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8B1" w:rsidRDefault="001628B1">
      <w:pPr>
        <w:bidi w:val="0"/>
        <w:rPr>
          <w:rFonts w:ascii="Traditional Arabic" w:hAnsi="Traditional Arabic" w:cs="Traditional Arabic"/>
          <w:b/>
          <w:bCs/>
          <w:sz w:val="34"/>
          <w:szCs w:val="34"/>
        </w:rPr>
      </w:pPr>
      <w:r w:rsidRPr="00661788">
        <w:rPr>
          <w:rFonts w:ascii="Traditional Arabic" w:hAnsi="Traditional Arabic" w:cs="Traditional Arabic"/>
          <w:b/>
          <w:bCs/>
          <w:noProof/>
          <w:sz w:val="34"/>
          <w:szCs w:val="34"/>
        </w:rPr>
        <w:drawing>
          <wp:anchor distT="0" distB="0" distL="114300" distR="114300" simplePos="0" relativeHeight="251659264" behindDoc="1" locked="0" layoutInCell="1" allowOverlap="1" wp14:anchorId="21E842DF" wp14:editId="665A3362">
            <wp:simplePos x="0" y="0"/>
            <wp:positionH relativeFrom="page">
              <wp:align>right</wp:align>
            </wp:positionH>
            <wp:positionV relativeFrom="paragraph">
              <wp:posOffset>-914400</wp:posOffset>
            </wp:positionV>
            <wp:extent cx="7528106" cy="10637520"/>
            <wp:effectExtent l="0" t="0" r="0" b="0"/>
            <wp:wrapNone/>
            <wp:docPr id="19" name="صورة 19" descr="C:\Users\walid\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id\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8106" cy="10637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4"/>
          <w:szCs w:val="34"/>
        </w:rPr>
        <w:br w:type="page"/>
      </w:r>
    </w:p>
    <w:p w:rsidR="001628B1" w:rsidRDefault="001628B1">
      <w:pPr>
        <w:bidi w:val="0"/>
        <w:rPr>
          <w:rFonts w:ascii="Traditional Arabic" w:hAnsi="Traditional Arabic" w:cs="Traditional Arabic"/>
          <w:b/>
          <w:bCs/>
          <w:sz w:val="34"/>
          <w:szCs w:val="34"/>
          <w:rtl/>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1312" behindDoc="0" locked="0" layoutInCell="1" allowOverlap="1" wp14:anchorId="62F3294E" wp14:editId="258473BF">
            <wp:simplePos x="0" y="0"/>
            <wp:positionH relativeFrom="page">
              <wp:align>right</wp:align>
            </wp:positionH>
            <wp:positionV relativeFrom="paragraph">
              <wp:posOffset>-883920</wp:posOffset>
            </wp:positionV>
            <wp:extent cx="7559040" cy="10607040"/>
            <wp:effectExtent l="0" t="0" r="3810" b="3810"/>
            <wp:wrapNone/>
            <wp:docPr id="17" name="صورة 17"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9040" cy="10607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4"/>
          <w:szCs w:val="34"/>
          <w:rtl/>
        </w:rPr>
        <w:br w:type="page"/>
      </w:r>
    </w:p>
    <w:p w:rsidR="000429D1" w:rsidRPr="00E91AB3" w:rsidRDefault="000429D1" w:rsidP="000429D1">
      <w:pPr>
        <w:jc w:val="center"/>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lastRenderedPageBreak/>
        <w:t>صورة</w:t>
      </w:r>
      <w:r w:rsidRPr="00E91AB3">
        <w:rPr>
          <w:rFonts w:ascii="Traditional Arabic" w:hAnsi="Traditional Arabic" w:cs="Traditional Arabic"/>
          <w:b/>
          <w:bCs/>
          <w:sz w:val="34"/>
          <w:szCs w:val="34"/>
          <w:rtl/>
        </w:rPr>
        <w:t xml:space="preserve"> </w:t>
      </w:r>
      <w:r w:rsidR="00D14B45" w:rsidRPr="00E91AB3">
        <w:rPr>
          <w:rFonts w:ascii="Traditional Arabic" w:hAnsi="Traditional Arabic" w:cs="Traditional Arabic" w:hint="cs"/>
          <w:b/>
          <w:bCs/>
          <w:sz w:val="34"/>
          <w:szCs w:val="34"/>
          <w:rtl/>
        </w:rPr>
        <w:t xml:space="preserve">حية </w:t>
      </w:r>
      <w:r w:rsidRPr="00E91AB3">
        <w:rPr>
          <w:rFonts w:ascii="Traditional Arabic" w:hAnsi="Traditional Arabic" w:cs="Traditional Arabic" w:hint="cs"/>
          <w:b/>
          <w:bCs/>
          <w:sz w:val="34"/>
          <w:szCs w:val="34"/>
          <w:rtl/>
        </w:rPr>
        <w:t>من</w:t>
      </w:r>
      <w:r w:rsidRPr="00E91AB3">
        <w:rPr>
          <w:rFonts w:ascii="Traditional Arabic" w:hAnsi="Traditional Arabic" w:cs="Traditional Arabic"/>
          <w:b/>
          <w:bCs/>
          <w:sz w:val="34"/>
          <w:szCs w:val="34"/>
          <w:rtl/>
        </w:rPr>
        <w:t xml:space="preserve"> </w:t>
      </w:r>
      <w:r w:rsidRPr="00E91AB3">
        <w:rPr>
          <w:rFonts w:ascii="Traditional Arabic" w:hAnsi="Traditional Arabic" w:cs="Traditional Arabic" w:hint="cs"/>
          <w:b/>
          <w:bCs/>
          <w:sz w:val="34"/>
          <w:szCs w:val="34"/>
          <w:rtl/>
        </w:rPr>
        <w:t>المراسلات</w:t>
      </w:r>
      <w:r w:rsidRPr="00E91AB3">
        <w:rPr>
          <w:rFonts w:ascii="Traditional Arabic" w:hAnsi="Traditional Arabic" w:cs="Traditional Arabic"/>
          <w:b/>
          <w:bCs/>
          <w:sz w:val="34"/>
          <w:szCs w:val="34"/>
          <w:rtl/>
        </w:rPr>
        <w:t xml:space="preserve"> </w:t>
      </w:r>
      <w:r w:rsidRPr="00E91AB3">
        <w:rPr>
          <w:rFonts w:ascii="Traditional Arabic" w:hAnsi="Traditional Arabic" w:cs="Traditional Arabic" w:hint="cs"/>
          <w:b/>
          <w:bCs/>
          <w:sz w:val="34"/>
          <w:szCs w:val="34"/>
          <w:rtl/>
        </w:rPr>
        <w:t>الشخصية العلمية</w:t>
      </w:r>
      <w:r w:rsidRPr="00E91AB3">
        <w:rPr>
          <w:rFonts w:ascii="Traditional Arabic" w:hAnsi="Traditional Arabic" w:cs="Traditional Arabic"/>
          <w:b/>
          <w:bCs/>
          <w:sz w:val="34"/>
          <w:szCs w:val="34"/>
          <w:rtl/>
        </w:rPr>
        <w:t xml:space="preserve"> </w:t>
      </w:r>
      <w:r w:rsidRPr="00E91AB3">
        <w:rPr>
          <w:rFonts w:ascii="Traditional Arabic" w:hAnsi="Traditional Arabic" w:cs="Traditional Arabic" w:hint="cs"/>
          <w:b/>
          <w:bCs/>
          <w:sz w:val="34"/>
          <w:szCs w:val="34"/>
          <w:rtl/>
        </w:rPr>
        <w:t>في</w:t>
      </w:r>
      <w:r w:rsidRPr="00E91AB3">
        <w:rPr>
          <w:rFonts w:ascii="Traditional Arabic" w:hAnsi="Traditional Arabic" w:cs="Traditional Arabic"/>
          <w:b/>
          <w:bCs/>
          <w:sz w:val="34"/>
          <w:szCs w:val="34"/>
          <w:rtl/>
        </w:rPr>
        <w:t xml:space="preserve"> </w:t>
      </w:r>
      <w:r w:rsidRPr="00E91AB3">
        <w:rPr>
          <w:rFonts w:ascii="Traditional Arabic" w:hAnsi="Traditional Arabic" w:cs="Traditional Arabic" w:hint="cs"/>
          <w:b/>
          <w:bCs/>
          <w:sz w:val="34"/>
          <w:szCs w:val="34"/>
          <w:rtl/>
        </w:rPr>
        <w:t>القرن</w:t>
      </w:r>
      <w:r w:rsidRPr="00E91AB3">
        <w:rPr>
          <w:rFonts w:ascii="Traditional Arabic" w:hAnsi="Traditional Arabic" w:cs="Traditional Arabic"/>
          <w:b/>
          <w:bCs/>
          <w:sz w:val="34"/>
          <w:szCs w:val="34"/>
          <w:rtl/>
        </w:rPr>
        <w:t xml:space="preserve"> </w:t>
      </w:r>
      <w:r w:rsidRPr="00E91AB3">
        <w:rPr>
          <w:rFonts w:ascii="Traditional Arabic" w:hAnsi="Traditional Arabic" w:cs="Traditional Arabic" w:hint="cs"/>
          <w:b/>
          <w:bCs/>
          <w:sz w:val="34"/>
          <w:szCs w:val="34"/>
          <w:rtl/>
        </w:rPr>
        <w:t>السابع</w:t>
      </w:r>
      <w:r w:rsidRPr="00E91AB3">
        <w:rPr>
          <w:rFonts w:ascii="Traditional Arabic" w:hAnsi="Traditional Arabic" w:cs="Traditional Arabic"/>
          <w:b/>
          <w:bCs/>
          <w:sz w:val="34"/>
          <w:szCs w:val="34"/>
          <w:rtl/>
        </w:rPr>
        <w:t xml:space="preserve"> </w:t>
      </w:r>
      <w:r w:rsidRPr="00E91AB3">
        <w:rPr>
          <w:rFonts w:ascii="Traditional Arabic" w:hAnsi="Traditional Arabic" w:cs="Traditional Arabic" w:hint="cs"/>
          <w:b/>
          <w:bCs/>
          <w:sz w:val="34"/>
          <w:szCs w:val="34"/>
          <w:rtl/>
        </w:rPr>
        <w:t>الهجري</w:t>
      </w:r>
    </w:p>
    <w:p w:rsidR="000D023B" w:rsidRPr="00E91AB3" w:rsidRDefault="000D023B" w:rsidP="000429D1">
      <w:pPr>
        <w:jc w:val="center"/>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t>(دراسة تحليلية توثيقية)</w:t>
      </w:r>
    </w:p>
    <w:p w:rsidR="000429D1" w:rsidRPr="00E91AB3" w:rsidRDefault="000429D1" w:rsidP="002D27C5">
      <w:pPr>
        <w:ind w:firstLine="567"/>
        <w:jc w:val="both"/>
        <w:rPr>
          <w:rFonts w:ascii="Traditional Arabic" w:hAnsi="Traditional Arabic" w:cs="Traditional Arabic"/>
          <w:sz w:val="34"/>
          <w:szCs w:val="34"/>
          <w:rtl/>
        </w:rPr>
      </w:pPr>
    </w:p>
    <w:p w:rsidR="00AB7306" w:rsidRPr="00E91AB3" w:rsidRDefault="00BA63B8" w:rsidP="002D27C5">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قلتُ في </w:t>
      </w:r>
      <w:r w:rsidR="00223F58" w:rsidRPr="00E91AB3">
        <w:rPr>
          <w:rFonts w:ascii="Traditional Arabic" w:hAnsi="Traditional Arabic" w:cs="Traditional Arabic" w:hint="cs"/>
          <w:sz w:val="34"/>
          <w:szCs w:val="34"/>
          <w:rtl/>
        </w:rPr>
        <w:t>مقالة</w:t>
      </w:r>
      <w:r w:rsidR="00FC40D7"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سابقة:</w:t>
      </w:r>
      <w:r w:rsidR="00223F58" w:rsidRPr="00E91AB3">
        <w:rPr>
          <w:rFonts w:ascii="Traditional Arabic" w:hAnsi="Traditional Arabic" w:cs="Traditional Arabic" w:hint="cs"/>
          <w:sz w:val="34"/>
          <w:szCs w:val="34"/>
          <w:rtl/>
        </w:rPr>
        <w:t xml:space="preserve"> </w:t>
      </w:r>
      <w:r w:rsidR="00024AD7" w:rsidRPr="00E91AB3">
        <w:rPr>
          <w:rFonts w:ascii="Traditional Arabic" w:hAnsi="Traditional Arabic" w:cs="Traditional Arabic" w:hint="cs"/>
          <w:sz w:val="34"/>
          <w:szCs w:val="34"/>
          <w:rtl/>
        </w:rPr>
        <w:t>إ</w:t>
      </w:r>
      <w:r w:rsidR="00FC40D7" w:rsidRPr="00E91AB3">
        <w:rPr>
          <w:rFonts w:ascii="Traditional Arabic" w:hAnsi="Traditional Arabic" w:cs="Traditional Arabic" w:hint="cs"/>
          <w:sz w:val="34"/>
          <w:szCs w:val="34"/>
          <w:rtl/>
        </w:rPr>
        <w:t>ن</w:t>
      </w:r>
      <w:r w:rsidR="002D27C5" w:rsidRPr="00E91AB3">
        <w:rPr>
          <w:rFonts w:ascii="Traditional Arabic" w:hAnsi="Traditional Arabic" w:cs="Traditional Arabic" w:hint="cs"/>
          <w:sz w:val="34"/>
          <w:szCs w:val="34"/>
          <w:rtl/>
        </w:rPr>
        <w:t xml:space="preserve">ه يقع في أثناء المجاميع الخطية أوراقٌ </w:t>
      </w:r>
      <w:proofErr w:type="spellStart"/>
      <w:r w:rsidR="002D27C5" w:rsidRPr="00E91AB3">
        <w:rPr>
          <w:rFonts w:ascii="Traditional Arabic" w:hAnsi="Traditional Arabic" w:cs="Traditional Arabic" w:hint="cs"/>
          <w:sz w:val="34"/>
          <w:szCs w:val="34"/>
          <w:rtl/>
        </w:rPr>
        <w:t>فاذَّة</w:t>
      </w:r>
      <w:proofErr w:type="spellEnd"/>
      <w:r w:rsidR="002D27C5" w:rsidRPr="00E91AB3">
        <w:rPr>
          <w:rFonts w:ascii="Traditional Arabic" w:hAnsi="Traditional Arabic" w:cs="Traditional Arabic" w:hint="cs"/>
          <w:sz w:val="34"/>
          <w:szCs w:val="34"/>
          <w:rtl/>
        </w:rPr>
        <w:t>، تُست</w:t>
      </w:r>
      <w:r w:rsidR="00A13A30" w:rsidRPr="00E91AB3">
        <w:rPr>
          <w:rFonts w:ascii="Traditional Arabic" w:hAnsi="Traditional Arabic" w:cs="Traditional Arabic" w:hint="cs"/>
          <w:sz w:val="34"/>
          <w:szCs w:val="34"/>
          <w:rtl/>
        </w:rPr>
        <w:t>َ</w:t>
      </w:r>
      <w:r w:rsidR="002D27C5" w:rsidRPr="00E91AB3">
        <w:rPr>
          <w:rFonts w:ascii="Traditional Arabic" w:hAnsi="Traditional Arabic" w:cs="Traditional Arabic" w:hint="cs"/>
          <w:sz w:val="34"/>
          <w:szCs w:val="34"/>
          <w:rtl/>
        </w:rPr>
        <w:t>عمل «</w:t>
      </w:r>
      <w:r w:rsidR="002D27C5" w:rsidRPr="00E91AB3">
        <w:rPr>
          <w:rFonts w:ascii="Traditional Arabic" w:hAnsi="Traditional Arabic" w:cs="Traditional Arabic"/>
          <w:sz w:val="34"/>
          <w:szCs w:val="34"/>
          <w:rtl/>
        </w:rPr>
        <w:t>لحفظ الكتب والأجزاء وص</w:t>
      </w:r>
      <w:r w:rsidR="00CF1B84" w:rsidRPr="00E91AB3">
        <w:rPr>
          <w:rFonts w:ascii="Traditional Arabic" w:hAnsi="Traditional Arabic" w:cs="Traditional Arabic" w:hint="cs"/>
          <w:sz w:val="34"/>
          <w:szCs w:val="34"/>
          <w:rtl/>
        </w:rPr>
        <w:t>َ</w:t>
      </w:r>
      <w:r w:rsidR="002D27C5" w:rsidRPr="00E91AB3">
        <w:rPr>
          <w:rFonts w:ascii="Traditional Arabic" w:hAnsi="Traditional Arabic" w:cs="Traditional Arabic"/>
          <w:sz w:val="34"/>
          <w:szCs w:val="34"/>
          <w:rtl/>
        </w:rPr>
        <w:t>ون</w:t>
      </w:r>
      <w:r w:rsidR="00CF1B84" w:rsidRPr="00E91AB3">
        <w:rPr>
          <w:rFonts w:ascii="Traditional Arabic" w:hAnsi="Traditional Arabic" w:cs="Traditional Arabic" w:hint="cs"/>
          <w:sz w:val="34"/>
          <w:szCs w:val="34"/>
          <w:rtl/>
        </w:rPr>
        <w:t>ِ</w:t>
      </w:r>
      <w:r w:rsidR="002D27C5" w:rsidRPr="00E91AB3">
        <w:rPr>
          <w:rFonts w:ascii="Traditional Arabic" w:hAnsi="Traditional Arabic" w:cs="Traditional Arabic"/>
          <w:sz w:val="34"/>
          <w:szCs w:val="34"/>
          <w:rtl/>
        </w:rPr>
        <w:t>ها، أو للتعريف</w:t>
      </w:r>
      <w:r w:rsidR="00CF1B84" w:rsidRPr="00E91AB3">
        <w:rPr>
          <w:rFonts w:ascii="Traditional Arabic" w:hAnsi="Traditional Arabic" w:cs="Traditional Arabic" w:hint="cs"/>
          <w:sz w:val="34"/>
          <w:szCs w:val="34"/>
          <w:rtl/>
        </w:rPr>
        <w:t>ِ</w:t>
      </w:r>
      <w:r w:rsidR="002D27C5" w:rsidRPr="00E91AB3">
        <w:rPr>
          <w:rFonts w:ascii="Traditional Arabic" w:hAnsi="Traditional Arabic" w:cs="Traditional Arabic"/>
          <w:sz w:val="34"/>
          <w:szCs w:val="34"/>
          <w:rtl/>
        </w:rPr>
        <w:t xml:space="preserve"> بها وتوثيق</w:t>
      </w:r>
      <w:r w:rsidR="00CF1B84" w:rsidRPr="00E91AB3">
        <w:rPr>
          <w:rFonts w:ascii="Traditional Arabic" w:hAnsi="Traditional Arabic" w:cs="Traditional Arabic" w:hint="cs"/>
          <w:sz w:val="34"/>
          <w:szCs w:val="34"/>
          <w:rtl/>
        </w:rPr>
        <w:t>ِ</w:t>
      </w:r>
      <w:r w:rsidR="002D27C5" w:rsidRPr="00E91AB3">
        <w:rPr>
          <w:rFonts w:ascii="Traditional Arabic" w:hAnsi="Traditional Arabic" w:cs="Traditional Arabic"/>
          <w:sz w:val="34"/>
          <w:szCs w:val="34"/>
          <w:rtl/>
        </w:rPr>
        <w:t>ها وعَنْوَنَتِها، وتكون هذه الأوراقُ في نفسِها حقيقةً بالحفظ والصَّون، والتعريف والتوثيق والعنونة</w:t>
      </w:r>
      <w:r w:rsidR="002D27C5" w:rsidRPr="00E91AB3">
        <w:rPr>
          <w:rFonts w:ascii="Traditional Arabic" w:hAnsi="Traditional Arabic" w:cs="Traditional Arabic" w:hint="cs"/>
          <w:sz w:val="34"/>
          <w:szCs w:val="34"/>
          <w:rtl/>
        </w:rPr>
        <w:t>».</w:t>
      </w:r>
    </w:p>
    <w:p w:rsidR="001142CA" w:rsidRPr="00E91AB3" w:rsidRDefault="00263F52" w:rsidP="001142CA">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وذكرتُ</w:t>
      </w:r>
      <w:r w:rsidR="00E32607" w:rsidRPr="00E91AB3">
        <w:rPr>
          <w:rFonts w:ascii="Traditional Arabic" w:hAnsi="Traditional Arabic" w:cs="Traditional Arabic" w:hint="cs"/>
          <w:sz w:val="34"/>
          <w:szCs w:val="34"/>
          <w:rtl/>
        </w:rPr>
        <w:t xml:space="preserve"> </w:t>
      </w:r>
      <w:r w:rsidR="00024AD7" w:rsidRPr="00E91AB3">
        <w:rPr>
          <w:rFonts w:ascii="Traditional Arabic" w:hAnsi="Traditional Arabic" w:cs="Traditional Arabic" w:hint="cs"/>
          <w:sz w:val="34"/>
          <w:szCs w:val="34"/>
          <w:rtl/>
        </w:rPr>
        <w:t>أن</w:t>
      </w:r>
      <w:r w:rsidRPr="00E91AB3">
        <w:rPr>
          <w:rFonts w:ascii="Traditional Arabic" w:hAnsi="Traditional Arabic" w:cs="Traditional Arabic" w:hint="cs"/>
          <w:sz w:val="34"/>
          <w:szCs w:val="34"/>
          <w:rtl/>
        </w:rPr>
        <w:t xml:space="preserve"> م</w:t>
      </w:r>
      <w:r w:rsidR="00E97DA4"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ن أصناف تلك الأوراق</w:t>
      </w:r>
      <w:r w:rsidR="00946477" w:rsidRPr="00E91AB3">
        <w:rPr>
          <w:rFonts w:ascii="Traditional Arabic" w:hAnsi="Traditional Arabic" w:cs="Traditional Arabic" w:hint="cs"/>
          <w:sz w:val="34"/>
          <w:szCs w:val="34"/>
          <w:rtl/>
        </w:rPr>
        <w:t>: «أوراق</w:t>
      </w:r>
      <w:r w:rsidR="00D77243" w:rsidRPr="00E91AB3">
        <w:rPr>
          <w:rFonts w:ascii="Traditional Arabic" w:hAnsi="Traditional Arabic" w:cs="Traditional Arabic" w:hint="cs"/>
          <w:sz w:val="34"/>
          <w:szCs w:val="34"/>
          <w:rtl/>
        </w:rPr>
        <w:t>َ</w:t>
      </w:r>
      <w:r w:rsidR="00946477" w:rsidRPr="00E91AB3">
        <w:rPr>
          <w:rFonts w:ascii="Traditional Arabic" w:hAnsi="Traditional Arabic" w:cs="Traditional Arabic" w:hint="cs"/>
          <w:sz w:val="34"/>
          <w:szCs w:val="34"/>
          <w:rtl/>
        </w:rPr>
        <w:t xml:space="preserve"> المراسلات الشخصية»</w:t>
      </w:r>
      <w:r w:rsidR="0033072E" w:rsidRPr="00E91AB3">
        <w:rPr>
          <w:rFonts w:ascii="Traditional Arabic" w:hAnsi="Traditional Arabic" w:cs="Traditional Arabic" w:hint="cs"/>
          <w:sz w:val="34"/>
          <w:szCs w:val="34"/>
          <w:rtl/>
        </w:rPr>
        <w:t>،</w:t>
      </w:r>
      <w:r w:rsidR="001142CA" w:rsidRPr="00E91AB3">
        <w:rPr>
          <w:rFonts w:ascii="Traditional Arabic" w:hAnsi="Traditional Arabic" w:cs="Traditional Arabic" w:hint="cs"/>
          <w:sz w:val="34"/>
          <w:szCs w:val="34"/>
          <w:rtl/>
        </w:rPr>
        <w:t xml:space="preserve"> </w:t>
      </w:r>
      <w:r w:rsidR="00BE4556" w:rsidRPr="00E91AB3">
        <w:rPr>
          <w:rFonts w:ascii="Traditional Arabic" w:hAnsi="Traditional Arabic" w:cs="Traditional Arabic" w:hint="cs"/>
          <w:sz w:val="34"/>
          <w:szCs w:val="34"/>
          <w:rtl/>
        </w:rPr>
        <w:t xml:space="preserve">التي </w:t>
      </w:r>
      <w:r w:rsidR="005F3527" w:rsidRPr="00E91AB3">
        <w:rPr>
          <w:rFonts w:ascii="Traditional Arabic" w:hAnsi="Traditional Arabic" w:cs="Traditional Arabic" w:hint="cs"/>
          <w:sz w:val="34"/>
          <w:szCs w:val="34"/>
          <w:rtl/>
        </w:rPr>
        <w:t xml:space="preserve">تعطي </w:t>
      </w:r>
      <w:r w:rsidR="001142CA" w:rsidRPr="00E91AB3">
        <w:rPr>
          <w:rFonts w:ascii="Traditional Arabic" w:hAnsi="Traditional Arabic" w:cs="Traditional Arabic" w:hint="cs"/>
          <w:sz w:val="34"/>
          <w:szCs w:val="34"/>
          <w:rtl/>
        </w:rPr>
        <w:t>«</w:t>
      </w:r>
      <w:r w:rsidR="001142CA" w:rsidRPr="00E91AB3">
        <w:rPr>
          <w:rFonts w:ascii="Traditional Arabic" w:hAnsi="Traditional Arabic" w:cs="Traditional Arabic"/>
          <w:sz w:val="34"/>
          <w:szCs w:val="34"/>
          <w:rtl/>
        </w:rPr>
        <w:t>صورًا مباشرةً -دون وسائط- من صور الحياة الاجتماعية في القرون المتقدمة</w:t>
      </w:r>
      <w:r w:rsidR="001142CA" w:rsidRPr="00E91AB3">
        <w:rPr>
          <w:rFonts w:ascii="Traditional Arabic" w:hAnsi="Traditional Arabic" w:cs="Traditional Arabic" w:hint="cs"/>
          <w:sz w:val="34"/>
          <w:szCs w:val="34"/>
          <w:rtl/>
        </w:rPr>
        <w:t>»</w:t>
      </w:r>
      <w:r w:rsidR="00E32607" w:rsidRPr="00E91AB3">
        <w:rPr>
          <w:rFonts w:ascii="Traditional Arabic" w:hAnsi="Traditional Arabic" w:cs="Traditional Arabic"/>
          <w:b/>
          <w:sz w:val="34"/>
          <w:szCs w:val="34"/>
          <w:vertAlign w:val="superscript"/>
          <w:rtl/>
        </w:rPr>
        <w:t>(</w:t>
      </w:r>
      <w:r w:rsidR="00E32607" w:rsidRPr="00E91AB3">
        <w:rPr>
          <w:rFonts w:ascii="Traditional Arabic" w:hAnsi="Traditional Arabic" w:cs="Traditional Arabic"/>
          <w:b/>
          <w:sz w:val="34"/>
          <w:szCs w:val="34"/>
          <w:vertAlign w:val="superscript"/>
          <w:rtl/>
        </w:rPr>
        <w:footnoteReference w:id="1"/>
      </w:r>
      <w:r w:rsidR="00E32607" w:rsidRPr="00E91AB3">
        <w:rPr>
          <w:rFonts w:ascii="Traditional Arabic" w:hAnsi="Traditional Arabic" w:cs="Traditional Arabic"/>
          <w:b/>
          <w:sz w:val="34"/>
          <w:szCs w:val="34"/>
          <w:vertAlign w:val="superscript"/>
          <w:rtl/>
        </w:rPr>
        <w:t>)</w:t>
      </w:r>
      <w:r w:rsidR="001142CA" w:rsidRPr="00E91AB3">
        <w:rPr>
          <w:rFonts w:ascii="Traditional Arabic" w:hAnsi="Traditional Arabic" w:cs="Traditional Arabic" w:hint="cs"/>
          <w:sz w:val="34"/>
          <w:szCs w:val="34"/>
          <w:rtl/>
        </w:rPr>
        <w:t>.</w:t>
      </w:r>
    </w:p>
    <w:p w:rsidR="00263F52" w:rsidRPr="00E91AB3" w:rsidRDefault="0033072E" w:rsidP="002D27C5">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نقف</w:t>
      </w:r>
      <w:r w:rsidR="00611E14"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اليومَ على نموذج</w:t>
      </w:r>
      <w:r w:rsidR="00996B35" w:rsidRPr="00E91AB3">
        <w:rPr>
          <w:rFonts w:ascii="Traditional Arabic" w:hAnsi="Traditional Arabic" w:cs="Traditional Arabic" w:hint="cs"/>
          <w:sz w:val="34"/>
          <w:szCs w:val="34"/>
          <w:rtl/>
        </w:rPr>
        <w:t xml:space="preserve">ٍ </w:t>
      </w:r>
      <w:r w:rsidR="001142CA" w:rsidRPr="00E91AB3">
        <w:rPr>
          <w:rFonts w:ascii="Traditional Arabic" w:hAnsi="Traditional Arabic" w:cs="Traditional Arabic" w:hint="cs"/>
          <w:sz w:val="34"/>
          <w:szCs w:val="34"/>
          <w:rtl/>
        </w:rPr>
        <w:t xml:space="preserve">من تلك المراسلات، </w:t>
      </w:r>
      <w:r w:rsidR="00996B35" w:rsidRPr="00E91AB3">
        <w:rPr>
          <w:rFonts w:ascii="Traditional Arabic" w:hAnsi="Traditional Arabic" w:cs="Traditional Arabic" w:hint="cs"/>
          <w:sz w:val="34"/>
          <w:szCs w:val="34"/>
          <w:rtl/>
        </w:rPr>
        <w:t>ي</w:t>
      </w:r>
      <w:r w:rsidR="0051616F" w:rsidRPr="00E91AB3">
        <w:rPr>
          <w:rFonts w:ascii="Traditional Arabic" w:hAnsi="Traditional Arabic" w:cs="Traditional Arabic" w:hint="cs"/>
          <w:sz w:val="34"/>
          <w:szCs w:val="34"/>
          <w:rtl/>
        </w:rPr>
        <w:t>َ</w:t>
      </w:r>
      <w:r w:rsidR="00996B35" w:rsidRPr="00E91AB3">
        <w:rPr>
          <w:rFonts w:ascii="Traditional Arabic" w:hAnsi="Traditional Arabic" w:cs="Traditional Arabic" w:hint="cs"/>
          <w:sz w:val="34"/>
          <w:szCs w:val="34"/>
          <w:rtl/>
        </w:rPr>
        <w:t>رف</w:t>
      </w:r>
      <w:r w:rsidR="0051616F" w:rsidRPr="00E91AB3">
        <w:rPr>
          <w:rFonts w:ascii="Traditional Arabic" w:hAnsi="Traditional Arabic" w:cs="Traditional Arabic" w:hint="cs"/>
          <w:sz w:val="34"/>
          <w:szCs w:val="34"/>
          <w:rtl/>
        </w:rPr>
        <w:t>َ</w:t>
      </w:r>
      <w:r w:rsidR="00996B35" w:rsidRPr="00E91AB3">
        <w:rPr>
          <w:rFonts w:ascii="Traditional Arabic" w:hAnsi="Traditional Arabic" w:cs="Traditional Arabic" w:hint="cs"/>
          <w:sz w:val="34"/>
          <w:szCs w:val="34"/>
          <w:rtl/>
        </w:rPr>
        <w:t>ع</w:t>
      </w:r>
      <w:r w:rsidR="0051616F" w:rsidRPr="00E91AB3">
        <w:rPr>
          <w:rFonts w:ascii="Traditional Arabic" w:hAnsi="Traditional Arabic" w:cs="Traditional Arabic" w:hint="cs"/>
          <w:sz w:val="34"/>
          <w:szCs w:val="34"/>
          <w:rtl/>
        </w:rPr>
        <w:t>ُ</w:t>
      </w:r>
      <w:r w:rsidR="00996B35" w:rsidRPr="00E91AB3">
        <w:rPr>
          <w:rFonts w:ascii="Traditional Arabic" w:hAnsi="Traditional Arabic" w:cs="Traditional Arabic" w:hint="cs"/>
          <w:sz w:val="34"/>
          <w:szCs w:val="34"/>
          <w:rtl/>
        </w:rPr>
        <w:t xml:space="preserve"> عنا حُجُب الزمن، </w:t>
      </w:r>
      <w:r w:rsidR="002C4BFF" w:rsidRPr="00E91AB3">
        <w:rPr>
          <w:rFonts w:ascii="Traditional Arabic" w:hAnsi="Traditional Arabic" w:cs="Traditional Arabic" w:hint="cs"/>
          <w:sz w:val="34"/>
          <w:szCs w:val="34"/>
          <w:rtl/>
        </w:rPr>
        <w:t>وينقل</w:t>
      </w:r>
      <w:r w:rsidR="009D6BC9" w:rsidRPr="00E91AB3">
        <w:rPr>
          <w:rFonts w:ascii="Traditional Arabic" w:hAnsi="Traditional Arabic" w:cs="Traditional Arabic" w:hint="cs"/>
          <w:sz w:val="34"/>
          <w:szCs w:val="34"/>
          <w:rtl/>
        </w:rPr>
        <w:t>ُ</w:t>
      </w:r>
      <w:r w:rsidR="002C4BFF" w:rsidRPr="00E91AB3">
        <w:rPr>
          <w:rFonts w:ascii="Traditional Arabic" w:hAnsi="Traditional Arabic" w:cs="Traditional Arabic" w:hint="cs"/>
          <w:sz w:val="34"/>
          <w:szCs w:val="34"/>
          <w:rtl/>
        </w:rPr>
        <w:t>نا ل</w:t>
      </w:r>
      <w:r w:rsidR="00A95C5E" w:rsidRPr="00E91AB3">
        <w:rPr>
          <w:rFonts w:ascii="Traditional Arabic" w:hAnsi="Traditional Arabic" w:cs="Traditional Arabic" w:hint="cs"/>
          <w:sz w:val="34"/>
          <w:szCs w:val="34"/>
          <w:rtl/>
        </w:rPr>
        <w:t>ِ</w:t>
      </w:r>
      <w:r w:rsidR="00382292" w:rsidRPr="00E91AB3">
        <w:rPr>
          <w:rFonts w:ascii="Traditional Arabic" w:hAnsi="Traditional Arabic" w:cs="Traditional Arabic" w:hint="cs"/>
          <w:sz w:val="34"/>
          <w:szCs w:val="34"/>
          <w:rtl/>
        </w:rPr>
        <w:t>ن</w:t>
      </w:r>
      <w:r w:rsidR="00FF1EF6" w:rsidRPr="00E91AB3">
        <w:rPr>
          <w:rFonts w:ascii="Traditional Arabic" w:hAnsi="Traditional Arabic" w:cs="Traditional Arabic" w:hint="cs"/>
          <w:sz w:val="34"/>
          <w:szCs w:val="34"/>
          <w:rtl/>
        </w:rPr>
        <w:t>ُ</w:t>
      </w:r>
      <w:r w:rsidR="00382292" w:rsidRPr="00E91AB3">
        <w:rPr>
          <w:rFonts w:ascii="Traditional Arabic" w:hAnsi="Traditional Arabic" w:cs="Traditional Arabic" w:hint="cs"/>
          <w:sz w:val="34"/>
          <w:szCs w:val="34"/>
          <w:rtl/>
        </w:rPr>
        <w:t>ش</w:t>
      </w:r>
      <w:r w:rsidR="00FF1EF6" w:rsidRPr="00E91AB3">
        <w:rPr>
          <w:rFonts w:ascii="Traditional Arabic" w:hAnsi="Traditional Arabic" w:cs="Traditional Arabic" w:hint="cs"/>
          <w:sz w:val="34"/>
          <w:szCs w:val="34"/>
          <w:rtl/>
        </w:rPr>
        <w:t>َا</w:t>
      </w:r>
      <w:r w:rsidR="00382292" w:rsidRPr="00E91AB3">
        <w:rPr>
          <w:rFonts w:ascii="Traditional Arabic" w:hAnsi="Traditional Arabic" w:cs="Traditional Arabic" w:hint="cs"/>
          <w:sz w:val="34"/>
          <w:szCs w:val="34"/>
          <w:rtl/>
        </w:rPr>
        <w:t>مَّ أنفاسًا</w:t>
      </w:r>
      <w:r w:rsidR="001318B5" w:rsidRPr="00E91AB3">
        <w:rPr>
          <w:rFonts w:ascii="Traditional Arabic" w:hAnsi="Traditional Arabic" w:cs="Traditional Arabic" w:hint="cs"/>
          <w:sz w:val="34"/>
          <w:szCs w:val="34"/>
          <w:rtl/>
        </w:rPr>
        <w:t xml:space="preserve"> </w:t>
      </w:r>
      <w:r w:rsidR="00382292" w:rsidRPr="00E91AB3">
        <w:rPr>
          <w:rFonts w:ascii="Traditional Arabic" w:hAnsi="Traditional Arabic" w:cs="Traditional Arabic" w:hint="cs"/>
          <w:sz w:val="34"/>
          <w:szCs w:val="34"/>
          <w:rtl/>
        </w:rPr>
        <w:t xml:space="preserve">كانت تتردَّد </w:t>
      </w:r>
      <w:r w:rsidR="00C7261A" w:rsidRPr="00E91AB3">
        <w:rPr>
          <w:rFonts w:ascii="Traditional Arabic" w:hAnsi="Traditional Arabic" w:cs="Traditional Arabic" w:hint="cs"/>
          <w:sz w:val="34"/>
          <w:szCs w:val="34"/>
          <w:rtl/>
        </w:rPr>
        <w:t>في</w:t>
      </w:r>
      <w:r w:rsidR="00382292" w:rsidRPr="00E91AB3">
        <w:rPr>
          <w:rFonts w:ascii="Traditional Arabic" w:hAnsi="Traditional Arabic" w:cs="Traditional Arabic" w:hint="cs"/>
          <w:sz w:val="34"/>
          <w:szCs w:val="34"/>
          <w:rtl/>
        </w:rPr>
        <w:t xml:space="preserve"> </w:t>
      </w:r>
      <w:r w:rsidR="008A078F" w:rsidRPr="00E91AB3">
        <w:rPr>
          <w:rFonts w:ascii="Traditional Arabic" w:hAnsi="Traditional Arabic" w:cs="Traditional Arabic" w:hint="cs"/>
          <w:sz w:val="34"/>
          <w:szCs w:val="34"/>
          <w:rtl/>
        </w:rPr>
        <w:t>أزق</w:t>
      </w:r>
      <w:r w:rsidR="005D4FB6" w:rsidRPr="00E91AB3">
        <w:rPr>
          <w:rFonts w:ascii="Traditional Arabic" w:hAnsi="Traditional Arabic" w:cs="Traditional Arabic" w:hint="cs"/>
          <w:sz w:val="34"/>
          <w:szCs w:val="34"/>
          <w:rtl/>
        </w:rPr>
        <w:t>َّ</w:t>
      </w:r>
      <w:r w:rsidR="008A078F" w:rsidRPr="00E91AB3">
        <w:rPr>
          <w:rFonts w:ascii="Traditional Arabic" w:hAnsi="Traditional Arabic" w:cs="Traditional Arabic" w:hint="cs"/>
          <w:sz w:val="34"/>
          <w:szCs w:val="34"/>
          <w:rtl/>
        </w:rPr>
        <w:t xml:space="preserve">ة </w:t>
      </w:r>
      <w:r w:rsidR="00382292" w:rsidRPr="00E91AB3">
        <w:rPr>
          <w:rFonts w:ascii="Traditional Arabic" w:hAnsi="Traditional Arabic" w:cs="Traditional Arabic" w:hint="cs"/>
          <w:sz w:val="34"/>
          <w:szCs w:val="34"/>
          <w:rtl/>
        </w:rPr>
        <w:t>القاهرة</w:t>
      </w:r>
      <w:r w:rsidR="005D4FB6" w:rsidRPr="00E91AB3">
        <w:rPr>
          <w:rFonts w:ascii="Traditional Arabic" w:hAnsi="Traditional Arabic" w:cs="Traditional Arabic" w:hint="cs"/>
          <w:sz w:val="34"/>
          <w:szCs w:val="34"/>
          <w:rtl/>
        </w:rPr>
        <w:t xml:space="preserve"> </w:t>
      </w:r>
      <w:r w:rsidR="00D14B45" w:rsidRPr="00E91AB3">
        <w:rPr>
          <w:rFonts w:ascii="Traditional Arabic" w:hAnsi="Traditional Arabic" w:cs="Traditional Arabic" w:hint="cs"/>
          <w:sz w:val="34"/>
          <w:szCs w:val="34"/>
          <w:rtl/>
        </w:rPr>
        <w:t xml:space="preserve">وزواياها </w:t>
      </w:r>
      <w:r w:rsidR="005D4FB6" w:rsidRPr="00E91AB3">
        <w:rPr>
          <w:rFonts w:ascii="Traditional Arabic" w:hAnsi="Traditional Arabic" w:cs="Traditional Arabic" w:hint="cs"/>
          <w:sz w:val="34"/>
          <w:szCs w:val="34"/>
          <w:rtl/>
        </w:rPr>
        <w:t>ونيلها</w:t>
      </w:r>
      <w:r w:rsidR="00382292" w:rsidRPr="00E91AB3">
        <w:rPr>
          <w:rFonts w:ascii="Traditional Arabic" w:hAnsi="Traditional Arabic" w:cs="Traditional Arabic" w:hint="cs"/>
          <w:sz w:val="34"/>
          <w:szCs w:val="34"/>
          <w:rtl/>
        </w:rPr>
        <w:t>، و</w:t>
      </w:r>
      <w:r w:rsidR="008A078F" w:rsidRPr="00E91AB3">
        <w:rPr>
          <w:rFonts w:ascii="Traditional Arabic" w:hAnsi="Traditional Arabic" w:cs="Traditional Arabic" w:hint="cs"/>
          <w:sz w:val="34"/>
          <w:szCs w:val="34"/>
          <w:rtl/>
        </w:rPr>
        <w:t xml:space="preserve">دروب </w:t>
      </w:r>
      <w:r w:rsidR="00382292" w:rsidRPr="00E91AB3">
        <w:rPr>
          <w:rFonts w:ascii="Traditional Arabic" w:hAnsi="Traditional Arabic" w:cs="Traditional Arabic" w:hint="cs"/>
          <w:sz w:val="34"/>
          <w:szCs w:val="34"/>
          <w:rtl/>
        </w:rPr>
        <w:t>دمشق</w:t>
      </w:r>
      <w:r w:rsidR="005D4FB6" w:rsidRPr="00E91AB3">
        <w:rPr>
          <w:rFonts w:ascii="Traditional Arabic" w:hAnsi="Traditional Arabic" w:cs="Traditional Arabic" w:hint="cs"/>
          <w:sz w:val="34"/>
          <w:szCs w:val="34"/>
          <w:rtl/>
        </w:rPr>
        <w:t xml:space="preserve"> </w:t>
      </w:r>
      <w:r w:rsidR="00D14B45" w:rsidRPr="00E91AB3">
        <w:rPr>
          <w:rFonts w:ascii="Traditional Arabic" w:hAnsi="Traditional Arabic" w:cs="Traditional Arabic" w:hint="cs"/>
          <w:sz w:val="34"/>
          <w:szCs w:val="34"/>
          <w:rtl/>
        </w:rPr>
        <w:t xml:space="preserve">وبساتينها </w:t>
      </w:r>
      <w:proofErr w:type="spellStart"/>
      <w:r w:rsidR="005D4FB6" w:rsidRPr="00E91AB3">
        <w:rPr>
          <w:rFonts w:ascii="Traditional Arabic" w:hAnsi="Traditional Arabic" w:cs="Traditional Arabic" w:hint="cs"/>
          <w:sz w:val="34"/>
          <w:szCs w:val="34"/>
          <w:rtl/>
        </w:rPr>
        <w:t>وقاسيونها</w:t>
      </w:r>
      <w:proofErr w:type="spellEnd"/>
      <w:r w:rsidR="00382292" w:rsidRPr="00E91AB3">
        <w:rPr>
          <w:rFonts w:ascii="Traditional Arabic" w:hAnsi="Traditional Arabic" w:cs="Traditional Arabic" w:hint="cs"/>
          <w:sz w:val="34"/>
          <w:szCs w:val="34"/>
          <w:rtl/>
        </w:rPr>
        <w:t xml:space="preserve">، وفي الطريق ما بين </w:t>
      </w:r>
      <w:r w:rsidR="0017022A" w:rsidRPr="00E91AB3">
        <w:rPr>
          <w:rFonts w:ascii="Traditional Arabic" w:hAnsi="Traditional Arabic" w:cs="Traditional Arabic" w:hint="cs"/>
          <w:sz w:val="34"/>
          <w:szCs w:val="34"/>
          <w:rtl/>
        </w:rPr>
        <w:t>العاصمتين الزاهرتين.</w:t>
      </w:r>
    </w:p>
    <w:p w:rsidR="00AB7306" w:rsidRPr="00E91AB3" w:rsidRDefault="00222339" w:rsidP="00AB730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خُبِئَتْ </w:t>
      </w:r>
      <w:r w:rsidR="00883EBD" w:rsidRPr="00E91AB3">
        <w:rPr>
          <w:rFonts w:ascii="Traditional Arabic" w:hAnsi="Traditional Arabic" w:cs="Traditional Arabic" w:hint="cs"/>
          <w:sz w:val="34"/>
          <w:szCs w:val="34"/>
          <w:rtl/>
        </w:rPr>
        <w:t xml:space="preserve">في </w:t>
      </w:r>
      <w:r w:rsidR="000361CA" w:rsidRPr="00E91AB3">
        <w:rPr>
          <w:rFonts w:ascii="Traditional Arabic" w:hAnsi="Traditional Arabic" w:cs="Traditional Arabic" w:hint="cs"/>
          <w:sz w:val="34"/>
          <w:szCs w:val="34"/>
          <w:rtl/>
        </w:rPr>
        <w:t>الرُّبع الثاني</w:t>
      </w:r>
      <w:r w:rsidR="00883EBD" w:rsidRPr="00E91AB3">
        <w:rPr>
          <w:rFonts w:ascii="Traditional Arabic" w:hAnsi="Traditional Arabic" w:cs="Traditional Arabic" w:hint="cs"/>
          <w:sz w:val="34"/>
          <w:szCs w:val="34"/>
          <w:rtl/>
        </w:rPr>
        <w:t xml:space="preserve"> </w:t>
      </w:r>
      <w:r w:rsidR="000361CA" w:rsidRPr="00E91AB3">
        <w:rPr>
          <w:rFonts w:ascii="Traditional Arabic" w:hAnsi="Traditional Arabic" w:cs="Traditional Arabic" w:hint="cs"/>
          <w:sz w:val="34"/>
          <w:szCs w:val="34"/>
          <w:rtl/>
        </w:rPr>
        <w:t xml:space="preserve">من </w:t>
      </w:r>
      <w:r w:rsidR="00883EBD" w:rsidRPr="00E91AB3">
        <w:rPr>
          <w:rFonts w:ascii="Traditional Arabic" w:hAnsi="Traditional Arabic" w:cs="Traditional Arabic" w:hint="cs"/>
          <w:sz w:val="34"/>
          <w:szCs w:val="34"/>
          <w:rtl/>
        </w:rPr>
        <w:t>المجموع (1178) من مجاميع المكتبة الظاهرية، بدمشق، ورق</w:t>
      </w:r>
      <w:r w:rsidR="00127A91" w:rsidRPr="00E91AB3">
        <w:rPr>
          <w:rFonts w:ascii="Traditional Arabic" w:hAnsi="Traditional Arabic" w:cs="Traditional Arabic" w:hint="cs"/>
          <w:sz w:val="34"/>
          <w:szCs w:val="34"/>
          <w:rtl/>
        </w:rPr>
        <w:t>تان</w:t>
      </w:r>
      <w:r w:rsidR="00511BF9" w:rsidRPr="00E91AB3">
        <w:rPr>
          <w:rFonts w:ascii="Traditional Arabic" w:hAnsi="Traditional Arabic" w:cs="Traditional Arabic" w:hint="cs"/>
          <w:sz w:val="34"/>
          <w:szCs w:val="34"/>
          <w:rtl/>
        </w:rPr>
        <w:t xml:space="preserve"> </w:t>
      </w:r>
      <w:r w:rsidR="00964030" w:rsidRPr="00E91AB3">
        <w:rPr>
          <w:rFonts w:ascii="Traditional Arabic" w:hAnsi="Traditional Arabic" w:cs="Traditional Arabic" w:hint="cs"/>
          <w:sz w:val="34"/>
          <w:szCs w:val="34"/>
          <w:rtl/>
        </w:rPr>
        <w:t>منفصلتان</w:t>
      </w:r>
      <w:r w:rsidR="00006BBA" w:rsidRPr="00E91AB3">
        <w:rPr>
          <w:rFonts w:ascii="Traditional Arabic" w:hAnsi="Traditional Arabic" w:cs="Traditional Arabic" w:hint="cs"/>
          <w:sz w:val="34"/>
          <w:szCs w:val="34"/>
          <w:rtl/>
        </w:rPr>
        <w:t>،</w:t>
      </w:r>
      <w:r w:rsidR="007C3B0C" w:rsidRPr="00E91AB3">
        <w:rPr>
          <w:rFonts w:ascii="Traditional Arabic" w:hAnsi="Traditional Arabic" w:cs="Traditional Arabic" w:hint="cs"/>
          <w:sz w:val="34"/>
          <w:szCs w:val="34"/>
          <w:rtl/>
        </w:rPr>
        <w:t xml:space="preserve"> لاح</w:t>
      </w:r>
      <w:r w:rsidR="0077188D" w:rsidRPr="00E91AB3">
        <w:rPr>
          <w:rFonts w:ascii="Traditional Arabic" w:hAnsi="Traditional Arabic" w:cs="Traditional Arabic" w:hint="cs"/>
          <w:sz w:val="34"/>
          <w:szCs w:val="34"/>
          <w:rtl/>
        </w:rPr>
        <w:t>َ</w:t>
      </w:r>
      <w:r w:rsidR="007C3B0C" w:rsidRPr="00E91AB3">
        <w:rPr>
          <w:rFonts w:ascii="Traditional Arabic" w:hAnsi="Traditional Arabic" w:cs="Traditional Arabic" w:hint="cs"/>
          <w:sz w:val="34"/>
          <w:szCs w:val="34"/>
          <w:rtl/>
        </w:rPr>
        <w:t>ظ</w:t>
      </w:r>
      <w:r w:rsidR="0077188D" w:rsidRPr="00E91AB3">
        <w:rPr>
          <w:rFonts w:ascii="Traditional Arabic" w:hAnsi="Traditional Arabic" w:cs="Traditional Arabic" w:hint="cs"/>
          <w:sz w:val="34"/>
          <w:szCs w:val="34"/>
          <w:rtl/>
        </w:rPr>
        <w:t>َ</w:t>
      </w:r>
      <w:r w:rsidR="00CF0A9B" w:rsidRPr="00E91AB3">
        <w:rPr>
          <w:rFonts w:ascii="Traditional Arabic" w:hAnsi="Traditional Arabic" w:cs="Traditional Arabic" w:hint="cs"/>
          <w:sz w:val="34"/>
          <w:szCs w:val="34"/>
          <w:rtl/>
        </w:rPr>
        <w:t>، أخيرًا،</w:t>
      </w:r>
      <w:r w:rsidR="007C3B0C" w:rsidRPr="00E91AB3">
        <w:rPr>
          <w:rFonts w:ascii="Traditional Arabic" w:hAnsi="Traditional Arabic" w:cs="Traditional Arabic" w:hint="cs"/>
          <w:sz w:val="34"/>
          <w:szCs w:val="34"/>
          <w:rtl/>
        </w:rPr>
        <w:t xml:space="preserve"> أحد</w:t>
      </w:r>
      <w:r w:rsidR="003B19FE" w:rsidRPr="00E91AB3">
        <w:rPr>
          <w:rFonts w:ascii="Traditional Arabic" w:hAnsi="Traditional Arabic" w:cs="Traditional Arabic" w:hint="cs"/>
          <w:sz w:val="34"/>
          <w:szCs w:val="34"/>
          <w:rtl/>
        </w:rPr>
        <w:t>ُ</w:t>
      </w:r>
      <w:r w:rsidR="007C3B0C" w:rsidRPr="00E91AB3">
        <w:rPr>
          <w:rFonts w:ascii="Traditional Arabic" w:hAnsi="Traditional Arabic" w:cs="Traditional Arabic" w:hint="cs"/>
          <w:sz w:val="34"/>
          <w:szCs w:val="34"/>
          <w:rtl/>
        </w:rPr>
        <w:t xml:space="preserve"> العاملين في المكتبة تشاب</w:t>
      </w:r>
      <w:r w:rsidR="00F66B17" w:rsidRPr="00E91AB3">
        <w:rPr>
          <w:rFonts w:ascii="Traditional Arabic" w:hAnsi="Traditional Arabic" w:cs="Traditional Arabic" w:hint="cs"/>
          <w:sz w:val="34"/>
          <w:szCs w:val="34"/>
          <w:rtl/>
        </w:rPr>
        <w:t>ُ</w:t>
      </w:r>
      <w:r w:rsidR="007C3B0C" w:rsidRPr="00E91AB3">
        <w:rPr>
          <w:rFonts w:ascii="Traditional Arabic" w:hAnsi="Traditional Arabic" w:cs="Traditional Arabic" w:hint="cs"/>
          <w:sz w:val="34"/>
          <w:szCs w:val="34"/>
          <w:rtl/>
        </w:rPr>
        <w:t>ه</w:t>
      </w:r>
      <w:r w:rsidR="002B4E78" w:rsidRPr="00E91AB3">
        <w:rPr>
          <w:rFonts w:ascii="Traditional Arabic" w:hAnsi="Traditional Arabic" w:cs="Traditional Arabic" w:hint="cs"/>
          <w:sz w:val="34"/>
          <w:szCs w:val="34"/>
          <w:rtl/>
        </w:rPr>
        <w:t xml:space="preserve">َ </w:t>
      </w:r>
      <w:r w:rsidR="00CF7BF1" w:rsidRPr="00E91AB3">
        <w:rPr>
          <w:rFonts w:ascii="Traditional Arabic" w:hAnsi="Traditional Arabic" w:cs="Traditional Arabic" w:hint="cs"/>
          <w:sz w:val="34"/>
          <w:szCs w:val="34"/>
          <w:rtl/>
        </w:rPr>
        <w:t>خط</w:t>
      </w:r>
      <w:r w:rsidR="00B4332E" w:rsidRPr="00E91AB3">
        <w:rPr>
          <w:rFonts w:ascii="Traditional Arabic" w:hAnsi="Traditional Arabic" w:cs="Traditional Arabic" w:hint="cs"/>
          <w:sz w:val="34"/>
          <w:szCs w:val="34"/>
          <w:rtl/>
        </w:rPr>
        <w:t>ِّ</w:t>
      </w:r>
      <w:r w:rsidR="00006BBA" w:rsidRPr="00E91AB3">
        <w:rPr>
          <w:rFonts w:ascii="Traditional Arabic" w:hAnsi="Traditional Arabic" w:cs="Traditional Arabic" w:hint="cs"/>
          <w:sz w:val="34"/>
          <w:szCs w:val="34"/>
          <w:rtl/>
        </w:rPr>
        <w:t>هما</w:t>
      </w:r>
      <w:r w:rsidR="00CF7BF1" w:rsidRPr="00E91AB3">
        <w:rPr>
          <w:rFonts w:ascii="Traditional Arabic" w:hAnsi="Traditional Arabic" w:cs="Traditional Arabic" w:hint="cs"/>
          <w:sz w:val="34"/>
          <w:szCs w:val="34"/>
          <w:rtl/>
        </w:rPr>
        <w:t>،</w:t>
      </w:r>
      <w:r w:rsidR="007C3B0C" w:rsidRPr="00E91AB3">
        <w:rPr>
          <w:rFonts w:ascii="Traditional Arabic" w:hAnsi="Traditional Arabic" w:cs="Traditional Arabic" w:hint="cs"/>
          <w:sz w:val="34"/>
          <w:szCs w:val="34"/>
          <w:rtl/>
        </w:rPr>
        <w:t xml:space="preserve"> و</w:t>
      </w:r>
      <w:r w:rsidR="00CF7BF1" w:rsidRPr="00E91AB3">
        <w:rPr>
          <w:rFonts w:ascii="Traditional Arabic" w:hAnsi="Traditional Arabic" w:cs="Traditional Arabic" w:hint="cs"/>
          <w:sz w:val="34"/>
          <w:szCs w:val="34"/>
          <w:rtl/>
        </w:rPr>
        <w:t xml:space="preserve">ربما </w:t>
      </w:r>
      <w:r w:rsidR="007C3B0C" w:rsidRPr="00E91AB3">
        <w:rPr>
          <w:rFonts w:ascii="Traditional Arabic" w:hAnsi="Traditional Arabic" w:cs="Traditional Arabic" w:hint="cs"/>
          <w:sz w:val="34"/>
          <w:szCs w:val="34"/>
          <w:rtl/>
        </w:rPr>
        <w:t>ات</w:t>
      </w:r>
      <w:r w:rsidR="002B4E78" w:rsidRPr="00E91AB3">
        <w:rPr>
          <w:rFonts w:ascii="Traditional Arabic" w:hAnsi="Traditional Arabic" w:cs="Traditional Arabic" w:hint="cs"/>
          <w:sz w:val="34"/>
          <w:szCs w:val="34"/>
          <w:rtl/>
        </w:rPr>
        <w:t>ِّ</w:t>
      </w:r>
      <w:r w:rsidR="007C3B0C" w:rsidRPr="00E91AB3">
        <w:rPr>
          <w:rFonts w:ascii="Traditional Arabic" w:hAnsi="Traditional Arabic" w:cs="Traditional Arabic" w:hint="cs"/>
          <w:sz w:val="34"/>
          <w:szCs w:val="34"/>
          <w:rtl/>
        </w:rPr>
        <w:t>صال</w:t>
      </w:r>
      <w:r w:rsidR="002B4E78" w:rsidRPr="00E91AB3">
        <w:rPr>
          <w:rFonts w:ascii="Traditional Arabic" w:hAnsi="Traditional Arabic" w:cs="Traditional Arabic" w:hint="cs"/>
          <w:sz w:val="34"/>
          <w:szCs w:val="34"/>
          <w:rtl/>
        </w:rPr>
        <w:t>َ</w:t>
      </w:r>
      <w:r w:rsidR="00CF7BF1" w:rsidRPr="00E91AB3">
        <w:rPr>
          <w:rFonts w:ascii="Traditional Arabic" w:hAnsi="Traditional Arabic" w:cs="Traditional Arabic" w:hint="cs"/>
          <w:sz w:val="34"/>
          <w:szCs w:val="34"/>
          <w:rtl/>
        </w:rPr>
        <w:t xml:space="preserve"> سياق</w:t>
      </w:r>
      <w:r w:rsidR="00B947E9" w:rsidRPr="00E91AB3">
        <w:rPr>
          <w:rFonts w:ascii="Traditional Arabic" w:hAnsi="Traditional Arabic" w:cs="Traditional Arabic" w:hint="cs"/>
          <w:sz w:val="34"/>
          <w:szCs w:val="34"/>
          <w:rtl/>
        </w:rPr>
        <w:t>ِ</w:t>
      </w:r>
      <w:r w:rsidR="00CF7BF1" w:rsidRPr="00E91AB3">
        <w:rPr>
          <w:rFonts w:ascii="Traditional Arabic" w:hAnsi="Traditional Arabic" w:cs="Traditional Arabic" w:hint="cs"/>
          <w:sz w:val="34"/>
          <w:szCs w:val="34"/>
          <w:rtl/>
        </w:rPr>
        <w:t>هما</w:t>
      </w:r>
      <w:r w:rsidR="007C3B0C" w:rsidRPr="00E91AB3">
        <w:rPr>
          <w:rFonts w:ascii="Traditional Arabic" w:hAnsi="Traditional Arabic" w:cs="Traditional Arabic" w:hint="cs"/>
          <w:sz w:val="34"/>
          <w:szCs w:val="34"/>
          <w:rtl/>
        </w:rPr>
        <w:t>، فضمَّهما إلى بعضهما بعد فراقٍ طويل (ق80، 80مكرر)</w:t>
      </w:r>
      <w:r w:rsidR="00E00970" w:rsidRPr="00E91AB3">
        <w:rPr>
          <w:rFonts w:ascii="Traditional Arabic" w:hAnsi="Traditional Arabic" w:cs="Traditional Arabic"/>
          <w:b/>
          <w:sz w:val="34"/>
          <w:szCs w:val="34"/>
          <w:vertAlign w:val="superscript"/>
          <w:rtl/>
        </w:rPr>
        <w:t>(</w:t>
      </w:r>
      <w:r w:rsidR="00E00970" w:rsidRPr="00E91AB3">
        <w:rPr>
          <w:rFonts w:ascii="Traditional Arabic" w:hAnsi="Traditional Arabic" w:cs="Traditional Arabic"/>
          <w:b/>
          <w:sz w:val="34"/>
          <w:szCs w:val="34"/>
          <w:vertAlign w:val="superscript"/>
          <w:rtl/>
        </w:rPr>
        <w:footnoteReference w:id="2"/>
      </w:r>
      <w:r w:rsidR="00E00970" w:rsidRPr="00E91AB3">
        <w:rPr>
          <w:rFonts w:ascii="Traditional Arabic" w:hAnsi="Traditional Arabic" w:cs="Traditional Arabic"/>
          <w:b/>
          <w:sz w:val="34"/>
          <w:szCs w:val="34"/>
          <w:vertAlign w:val="superscript"/>
          <w:rtl/>
        </w:rPr>
        <w:t>)</w:t>
      </w:r>
      <w:r w:rsidR="007C3B0C" w:rsidRPr="00E91AB3">
        <w:rPr>
          <w:rFonts w:ascii="Traditional Arabic" w:hAnsi="Traditional Arabic" w:cs="Traditional Arabic" w:hint="cs"/>
          <w:sz w:val="34"/>
          <w:szCs w:val="34"/>
          <w:rtl/>
        </w:rPr>
        <w:t>.</w:t>
      </w:r>
    </w:p>
    <w:p w:rsidR="00964030" w:rsidRPr="00E91AB3" w:rsidRDefault="00964030" w:rsidP="00AB730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كانت الورقتان رقعةً واحدةً</w:t>
      </w:r>
      <w:r w:rsidR="003B7B31" w:rsidRPr="00E91AB3">
        <w:rPr>
          <w:rFonts w:ascii="Traditional Arabic" w:hAnsi="Traditional Arabic" w:cs="Traditional Arabic" w:hint="cs"/>
          <w:sz w:val="34"/>
          <w:szCs w:val="34"/>
          <w:rtl/>
        </w:rPr>
        <w:t xml:space="preserve"> </w:t>
      </w:r>
      <w:r w:rsidR="00AF0CE2" w:rsidRPr="00E91AB3">
        <w:rPr>
          <w:rFonts w:ascii="Traditional Arabic" w:hAnsi="Traditional Arabic" w:cs="Traditional Arabic" w:hint="cs"/>
          <w:sz w:val="34"/>
          <w:szCs w:val="34"/>
          <w:rtl/>
        </w:rPr>
        <w:t>كبيرة</w:t>
      </w:r>
      <w:r w:rsidRPr="00E91AB3">
        <w:rPr>
          <w:rFonts w:ascii="Traditional Arabic" w:hAnsi="Traditional Arabic" w:cs="Traditional Arabic" w:hint="cs"/>
          <w:sz w:val="34"/>
          <w:szCs w:val="34"/>
          <w:rtl/>
        </w:rPr>
        <w:t>،</w:t>
      </w:r>
      <w:r w:rsidR="00F62EF9" w:rsidRPr="00E91AB3">
        <w:rPr>
          <w:rFonts w:ascii="Traditional Arabic" w:hAnsi="Traditional Arabic" w:cs="Traditional Arabic" w:hint="cs"/>
          <w:sz w:val="34"/>
          <w:szCs w:val="34"/>
          <w:rtl/>
        </w:rPr>
        <w:t xml:space="preserve"> من الواضح أنها </w:t>
      </w:r>
      <w:r w:rsidRPr="00E91AB3">
        <w:rPr>
          <w:rFonts w:ascii="Traditional Arabic" w:hAnsi="Traditional Arabic" w:cs="Traditional Arabic" w:hint="cs"/>
          <w:sz w:val="34"/>
          <w:szCs w:val="34"/>
          <w:rtl/>
        </w:rPr>
        <w:t>ا</w:t>
      </w:r>
      <w:r w:rsidR="00D76F12" w:rsidRPr="00E91AB3">
        <w:rPr>
          <w:rFonts w:ascii="Traditional Arabic" w:hAnsi="Traditional Arabic" w:cs="Traditional Arabic" w:hint="cs"/>
          <w:sz w:val="34"/>
          <w:szCs w:val="34"/>
          <w:rtl/>
        </w:rPr>
        <w:t>ستنفدت</w:t>
      </w:r>
      <w:r w:rsidR="007E1205" w:rsidRPr="00E91AB3">
        <w:rPr>
          <w:rFonts w:ascii="Traditional Arabic" w:hAnsi="Traditional Arabic" w:cs="Traditional Arabic" w:hint="cs"/>
          <w:sz w:val="34"/>
          <w:szCs w:val="34"/>
          <w:rtl/>
        </w:rPr>
        <w:t>ْ</w:t>
      </w:r>
      <w:r w:rsidR="00D76F12" w:rsidRPr="00E91AB3">
        <w:rPr>
          <w:rFonts w:ascii="Traditional Arabic" w:hAnsi="Traditional Arabic" w:cs="Traditional Arabic" w:hint="cs"/>
          <w:sz w:val="34"/>
          <w:szCs w:val="34"/>
          <w:rtl/>
        </w:rPr>
        <w:t xml:space="preserve"> غرضَها</w:t>
      </w:r>
      <w:r w:rsidR="008672DC" w:rsidRPr="00E91AB3">
        <w:rPr>
          <w:rFonts w:ascii="Traditional Arabic" w:hAnsi="Traditional Arabic" w:cs="Traditional Arabic" w:hint="cs"/>
          <w:sz w:val="34"/>
          <w:szCs w:val="34"/>
          <w:rtl/>
        </w:rPr>
        <w:t xml:space="preserve">، </w:t>
      </w:r>
      <w:r w:rsidR="007E1205" w:rsidRPr="00E91AB3">
        <w:rPr>
          <w:rFonts w:ascii="Traditional Arabic" w:hAnsi="Traditional Arabic" w:cs="Traditional Arabic" w:hint="cs"/>
          <w:sz w:val="34"/>
          <w:szCs w:val="34"/>
          <w:rtl/>
        </w:rPr>
        <w:t>ف</w:t>
      </w:r>
      <w:r w:rsidR="00D76F12" w:rsidRPr="00E91AB3">
        <w:rPr>
          <w:rFonts w:ascii="Traditional Arabic" w:hAnsi="Traditional Arabic" w:cs="Traditional Arabic" w:hint="cs"/>
          <w:sz w:val="34"/>
          <w:szCs w:val="34"/>
          <w:rtl/>
        </w:rPr>
        <w:t xml:space="preserve">قُطِعتْ قطعتين على حجم </w:t>
      </w:r>
      <w:r w:rsidR="00B722F0" w:rsidRPr="00E91AB3">
        <w:rPr>
          <w:rFonts w:ascii="Traditional Arabic" w:hAnsi="Traditional Arabic" w:cs="Traditional Arabic" w:hint="cs"/>
          <w:sz w:val="34"/>
          <w:szCs w:val="34"/>
          <w:rtl/>
        </w:rPr>
        <w:t>بعض الأجزاء الحديثية</w:t>
      </w:r>
      <w:r w:rsidR="00135FC1" w:rsidRPr="00E91AB3">
        <w:rPr>
          <w:rFonts w:ascii="Traditional Arabic" w:hAnsi="Traditional Arabic" w:cs="Traditional Arabic"/>
          <w:b/>
          <w:sz w:val="34"/>
          <w:szCs w:val="34"/>
          <w:vertAlign w:val="superscript"/>
          <w:rtl/>
        </w:rPr>
        <w:t>(</w:t>
      </w:r>
      <w:r w:rsidR="00135FC1" w:rsidRPr="00E91AB3">
        <w:rPr>
          <w:rFonts w:ascii="Traditional Arabic" w:hAnsi="Traditional Arabic" w:cs="Traditional Arabic"/>
          <w:b/>
          <w:sz w:val="34"/>
          <w:szCs w:val="34"/>
          <w:vertAlign w:val="superscript"/>
          <w:rtl/>
        </w:rPr>
        <w:footnoteReference w:id="3"/>
      </w:r>
      <w:r w:rsidR="00135FC1" w:rsidRPr="00E91AB3">
        <w:rPr>
          <w:rFonts w:ascii="Traditional Arabic" w:hAnsi="Traditional Arabic" w:cs="Traditional Arabic"/>
          <w:b/>
          <w:sz w:val="34"/>
          <w:szCs w:val="34"/>
          <w:vertAlign w:val="superscript"/>
          <w:rtl/>
        </w:rPr>
        <w:t>)</w:t>
      </w:r>
      <w:r w:rsidR="00D76F12" w:rsidRPr="00E91AB3">
        <w:rPr>
          <w:rFonts w:ascii="Traditional Arabic" w:hAnsi="Traditional Arabic" w:cs="Traditional Arabic" w:hint="cs"/>
          <w:sz w:val="34"/>
          <w:szCs w:val="34"/>
          <w:rtl/>
        </w:rPr>
        <w:t>،</w:t>
      </w:r>
      <w:r w:rsidR="005517F0" w:rsidRPr="00E91AB3">
        <w:rPr>
          <w:rFonts w:ascii="Traditional Arabic" w:hAnsi="Traditional Arabic" w:cs="Traditional Arabic" w:hint="cs"/>
          <w:sz w:val="34"/>
          <w:szCs w:val="34"/>
          <w:rtl/>
        </w:rPr>
        <w:t xml:space="preserve"> </w:t>
      </w:r>
      <w:r w:rsidR="001B2D20" w:rsidRPr="00E91AB3">
        <w:rPr>
          <w:rFonts w:ascii="Traditional Arabic" w:hAnsi="Traditional Arabic" w:cs="Traditional Arabic" w:hint="cs"/>
          <w:sz w:val="34"/>
          <w:szCs w:val="34"/>
          <w:rtl/>
        </w:rPr>
        <w:t xml:space="preserve">ثم </w:t>
      </w:r>
      <w:r w:rsidR="008C362D" w:rsidRPr="00E91AB3">
        <w:rPr>
          <w:rFonts w:ascii="Traditional Arabic" w:hAnsi="Traditional Arabic" w:cs="Traditional Arabic" w:hint="cs"/>
          <w:sz w:val="34"/>
          <w:szCs w:val="34"/>
          <w:rtl/>
        </w:rPr>
        <w:t>جُعِل</w:t>
      </w:r>
      <w:r w:rsidR="00134E89" w:rsidRPr="00E91AB3">
        <w:rPr>
          <w:rFonts w:ascii="Traditional Arabic" w:hAnsi="Traditional Arabic" w:cs="Traditional Arabic" w:hint="cs"/>
          <w:sz w:val="34"/>
          <w:szCs w:val="34"/>
          <w:rtl/>
        </w:rPr>
        <w:t xml:space="preserve">تْ </w:t>
      </w:r>
      <w:r w:rsidR="00D76F12" w:rsidRPr="00E91AB3">
        <w:rPr>
          <w:rFonts w:ascii="Traditional Arabic" w:hAnsi="Traditional Arabic" w:cs="Traditional Arabic" w:hint="cs"/>
          <w:sz w:val="34"/>
          <w:szCs w:val="34"/>
          <w:rtl/>
        </w:rPr>
        <w:t xml:space="preserve">وقايةً </w:t>
      </w:r>
      <w:r w:rsidR="00B722F0" w:rsidRPr="00E91AB3">
        <w:rPr>
          <w:rFonts w:ascii="Traditional Arabic" w:hAnsi="Traditional Arabic" w:cs="Traditional Arabic" w:hint="cs"/>
          <w:sz w:val="34"/>
          <w:szCs w:val="34"/>
          <w:rtl/>
        </w:rPr>
        <w:t xml:space="preserve">لها </w:t>
      </w:r>
      <w:r w:rsidR="00D76F12" w:rsidRPr="00E91AB3">
        <w:rPr>
          <w:rFonts w:ascii="Traditional Arabic" w:hAnsi="Traditional Arabic" w:cs="Traditional Arabic" w:hint="cs"/>
          <w:sz w:val="34"/>
          <w:szCs w:val="34"/>
          <w:rtl/>
        </w:rPr>
        <w:t>من عوادي التلف.</w:t>
      </w:r>
    </w:p>
    <w:p w:rsidR="00525C98" w:rsidRPr="00E91AB3" w:rsidRDefault="00172D3B" w:rsidP="00AB730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w:t>
      </w:r>
      <w:r w:rsidR="00C758F0" w:rsidRPr="00E91AB3">
        <w:rPr>
          <w:rFonts w:ascii="Traditional Arabic" w:hAnsi="Traditional Arabic" w:cs="Traditional Arabic" w:hint="cs"/>
          <w:sz w:val="34"/>
          <w:szCs w:val="34"/>
          <w:rtl/>
        </w:rPr>
        <w:t>ب</w:t>
      </w:r>
      <w:r w:rsidR="008877FB" w:rsidRPr="00E91AB3">
        <w:rPr>
          <w:rFonts w:ascii="Traditional Arabic" w:hAnsi="Traditional Arabic" w:cs="Traditional Arabic" w:hint="cs"/>
          <w:sz w:val="34"/>
          <w:szCs w:val="34"/>
          <w:rtl/>
        </w:rPr>
        <w:t xml:space="preserve">إعادة </w:t>
      </w:r>
      <w:r w:rsidR="00954B4C" w:rsidRPr="00E91AB3">
        <w:rPr>
          <w:rFonts w:ascii="Traditional Arabic" w:hAnsi="Traditional Arabic" w:cs="Traditional Arabic" w:hint="cs"/>
          <w:sz w:val="34"/>
          <w:szCs w:val="34"/>
          <w:rtl/>
        </w:rPr>
        <w:t>ربط الورقتين</w:t>
      </w:r>
      <w:r w:rsidR="00F37536" w:rsidRPr="00E91AB3">
        <w:rPr>
          <w:rFonts w:ascii="Traditional Arabic" w:hAnsi="Traditional Arabic" w:cs="Traditional Arabic" w:hint="cs"/>
          <w:sz w:val="34"/>
          <w:szCs w:val="34"/>
          <w:rtl/>
        </w:rPr>
        <w:t>،</w:t>
      </w:r>
      <w:r w:rsidR="008877FB" w:rsidRPr="00E91AB3">
        <w:rPr>
          <w:rFonts w:ascii="Traditional Arabic" w:hAnsi="Traditional Arabic" w:cs="Traditional Arabic" w:hint="cs"/>
          <w:sz w:val="34"/>
          <w:szCs w:val="34"/>
          <w:rtl/>
        </w:rPr>
        <w:t xml:space="preserve"> </w:t>
      </w:r>
      <w:r w:rsidR="00E07012" w:rsidRPr="00E91AB3">
        <w:rPr>
          <w:rFonts w:ascii="Traditional Arabic" w:hAnsi="Traditional Arabic" w:cs="Traditional Arabic" w:hint="cs"/>
          <w:sz w:val="34"/>
          <w:szCs w:val="34"/>
          <w:rtl/>
        </w:rPr>
        <w:t>عا</w:t>
      </w:r>
      <w:r w:rsidR="000B4CE5" w:rsidRPr="00E91AB3">
        <w:rPr>
          <w:rFonts w:ascii="Traditional Arabic" w:hAnsi="Traditional Arabic" w:cs="Traditional Arabic" w:hint="cs"/>
          <w:sz w:val="34"/>
          <w:szCs w:val="34"/>
          <w:rtl/>
        </w:rPr>
        <w:t>دت</w:t>
      </w:r>
      <w:r w:rsidR="00C758F0" w:rsidRPr="00E91AB3">
        <w:rPr>
          <w:rFonts w:ascii="Traditional Arabic" w:hAnsi="Traditional Arabic" w:cs="Traditional Arabic" w:hint="cs"/>
          <w:sz w:val="34"/>
          <w:szCs w:val="34"/>
          <w:rtl/>
        </w:rPr>
        <w:t>ْ</w:t>
      </w:r>
      <w:r w:rsidR="000B4CE5" w:rsidRPr="00E91AB3">
        <w:rPr>
          <w:rFonts w:ascii="Traditional Arabic" w:hAnsi="Traditional Arabic" w:cs="Traditional Arabic" w:hint="cs"/>
          <w:sz w:val="34"/>
          <w:szCs w:val="34"/>
          <w:rtl/>
        </w:rPr>
        <w:t xml:space="preserve"> </w:t>
      </w:r>
      <w:r w:rsidR="009C2BB4" w:rsidRPr="00E91AB3">
        <w:rPr>
          <w:rFonts w:ascii="Traditional Arabic" w:hAnsi="Traditional Arabic" w:cs="Traditional Arabic" w:hint="cs"/>
          <w:sz w:val="34"/>
          <w:szCs w:val="34"/>
          <w:rtl/>
        </w:rPr>
        <w:t>ملامح</w:t>
      </w:r>
      <w:r w:rsidR="003E3DC3" w:rsidRPr="00E91AB3">
        <w:rPr>
          <w:rFonts w:ascii="Traditional Arabic" w:hAnsi="Traditional Arabic" w:cs="Traditional Arabic" w:hint="cs"/>
          <w:sz w:val="34"/>
          <w:szCs w:val="34"/>
          <w:rtl/>
        </w:rPr>
        <w:t>ُ</w:t>
      </w:r>
      <w:r w:rsidR="009C2BB4" w:rsidRPr="00E91AB3">
        <w:rPr>
          <w:rFonts w:ascii="Traditional Arabic" w:hAnsi="Traditional Arabic" w:cs="Traditional Arabic" w:hint="cs"/>
          <w:sz w:val="34"/>
          <w:szCs w:val="34"/>
          <w:rtl/>
        </w:rPr>
        <w:t xml:space="preserve"> </w:t>
      </w:r>
      <w:r w:rsidR="00812613" w:rsidRPr="00E91AB3">
        <w:rPr>
          <w:rFonts w:ascii="Traditional Arabic" w:hAnsi="Traditional Arabic" w:cs="Traditional Arabic" w:hint="cs"/>
          <w:sz w:val="34"/>
          <w:szCs w:val="34"/>
          <w:rtl/>
        </w:rPr>
        <w:t>القص</w:t>
      </w:r>
      <w:r w:rsidR="003E3DC3" w:rsidRPr="00E91AB3">
        <w:rPr>
          <w:rFonts w:ascii="Traditional Arabic" w:hAnsi="Traditional Arabic" w:cs="Traditional Arabic" w:hint="cs"/>
          <w:sz w:val="34"/>
          <w:szCs w:val="34"/>
          <w:rtl/>
        </w:rPr>
        <w:t>َّ</w:t>
      </w:r>
      <w:r w:rsidR="00812613" w:rsidRPr="00E91AB3">
        <w:rPr>
          <w:rFonts w:ascii="Traditional Arabic" w:hAnsi="Traditional Arabic" w:cs="Traditional Arabic" w:hint="cs"/>
          <w:sz w:val="34"/>
          <w:szCs w:val="34"/>
          <w:rtl/>
        </w:rPr>
        <w:t>ة</w:t>
      </w:r>
      <w:r w:rsidR="003E3DC3" w:rsidRPr="00E91AB3">
        <w:rPr>
          <w:rFonts w:ascii="Traditional Arabic" w:hAnsi="Traditional Arabic" w:cs="Traditional Arabic" w:hint="cs"/>
          <w:sz w:val="34"/>
          <w:szCs w:val="34"/>
          <w:rtl/>
        </w:rPr>
        <w:t>ِ</w:t>
      </w:r>
      <w:r w:rsidR="002A24AB" w:rsidRPr="00E91AB3">
        <w:rPr>
          <w:rFonts w:ascii="Traditional Arabic" w:hAnsi="Traditional Arabic" w:cs="Traditional Arabic" w:hint="cs"/>
          <w:sz w:val="34"/>
          <w:szCs w:val="34"/>
          <w:rtl/>
        </w:rPr>
        <w:t xml:space="preserve"> </w:t>
      </w:r>
      <w:r w:rsidR="00477DBC" w:rsidRPr="00E91AB3">
        <w:rPr>
          <w:rFonts w:ascii="Traditional Arabic" w:hAnsi="Traditional Arabic" w:cs="Traditional Arabic" w:hint="cs"/>
          <w:sz w:val="34"/>
          <w:szCs w:val="34"/>
          <w:rtl/>
        </w:rPr>
        <w:t>ل</w:t>
      </w:r>
      <w:r w:rsidR="009C2BB4" w:rsidRPr="00E91AB3">
        <w:rPr>
          <w:rFonts w:ascii="Traditional Arabic" w:hAnsi="Traditional Arabic" w:cs="Traditional Arabic" w:hint="cs"/>
          <w:sz w:val="34"/>
          <w:szCs w:val="34"/>
          <w:rtl/>
        </w:rPr>
        <w:t>تتشكَّل</w:t>
      </w:r>
      <w:r w:rsidR="00477DBC" w:rsidRPr="00E91AB3">
        <w:rPr>
          <w:rFonts w:ascii="Traditional Arabic" w:hAnsi="Traditional Arabic" w:cs="Traditional Arabic" w:hint="cs"/>
          <w:sz w:val="34"/>
          <w:szCs w:val="34"/>
          <w:rtl/>
        </w:rPr>
        <w:t>َ</w:t>
      </w:r>
      <w:r w:rsidR="009C2BB4" w:rsidRPr="00E91AB3">
        <w:rPr>
          <w:rFonts w:ascii="Traditional Arabic" w:hAnsi="Traditional Arabic" w:cs="Traditional Arabic" w:hint="cs"/>
          <w:sz w:val="34"/>
          <w:szCs w:val="34"/>
          <w:rtl/>
        </w:rPr>
        <w:t xml:space="preserve"> </w:t>
      </w:r>
      <w:r w:rsidR="00E07012" w:rsidRPr="00E91AB3">
        <w:rPr>
          <w:rFonts w:ascii="Traditional Arabic" w:hAnsi="Traditional Arabic" w:cs="Traditional Arabic" w:hint="cs"/>
          <w:sz w:val="34"/>
          <w:szCs w:val="34"/>
          <w:rtl/>
        </w:rPr>
        <w:t>من جديد</w:t>
      </w:r>
      <w:r w:rsidR="00525C98" w:rsidRPr="00E91AB3">
        <w:rPr>
          <w:rFonts w:ascii="Traditional Arabic" w:hAnsi="Traditional Arabic" w:cs="Traditional Arabic" w:hint="cs"/>
          <w:sz w:val="34"/>
          <w:szCs w:val="34"/>
          <w:rtl/>
        </w:rPr>
        <w:t>.</w:t>
      </w:r>
    </w:p>
    <w:p w:rsidR="00AB7306" w:rsidRPr="00E91AB3" w:rsidRDefault="00C758F0" w:rsidP="00AB730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القص</w:t>
      </w:r>
      <w:r w:rsidR="003E3DC3"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ة التي</w:t>
      </w:r>
      <w:r w:rsidR="005341E5" w:rsidRPr="00E91AB3">
        <w:rPr>
          <w:rFonts w:ascii="Traditional Arabic" w:hAnsi="Traditional Arabic" w:cs="Traditional Arabic" w:hint="cs"/>
          <w:sz w:val="34"/>
          <w:szCs w:val="34"/>
          <w:rtl/>
        </w:rPr>
        <w:t xml:space="preserve"> </w:t>
      </w:r>
      <w:r w:rsidR="00E07012" w:rsidRPr="00E91AB3">
        <w:rPr>
          <w:rFonts w:ascii="Traditional Arabic" w:hAnsi="Traditional Arabic" w:cs="Traditional Arabic" w:hint="cs"/>
          <w:sz w:val="34"/>
          <w:szCs w:val="34"/>
          <w:rtl/>
        </w:rPr>
        <w:t>ت</w:t>
      </w:r>
      <w:r w:rsidR="005341E5" w:rsidRPr="00E91AB3">
        <w:rPr>
          <w:rFonts w:ascii="Traditional Arabic" w:hAnsi="Traditional Arabic" w:cs="Traditional Arabic" w:hint="cs"/>
          <w:sz w:val="34"/>
          <w:szCs w:val="34"/>
          <w:rtl/>
        </w:rPr>
        <w:t>حكيها اليوم</w:t>
      </w:r>
      <w:r w:rsidR="00525C98" w:rsidRPr="00E91AB3">
        <w:rPr>
          <w:rFonts w:ascii="Traditional Arabic" w:hAnsi="Traditional Arabic" w:cs="Traditional Arabic" w:hint="cs"/>
          <w:sz w:val="34"/>
          <w:szCs w:val="34"/>
          <w:rtl/>
        </w:rPr>
        <w:t>َ،</w:t>
      </w:r>
      <w:r w:rsidR="005341E5" w:rsidRPr="00E91AB3">
        <w:rPr>
          <w:rFonts w:ascii="Traditional Arabic" w:hAnsi="Traditional Arabic" w:cs="Traditional Arabic" w:hint="cs"/>
          <w:sz w:val="34"/>
          <w:szCs w:val="34"/>
          <w:rtl/>
        </w:rPr>
        <w:t xml:space="preserve"> لأول مرة</w:t>
      </w:r>
      <w:r w:rsidR="00525C98" w:rsidRPr="00E91AB3">
        <w:rPr>
          <w:rFonts w:ascii="Traditional Arabic" w:hAnsi="Traditional Arabic" w:cs="Traditional Arabic" w:hint="cs"/>
          <w:sz w:val="34"/>
          <w:szCs w:val="34"/>
          <w:rtl/>
        </w:rPr>
        <w:t>ٍ،</w:t>
      </w:r>
      <w:r w:rsidR="00C33B50" w:rsidRPr="00E91AB3">
        <w:rPr>
          <w:rFonts w:ascii="Traditional Arabic" w:hAnsi="Traditional Arabic" w:cs="Traditional Arabic" w:hint="cs"/>
          <w:sz w:val="34"/>
          <w:szCs w:val="34"/>
          <w:rtl/>
        </w:rPr>
        <w:t xml:space="preserve"> رقعةٌ مكتوبة</w:t>
      </w:r>
      <w:r w:rsidR="00FA37CA" w:rsidRPr="00E91AB3">
        <w:rPr>
          <w:rFonts w:ascii="Traditional Arabic" w:hAnsi="Traditional Arabic" w:cs="Traditional Arabic" w:hint="cs"/>
          <w:sz w:val="34"/>
          <w:szCs w:val="34"/>
          <w:rtl/>
        </w:rPr>
        <w:t>ٌ</w:t>
      </w:r>
      <w:r w:rsidR="005341E5" w:rsidRPr="00E91AB3">
        <w:rPr>
          <w:rFonts w:ascii="Traditional Arabic" w:hAnsi="Traditional Arabic" w:cs="Traditional Arabic" w:hint="cs"/>
          <w:sz w:val="34"/>
          <w:szCs w:val="34"/>
          <w:rtl/>
        </w:rPr>
        <w:t xml:space="preserve"> </w:t>
      </w:r>
      <w:r w:rsidR="00B94E0F" w:rsidRPr="00E91AB3">
        <w:rPr>
          <w:rFonts w:ascii="Traditional Arabic" w:hAnsi="Traditional Arabic" w:cs="Traditional Arabic" w:hint="cs"/>
          <w:sz w:val="34"/>
          <w:szCs w:val="34"/>
          <w:rtl/>
        </w:rPr>
        <w:t>قبل</w:t>
      </w:r>
      <w:r w:rsidR="002E0561" w:rsidRPr="00E91AB3">
        <w:rPr>
          <w:rFonts w:ascii="Traditional Arabic" w:hAnsi="Traditional Arabic" w:cs="Traditional Arabic" w:hint="cs"/>
          <w:sz w:val="34"/>
          <w:szCs w:val="34"/>
          <w:rtl/>
        </w:rPr>
        <w:t>َ</w:t>
      </w:r>
      <w:r w:rsidR="00B94E0F" w:rsidRPr="00E91AB3">
        <w:rPr>
          <w:rFonts w:ascii="Traditional Arabic" w:hAnsi="Traditional Arabic" w:cs="Traditional Arabic" w:hint="cs"/>
          <w:sz w:val="34"/>
          <w:szCs w:val="34"/>
          <w:rtl/>
        </w:rPr>
        <w:t xml:space="preserve"> سبعة قرون</w:t>
      </w:r>
      <w:r w:rsidR="00B51B00" w:rsidRPr="00E91AB3">
        <w:rPr>
          <w:rFonts w:ascii="Traditional Arabic" w:hAnsi="Traditional Arabic" w:cs="Traditional Arabic" w:hint="cs"/>
          <w:sz w:val="34"/>
          <w:szCs w:val="34"/>
          <w:rtl/>
        </w:rPr>
        <w:t>ٍ</w:t>
      </w:r>
      <w:r w:rsidR="00B94E0F" w:rsidRPr="00E91AB3">
        <w:rPr>
          <w:rFonts w:ascii="Traditional Arabic" w:hAnsi="Traditional Arabic" w:cs="Traditional Arabic" w:hint="cs"/>
          <w:sz w:val="34"/>
          <w:szCs w:val="34"/>
          <w:rtl/>
        </w:rPr>
        <w:t xml:space="preserve"> ونصف قرن</w:t>
      </w:r>
      <w:r w:rsidR="00C50C8E" w:rsidRPr="00E91AB3">
        <w:rPr>
          <w:rFonts w:ascii="Traditional Arabic" w:hAnsi="Traditional Arabic" w:cs="Traditional Arabic" w:hint="cs"/>
          <w:sz w:val="34"/>
          <w:szCs w:val="34"/>
          <w:rtl/>
        </w:rPr>
        <w:t>ٍ</w:t>
      </w:r>
      <w:r w:rsidR="0035357B" w:rsidRPr="00E91AB3">
        <w:rPr>
          <w:rFonts w:ascii="Traditional Arabic" w:hAnsi="Traditional Arabic" w:cs="Traditional Arabic" w:hint="cs"/>
          <w:sz w:val="34"/>
          <w:szCs w:val="34"/>
          <w:rtl/>
        </w:rPr>
        <w:t xml:space="preserve"> من الزمان</w:t>
      </w:r>
      <w:r w:rsidR="001A6DF5" w:rsidRPr="00E91AB3">
        <w:rPr>
          <w:rFonts w:ascii="Traditional Arabic" w:hAnsi="Traditional Arabic" w:cs="Traditional Arabic" w:hint="cs"/>
          <w:sz w:val="34"/>
          <w:szCs w:val="34"/>
          <w:rtl/>
        </w:rPr>
        <w:t>:</w:t>
      </w:r>
      <w:r w:rsidR="00B94E0F" w:rsidRPr="00E91AB3">
        <w:rPr>
          <w:rFonts w:ascii="Traditional Arabic" w:hAnsi="Traditional Arabic" w:cs="Traditional Arabic" w:hint="cs"/>
          <w:sz w:val="34"/>
          <w:szCs w:val="34"/>
          <w:rtl/>
        </w:rPr>
        <w:t xml:space="preserve"> </w:t>
      </w:r>
      <w:r w:rsidR="00C33B50" w:rsidRPr="00E91AB3">
        <w:rPr>
          <w:rFonts w:ascii="Traditional Arabic" w:hAnsi="Traditional Arabic" w:cs="Traditional Arabic" w:hint="cs"/>
          <w:sz w:val="34"/>
          <w:szCs w:val="34"/>
          <w:rtl/>
        </w:rPr>
        <w:t>قبل</w:t>
      </w:r>
      <w:r w:rsidR="002E0561" w:rsidRPr="00E91AB3">
        <w:rPr>
          <w:rFonts w:ascii="Traditional Arabic" w:hAnsi="Traditional Arabic" w:cs="Traditional Arabic" w:hint="cs"/>
          <w:sz w:val="34"/>
          <w:szCs w:val="34"/>
          <w:rtl/>
        </w:rPr>
        <w:t>َ</w:t>
      </w:r>
      <w:r w:rsidR="00C33B50" w:rsidRPr="00E91AB3">
        <w:rPr>
          <w:rFonts w:ascii="Traditional Arabic" w:hAnsi="Traditional Arabic" w:cs="Traditional Arabic" w:hint="cs"/>
          <w:sz w:val="34"/>
          <w:szCs w:val="34"/>
          <w:rtl/>
        </w:rPr>
        <w:t xml:space="preserve"> </w:t>
      </w:r>
      <w:r w:rsidR="0051184D" w:rsidRPr="00E91AB3">
        <w:rPr>
          <w:rFonts w:ascii="Traditional Arabic" w:hAnsi="Traditional Arabic" w:cs="Traditional Arabic" w:hint="cs"/>
          <w:sz w:val="34"/>
          <w:szCs w:val="34"/>
          <w:rtl/>
        </w:rPr>
        <w:t>سبعمائةٍ وأربع</w:t>
      </w:r>
      <w:r w:rsidR="001029F2" w:rsidRPr="00E91AB3">
        <w:rPr>
          <w:rFonts w:ascii="Traditional Arabic" w:hAnsi="Traditional Arabic" w:cs="Traditional Arabic" w:hint="cs"/>
          <w:sz w:val="34"/>
          <w:szCs w:val="34"/>
          <w:rtl/>
        </w:rPr>
        <w:t>ة</w:t>
      </w:r>
      <w:r w:rsidR="0051184D" w:rsidRPr="00E91AB3">
        <w:rPr>
          <w:rFonts w:ascii="Traditional Arabic" w:hAnsi="Traditional Arabic" w:cs="Traditional Arabic" w:hint="cs"/>
          <w:sz w:val="34"/>
          <w:szCs w:val="34"/>
          <w:rtl/>
        </w:rPr>
        <w:t>ٍ وخمسين</w:t>
      </w:r>
      <w:r w:rsidR="005341E5" w:rsidRPr="00E91AB3">
        <w:rPr>
          <w:rFonts w:ascii="Traditional Arabic" w:hAnsi="Traditional Arabic" w:cs="Traditional Arabic" w:hint="cs"/>
          <w:sz w:val="34"/>
          <w:szCs w:val="34"/>
          <w:rtl/>
        </w:rPr>
        <w:t xml:space="preserve"> </w:t>
      </w:r>
      <w:r w:rsidR="001029F2" w:rsidRPr="00E91AB3">
        <w:rPr>
          <w:rFonts w:ascii="Traditional Arabic" w:hAnsi="Traditional Arabic" w:cs="Traditional Arabic" w:hint="cs"/>
          <w:sz w:val="34"/>
          <w:szCs w:val="34"/>
          <w:rtl/>
        </w:rPr>
        <w:t>عامًا</w:t>
      </w:r>
      <w:r w:rsidR="00AA7CF3" w:rsidRPr="00E91AB3">
        <w:rPr>
          <w:rFonts w:ascii="Traditional Arabic" w:hAnsi="Traditional Arabic" w:cs="Traditional Arabic" w:hint="cs"/>
          <w:sz w:val="34"/>
          <w:szCs w:val="34"/>
          <w:rtl/>
        </w:rPr>
        <w:t>.</w:t>
      </w:r>
    </w:p>
    <w:p w:rsidR="00524B82" w:rsidRDefault="00524B82" w:rsidP="00524B82">
      <w:pPr>
        <w:jc w:val="center"/>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ab/>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ab/>
      </w:r>
      <w:r>
        <w:rPr>
          <w:rFonts w:ascii="Traditional Arabic" w:hAnsi="Traditional Arabic" w:cs="Traditional Arabic" w:hint="cs"/>
          <w:sz w:val="34"/>
          <w:szCs w:val="34"/>
          <w:rtl/>
        </w:rPr>
        <w:t>*</w:t>
      </w:r>
    </w:p>
    <w:p w:rsidR="00CD61EE" w:rsidRPr="00E91AB3" w:rsidRDefault="00CD61EE" w:rsidP="00524B82">
      <w:pPr>
        <w:jc w:val="center"/>
        <w:rPr>
          <w:rFonts w:ascii="Traditional Arabic" w:hAnsi="Traditional Arabic" w:cs="Traditional Arabic"/>
          <w:sz w:val="34"/>
          <w:szCs w:val="34"/>
          <w:rtl/>
        </w:rPr>
      </w:pPr>
    </w:p>
    <w:p w:rsidR="00A94D70" w:rsidRDefault="00524B82" w:rsidP="00A94D70">
      <w:pPr>
        <w:jc w:val="center"/>
        <w:rPr>
          <w:rFonts w:ascii="Traditional Arabic" w:hAnsi="Traditional Arabic" w:cs="Traditional Arabic"/>
          <w:sz w:val="34"/>
          <w:szCs w:val="34"/>
          <w:rtl/>
        </w:rPr>
      </w:pPr>
      <w:r>
        <w:rPr>
          <w:rFonts w:ascii="Traditional Arabic" w:hAnsi="Traditional Arabic" w:cs="Traditional Arabic"/>
          <w:noProof/>
          <w:sz w:val="34"/>
          <w:szCs w:val="34"/>
        </w:rPr>
        <w:lastRenderedPageBreak/>
        <w:drawing>
          <wp:inline distT="0" distB="0" distL="0" distR="0">
            <wp:extent cx="3563309" cy="8683200"/>
            <wp:effectExtent l="0" t="0" r="0" b="3810"/>
            <wp:docPr id="9" name="صورة 9" descr="D:\ملفات الوورد\خاصاتي وبحوثي\مباحث حديثية\مقالات الألوكة\1439\2صورة من المراسلات الشخصية العلمية في القرن السابع الهجري\1رسالة ابن الظاهر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لفات الوورد\خاصاتي وبحوثي\مباحث حديثية\مقالات الألوكة\1439\2صورة من المراسلات الشخصية العلمية في القرن السابع الهجري\1رسالة ابن الظاهر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3309" cy="8683200"/>
                    </a:xfrm>
                    <a:prstGeom prst="rect">
                      <a:avLst/>
                    </a:prstGeom>
                    <a:noFill/>
                    <a:ln>
                      <a:noFill/>
                    </a:ln>
                  </pic:spPr>
                </pic:pic>
              </a:graphicData>
            </a:graphic>
          </wp:inline>
        </w:drawing>
      </w:r>
    </w:p>
    <w:p w:rsidR="00524B82" w:rsidRPr="00E91AB3" w:rsidRDefault="00524B82" w:rsidP="00A94D70">
      <w:pPr>
        <w:jc w:val="center"/>
        <w:rPr>
          <w:rFonts w:ascii="Traditional Arabic" w:hAnsi="Traditional Arabic" w:cs="Traditional Arabic"/>
          <w:sz w:val="34"/>
          <w:szCs w:val="34"/>
          <w:rtl/>
        </w:rPr>
      </w:pPr>
    </w:p>
    <w:tbl>
      <w:tblPr>
        <w:tblStyle w:val="a3"/>
        <w:bidiVisual/>
        <w:tblW w:w="0" w:type="auto"/>
        <w:tblLook w:val="04A0" w:firstRow="1" w:lastRow="0" w:firstColumn="1" w:lastColumn="0" w:noHBand="0" w:noVBand="1"/>
      </w:tblPr>
      <w:tblGrid>
        <w:gridCol w:w="8216"/>
      </w:tblGrid>
      <w:tr w:rsidR="00AB7306" w:rsidRPr="00E91AB3" w:rsidTr="00AB7306">
        <w:trPr>
          <w:trHeight w:val="10263"/>
        </w:trPr>
        <w:tc>
          <w:tcPr>
            <w:tcW w:w="8296" w:type="dxa"/>
            <w:tcBorders>
              <w:top w:val="double" w:sz="12" w:space="0" w:color="auto"/>
              <w:left w:val="double" w:sz="12" w:space="0" w:color="auto"/>
              <w:bottom w:val="double" w:sz="12" w:space="0" w:color="auto"/>
              <w:right w:val="double" w:sz="12" w:space="0" w:color="auto"/>
            </w:tcBorders>
          </w:tcPr>
          <w:p w:rsidR="00AB7306" w:rsidRPr="00E91AB3" w:rsidRDefault="00AB7306" w:rsidP="00AF5FB0">
            <w:pPr>
              <w:jc w:val="center"/>
              <w:rPr>
                <w:rFonts w:ascii="Traditional Arabic" w:hAnsi="Traditional Arabic" w:cs="Traditional Arabic"/>
                <w:sz w:val="34"/>
                <w:szCs w:val="34"/>
                <w:rtl/>
              </w:rPr>
            </w:pPr>
            <w:bookmarkStart w:id="0" w:name="_Hlk502335977"/>
            <w:r w:rsidRPr="00E91AB3">
              <w:rPr>
                <w:rFonts w:ascii="Traditional Arabic" w:hAnsi="Traditional Arabic" w:cs="Traditional Arabic"/>
                <w:sz w:val="34"/>
                <w:szCs w:val="34"/>
                <w:rtl/>
              </w:rPr>
              <w:t>بسم الله الرحمن الرحيم</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المملوك أحمد يقب</w:t>
            </w:r>
            <w:r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ل يد سيدي ومولاي</w:t>
            </w:r>
            <w:r w:rsidR="00363C0B"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 xml:space="preserve"> الشيخ الإمام العالم الحا[فظ] الزاهد العابد، بقية السلف، نور الدنيا والدين، أعاد الله من بركـ[ـته]، ويسأل من صدقاته أن يبلغ سلام المملوك للشيوخ السادة الأئمة</w:t>
            </w:r>
            <w:r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 xml:space="preserve"> شيخـ[ـ</w:t>
            </w:r>
            <w:proofErr w:type="spellStart"/>
            <w:r w:rsidRPr="00E91AB3">
              <w:rPr>
                <w:rFonts w:ascii="Traditional Arabic" w:hAnsi="Traditional Arabic" w:cs="Traditional Arabic"/>
                <w:sz w:val="34"/>
                <w:szCs w:val="34"/>
                <w:rtl/>
              </w:rPr>
              <w:t>نا</w:t>
            </w:r>
            <w:proofErr w:type="spellEnd"/>
            <w:r w:rsidRPr="00E91AB3">
              <w:rPr>
                <w:rFonts w:ascii="Traditional Arabic" w:hAnsi="Traditional Arabic" w:cs="Traditional Arabic"/>
                <w:sz w:val="34"/>
                <w:szCs w:val="34"/>
                <w:rtl/>
              </w:rPr>
              <w:t xml:space="preserve">] فخر الدنيا والدين، والشيخ شمس الدين، والمولى موفق الدين. </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والمملوك يـ[ـقب</w:t>
            </w:r>
            <w:r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 xml:space="preserve">ل] أيديهم، ويسألهم الدعاء، وكذلك سيدي، ولا يخلوه من صالح </w:t>
            </w:r>
            <w:r w:rsidRPr="00E91AB3">
              <w:rPr>
                <w:rFonts w:ascii="Traditional Arabic" w:hAnsi="Traditional Arabic" w:cs="Traditional Arabic" w:hint="cs"/>
                <w:sz w:val="34"/>
                <w:szCs w:val="34"/>
                <w:rtl/>
              </w:rPr>
              <w:t>...</w:t>
            </w:r>
            <w:proofErr w:type="gramStart"/>
            <w:r w:rsidRPr="00E91AB3">
              <w:rPr>
                <w:rFonts w:ascii="Traditional Arabic" w:hAnsi="Traditional Arabic" w:cs="Traditional Arabic" w:hint="cs"/>
                <w:sz w:val="34"/>
                <w:szCs w:val="34"/>
                <w:rtl/>
              </w:rPr>
              <w:t>. ،</w:t>
            </w:r>
            <w:proofErr w:type="gramEnd"/>
            <w:r w:rsidRPr="00E91AB3">
              <w:rPr>
                <w:rFonts w:ascii="Traditional Arabic" w:hAnsi="Traditional Arabic" w:cs="Traditional Arabic" w:hint="cs"/>
                <w:sz w:val="34"/>
                <w:szCs w:val="34"/>
                <w:rtl/>
              </w:rPr>
              <w:t xml:space="preserve"> [والولد]</w:t>
            </w:r>
            <w:r w:rsidRPr="00E91AB3">
              <w:rPr>
                <w:rFonts w:ascii="Traditional Arabic" w:hAnsi="Traditional Arabic" w:cs="Traditional Arabic"/>
                <w:sz w:val="34"/>
                <w:szCs w:val="34"/>
                <w:rtl/>
              </w:rPr>
              <w:t xml:space="preserve"> عثمان يقب</w:t>
            </w:r>
            <w:r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 xml:space="preserve">ل أيديهم، ويسألهم الدعاء. </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وحامل هذه الخدمة</w:t>
            </w:r>
            <w:r w:rsidR="0022104C"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 xml:space="preserve"> الفقيه الفاضل قطب الدين</w:t>
            </w:r>
            <w:r w:rsidR="0022104C"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 xml:space="preserve"> قد توجه لسماع الحديث، هو وأخاه وولده، فسيدي يتصد</w:t>
            </w:r>
            <w:r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 xml:space="preserve">[ق] عليه، ويوصي الشيخ والجماعة عليه، </w:t>
            </w:r>
            <w:proofErr w:type="spellStart"/>
            <w:r w:rsidRPr="00E91AB3">
              <w:rPr>
                <w:rFonts w:ascii="Traditional Arabic" w:hAnsi="Traditional Arabic" w:cs="Traditional Arabic"/>
                <w:sz w:val="34"/>
                <w:szCs w:val="34"/>
                <w:rtl/>
              </w:rPr>
              <w:t>ويفيده</w:t>
            </w:r>
            <w:proofErr w:type="spellEnd"/>
            <w:r w:rsidRPr="00E91AB3">
              <w:rPr>
                <w:rFonts w:ascii="Traditional Arabic" w:hAnsi="Traditional Arabic" w:cs="Traditional Arabic"/>
                <w:sz w:val="34"/>
                <w:szCs w:val="34"/>
                <w:rtl/>
              </w:rPr>
              <w:t xml:space="preserve"> سيدي الشيوخ والأجزاء -كما هو </w:t>
            </w:r>
            <w:proofErr w:type="spellStart"/>
            <w:r w:rsidRPr="00E91AB3">
              <w:rPr>
                <w:rFonts w:ascii="Traditional Arabic" w:hAnsi="Traditional Arabic" w:cs="Traditional Arabic"/>
                <w:sz w:val="34"/>
                <w:szCs w:val="34"/>
                <w:rtl/>
              </w:rPr>
              <w:t>المعرو</w:t>
            </w:r>
            <w:proofErr w:type="spellEnd"/>
            <w:r w:rsidRPr="00E91AB3">
              <w:rPr>
                <w:rFonts w:ascii="Traditional Arabic" w:hAnsi="Traditional Arabic" w:cs="Traditional Arabic"/>
                <w:sz w:val="34"/>
                <w:szCs w:val="34"/>
                <w:rtl/>
              </w:rPr>
              <w:t xml:space="preserve">[ف] من إحسانه-. </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فالله -تعالى- ألّ</w:t>
            </w:r>
            <w:r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ا يعدم المملوك إحسان سيدي وصدقاته، ويجزيـ[ـه] عـ[ـليها] الخير في الدنيا والآخرة.</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والجماعة كلهم يقبّلوا يد سيدي، ويسألونه الدعاء، و[لا] يخلي المملوك من خاطره.</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ولعل سيدي يتصد</w:t>
            </w:r>
            <w:r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ق على المملوك، ويكشف الطباق الـ[ـتي] على نسخته بـ«الأكابر عن مالك»، لابن مخلد، نسخة ابن تيمية، إن كان فيها اسم أبي بكـ[ـر] وعبدالرحمن ابني إلياس بن محمد الكردي، فيتصد</w:t>
            </w:r>
            <w:r w:rsidRPr="00E91AB3">
              <w:rPr>
                <w:rFonts w:ascii="Traditional Arabic" w:hAnsi="Traditional Arabic" w:cs="Traditional Arabic" w:hint="cs"/>
                <w:sz w:val="34"/>
                <w:szCs w:val="34"/>
                <w:rtl/>
              </w:rPr>
              <w:t>ّ</w:t>
            </w:r>
            <w:r w:rsidRPr="00E91AB3">
              <w:rPr>
                <w:rFonts w:ascii="Traditional Arabic" w:hAnsi="Traditional Arabic" w:cs="Traditional Arabic"/>
                <w:sz w:val="34"/>
                <w:szCs w:val="34"/>
                <w:rtl/>
              </w:rPr>
              <w:t xml:space="preserve">ق </w:t>
            </w:r>
            <w:proofErr w:type="gramStart"/>
            <w:r w:rsidRPr="00E91AB3">
              <w:rPr>
                <w:rFonts w:ascii="Traditional Arabic" w:hAnsi="Traditional Arabic" w:cs="Traditional Arabic"/>
                <w:sz w:val="34"/>
                <w:szCs w:val="34"/>
                <w:rtl/>
              </w:rPr>
              <w:t>عـ[</w:t>
            </w:r>
            <w:proofErr w:type="gramEnd"/>
            <w:r w:rsidRPr="00E91AB3">
              <w:rPr>
                <w:rFonts w:ascii="Traditional Arabic" w:hAnsi="Traditional Arabic" w:cs="Traditional Arabic"/>
                <w:sz w:val="34"/>
                <w:szCs w:val="34"/>
                <w:rtl/>
              </w:rPr>
              <w:t>ـ</w:t>
            </w:r>
            <w:proofErr w:type="spellStart"/>
            <w:r w:rsidRPr="00E91AB3">
              <w:rPr>
                <w:rFonts w:ascii="Traditional Arabic" w:hAnsi="Traditional Arabic" w:cs="Traditional Arabic"/>
                <w:sz w:val="34"/>
                <w:szCs w:val="34"/>
                <w:rtl/>
              </w:rPr>
              <w:t>لى</w:t>
            </w:r>
            <w:proofErr w:type="spellEnd"/>
            <w:r w:rsidRPr="00E91AB3">
              <w:rPr>
                <w:rFonts w:ascii="Traditional Arabic" w:hAnsi="Traditional Arabic" w:cs="Traditional Arabic"/>
                <w:sz w:val="34"/>
                <w:szCs w:val="34"/>
                <w:rtl/>
              </w:rPr>
              <w:t xml:space="preserve"> ا]لمملوك، وينقل له الطبقة التي فيها اسمهما. </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وإن كان عنده نسخة بـ«حديث تقليم الأظفار»، من رواية المجد القزويني، فينقله للمملوك، وينفذه عاجل.</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فالله -تعالى- أن ... [صـ]ـدقاته على المملوك.</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والسلام.</w:t>
            </w:r>
          </w:p>
          <w:p w:rsidR="00AB7306" w:rsidRPr="00E91AB3" w:rsidRDefault="00AB7306" w:rsidP="00AF5FB0">
            <w:pPr>
              <w:jc w:val="both"/>
              <w:rPr>
                <w:rFonts w:ascii="Traditional Arabic" w:hAnsi="Traditional Arabic" w:cs="Traditional Arabic"/>
                <w:sz w:val="34"/>
                <w:szCs w:val="34"/>
                <w:rtl/>
              </w:rPr>
            </w:pPr>
            <w:r w:rsidRPr="00E91AB3">
              <w:rPr>
                <w:rFonts w:ascii="Traditional Arabic" w:hAnsi="Traditional Arabic" w:cs="Traditional Arabic"/>
                <w:sz w:val="34"/>
                <w:szCs w:val="34"/>
                <w:rtl/>
              </w:rPr>
              <w:t>والحمد لله وحده.</w:t>
            </w:r>
          </w:p>
        </w:tc>
      </w:tr>
      <w:bookmarkEnd w:id="0"/>
    </w:tbl>
    <w:p w:rsidR="00AB7306" w:rsidRPr="00E91AB3" w:rsidRDefault="00AB7306" w:rsidP="00AB7306">
      <w:pPr>
        <w:jc w:val="both"/>
        <w:rPr>
          <w:rFonts w:ascii="Traditional Arabic" w:hAnsi="Traditional Arabic" w:cs="Traditional Arabic"/>
          <w:sz w:val="34"/>
          <w:szCs w:val="34"/>
          <w:rtl/>
        </w:rPr>
      </w:pPr>
    </w:p>
    <w:p w:rsidR="00A730CD" w:rsidRPr="00E91AB3" w:rsidRDefault="00A730CD" w:rsidP="00AB7306">
      <w:pPr>
        <w:jc w:val="both"/>
        <w:rPr>
          <w:rFonts w:ascii="Traditional Arabic" w:hAnsi="Traditional Arabic" w:cs="Traditional Arabic"/>
          <w:sz w:val="34"/>
          <w:szCs w:val="34"/>
          <w:rtl/>
        </w:rPr>
      </w:pPr>
    </w:p>
    <w:p w:rsidR="00FD323E" w:rsidRPr="00E91AB3" w:rsidRDefault="00FD323E" w:rsidP="00671E2E">
      <w:pPr>
        <w:ind w:firstLine="567"/>
        <w:jc w:val="both"/>
        <w:rPr>
          <w:rFonts w:ascii="Traditional Arabic" w:hAnsi="Traditional Arabic" w:cs="Traditional Arabic"/>
          <w:b/>
          <w:bCs/>
          <w:sz w:val="34"/>
          <w:szCs w:val="34"/>
          <w:rtl/>
        </w:rPr>
      </w:pPr>
      <w:bookmarkStart w:id="1" w:name="_GoBack"/>
      <w:bookmarkEnd w:id="1"/>
      <w:r w:rsidRPr="00E91AB3">
        <w:rPr>
          <w:rFonts w:ascii="Traditional Arabic" w:hAnsi="Traditional Arabic" w:cs="Traditional Arabic" w:hint="cs"/>
          <w:b/>
          <w:bCs/>
          <w:sz w:val="34"/>
          <w:szCs w:val="34"/>
          <w:rtl/>
        </w:rPr>
        <w:t>كاتب الرسالة</w:t>
      </w:r>
    </w:p>
    <w:p w:rsidR="00743453" w:rsidRPr="00E91AB3" w:rsidRDefault="00BB368C"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لم ي</w:t>
      </w:r>
      <w:r w:rsidR="00743453" w:rsidRPr="00E91AB3">
        <w:rPr>
          <w:rFonts w:ascii="Traditional Arabic" w:hAnsi="Traditional Arabic" w:cs="Traditional Arabic" w:hint="cs"/>
          <w:sz w:val="34"/>
          <w:szCs w:val="34"/>
          <w:rtl/>
        </w:rPr>
        <w:t>ك</w:t>
      </w:r>
      <w:r w:rsidRPr="00E91AB3">
        <w:rPr>
          <w:rFonts w:ascii="Traditional Arabic" w:hAnsi="Traditional Arabic" w:cs="Traditional Arabic" w:hint="cs"/>
          <w:sz w:val="34"/>
          <w:szCs w:val="34"/>
          <w:rtl/>
        </w:rPr>
        <w:t>ن التعرُّف على كاتب الرسالة صعبًا</w:t>
      </w:r>
      <w:r w:rsidR="009C51BB" w:rsidRPr="00E91AB3">
        <w:rPr>
          <w:rFonts w:ascii="Traditional Arabic" w:hAnsi="Traditional Arabic" w:cs="Traditional Arabic" w:hint="cs"/>
          <w:sz w:val="34"/>
          <w:szCs w:val="34"/>
          <w:rtl/>
        </w:rPr>
        <w:t xml:space="preserve">، </w:t>
      </w:r>
      <w:r w:rsidR="006E713C" w:rsidRPr="00E91AB3">
        <w:rPr>
          <w:rFonts w:ascii="Traditional Arabic" w:hAnsi="Traditional Arabic" w:cs="Traditional Arabic" w:hint="cs"/>
          <w:sz w:val="34"/>
          <w:szCs w:val="34"/>
          <w:rtl/>
        </w:rPr>
        <w:t>إذ لا ت</w:t>
      </w:r>
      <w:r w:rsidR="006006C7" w:rsidRPr="00E91AB3">
        <w:rPr>
          <w:rFonts w:ascii="Traditional Arabic" w:hAnsi="Traditional Arabic" w:cs="Traditional Arabic" w:hint="cs"/>
          <w:sz w:val="34"/>
          <w:szCs w:val="34"/>
          <w:rtl/>
        </w:rPr>
        <w:t>ُ</w:t>
      </w:r>
      <w:r w:rsidR="006E713C" w:rsidRPr="00E91AB3">
        <w:rPr>
          <w:rFonts w:ascii="Traditional Arabic" w:hAnsi="Traditional Arabic" w:cs="Traditional Arabic" w:hint="cs"/>
          <w:sz w:val="34"/>
          <w:szCs w:val="34"/>
          <w:rtl/>
        </w:rPr>
        <w:t>خطئ</w:t>
      </w:r>
      <w:r w:rsidR="006006C7" w:rsidRPr="00E91AB3">
        <w:rPr>
          <w:rFonts w:ascii="Traditional Arabic" w:hAnsi="Traditional Arabic" w:cs="Traditional Arabic" w:hint="cs"/>
          <w:sz w:val="34"/>
          <w:szCs w:val="34"/>
          <w:rtl/>
        </w:rPr>
        <w:t>ُ</w:t>
      </w:r>
      <w:r w:rsidR="006E713C" w:rsidRPr="00E91AB3">
        <w:rPr>
          <w:rFonts w:ascii="Traditional Arabic" w:hAnsi="Traditional Arabic" w:cs="Traditional Arabic" w:hint="cs"/>
          <w:sz w:val="34"/>
          <w:szCs w:val="34"/>
          <w:rtl/>
        </w:rPr>
        <w:t xml:space="preserve"> عين</w:t>
      </w:r>
      <w:r w:rsidR="00832AF4" w:rsidRPr="00E91AB3">
        <w:rPr>
          <w:rFonts w:ascii="Traditional Arabic" w:hAnsi="Traditional Arabic" w:cs="Traditional Arabic" w:hint="cs"/>
          <w:sz w:val="34"/>
          <w:szCs w:val="34"/>
          <w:rtl/>
        </w:rPr>
        <w:t>ُ</w:t>
      </w:r>
      <w:r w:rsidR="006E713C" w:rsidRPr="00E91AB3">
        <w:rPr>
          <w:rFonts w:ascii="Traditional Arabic" w:hAnsi="Traditional Arabic" w:cs="Traditional Arabic" w:hint="cs"/>
          <w:sz w:val="34"/>
          <w:szCs w:val="34"/>
          <w:rtl/>
        </w:rPr>
        <w:t xml:space="preserve"> ناظرٍ في التراث</w:t>
      </w:r>
      <w:r w:rsidR="00F00917">
        <w:rPr>
          <w:rFonts w:ascii="Traditional Arabic" w:hAnsi="Traditional Arabic" w:cs="Traditional Arabic" w:hint="cs"/>
          <w:sz w:val="34"/>
          <w:szCs w:val="34"/>
          <w:rtl/>
        </w:rPr>
        <w:t>ِ</w:t>
      </w:r>
      <w:r w:rsidR="006E713C" w:rsidRPr="00E91AB3">
        <w:rPr>
          <w:rFonts w:ascii="Traditional Arabic" w:hAnsi="Traditional Arabic" w:cs="Traditional Arabic" w:hint="cs"/>
          <w:sz w:val="34"/>
          <w:szCs w:val="34"/>
          <w:rtl/>
        </w:rPr>
        <w:t xml:space="preserve"> الحديثيّ</w:t>
      </w:r>
      <w:r w:rsidR="00457ECA" w:rsidRPr="00E91AB3">
        <w:rPr>
          <w:rFonts w:ascii="Traditional Arabic" w:hAnsi="Traditional Arabic" w:cs="Traditional Arabic" w:hint="cs"/>
          <w:sz w:val="34"/>
          <w:szCs w:val="34"/>
          <w:rtl/>
        </w:rPr>
        <w:t>ِ</w:t>
      </w:r>
      <w:r w:rsidR="006E713C" w:rsidRPr="00E91AB3">
        <w:rPr>
          <w:rFonts w:ascii="Traditional Arabic" w:hAnsi="Traditional Arabic" w:cs="Traditional Arabic" w:hint="cs"/>
          <w:sz w:val="34"/>
          <w:szCs w:val="34"/>
          <w:rtl/>
        </w:rPr>
        <w:t xml:space="preserve"> </w:t>
      </w:r>
      <w:r w:rsidR="006408FC" w:rsidRPr="00E91AB3">
        <w:rPr>
          <w:rFonts w:ascii="Traditional Arabic" w:hAnsi="Traditional Arabic" w:cs="Traditional Arabic" w:hint="cs"/>
          <w:sz w:val="34"/>
          <w:szCs w:val="34"/>
          <w:rtl/>
        </w:rPr>
        <w:t>هذا الخط</w:t>
      </w:r>
      <w:r w:rsidR="006E713C" w:rsidRPr="00E91AB3">
        <w:rPr>
          <w:rFonts w:ascii="Traditional Arabic" w:hAnsi="Traditional Arabic" w:cs="Traditional Arabic" w:hint="cs"/>
          <w:sz w:val="34"/>
          <w:szCs w:val="34"/>
          <w:rtl/>
        </w:rPr>
        <w:t>َّ</w:t>
      </w:r>
      <w:r w:rsidR="006408FC" w:rsidRPr="00E91AB3">
        <w:rPr>
          <w:rFonts w:ascii="Traditional Arabic" w:hAnsi="Traditional Arabic" w:cs="Traditional Arabic" w:hint="cs"/>
          <w:sz w:val="34"/>
          <w:szCs w:val="34"/>
          <w:rtl/>
        </w:rPr>
        <w:t xml:space="preserve"> </w:t>
      </w:r>
      <w:proofErr w:type="spellStart"/>
      <w:r w:rsidR="006408FC" w:rsidRPr="00E91AB3">
        <w:rPr>
          <w:rFonts w:ascii="Traditional Arabic" w:hAnsi="Traditional Arabic" w:cs="Traditional Arabic" w:hint="cs"/>
          <w:sz w:val="34"/>
          <w:szCs w:val="34"/>
          <w:rtl/>
        </w:rPr>
        <w:t>النسخيّ</w:t>
      </w:r>
      <w:r w:rsidR="001609F0" w:rsidRPr="00E91AB3">
        <w:rPr>
          <w:rFonts w:ascii="Traditional Arabic" w:hAnsi="Traditional Arabic" w:cs="Traditional Arabic" w:hint="cs"/>
          <w:sz w:val="34"/>
          <w:szCs w:val="34"/>
          <w:rtl/>
        </w:rPr>
        <w:t>َ</w:t>
      </w:r>
      <w:proofErr w:type="spellEnd"/>
      <w:r w:rsidR="006408FC" w:rsidRPr="00E91AB3">
        <w:rPr>
          <w:rFonts w:ascii="Traditional Arabic" w:hAnsi="Traditional Arabic" w:cs="Traditional Arabic" w:hint="cs"/>
          <w:sz w:val="34"/>
          <w:szCs w:val="34"/>
          <w:rtl/>
        </w:rPr>
        <w:t xml:space="preserve"> المنظَّم</w:t>
      </w:r>
      <w:r w:rsidR="001609F0" w:rsidRPr="00E91AB3">
        <w:rPr>
          <w:rFonts w:ascii="Traditional Arabic" w:hAnsi="Traditional Arabic" w:cs="Traditional Arabic" w:hint="cs"/>
          <w:sz w:val="34"/>
          <w:szCs w:val="34"/>
          <w:rtl/>
        </w:rPr>
        <w:t>َ</w:t>
      </w:r>
      <w:r w:rsidR="006408FC" w:rsidRPr="00E91AB3">
        <w:rPr>
          <w:rFonts w:ascii="Traditional Arabic" w:hAnsi="Traditional Arabic" w:cs="Traditional Arabic" w:hint="cs"/>
          <w:sz w:val="34"/>
          <w:szCs w:val="34"/>
          <w:rtl/>
        </w:rPr>
        <w:t xml:space="preserve"> المتق</w:t>
      </w:r>
      <w:r w:rsidR="00284455" w:rsidRPr="00E91AB3">
        <w:rPr>
          <w:rFonts w:ascii="Traditional Arabic" w:hAnsi="Traditional Arabic" w:cs="Traditional Arabic" w:hint="cs"/>
          <w:sz w:val="34"/>
          <w:szCs w:val="34"/>
          <w:rtl/>
        </w:rPr>
        <w:t>َ</w:t>
      </w:r>
      <w:r w:rsidR="006408FC" w:rsidRPr="00E91AB3">
        <w:rPr>
          <w:rFonts w:ascii="Traditional Arabic" w:hAnsi="Traditional Arabic" w:cs="Traditional Arabic" w:hint="cs"/>
          <w:sz w:val="34"/>
          <w:szCs w:val="34"/>
          <w:rtl/>
        </w:rPr>
        <w:t>ن</w:t>
      </w:r>
      <w:r w:rsidR="006E713C" w:rsidRPr="00E91AB3">
        <w:rPr>
          <w:rFonts w:ascii="Traditional Arabic" w:hAnsi="Traditional Arabic" w:cs="Traditional Arabic" w:hint="cs"/>
          <w:sz w:val="34"/>
          <w:szCs w:val="34"/>
          <w:rtl/>
        </w:rPr>
        <w:t xml:space="preserve">، </w:t>
      </w:r>
      <w:r w:rsidR="00E70434" w:rsidRPr="00E91AB3">
        <w:rPr>
          <w:rFonts w:ascii="Traditional Arabic" w:hAnsi="Traditional Arabic" w:cs="Traditional Arabic" w:hint="cs"/>
          <w:sz w:val="34"/>
          <w:szCs w:val="34"/>
          <w:rtl/>
        </w:rPr>
        <w:t xml:space="preserve">فهو </w:t>
      </w:r>
      <w:r w:rsidR="006408FC" w:rsidRPr="00E91AB3">
        <w:rPr>
          <w:rFonts w:ascii="Traditional Arabic" w:hAnsi="Traditional Arabic" w:cs="Traditional Arabic" w:hint="cs"/>
          <w:sz w:val="34"/>
          <w:szCs w:val="34"/>
          <w:rtl/>
        </w:rPr>
        <w:t>خطّ</w:t>
      </w:r>
      <w:r w:rsidR="00860972" w:rsidRPr="00E91AB3">
        <w:rPr>
          <w:rFonts w:ascii="Traditional Arabic" w:hAnsi="Traditional Arabic" w:cs="Traditional Arabic" w:hint="cs"/>
          <w:sz w:val="34"/>
          <w:szCs w:val="34"/>
          <w:rtl/>
        </w:rPr>
        <w:t>ُ</w:t>
      </w:r>
      <w:r w:rsidR="006408FC" w:rsidRPr="00E91AB3">
        <w:rPr>
          <w:rFonts w:ascii="Traditional Arabic" w:hAnsi="Traditional Arabic" w:cs="Traditional Arabic" w:hint="cs"/>
          <w:sz w:val="34"/>
          <w:szCs w:val="34"/>
          <w:rtl/>
        </w:rPr>
        <w:t xml:space="preserve"> المحدِّث الحافظ </w:t>
      </w:r>
      <w:r w:rsidR="00DD2CAF" w:rsidRPr="00E91AB3">
        <w:rPr>
          <w:rFonts w:ascii="Traditional Arabic" w:hAnsi="Traditional Arabic" w:cs="Traditional Arabic" w:hint="cs"/>
          <w:sz w:val="34"/>
          <w:szCs w:val="34"/>
          <w:rtl/>
        </w:rPr>
        <w:t xml:space="preserve">جمال الدين، </w:t>
      </w:r>
      <w:r w:rsidR="006408FC" w:rsidRPr="00E91AB3">
        <w:rPr>
          <w:rFonts w:ascii="Traditional Arabic" w:hAnsi="Traditional Arabic" w:cs="Traditional Arabic" w:hint="cs"/>
          <w:sz w:val="34"/>
          <w:szCs w:val="34"/>
          <w:rtl/>
        </w:rPr>
        <w:t xml:space="preserve">أبي العباس؛ أحمد بن محمد بن عبدالله </w:t>
      </w:r>
      <w:r w:rsidR="00DD2CAF" w:rsidRPr="00E91AB3">
        <w:rPr>
          <w:rFonts w:ascii="Traditional Arabic" w:hAnsi="Traditional Arabic" w:cs="Traditional Arabic" w:hint="cs"/>
          <w:sz w:val="34"/>
          <w:szCs w:val="34"/>
          <w:rtl/>
        </w:rPr>
        <w:t>الحلبي</w:t>
      </w:r>
      <w:r w:rsidR="00524338" w:rsidRPr="00E91AB3">
        <w:rPr>
          <w:rFonts w:ascii="Traditional Arabic" w:hAnsi="Traditional Arabic" w:cs="Traditional Arabic" w:hint="cs"/>
          <w:sz w:val="34"/>
          <w:szCs w:val="34"/>
          <w:rtl/>
        </w:rPr>
        <w:t>، المعروف بابن الظاهري</w:t>
      </w:r>
      <w:r w:rsidR="00671E2E" w:rsidRPr="00E91AB3">
        <w:rPr>
          <w:rFonts w:ascii="Traditional Arabic" w:hAnsi="Traditional Arabic" w:cs="Traditional Arabic" w:hint="cs"/>
          <w:sz w:val="34"/>
          <w:szCs w:val="34"/>
          <w:rtl/>
        </w:rPr>
        <w:t xml:space="preserve">، المولود </w:t>
      </w:r>
      <w:r w:rsidR="00D34F4D" w:rsidRPr="00E91AB3">
        <w:rPr>
          <w:rFonts w:ascii="Traditional Arabic" w:hAnsi="Traditional Arabic" w:cs="Traditional Arabic" w:hint="cs"/>
          <w:sz w:val="34"/>
          <w:szCs w:val="34"/>
          <w:rtl/>
        </w:rPr>
        <w:t xml:space="preserve">بحلب </w:t>
      </w:r>
      <w:r w:rsidR="00671E2E" w:rsidRPr="00E91AB3">
        <w:rPr>
          <w:rFonts w:ascii="Traditional Arabic" w:hAnsi="Traditional Arabic" w:cs="Traditional Arabic" w:hint="cs"/>
          <w:sz w:val="34"/>
          <w:szCs w:val="34"/>
          <w:rtl/>
        </w:rPr>
        <w:t xml:space="preserve">في شوال، سنة 626هـ، </w:t>
      </w:r>
      <w:r w:rsidR="008030C5" w:rsidRPr="00E91AB3">
        <w:rPr>
          <w:rFonts w:ascii="Traditional Arabic" w:hAnsi="Traditional Arabic" w:cs="Traditional Arabic" w:hint="cs"/>
          <w:sz w:val="34"/>
          <w:szCs w:val="34"/>
          <w:rtl/>
        </w:rPr>
        <w:t xml:space="preserve">نزيل </w:t>
      </w:r>
      <w:r w:rsidR="002409E3" w:rsidRPr="00E91AB3">
        <w:rPr>
          <w:rFonts w:ascii="Traditional Arabic" w:hAnsi="Traditional Arabic" w:cs="Traditional Arabic" w:hint="cs"/>
          <w:sz w:val="34"/>
          <w:szCs w:val="34"/>
          <w:rtl/>
        </w:rPr>
        <w:t>مصر</w:t>
      </w:r>
      <w:r w:rsidR="008030C5" w:rsidRPr="00E91AB3">
        <w:rPr>
          <w:rFonts w:ascii="Traditional Arabic" w:hAnsi="Traditional Arabic" w:cs="Traditional Arabic" w:hint="cs"/>
          <w:sz w:val="34"/>
          <w:szCs w:val="34"/>
          <w:rtl/>
        </w:rPr>
        <w:t xml:space="preserve">، </w:t>
      </w:r>
      <w:r w:rsidR="00671E2E" w:rsidRPr="00E91AB3">
        <w:rPr>
          <w:rFonts w:ascii="Traditional Arabic" w:hAnsi="Traditional Arabic" w:cs="Traditional Arabic" w:hint="cs"/>
          <w:sz w:val="34"/>
          <w:szCs w:val="34"/>
          <w:rtl/>
        </w:rPr>
        <w:t>والمتوفى</w:t>
      </w:r>
      <w:r w:rsidR="00D34F4D" w:rsidRPr="00E91AB3">
        <w:rPr>
          <w:rFonts w:ascii="Traditional Arabic" w:hAnsi="Traditional Arabic" w:cs="Traditional Arabic" w:hint="cs"/>
          <w:sz w:val="34"/>
          <w:szCs w:val="34"/>
          <w:rtl/>
        </w:rPr>
        <w:t xml:space="preserve"> </w:t>
      </w:r>
      <w:r w:rsidR="002409E3" w:rsidRPr="00E91AB3">
        <w:rPr>
          <w:rFonts w:ascii="Traditional Arabic" w:hAnsi="Traditional Arabic" w:cs="Traditional Arabic" w:hint="cs"/>
          <w:sz w:val="34"/>
          <w:szCs w:val="34"/>
          <w:rtl/>
        </w:rPr>
        <w:t>ظاهر</w:t>
      </w:r>
      <w:r w:rsidR="008C0519" w:rsidRPr="00E91AB3">
        <w:rPr>
          <w:rFonts w:ascii="Traditional Arabic" w:hAnsi="Traditional Arabic" w:cs="Traditional Arabic" w:hint="cs"/>
          <w:sz w:val="34"/>
          <w:szCs w:val="34"/>
          <w:rtl/>
        </w:rPr>
        <w:t>َ</w:t>
      </w:r>
      <w:r w:rsidR="002409E3" w:rsidRPr="00E91AB3">
        <w:rPr>
          <w:rFonts w:ascii="Traditional Arabic" w:hAnsi="Traditional Arabic" w:cs="Traditional Arabic" w:hint="cs"/>
          <w:sz w:val="34"/>
          <w:szCs w:val="34"/>
          <w:rtl/>
        </w:rPr>
        <w:t xml:space="preserve"> </w:t>
      </w:r>
      <w:r w:rsidR="008030C5" w:rsidRPr="00E91AB3">
        <w:rPr>
          <w:rFonts w:ascii="Traditional Arabic" w:hAnsi="Traditional Arabic" w:cs="Traditional Arabic" w:hint="cs"/>
          <w:sz w:val="34"/>
          <w:szCs w:val="34"/>
          <w:rtl/>
        </w:rPr>
        <w:t>ا</w:t>
      </w:r>
      <w:r w:rsidR="002409E3" w:rsidRPr="00E91AB3">
        <w:rPr>
          <w:rFonts w:ascii="Traditional Arabic" w:hAnsi="Traditional Arabic" w:cs="Traditional Arabic" w:hint="cs"/>
          <w:sz w:val="34"/>
          <w:szCs w:val="34"/>
          <w:rtl/>
        </w:rPr>
        <w:t>لقاهرة</w:t>
      </w:r>
      <w:r w:rsidR="008030C5" w:rsidRPr="00E91AB3">
        <w:rPr>
          <w:rFonts w:ascii="Traditional Arabic" w:hAnsi="Traditional Arabic" w:cs="Traditional Arabic" w:hint="cs"/>
          <w:sz w:val="34"/>
          <w:szCs w:val="34"/>
          <w:rtl/>
        </w:rPr>
        <w:t xml:space="preserve"> </w:t>
      </w:r>
      <w:r w:rsidR="000A4709" w:rsidRPr="00E91AB3">
        <w:rPr>
          <w:rFonts w:ascii="Traditional Arabic" w:hAnsi="Traditional Arabic" w:cs="Traditional Arabic" w:hint="cs"/>
          <w:sz w:val="34"/>
          <w:szCs w:val="34"/>
          <w:rtl/>
        </w:rPr>
        <w:t>أواخر</w:t>
      </w:r>
      <w:r w:rsidR="000F00CA" w:rsidRPr="00E91AB3">
        <w:rPr>
          <w:rFonts w:ascii="Traditional Arabic" w:hAnsi="Traditional Arabic" w:cs="Traditional Arabic" w:hint="cs"/>
          <w:sz w:val="34"/>
          <w:szCs w:val="34"/>
          <w:rtl/>
        </w:rPr>
        <w:t>َ</w:t>
      </w:r>
      <w:r w:rsidR="00671E2E" w:rsidRPr="00E91AB3">
        <w:rPr>
          <w:rFonts w:ascii="Traditional Arabic" w:hAnsi="Traditional Arabic" w:cs="Traditional Arabic"/>
          <w:sz w:val="34"/>
          <w:szCs w:val="34"/>
          <w:rtl/>
        </w:rPr>
        <w:t xml:space="preserve"> ربيع الأول</w:t>
      </w:r>
      <w:r w:rsidR="00671E2E" w:rsidRPr="00E91AB3">
        <w:rPr>
          <w:rFonts w:ascii="Traditional Arabic" w:hAnsi="Traditional Arabic" w:cs="Traditional Arabic" w:hint="cs"/>
          <w:sz w:val="34"/>
          <w:szCs w:val="34"/>
          <w:rtl/>
        </w:rPr>
        <w:t>، سنة 696هـ</w:t>
      </w:r>
      <w:r w:rsidR="00560C7A" w:rsidRPr="00E91AB3">
        <w:rPr>
          <w:rFonts w:ascii="Traditional Arabic" w:hAnsi="Traditional Arabic" w:cs="Traditional Arabic"/>
          <w:b/>
          <w:sz w:val="34"/>
          <w:szCs w:val="34"/>
          <w:vertAlign w:val="superscript"/>
          <w:rtl/>
        </w:rPr>
        <w:t>(</w:t>
      </w:r>
      <w:r w:rsidR="00560C7A" w:rsidRPr="00E91AB3">
        <w:rPr>
          <w:rFonts w:ascii="Traditional Arabic" w:hAnsi="Traditional Arabic" w:cs="Traditional Arabic"/>
          <w:b/>
          <w:sz w:val="34"/>
          <w:szCs w:val="34"/>
          <w:vertAlign w:val="superscript"/>
          <w:rtl/>
        </w:rPr>
        <w:footnoteReference w:id="4"/>
      </w:r>
      <w:r w:rsidR="00560C7A" w:rsidRPr="00E91AB3">
        <w:rPr>
          <w:rFonts w:ascii="Traditional Arabic" w:hAnsi="Traditional Arabic" w:cs="Traditional Arabic"/>
          <w:b/>
          <w:sz w:val="34"/>
          <w:szCs w:val="34"/>
          <w:vertAlign w:val="superscript"/>
          <w:rtl/>
        </w:rPr>
        <w:t>)</w:t>
      </w:r>
      <w:r w:rsidR="00743453" w:rsidRPr="00E91AB3">
        <w:rPr>
          <w:rFonts w:ascii="Traditional Arabic" w:hAnsi="Traditional Arabic" w:cs="Traditional Arabic" w:hint="cs"/>
          <w:sz w:val="34"/>
          <w:szCs w:val="34"/>
          <w:rtl/>
        </w:rPr>
        <w:t>.</w:t>
      </w:r>
    </w:p>
    <w:p w:rsidR="00E9179E" w:rsidRPr="00E91AB3" w:rsidRDefault="00E9179E" w:rsidP="00671E2E">
      <w:pPr>
        <w:ind w:firstLine="567"/>
        <w:jc w:val="both"/>
        <w:rPr>
          <w:rFonts w:ascii="Traditional Arabic" w:hAnsi="Traditional Arabic" w:cs="Traditional Arabic"/>
          <w:sz w:val="34"/>
          <w:szCs w:val="34"/>
          <w:rtl/>
        </w:rPr>
      </w:pPr>
    </w:p>
    <w:p w:rsidR="00FD323E" w:rsidRPr="00E91AB3" w:rsidRDefault="00FD323E" w:rsidP="00671E2E">
      <w:pPr>
        <w:ind w:firstLine="567"/>
        <w:jc w:val="both"/>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t>قراءة تأمُّلية</w:t>
      </w:r>
    </w:p>
    <w:p w:rsidR="00726100" w:rsidRPr="00E91AB3" w:rsidRDefault="0025520D" w:rsidP="00B04FAB">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يشير </w:t>
      </w:r>
      <w:r w:rsidR="00280D54" w:rsidRPr="00E91AB3">
        <w:rPr>
          <w:rFonts w:ascii="Traditional Arabic" w:hAnsi="Traditional Arabic" w:cs="Traditional Arabic" w:hint="cs"/>
          <w:sz w:val="34"/>
          <w:szCs w:val="34"/>
          <w:rtl/>
        </w:rPr>
        <w:t>ابن</w:t>
      </w:r>
      <w:r w:rsidR="00422682" w:rsidRPr="00E91AB3">
        <w:rPr>
          <w:rFonts w:ascii="Traditional Arabic" w:hAnsi="Traditional Arabic" w:cs="Traditional Arabic" w:hint="cs"/>
          <w:sz w:val="34"/>
          <w:szCs w:val="34"/>
          <w:rtl/>
        </w:rPr>
        <w:t>ُ</w:t>
      </w:r>
      <w:r w:rsidR="00280D54" w:rsidRPr="00E91AB3">
        <w:rPr>
          <w:rFonts w:ascii="Traditional Arabic" w:hAnsi="Traditional Arabic" w:cs="Traditional Arabic" w:hint="cs"/>
          <w:sz w:val="34"/>
          <w:szCs w:val="34"/>
          <w:rtl/>
        </w:rPr>
        <w:t xml:space="preserve"> الظاهري</w:t>
      </w:r>
      <w:r w:rsidR="00095C79" w:rsidRPr="00E91AB3">
        <w:rPr>
          <w:rFonts w:ascii="Traditional Arabic" w:hAnsi="Traditional Arabic" w:cs="Traditional Arabic" w:hint="cs"/>
          <w:sz w:val="34"/>
          <w:szCs w:val="34"/>
          <w:rtl/>
        </w:rPr>
        <w:t xml:space="preserve"> </w:t>
      </w:r>
      <w:r w:rsidRPr="00E91AB3">
        <w:rPr>
          <w:rFonts w:ascii="Traditional Arabic" w:hAnsi="Traditional Arabic" w:cs="Traditional Arabic" w:hint="cs"/>
          <w:sz w:val="34"/>
          <w:szCs w:val="34"/>
          <w:rtl/>
        </w:rPr>
        <w:t xml:space="preserve">إلى </w:t>
      </w:r>
      <w:r w:rsidR="00095C79" w:rsidRPr="00E91AB3">
        <w:rPr>
          <w:rFonts w:ascii="Traditional Arabic" w:hAnsi="Traditional Arabic" w:cs="Traditional Arabic" w:hint="cs"/>
          <w:sz w:val="34"/>
          <w:szCs w:val="34"/>
          <w:rtl/>
        </w:rPr>
        <w:t>نفس</w:t>
      </w:r>
      <w:r w:rsidRPr="00E91AB3">
        <w:rPr>
          <w:rFonts w:ascii="Traditional Arabic" w:hAnsi="Traditional Arabic" w:cs="Traditional Arabic" w:hint="cs"/>
          <w:sz w:val="34"/>
          <w:szCs w:val="34"/>
          <w:rtl/>
        </w:rPr>
        <w:t>ِ</w:t>
      </w:r>
      <w:r w:rsidR="00095C79" w:rsidRPr="00E91AB3">
        <w:rPr>
          <w:rFonts w:ascii="Traditional Arabic" w:hAnsi="Traditional Arabic" w:cs="Traditional Arabic" w:hint="cs"/>
          <w:sz w:val="34"/>
          <w:szCs w:val="34"/>
          <w:rtl/>
        </w:rPr>
        <w:t>ه في رسالته ب</w:t>
      </w:r>
      <w:r w:rsidR="00405546" w:rsidRPr="00E91AB3">
        <w:rPr>
          <w:rFonts w:ascii="Traditional Arabic" w:hAnsi="Traditional Arabic" w:cs="Traditional Arabic" w:hint="cs"/>
          <w:sz w:val="34"/>
          <w:szCs w:val="34"/>
          <w:rtl/>
        </w:rPr>
        <w:t>ـ«</w:t>
      </w:r>
      <w:r w:rsidR="00095C79" w:rsidRPr="00E91AB3">
        <w:rPr>
          <w:rFonts w:ascii="Traditional Arabic" w:hAnsi="Traditional Arabic" w:cs="Traditional Arabic" w:hint="cs"/>
          <w:sz w:val="34"/>
          <w:szCs w:val="34"/>
          <w:rtl/>
        </w:rPr>
        <w:t>المملوك</w:t>
      </w:r>
      <w:r w:rsidR="00953C14" w:rsidRPr="00E91AB3">
        <w:rPr>
          <w:rFonts w:ascii="Traditional Arabic" w:hAnsi="Traditional Arabic" w:cs="Traditional Arabic" w:hint="cs"/>
          <w:sz w:val="34"/>
          <w:szCs w:val="34"/>
          <w:rtl/>
        </w:rPr>
        <w:t xml:space="preserve"> أحمد</w:t>
      </w:r>
      <w:r w:rsidR="00405546" w:rsidRPr="00E91AB3">
        <w:rPr>
          <w:rFonts w:ascii="Traditional Arabic" w:hAnsi="Traditional Arabic" w:cs="Traditional Arabic" w:hint="eastAsia"/>
          <w:sz w:val="34"/>
          <w:szCs w:val="34"/>
          <w:rtl/>
        </w:rPr>
        <w:t>»</w:t>
      </w:r>
      <w:r w:rsidR="00095C79" w:rsidRPr="00E91AB3">
        <w:rPr>
          <w:rFonts w:ascii="Traditional Arabic" w:hAnsi="Traditional Arabic" w:cs="Traditional Arabic" w:hint="cs"/>
          <w:sz w:val="34"/>
          <w:szCs w:val="34"/>
          <w:rtl/>
        </w:rPr>
        <w:t xml:space="preserve">، </w:t>
      </w:r>
      <w:r w:rsidR="007B6CA9" w:rsidRPr="00E91AB3">
        <w:rPr>
          <w:rFonts w:ascii="Traditional Arabic" w:hAnsi="Traditional Arabic" w:cs="Traditional Arabic" w:hint="cs"/>
          <w:sz w:val="34"/>
          <w:szCs w:val="34"/>
          <w:rtl/>
        </w:rPr>
        <w:t>على عادة الكُتَّاب</w:t>
      </w:r>
      <w:r w:rsidR="00D06101" w:rsidRPr="00E91AB3">
        <w:rPr>
          <w:rFonts w:ascii="Traditional Arabic" w:hAnsi="Traditional Arabic" w:cs="Traditional Arabic" w:hint="cs"/>
          <w:sz w:val="34"/>
          <w:szCs w:val="34"/>
          <w:rtl/>
        </w:rPr>
        <w:t xml:space="preserve"> آنذاك</w:t>
      </w:r>
      <w:r w:rsidR="009D7271" w:rsidRPr="00E91AB3">
        <w:rPr>
          <w:rFonts w:ascii="Traditional Arabic" w:hAnsi="Traditional Arabic" w:cs="Traditional Arabic"/>
          <w:b/>
          <w:sz w:val="34"/>
          <w:szCs w:val="34"/>
          <w:vertAlign w:val="superscript"/>
          <w:rtl/>
        </w:rPr>
        <w:t>(</w:t>
      </w:r>
      <w:r w:rsidR="009D7271" w:rsidRPr="00E91AB3">
        <w:rPr>
          <w:rFonts w:ascii="Traditional Arabic" w:hAnsi="Traditional Arabic" w:cs="Traditional Arabic"/>
          <w:b/>
          <w:sz w:val="34"/>
          <w:szCs w:val="34"/>
          <w:vertAlign w:val="superscript"/>
          <w:rtl/>
        </w:rPr>
        <w:footnoteReference w:id="5"/>
      </w:r>
      <w:r w:rsidR="009D7271" w:rsidRPr="00E91AB3">
        <w:rPr>
          <w:rFonts w:ascii="Traditional Arabic" w:hAnsi="Traditional Arabic" w:cs="Traditional Arabic"/>
          <w:b/>
          <w:sz w:val="34"/>
          <w:szCs w:val="34"/>
          <w:vertAlign w:val="superscript"/>
          <w:rtl/>
        </w:rPr>
        <w:t>)</w:t>
      </w:r>
      <w:r w:rsidR="00D06101" w:rsidRPr="00E91AB3">
        <w:rPr>
          <w:rFonts w:ascii="Traditional Arabic" w:hAnsi="Traditional Arabic" w:cs="Traditional Arabic" w:hint="cs"/>
          <w:sz w:val="34"/>
          <w:szCs w:val="34"/>
          <w:rtl/>
        </w:rPr>
        <w:t xml:space="preserve">، </w:t>
      </w:r>
      <w:r w:rsidR="00095C79" w:rsidRPr="00E91AB3">
        <w:rPr>
          <w:rFonts w:ascii="Traditional Arabic" w:hAnsi="Traditional Arabic" w:cs="Traditional Arabic" w:hint="cs"/>
          <w:sz w:val="34"/>
          <w:szCs w:val="34"/>
          <w:rtl/>
        </w:rPr>
        <w:t xml:space="preserve">إمعانًا في التواضع وخفض الجناح، </w:t>
      </w:r>
      <w:r w:rsidR="00731FAA" w:rsidRPr="00E91AB3">
        <w:rPr>
          <w:rFonts w:ascii="Traditional Arabic" w:hAnsi="Traditional Arabic" w:cs="Traditional Arabic" w:hint="cs"/>
          <w:sz w:val="34"/>
          <w:szCs w:val="34"/>
          <w:rtl/>
        </w:rPr>
        <w:t>ويدفع</w:t>
      </w:r>
      <w:r w:rsidR="005C6250" w:rsidRPr="00E91AB3">
        <w:rPr>
          <w:rFonts w:ascii="Traditional Arabic" w:hAnsi="Traditional Arabic" w:cs="Traditional Arabic" w:hint="cs"/>
          <w:sz w:val="34"/>
          <w:szCs w:val="34"/>
          <w:rtl/>
        </w:rPr>
        <w:t xml:space="preserve"> رسالت</w:t>
      </w:r>
      <w:r w:rsidR="00D155AC" w:rsidRPr="00E91AB3">
        <w:rPr>
          <w:rFonts w:ascii="Traditional Arabic" w:hAnsi="Traditional Arabic" w:cs="Traditional Arabic" w:hint="cs"/>
          <w:sz w:val="34"/>
          <w:szCs w:val="34"/>
          <w:rtl/>
        </w:rPr>
        <w:t>َ</w:t>
      </w:r>
      <w:r w:rsidR="005C6250" w:rsidRPr="00E91AB3">
        <w:rPr>
          <w:rFonts w:ascii="Traditional Arabic" w:hAnsi="Traditional Arabic" w:cs="Traditional Arabic" w:hint="cs"/>
          <w:sz w:val="34"/>
          <w:szCs w:val="34"/>
          <w:rtl/>
        </w:rPr>
        <w:t>ه</w:t>
      </w:r>
      <w:r w:rsidR="00731FAA" w:rsidRPr="00E91AB3">
        <w:rPr>
          <w:rFonts w:ascii="Traditional Arabic" w:hAnsi="Traditional Arabic" w:cs="Traditional Arabic" w:hint="cs"/>
          <w:sz w:val="34"/>
          <w:szCs w:val="34"/>
          <w:rtl/>
        </w:rPr>
        <w:t xml:space="preserve"> </w:t>
      </w:r>
      <w:r w:rsidR="00095C79" w:rsidRPr="00E91AB3">
        <w:rPr>
          <w:rFonts w:ascii="Traditional Arabic" w:hAnsi="Traditional Arabic" w:cs="Traditional Arabic" w:hint="cs"/>
          <w:sz w:val="34"/>
          <w:szCs w:val="34"/>
          <w:rtl/>
        </w:rPr>
        <w:t xml:space="preserve">إلى </w:t>
      </w:r>
      <w:r w:rsidR="00180477" w:rsidRPr="00E91AB3">
        <w:rPr>
          <w:rFonts w:ascii="Traditional Arabic" w:hAnsi="Traditional Arabic" w:cs="Traditional Arabic" w:hint="cs"/>
          <w:sz w:val="34"/>
          <w:szCs w:val="34"/>
          <w:rtl/>
        </w:rPr>
        <w:t xml:space="preserve">شيخٍ </w:t>
      </w:r>
      <w:r w:rsidR="00095C79" w:rsidRPr="00E91AB3">
        <w:rPr>
          <w:rFonts w:ascii="Traditional Arabic" w:hAnsi="Traditional Arabic" w:cs="Traditional Arabic" w:hint="cs"/>
          <w:sz w:val="34"/>
          <w:szCs w:val="34"/>
          <w:rtl/>
        </w:rPr>
        <w:t xml:space="preserve">معظَّمٍ </w:t>
      </w:r>
      <w:r w:rsidR="00FD323E" w:rsidRPr="00E91AB3">
        <w:rPr>
          <w:rFonts w:ascii="Traditional Arabic" w:hAnsi="Traditional Arabic" w:cs="Traditional Arabic" w:hint="cs"/>
          <w:sz w:val="34"/>
          <w:szCs w:val="34"/>
          <w:rtl/>
        </w:rPr>
        <w:t>عنده غاية</w:t>
      </w:r>
      <w:r w:rsidR="00601BFE" w:rsidRPr="00E91AB3">
        <w:rPr>
          <w:rFonts w:ascii="Traditional Arabic" w:hAnsi="Traditional Arabic" w:cs="Traditional Arabic" w:hint="cs"/>
          <w:sz w:val="34"/>
          <w:szCs w:val="34"/>
          <w:rtl/>
        </w:rPr>
        <w:t>ً</w:t>
      </w:r>
      <w:r w:rsidR="00095C79" w:rsidRPr="00E91AB3">
        <w:rPr>
          <w:rFonts w:ascii="Traditional Arabic" w:hAnsi="Traditional Arabic" w:cs="Traditional Arabic" w:hint="cs"/>
          <w:sz w:val="34"/>
          <w:szCs w:val="34"/>
          <w:rtl/>
        </w:rPr>
        <w:t>، فهو «يقبّل يده»</w:t>
      </w:r>
      <w:r w:rsidR="00731FAA" w:rsidRPr="00E91AB3">
        <w:rPr>
          <w:rFonts w:ascii="Traditional Arabic" w:hAnsi="Traditional Arabic" w:cs="Traditional Arabic" w:hint="cs"/>
          <w:sz w:val="34"/>
          <w:szCs w:val="34"/>
          <w:rtl/>
        </w:rPr>
        <w:t>، و</w:t>
      </w:r>
      <w:r w:rsidR="00084249" w:rsidRPr="00E91AB3">
        <w:rPr>
          <w:rFonts w:ascii="Traditional Arabic" w:hAnsi="Traditional Arabic" w:cs="Traditional Arabic" w:hint="cs"/>
          <w:sz w:val="34"/>
          <w:szCs w:val="34"/>
          <w:rtl/>
        </w:rPr>
        <w:t>يُطل</w:t>
      </w:r>
      <w:r w:rsidR="00C90EBB" w:rsidRPr="00E91AB3">
        <w:rPr>
          <w:rFonts w:ascii="Traditional Arabic" w:hAnsi="Traditional Arabic" w:cs="Traditional Arabic" w:hint="cs"/>
          <w:sz w:val="34"/>
          <w:szCs w:val="34"/>
          <w:rtl/>
        </w:rPr>
        <w:t>ِ</w:t>
      </w:r>
      <w:r w:rsidR="00084249" w:rsidRPr="00E91AB3">
        <w:rPr>
          <w:rFonts w:ascii="Traditional Arabic" w:hAnsi="Traditional Arabic" w:cs="Traditional Arabic" w:hint="cs"/>
          <w:sz w:val="34"/>
          <w:szCs w:val="34"/>
          <w:rtl/>
        </w:rPr>
        <w:t xml:space="preserve">ق عليه: </w:t>
      </w:r>
      <w:r w:rsidR="00405546" w:rsidRPr="00E91AB3">
        <w:rPr>
          <w:rFonts w:ascii="Traditional Arabic" w:hAnsi="Traditional Arabic" w:cs="Traditional Arabic" w:hint="cs"/>
          <w:sz w:val="34"/>
          <w:szCs w:val="34"/>
          <w:rtl/>
        </w:rPr>
        <w:t>«سيدي ومولاي»، وي</w:t>
      </w:r>
      <w:r w:rsidR="00E02465" w:rsidRPr="00E91AB3">
        <w:rPr>
          <w:rFonts w:ascii="Traditional Arabic" w:hAnsi="Traditional Arabic" w:cs="Traditional Arabic" w:hint="cs"/>
          <w:sz w:val="34"/>
          <w:szCs w:val="34"/>
          <w:rtl/>
        </w:rPr>
        <w:t>ُ</w:t>
      </w:r>
      <w:r w:rsidR="00405546" w:rsidRPr="00E91AB3">
        <w:rPr>
          <w:rFonts w:ascii="Traditional Arabic" w:hAnsi="Traditional Arabic" w:cs="Traditional Arabic" w:hint="cs"/>
          <w:sz w:val="34"/>
          <w:szCs w:val="34"/>
          <w:rtl/>
        </w:rPr>
        <w:t>سب</w:t>
      </w:r>
      <w:r w:rsidR="00E02465" w:rsidRPr="00E91AB3">
        <w:rPr>
          <w:rFonts w:ascii="Traditional Arabic" w:hAnsi="Traditional Arabic" w:cs="Traditional Arabic" w:hint="cs"/>
          <w:sz w:val="34"/>
          <w:szCs w:val="34"/>
          <w:rtl/>
        </w:rPr>
        <w:t>ِ</w:t>
      </w:r>
      <w:r w:rsidR="00405546" w:rsidRPr="00E91AB3">
        <w:rPr>
          <w:rFonts w:ascii="Traditional Arabic" w:hAnsi="Traditional Arabic" w:cs="Traditional Arabic" w:hint="cs"/>
          <w:sz w:val="34"/>
          <w:szCs w:val="34"/>
          <w:rtl/>
        </w:rPr>
        <w:t xml:space="preserve">غ عليه </w:t>
      </w:r>
      <w:r w:rsidR="001D4691" w:rsidRPr="00E91AB3">
        <w:rPr>
          <w:rFonts w:ascii="Traditional Arabic" w:hAnsi="Traditional Arabic" w:cs="Traditional Arabic" w:hint="cs"/>
          <w:sz w:val="34"/>
          <w:szCs w:val="34"/>
          <w:rtl/>
        </w:rPr>
        <w:t>أوصاف</w:t>
      </w:r>
      <w:r w:rsidR="0070714B" w:rsidRPr="00E91AB3">
        <w:rPr>
          <w:rFonts w:ascii="Traditional Arabic" w:hAnsi="Traditional Arabic" w:cs="Traditional Arabic" w:hint="cs"/>
          <w:sz w:val="34"/>
          <w:szCs w:val="34"/>
          <w:rtl/>
        </w:rPr>
        <w:t>َ</w:t>
      </w:r>
      <w:r w:rsidR="001D4691" w:rsidRPr="00E91AB3">
        <w:rPr>
          <w:rFonts w:ascii="Traditional Arabic" w:hAnsi="Traditional Arabic" w:cs="Traditional Arabic" w:hint="cs"/>
          <w:sz w:val="34"/>
          <w:szCs w:val="34"/>
          <w:rtl/>
        </w:rPr>
        <w:t xml:space="preserve"> </w:t>
      </w:r>
      <w:r w:rsidR="00405546" w:rsidRPr="00E91AB3">
        <w:rPr>
          <w:rFonts w:ascii="Traditional Arabic" w:hAnsi="Traditional Arabic" w:cs="Traditional Arabic" w:hint="cs"/>
          <w:sz w:val="34"/>
          <w:szCs w:val="34"/>
          <w:rtl/>
        </w:rPr>
        <w:t xml:space="preserve">الإمامة، والعلم، والحفظ، والزهد، والعبادة، </w:t>
      </w:r>
      <w:r w:rsidR="00B04FAB" w:rsidRPr="00E91AB3">
        <w:rPr>
          <w:rFonts w:ascii="Traditional Arabic" w:hAnsi="Traditional Arabic" w:cs="Traditional Arabic" w:hint="cs"/>
          <w:sz w:val="34"/>
          <w:szCs w:val="34"/>
          <w:rtl/>
        </w:rPr>
        <w:t>و</w:t>
      </w:r>
      <w:r w:rsidR="00405546" w:rsidRPr="00E91AB3">
        <w:rPr>
          <w:rFonts w:ascii="Traditional Arabic" w:hAnsi="Traditional Arabic" w:cs="Traditional Arabic" w:hint="cs"/>
          <w:sz w:val="34"/>
          <w:szCs w:val="34"/>
          <w:rtl/>
        </w:rPr>
        <w:t>يلقّ</w:t>
      </w:r>
      <w:r w:rsidR="00800A81" w:rsidRPr="00E91AB3">
        <w:rPr>
          <w:rFonts w:ascii="Traditional Arabic" w:hAnsi="Traditional Arabic" w:cs="Traditional Arabic" w:hint="cs"/>
          <w:sz w:val="34"/>
          <w:szCs w:val="34"/>
          <w:rtl/>
        </w:rPr>
        <w:t>ِ</w:t>
      </w:r>
      <w:r w:rsidR="00405546" w:rsidRPr="00E91AB3">
        <w:rPr>
          <w:rFonts w:ascii="Traditional Arabic" w:hAnsi="Traditional Arabic" w:cs="Traditional Arabic" w:hint="cs"/>
          <w:sz w:val="34"/>
          <w:szCs w:val="34"/>
          <w:rtl/>
        </w:rPr>
        <w:t>به</w:t>
      </w:r>
      <w:r w:rsidR="00BB0F9B" w:rsidRPr="00E91AB3">
        <w:rPr>
          <w:rFonts w:ascii="Traditional Arabic" w:hAnsi="Traditional Arabic" w:cs="Traditional Arabic" w:hint="cs"/>
          <w:sz w:val="34"/>
          <w:szCs w:val="34"/>
          <w:rtl/>
        </w:rPr>
        <w:t>:</w:t>
      </w:r>
      <w:r w:rsidR="00405546" w:rsidRPr="00E91AB3">
        <w:rPr>
          <w:rFonts w:ascii="Traditional Arabic" w:hAnsi="Traditional Arabic" w:cs="Traditional Arabic" w:hint="cs"/>
          <w:sz w:val="34"/>
          <w:szCs w:val="34"/>
          <w:rtl/>
        </w:rPr>
        <w:t xml:space="preserve"> «نور </w:t>
      </w:r>
      <w:r w:rsidR="00CF15FF" w:rsidRPr="00E91AB3">
        <w:rPr>
          <w:rFonts w:ascii="Traditional Arabic" w:hAnsi="Traditional Arabic" w:cs="Traditional Arabic" w:hint="cs"/>
          <w:sz w:val="34"/>
          <w:szCs w:val="34"/>
          <w:rtl/>
        </w:rPr>
        <w:t xml:space="preserve">الدنيا </w:t>
      </w:r>
      <w:r w:rsidR="00405546" w:rsidRPr="00E91AB3">
        <w:rPr>
          <w:rFonts w:ascii="Traditional Arabic" w:hAnsi="Traditional Arabic" w:cs="Traditional Arabic" w:hint="cs"/>
          <w:sz w:val="34"/>
          <w:szCs w:val="34"/>
          <w:rtl/>
        </w:rPr>
        <w:t>و</w:t>
      </w:r>
      <w:r w:rsidR="00CF15FF" w:rsidRPr="00E91AB3">
        <w:rPr>
          <w:rFonts w:ascii="Traditional Arabic" w:hAnsi="Traditional Arabic" w:cs="Traditional Arabic" w:hint="cs"/>
          <w:sz w:val="34"/>
          <w:szCs w:val="34"/>
          <w:rtl/>
        </w:rPr>
        <w:t>الدين</w:t>
      </w:r>
      <w:r w:rsidR="00405546" w:rsidRPr="00E91AB3">
        <w:rPr>
          <w:rFonts w:ascii="Traditional Arabic" w:hAnsi="Traditional Arabic" w:cs="Traditional Arabic" w:hint="cs"/>
          <w:sz w:val="34"/>
          <w:szCs w:val="34"/>
          <w:rtl/>
        </w:rPr>
        <w:t>»</w:t>
      </w:r>
      <w:r w:rsidR="00056B5C" w:rsidRPr="00E91AB3">
        <w:rPr>
          <w:rFonts w:ascii="Traditional Arabic" w:hAnsi="Traditional Arabic" w:cs="Traditional Arabic" w:hint="cs"/>
          <w:sz w:val="34"/>
          <w:szCs w:val="34"/>
          <w:rtl/>
        </w:rPr>
        <w:t xml:space="preserve">، </w:t>
      </w:r>
      <w:r w:rsidR="00482B15" w:rsidRPr="00E91AB3">
        <w:rPr>
          <w:rFonts w:ascii="Traditional Arabic" w:hAnsi="Traditional Arabic" w:cs="Traditional Arabic" w:hint="cs"/>
          <w:sz w:val="34"/>
          <w:szCs w:val="34"/>
          <w:rtl/>
        </w:rPr>
        <w:t>و</w:t>
      </w:r>
      <w:r w:rsidR="00056B5C" w:rsidRPr="00E91AB3">
        <w:rPr>
          <w:rFonts w:ascii="Traditional Arabic" w:hAnsi="Traditional Arabic" w:cs="Traditional Arabic" w:hint="cs"/>
          <w:sz w:val="34"/>
          <w:szCs w:val="34"/>
          <w:rtl/>
        </w:rPr>
        <w:t>ي</w:t>
      </w:r>
      <w:r w:rsidR="00574DDA" w:rsidRPr="00E91AB3">
        <w:rPr>
          <w:rFonts w:ascii="Traditional Arabic" w:hAnsi="Traditional Arabic" w:cs="Traditional Arabic" w:hint="cs"/>
          <w:sz w:val="34"/>
          <w:szCs w:val="34"/>
          <w:rtl/>
        </w:rPr>
        <w:t>ُ</w:t>
      </w:r>
      <w:r w:rsidR="00056B5C" w:rsidRPr="00E91AB3">
        <w:rPr>
          <w:rFonts w:ascii="Traditional Arabic" w:hAnsi="Traditional Arabic" w:cs="Traditional Arabic" w:hint="cs"/>
          <w:sz w:val="34"/>
          <w:szCs w:val="34"/>
          <w:rtl/>
        </w:rPr>
        <w:t>بلغه سلام</w:t>
      </w:r>
      <w:r w:rsidR="00236560" w:rsidRPr="00E91AB3">
        <w:rPr>
          <w:rFonts w:ascii="Traditional Arabic" w:hAnsi="Traditional Arabic" w:cs="Traditional Arabic" w:hint="cs"/>
          <w:sz w:val="34"/>
          <w:szCs w:val="34"/>
          <w:rtl/>
        </w:rPr>
        <w:t>َ</w:t>
      </w:r>
      <w:r w:rsidR="00056B5C" w:rsidRPr="00E91AB3">
        <w:rPr>
          <w:rFonts w:ascii="Traditional Arabic" w:hAnsi="Traditional Arabic" w:cs="Traditional Arabic" w:hint="cs"/>
          <w:sz w:val="34"/>
          <w:szCs w:val="34"/>
          <w:rtl/>
        </w:rPr>
        <w:t xml:space="preserve"> ابنه عثمان، وسلام</w:t>
      </w:r>
      <w:r w:rsidR="00236560" w:rsidRPr="00E91AB3">
        <w:rPr>
          <w:rFonts w:ascii="Traditional Arabic" w:hAnsi="Traditional Arabic" w:cs="Traditional Arabic" w:hint="cs"/>
          <w:sz w:val="34"/>
          <w:szCs w:val="34"/>
          <w:rtl/>
        </w:rPr>
        <w:t>َ</w:t>
      </w:r>
      <w:r w:rsidR="00056B5C" w:rsidRPr="00E91AB3">
        <w:rPr>
          <w:rFonts w:ascii="Traditional Arabic" w:hAnsi="Traditional Arabic" w:cs="Traditional Arabic" w:hint="cs"/>
          <w:sz w:val="34"/>
          <w:szCs w:val="34"/>
          <w:rtl/>
        </w:rPr>
        <w:t xml:space="preserve"> «الجماعة كلهم»</w:t>
      </w:r>
      <w:r w:rsidR="00FD323E" w:rsidRPr="00E91AB3">
        <w:rPr>
          <w:rFonts w:ascii="Traditional Arabic" w:hAnsi="Traditional Arabic" w:cs="Traditional Arabic" w:hint="cs"/>
          <w:sz w:val="34"/>
          <w:szCs w:val="34"/>
          <w:rtl/>
        </w:rPr>
        <w:t xml:space="preserve">، </w:t>
      </w:r>
      <w:r w:rsidR="00482B15" w:rsidRPr="00E91AB3">
        <w:rPr>
          <w:rFonts w:ascii="Traditional Arabic" w:hAnsi="Traditional Arabic" w:cs="Traditional Arabic" w:hint="cs"/>
          <w:sz w:val="34"/>
          <w:szCs w:val="34"/>
          <w:rtl/>
        </w:rPr>
        <w:t xml:space="preserve">ثم </w:t>
      </w:r>
      <w:r w:rsidR="00FD323E" w:rsidRPr="00E91AB3">
        <w:rPr>
          <w:rFonts w:ascii="Traditional Arabic" w:hAnsi="Traditional Arabic" w:cs="Traditional Arabic" w:hint="cs"/>
          <w:sz w:val="34"/>
          <w:szCs w:val="34"/>
          <w:rtl/>
        </w:rPr>
        <w:t xml:space="preserve">يطلب </w:t>
      </w:r>
      <w:r w:rsidR="0037681F" w:rsidRPr="00E91AB3">
        <w:rPr>
          <w:rFonts w:ascii="Traditional Arabic" w:hAnsi="Traditional Arabic" w:cs="Traditional Arabic" w:hint="cs"/>
          <w:sz w:val="34"/>
          <w:szCs w:val="34"/>
          <w:rtl/>
        </w:rPr>
        <w:t>إلي</w:t>
      </w:r>
      <w:r w:rsidR="00FD323E" w:rsidRPr="00E91AB3">
        <w:rPr>
          <w:rFonts w:ascii="Traditional Arabic" w:hAnsi="Traditional Arabic" w:cs="Traditional Arabic" w:hint="cs"/>
          <w:sz w:val="34"/>
          <w:szCs w:val="34"/>
          <w:rtl/>
        </w:rPr>
        <w:t>ه</w:t>
      </w:r>
      <w:r w:rsidR="00943481" w:rsidRPr="00E91AB3">
        <w:rPr>
          <w:rFonts w:ascii="Traditional Arabic" w:hAnsi="Traditional Arabic" w:cs="Traditional Arabic" w:hint="cs"/>
          <w:sz w:val="34"/>
          <w:szCs w:val="34"/>
          <w:rtl/>
        </w:rPr>
        <w:t>،</w:t>
      </w:r>
      <w:r w:rsidR="00FD323E" w:rsidRPr="00E91AB3">
        <w:rPr>
          <w:rFonts w:ascii="Traditional Arabic" w:hAnsi="Traditional Arabic" w:cs="Traditional Arabic" w:hint="cs"/>
          <w:sz w:val="34"/>
          <w:szCs w:val="34"/>
          <w:rtl/>
        </w:rPr>
        <w:t xml:space="preserve"> </w:t>
      </w:r>
      <w:r w:rsidR="007520B7" w:rsidRPr="00E91AB3">
        <w:rPr>
          <w:rFonts w:ascii="Traditional Arabic" w:hAnsi="Traditional Arabic" w:cs="Traditional Arabic" w:hint="cs"/>
          <w:sz w:val="34"/>
          <w:szCs w:val="34"/>
          <w:rtl/>
        </w:rPr>
        <w:t>على جهة</w:t>
      </w:r>
      <w:r w:rsidR="00FD323E" w:rsidRPr="00E91AB3">
        <w:rPr>
          <w:rFonts w:ascii="Traditional Arabic" w:hAnsi="Traditional Arabic" w:cs="Traditional Arabic" w:hint="cs"/>
          <w:sz w:val="34"/>
          <w:szCs w:val="34"/>
          <w:rtl/>
        </w:rPr>
        <w:t xml:space="preserve"> التصدُّق والإحسان</w:t>
      </w:r>
      <w:r w:rsidR="0065302D" w:rsidRPr="00E91AB3">
        <w:rPr>
          <w:rFonts w:ascii="Traditional Arabic" w:hAnsi="Traditional Arabic" w:cs="Traditional Arabic" w:hint="cs"/>
          <w:sz w:val="34"/>
          <w:szCs w:val="34"/>
          <w:rtl/>
        </w:rPr>
        <w:t xml:space="preserve"> منه</w:t>
      </w:r>
      <w:r w:rsidR="00943481" w:rsidRPr="00E91AB3">
        <w:rPr>
          <w:rFonts w:ascii="Traditional Arabic" w:hAnsi="Traditional Arabic" w:cs="Traditional Arabic" w:hint="cs"/>
          <w:sz w:val="34"/>
          <w:szCs w:val="34"/>
          <w:rtl/>
        </w:rPr>
        <w:t xml:space="preserve">، </w:t>
      </w:r>
      <w:r w:rsidR="00C86C87" w:rsidRPr="00E91AB3">
        <w:rPr>
          <w:rFonts w:ascii="Traditional Arabic" w:hAnsi="Traditional Arabic" w:cs="Traditional Arabic" w:hint="cs"/>
          <w:sz w:val="34"/>
          <w:szCs w:val="34"/>
          <w:rtl/>
        </w:rPr>
        <w:t>خمسة</w:t>
      </w:r>
      <w:r w:rsidR="00EA476F" w:rsidRPr="00E91AB3">
        <w:rPr>
          <w:rFonts w:ascii="Traditional Arabic" w:hAnsi="Traditional Arabic" w:cs="Traditional Arabic" w:hint="cs"/>
          <w:sz w:val="34"/>
          <w:szCs w:val="34"/>
          <w:rtl/>
        </w:rPr>
        <w:t>َ</w:t>
      </w:r>
      <w:r w:rsidR="00C86C87" w:rsidRPr="00E91AB3">
        <w:rPr>
          <w:rFonts w:ascii="Traditional Arabic" w:hAnsi="Traditional Arabic" w:cs="Traditional Arabic" w:hint="cs"/>
          <w:sz w:val="34"/>
          <w:szCs w:val="34"/>
          <w:rtl/>
        </w:rPr>
        <w:t xml:space="preserve"> أمور</w:t>
      </w:r>
      <w:r w:rsidR="00726100" w:rsidRPr="00E91AB3">
        <w:rPr>
          <w:rFonts w:ascii="Traditional Arabic" w:hAnsi="Traditional Arabic" w:cs="Traditional Arabic" w:hint="cs"/>
          <w:sz w:val="34"/>
          <w:szCs w:val="34"/>
          <w:rtl/>
        </w:rPr>
        <w:t>:</w:t>
      </w:r>
    </w:p>
    <w:p w:rsidR="000F2048" w:rsidRPr="00E91AB3" w:rsidRDefault="00726100"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1- تبليغ سلام</w:t>
      </w:r>
      <w:r w:rsidR="00067F31"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ه</w:t>
      </w:r>
      <w:r w:rsidR="00067F31"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لثلاثة</w:t>
      </w:r>
      <w:r w:rsidR="003D3696"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ي</w:t>
      </w:r>
      <w:r w:rsidR="003D3696"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ص</w:t>
      </w:r>
      <w:r w:rsidR="003D3696"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فهم بـ«الشيوخ السادة الأئمة</w:t>
      </w:r>
      <w:r w:rsidRPr="00E91AB3">
        <w:rPr>
          <w:rFonts w:ascii="Traditional Arabic" w:hAnsi="Traditional Arabic" w:cs="Traditional Arabic" w:hint="eastAsia"/>
          <w:sz w:val="34"/>
          <w:szCs w:val="34"/>
          <w:rtl/>
        </w:rPr>
        <w:t>»</w:t>
      </w:r>
      <w:r w:rsidRPr="00E91AB3">
        <w:rPr>
          <w:rFonts w:ascii="Traditional Arabic" w:hAnsi="Traditional Arabic" w:cs="Traditional Arabic" w:hint="cs"/>
          <w:sz w:val="34"/>
          <w:szCs w:val="34"/>
          <w:rtl/>
        </w:rPr>
        <w:t>،</w:t>
      </w:r>
      <w:r w:rsidR="001E0E63" w:rsidRPr="00E91AB3">
        <w:rPr>
          <w:rFonts w:ascii="Traditional Arabic" w:hAnsi="Traditional Arabic" w:cs="Traditional Arabic" w:hint="cs"/>
          <w:sz w:val="34"/>
          <w:szCs w:val="34"/>
          <w:rtl/>
        </w:rPr>
        <w:t xml:space="preserve"> أو</w:t>
      </w:r>
      <w:r w:rsidR="00E318D7" w:rsidRPr="00E91AB3">
        <w:rPr>
          <w:rFonts w:ascii="Traditional Arabic" w:hAnsi="Traditional Arabic" w:cs="Traditional Arabic" w:hint="cs"/>
          <w:sz w:val="34"/>
          <w:szCs w:val="34"/>
          <w:rtl/>
        </w:rPr>
        <w:t>َّ</w:t>
      </w:r>
      <w:r w:rsidR="001E0E63" w:rsidRPr="00E91AB3">
        <w:rPr>
          <w:rFonts w:ascii="Traditional Arabic" w:hAnsi="Traditional Arabic" w:cs="Traditional Arabic" w:hint="cs"/>
          <w:sz w:val="34"/>
          <w:szCs w:val="34"/>
          <w:rtl/>
        </w:rPr>
        <w:t>لهم، بحسب عبارته: «شيخنا فخر الدنيا والدين»، والثاني: «الشيخ شمس الدين</w:t>
      </w:r>
      <w:r w:rsidR="001E0E63" w:rsidRPr="00E91AB3">
        <w:rPr>
          <w:rFonts w:ascii="Traditional Arabic" w:hAnsi="Traditional Arabic" w:cs="Traditional Arabic" w:hint="eastAsia"/>
          <w:sz w:val="34"/>
          <w:szCs w:val="34"/>
          <w:rtl/>
        </w:rPr>
        <w:t>»</w:t>
      </w:r>
      <w:r w:rsidR="001E0E63" w:rsidRPr="00E91AB3">
        <w:rPr>
          <w:rFonts w:ascii="Traditional Arabic" w:hAnsi="Traditional Arabic" w:cs="Traditional Arabic" w:hint="cs"/>
          <w:sz w:val="34"/>
          <w:szCs w:val="34"/>
          <w:rtl/>
        </w:rPr>
        <w:t>، والثالث: «المولى موفق الدين»</w:t>
      </w:r>
      <w:r w:rsidR="00405546" w:rsidRPr="00E91AB3">
        <w:rPr>
          <w:rFonts w:ascii="Traditional Arabic" w:hAnsi="Traditional Arabic" w:cs="Traditional Arabic" w:hint="cs"/>
          <w:sz w:val="34"/>
          <w:szCs w:val="34"/>
          <w:rtl/>
        </w:rPr>
        <w:t>.</w:t>
      </w:r>
    </w:p>
    <w:p w:rsidR="00B04081" w:rsidRPr="00E91AB3" w:rsidRDefault="00B04081"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2- الدعاء له، ولولده عثمان</w:t>
      </w:r>
      <w:r w:rsidR="00236560" w:rsidRPr="00E91AB3">
        <w:rPr>
          <w:rFonts w:ascii="Traditional Arabic" w:hAnsi="Traditional Arabic" w:cs="Traditional Arabic" w:hint="cs"/>
          <w:sz w:val="34"/>
          <w:szCs w:val="34"/>
          <w:rtl/>
        </w:rPr>
        <w:t>، ولجماعة أصحابهم</w:t>
      </w:r>
      <w:r w:rsidRPr="00E91AB3">
        <w:rPr>
          <w:rFonts w:ascii="Traditional Arabic" w:hAnsi="Traditional Arabic" w:cs="Traditional Arabic" w:hint="cs"/>
          <w:sz w:val="34"/>
          <w:szCs w:val="34"/>
          <w:rtl/>
        </w:rPr>
        <w:t>، وأ</w:t>
      </w:r>
      <w:r w:rsidR="00CE5C9F" w:rsidRPr="00E91AB3">
        <w:rPr>
          <w:rFonts w:ascii="Traditional Arabic" w:hAnsi="Traditional Arabic" w:cs="Traditional Arabic" w:hint="cs"/>
          <w:sz w:val="34"/>
          <w:szCs w:val="34"/>
          <w:rtl/>
        </w:rPr>
        <w:t>ن يذكره الشيخُ بالخير</w:t>
      </w:r>
      <w:r w:rsidRPr="00E91AB3">
        <w:rPr>
          <w:rFonts w:ascii="Traditional Arabic" w:hAnsi="Traditional Arabic" w:cs="Traditional Arabic" w:hint="cs"/>
          <w:sz w:val="34"/>
          <w:szCs w:val="34"/>
          <w:rtl/>
        </w:rPr>
        <w:t xml:space="preserve">، </w:t>
      </w:r>
      <w:proofErr w:type="spellStart"/>
      <w:r w:rsidRPr="00E91AB3">
        <w:rPr>
          <w:rFonts w:ascii="Traditional Arabic" w:hAnsi="Traditional Arabic" w:cs="Traditional Arabic" w:hint="cs"/>
          <w:sz w:val="34"/>
          <w:szCs w:val="34"/>
          <w:rtl/>
        </w:rPr>
        <w:t>و</w:t>
      </w:r>
      <w:r w:rsidR="00486CAF" w:rsidRPr="00E91AB3">
        <w:rPr>
          <w:rFonts w:ascii="Traditional Arabic" w:hAnsi="Traditional Arabic" w:cs="Traditional Arabic" w:hint="eastAsia"/>
          <w:sz w:val="34"/>
          <w:szCs w:val="34"/>
          <w:rtl/>
        </w:rPr>
        <w:t>«</w:t>
      </w:r>
      <w:r w:rsidR="00CE5C9F" w:rsidRPr="00E91AB3">
        <w:rPr>
          <w:rFonts w:ascii="Traditional Arabic" w:hAnsi="Traditional Arabic" w:cs="Traditional Arabic" w:hint="cs"/>
          <w:sz w:val="34"/>
          <w:szCs w:val="34"/>
          <w:rtl/>
        </w:rPr>
        <w:t>لا</w:t>
      </w:r>
      <w:proofErr w:type="spellEnd"/>
      <w:r w:rsidR="00CE5C9F" w:rsidRPr="00E91AB3">
        <w:rPr>
          <w:rFonts w:ascii="Traditional Arabic" w:hAnsi="Traditional Arabic" w:cs="Traditional Arabic" w:hint="cs"/>
          <w:sz w:val="34"/>
          <w:szCs w:val="34"/>
          <w:rtl/>
        </w:rPr>
        <w:t xml:space="preserve"> يُخْلِيَه من خاطره</w:t>
      </w:r>
      <w:r w:rsidR="00486CAF" w:rsidRPr="00E91AB3">
        <w:rPr>
          <w:rFonts w:ascii="Traditional Arabic" w:hAnsi="Traditional Arabic" w:cs="Traditional Arabic" w:hint="eastAsia"/>
          <w:sz w:val="34"/>
          <w:szCs w:val="34"/>
          <w:rtl/>
        </w:rPr>
        <w:t>»</w:t>
      </w:r>
      <w:r w:rsidRPr="00E91AB3">
        <w:rPr>
          <w:rFonts w:ascii="Traditional Arabic" w:hAnsi="Traditional Arabic" w:cs="Traditional Arabic" w:hint="cs"/>
          <w:sz w:val="34"/>
          <w:szCs w:val="34"/>
          <w:rtl/>
        </w:rPr>
        <w:t>.</w:t>
      </w:r>
    </w:p>
    <w:p w:rsidR="00D24D57" w:rsidRPr="00E91AB3" w:rsidRDefault="00D24D57"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3- </w:t>
      </w:r>
      <w:r w:rsidR="00287F3F" w:rsidRPr="00E91AB3">
        <w:rPr>
          <w:rFonts w:ascii="Traditional Arabic" w:hAnsi="Traditional Arabic" w:cs="Traditional Arabic" w:hint="cs"/>
          <w:sz w:val="34"/>
          <w:szCs w:val="34"/>
          <w:rtl/>
        </w:rPr>
        <w:t xml:space="preserve">مساعدة حامل الرسالة </w:t>
      </w:r>
      <w:r w:rsidR="003C0B88" w:rsidRPr="00E91AB3">
        <w:rPr>
          <w:rFonts w:ascii="Traditional Arabic" w:hAnsi="Traditional Arabic" w:cs="Traditional Arabic" w:hint="cs"/>
          <w:sz w:val="34"/>
          <w:szCs w:val="34"/>
          <w:rtl/>
        </w:rPr>
        <w:t>-</w:t>
      </w:r>
      <w:r w:rsidR="00EC16F5" w:rsidRPr="00E91AB3">
        <w:rPr>
          <w:rFonts w:ascii="Traditional Arabic" w:hAnsi="Traditional Arabic" w:cs="Traditional Arabic" w:hint="cs"/>
          <w:sz w:val="34"/>
          <w:szCs w:val="34"/>
          <w:rtl/>
        </w:rPr>
        <w:t xml:space="preserve">التي </w:t>
      </w:r>
      <w:r w:rsidR="003C0B88" w:rsidRPr="00E91AB3">
        <w:rPr>
          <w:rFonts w:ascii="Traditional Arabic" w:hAnsi="Traditional Arabic" w:cs="Traditional Arabic" w:hint="cs"/>
          <w:sz w:val="34"/>
          <w:szCs w:val="34"/>
          <w:rtl/>
        </w:rPr>
        <w:t>أطلق</w:t>
      </w:r>
      <w:r w:rsidR="00571C9D" w:rsidRPr="00E91AB3">
        <w:rPr>
          <w:rFonts w:ascii="Traditional Arabic" w:hAnsi="Traditional Arabic" w:cs="Traditional Arabic" w:hint="cs"/>
          <w:sz w:val="34"/>
          <w:szCs w:val="34"/>
          <w:rtl/>
        </w:rPr>
        <w:t xml:space="preserve"> عليها</w:t>
      </w:r>
      <w:r w:rsidR="003C0B88" w:rsidRPr="00E91AB3">
        <w:rPr>
          <w:rFonts w:ascii="Traditional Arabic" w:hAnsi="Traditional Arabic" w:cs="Traditional Arabic" w:hint="cs"/>
          <w:sz w:val="34"/>
          <w:szCs w:val="34"/>
          <w:rtl/>
        </w:rPr>
        <w:t xml:space="preserve"> </w:t>
      </w:r>
      <w:r w:rsidR="004B3F07" w:rsidRPr="00E91AB3">
        <w:rPr>
          <w:rFonts w:ascii="Traditional Arabic" w:hAnsi="Traditional Arabic" w:cs="Traditional Arabic" w:hint="cs"/>
          <w:sz w:val="34"/>
          <w:szCs w:val="34"/>
          <w:rtl/>
        </w:rPr>
        <w:t>الإطلاقَ</w:t>
      </w:r>
      <w:r w:rsidR="007D678A" w:rsidRPr="00E91AB3">
        <w:rPr>
          <w:rFonts w:ascii="Traditional Arabic" w:hAnsi="Traditional Arabic" w:cs="Traditional Arabic" w:hint="cs"/>
          <w:sz w:val="34"/>
          <w:szCs w:val="34"/>
          <w:rtl/>
        </w:rPr>
        <w:t xml:space="preserve"> </w:t>
      </w:r>
      <w:r w:rsidR="004B3F07" w:rsidRPr="00E91AB3">
        <w:rPr>
          <w:rFonts w:ascii="Traditional Arabic" w:hAnsi="Traditional Arabic" w:cs="Traditional Arabic" w:hint="cs"/>
          <w:sz w:val="34"/>
          <w:szCs w:val="34"/>
          <w:rtl/>
        </w:rPr>
        <w:t>ال</w:t>
      </w:r>
      <w:r w:rsidR="007D678A" w:rsidRPr="00E91AB3">
        <w:rPr>
          <w:rFonts w:ascii="Traditional Arabic" w:hAnsi="Traditional Arabic" w:cs="Traditional Arabic" w:hint="cs"/>
          <w:sz w:val="34"/>
          <w:szCs w:val="34"/>
          <w:rtl/>
        </w:rPr>
        <w:t>معروف</w:t>
      </w:r>
      <w:r w:rsidR="004B3F07" w:rsidRPr="00E91AB3">
        <w:rPr>
          <w:rFonts w:ascii="Traditional Arabic" w:hAnsi="Traditional Arabic" w:cs="Traditional Arabic" w:hint="cs"/>
          <w:sz w:val="34"/>
          <w:szCs w:val="34"/>
          <w:rtl/>
        </w:rPr>
        <w:t>َ</w:t>
      </w:r>
      <w:r w:rsidR="007D678A" w:rsidRPr="00E91AB3">
        <w:rPr>
          <w:rFonts w:ascii="Traditional Arabic" w:hAnsi="Traditional Arabic" w:cs="Traditional Arabic" w:hint="cs"/>
          <w:sz w:val="34"/>
          <w:szCs w:val="34"/>
          <w:rtl/>
        </w:rPr>
        <w:t xml:space="preserve"> </w:t>
      </w:r>
      <w:r w:rsidR="00FE6262" w:rsidRPr="00E91AB3">
        <w:rPr>
          <w:rFonts w:ascii="Traditional Arabic" w:hAnsi="Traditional Arabic" w:cs="Traditional Arabic" w:hint="cs"/>
          <w:sz w:val="34"/>
          <w:szCs w:val="34"/>
          <w:rtl/>
        </w:rPr>
        <w:t>وقتَ</w:t>
      </w:r>
      <w:r w:rsidR="007D678A" w:rsidRPr="00E91AB3">
        <w:rPr>
          <w:rFonts w:ascii="Traditional Arabic" w:hAnsi="Traditional Arabic" w:cs="Traditional Arabic" w:hint="cs"/>
          <w:sz w:val="34"/>
          <w:szCs w:val="34"/>
          <w:rtl/>
        </w:rPr>
        <w:t>ها</w:t>
      </w:r>
      <w:r w:rsidR="00287F3F" w:rsidRPr="00E91AB3">
        <w:rPr>
          <w:rFonts w:ascii="Traditional Arabic" w:hAnsi="Traditional Arabic" w:cs="Traditional Arabic" w:hint="cs"/>
          <w:sz w:val="34"/>
          <w:szCs w:val="34"/>
          <w:rtl/>
        </w:rPr>
        <w:t>: «الخدمة»</w:t>
      </w:r>
      <w:r w:rsidR="00A87803" w:rsidRPr="00E91AB3">
        <w:rPr>
          <w:rFonts w:ascii="Traditional Arabic" w:hAnsi="Traditional Arabic" w:cs="Traditional Arabic"/>
          <w:b/>
          <w:sz w:val="34"/>
          <w:szCs w:val="34"/>
          <w:vertAlign w:val="superscript"/>
          <w:rtl/>
        </w:rPr>
        <w:t>(</w:t>
      </w:r>
      <w:r w:rsidR="00A87803" w:rsidRPr="00E91AB3">
        <w:rPr>
          <w:rFonts w:ascii="Traditional Arabic" w:hAnsi="Traditional Arabic" w:cs="Traditional Arabic"/>
          <w:b/>
          <w:sz w:val="34"/>
          <w:szCs w:val="34"/>
          <w:vertAlign w:val="superscript"/>
          <w:rtl/>
        </w:rPr>
        <w:footnoteReference w:id="6"/>
      </w:r>
      <w:r w:rsidR="00A87803" w:rsidRPr="00E91AB3">
        <w:rPr>
          <w:rFonts w:ascii="Traditional Arabic" w:hAnsi="Traditional Arabic" w:cs="Traditional Arabic"/>
          <w:b/>
          <w:sz w:val="34"/>
          <w:szCs w:val="34"/>
          <w:vertAlign w:val="superscript"/>
          <w:rtl/>
        </w:rPr>
        <w:t>)</w:t>
      </w:r>
      <w:r w:rsidR="003C0B88" w:rsidRPr="00E91AB3">
        <w:rPr>
          <w:rFonts w:ascii="Traditional Arabic" w:hAnsi="Traditional Arabic" w:cs="Traditional Arabic" w:hint="cs"/>
          <w:sz w:val="34"/>
          <w:szCs w:val="34"/>
          <w:rtl/>
        </w:rPr>
        <w:t>-</w:t>
      </w:r>
      <w:r w:rsidR="0098158D" w:rsidRPr="00E91AB3">
        <w:rPr>
          <w:rFonts w:ascii="Traditional Arabic" w:hAnsi="Traditional Arabic" w:cs="Traditional Arabic" w:hint="cs"/>
          <w:sz w:val="34"/>
          <w:szCs w:val="34"/>
          <w:rtl/>
        </w:rPr>
        <w:t xml:space="preserve">، </w:t>
      </w:r>
      <w:r w:rsidR="005A4CC7" w:rsidRPr="00E91AB3">
        <w:rPr>
          <w:rFonts w:ascii="Traditional Arabic" w:hAnsi="Traditional Arabic" w:cs="Traditional Arabic" w:hint="cs"/>
          <w:sz w:val="34"/>
          <w:szCs w:val="34"/>
          <w:rtl/>
        </w:rPr>
        <w:t xml:space="preserve">وذلك </w:t>
      </w:r>
      <w:r w:rsidR="0098158D" w:rsidRPr="00E91AB3">
        <w:rPr>
          <w:rFonts w:ascii="Traditional Arabic" w:hAnsi="Traditional Arabic" w:cs="Traditional Arabic" w:hint="cs"/>
          <w:sz w:val="34"/>
          <w:szCs w:val="34"/>
          <w:rtl/>
        </w:rPr>
        <w:t>بتوجيهه</w:t>
      </w:r>
      <w:r w:rsidR="00E00A8B" w:rsidRPr="00E91AB3">
        <w:rPr>
          <w:rFonts w:ascii="Traditional Arabic" w:hAnsi="Traditional Arabic" w:cs="Traditional Arabic" w:hint="cs"/>
          <w:sz w:val="34"/>
          <w:szCs w:val="34"/>
          <w:rtl/>
        </w:rPr>
        <w:t xml:space="preserve"> </w:t>
      </w:r>
      <w:r w:rsidR="00154ABB" w:rsidRPr="00E91AB3">
        <w:rPr>
          <w:rFonts w:ascii="Traditional Arabic" w:hAnsi="Traditional Arabic" w:cs="Traditional Arabic" w:hint="cs"/>
          <w:sz w:val="34"/>
          <w:szCs w:val="34"/>
          <w:rtl/>
        </w:rPr>
        <w:t xml:space="preserve">في سماع الحديث، وتوصية </w:t>
      </w:r>
      <w:r w:rsidR="00154ABB" w:rsidRPr="00E91AB3">
        <w:rPr>
          <w:rFonts w:ascii="Traditional Arabic" w:hAnsi="Traditional Arabic" w:cs="Traditional Arabic" w:hint="eastAsia"/>
          <w:sz w:val="34"/>
          <w:szCs w:val="34"/>
          <w:rtl/>
        </w:rPr>
        <w:t>«</w:t>
      </w:r>
      <w:r w:rsidR="00154ABB" w:rsidRPr="00E91AB3">
        <w:rPr>
          <w:rFonts w:ascii="Traditional Arabic" w:hAnsi="Traditional Arabic" w:cs="Traditional Arabic" w:hint="cs"/>
          <w:sz w:val="34"/>
          <w:szCs w:val="34"/>
          <w:rtl/>
        </w:rPr>
        <w:t>الشيخ والجماعة» عليه، وإفادته الشيوخَ والأجزاء.</w:t>
      </w:r>
    </w:p>
    <w:p w:rsidR="002B30C9" w:rsidRPr="00E91AB3" w:rsidRDefault="00E318D7"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 xml:space="preserve">4- </w:t>
      </w:r>
      <w:r w:rsidR="00633BD5" w:rsidRPr="00E91AB3">
        <w:rPr>
          <w:rFonts w:ascii="Traditional Arabic" w:hAnsi="Traditional Arabic" w:cs="Traditional Arabic" w:hint="cs"/>
          <w:sz w:val="34"/>
          <w:szCs w:val="34"/>
          <w:rtl/>
        </w:rPr>
        <w:t>كشف طباق</w:t>
      </w:r>
      <w:r w:rsidR="00DB1335" w:rsidRPr="00E91AB3">
        <w:rPr>
          <w:rFonts w:ascii="Traditional Arabic" w:hAnsi="Traditional Arabic" w:cs="Traditional Arabic" w:hint="cs"/>
          <w:sz w:val="34"/>
          <w:szCs w:val="34"/>
          <w:rtl/>
        </w:rPr>
        <w:t>ِ</w:t>
      </w:r>
      <w:r w:rsidR="00633BD5" w:rsidRPr="00E91AB3">
        <w:rPr>
          <w:rFonts w:ascii="Traditional Arabic" w:hAnsi="Traditional Arabic" w:cs="Traditional Arabic" w:hint="cs"/>
          <w:sz w:val="34"/>
          <w:szCs w:val="34"/>
          <w:rtl/>
        </w:rPr>
        <w:t xml:space="preserve"> الس</w:t>
      </w:r>
      <w:r w:rsidR="00866ADD" w:rsidRPr="00E91AB3">
        <w:rPr>
          <w:rFonts w:ascii="Traditional Arabic" w:hAnsi="Traditional Arabic" w:cs="Traditional Arabic" w:hint="cs"/>
          <w:sz w:val="34"/>
          <w:szCs w:val="34"/>
          <w:rtl/>
        </w:rPr>
        <w:t>َّ</w:t>
      </w:r>
      <w:r w:rsidR="00633BD5" w:rsidRPr="00E91AB3">
        <w:rPr>
          <w:rFonts w:ascii="Traditional Arabic" w:hAnsi="Traditional Arabic" w:cs="Traditional Arabic" w:hint="cs"/>
          <w:sz w:val="34"/>
          <w:szCs w:val="34"/>
          <w:rtl/>
        </w:rPr>
        <w:t>ماع الموجودة</w:t>
      </w:r>
      <w:r w:rsidR="00866ADD" w:rsidRPr="00E91AB3">
        <w:rPr>
          <w:rFonts w:ascii="Traditional Arabic" w:hAnsi="Traditional Arabic" w:cs="Traditional Arabic" w:hint="cs"/>
          <w:sz w:val="34"/>
          <w:szCs w:val="34"/>
          <w:rtl/>
        </w:rPr>
        <w:t>ِ</w:t>
      </w:r>
      <w:r w:rsidR="00633BD5" w:rsidRPr="00E91AB3">
        <w:rPr>
          <w:rFonts w:ascii="Traditional Arabic" w:hAnsi="Traditional Arabic" w:cs="Traditional Arabic" w:hint="cs"/>
          <w:sz w:val="34"/>
          <w:szCs w:val="34"/>
          <w:rtl/>
        </w:rPr>
        <w:t xml:space="preserve"> على </w:t>
      </w:r>
      <w:r w:rsidR="002D5B72" w:rsidRPr="00E91AB3">
        <w:rPr>
          <w:rFonts w:ascii="Traditional Arabic" w:hAnsi="Traditional Arabic" w:cs="Traditional Arabic" w:hint="cs"/>
          <w:sz w:val="34"/>
          <w:szCs w:val="34"/>
          <w:rtl/>
        </w:rPr>
        <w:t>نسخة</w:t>
      </w:r>
      <w:r w:rsidR="00345BC3" w:rsidRPr="00E91AB3">
        <w:rPr>
          <w:rFonts w:ascii="Traditional Arabic" w:hAnsi="Traditional Arabic" w:cs="Traditional Arabic" w:hint="cs"/>
          <w:sz w:val="34"/>
          <w:szCs w:val="34"/>
          <w:rtl/>
        </w:rPr>
        <w:t>ٍ</w:t>
      </w:r>
      <w:r w:rsidR="002D5B72" w:rsidRPr="00E91AB3">
        <w:rPr>
          <w:rFonts w:ascii="Traditional Arabic" w:hAnsi="Traditional Arabic" w:cs="Traditional Arabic" w:hint="cs"/>
          <w:sz w:val="34"/>
          <w:szCs w:val="34"/>
          <w:rtl/>
        </w:rPr>
        <w:t xml:space="preserve"> </w:t>
      </w:r>
      <w:r w:rsidR="00345BC3" w:rsidRPr="00E91AB3">
        <w:rPr>
          <w:rFonts w:ascii="Traditional Arabic" w:hAnsi="Traditional Arabic" w:cs="Traditional Arabic" w:hint="cs"/>
          <w:sz w:val="34"/>
          <w:szCs w:val="34"/>
          <w:rtl/>
        </w:rPr>
        <w:t xml:space="preserve">لدى </w:t>
      </w:r>
      <w:r w:rsidR="002D5B72" w:rsidRPr="00E91AB3">
        <w:rPr>
          <w:rFonts w:ascii="Traditional Arabic" w:hAnsi="Traditional Arabic" w:cs="Traditional Arabic" w:hint="cs"/>
          <w:sz w:val="34"/>
          <w:szCs w:val="34"/>
          <w:rtl/>
        </w:rPr>
        <w:t>الشيخ المرسَل إليه</w:t>
      </w:r>
      <w:r w:rsidR="00CD00D1" w:rsidRPr="00E91AB3">
        <w:rPr>
          <w:rFonts w:ascii="Traditional Arabic" w:hAnsi="Traditional Arabic" w:cs="Traditional Arabic" w:hint="cs"/>
          <w:sz w:val="34"/>
          <w:szCs w:val="34"/>
          <w:rtl/>
        </w:rPr>
        <w:t>،</w:t>
      </w:r>
      <w:r w:rsidR="002D5B72" w:rsidRPr="00E91AB3">
        <w:rPr>
          <w:rFonts w:ascii="Traditional Arabic" w:hAnsi="Traditional Arabic" w:cs="Traditional Arabic" w:hint="cs"/>
          <w:sz w:val="34"/>
          <w:szCs w:val="34"/>
          <w:rtl/>
        </w:rPr>
        <w:t xml:space="preserve"> </w:t>
      </w:r>
      <w:r w:rsidR="007F3CC8" w:rsidRPr="00E91AB3">
        <w:rPr>
          <w:rFonts w:ascii="Traditional Arabic" w:hAnsi="Traditional Arabic" w:cs="Traditional Arabic" w:hint="cs"/>
          <w:sz w:val="34"/>
          <w:szCs w:val="34"/>
          <w:rtl/>
        </w:rPr>
        <w:t xml:space="preserve">وهي </w:t>
      </w:r>
      <w:r w:rsidR="007F3CC8" w:rsidRPr="00E91AB3">
        <w:rPr>
          <w:rFonts w:ascii="Traditional Arabic" w:hAnsi="Traditional Arabic" w:cs="Traditional Arabic" w:hint="eastAsia"/>
          <w:sz w:val="34"/>
          <w:szCs w:val="34"/>
          <w:rtl/>
        </w:rPr>
        <w:t>«</w:t>
      </w:r>
      <w:r w:rsidR="007F3CC8" w:rsidRPr="00E91AB3">
        <w:rPr>
          <w:rFonts w:ascii="Traditional Arabic" w:hAnsi="Traditional Arabic" w:cs="Traditional Arabic" w:hint="cs"/>
          <w:sz w:val="34"/>
          <w:szCs w:val="34"/>
          <w:rtl/>
        </w:rPr>
        <w:t>نسخة ابن تيمية</w:t>
      </w:r>
      <w:r w:rsidR="007F3CC8" w:rsidRPr="00E91AB3">
        <w:rPr>
          <w:rFonts w:ascii="Traditional Arabic" w:hAnsi="Traditional Arabic" w:cs="Traditional Arabic" w:hint="eastAsia"/>
          <w:sz w:val="34"/>
          <w:szCs w:val="34"/>
          <w:rtl/>
        </w:rPr>
        <w:t>»</w:t>
      </w:r>
      <w:r w:rsidR="007F3CC8" w:rsidRPr="00E91AB3">
        <w:rPr>
          <w:rFonts w:ascii="Traditional Arabic" w:hAnsi="Traditional Arabic" w:cs="Traditional Arabic" w:hint="cs"/>
          <w:sz w:val="34"/>
          <w:szCs w:val="34"/>
          <w:rtl/>
        </w:rPr>
        <w:t xml:space="preserve"> </w:t>
      </w:r>
      <w:r w:rsidR="002D5B72" w:rsidRPr="00E91AB3">
        <w:rPr>
          <w:rFonts w:ascii="Traditional Arabic" w:hAnsi="Traditional Arabic" w:cs="Traditional Arabic" w:hint="cs"/>
          <w:sz w:val="34"/>
          <w:szCs w:val="34"/>
          <w:rtl/>
        </w:rPr>
        <w:t>م</w:t>
      </w:r>
      <w:r w:rsidR="00CD00D1" w:rsidRPr="00E91AB3">
        <w:rPr>
          <w:rFonts w:ascii="Traditional Arabic" w:hAnsi="Traditional Arabic" w:cs="Traditional Arabic" w:hint="cs"/>
          <w:sz w:val="34"/>
          <w:szCs w:val="34"/>
          <w:rtl/>
        </w:rPr>
        <w:t>ِ</w:t>
      </w:r>
      <w:r w:rsidR="002D5B72" w:rsidRPr="00E91AB3">
        <w:rPr>
          <w:rFonts w:ascii="Traditional Arabic" w:hAnsi="Traditional Arabic" w:cs="Traditional Arabic" w:hint="cs"/>
          <w:sz w:val="34"/>
          <w:szCs w:val="34"/>
          <w:rtl/>
        </w:rPr>
        <w:t xml:space="preserve">ن </w:t>
      </w:r>
      <w:r w:rsidR="00633BD5" w:rsidRPr="00E91AB3">
        <w:rPr>
          <w:rFonts w:ascii="Traditional Arabic" w:hAnsi="Traditional Arabic" w:cs="Traditional Arabic" w:hint="cs"/>
          <w:sz w:val="34"/>
          <w:szCs w:val="34"/>
          <w:rtl/>
        </w:rPr>
        <w:t>جزء</w:t>
      </w:r>
      <w:r w:rsidR="002D5B72" w:rsidRPr="00E91AB3">
        <w:rPr>
          <w:rFonts w:ascii="Traditional Arabic" w:hAnsi="Traditional Arabic" w:cs="Traditional Arabic" w:hint="cs"/>
          <w:sz w:val="34"/>
          <w:szCs w:val="34"/>
          <w:rtl/>
        </w:rPr>
        <w:t>:</w:t>
      </w:r>
      <w:r w:rsidR="00633BD5" w:rsidRPr="00E91AB3">
        <w:rPr>
          <w:rFonts w:ascii="Traditional Arabic" w:hAnsi="Traditional Arabic" w:cs="Traditional Arabic" w:hint="cs"/>
          <w:sz w:val="34"/>
          <w:szCs w:val="34"/>
          <w:rtl/>
        </w:rPr>
        <w:t xml:space="preserve"> «ما رواه الأكابر عن مالك»، لمحمد بن مخلد </w:t>
      </w:r>
      <w:r w:rsidR="002D5B72" w:rsidRPr="00E91AB3">
        <w:rPr>
          <w:rFonts w:ascii="Traditional Arabic" w:hAnsi="Traditional Arabic" w:cs="Traditional Arabic" w:hint="cs"/>
          <w:sz w:val="34"/>
          <w:szCs w:val="34"/>
          <w:rtl/>
        </w:rPr>
        <w:t>الدوري</w:t>
      </w:r>
      <w:r w:rsidR="00A70CD3" w:rsidRPr="00E91AB3">
        <w:rPr>
          <w:rFonts w:ascii="Traditional Arabic" w:hAnsi="Traditional Arabic" w:cs="Traditional Arabic" w:hint="cs"/>
          <w:sz w:val="34"/>
          <w:szCs w:val="34"/>
          <w:rtl/>
        </w:rPr>
        <w:t xml:space="preserve"> العطار</w:t>
      </w:r>
      <w:r w:rsidR="002D5B72" w:rsidRPr="00E91AB3">
        <w:rPr>
          <w:rFonts w:ascii="Traditional Arabic" w:hAnsi="Traditional Arabic" w:cs="Traditional Arabic" w:hint="cs"/>
          <w:sz w:val="34"/>
          <w:szCs w:val="34"/>
          <w:rtl/>
        </w:rPr>
        <w:t xml:space="preserve">، </w:t>
      </w:r>
      <w:r w:rsidR="00AC17F8" w:rsidRPr="00E91AB3">
        <w:rPr>
          <w:rFonts w:ascii="Traditional Arabic" w:hAnsi="Traditional Arabic" w:cs="Traditional Arabic" w:hint="cs"/>
          <w:sz w:val="34"/>
          <w:szCs w:val="34"/>
          <w:rtl/>
        </w:rPr>
        <w:t xml:space="preserve">والبحث فيها عن اسمَي رجلين: أبي بكر، </w:t>
      </w:r>
      <w:proofErr w:type="gramStart"/>
      <w:r w:rsidR="00AC17F8" w:rsidRPr="00E91AB3">
        <w:rPr>
          <w:rFonts w:ascii="Traditional Arabic" w:hAnsi="Traditional Arabic" w:cs="Traditional Arabic" w:hint="cs"/>
          <w:sz w:val="34"/>
          <w:szCs w:val="34"/>
          <w:rtl/>
        </w:rPr>
        <w:t>وعبدالرحمن</w:t>
      </w:r>
      <w:proofErr w:type="gramEnd"/>
      <w:r w:rsidR="00AC17F8" w:rsidRPr="00E91AB3">
        <w:rPr>
          <w:rFonts w:ascii="Traditional Arabic" w:hAnsi="Traditional Arabic" w:cs="Traditional Arabic" w:hint="cs"/>
          <w:sz w:val="34"/>
          <w:szCs w:val="34"/>
          <w:rtl/>
        </w:rPr>
        <w:t xml:space="preserve">، ابنَي إلياس بن محمد الكردي. وفي حال العثور عليهما، </w:t>
      </w:r>
      <w:r w:rsidR="00DB0869" w:rsidRPr="00E91AB3">
        <w:rPr>
          <w:rFonts w:ascii="Traditional Arabic" w:hAnsi="Traditional Arabic" w:cs="Traditional Arabic" w:hint="cs"/>
          <w:sz w:val="34"/>
          <w:szCs w:val="34"/>
          <w:rtl/>
        </w:rPr>
        <w:t>فيطلب نقل طبقة</w:t>
      </w:r>
      <w:r w:rsidR="00F02DC6" w:rsidRPr="00E91AB3">
        <w:rPr>
          <w:rFonts w:ascii="Traditional Arabic" w:hAnsi="Traditional Arabic" w:cs="Traditional Arabic" w:hint="cs"/>
          <w:sz w:val="34"/>
          <w:szCs w:val="34"/>
          <w:rtl/>
        </w:rPr>
        <w:t>ِ</w:t>
      </w:r>
      <w:r w:rsidR="00DB0869" w:rsidRPr="00E91AB3">
        <w:rPr>
          <w:rFonts w:ascii="Traditional Arabic" w:hAnsi="Traditional Arabic" w:cs="Traditional Arabic" w:hint="cs"/>
          <w:sz w:val="34"/>
          <w:szCs w:val="34"/>
          <w:rtl/>
        </w:rPr>
        <w:t xml:space="preserve"> الس</w:t>
      </w:r>
      <w:r w:rsidR="00F02DC6" w:rsidRPr="00E91AB3">
        <w:rPr>
          <w:rFonts w:ascii="Traditional Arabic" w:hAnsi="Traditional Arabic" w:cs="Traditional Arabic" w:hint="cs"/>
          <w:sz w:val="34"/>
          <w:szCs w:val="34"/>
          <w:rtl/>
        </w:rPr>
        <w:t>َّ</w:t>
      </w:r>
      <w:r w:rsidR="00DB0869" w:rsidRPr="00E91AB3">
        <w:rPr>
          <w:rFonts w:ascii="Traditional Arabic" w:hAnsi="Traditional Arabic" w:cs="Traditional Arabic" w:hint="cs"/>
          <w:sz w:val="34"/>
          <w:szCs w:val="34"/>
          <w:rtl/>
        </w:rPr>
        <w:t>ماع التي تتضمَّن</w:t>
      </w:r>
      <w:r w:rsidR="008436AA" w:rsidRPr="00E91AB3">
        <w:rPr>
          <w:rFonts w:ascii="Traditional Arabic" w:hAnsi="Traditional Arabic" w:cs="Traditional Arabic" w:hint="cs"/>
          <w:sz w:val="34"/>
          <w:szCs w:val="34"/>
          <w:rtl/>
        </w:rPr>
        <w:t>ُ</w:t>
      </w:r>
      <w:r w:rsidR="00DB0869" w:rsidRPr="00E91AB3">
        <w:rPr>
          <w:rFonts w:ascii="Traditional Arabic" w:hAnsi="Traditional Arabic" w:cs="Traditional Arabic" w:hint="cs"/>
          <w:sz w:val="34"/>
          <w:szCs w:val="34"/>
          <w:rtl/>
        </w:rPr>
        <w:t>هما.</w:t>
      </w:r>
    </w:p>
    <w:p w:rsidR="00DB0869" w:rsidRPr="00E91AB3" w:rsidRDefault="00DB0869"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5- نقل نسخة</w:t>
      </w:r>
      <w:r w:rsidR="006C75B5"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من </w:t>
      </w:r>
      <w:r w:rsidR="00AF085D" w:rsidRPr="00E91AB3">
        <w:rPr>
          <w:rFonts w:ascii="Traditional Arabic" w:hAnsi="Traditional Arabic" w:cs="Traditional Arabic" w:hint="eastAsia"/>
          <w:sz w:val="34"/>
          <w:szCs w:val="34"/>
          <w:rtl/>
        </w:rPr>
        <w:t>«</w:t>
      </w:r>
      <w:r w:rsidR="00AF085D" w:rsidRPr="00E91AB3">
        <w:rPr>
          <w:rFonts w:ascii="Traditional Arabic" w:hAnsi="Traditional Arabic" w:cs="Traditional Arabic" w:hint="cs"/>
          <w:sz w:val="34"/>
          <w:szCs w:val="34"/>
          <w:rtl/>
        </w:rPr>
        <w:t xml:space="preserve">حديث </w:t>
      </w:r>
      <w:r w:rsidRPr="00E91AB3">
        <w:rPr>
          <w:rFonts w:ascii="Traditional Arabic" w:hAnsi="Traditional Arabic" w:cs="Traditional Arabic" w:hint="cs"/>
          <w:sz w:val="34"/>
          <w:szCs w:val="34"/>
          <w:rtl/>
        </w:rPr>
        <w:t>تقليم الأظفار»</w:t>
      </w:r>
      <w:r w:rsidR="00AF085D" w:rsidRPr="00E91AB3">
        <w:rPr>
          <w:rFonts w:ascii="Traditional Arabic" w:hAnsi="Traditional Arabic" w:cs="Traditional Arabic" w:hint="cs"/>
          <w:sz w:val="34"/>
          <w:szCs w:val="34"/>
          <w:rtl/>
        </w:rPr>
        <w:t xml:space="preserve">، </w:t>
      </w:r>
      <w:r w:rsidR="00DD78EE" w:rsidRPr="00E91AB3">
        <w:rPr>
          <w:rFonts w:ascii="Traditional Arabic" w:hAnsi="Traditional Arabic" w:cs="Traditional Arabic" w:hint="cs"/>
          <w:sz w:val="34"/>
          <w:szCs w:val="34"/>
          <w:rtl/>
        </w:rPr>
        <w:t xml:space="preserve">وهو </w:t>
      </w:r>
      <w:r w:rsidR="00AF085D" w:rsidRPr="00E91AB3">
        <w:rPr>
          <w:rFonts w:ascii="Traditional Arabic" w:hAnsi="Traditional Arabic" w:cs="Traditional Arabic" w:hint="cs"/>
          <w:sz w:val="34"/>
          <w:szCs w:val="34"/>
          <w:rtl/>
        </w:rPr>
        <w:t>الحديث</w:t>
      </w:r>
      <w:r w:rsidR="00E5429C" w:rsidRPr="00E91AB3">
        <w:rPr>
          <w:rFonts w:ascii="Traditional Arabic" w:hAnsi="Traditional Arabic" w:cs="Traditional Arabic" w:hint="cs"/>
          <w:sz w:val="34"/>
          <w:szCs w:val="34"/>
          <w:rtl/>
        </w:rPr>
        <w:t>ُ</w:t>
      </w:r>
      <w:r w:rsidR="00AF085D" w:rsidRPr="00E91AB3">
        <w:rPr>
          <w:rFonts w:ascii="Traditional Arabic" w:hAnsi="Traditional Arabic" w:cs="Traditional Arabic" w:hint="cs"/>
          <w:sz w:val="34"/>
          <w:szCs w:val="34"/>
          <w:rtl/>
        </w:rPr>
        <w:t xml:space="preserve"> المسلسل</w:t>
      </w:r>
      <w:r w:rsidR="00E5429C" w:rsidRPr="00E91AB3">
        <w:rPr>
          <w:rFonts w:ascii="Traditional Arabic" w:hAnsi="Traditional Arabic" w:cs="Traditional Arabic" w:hint="cs"/>
          <w:sz w:val="34"/>
          <w:szCs w:val="34"/>
          <w:rtl/>
        </w:rPr>
        <w:t>ُ</w:t>
      </w:r>
      <w:r w:rsidR="00AF085D" w:rsidRPr="00E91AB3">
        <w:rPr>
          <w:rFonts w:ascii="Traditional Arabic" w:hAnsi="Traditional Arabic" w:cs="Traditional Arabic" w:hint="cs"/>
          <w:sz w:val="34"/>
          <w:szCs w:val="34"/>
          <w:rtl/>
        </w:rPr>
        <w:t xml:space="preserve"> المشهور</w:t>
      </w:r>
      <w:r w:rsidRPr="00E91AB3">
        <w:rPr>
          <w:rFonts w:ascii="Traditional Arabic" w:hAnsi="Traditional Arabic" w:cs="Traditional Arabic" w:hint="cs"/>
          <w:sz w:val="34"/>
          <w:szCs w:val="34"/>
          <w:rtl/>
        </w:rPr>
        <w:t xml:space="preserve">، </w:t>
      </w:r>
      <w:r w:rsidR="0031292F" w:rsidRPr="00E91AB3">
        <w:rPr>
          <w:rFonts w:ascii="Traditional Arabic" w:hAnsi="Traditional Arabic" w:cs="Traditional Arabic" w:hint="cs"/>
          <w:sz w:val="34"/>
          <w:szCs w:val="34"/>
          <w:rtl/>
        </w:rPr>
        <w:t xml:space="preserve">في حال تحصيل نسخةٍ له </w:t>
      </w:r>
      <w:r w:rsidRPr="00E91AB3">
        <w:rPr>
          <w:rFonts w:ascii="Traditional Arabic" w:hAnsi="Traditional Arabic" w:cs="Traditional Arabic" w:hint="cs"/>
          <w:sz w:val="34"/>
          <w:szCs w:val="34"/>
          <w:rtl/>
        </w:rPr>
        <w:t xml:space="preserve">من رواية </w:t>
      </w:r>
      <w:r w:rsidR="00262174" w:rsidRPr="00E91AB3">
        <w:rPr>
          <w:rFonts w:ascii="Traditional Arabic" w:hAnsi="Traditional Arabic" w:cs="Traditional Arabic" w:hint="cs"/>
          <w:sz w:val="34"/>
          <w:szCs w:val="34"/>
          <w:rtl/>
        </w:rPr>
        <w:t xml:space="preserve">مجد الدين، محمد بن الحسين </w:t>
      </w:r>
      <w:r w:rsidR="00AD2357" w:rsidRPr="00E91AB3">
        <w:rPr>
          <w:rFonts w:ascii="Traditional Arabic" w:hAnsi="Traditional Arabic" w:cs="Traditional Arabic" w:hint="cs"/>
          <w:sz w:val="34"/>
          <w:szCs w:val="34"/>
          <w:rtl/>
        </w:rPr>
        <w:t xml:space="preserve">بن أحمد </w:t>
      </w:r>
      <w:r w:rsidR="00262174" w:rsidRPr="00E91AB3">
        <w:rPr>
          <w:rFonts w:ascii="Traditional Arabic" w:hAnsi="Traditional Arabic" w:cs="Traditional Arabic" w:hint="cs"/>
          <w:sz w:val="34"/>
          <w:szCs w:val="34"/>
          <w:rtl/>
        </w:rPr>
        <w:t xml:space="preserve">القزويني (ت 622هـ)، </w:t>
      </w:r>
      <w:r w:rsidR="006C75B5" w:rsidRPr="00E91AB3">
        <w:rPr>
          <w:rFonts w:ascii="Traditional Arabic" w:hAnsi="Traditional Arabic" w:cs="Traditional Arabic" w:hint="cs"/>
          <w:sz w:val="34"/>
          <w:szCs w:val="34"/>
          <w:rtl/>
        </w:rPr>
        <w:t>وإنفاذها</w:t>
      </w:r>
      <w:r w:rsidR="00F96650" w:rsidRPr="00E91AB3">
        <w:rPr>
          <w:rFonts w:ascii="Traditional Arabic" w:hAnsi="Traditional Arabic" w:cs="Traditional Arabic" w:hint="cs"/>
          <w:sz w:val="34"/>
          <w:szCs w:val="34"/>
          <w:rtl/>
        </w:rPr>
        <w:t xml:space="preserve"> -مع الطلب السابق-</w:t>
      </w:r>
      <w:r w:rsidR="006C75B5" w:rsidRPr="00E91AB3">
        <w:rPr>
          <w:rFonts w:ascii="Traditional Arabic" w:hAnsi="Traditional Arabic" w:cs="Traditional Arabic" w:hint="cs"/>
          <w:sz w:val="34"/>
          <w:szCs w:val="34"/>
          <w:rtl/>
        </w:rPr>
        <w:t xml:space="preserve"> عاجلًا</w:t>
      </w:r>
      <w:r w:rsidR="00262174" w:rsidRPr="00E91AB3">
        <w:rPr>
          <w:rFonts w:ascii="Traditional Arabic" w:hAnsi="Traditional Arabic" w:cs="Traditional Arabic" w:hint="cs"/>
          <w:sz w:val="34"/>
          <w:szCs w:val="34"/>
          <w:rtl/>
        </w:rPr>
        <w:t>.</w:t>
      </w:r>
    </w:p>
    <w:p w:rsidR="00807917" w:rsidRPr="00E91AB3" w:rsidRDefault="00807917" w:rsidP="00671E2E">
      <w:pPr>
        <w:ind w:firstLine="567"/>
        <w:jc w:val="both"/>
        <w:rPr>
          <w:rFonts w:ascii="Traditional Arabic" w:hAnsi="Traditional Arabic" w:cs="Traditional Arabic"/>
          <w:sz w:val="34"/>
          <w:szCs w:val="34"/>
          <w:rtl/>
        </w:rPr>
      </w:pPr>
    </w:p>
    <w:p w:rsidR="00BD211F" w:rsidRPr="00E91AB3" w:rsidRDefault="00ED4ECD"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وب</w:t>
      </w:r>
      <w:r w:rsidR="00B343AB" w:rsidRPr="00E91AB3">
        <w:rPr>
          <w:rFonts w:ascii="Traditional Arabic" w:hAnsi="Traditional Arabic" w:cs="Traditional Arabic" w:hint="cs"/>
          <w:sz w:val="34"/>
          <w:szCs w:val="34"/>
          <w:rtl/>
        </w:rPr>
        <w:t xml:space="preserve">مجموع </w:t>
      </w:r>
      <w:r w:rsidR="005878F5" w:rsidRPr="00E91AB3">
        <w:rPr>
          <w:rFonts w:ascii="Traditional Arabic" w:hAnsi="Traditional Arabic" w:cs="Traditional Arabic" w:hint="cs"/>
          <w:sz w:val="34"/>
          <w:szCs w:val="34"/>
          <w:rtl/>
        </w:rPr>
        <w:t>ما</w:t>
      </w:r>
      <w:r w:rsidR="007A3556" w:rsidRPr="00E91AB3">
        <w:rPr>
          <w:rFonts w:ascii="Traditional Arabic" w:hAnsi="Traditional Arabic" w:cs="Traditional Arabic" w:hint="cs"/>
          <w:sz w:val="34"/>
          <w:szCs w:val="34"/>
          <w:rtl/>
        </w:rPr>
        <w:t xml:space="preserve"> </w:t>
      </w:r>
      <w:r w:rsidR="005878F5" w:rsidRPr="00E91AB3">
        <w:rPr>
          <w:rFonts w:ascii="Traditional Arabic" w:hAnsi="Traditional Arabic" w:cs="Traditional Arabic" w:hint="cs"/>
          <w:sz w:val="34"/>
          <w:szCs w:val="34"/>
          <w:rtl/>
        </w:rPr>
        <w:t>سبق</w:t>
      </w:r>
      <w:r w:rsidRPr="00E91AB3">
        <w:rPr>
          <w:rFonts w:ascii="Traditional Arabic" w:hAnsi="Traditional Arabic" w:cs="Traditional Arabic" w:hint="cs"/>
          <w:sz w:val="34"/>
          <w:szCs w:val="34"/>
          <w:rtl/>
        </w:rPr>
        <w:t xml:space="preserve"> أخذ</w:t>
      </w:r>
      <w:r w:rsidR="00027407"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ت الرسالة</w:t>
      </w:r>
      <w:r w:rsidR="001F21CB"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طابع</w:t>
      </w:r>
      <w:r w:rsidR="001F21CB" w:rsidRPr="00E91AB3">
        <w:rPr>
          <w:rFonts w:ascii="Traditional Arabic" w:hAnsi="Traditional Arabic" w:cs="Traditional Arabic" w:hint="cs"/>
          <w:sz w:val="34"/>
          <w:szCs w:val="34"/>
          <w:rtl/>
        </w:rPr>
        <w:t>َ</w:t>
      </w:r>
      <w:r w:rsidR="00BD211F" w:rsidRPr="00E91AB3">
        <w:rPr>
          <w:rFonts w:ascii="Traditional Arabic" w:hAnsi="Traditional Arabic" w:cs="Traditional Arabic" w:hint="cs"/>
          <w:sz w:val="34"/>
          <w:szCs w:val="34"/>
          <w:rtl/>
        </w:rPr>
        <w:t>ين:</w:t>
      </w:r>
      <w:r w:rsidRPr="00E91AB3">
        <w:rPr>
          <w:rFonts w:ascii="Traditional Arabic" w:hAnsi="Traditional Arabic" w:cs="Traditional Arabic" w:hint="cs"/>
          <w:sz w:val="34"/>
          <w:szCs w:val="34"/>
          <w:rtl/>
        </w:rPr>
        <w:t xml:space="preserve"> </w:t>
      </w:r>
    </w:p>
    <w:p w:rsidR="00BD211F" w:rsidRPr="00E91AB3" w:rsidRDefault="00BD211F"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الأول: الطابع </w:t>
      </w:r>
      <w:r w:rsidR="00ED4ECD" w:rsidRPr="00E91AB3">
        <w:rPr>
          <w:rFonts w:ascii="Traditional Arabic" w:hAnsi="Traditional Arabic" w:cs="Traditional Arabic" w:hint="cs"/>
          <w:sz w:val="34"/>
          <w:szCs w:val="34"/>
          <w:rtl/>
        </w:rPr>
        <w:t xml:space="preserve">الشخصي، </w:t>
      </w:r>
      <w:r w:rsidR="009D414C" w:rsidRPr="00E91AB3">
        <w:rPr>
          <w:rFonts w:ascii="Traditional Arabic" w:hAnsi="Traditional Arabic" w:cs="Traditional Arabic" w:hint="cs"/>
          <w:sz w:val="34"/>
          <w:szCs w:val="34"/>
          <w:rtl/>
        </w:rPr>
        <w:t>حيث</w:t>
      </w:r>
      <w:r w:rsidR="00ED4ECD" w:rsidRPr="00E91AB3">
        <w:rPr>
          <w:rFonts w:ascii="Traditional Arabic" w:hAnsi="Traditional Arabic" w:cs="Traditional Arabic" w:hint="cs"/>
          <w:sz w:val="34"/>
          <w:szCs w:val="34"/>
          <w:rtl/>
        </w:rPr>
        <w:t xml:space="preserve"> إبلاغ السلام والاحترام، </w:t>
      </w:r>
      <w:r w:rsidR="00456C51" w:rsidRPr="00E91AB3">
        <w:rPr>
          <w:rFonts w:ascii="Traditional Arabic" w:hAnsi="Traditional Arabic" w:cs="Traditional Arabic" w:hint="cs"/>
          <w:sz w:val="34"/>
          <w:szCs w:val="34"/>
          <w:rtl/>
        </w:rPr>
        <w:t xml:space="preserve">واستعمال </w:t>
      </w:r>
      <w:r w:rsidR="00F36A79" w:rsidRPr="00E91AB3">
        <w:rPr>
          <w:rFonts w:ascii="Traditional Arabic" w:hAnsi="Traditional Arabic" w:cs="Traditional Arabic" w:hint="cs"/>
          <w:sz w:val="34"/>
          <w:szCs w:val="34"/>
          <w:rtl/>
        </w:rPr>
        <w:t>العلاقة</w:t>
      </w:r>
      <w:r w:rsidR="005A2625" w:rsidRPr="00E91AB3">
        <w:rPr>
          <w:rFonts w:ascii="Traditional Arabic" w:hAnsi="Traditional Arabic" w:cs="Traditional Arabic" w:hint="cs"/>
          <w:sz w:val="34"/>
          <w:szCs w:val="34"/>
          <w:rtl/>
        </w:rPr>
        <w:t xml:space="preserve"> الشخصية</w:t>
      </w:r>
      <w:r w:rsidR="00582346" w:rsidRPr="00E91AB3">
        <w:rPr>
          <w:rFonts w:ascii="Traditional Arabic" w:hAnsi="Traditional Arabic" w:cs="Traditional Arabic" w:hint="cs"/>
          <w:sz w:val="34"/>
          <w:szCs w:val="34"/>
          <w:rtl/>
        </w:rPr>
        <w:t xml:space="preserve"> في ال</w:t>
      </w:r>
      <w:r w:rsidR="00456C51" w:rsidRPr="00E91AB3">
        <w:rPr>
          <w:rFonts w:ascii="Traditional Arabic" w:hAnsi="Traditional Arabic" w:cs="Traditional Arabic" w:hint="cs"/>
          <w:sz w:val="34"/>
          <w:szCs w:val="34"/>
          <w:rtl/>
        </w:rPr>
        <w:t>شفاعة</w:t>
      </w:r>
      <w:r w:rsidR="00ED4ECD" w:rsidRPr="00E91AB3">
        <w:rPr>
          <w:rFonts w:ascii="Traditional Arabic" w:hAnsi="Traditional Arabic" w:cs="Traditional Arabic" w:hint="cs"/>
          <w:sz w:val="34"/>
          <w:szCs w:val="34"/>
          <w:rtl/>
        </w:rPr>
        <w:t xml:space="preserve"> لحامل</w:t>
      </w:r>
      <w:r w:rsidR="006C3F78" w:rsidRPr="00E91AB3">
        <w:rPr>
          <w:rFonts w:ascii="Traditional Arabic" w:hAnsi="Traditional Arabic" w:cs="Traditional Arabic" w:hint="cs"/>
          <w:sz w:val="34"/>
          <w:szCs w:val="34"/>
          <w:rtl/>
        </w:rPr>
        <w:t xml:space="preserve"> الرسالة</w:t>
      </w:r>
      <w:r w:rsidRPr="00E91AB3">
        <w:rPr>
          <w:rFonts w:ascii="Traditional Arabic" w:hAnsi="Traditional Arabic" w:cs="Traditional Arabic" w:hint="cs"/>
          <w:sz w:val="34"/>
          <w:szCs w:val="34"/>
          <w:rtl/>
        </w:rPr>
        <w:t>.</w:t>
      </w:r>
    </w:p>
    <w:p w:rsidR="00121FAC" w:rsidRPr="00E91AB3" w:rsidRDefault="00BD211F" w:rsidP="00671E2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الثاني: الطابع </w:t>
      </w:r>
      <w:r w:rsidR="00ED4ECD" w:rsidRPr="00E91AB3">
        <w:rPr>
          <w:rFonts w:ascii="Traditional Arabic" w:hAnsi="Traditional Arabic" w:cs="Traditional Arabic" w:hint="cs"/>
          <w:sz w:val="34"/>
          <w:szCs w:val="34"/>
          <w:rtl/>
        </w:rPr>
        <w:t>العلمي،</w:t>
      </w:r>
      <w:r w:rsidR="00365C9E" w:rsidRPr="00E91AB3">
        <w:rPr>
          <w:rFonts w:ascii="Traditional Arabic" w:hAnsi="Traditional Arabic" w:cs="Traditional Arabic" w:hint="cs"/>
          <w:sz w:val="34"/>
          <w:szCs w:val="34"/>
          <w:rtl/>
        </w:rPr>
        <w:t xml:space="preserve"> وذلك</w:t>
      </w:r>
      <w:r w:rsidR="00ED4ECD" w:rsidRPr="00E91AB3">
        <w:rPr>
          <w:rFonts w:ascii="Traditional Arabic" w:hAnsi="Traditional Arabic" w:cs="Traditional Arabic" w:hint="cs"/>
          <w:sz w:val="34"/>
          <w:szCs w:val="34"/>
          <w:rtl/>
        </w:rPr>
        <w:t xml:space="preserve"> في طلب</w:t>
      </w:r>
      <w:r w:rsidR="00A76D95" w:rsidRPr="00E91AB3">
        <w:rPr>
          <w:rFonts w:ascii="Traditional Arabic" w:hAnsi="Traditional Arabic" w:cs="Traditional Arabic" w:hint="cs"/>
          <w:sz w:val="34"/>
          <w:szCs w:val="34"/>
          <w:rtl/>
        </w:rPr>
        <w:t>ِ</w:t>
      </w:r>
      <w:r w:rsidR="00ED4ECD" w:rsidRPr="00E91AB3">
        <w:rPr>
          <w:rFonts w:ascii="Traditional Arabic" w:hAnsi="Traditional Arabic" w:cs="Traditional Arabic" w:hint="cs"/>
          <w:sz w:val="34"/>
          <w:szCs w:val="34"/>
          <w:rtl/>
        </w:rPr>
        <w:t xml:space="preserve"> </w:t>
      </w:r>
      <w:r w:rsidR="005A1507" w:rsidRPr="00E91AB3">
        <w:rPr>
          <w:rFonts w:ascii="Traditional Arabic" w:hAnsi="Traditional Arabic" w:cs="Traditional Arabic" w:hint="cs"/>
          <w:sz w:val="34"/>
          <w:szCs w:val="34"/>
          <w:rtl/>
        </w:rPr>
        <w:t>إفادة</w:t>
      </w:r>
      <w:r w:rsidR="002D4D66" w:rsidRPr="00E91AB3">
        <w:rPr>
          <w:rFonts w:ascii="Traditional Arabic" w:hAnsi="Traditional Arabic" w:cs="Traditional Arabic" w:hint="cs"/>
          <w:sz w:val="34"/>
          <w:szCs w:val="34"/>
          <w:rtl/>
        </w:rPr>
        <w:t>ِ</w:t>
      </w:r>
      <w:r w:rsidR="005A1507" w:rsidRPr="00E91AB3">
        <w:rPr>
          <w:rFonts w:ascii="Traditional Arabic" w:hAnsi="Traditional Arabic" w:cs="Traditional Arabic" w:hint="cs"/>
          <w:sz w:val="34"/>
          <w:szCs w:val="34"/>
          <w:rtl/>
        </w:rPr>
        <w:t xml:space="preserve"> حاملها</w:t>
      </w:r>
      <w:r w:rsidR="002D4D66" w:rsidRPr="00E91AB3">
        <w:rPr>
          <w:rFonts w:ascii="Traditional Arabic" w:hAnsi="Traditional Arabic" w:cs="Traditional Arabic" w:hint="cs"/>
          <w:sz w:val="34"/>
          <w:szCs w:val="34"/>
          <w:rtl/>
        </w:rPr>
        <w:t>،</w:t>
      </w:r>
      <w:r w:rsidR="00BF3364" w:rsidRPr="00E91AB3">
        <w:rPr>
          <w:rFonts w:ascii="Traditional Arabic" w:hAnsi="Traditional Arabic" w:cs="Traditional Arabic" w:hint="cs"/>
          <w:sz w:val="34"/>
          <w:szCs w:val="34"/>
          <w:rtl/>
        </w:rPr>
        <w:t xml:space="preserve"> و</w:t>
      </w:r>
      <w:r w:rsidR="002564DA" w:rsidRPr="00E91AB3">
        <w:rPr>
          <w:rFonts w:ascii="Traditional Arabic" w:hAnsi="Traditional Arabic" w:cs="Traditional Arabic" w:hint="cs"/>
          <w:sz w:val="34"/>
          <w:szCs w:val="34"/>
          <w:rtl/>
        </w:rPr>
        <w:t>عون</w:t>
      </w:r>
      <w:r w:rsidR="00A76D95" w:rsidRPr="00E91AB3">
        <w:rPr>
          <w:rFonts w:ascii="Traditional Arabic" w:hAnsi="Traditional Arabic" w:cs="Traditional Arabic" w:hint="cs"/>
          <w:sz w:val="34"/>
          <w:szCs w:val="34"/>
          <w:rtl/>
        </w:rPr>
        <w:t>ِ</w:t>
      </w:r>
      <w:r w:rsidR="002564DA" w:rsidRPr="00E91AB3">
        <w:rPr>
          <w:rFonts w:ascii="Traditional Arabic" w:hAnsi="Traditional Arabic" w:cs="Traditional Arabic" w:hint="cs"/>
          <w:sz w:val="34"/>
          <w:szCs w:val="34"/>
          <w:rtl/>
        </w:rPr>
        <w:t>ه في</w:t>
      </w:r>
      <w:r w:rsidR="00BF3364" w:rsidRPr="00E91AB3">
        <w:rPr>
          <w:rFonts w:ascii="Traditional Arabic" w:hAnsi="Traditional Arabic" w:cs="Traditional Arabic" w:hint="cs"/>
          <w:sz w:val="34"/>
          <w:szCs w:val="34"/>
          <w:rtl/>
        </w:rPr>
        <w:t xml:space="preserve"> </w:t>
      </w:r>
      <w:r w:rsidR="00E90139" w:rsidRPr="00E91AB3">
        <w:rPr>
          <w:rFonts w:ascii="Traditional Arabic" w:hAnsi="Traditional Arabic" w:cs="Traditional Arabic" w:hint="cs"/>
          <w:sz w:val="34"/>
          <w:szCs w:val="34"/>
          <w:rtl/>
        </w:rPr>
        <w:t>سماع الحديث</w:t>
      </w:r>
      <w:r w:rsidR="005A1507" w:rsidRPr="00E91AB3">
        <w:rPr>
          <w:rFonts w:ascii="Traditional Arabic" w:hAnsi="Traditional Arabic" w:cs="Traditional Arabic" w:hint="cs"/>
          <w:sz w:val="34"/>
          <w:szCs w:val="34"/>
          <w:rtl/>
        </w:rPr>
        <w:t xml:space="preserve">، </w:t>
      </w:r>
      <w:r w:rsidR="00E112E1" w:rsidRPr="00E91AB3">
        <w:rPr>
          <w:rFonts w:ascii="Traditional Arabic" w:hAnsi="Traditional Arabic" w:cs="Traditional Arabic" w:hint="cs"/>
          <w:sz w:val="34"/>
          <w:szCs w:val="34"/>
          <w:rtl/>
        </w:rPr>
        <w:t xml:space="preserve">ثم في </w:t>
      </w:r>
      <w:r w:rsidR="00ED4ECD" w:rsidRPr="00E91AB3">
        <w:rPr>
          <w:rFonts w:ascii="Traditional Arabic" w:hAnsi="Traditional Arabic" w:cs="Traditional Arabic" w:hint="cs"/>
          <w:sz w:val="34"/>
          <w:szCs w:val="34"/>
          <w:rtl/>
        </w:rPr>
        <w:t>طلب</w:t>
      </w:r>
      <w:r w:rsidR="00A76D95" w:rsidRPr="00E91AB3">
        <w:rPr>
          <w:rFonts w:ascii="Traditional Arabic" w:hAnsi="Traditional Arabic" w:cs="Traditional Arabic" w:hint="cs"/>
          <w:sz w:val="34"/>
          <w:szCs w:val="34"/>
          <w:rtl/>
        </w:rPr>
        <w:t>ِ</w:t>
      </w:r>
      <w:r w:rsidR="00ED4ECD" w:rsidRPr="00E91AB3">
        <w:rPr>
          <w:rFonts w:ascii="Traditional Arabic" w:hAnsi="Traditional Arabic" w:cs="Traditional Arabic" w:hint="cs"/>
          <w:sz w:val="34"/>
          <w:szCs w:val="34"/>
          <w:rtl/>
        </w:rPr>
        <w:t xml:space="preserve"> مراجعة</w:t>
      </w:r>
      <w:r w:rsidR="004B24CF" w:rsidRPr="00E91AB3">
        <w:rPr>
          <w:rFonts w:ascii="Traditional Arabic" w:hAnsi="Traditional Arabic" w:cs="Traditional Arabic" w:hint="cs"/>
          <w:sz w:val="34"/>
          <w:szCs w:val="34"/>
          <w:rtl/>
        </w:rPr>
        <w:t>ِ</w:t>
      </w:r>
      <w:r w:rsidR="00ED4ECD" w:rsidRPr="00E91AB3">
        <w:rPr>
          <w:rFonts w:ascii="Traditional Arabic" w:hAnsi="Traditional Arabic" w:cs="Traditional Arabic" w:hint="cs"/>
          <w:sz w:val="34"/>
          <w:szCs w:val="34"/>
          <w:rtl/>
        </w:rPr>
        <w:t xml:space="preserve"> </w:t>
      </w:r>
      <w:r w:rsidR="00F27E2B" w:rsidRPr="00E91AB3">
        <w:rPr>
          <w:rFonts w:ascii="Traditional Arabic" w:hAnsi="Traditional Arabic" w:cs="Traditional Arabic" w:hint="cs"/>
          <w:sz w:val="34"/>
          <w:szCs w:val="34"/>
          <w:rtl/>
        </w:rPr>
        <w:t>مصادر</w:t>
      </w:r>
      <w:r w:rsidR="00E90139" w:rsidRPr="00E91AB3">
        <w:rPr>
          <w:rFonts w:ascii="Traditional Arabic" w:hAnsi="Traditional Arabic" w:cs="Traditional Arabic" w:hint="cs"/>
          <w:sz w:val="34"/>
          <w:szCs w:val="34"/>
          <w:rtl/>
        </w:rPr>
        <w:t>َ</w:t>
      </w:r>
      <w:r w:rsidR="00F27E2B" w:rsidRPr="00E91AB3">
        <w:rPr>
          <w:rFonts w:ascii="Traditional Arabic" w:hAnsi="Traditional Arabic" w:cs="Traditional Arabic" w:hint="cs"/>
          <w:sz w:val="34"/>
          <w:szCs w:val="34"/>
          <w:rtl/>
        </w:rPr>
        <w:t xml:space="preserve"> </w:t>
      </w:r>
      <w:r w:rsidR="00E90139" w:rsidRPr="00E91AB3">
        <w:rPr>
          <w:rFonts w:ascii="Traditional Arabic" w:hAnsi="Traditional Arabic" w:cs="Traditional Arabic" w:hint="cs"/>
          <w:sz w:val="34"/>
          <w:szCs w:val="34"/>
          <w:rtl/>
        </w:rPr>
        <w:t xml:space="preserve">علميةٍ </w:t>
      </w:r>
      <w:r w:rsidR="00132BE3" w:rsidRPr="00E91AB3">
        <w:rPr>
          <w:rFonts w:ascii="Traditional Arabic" w:hAnsi="Traditional Arabic" w:cs="Traditional Arabic" w:hint="cs"/>
          <w:sz w:val="34"/>
          <w:szCs w:val="34"/>
          <w:rtl/>
        </w:rPr>
        <w:t>معيَّنة</w:t>
      </w:r>
      <w:r w:rsidR="00E90139" w:rsidRPr="00E91AB3">
        <w:rPr>
          <w:rFonts w:ascii="Traditional Arabic" w:hAnsi="Traditional Arabic" w:cs="Traditional Arabic" w:hint="cs"/>
          <w:sz w:val="34"/>
          <w:szCs w:val="34"/>
          <w:rtl/>
        </w:rPr>
        <w:t>،</w:t>
      </w:r>
      <w:r w:rsidR="00132BE3" w:rsidRPr="00E91AB3">
        <w:rPr>
          <w:rFonts w:ascii="Traditional Arabic" w:hAnsi="Traditional Arabic" w:cs="Traditional Arabic" w:hint="cs"/>
          <w:sz w:val="34"/>
          <w:szCs w:val="34"/>
          <w:rtl/>
        </w:rPr>
        <w:t xml:space="preserve"> </w:t>
      </w:r>
      <w:r w:rsidR="00F27E2B" w:rsidRPr="00E91AB3">
        <w:rPr>
          <w:rFonts w:ascii="Traditional Arabic" w:hAnsi="Traditional Arabic" w:cs="Traditional Arabic" w:hint="cs"/>
          <w:sz w:val="34"/>
          <w:szCs w:val="34"/>
          <w:rtl/>
        </w:rPr>
        <w:t>ونقل</w:t>
      </w:r>
      <w:r w:rsidR="004B24CF" w:rsidRPr="00E91AB3">
        <w:rPr>
          <w:rFonts w:ascii="Traditional Arabic" w:hAnsi="Traditional Arabic" w:cs="Traditional Arabic" w:hint="cs"/>
          <w:sz w:val="34"/>
          <w:szCs w:val="34"/>
          <w:rtl/>
        </w:rPr>
        <w:t>ِ</w:t>
      </w:r>
      <w:r w:rsidR="00F27E2B" w:rsidRPr="00E91AB3">
        <w:rPr>
          <w:rFonts w:ascii="Traditional Arabic" w:hAnsi="Traditional Arabic" w:cs="Traditional Arabic" w:hint="cs"/>
          <w:sz w:val="34"/>
          <w:szCs w:val="34"/>
          <w:rtl/>
        </w:rPr>
        <w:t xml:space="preserve"> بعض المعلومات</w:t>
      </w:r>
      <w:r w:rsidR="00F318A8" w:rsidRPr="00E91AB3">
        <w:rPr>
          <w:rFonts w:ascii="Traditional Arabic" w:hAnsi="Traditional Arabic" w:cs="Traditional Arabic" w:hint="cs"/>
          <w:sz w:val="34"/>
          <w:szCs w:val="34"/>
          <w:rtl/>
        </w:rPr>
        <w:t xml:space="preserve"> منها</w:t>
      </w:r>
      <w:r w:rsidR="00F27E2B" w:rsidRPr="00E91AB3">
        <w:rPr>
          <w:rFonts w:ascii="Traditional Arabic" w:hAnsi="Traditional Arabic" w:cs="Traditional Arabic" w:hint="cs"/>
          <w:sz w:val="34"/>
          <w:szCs w:val="34"/>
          <w:rtl/>
        </w:rPr>
        <w:t>.</w:t>
      </w:r>
    </w:p>
    <w:p w:rsidR="00807917" w:rsidRPr="00E91AB3" w:rsidRDefault="00807917" w:rsidP="002F6556">
      <w:pPr>
        <w:ind w:firstLine="567"/>
        <w:jc w:val="both"/>
        <w:rPr>
          <w:rFonts w:ascii="Traditional Arabic" w:hAnsi="Traditional Arabic" w:cs="Traditional Arabic"/>
          <w:sz w:val="34"/>
          <w:szCs w:val="34"/>
          <w:rtl/>
        </w:rPr>
      </w:pPr>
    </w:p>
    <w:p w:rsidR="005716CC" w:rsidRPr="00E91AB3" w:rsidRDefault="001B1279" w:rsidP="002F655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كتب ابن</w:t>
      </w:r>
      <w:r w:rsidR="00B05778"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الظاهر</w:t>
      </w:r>
      <w:r w:rsidR="0046058E" w:rsidRPr="00E91AB3">
        <w:rPr>
          <w:rFonts w:ascii="Traditional Arabic" w:hAnsi="Traditional Arabic" w:cs="Traditional Arabic" w:hint="cs"/>
          <w:sz w:val="34"/>
          <w:szCs w:val="34"/>
          <w:rtl/>
        </w:rPr>
        <w:t>ي رسالت</w:t>
      </w:r>
      <w:r w:rsidR="00F0674A" w:rsidRPr="00E91AB3">
        <w:rPr>
          <w:rFonts w:ascii="Traditional Arabic" w:hAnsi="Traditional Arabic" w:cs="Traditional Arabic" w:hint="cs"/>
          <w:sz w:val="34"/>
          <w:szCs w:val="34"/>
          <w:rtl/>
        </w:rPr>
        <w:t>َ</w:t>
      </w:r>
      <w:r w:rsidR="0046058E" w:rsidRPr="00E91AB3">
        <w:rPr>
          <w:rFonts w:ascii="Traditional Arabic" w:hAnsi="Traditional Arabic" w:cs="Traditional Arabic" w:hint="cs"/>
          <w:sz w:val="34"/>
          <w:szCs w:val="34"/>
          <w:rtl/>
        </w:rPr>
        <w:t>ه بأسلوبٍ سهلٍ غير</w:t>
      </w:r>
      <w:r w:rsidR="005F35DC" w:rsidRPr="00E91AB3">
        <w:rPr>
          <w:rFonts w:ascii="Traditional Arabic" w:hAnsi="Traditional Arabic" w:cs="Traditional Arabic" w:hint="cs"/>
          <w:sz w:val="34"/>
          <w:szCs w:val="34"/>
          <w:rtl/>
        </w:rPr>
        <w:t>ِ</w:t>
      </w:r>
      <w:r w:rsidR="0046058E" w:rsidRPr="00E91AB3">
        <w:rPr>
          <w:rFonts w:ascii="Traditional Arabic" w:hAnsi="Traditional Arabic" w:cs="Traditional Arabic" w:hint="cs"/>
          <w:sz w:val="34"/>
          <w:szCs w:val="34"/>
          <w:rtl/>
        </w:rPr>
        <w:t xml:space="preserve"> متكلَّف</w:t>
      </w:r>
      <w:r w:rsidR="00D64F54" w:rsidRPr="00E91AB3">
        <w:rPr>
          <w:rFonts w:ascii="Traditional Arabic" w:hAnsi="Traditional Arabic" w:cs="Traditional Arabic" w:hint="cs"/>
          <w:sz w:val="34"/>
          <w:szCs w:val="34"/>
          <w:rtl/>
        </w:rPr>
        <w:t>، منسجم</w:t>
      </w:r>
      <w:r w:rsidR="005F35DC" w:rsidRPr="00E91AB3">
        <w:rPr>
          <w:rFonts w:ascii="Traditional Arabic" w:hAnsi="Traditional Arabic" w:cs="Traditional Arabic" w:hint="cs"/>
          <w:sz w:val="34"/>
          <w:szCs w:val="34"/>
          <w:rtl/>
        </w:rPr>
        <w:t>ٍ</w:t>
      </w:r>
      <w:r w:rsidR="00D64F54" w:rsidRPr="00E91AB3">
        <w:rPr>
          <w:rFonts w:ascii="Traditional Arabic" w:hAnsi="Traditional Arabic" w:cs="Traditional Arabic" w:hint="cs"/>
          <w:sz w:val="34"/>
          <w:szCs w:val="34"/>
          <w:rtl/>
        </w:rPr>
        <w:t xml:space="preserve"> مع </w:t>
      </w:r>
      <w:r w:rsidR="00407716" w:rsidRPr="00E91AB3">
        <w:rPr>
          <w:rFonts w:ascii="Traditional Arabic" w:hAnsi="Traditional Arabic" w:cs="Traditional Arabic" w:hint="cs"/>
          <w:sz w:val="34"/>
          <w:szCs w:val="34"/>
          <w:rtl/>
        </w:rPr>
        <w:t>مقام ا</w:t>
      </w:r>
      <w:r w:rsidR="002F6556" w:rsidRPr="00E91AB3">
        <w:rPr>
          <w:rFonts w:ascii="Traditional Arabic" w:hAnsi="Traditional Arabic" w:cs="Traditional Arabic" w:hint="cs"/>
          <w:sz w:val="34"/>
          <w:szCs w:val="34"/>
          <w:rtl/>
        </w:rPr>
        <w:t>لمراسلة الشخصية</w:t>
      </w:r>
      <w:r w:rsidR="005F35DC" w:rsidRPr="00E91AB3">
        <w:rPr>
          <w:rFonts w:ascii="Traditional Arabic" w:hAnsi="Traditional Arabic" w:cs="Traditional Arabic" w:hint="cs"/>
          <w:sz w:val="34"/>
          <w:szCs w:val="34"/>
          <w:rtl/>
        </w:rPr>
        <w:t xml:space="preserve"> المتبسّطة</w:t>
      </w:r>
      <w:r w:rsidR="002F6556" w:rsidRPr="00E91AB3">
        <w:rPr>
          <w:rFonts w:ascii="Traditional Arabic" w:hAnsi="Traditional Arabic" w:cs="Traditional Arabic" w:hint="cs"/>
          <w:sz w:val="34"/>
          <w:szCs w:val="34"/>
          <w:rtl/>
        </w:rPr>
        <w:t>، لا الكتابة العلمية</w:t>
      </w:r>
      <w:r w:rsidR="005F35DC" w:rsidRPr="00E91AB3">
        <w:rPr>
          <w:rFonts w:ascii="Traditional Arabic" w:hAnsi="Traditional Arabic" w:cs="Traditional Arabic" w:hint="cs"/>
          <w:sz w:val="34"/>
          <w:szCs w:val="34"/>
          <w:rtl/>
        </w:rPr>
        <w:t xml:space="preserve"> الجادَّة</w:t>
      </w:r>
      <w:r w:rsidR="00E850DF" w:rsidRPr="00E91AB3">
        <w:rPr>
          <w:rFonts w:ascii="Traditional Arabic" w:hAnsi="Traditional Arabic" w:cs="Traditional Arabic" w:hint="cs"/>
          <w:sz w:val="34"/>
          <w:szCs w:val="34"/>
          <w:rtl/>
        </w:rPr>
        <w:t>، ومتوائمٍ مع</w:t>
      </w:r>
      <w:r w:rsidR="005716CC" w:rsidRPr="00E91AB3">
        <w:rPr>
          <w:rFonts w:ascii="Traditional Arabic" w:hAnsi="Traditional Arabic" w:cs="Traditional Arabic" w:hint="cs"/>
          <w:sz w:val="34"/>
          <w:szCs w:val="34"/>
          <w:rtl/>
        </w:rPr>
        <w:t xml:space="preserve"> أساليب عصره ومصطلحاته</w:t>
      </w:r>
      <w:r w:rsidR="00766B45" w:rsidRPr="00E91AB3">
        <w:rPr>
          <w:rFonts w:ascii="Traditional Arabic" w:hAnsi="Traditional Arabic" w:cs="Traditional Arabic" w:hint="cs"/>
          <w:sz w:val="34"/>
          <w:szCs w:val="34"/>
          <w:rtl/>
        </w:rPr>
        <w:t xml:space="preserve"> ومعتادات </w:t>
      </w:r>
      <w:r w:rsidR="00492113" w:rsidRPr="00E91AB3">
        <w:rPr>
          <w:rFonts w:ascii="Traditional Arabic" w:hAnsi="Traditional Arabic" w:cs="Traditional Arabic" w:hint="cs"/>
          <w:sz w:val="34"/>
          <w:szCs w:val="34"/>
          <w:rtl/>
        </w:rPr>
        <w:t>الكُتَّاب فيه</w:t>
      </w:r>
      <w:r w:rsidR="005716CC" w:rsidRPr="00E91AB3">
        <w:rPr>
          <w:rFonts w:ascii="Traditional Arabic" w:hAnsi="Traditional Arabic" w:cs="Traditional Arabic" w:hint="cs"/>
          <w:sz w:val="34"/>
          <w:szCs w:val="34"/>
          <w:rtl/>
        </w:rPr>
        <w:t>.</w:t>
      </w:r>
    </w:p>
    <w:p w:rsidR="001B1279" w:rsidRPr="00E91AB3" w:rsidRDefault="002F6556" w:rsidP="009242E3">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ول</w:t>
      </w:r>
      <w:r w:rsidR="006779EE" w:rsidRPr="00E91AB3">
        <w:rPr>
          <w:rFonts w:ascii="Traditional Arabic" w:hAnsi="Traditional Arabic" w:cs="Traditional Arabic" w:hint="cs"/>
          <w:sz w:val="34"/>
          <w:szCs w:val="34"/>
          <w:rtl/>
        </w:rPr>
        <w:t xml:space="preserve">أجل </w:t>
      </w:r>
      <w:r w:rsidRPr="00E91AB3">
        <w:rPr>
          <w:rFonts w:ascii="Traditional Arabic" w:hAnsi="Traditional Arabic" w:cs="Traditional Arabic" w:hint="cs"/>
          <w:sz w:val="34"/>
          <w:szCs w:val="34"/>
          <w:rtl/>
        </w:rPr>
        <w:t>ذ</w:t>
      </w:r>
      <w:r w:rsidR="00A46607" w:rsidRPr="00E91AB3">
        <w:rPr>
          <w:rFonts w:ascii="Traditional Arabic" w:hAnsi="Traditional Arabic" w:cs="Traditional Arabic" w:hint="cs"/>
          <w:sz w:val="34"/>
          <w:szCs w:val="34"/>
          <w:rtl/>
        </w:rPr>
        <w:t>لك</w:t>
      </w:r>
      <w:r w:rsidRPr="00E91AB3">
        <w:rPr>
          <w:rFonts w:ascii="Traditional Arabic" w:hAnsi="Traditional Arabic" w:cs="Traditional Arabic" w:hint="cs"/>
          <w:sz w:val="34"/>
          <w:szCs w:val="34"/>
          <w:rtl/>
        </w:rPr>
        <w:t xml:space="preserve"> نراه يخالف الوجه</w:t>
      </w:r>
      <w:r w:rsidR="006779EE"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الإعرابي</w:t>
      </w:r>
      <w:r w:rsidR="006779EE"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في عبارة: «</w:t>
      </w:r>
      <w:r w:rsidRPr="00E91AB3">
        <w:rPr>
          <w:rFonts w:ascii="Traditional Arabic" w:hAnsi="Traditional Arabic" w:cs="Traditional Arabic"/>
          <w:sz w:val="34"/>
          <w:szCs w:val="34"/>
          <w:rtl/>
        </w:rPr>
        <w:t>هو وأخاه وولده</w:t>
      </w:r>
      <w:r w:rsidRPr="00E91AB3">
        <w:rPr>
          <w:rFonts w:ascii="Traditional Arabic" w:hAnsi="Traditional Arabic" w:cs="Traditional Arabic" w:hint="cs"/>
          <w:sz w:val="34"/>
          <w:szCs w:val="34"/>
          <w:rtl/>
        </w:rPr>
        <w:t>»،</w:t>
      </w:r>
      <w:r w:rsidR="00072F46" w:rsidRPr="00E91AB3">
        <w:rPr>
          <w:rFonts w:ascii="Traditional Arabic" w:hAnsi="Traditional Arabic" w:cs="Traditional Arabic" w:hint="cs"/>
          <w:sz w:val="34"/>
          <w:szCs w:val="34"/>
          <w:rtl/>
        </w:rPr>
        <w:t xml:space="preserve"> وعبارة: «والجماعة كلهم يقبّلوا»، </w:t>
      </w:r>
      <w:r w:rsidR="009242E3" w:rsidRPr="00E91AB3">
        <w:rPr>
          <w:rFonts w:ascii="Traditional Arabic" w:hAnsi="Traditional Arabic" w:cs="Traditional Arabic" w:hint="cs"/>
          <w:sz w:val="34"/>
          <w:szCs w:val="34"/>
          <w:rtl/>
        </w:rPr>
        <w:t>وعبارة: «</w:t>
      </w:r>
      <w:r w:rsidR="009242E3" w:rsidRPr="00E91AB3">
        <w:rPr>
          <w:rFonts w:ascii="Traditional Arabic" w:hAnsi="Traditional Arabic" w:cs="Traditional Arabic"/>
          <w:sz w:val="34"/>
          <w:szCs w:val="34"/>
          <w:rtl/>
        </w:rPr>
        <w:t>ويُنفِذه عاجل</w:t>
      </w:r>
      <w:r w:rsidR="009242E3" w:rsidRPr="00E91AB3">
        <w:rPr>
          <w:rFonts w:ascii="Traditional Arabic" w:hAnsi="Traditional Arabic" w:cs="Traditional Arabic" w:hint="cs"/>
          <w:sz w:val="34"/>
          <w:szCs w:val="34"/>
          <w:rtl/>
        </w:rPr>
        <w:t>»</w:t>
      </w:r>
      <w:r w:rsidR="002E6C1A" w:rsidRPr="00E91AB3">
        <w:rPr>
          <w:rFonts w:ascii="Traditional Arabic" w:hAnsi="Traditional Arabic" w:cs="Traditional Arabic" w:hint="cs"/>
          <w:sz w:val="34"/>
          <w:szCs w:val="34"/>
          <w:rtl/>
        </w:rPr>
        <w:t>،</w:t>
      </w:r>
      <w:r w:rsidR="009242E3" w:rsidRPr="00E91AB3">
        <w:rPr>
          <w:rFonts w:ascii="Traditional Arabic" w:hAnsi="Traditional Arabic" w:cs="Traditional Arabic" w:hint="cs"/>
          <w:sz w:val="34"/>
          <w:szCs w:val="34"/>
          <w:rtl/>
        </w:rPr>
        <w:t xml:space="preserve"> </w:t>
      </w:r>
      <w:r w:rsidR="00072F46" w:rsidRPr="00E91AB3">
        <w:rPr>
          <w:rFonts w:ascii="Traditional Arabic" w:hAnsi="Traditional Arabic" w:cs="Traditional Arabic" w:hint="cs"/>
          <w:sz w:val="34"/>
          <w:szCs w:val="34"/>
          <w:rtl/>
        </w:rPr>
        <w:t>ونراه</w:t>
      </w:r>
      <w:r w:rsidRPr="00E91AB3">
        <w:rPr>
          <w:rFonts w:ascii="Traditional Arabic" w:hAnsi="Traditional Arabic" w:cs="Traditional Arabic" w:hint="cs"/>
          <w:sz w:val="34"/>
          <w:szCs w:val="34"/>
          <w:rtl/>
        </w:rPr>
        <w:t xml:space="preserve"> يختصر الدعاء</w:t>
      </w:r>
      <w:r w:rsidR="00400EA7"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w:t>
      </w:r>
      <w:r w:rsidR="003B753C" w:rsidRPr="00E91AB3">
        <w:rPr>
          <w:rFonts w:ascii="Traditional Arabic" w:hAnsi="Traditional Arabic" w:cs="Traditional Arabic" w:hint="cs"/>
          <w:sz w:val="34"/>
          <w:szCs w:val="34"/>
          <w:rtl/>
        </w:rPr>
        <w:t>بصيغة</w:t>
      </w:r>
      <w:r w:rsidR="00A931A7" w:rsidRPr="00E91AB3">
        <w:rPr>
          <w:rFonts w:ascii="Traditional Arabic" w:hAnsi="Traditional Arabic" w:cs="Traditional Arabic" w:hint="cs"/>
          <w:sz w:val="34"/>
          <w:szCs w:val="34"/>
          <w:rtl/>
        </w:rPr>
        <w:t>ٍ</w:t>
      </w:r>
      <w:r w:rsidR="003B753C" w:rsidRPr="00E91AB3">
        <w:rPr>
          <w:rFonts w:ascii="Traditional Arabic" w:hAnsi="Traditional Arabic" w:cs="Traditional Arabic" w:hint="cs"/>
          <w:sz w:val="34"/>
          <w:szCs w:val="34"/>
          <w:rtl/>
        </w:rPr>
        <w:t xml:space="preserve"> </w:t>
      </w:r>
      <w:r w:rsidRPr="00E91AB3">
        <w:rPr>
          <w:rFonts w:ascii="Traditional Arabic" w:hAnsi="Traditional Arabic" w:cs="Traditional Arabic" w:hint="cs"/>
          <w:sz w:val="34"/>
          <w:szCs w:val="34"/>
          <w:rtl/>
        </w:rPr>
        <w:t>يبدو أنه</w:t>
      </w:r>
      <w:r w:rsidR="003B753C" w:rsidRPr="00E91AB3">
        <w:rPr>
          <w:rFonts w:ascii="Traditional Arabic" w:hAnsi="Traditional Arabic" w:cs="Traditional Arabic" w:hint="cs"/>
          <w:sz w:val="34"/>
          <w:szCs w:val="34"/>
          <w:rtl/>
        </w:rPr>
        <w:t>ا</w:t>
      </w:r>
      <w:r w:rsidRPr="00E91AB3">
        <w:rPr>
          <w:rFonts w:ascii="Traditional Arabic" w:hAnsi="Traditional Arabic" w:cs="Traditional Arabic" w:hint="cs"/>
          <w:sz w:val="34"/>
          <w:szCs w:val="34"/>
          <w:rtl/>
        </w:rPr>
        <w:t xml:space="preserve"> كان</w:t>
      </w:r>
      <w:r w:rsidR="00B40122" w:rsidRPr="00E91AB3">
        <w:rPr>
          <w:rFonts w:ascii="Traditional Arabic" w:hAnsi="Traditional Arabic" w:cs="Traditional Arabic" w:hint="cs"/>
          <w:sz w:val="34"/>
          <w:szCs w:val="34"/>
          <w:rtl/>
        </w:rPr>
        <w:t>ت</w:t>
      </w:r>
      <w:r w:rsidRPr="00E91AB3">
        <w:rPr>
          <w:rFonts w:ascii="Traditional Arabic" w:hAnsi="Traditional Arabic" w:cs="Traditional Arabic" w:hint="cs"/>
          <w:sz w:val="34"/>
          <w:szCs w:val="34"/>
          <w:rtl/>
        </w:rPr>
        <w:t xml:space="preserve"> معهود</w:t>
      </w:r>
      <w:r w:rsidR="003B753C" w:rsidRPr="00E91AB3">
        <w:rPr>
          <w:rFonts w:ascii="Traditional Arabic" w:hAnsi="Traditional Arabic" w:cs="Traditional Arabic" w:hint="cs"/>
          <w:sz w:val="34"/>
          <w:szCs w:val="34"/>
          <w:rtl/>
        </w:rPr>
        <w:t>ة</w:t>
      </w:r>
      <w:r w:rsidR="00D5516F" w:rsidRPr="00E91AB3">
        <w:rPr>
          <w:rFonts w:ascii="Traditional Arabic" w:hAnsi="Traditional Arabic" w:cs="Traditional Arabic" w:hint="cs"/>
          <w:sz w:val="34"/>
          <w:szCs w:val="34"/>
          <w:rtl/>
        </w:rPr>
        <w:t>ً</w:t>
      </w:r>
      <w:r w:rsidR="003B753C" w:rsidRPr="00E91AB3">
        <w:rPr>
          <w:rFonts w:ascii="Traditional Arabic" w:hAnsi="Traditional Arabic" w:cs="Traditional Arabic" w:hint="cs"/>
          <w:sz w:val="34"/>
          <w:szCs w:val="34"/>
          <w:rtl/>
        </w:rPr>
        <w:t xml:space="preserve"> </w:t>
      </w:r>
      <w:r w:rsidR="002A4EC5" w:rsidRPr="00E91AB3">
        <w:rPr>
          <w:rFonts w:ascii="Traditional Arabic" w:hAnsi="Traditional Arabic" w:cs="Traditional Arabic" w:hint="cs"/>
          <w:sz w:val="34"/>
          <w:szCs w:val="34"/>
          <w:rtl/>
        </w:rPr>
        <w:t>في م</w:t>
      </w:r>
      <w:r w:rsidR="002706A4" w:rsidRPr="00E91AB3">
        <w:rPr>
          <w:rFonts w:ascii="Traditional Arabic" w:hAnsi="Traditional Arabic" w:cs="Traditional Arabic" w:hint="cs"/>
          <w:sz w:val="34"/>
          <w:szCs w:val="34"/>
          <w:rtl/>
        </w:rPr>
        <w:t>خ</w:t>
      </w:r>
      <w:r w:rsidR="002A4EC5" w:rsidRPr="00E91AB3">
        <w:rPr>
          <w:rFonts w:ascii="Traditional Arabic" w:hAnsi="Traditional Arabic" w:cs="Traditional Arabic" w:hint="cs"/>
          <w:sz w:val="34"/>
          <w:szCs w:val="34"/>
          <w:rtl/>
        </w:rPr>
        <w:t>ا</w:t>
      </w:r>
      <w:r w:rsidR="002706A4" w:rsidRPr="00E91AB3">
        <w:rPr>
          <w:rFonts w:ascii="Traditional Arabic" w:hAnsi="Traditional Arabic" w:cs="Traditional Arabic" w:hint="cs"/>
          <w:sz w:val="34"/>
          <w:szCs w:val="34"/>
          <w:rtl/>
        </w:rPr>
        <w:t>ط</w:t>
      </w:r>
      <w:r w:rsidR="002A4EC5" w:rsidRPr="00E91AB3">
        <w:rPr>
          <w:rFonts w:ascii="Traditional Arabic" w:hAnsi="Traditional Arabic" w:cs="Traditional Arabic" w:hint="cs"/>
          <w:sz w:val="34"/>
          <w:szCs w:val="34"/>
          <w:rtl/>
        </w:rPr>
        <w:t>بات</w:t>
      </w:r>
      <w:r w:rsidR="003B753C" w:rsidRPr="00E91AB3">
        <w:rPr>
          <w:rFonts w:ascii="Traditional Arabic" w:hAnsi="Traditional Arabic" w:cs="Traditional Arabic" w:hint="cs"/>
          <w:sz w:val="34"/>
          <w:szCs w:val="34"/>
          <w:rtl/>
        </w:rPr>
        <w:t xml:space="preserve"> ذلك العهد</w:t>
      </w:r>
      <w:r w:rsidR="002A4EC5" w:rsidRPr="00E91AB3">
        <w:rPr>
          <w:rFonts w:ascii="Traditional Arabic" w:hAnsi="Traditional Arabic" w:cs="Traditional Arabic" w:hint="cs"/>
          <w:sz w:val="34"/>
          <w:szCs w:val="34"/>
          <w:rtl/>
        </w:rPr>
        <w:t>، فيقول: «</w:t>
      </w:r>
      <w:r w:rsidR="00072F46" w:rsidRPr="00E91AB3">
        <w:rPr>
          <w:rFonts w:ascii="Traditional Arabic" w:hAnsi="Traditional Arabic" w:cs="Traditional Arabic"/>
          <w:sz w:val="34"/>
          <w:szCs w:val="34"/>
          <w:rtl/>
        </w:rPr>
        <w:t>فالله -تعالى- ألّ</w:t>
      </w:r>
      <w:r w:rsidR="00072F46" w:rsidRPr="00E91AB3">
        <w:rPr>
          <w:rFonts w:ascii="Traditional Arabic" w:hAnsi="Traditional Arabic" w:cs="Traditional Arabic" w:hint="cs"/>
          <w:sz w:val="34"/>
          <w:szCs w:val="34"/>
          <w:rtl/>
        </w:rPr>
        <w:t>َ</w:t>
      </w:r>
      <w:r w:rsidR="00072F46" w:rsidRPr="00E91AB3">
        <w:rPr>
          <w:rFonts w:ascii="Traditional Arabic" w:hAnsi="Traditional Arabic" w:cs="Traditional Arabic"/>
          <w:sz w:val="34"/>
          <w:szCs w:val="34"/>
          <w:rtl/>
        </w:rPr>
        <w:t>ا يعدم المملوك إحسان سيدي</w:t>
      </w:r>
      <w:r w:rsidR="00072F46" w:rsidRPr="00E91AB3">
        <w:rPr>
          <w:rFonts w:ascii="Traditional Arabic" w:hAnsi="Traditional Arabic" w:cs="Traditional Arabic" w:hint="cs"/>
          <w:sz w:val="34"/>
          <w:szCs w:val="34"/>
          <w:rtl/>
        </w:rPr>
        <w:t>...»،</w:t>
      </w:r>
      <w:r w:rsidR="00433296" w:rsidRPr="00E91AB3">
        <w:rPr>
          <w:rFonts w:ascii="Traditional Arabic" w:hAnsi="Traditional Arabic" w:cs="Traditional Arabic" w:hint="cs"/>
          <w:sz w:val="34"/>
          <w:szCs w:val="34"/>
          <w:rtl/>
        </w:rPr>
        <w:t xml:space="preserve"> ويقول: «</w:t>
      </w:r>
      <w:r w:rsidR="00433296" w:rsidRPr="00E91AB3">
        <w:rPr>
          <w:rFonts w:ascii="Traditional Arabic" w:hAnsi="Traditional Arabic" w:cs="Traditional Arabic"/>
          <w:sz w:val="34"/>
          <w:szCs w:val="34"/>
          <w:rtl/>
        </w:rPr>
        <w:t>فالله -تعالى- أن ... [صـ]ـدقاته على المملوك</w:t>
      </w:r>
      <w:r w:rsidR="00433296" w:rsidRPr="00E91AB3">
        <w:rPr>
          <w:rFonts w:ascii="Traditional Arabic" w:hAnsi="Traditional Arabic" w:cs="Traditional Arabic" w:hint="cs"/>
          <w:sz w:val="34"/>
          <w:szCs w:val="34"/>
          <w:rtl/>
        </w:rPr>
        <w:t>».</w:t>
      </w:r>
    </w:p>
    <w:p w:rsidR="00A730CD" w:rsidRPr="00E91AB3" w:rsidRDefault="00A730CD" w:rsidP="009242E3">
      <w:pPr>
        <w:ind w:firstLine="567"/>
        <w:jc w:val="both"/>
        <w:rPr>
          <w:rFonts w:ascii="Traditional Arabic" w:hAnsi="Traditional Arabic" w:cs="Traditional Arabic"/>
          <w:sz w:val="34"/>
          <w:szCs w:val="34"/>
          <w:rtl/>
        </w:rPr>
      </w:pPr>
    </w:p>
    <w:p w:rsidR="00F6355D" w:rsidRPr="00E91AB3" w:rsidRDefault="00C52057" w:rsidP="00435E2C">
      <w:pPr>
        <w:ind w:firstLine="567"/>
        <w:jc w:val="both"/>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lastRenderedPageBreak/>
        <w:t>الجزء الأوضح</w:t>
      </w:r>
    </w:p>
    <w:p w:rsidR="003A672B" w:rsidRPr="00E91AB3" w:rsidRDefault="003A672B" w:rsidP="003A672B">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طالتْ حياةُ ابن الظاهري، حتى قاربتْ سِنُّهُ سبعين سنة، وتنوَّعتْ علاقاتُه وتعدَّدتْ، وكثُرَ شيوخ</w:t>
      </w:r>
      <w:r w:rsidR="008A3235"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ه </w:t>
      </w:r>
      <w:r w:rsidR="00C130ED" w:rsidRPr="00E91AB3">
        <w:rPr>
          <w:rFonts w:ascii="Traditional Arabic" w:hAnsi="Traditional Arabic" w:cs="Traditional Arabic" w:hint="cs"/>
          <w:sz w:val="34"/>
          <w:szCs w:val="34"/>
          <w:rtl/>
        </w:rPr>
        <w:t xml:space="preserve">وأقرانُه </w:t>
      </w:r>
      <w:r w:rsidRPr="00E91AB3">
        <w:rPr>
          <w:rFonts w:ascii="Traditional Arabic" w:hAnsi="Traditional Arabic" w:cs="Traditional Arabic" w:hint="cs"/>
          <w:sz w:val="34"/>
          <w:szCs w:val="34"/>
          <w:rtl/>
        </w:rPr>
        <w:t>وتلامذت</w:t>
      </w:r>
      <w:r w:rsidR="008A3235"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ه، ومن شأن ذلك </w:t>
      </w:r>
      <w:r w:rsidR="007C784E" w:rsidRPr="00E91AB3">
        <w:rPr>
          <w:rFonts w:ascii="Traditional Arabic" w:hAnsi="Traditional Arabic" w:cs="Traditional Arabic" w:hint="cs"/>
          <w:sz w:val="34"/>
          <w:szCs w:val="34"/>
          <w:rtl/>
        </w:rPr>
        <w:t>كل</w:t>
      </w:r>
      <w:r w:rsidR="00097264" w:rsidRPr="00E91AB3">
        <w:rPr>
          <w:rFonts w:ascii="Traditional Arabic" w:hAnsi="Traditional Arabic" w:cs="Traditional Arabic" w:hint="cs"/>
          <w:sz w:val="34"/>
          <w:szCs w:val="34"/>
          <w:rtl/>
        </w:rPr>
        <w:t>ِّ</w:t>
      </w:r>
      <w:r w:rsidR="007C784E" w:rsidRPr="00E91AB3">
        <w:rPr>
          <w:rFonts w:ascii="Traditional Arabic" w:hAnsi="Traditional Arabic" w:cs="Traditional Arabic" w:hint="cs"/>
          <w:sz w:val="34"/>
          <w:szCs w:val="34"/>
          <w:rtl/>
        </w:rPr>
        <w:t xml:space="preserve">ه </w:t>
      </w:r>
      <w:r w:rsidRPr="00E91AB3">
        <w:rPr>
          <w:rFonts w:ascii="Traditional Arabic" w:hAnsi="Traditional Arabic" w:cs="Traditional Arabic" w:hint="cs"/>
          <w:sz w:val="34"/>
          <w:szCs w:val="34"/>
          <w:rtl/>
        </w:rPr>
        <w:t>أن يجعل ت</w:t>
      </w:r>
      <w:r w:rsidR="007F7B06" w:rsidRPr="00E91AB3">
        <w:rPr>
          <w:rFonts w:ascii="Traditional Arabic" w:hAnsi="Traditional Arabic" w:cs="Traditional Arabic" w:hint="cs"/>
          <w:sz w:val="34"/>
          <w:szCs w:val="34"/>
          <w:rtl/>
        </w:rPr>
        <w:t>َبَيُّن</w:t>
      </w:r>
      <w:r w:rsidR="00996E82" w:rsidRPr="00E91AB3">
        <w:rPr>
          <w:rFonts w:ascii="Traditional Arabic" w:hAnsi="Traditional Arabic" w:cs="Traditional Arabic" w:hint="cs"/>
          <w:sz w:val="34"/>
          <w:szCs w:val="34"/>
          <w:rtl/>
        </w:rPr>
        <w:t>َ</w:t>
      </w:r>
      <w:r w:rsidR="007F7B06" w:rsidRPr="00E91AB3">
        <w:rPr>
          <w:rFonts w:ascii="Traditional Arabic" w:hAnsi="Traditional Arabic" w:cs="Traditional Arabic" w:hint="cs"/>
          <w:sz w:val="34"/>
          <w:szCs w:val="34"/>
          <w:rtl/>
        </w:rPr>
        <w:t xml:space="preserve"> </w:t>
      </w:r>
      <w:r w:rsidR="009C5813" w:rsidRPr="00E91AB3">
        <w:rPr>
          <w:rFonts w:ascii="Traditional Arabic" w:hAnsi="Traditional Arabic" w:cs="Traditional Arabic" w:hint="cs"/>
          <w:sz w:val="34"/>
          <w:szCs w:val="34"/>
          <w:rtl/>
        </w:rPr>
        <w:t xml:space="preserve">جُلِّ </w:t>
      </w:r>
      <w:r w:rsidR="007F7B06" w:rsidRPr="00E91AB3">
        <w:rPr>
          <w:rFonts w:ascii="Traditional Arabic" w:hAnsi="Traditional Arabic" w:cs="Traditional Arabic" w:hint="cs"/>
          <w:sz w:val="34"/>
          <w:szCs w:val="34"/>
          <w:rtl/>
        </w:rPr>
        <w:t>تفاصيل الرسالة</w:t>
      </w:r>
      <w:r w:rsidR="006E6C3C" w:rsidRPr="00E91AB3">
        <w:rPr>
          <w:rFonts w:ascii="Traditional Arabic" w:hAnsi="Traditional Arabic" w:cs="Traditional Arabic" w:hint="cs"/>
          <w:sz w:val="34"/>
          <w:szCs w:val="34"/>
          <w:rtl/>
        </w:rPr>
        <w:t>، من خلال الرسالة</w:t>
      </w:r>
      <w:r w:rsidR="004A49B7" w:rsidRPr="00E91AB3">
        <w:rPr>
          <w:rFonts w:ascii="Traditional Arabic" w:hAnsi="Traditional Arabic" w:cs="Traditional Arabic" w:hint="cs"/>
          <w:sz w:val="34"/>
          <w:szCs w:val="34"/>
          <w:rtl/>
        </w:rPr>
        <w:t>ِ</w:t>
      </w:r>
      <w:r w:rsidR="006E6C3C" w:rsidRPr="00E91AB3">
        <w:rPr>
          <w:rFonts w:ascii="Traditional Arabic" w:hAnsi="Traditional Arabic" w:cs="Traditional Arabic" w:hint="cs"/>
          <w:sz w:val="34"/>
          <w:szCs w:val="34"/>
          <w:rtl/>
        </w:rPr>
        <w:t xml:space="preserve"> فحسب،</w:t>
      </w:r>
      <w:r w:rsidRPr="00E91AB3">
        <w:rPr>
          <w:rFonts w:ascii="Traditional Arabic" w:hAnsi="Traditional Arabic" w:cs="Traditional Arabic" w:hint="cs"/>
          <w:sz w:val="34"/>
          <w:szCs w:val="34"/>
          <w:rtl/>
        </w:rPr>
        <w:t xml:space="preserve"> أمرًا بالغ</w:t>
      </w:r>
      <w:r w:rsidR="007F7B06"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الصعوبة، لضآلة المعلومات واقتضابها، مع كثرة مَن يمكن أن تنطبق عليهم الألقابُ الواردةُ في</w:t>
      </w:r>
      <w:r w:rsidR="00762699" w:rsidRPr="00E91AB3">
        <w:rPr>
          <w:rFonts w:ascii="Traditional Arabic" w:hAnsi="Traditional Arabic" w:cs="Traditional Arabic" w:hint="cs"/>
          <w:sz w:val="34"/>
          <w:szCs w:val="34"/>
          <w:rtl/>
        </w:rPr>
        <w:t>ها</w:t>
      </w:r>
      <w:r w:rsidRPr="00E91AB3">
        <w:rPr>
          <w:rFonts w:ascii="Traditional Arabic" w:hAnsi="Traditional Arabic" w:cs="Traditional Arabic" w:hint="cs"/>
          <w:sz w:val="34"/>
          <w:szCs w:val="34"/>
          <w:rtl/>
        </w:rPr>
        <w:t xml:space="preserve"> مِن معاصريه.</w:t>
      </w:r>
    </w:p>
    <w:p w:rsidR="00807917" w:rsidRPr="00E91AB3" w:rsidRDefault="00807917" w:rsidP="00435E2C">
      <w:pPr>
        <w:ind w:firstLine="567"/>
        <w:jc w:val="both"/>
        <w:rPr>
          <w:rFonts w:ascii="Traditional Arabic" w:hAnsi="Traditional Arabic" w:cs="Traditional Arabic"/>
          <w:sz w:val="34"/>
          <w:szCs w:val="34"/>
          <w:rtl/>
        </w:rPr>
      </w:pPr>
    </w:p>
    <w:p w:rsidR="006B0158" w:rsidRPr="00E91AB3" w:rsidRDefault="0042438A" w:rsidP="00435E2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لكن</w:t>
      </w:r>
      <w:r w:rsidR="00C131FA"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w:t>
      </w:r>
      <w:r w:rsidR="006B0158" w:rsidRPr="00E91AB3">
        <w:rPr>
          <w:rFonts w:ascii="Traditional Arabic" w:hAnsi="Traditional Arabic" w:cs="Traditional Arabic" w:hint="cs"/>
          <w:sz w:val="34"/>
          <w:szCs w:val="34"/>
          <w:rtl/>
        </w:rPr>
        <w:t>الجزء</w:t>
      </w:r>
      <w:r w:rsidR="00C131FA" w:rsidRPr="00E91AB3">
        <w:rPr>
          <w:rFonts w:ascii="Traditional Arabic" w:hAnsi="Traditional Arabic" w:cs="Traditional Arabic" w:hint="cs"/>
          <w:sz w:val="34"/>
          <w:szCs w:val="34"/>
          <w:rtl/>
        </w:rPr>
        <w:t>َ</w:t>
      </w:r>
      <w:r w:rsidR="006B0158" w:rsidRPr="00E91AB3">
        <w:rPr>
          <w:rFonts w:ascii="Traditional Arabic" w:hAnsi="Traditional Arabic" w:cs="Traditional Arabic" w:hint="cs"/>
          <w:sz w:val="34"/>
          <w:szCs w:val="34"/>
          <w:rtl/>
        </w:rPr>
        <w:t xml:space="preserve"> الأوضح</w:t>
      </w:r>
      <w:r w:rsidR="00C131FA" w:rsidRPr="00E91AB3">
        <w:rPr>
          <w:rFonts w:ascii="Traditional Arabic" w:hAnsi="Traditional Arabic" w:cs="Traditional Arabic" w:hint="cs"/>
          <w:sz w:val="34"/>
          <w:szCs w:val="34"/>
          <w:rtl/>
        </w:rPr>
        <w:t>َ</w:t>
      </w:r>
      <w:r w:rsidR="006B0158" w:rsidRPr="00E91AB3">
        <w:rPr>
          <w:rFonts w:ascii="Traditional Arabic" w:hAnsi="Traditional Arabic" w:cs="Traditional Arabic" w:hint="cs"/>
          <w:sz w:val="34"/>
          <w:szCs w:val="34"/>
          <w:rtl/>
        </w:rPr>
        <w:t xml:space="preserve"> </w:t>
      </w:r>
      <w:r w:rsidR="007D7C06" w:rsidRPr="00E91AB3">
        <w:rPr>
          <w:rFonts w:ascii="Traditional Arabic" w:hAnsi="Traditional Arabic" w:cs="Traditional Arabic" w:hint="cs"/>
          <w:sz w:val="34"/>
          <w:szCs w:val="34"/>
          <w:rtl/>
        </w:rPr>
        <w:t xml:space="preserve">من الرسالة </w:t>
      </w:r>
      <w:r w:rsidR="00C131FA" w:rsidRPr="00E91AB3">
        <w:rPr>
          <w:rFonts w:ascii="Traditional Arabic" w:hAnsi="Traditional Arabic" w:cs="Traditional Arabic" w:hint="cs"/>
          <w:sz w:val="34"/>
          <w:szCs w:val="34"/>
          <w:rtl/>
        </w:rPr>
        <w:t xml:space="preserve">جاء </w:t>
      </w:r>
      <w:r w:rsidR="007D7C06" w:rsidRPr="00E91AB3">
        <w:rPr>
          <w:rFonts w:ascii="Traditional Arabic" w:hAnsi="Traditional Arabic" w:cs="Traditional Arabic" w:hint="cs"/>
          <w:sz w:val="34"/>
          <w:szCs w:val="34"/>
          <w:rtl/>
        </w:rPr>
        <w:t>في أواخرها</w:t>
      </w:r>
      <w:r w:rsidR="000F1235" w:rsidRPr="00E91AB3">
        <w:rPr>
          <w:rFonts w:ascii="Traditional Arabic" w:hAnsi="Traditional Arabic" w:cs="Traditional Arabic" w:hint="cs"/>
          <w:sz w:val="34"/>
          <w:szCs w:val="34"/>
          <w:rtl/>
        </w:rPr>
        <w:t xml:space="preserve">، حيث </w:t>
      </w:r>
      <w:r w:rsidR="00B04F52" w:rsidRPr="00E91AB3">
        <w:rPr>
          <w:rFonts w:ascii="Traditional Arabic" w:hAnsi="Traditional Arabic" w:cs="Traditional Arabic" w:hint="cs"/>
          <w:sz w:val="34"/>
          <w:szCs w:val="34"/>
          <w:rtl/>
        </w:rPr>
        <w:t>ع</w:t>
      </w:r>
      <w:r w:rsidR="00FF512A" w:rsidRPr="00E91AB3">
        <w:rPr>
          <w:rFonts w:ascii="Traditional Arabic" w:hAnsi="Traditional Arabic" w:cs="Traditional Arabic" w:hint="cs"/>
          <w:sz w:val="34"/>
          <w:szCs w:val="34"/>
          <w:rtl/>
        </w:rPr>
        <w:t>َ</w:t>
      </w:r>
      <w:r w:rsidR="00B04F52" w:rsidRPr="00E91AB3">
        <w:rPr>
          <w:rFonts w:ascii="Traditional Arabic" w:hAnsi="Traditional Arabic" w:cs="Traditional Arabic" w:hint="cs"/>
          <w:sz w:val="34"/>
          <w:szCs w:val="34"/>
          <w:rtl/>
        </w:rPr>
        <w:t xml:space="preserve">يَّنَ </w:t>
      </w:r>
      <w:r w:rsidR="000F1235" w:rsidRPr="00E91AB3">
        <w:rPr>
          <w:rFonts w:ascii="Traditional Arabic" w:hAnsi="Traditional Arabic" w:cs="Traditional Arabic" w:hint="cs"/>
          <w:sz w:val="34"/>
          <w:szCs w:val="34"/>
          <w:rtl/>
        </w:rPr>
        <w:t>ابن</w:t>
      </w:r>
      <w:r w:rsidR="00753EEF" w:rsidRPr="00E91AB3">
        <w:rPr>
          <w:rFonts w:ascii="Traditional Arabic" w:hAnsi="Traditional Arabic" w:cs="Traditional Arabic" w:hint="cs"/>
          <w:sz w:val="34"/>
          <w:szCs w:val="34"/>
          <w:rtl/>
        </w:rPr>
        <w:t>ُ</w:t>
      </w:r>
      <w:r w:rsidR="000F1235" w:rsidRPr="00E91AB3">
        <w:rPr>
          <w:rFonts w:ascii="Traditional Arabic" w:hAnsi="Traditional Arabic" w:cs="Traditional Arabic" w:hint="cs"/>
          <w:sz w:val="34"/>
          <w:szCs w:val="34"/>
          <w:rtl/>
        </w:rPr>
        <w:t xml:space="preserve"> الظاهري</w:t>
      </w:r>
      <w:r w:rsidR="00753EEF" w:rsidRPr="00E91AB3">
        <w:rPr>
          <w:rFonts w:ascii="Traditional Arabic" w:hAnsi="Traditional Arabic" w:cs="Traditional Arabic" w:hint="cs"/>
          <w:sz w:val="34"/>
          <w:szCs w:val="34"/>
          <w:rtl/>
        </w:rPr>
        <w:t xml:space="preserve">، بأوصافٍ </w:t>
      </w:r>
      <w:r w:rsidR="00B04F52" w:rsidRPr="00E91AB3">
        <w:rPr>
          <w:rFonts w:ascii="Traditional Arabic" w:hAnsi="Traditional Arabic" w:cs="Traditional Arabic" w:hint="cs"/>
          <w:sz w:val="34"/>
          <w:szCs w:val="34"/>
          <w:rtl/>
        </w:rPr>
        <w:t>محدَّدة</w:t>
      </w:r>
      <w:r w:rsidR="00C2484F" w:rsidRPr="00E91AB3">
        <w:rPr>
          <w:rFonts w:ascii="Traditional Arabic" w:hAnsi="Traditional Arabic" w:cs="Traditional Arabic" w:hint="cs"/>
          <w:sz w:val="34"/>
          <w:szCs w:val="34"/>
          <w:rtl/>
        </w:rPr>
        <w:t>ٍ</w:t>
      </w:r>
      <w:r w:rsidR="00753EEF" w:rsidRPr="00E91AB3">
        <w:rPr>
          <w:rFonts w:ascii="Traditional Arabic" w:hAnsi="Traditional Arabic" w:cs="Traditional Arabic" w:hint="cs"/>
          <w:sz w:val="34"/>
          <w:szCs w:val="34"/>
          <w:rtl/>
        </w:rPr>
        <w:t>،</w:t>
      </w:r>
      <w:r w:rsidR="00A9098E" w:rsidRPr="00E91AB3">
        <w:rPr>
          <w:rFonts w:ascii="Traditional Arabic" w:hAnsi="Traditional Arabic" w:cs="Traditional Arabic" w:hint="cs"/>
          <w:sz w:val="34"/>
          <w:szCs w:val="34"/>
          <w:rtl/>
        </w:rPr>
        <w:t xml:space="preserve"> نسخت</w:t>
      </w:r>
      <w:r w:rsidR="00602704" w:rsidRPr="00E91AB3">
        <w:rPr>
          <w:rFonts w:ascii="Traditional Arabic" w:hAnsi="Traditional Arabic" w:cs="Traditional Arabic" w:hint="cs"/>
          <w:sz w:val="34"/>
          <w:szCs w:val="34"/>
          <w:rtl/>
        </w:rPr>
        <w:t>َ</w:t>
      </w:r>
      <w:r w:rsidR="00A9098E" w:rsidRPr="00E91AB3">
        <w:rPr>
          <w:rFonts w:ascii="Traditional Arabic" w:hAnsi="Traditional Arabic" w:cs="Traditional Arabic" w:hint="cs"/>
          <w:sz w:val="34"/>
          <w:szCs w:val="34"/>
          <w:rtl/>
        </w:rPr>
        <w:t>ين</w:t>
      </w:r>
      <w:r w:rsidR="00F42598" w:rsidRPr="00E91AB3">
        <w:rPr>
          <w:rFonts w:ascii="Traditional Arabic" w:hAnsi="Traditional Arabic" w:cs="Traditional Arabic" w:hint="cs"/>
          <w:sz w:val="34"/>
          <w:szCs w:val="34"/>
          <w:rtl/>
        </w:rPr>
        <w:t xml:space="preserve"> حديثيَّت</w:t>
      </w:r>
      <w:r w:rsidR="00602704" w:rsidRPr="00E91AB3">
        <w:rPr>
          <w:rFonts w:ascii="Traditional Arabic" w:hAnsi="Traditional Arabic" w:cs="Traditional Arabic" w:hint="cs"/>
          <w:sz w:val="34"/>
          <w:szCs w:val="34"/>
          <w:rtl/>
        </w:rPr>
        <w:t>َ</w:t>
      </w:r>
      <w:r w:rsidR="00F42598" w:rsidRPr="00E91AB3">
        <w:rPr>
          <w:rFonts w:ascii="Traditional Arabic" w:hAnsi="Traditional Arabic" w:cs="Traditional Arabic" w:hint="cs"/>
          <w:sz w:val="34"/>
          <w:szCs w:val="34"/>
          <w:rtl/>
        </w:rPr>
        <w:t>ين</w:t>
      </w:r>
      <w:r w:rsidR="00753EEF" w:rsidRPr="00E91AB3">
        <w:rPr>
          <w:rFonts w:ascii="Traditional Arabic" w:hAnsi="Traditional Arabic" w:cs="Traditional Arabic" w:hint="cs"/>
          <w:sz w:val="34"/>
          <w:szCs w:val="34"/>
          <w:rtl/>
        </w:rPr>
        <w:t>: إحداهما</w:t>
      </w:r>
      <w:r w:rsidR="00A9098E" w:rsidRPr="00E91AB3">
        <w:rPr>
          <w:rFonts w:ascii="Traditional Arabic" w:hAnsi="Traditional Arabic" w:cs="Traditional Arabic" w:hint="cs"/>
          <w:sz w:val="34"/>
          <w:szCs w:val="34"/>
          <w:rtl/>
        </w:rPr>
        <w:t xml:space="preserve"> لجزء «ما رواه الأكابر عن مالك»</w:t>
      </w:r>
      <w:r w:rsidR="006F4D82" w:rsidRPr="00E91AB3">
        <w:rPr>
          <w:rFonts w:ascii="Traditional Arabic" w:hAnsi="Traditional Arabic" w:cs="Traditional Arabic" w:hint="cs"/>
          <w:sz w:val="34"/>
          <w:szCs w:val="34"/>
          <w:rtl/>
        </w:rPr>
        <w:t>، لابن مخلد</w:t>
      </w:r>
      <w:r w:rsidR="00CC126F" w:rsidRPr="00E91AB3">
        <w:rPr>
          <w:rFonts w:ascii="Traditional Arabic" w:hAnsi="Traditional Arabic" w:cs="Traditional Arabic" w:hint="cs"/>
          <w:sz w:val="34"/>
          <w:szCs w:val="34"/>
          <w:rtl/>
        </w:rPr>
        <w:t>:</w:t>
      </w:r>
      <w:r w:rsidR="00753EEF" w:rsidRPr="00E91AB3">
        <w:rPr>
          <w:rFonts w:ascii="Traditional Arabic" w:hAnsi="Traditional Arabic" w:cs="Traditional Arabic" w:hint="cs"/>
          <w:sz w:val="34"/>
          <w:szCs w:val="34"/>
          <w:rtl/>
        </w:rPr>
        <w:t xml:space="preserve"> </w:t>
      </w:r>
      <w:r w:rsidR="00753EEF" w:rsidRPr="00E91AB3">
        <w:rPr>
          <w:rFonts w:ascii="Traditional Arabic" w:hAnsi="Traditional Arabic" w:cs="Traditional Arabic" w:hint="eastAsia"/>
          <w:sz w:val="34"/>
          <w:szCs w:val="34"/>
          <w:rtl/>
        </w:rPr>
        <w:t>«</w:t>
      </w:r>
      <w:r w:rsidR="00753EEF" w:rsidRPr="00E91AB3">
        <w:rPr>
          <w:rFonts w:ascii="Traditional Arabic" w:hAnsi="Traditional Arabic" w:cs="Traditional Arabic" w:hint="cs"/>
          <w:sz w:val="34"/>
          <w:szCs w:val="34"/>
          <w:rtl/>
        </w:rPr>
        <w:t>نسخة ابن تيمية»</w:t>
      </w:r>
      <w:r w:rsidR="00A9098E" w:rsidRPr="00E91AB3">
        <w:rPr>
          <w:rFonts w:ascii="Traditional Arabic" w:hAnsi="Traditional Arabic" w:cs="Traditional Arabic" w:hint="cs"/>
          <w:sz w:val="34"/>
          <w:szCs w:val="34"/>
          <w:rtl/>
        </w:rPr>
        <w:t>، و</w:t>
      </w:r>
      <w:r w:rsidR="00753EEF" w:rsidRPr="00E91AB3">
        <w:rPr>
          <w:rFonts w:ascii="Traditional Arabic" w:hAnsi="Traditional Arabic" w:cs="Traditional Arabic" w:hint="cs"/>
          <w:sz w:val="34"/>
          <w:szCs w:val="34"/>
          <w:rtl/>
        </w:rPr>
        <w:t xml:space="preserve">الأخرى </w:t>
      </w:r>
      <w:r w:rsidR="00A9098E" w:rsidRPr="00E91AB3">
        <w:rPr>
          <w:rFonts w:ascii="Traditional Arabic" w:hAnsi="Traditional Arabic" w:cs="Traditional Arabic" w:hint="cs"/>
          <w:sz w:val="34"/>
          <w:szCs w:val="34"/>
          <w:rtl/>
        </w:rPr>
        <w:t xml:space="preserve">لحديث </w:t>
      </w:r>
      <w:r w:rsidR="00A9098E" w:rsidRPr="00E91AB3">
        <w:rPr>
          <w:rFonts w:ascii="Traditional Arabic" w:hAnsi="Traditional Arabic" w:cs="Traditional Arabic" w:hint="eastAsia"/>
          <w:sz w:val="34"/>
          <w:szCs w:val="34"/>
          <w:rtl/>
        </w:rPr>
        <w:t>«</w:t>
      </w:r>
      <w:r w:rsidR="00A9098E" w:rsidRPr="00E91AB3">
        <w:rPr>
          <w:rFonts w:ascii="Traditional Arabic" w:hAnsi="Traditional Arabic" w:cs="Traditional Arabic" w:hint="cs"/>
          <w:sz w:val="34"/>
          <w:szCs w:val="34"/>
          <w:rtl/>
        </w:rPr>
        <w:t>تقليم الأظفار»</w:t>
      </w:r>
      <w:r w:rsidR="00CC126F" w:rsidRPr="00E91AB3">
        <w:rPr>
          <w:rFonts w:ascii="Traditional Arabic" w:hAnsi="Traditional Arabic" w:cs="Traditional Arabic" w:hint="cs"/>
          <w:sz w:val="34"/>
          <w:szCs w:val="34"/>
          <w:rtl/>
        </w:rPr>
        <w:t>:</w:t>
      </w:r>
      <w:r w:rsidR="00753EEF" w:rsidRPr="00E91AB3">
        <w:rPr>
          <w:rFonts w:ascii="Traditional Arabic" w:hAnsi="Traditional Arabic" w:cs="Traditional Arabic" w:hint="cs"/>
          <w:sz w:val="34"/>
          <w:szCs w:val="34"/>
          <w:rtl/>
        </w:rPr>
        <w:t xml:space="preserve"> </w:t>
      </w:r>
      <w:r w:rsidR="00CC126F" w:rsidRPr="00E91AB3">
        <w:rPr>
          <w:rFonts w:ascii="Traditional Arabic" w:hAnsi="Traditional Arabic" w:cs="Traditional Arabic" w:hint="eastAsia"/>
          <w:sz w:val="34"/>
          <w:szCs w:val="34"/>
          <w:rtl/>
        </w:rPr>
        <w:t>«</w:t>
      </w:r>
      <w:r w:rsidR="00753EEF" w:rsidRPr="00E91AB3">
        <w:rPr>
          <w:rFonts w:ascii="Traditional Arabic" w:hAnsi="Traditional Arabic" w:cs="Traditional Arabic" w:hint="cs"/>
          <w:sz w:val="34"/>
          <w:szCs w:val="34"/>
          <w:rtl/>
        </w:rPr>
        <w:t>من رواية المجد القزويني</w:t>
      </w:r>
      <w:r w:rsidR="00CC126F" w:rsidRPr="00E91AB3">
        <w:rPr>
          <w:rFonts w:ascii="Traditional Arabic" w:hAnsi="Traditional Arabic" w:cs="Traditional Arabic" w:hint="eastAsia"/>
          <w:sz w:val="34"/>
          <w:szCs w:val="34"/>
          <w:rtl/>
        </w:rPr>
        <w:t>»</w:t>
      </w:r>
      <w:r w:rsidR="00A9098E" w:rsidRPr="00E91AB3">
        <w:rPr>
          <w:rFonts w:ascii="Traditional Arabic" w:hAnsi="Traditional Arabic" w:cs="Traditional Arabic" w:hint="cs"/>
          <w:sz w:val="34"/>
          <w:szCs w:val="34"/>
          <w:rtl/>
        </w:rPr>
        <w:t>.</w:t>
      </w:r>
    </w:p>
    <w:p w:rsidR="00DD3A1F" w:rsidRPr="00E91AB3" w:rsidRDefault="007A66A3" w:rsidP="00260593">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w:t>
      </w:r>
      <w:r w:rsidR="00260593" w:rsidRPr="00E91AB3">
        <w:rPr>
          <w:rFonts w:ascii="Traditional Arabic" w:hAnsi="Traditional Arabic" w:cs="Traditional Arabic" w:hint="cs"/>
          <w:sz w:val="34"/>
          <w:szCs w:val="34"/>
          <w:rtl/>
        </w:rPr>
        <w:t xml:space="preserve">مع أنني </w:t>
      </w:r>
      <w:r w:rsidR="00D1092D" w:rsidRPr="00E91AB3">
        <w:rPr>
          <w:rFonts w:ascii="Traditional Arabic" w:hAnsi="Traditional Arabic" w:cs="Traditional Arabic" w:hint="cs"/>
          <w:sz w:val="34"/>
          <w:szCs w:val="34"/>
          <w:rtl/>
        </w:rPr>
        <w:t>لم أجد</w:t>
      </w:r>
      <w:r w:rsidR="00652094" w:rsidRPr="00E91AB3">
        <w:rPr>
          <w:rFonts w:ascii="Traditional Arabic" w:hAnsi="Traditional Arabic" w:cs="Traditional Arabic" w:hint="cs"/>
          <w:sz w:val="34"/>
          <w:szCs w:val="34"/>
          <w:rtl/>
        </w:rPr>
        <w:t xml:space="preserve">، بعد البحث، </w:t>
      </w:r>
      <w:r w:rsidR="00753EEF" w:rsidRPr="00E91AB3">
        <w:rPr>
          <w:rFonts w:ascii="Traditional Arabic" w:hAnsi="Traditional Arabic" w:cs="Traditional Arabic" w:hint="cs"/>
          <w:sz w:val="34"/>
          <w:szCs w:val="34"/>
          <w:rtl/>
        </w:rPr>
        <w:t>ما تنطبق عليه هذه الأوصا</w:t>
      </w:r>
      <w:r w:rsidR="00391455" w:rsidRPr="00E91AB3">
        <w:rPr>
          <w:rFonts w:ascii="Traditional Arabic" w:hAnsi="Traditional Arabic" w:cs="Traditional Arabic" w:hint="cs"/>
          <w:sz w:val="34"/>
          <w:szCs w:val="34"/>
          <w:rtl/>
        </w:rPr>
        <w:t>ف</w:t>
      </w:r>
      <w:r w:rsidR="007C6492" w:rsidRPr="00E91AB3">
        <w:rPr>
          <w:rFonts w:ascii="Traditional Arabic" w:hAnsi="Traditional Arabic" w:cs="Traditional Arabic"/>
          <w:b/>
          <w:sz w:val="34"/>
          <w:szCs w:val="34"/>
          <w:vertAlign w:val="superscript"/>
          <w:rtl/>
        </w:rPr>
        <w:t>(</w:t>
      </w:r>
      <w:r w:rsidR="007C6492" w:rsidRPr="00E91AB3">
        <w:rPr>
          <w:rFonts w:ascii="Traditional Arabic" w:hAnsi="Traditional Arabic" w:cs="Traditional Arabic"/>
          <w:b/>
          <w:sz w:val="34"/>
          <w:szCs w:val="34"/>
          <w:vertAlign w:val="superscript"/>
          <w:rtl/>
        </w:rPr>
        <w:footnoteReference w:id="7"/>
      </w:r>
      <w:r w:rsidR="007C6492" w:rsidRPr="00E91AB3">
        <w:rPr>
          <w:rFonts w:ascii="Traditional Arabic" w:hAnsi="Traditional Arabic" w:cs="Traditional Arabic"/>
          <w:b/>
          <w:sz w:val="34"/>
          <w:szCs w:val="34"/>
          <w:vertAlign w:val="superscript"/>
          <w:rtl/>
        </w:rPr>
        <w:t>)</w:t>
      </w:r>
      <w:r w:rsidR="00260593" w:rsidRPr="00E91AB3">
        <w:rPr>
          <w:rFonts w:ascii="Traditional Arabic" w:hAnsi="Traditional Arabic" w:cs="Traditional Arabic" w:hint="cs"/>
          <w:sz w:val="34"/>
          <w:szCs w:val="34"/>
          <w:rtl/>
        </w:rPr>
        <w:t xml:space="preserve">، </w:t>
      </w:r>
      <w:r w:rsidR="007D3054" w:rsidRPr="00E91AB3">
        <w:rPr>
          <w:rFonts w:ascii="Traditional Arabic" w:hAnsi="Traditional Arabic" w:cs="Traditional Arabic" w:hint="cs"/>
          <w:sz w:val="34"/>
          <w:szCs w:val="34"/>
          <w:rtl/>
        </w:rPr>
        <w:t>إلا أ</w:t>
      </w:r>
      <w:r w:rsidR="00361E7C" w:rsidRPr="00E91AB3">
        <w:rPr>
          <w:rFonts w:ascii="Traditional Arabic" w:hAnsi="Traditional Arabic" w:cs="Traditional Arabic" w:hint="cs"/>
          <w:sz w:val="34"/>
          <w:szCs w:val="34"/>
          <w:rtl/>
        </w:rPr>
        <w:t>ن</w:t>
      </w:r>
      <w:r w:rsidR="00FE6535" w:rsidRPr="00E91AB3">
        <w:rPr>
          <w:rFonts w:ascii="Traditional Arabic" w:hAnsi="Traditional Arabic" w:cs="Traditional Arabic" w:hint="cs"/>
          <w:sz w:val="34"/>
          <w:szCs w:val="34"/>
          <w:rtl/>
        </w:rPr>
        <w:t xml:space="preserve"> قَرْنَ</w:t>
      </w:r>
      <w:r w:rsidR="00361E7C" w:rsidRPr="00E91AB3">
        <w:rPr>
          <w:rFonts w:ascii="Traditional Arabic" w:hAnsi="Traditional Arabic" w:cs="Traditional Arabic" w:hint="cs"/>
          <w:sz w:val="34"/>
          <w:szCs w:val="34"/>
          <w:rtl/>
        </w:rPr>
        <w:t xml:space="preserve"> </w:t>
      </w:r>
      <w:r w:rsidR="00FE6535" w:rsidRPr="00E91AB3">
        <w:rPr>
          <w:rFonts w:ascii="Traditional Arabic" w:hAnsi="Traditional Arabic" w:cs="Traditional Arabic" w:hint="cs"/>
          <w:sz w:val="34"/>
          <w:szCs w:val="34"/>
          <w:rtl/>
        </w:rPr>
        <w:t>ذلك ب</w:t>
      </w:r>
      <w:r w:rsidR="00361E7C" w:rsidRPr="00E91AB3">
        <w:rPr>
          <w:rFonts w:ascii="Traditional Arabic" w:hAnsi="Traditional Arabic" w:cs="Traditional Arabic" w:hint="cs"/>
          <w:sz w:val="34"/>
          <w:szCs w:val="34"/>
          <w:rtl/>
        </w:rPr>
        <w:t>ذ</w:t>
      </w:r>
      <w:r w:rsidR="00406F00" w:rsidRPr="00E91AB3">
        <w:rPr>
          <w:rFonts w:ascii="Traditional Arabic" w:hAnsi="Traditional Arabic" w:cs="Traditional Arabic" w:hint="cs"/>
          <w:sz w:val="34"/>
          <w:szCs w:val="34"/>
          <w:rtl/>
        </w:rPr>
        <w:t>ِ</w:t>
      </w:r>
      <w:r w:rsidR="00361E7C" w:rsidRPr="00E91AB3">
        <w:rPr>
          <w:rFonts w:ascii="Traditional Arabic" w:hAnsi="Traditional Arabic" w:cs="Traditional Arabic" w:hint="cs"/>
          <w:sz w:val="34"/>
          <w:szCs w:val="34"/>
          <w:rtl/>
        </w:rPr>
        <w:t>كر</w:t>
      </w:r>
      <w:r w:rsidR="00FE6535" w:rsidRPr="00E91AB3">
        <w:rPr>
          <w:rFonts w:ascii="Traditional Arabic" w:hAnsi="Traditional Arabic" w:cs="Traditional Arabic" w:hint="cs"/>
          <w:sz w:val="34"/>
          <w:szCs w:val="34"/>
          <w:rtl/>
        </w:rPr>
        <w:t>ِ</w:t>
      </w:r>
      <w:r w:rsidR="00361E7C" w:rsidRPr="00E91AB3">
        <w:rPr>
          <w:rFonts w:ascii="Traditional Arabic" w:hAnsi="Traditional Arabic" w:cs="Traditional Arabic" w:hint="cs"/>
          <w:sz w:val="34"/>
          <w:szCs w:val="34"/>
          <w:rtl/>
        </w:rPr>
        <w:t xml:space="preserve"> أبي بكر بن إلياس </w:t>
      </w:r>
      <w:r w:rsidR="00072931" w:rsidRPr="00E91AB3">
        <w:rPr>
          <w:rFonts w:ascii="Traditional Arabic" w:hAnsi="Traditional Arabic" w:cs="Traditional Arabic" w:hint="cs"/>
          <w:sz w:val="34"/>
          <w:szCs w:val="34"/>
          <w:rtl/>
        </w:rPr>
        <w:t xml:space="preserve">بن محمد الكردي، وأخيه، </w:t>
      </w:r>
      <w:r w:rsidR="00FE1116" w:rsidRPr="00E91AB3">
        <w:rPr>
          <w:rFonts w:ascii="Traditional Arabic" w:hAnsi="Traditional Arabic" w:cs="Traditional Arabic" w:hint="cs"/>
          <w:sz w:val="34"/>
          <w:szCs w:val="34"/>
          <w:rtl/>
        </w:rPr>
        <w:t xml:space="preserve">قد </w:t>
      </w:r>
      <w:r w:rsidR="00406F00" w:rsidRPr="00E91AB3">
        <w:rPr>
          <w:rFonts w:ascii="Traditional Arabic" w:hAnsi="Traditional Arabic" w:cs="Traditional Arabic" w:hint="cs"/>
          <w:sz w:val="34"/>
          <w:szCs w:val="34"/>
          <w:rtl/>
        </w:rPr>
        <w:t xml:space="preserve">أعطى دلالةً </w:t>
      </w:r>
      <w:r w:rsidR="00FE1116" w:rsidRPr="00E91AB3">
        <w:rPr>
          <w:rFonts w:ascii="Traditional Arabic" w:hAnsi="Traditional Arabic" w:cs="Traditional Arabic" w:hint="cs"/>
          <w:sz w:val="34"/>
          <w:szCs w:val="34"/>
          <w:rtl/>
        </w:rPr>
        <w:t>أف</w:t>
      </w:r>
      <w:r w:rsidR="000345EC" w:rsidRPr="00E91AB3">
        <w:rPr>
          <w:rFonts w:ascii="Traditional Arabic" w:hAnsi="Traditional Arabic" w:cs="Traditional Arabic" w:hint="cs"/>
          <w:sz w:val="34"/>
          <w:szCs w:val="34"/>
          <w:rtl/>
        </w:rPr>
        <w:t>ْ</w:t>
      </w:r>
      <w:r w:rsidR="00FE1116" w:rsidRPr="00E91AB3">
        <w:rPr>
          <w:rFonts w:ascii="Traditional Arabic" w:hAnsi="Traditional Arabic" w:cs="Traditional Arabic" w:hint="cs"/>
          <w:sz w:val="34"/>
          <w:szCs w:val="34"/>
          <w:rtl/>
        </w:rPr>
        <w:t>ه</w:t>
      </w:r>
      <w:r w:rsidR="000345EC" w:rsidRPr="00E91AB3">
        <w:rPr>
          <w:rFonts w:ascii="Traditional Arabic" w:hAnsi="Traditional Arabic" w:cs="Traditional Arabic" w:hint="cs"/>
          <w:sz w:val="34"/>
          <w:szCs w:val="34"/>
          <w:rtl/>
        </w:rPr>
        <w:t>َ</w:t>
      </w:r>
      <w:r w:rsidR="00FE1116" w:rsidRPr="00E91AB3">
        <w:rPr>
          <w:rFonts w:ascii="Traditional Arabic" w:hAnsi="Traditional Arabic" w:cs="Traditional Arabic" w:hint="cs"/>
          <w:sz w:val="34"/>
          <w:szCs w:val="34"/>
          <w:rtl/>
        </w:rPr>
        <w:t>م</w:t>
      </w:r>
      <w:r w:rsidR="000345EC" w:rsidRPr="00E91AB3">
        <w:rPr>
          <w:rFonts w:ascii="Traditional Arabic" w:hAnsi="Traditional Arabic" w:cs="Traditional Arabic" w:hint="cs"/>
          <w:sz w:val="34"/>
          <w:szCs w:val="34"/>
          <w:rtl/>
        </w:rPr>
        <w:t>َ</w:t>
      </w:r>
      <w:r w:rsidR="00FE1116" w:rsidRPr="00E91AB3">
        <w:rPr>
          <w:rFonts w:ascii="Traditional Arabic" w:hAnsi="Traditional Arabic" w:cs="Traditional Arabic" w:hint="cs"/>
          <w:sz w:val="34"/>
          <w:szCs w:val="34"/>
          <w:rtl/>
        </w:rPr>
        <w:t>ت</w:t>
      </w:r>
      <w:r w:rsidR="000345EC" w:rsidRPr="00E91AB3">
        <w:rPr>
          <w:rFonts w:ascii="Traditional Arabic" w:hAnsi="Traditional Arabic" w:cs="Traditional Arabic" w:hint="cs"/>
          <w:sz w:val="34"/>
          <w:szCs w:val="34"/>
          <w:rtl/>
        </w:rPr>
        <w:t>ْ</w:t>
      </w:r>
      <w:r w:rsidR="00FE1116" w:rsidRPr="00E91AB3">
        <w:rPr>
          <w:rFonts w:ascii="Traditional Arabic" w:hAnsi="Traditional Arabic" w:cs="Traditional Arabic" w:hint="cs"/>
          <w:sz w:val="34"/>
          <w:szCs w:val="34"/>
          <w:rtl/>
        </w:rPr>
        <w:t xml:space="preserve"> شيئًا من </w:t>
      </w:r>
      <w:r w:rsidR="00565FE4" w:rsidRPr="00E91AB3">
        <w:rPr>
          <w:rFonts w:ascii="Traditional Arabic" w:hAnsi="Traditional Arabic" w:cs="Traditional Arabic" w:hint="cs"/>
          <w:sz w:val="34"/>
          <w:szCs w:val="34"/>
          <w:rtl/>
        </w:rPr>
        <w:t>المقصود</w:t>
      </w:r>
      <w:r w:rsidR="00F570FB" w:rsidRPr="00E91AB3">
        <w:rPr>
          <w:rFonts w:ascii="Traditional Arabic" w:hAnsi="Traditional Arabic" w:cs="Traditional Arabic" w:hint="cs"/>
          <w:sz w:val="34"/>
          <w:szCs w:val="34"/>
          <w:rtl/>
        </w:rPr>
        <w:t xml:space="preserve"> في هذا الجانب</w:t>
      </w:r>
      <w:r w:rsidR="00565FE4" w:rsidRPr="00E91AB3">
        <w:rPr>
          <w:rFonts w:ascii="Traditional Arabic" w:hAnsi="Traditional Arabic" w:cs="Traditional Arabic" w:hint="cs"/>
          <w:sz w:val="34"/>
          <w:szCs w:val="34"/>
          <w:rtl/>
        </w:rPr>
        <w:t>، إذ أب</w:t>
      </w:r>
      <w:r w:rsidR="004E71FB" w:rsidRPr="00E91AB3">
        <w:rPr>
          <w:rFonts w:ascii="Traditional Arabic" w:hAnsi="Traditional Arabic" w:cs="Traditional Arabic" w:hint="cs"/>
          <w:sz w:val="34"/>
          <w:szCs w:val="34"/>
          <w:rtl/>
        </w:rPr>
        <w:t>و</w:t>
      </w:r>
      <w:r w:rsidR="00565FE4" w:rsidRPr="00E91AB3">
        <w:rPr>
          <w:rFonts w:ascii="Traditional Arabic" w:hAnsi="Traditional Arabic" w:cs="Traditional Arabic" w:hint="cs"/>
          <w:sz w:val="34"/>
          <w:szCs w:val="34"/>
          <w:rtl/>
        </w:rPr>
        <w:t xml:space="preserve"> بكر</w:t>
      </w:r>
      <w:r w:rsidR="00221A23" w:rsidRPr="00E91AB3">
        <w:rPr>
          <w:rFonts w:ascii="Traditional Arabic" w:hAnsi="Traditional Arabic" w:cs="Traditional Arabic" w:hint="cs"/>
          <w:sz w:val="34"/>
          <w:szCs w:val="34"/>
          <w:rtl/>
        </w:rPr>
        <w:t xml:space="preserve">ٍ هذا </w:t>
      </w:r>
      <w:r w:rsidR="00651252" w:rsidRPr="00E91AB3">
        <w:rPr>
          <w:rFonts w:ascii="Traditional Arabic" w:hAnsi="Traditional Arabic" w:cs="Traditional Arabic" w:hint="cs"/>
          <w:sz w:val="34"/>
          <w:szCs w:val="34"/>
          <w:rtl/>
        </w:rPr>
        <w:t xml:space="preserve">شيخٌ </w:t>
      </w:r>
      <w:r w:rsidR="00A370EE" w:rsidRPr="00E91AB3">
        <w:rPr>
          <w:rFonts w:ascii="Traditional Arabic" w:hAnsi="Traditional Arabic" w:cs="Traditional Arabic" w:hint="cs"/>
          <w:sz w:val="34"/>
          <w:szCs w:val="34"/>
          <w:rtl/>
        </w:rPr>
        <w:t xml:space="preserve">حنبليٌّ </w:t>
      </w:r>
      <w:r w:rsidR="007455AD" w:rsidRPr="00E91AB3">
        <w:rPr>
          <w:rFonts w:ascii="Traditional Arabic" w:hAnsi="Traditional Arabic" w:cs="Traditional Arabic" w:hint="cs"/>
          <w:sz w:val="34"/>
          <w:szCs w:val="34"/>
          <w:rtl/>
        </w:rPr>
        <w:t>معروف،</w:t>
      </w:r>
      <w:r w:rsidR="00763030" w:rsidRPr="00E91AB3">
        <w:rPr>
          <w:rFonts w:ascii="Traditional Arabic" w:hAnsi="Traditional Arabic" w:cs="Traditional Arabic" w:hint="cs"/>
          <w:sz w:val="34"/>
          <w:szCs w:val="34"/>
          <w:rtl/>
        </w:rPr>
        <w:t xml:space="preserve"> </w:t>
      </w:r>
      <w:r w:rsidR="00651252" w:rsidRPr="00E91AB3">
        <w:rPr>
          <w:rFonts w:ascii="Traditional Arabic" w:hAnsi="Traditional Arabic" w:cs="Traditional Arabic" w:hint="eastAsia"/>
          <w:sz w:val="34"/>
          <w:szCs w:val="34"/>
          <w:rtl/>
        </w:rPr>
        <w:t>«</w:t>
      </w:r>
      <w:r w:rsidR="008B01D6" w:rsidRPr="00E91AB3">
        <w:rPr>
          <w:rFonts w:ascii="Traditional Arabic" w:hAnsi="Traditional Arabic" w:cs="Traditional Arabic" w:hint="cs"/>
          <w:sz w:val="34"/>
          <w:szCs w:val="34"/>
          <w:rtl/>
        </w:rPr>
        <w:t xml:space="preserve">كان </w:t>
      </w:r>
      <w:r w:rsidR="00651252" w:rsidRPr="00E91AB3">
        <w:rPr>
          <w:rFonts w:ascii="Traditional Arabic" w:hAnsi="Traditional Arabic" w:cs="Traditional Arabic"/>
          <w:sz w:val="34"/>
          <w:szCs w:val="34"/>
          <w:rtl/>
        </w:rPr>
        <w:t>فقيهًا بالقاهرة</w:t>
      </w:r>
      <w:r w:rsidR="00651252" w:rsidRPr="00E91AB3">
        <w:rPr>
          <w:rFonts w:ascii="Traditional Arabic" w:hAnsi="Traditional Arabic" w:cs="Traditional Arabic" w:hint="cs"/>
          <w:sz w:val="34"/>
          <w:szCs w:val="34"/>
          <w:rtl/>
        </w:rPr>
        <w:t>،</w:t>
      </w:r>
      <w:r w:rsidR="00651252" w:rsidRPr="00E91AB3">
        <w:rPr>
          <w:rFonts w:ascii="Traditional Arabic" w:hAnsi="Traditional Arabic" w:cs="Traditional Arabic"/>
          <w:sz w:val="34"/>
          <w:szCs w:val="34"/>
          <w:rtl/>
        </w:rPr>
        <w:t xml:space="preserve"> بالمدرسة الصالحية</w:t>
      </w:r>
      <w:r w:rsidR="00651252" w:rsidRPr="00E91AB3">
        <w:rPr>
          <w:rFonts w:ascii="Traditional Arabic" w:hAnsi="Traditional Arabic" w:cs="Traditional Arabic" w:hint="eastAsia"/>
          <w:sz w:val="34"/>
          <w:szCs w:val="34"/>
          <w:rtl/>
        </w:rPr>
        <w:t>»</w:t>
      </w:r>
      <w:r w:rsidR="008B01D6" w:rsidRPr="00E91AB3">
        <w:rPr>
          <w:rFonts w:ascii="Traditional Arabic" w:hAnsi="Traditional Arabic" w:cs="Traditional Arabic" w:hint="cs"/>
          <w:sz w:val="34"/>
          <w:szCs w:val="34"/>
          <w:rtl/>
        </w:rPr>
        <w:t xml:space="preserve">، وتوفي سنة </w:t>
      </w:r>
      <w:r w:rsidR="00C53B8C" w:rsidRPr="00E91AB3">
        <w:rPr>
          <w:rFonts w:ascii="Traditional Arabic" w:hAnsi="Traditional Arabic" w:cs="Traditional Arabic" w:hint="cs"/>
          <w:sz w:val="34"/>
          <w:szCs w:val="34"/>
          <w:rtl/>
        </w:rPr>
        <w:t>694هـ</w:t>
      </w:r>
      <w:r w:rsidR="00844766" w:rsidRPr="00E91AB3">
        <w:rPr>
          <w:rFonts w:ascii="Traditional Arabic" w:hAnsi="Traditional Arabic" w:cs="Traditional Arabic" w:hint="cs"/>
          <w:sz w:val="34"/>
          <w:szCs w:val="34"/>
          <w:rtl/>
        </w:rPr>
        <w:t>.</w:t>
      </w:r>
      <w:r w:rsidR="008B01D6" w:rsidRPr="00E91AB3">
        <w:rPr>
          <w:rFonts w:ascii="Traditional Arabic" w:hAnsi="Traditional Arabic" w:cs="Traditional Arabic" w:hint="cs"/>
          <w:sz w:val="34"/>
          <w:szCs w:val="34"/>
          <w:rtl/>
        </w:rPr>
        <w:t xml:space="preserve"> وقد ترج</w:t>
      </w:r>
      <w:r w:rsidR="00195554" w:rsidRPr="00E91AB3">
        <w:rPr>
          <w:rFonts w:ascii="Traditional Arabic" w:hAnsi="Traditional Arabic" w:cs="Traditional Arabic" w:hint="cs"/>
          <w:sz w:val="34"/>
          <w:szCs w:val="34"/>
          <w:rtl/>
        </w:rPr>
        <w:t>َ</w:t>
      </w:r>
      <w:r w:rsidR="008B01D6" w:rsidRPr="00E91AB3">
        <w:rPr>
          <w:rFonts w:ascii="Traditional Arabic" w:hAnsi="Traditional Arabic" w:cs="Traditional Arabic" w:hint="cs"/>
          <w:sz w:val="34"/>
          <w:szCs w:val="34"/>
          <w:rtl/>
        </w:rPr>
        <w:t>م</w:t>
      </w:r>
      <w:r w:rsidR="00195554" w:rsidRPr="00E91AB3">
        <w:rPr>
          <w:rFonts w:ascii="Traditional Arabic" w:hAnsi="Traditional Arabic" w:cs="Traditional Arabic" w:hint="cs"/>
          <w:sz w:val="34"/>
          <w:szCs w:val="34"/>
          <w:rtl/>
        </w:rPr>
        <w:t>َ</w:t>
      </w:r>
      <w:r w:rsidR="008B01D6" w:rsidRPr="00E91AB3">
        <w:rPr>
          <w:rFonts w:ascii="Traditional Arabic" w:hAnsi="Traditional Arabic" w:cs="Traditional Arabic" w:hint="cs"/>
          <w:sz w:val="34"/>
          <w:szCs w:val="34"/>
          <w:rtl/>
        </w:rPr>
        <w:t>ه</w:t>
      </w:r>
      <w:r w:rsidR="00195554" w:rsidRPr="00E91AB3">
        <w:rPr>
          <w:rFonts w:ascii="Traditional Arabic" w:hAnsi="Traditional Arabic" w:cs="Traditional Arabic" w:hint="cs"/>
          <w:sz w:val="34"/>
          <w:szCs w:val="34"/>
          <w:rtl/>
        </w:rPr>
        <w:t>ُ</w:t>
      </w:r>
      <w:r w:rsidR="008B01D6" w:rsidRPr="00E91AB3">
        <w:rPr>
          <w:rFonts w:ascii="Traditional Arabic" w:hAnsi="Traditional Arabic" w:cs="Traditional Arabic" w:hint="cs"/>
          <w:sz w:val="34"/>
          <w:szCs w:val="34"/>
          <w:rtl/>
        </w:rPr>
        <w:t xml:space="preserve"> </w:t>
      </w:r>
      <w:r w:rsidR="00195554" w:rsidRPr="00E91AB3">
        <w:rPr>
          <w:rFonts w:ascii="Traditional Arabic" w:hAnsi="Traditional Arabic" w:cs="Traditional Arabic" w:hint="cs"/>
          <w:sz w:val="34"/>
          <w:szCs w:val="34"/>
          <w:rtl/>
        </w:rPr>
        <w:t>جماعة،</w:t>
      </w:r>
      <w:r w:rsidR="000A4302" w:rsidRPr="00E91AB3">
        <w:rPr>
          <w:rFonts w:ascii="Traditional Arabic" w:hAnsi="Traditional Arabic" w:cs="Traditional Arabic" w:hint="cs"/>
          <w:sz w:val="34"/>
          <w:szCs w:val="34"/>
          <w:rtl/>
        </w:rPr>
        <w:t xml:space="preserve"> </w:t>
      </w:r>
      <w:r w:rsidR="0054069B" w:rsidRPr="00E91AB3">
        <w:rPr>
          <w:rFonts w:ascii="Traditional Arabic" w:hAnsi="Traditional Arabic" w:cs="Traditional Arabic" w:hint="cs"/>
          <w:sz w:val="34"/>
          <w:szCs w:val="34"/>
          <w:rtl/>
        </w:rPr>
        <w:t>ف</w:t>
      </w:r>
      <w:r w:rsidR="008B01D6" w:rsidRPr="00E91AB3">
        <w:rPr>
          <w:rFonts w:ascii="Traditional Arabic" w:hAnsi="Traditional Arabic" w:cs="Traditional Arabic" w:hint="cs"/>
          <w:sz w:val="34"/>
          <w:szCs w:val="34"/>
          <w:rtl/>
        </w:rPr>
        <w:t>لم يذكر</w:t>
      </w:r>
      <w:r w:rsidR="00195554" w:rsidRPr="00E91AB3">
        <w:rPr>
          <w:rFonts w:ascii="Traditional Arabic" w:hAnsi="Traditional Arabic" w:cs="Traditional Arabic" w:hint="cs"/>
          <w:sz w:val="34"/>
          <w:szCs w:val="34"/>
          <w:rtl/>
        </w:rPr>
        <w:t>و</w:t>
      </w:r>
      <w:r w:rsidR="008B01D6" w:rsidRPr="00E91AB3">
        <w:rPr>
          <w:rFonts w:ascii="Traditional Arabic" w:hAnsi="Traditional Arabic" w:cs="Traditional Arabic" w:hint="cs"/>
          <w:sz w:val="34"/>
          <w:szCs w:val="34"/>
          <w:rtl/>
        </w:rPr>
        <w:t>ا من شيوخه في الرواية إلا رجل</w:t>
      </w:r>
      <w:r w:rsidR="00CC6539" w:rsidRPr="00E91AB3">
        <w:rPr>
          <w:rFonts w:ascii="Traditional Arabic" w:hAnsi="Traditional Arabic" w:cs="Traditional Arabic" w:hint="cs"/>
          <w:sz w:val="34"/>
          <w:szCs w:val="34"/>
          <w:rtl/>
        </w:rPr>
        <w:t>َ</w:t>
      </w:r>
      <w:r w:rsidR="008B01D6" w:rsidRPr="00E91AB3">
        <w:rPr>
          <w:rFonts w:ascii="Traditional Arabic" w:hAnsi="Traditional Arabic" w:cs="Traditional Arabic" w:hint="cs"/>
          <w:sz w:val="34"/>
          <w:szCs w:val="34"/>
          <w:rtl/>
        </w:rPr>
        <w:t xml:space="preserve">ين: </w:t>
      </w:r>
      <w:r w:rsidR="00550EF8" w:rsidRPr="00E91AB3">
        <w:rPr>
          <w:rFonts w:ascii="Traditional Arabic" w:hAnsi="Traditional Arabic" w:cs="Traditional Arabic" w:hint="cs"/>
          <w:sz w:val="34"/>
          <w:szCs w:val="34"/>
          <w:rtl/>
        </w:rPr>
        <w:t>الفخر</w:t>
      </w:r>
      <w:r w:rsidR="0029652E" w:rsidRPr="00E91AB3">
        <w:rPr>
          <w:rFonts w:ascii="Traditional Arabic" w:hAnsi="Traditional Arabic" w:cs="Traditional Arabic" w:hint="cs"/>
          <w:sz w:val="34"/>
          <w:szCs w:val="34"/>
          <w:rtl/>
        </w:rPr>
        <w:t>َ</w:t>
      </w:r>
      <w:r w:rsidR="00550EF8" w:rsidRPr="00E91AB3">
        <w:rPr>
          <w:rFonts w:ascii="Traditional Arabic" w:hAnsi="Traditional Arabic" w:cs="Traditional Arabic" w:hint="cs"/>
          <w:sz w:val="34"/>
          <w:szCs w:val="34"/>
          <w:rtl/>
        </w:rPr>
        <w:t xml:space="preserve"> ابن</w:t>
      </w:r>
      <w:r w:rsidR="0029652E" w:rsidRPr="00E91AB3">
        <w:rPr>
          <w:rFonts w:ascii="Traditional Arabic" w:hAnsi="Traditional Arabic" w:cs="Traditional Arabic" w:hint="cs"/>
          <w:sz w:val="34"/>
          <w:szCs w:val="34"/>
          <w:rtl/>
        </w:rPr>
        <w:t>َ</w:t>
      </w:r>
      <w:r w:rsidR="00550EF8" w:rsidRPr="00E91AB3">
        <w:rPr>
          <w:rFonts w:ascii="Traditional Arabic" w:hAnsi="Traditional Arabic" w:cs="Traditional Arabic" w:hint="cs"/>
          <w:sz w:val="34"/>
          <w:szCs w:val="34"/>
          <w:rtl/>
        </w:rPr>
        <w:t xml:space="preserve"> تيمية، والمجد</w:t>
      </w:r>
      <w:r w:rsidR="0029652E" w:rsidRPr="00E91AB3">
        <w:rPr>
          <w:rFonts w:ascii="Traditional Arabic" w:hAnsi="Traditional Arabic" w:cs="Traditional Arabic" w:hint="cs"/>
          <w:sz w:val="34"/>
          <w:szCs w:val="34"/>
          <w:rtl/>
        </w:rPr>
        <w:t>َ</w:t>
      </w:r>
      <w:r w:rsidR="00550EF8" w:rsidRPr="00E91AB3">
        <w:rPr>
          <w:rFonts w:ascii="Traditional Arabic" w:hAnsi="Traditional Arabic" w:cs="Traditional Arabic" w:hint="cs"/>
          <w:sz w:val="34"/>
          <w:szCs w:val="34"/>
          <w:rtl/>
        </w:rPr>
        <w:t xml:space="preserve"> القزويني</w:t>
      </w:r>
      <w:r w:rsidR="00763030" w:rsidRPr="00E91AB3">
        <w:rPr>
          <w:rFonts w:ascii="Traditional Arabic" w:hAnsi="Traditional Arabic" w:cs="Traditional Arabic"/>
          <w:b/>
          <w:sz w:val="34"/>
          <w:szCs w:val="34"/>
          <w:vertAlign w:val="superscript"/>
          <w:rtl/>
        </w:rPr>
        <w:t>(</w:t>
      </w:r>
      <w:r w:rsidR="00763030" w:rsidRPr="00E91AB3">
        <w:rPr>
          <w:rFonts w:ascii="Traditional Arabic" w:hAnsi="Traditional Arabic" w:cs="Traditional Arabic"/>
          <w:b/>
          <w:sz w:val="34"/>
          <w:szCs w:val="34"/>
          <w:vertAlign w:val="superscript"/>
          <w:rtl/>
        </w:rPr>
        <w:footnoteReference w:id="8"/>
      </w:r>
      <w:r w:rsidR="00763030" w:rsidRPr="00E91AB3">
        <w:rPr>
          <w:rFonts w:ascii="Traditional Arabic" w:hAnsi="Traditional Arabic" w:cs="Traditional Arabic"/>
          <w:b/>
          <w:sz w:val="34"/>
          <w:szCs w:val="34"/>
          <w:vertAlign w:val="superscript"/>
          <w:rtl/>
        </w:rPr>
        <w:t>)</w:t>
      </w:r>
      <w:r w:rsidR="00460859" w:rsidRPr="00E91AB3">
        <w:rPr>
          <w:rFonts w:ascii="Traditional Arabic" w:hAnsi="Traditional Arabic" w:cs="Traditional Arabic" w:hint="cs"/>
          <w:sz w:val="34"/>
          <w:szCs w:val="34"/>
          <w:rtl/>
        </w:rPr>
        <w:t xml:space="preserve">، بل نصَّ </w:t>
      </w:r>
      <w:proofErr w:type="spellStart"/>
      <w:r w:rsidR="00460859" w:rsidRPr="00E91AB3">
        <w:rPr>
          <w:rFonts w:ascii="Traditional Arabic" w:hAnsi="Traditional Arabic" w:cs="Traditional Arabic" w:hint="cs"/>
          <w:sz w:val="34"/>
          <w:szCs w:val="34"/>
          <w:rtl/>
        </w:rPr>
        <w:t>البرزاليُّ</w:t>
      </w:r>
      <w:proofErr w:type="spellEnd"/>
      <w:r w:rsidR="00460859" w:rsidRPr="00E91AB3">
        <w:rPr>
          <w:rFonts w:ascii="Traditional Arabic" w:hAnsi="Traditional Arabic" w:cs="Traditional Arabic" w:hint="cs"/>
          <w:sz w:val="34"/>
          <w:szCs w:val="34"/>
          <w:rtl/>
        </w:rPr>
        <w:t xml:space="preserve"> أنه قرأ عليه جزءَ ابن مخلد</w:t>
      </w:r>
      <w:r w:rsidR="0075042F" w:rsidRPr="00E91AB3">
        <w:rPr>
          <w:rFonts w:ascii="Traditional Arabic" w:hAnsi="Traditional Arabic" w:cs="Traditional Arabic" w:hint="cs"/>
          <w:sz w:val="34"/>
          <w:szCs w:val="34"/>
          <w:rtl/>
        </w:rPr>
        <w:t>ٍ</w:t>
      </w:r>
      <w:r w:rsidR="002447F1" w:rsidRPr="00E91AB3">
        <w:rPr>
          <w:rFonts w:ascii="Traditional Arabic" w:hAnsi="Traditional Arabic" w:cs="Traditional Arabic" w:hint="cs"/>
          <w:sz w:val="34"/>
          <w:szCs w:val="34"/>
          <w:rtl/>
        </w:rPr>
        <w:t xml:space="preserve"> نفسَه</w:t>
      </w:r>
      <w:r w:rsidR="00460859" w:rsidRPr="00E91AB3">
        <w:rPr>
          <w:rFonts w:ascii="Traditional Arabic" w:hAnsi="Traditional Arabic" w:cs="Traditional Arabic" w:hint="cs"/>
          <w:sz w:val="34"/>
          <w:szCs w:val="34"/>
          <w:rtl/>
        </w:rPr>
        <w:t xml:space="preserve">، بسماعه من </w:t>
      </w:r>
      <w:r w:rsidR="00743E3D" w:rsidRPr="00E91AB3">
        <w:rPr>
          <w:rFonts w:ascii="Traditional Arabic" w:hAnsi="Traditional Arabic" w:cs="Traditional Arabic" w:hint="cs"/>
          <w:sz w:val="34"/>
          <w:szCs w:val="34"/>
          <w:rtl/>
        </w:rPr>
        <w:t xml:space="preserve">الفخر </w:t>
      </w:r>
      <w:r w:rsidR="00460859" w:rsidRPr="00E91AB3">
        <w:rPr>
          <w:rFonts w:ascii="Traditional Arabic" w:hAnsi="Traditional Arabic" w:cs="Traditional Arabic" w:hint="cs"/>
          <w:sz w:val="34"/>
          <w:szCs w:val="34"/>
          <w:rtl/>
        </w:rPr>
        <w:t>ابن تيمية بحرَّان</w:t>
      </w:r>
      <w:r w:rsidR="009946E7" w:rsidRPr="00E91AB3">
        <w:rPr>
          <w:rFonts w:ascii="Traditional Arabic" w:hAnsi="Traditional Arabic" w:cs="Traditional Arabic"/>
          <w:b/>
          <w:sz w:val="34"/>
          <w:szCs w:val="34"/>
          <w:vertAlign w:val="superscript"/>
          <w:rtl/>
        </w:rPr>
        <w:t>(</w:t>
      </w:r>
      <w:r w:rsidR="009946E7" w:rsidRPr="00E91AB3">
        <w:rPr>
          <w:rFonts w:ascii="Traditional Arabic" w:hAnsi="Traditional Arabic" w:cs="Traditional Arabic"/>
          <w:b/>
          <w:sz w:val="34"/>
          <w:szCs w:val="34"/>
          <w:vertAlign w:val="superscript"/>
          <w:rtl/>
        </w:rPr>
        <w:footnoteReference w:id="9"/>
      </w:r>
      <w:r w:rsidR="009946E7" w:rsidRPr="00E91AB3">
        <w:rPr>
          <w:rFonts w:ascii="Traditional Arabic" w:hAnsi="Traditional Arabic" w:cs="Traditional Arabic"/>
          <w:b/>
          <w:sz w:val="34"/>
          <w:szCs w:val="34"/>
          <w:vertAlign w:val="superscript"/>
          <w:rtl/>
        </w:rPr>
        <w:t>)</w:t>
      </w:r>
      <w:r w:rsidR="00460859" w:rsidRPr="00E91AB3">
        <w:rPr>
          <w:rFonts w:ascii="Traditional Arabic" w:hAnsi="Traditional Arabic" w:cs="Traditional Arabic" w:hint="cs"/>
          <w:sz w:val="34"/>
          <w:szCs w:val="34"/>
          <w:rtl/>
        </w:rPr>
        <w:t>.</w:t>
      </w:r>
    </w:p>
    <w:p w:rsidR="00807917" w:rsidRPr="00E91AB3" w:rsidRDefault="00807917" w:rsidP="00435E2C">
      <w:pPr>
        <w:ind w:firstLine="567"/>
        <w:jc w:val="both"/>
        <w:rPr>
          <w:rFonts w:ascii="Traditional Arabic" w:hAnsi="Traditional Arabic" w:cs="Traditional Arabic"/>
          <w:sz w:val="34"/>
          <w:szCs w:val="34"/>
          <w:rtl/>
        </w:rPr>
      </w:pPr>
    </w:p>
    <w:p w:rsidR="00213437" w:rsidRPr="00E91AB3" w:rsidRDefault="00647B13" w:rsidP="00435E2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وإذن، فقد </w:t>
      </w:r>
      <w:r w:rsidR="00213437" w:rsidRPr="00E91AB3">
        <w:rPr>
          <w:rFonts w:ascii="Traditional Arabic" w:hAnsi="Traditional Arabic" w:cs="Traditional Arabic" w:hint="cs"/>
          <w:sz w:val="34"/>
          <w:szCs w:val="34"/>
          <w:rtl/>
        </w:rPr>
        <w:t>ك</w:t>
      </w:r>
      <w:r w:rsidR="00A43C82" w:rsidRPr="00E91AB3">
        <w:rPr>
          <w:rFonts w:ascii="Traditional Arabic" w:hAnsi="Traditional Arabic" w:cs="Traditional Arabic" w:hint="cs"/>
          <w:sz w:val="34"/>
          <w:szCs w:val="34"/>
          <w:rtl/>
        </w:rPr>
        <w:t xml:space="preserve">ان </w:t>
      </w:r>
      <w:r w:rsidR="0042459D" w:rsidRPr="00E91AB3">
        <w:rPr>
          <w:rFonts w:ascii="Traditional Arabic" w:hAnsi="Traditional Arabic" w:cs="Traditional Arabic" w:hint="cs"/>
          <w:sz w:val="34"/>
          <w:szCs w:val="34"/>
          <w:rtl/>
        </w:rPr>
        <w:t>الشطر</w:t>
      </w:r>
      <w:r w:rsidR="00637E40" w:rsidRPr="00E91AB3">
        <w:rPr>
          <w:rFonts w:ascii="Traditional Arabic" w:hAnsi="Traditional Arabic" w:cs="Traditional Arabic" w:hint="cs"/>
          <w:sz w:val="34"/>
          <w:szCs w:val="34"/>
          <w:rtl/>
        </w:rPr>
        <w:t>ُ</w:t>
      </w:r>
      <w:r w:rsidR="0042459D" w:rsidRPr="00E91AB3">
        <w:rPr>
          <w:rFonts w:ascii="Traditional Arabic" w:hAnsi="Traditional Arabic" w:cs="Traditional Arabic" w:hint="cs"/>
          <w:sz w:val="34"/>
          <w:szCs w:val="34"/>
          <w:rtl/>
        </w:rPr>
        <w:t xml:space="preserve"> الأخير</w:t>
      </w:r>
      <w:r w:rsidR="00637E40" w:rsidRPr="00E91AB3">
        <w:rPr>
          <w:rFonts w:ascii="Traditional Arabic" w:hAnsi="Traditional Arabic" w:cs="Traditional Arabic" w:hint="cs"/>
          <w:sz w:val="34"/>
          <w:szCs w:val="34"/>
          <w:rtl/>
        </w:rPr>
        <w:t>ُ</w:t>
      </w:r>
      <w:r w:rsidR="0042459D" w:rsidRPr="00E91AB3">
        <w:rPr>
          <w:rFonts w:ascii="Traditional Arabic" w:hAnsi="Traditional Arabic" w:cs="Traditional Arabic" w:hint="cs"/>
          <w:sz w:val="34"/>
          <w:szCs w:val="34"/>
          <w:rtl/>
        </w:rPr>
        <w:t xml:space="preserve"> من </w:t>
      </w:r>
      <w:r w:rsidR="00A43C82" w:rsidRPr="00E91AB3">
        <w:rPr>
          <w:rFonts w:ascii="Traditional Arabic" w:hAnsi="Traditional Arabic" w:cs="Traditional Arabic" w:hint="cs"/>
          <w:sz w:val="34"/>
          <w:szCs w:val="34"/>
          <w:rtl/>
        </w:rPr>
        <w:t>الرسالة متعلق</w:t>
      </w:r>
      <w:r w:rsidR="0042459D" w:rsidRPr="00E91AB3">
        <w:rPr>
          <w:rFonts w:ascii="Traditional Arabic" w:hAnsi="Traditional Arabic" w:cs="Traditional Arabic" w:hint="cs"/>
          <w:sz w:val="34"/>
          <w:szCs w:val="34"/>
          <w:rtl/>
        </w:rPr>
        <w:t>ًا</w:t>
      </w:r>
      <w:r w:rsidR="00A43C82" w:rsidRPr="00E91AB3">
        <w:rPr>
          <w:rFonts w:ascii="Traditional Arabic" w:hAnsi="Traditional Arabic" w:cs="Traditional Arabic" w:hint="cs"/>
          <w:sz w:val="34"/>
          <w:szCs w:val="34"/>
          <w:rtl/>
        </w:rPr>
        <w:t xml:space="preserve"> بابن</w:t>
      </w:r>
      <w:r w:rsidR="0075042F" w:rsidRPr="00E91AB3">
        <w:rPr>
          <w:rFonts w:ascii="Traditional Arabic" w:hAnsi="Traditional Arabic" w:cs="Traditional Arabic" w:hint="cs"/>
          <w:sz w:val="34"/>
          <w:szCs w:val="34"/>
          <w:rtl/>
        </w:rPr>
        <w:t>َ</w:t>
      </w:r>
      <w:r w:rsidR="00A43C82" w:rsidRPr="00E91AB3">
        <w:rPr>
          <w:rFonts w:ascii="Traditional Arabic" w:hAnsi="Traditional Arabic" w:cs="Traditional Arabic" w:hint="cs"/>
          <w:sz w:val="34"/>
          <w:szCs w:val="34"/>
          <w:rtl/>
        </w:rPr>
        <w:t>ي إلياس</w:t>
      </w:r>
      <w:r w:rsidR="002C5DF0"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هذين</w:t>
      </w:r>
      <w:r w:rsidR="00E172E1" w:rsidRPr="00E91AB3">
        <w:rPr>
          <w:rFonts w:ascii="Traditional Arabic" w:hAnsi="Traditional Arabic" w:cs="Traditional Arabic" w:hint="cs"/>
          <w:sz w:val="34"/>
          <w:szCs w:val="34"/>
          <w:rtl/>
        </w:rPr>
        <w:t>، وب</w:t>
      </w:r>
      <w:r w:rsidR="00375D50" w:rsidRPr="00E91AB3">
        <w:rPr>
          <w:rFonts w:ascii="Traditional Arabic" w:hAnsi="Traditional Arabic" w:cs="Traditional Arabic" w:hint="cs"/>
          <w:sz w:val="34"/>
          <w:szCs w:val="34"/>
          <w:rtl/>
        </w:rPr>
        <w:t>م</w:t>
      </w:r>
      <w:r w:rsidR="00E172E1" w:rsidRPr="00E91AB3">
        <w:rPr>
          <w:rFonts w:ascii="Traditional Arabic" w:hAnsi="Traditional Arabic" w:cs="Traditional Arabic" w:hint="cs"/>
          <w:sz w:val="34"/>
          <w:szCs w:val="34"/>
          <w:rtl/>
        </w:rPr>
        <w:t>سم</w:t>
      </w:r>
      <w:r w:rsidR="00375D50" w:rsidRPr="00E91AB3">
        <w:rPr>
          <w:rFonts w:ascii="Traditional Arabic" w:hAnsi="Traditional Arabic" w:cs="Traditional Arabic" w:hint="cs"/>
          <w:sz w:val="34"/>
          <w:szCs w:val="34"/>
          <w:rtl/>
        </w:rPr>
        <w:t>و</w:t>
      </w:r>
      <w:r w:rsidR="00E172E1" w:rsidRPr="00E91AB3">
        <w:rPr>
          <w:rFonts w:ascii="Traditional Arabic" w:hAnsi="Traditional Arabic" w:cs="Traditional Arabic" w:hint="cs"/>
          <w:sz w:val="34"/>
          <w:szCs w:val="34"/>
          <w:rtl/>
        </w:rPr>
        <w:t>ع</w:t>
      </w:r>
      <w:r w:rsidR="00375D50" w:rsidRPr="00E91AB3">
        <w:rPr>
          <w:rFonts w:ascii="Traditional Arabic" w:hAnsi="Traditional Arabic" w:cs="Traditional Arabic" w:hint="cs"/>
          <w:sz w:val="34"/>
          <w:szCs w:val="34"/>
          <w:rtl/>
        </w:rPr>
        <w:t>ات</w:t>
      </w:r>
      <w:r w:rsidR="00E172E1" w:rsidRPr="00E91AB3">
        <w:rPr>
          <w:rFonts w:ascii="Traditional Arabic" w:hAnsi="Traditional Arabic" w:cs="Traditional Arabic" w:hint="cs"/>
          <w:sz w:val="34"/>
          <w:szCs w:val="34"/>
          <w:rtl/>
        </w:rPr>
        <w:t xml:space="preserve">هما </w:t>
      </w:r>
      <w:r w:rsidR="00453ED8" w:rsidRPr="00E91AB3">
        <w:rPr>
          <w:rFonts w:ascii="Traditional Arabic" w:hAnsi="Traditional Arabic" w:cs="Traditional Arabic" w:hint="cs"/>
          <w:sz w:val="34"/>
          <w:szCs w:val="34"/>
          <w:rtl/>
        </w:rPr>
        <w:t>م</w:t>
      </w:r>
      <w:r w:rsidR="00574C68" w:rsidRPr="00E91AB3">
        <w:rPr>
          <w:rFonts w:ascii="Traditional Arabic" w:hAnsi="Traditional Arabic" w:cs="Traditional Arabic" w:hint="cs"/>
          <w:sz w:val="34"/>
          <w:szCs w:val="34"/>
          <w:rtl/>
        </w:rPr>
        <w:t>ِ</w:t>
      </w:r>
      <w:r w:rsidR="00453ED8" w:rsidRPr="00E91AB3">
        <w:rPr>
          <w:rFonts w:ascii="Traditional Arabic" w:hAnsi="Traditional Arabic" w:cs="Traditional Arabic" w:hint="cs"/>
          <w:sz w:val="34"/>
          <w:szCs w:val="34"/>
          <w:rtl/>
        </w:rPr>
        <w:t>ن الشيخين المذكورَين</w:t>
      </w:r>
      <w:r w:rsidR="00A43C82" w:rsidRPr="00E91AB3">
        <w:rPr>
          <w:rFonts w:ascii="Traditional Arabic" w:hAnsi="Traditional Arabic" w:cs="Traditional Arabic" w:hint="cs"/>
          <w:sz w:val="34"/>
          <w:szCs w:val="34"/>
          <w:rtl/>
        </w:rPr>
        <w:t xml:space="preserve">، </w:t>
      </w:r>
      <w:r w:rsidR="0042459D" w:rsidRPr="00E91AB3">
        <w:rPr>
          <w:rFonts w:ascii="Traditional Arabic" w:hAnsi="Traditional Arabic" w:cs="Traditional Arabic" w:hint="cs"/>
          <w:sz w:val="34"/>
          <w:szCs w:val="34"/>
          <w:rtl/>
        </w:rPr>
        <w:t>والظاهر</w:t>
      </w:r>
      <w:r w:rsidR="00123C5D" w:rsidRPr="00E91AB3">
        <w:rPr>
          <w:rFonts w:ascii="Traditional Arabic" w:hAnsi="Traditional Arabic" w:cs="Traditional Arabic" w:hint="cs"/>
          <w:sz w:val="34"/>
          <w:szCs w:val="34"/>
          <w:rtl/>
        </w:rPr>
        <w:t>ُ</w:t>
      </w:r>
      <w:r w:rsidR="0042459D" w:rsidRPr="00E91AB3">
        <w:rPr>
          <w:rFonts w:ascii="Traditional Arabic" w:hAnsi="Traditional Arabic" w:cs="Traditional Arabic" w:hint="cs"/>
          <w:sz w:val="34"/>
          <w:szCs w:val="34"/>
          <w:rtl/>
        </w:rPr>
        <w:t xml:space="preserve"> أن ابن</w:t>
      </w:r>
      <w:r w:rsidR="00123C5D" w:rsidRPr="00E91AB3">
        <w:rPr>
          <w:rFonts w:ascii="Traditional Arabic" w:hAnsi="Traditional Arabic" w:cs="Traditional Arabic" w:hint="cs"/>
          <w:sz w:val="34"/>
          <w:szCs w:val="34"/>
          <w:rtl/>
        </w:rPr>
        <w:t>َ</w:t>
      </w:r>
      <w:r w:rsidR="0042459D" w:rsidRPr="00E91AB3">
        <w:rPr>
          <w:rFonts w:ascii="Traditional Arabic" w:hAnsi="Traditional Arabic" w:cs="Traditional Arabic" w:hint="cs"/>
          <w:sz w:val="34"/>
          <w:szCs w:val="34"/>
          <w:rtl/>
        </w:rPr>
        <w:t xml:space="preserve"> الظاهري </w:t>
      </w:r>
      <w:r w:rsidR="00C84219" w:rsidRPr="00E91AB3">
        <w:rPr>
          <w:rFonts w:ascii="Traditional Arabic" w:hAnsi="Traditional Arabic" w:cs="Traditional Arabic" w:hint="cs"/>
          <w:sz w:val="34"/>
          <w:szCs w:val="34"/>
          <w:rtl/>
        </w:rPr>
        <w:t>أ</w:t>
      </w:r>
      <w:r w:rsidR="0042459D" w:rsidRPr="00E91AB3">
        <w:rPr>
          <w:rFonts w:ascii="Traditional Arabic" w:hAnsi="Traditional Arabic" w:cs="Traditional Arabic" w:hint="cs"/>
          <w:sz w:val="34"/>
          <w:szCs w:val="34"/>
          <w:rtl/>
        </w:rPr>
        <w:t>ر</w:t>
      </w:r>
      <w:r w:rsidR="00C84219" w:rsidRPr="00E91AB3">
        <w:rPr>
          <w:rFonts w:ascii="Traditional Arabic" w:hAnsi="Traditional Arabic" w:cs="Traditional Arabic" w:hint="cs"/>
          <w:sz w:val="34"/>
          <w:szCs w:val="34"/>
          <w:rtl/>
        </w:rPr>
        <w:t>ا</w:t>
      </w:r>
      <w:r w:rsidR="0042459D" w:rsidRPr="00E91AB3">
        <w:rPr>
          <w:rFonts w:ascii="Traditional Arabic" w:hAnsi="Traditional Arabic" w:cs="Traditional Arabic" w:hint="cs"/>
          <w:sz w:val="34"/>
          <w:szCs w:val="34"/>
          <w:rtl/>
        </w:rPr>
        <w:t>د التثبُّت</w:t>
      </w:r>
      <w:r w:rsidR="00F53740" w:rsidRPr="00E91AB3">
        <w:rPr>
          <w:rFonts w:ascii="Traditional Arabic" w:hAnsi="Traditional Arabic" w:cs="Traditional Arabic" w:hint="cs"/>
          <w:sz w:val="34"/>
          <w:szCs w:val="34"/>
          <w:rtl/>
        </w:rPr>
        <w:t>َ</w:t>
      </w:r>
      <w:r w:rsidR="0042459D" w:rsidRPr="00E91AB3">
        <w:rPr>
          <w:rFonts w:ascii="Traditional Arabic" w:hAnsi="Traditional Arabic" w:cs="Traditional Arabic" w:hint="cs"/>
          <w:sz w:val="34"/>
          <w:szCs w:val="34"/>
          <w:rtl/>
        </w:rPr>
        <w:t xml:space="preserve"> من </w:t>
      </w:r>
      <w:r w:rsidR="00DF4864" w:rsidRPr="00E91AB3">
        <w:rPr>
          <w:rFonts w:ascii="Traditional Arabic" w:hAnsi="Traditional Arabic" w:cs="Traditional Arabic" w:hint="cs"/>
          <w:sz w:val="34"/>
          <w:szCs w:val="34"/>
          <w:rtl/>
        </w:rPr>
        <w:t>بعض</w:t>
      </w:r>
      <w:r w:rsidR="00EA61E6" w:rsidRPr="00E91AB3">
        <w:rPr>
          <w:rFonts w:ascii="Traditional Arabic" w:hAnsi="Traditional Arabic" w:cs="Traditional Arabic" w:hint="cs"/>
          <w:sz w:val="34"/>
          <w:szCs w:val="34"/>
          <w:rtl/>
        </w:rPr>
        <w:t>ِ</w:t>
      </w:r>
      <w:r w:rsidR="00DF4864" w:rsidRPr="00E91AB3">
        <w:rPr>
          <w:rFonts w:ascii="Traditional Arabic" w:hAnsi="Traditional Arabic" w:cs="Traditional Arabic" w:hint="cs"/>
          <w:sz w:val="34"/>
          <w:szCs w:val="34"/>
          <w:rtl/>
        </w:rPr>
        <w:t xml:space="preserve"> </w:t>
      </w:r>
      <w:r w:rsidR="0042459D" w:rsidRPr="00E91AB3">
        <w:rPr>
          <w:rFonts w:ascii="Traditional Arabic" w:hAnsi="Traditional Arabic" w:cs="Traditional Arabic" w:hint="cs"/>
          <w:sz w:val="34"/>
          <w:szCs w:val="34"/>
          <w:rtl/>
        </w:rPr>
        <w:t>سماع</w:t>
      </w:r>
      <w:r w:rsidR="00EA61E6" w:rsidRPr="00E91AB3">
        <w:rPr>
          <w:rFonts w:ascii="Traditional Arabic" w:hAnsi="Traditional Arabic" w:cs="Traditional Arabic" w:hint="cs"/>
          <w:sz w:val="34"/>
          <w:szCs w:val="34"/>
          <w:rtl/>
        </w:rPr>
        <w:t>اتِ</w:t>
      </w:r>
      <w:r w:rsidR="00DF4864" w:rsidRPr="00E91AB3">
        <w:rPr>
          <w:rFonts w:ascii="Traditional Arabic" w:hAnsi="Traditional Arabic" w:cs="Traditional Arabic" w:hint="cs"/>
          <w:sz w:val="34"/>
          <w:szCs w:val="34"/>
          <w:rtl/>
        </w:rPr>
        <w:t>هما</w:t>
      </w:r>
      <w:r w:rsidR="00506FD3" w:rsidRPr="00E91AB3">
        <w:rPr>
          <w:rFonts w:ascii="Traditional Arabic" w:hAnsi="Traditional Arabic" w:cs="Traditional Arabic" w:hint="cs"/>
          <w:sz w:val="34"/>
          <w:szCs w:val="34"/>
          <w:rtl/>
        </w:rPr>
        <w:t xml:space="preserve">، أو </w:t>
      </w:r>
      <w:r w:rsidR="00F66CFA" w:rsidRPr="00E91AB3">
        <w:rPr>
          <w:rFonts w:ascii="Traditional Arabic" w:hAnsi="Traditional Arabic" w:cs="Traditional Arabic" w:hint="cs"/>
          <w:sz w:val="34"/>
          <w:szCs w:val="34"/>
          <w:rtl/>
        </w:rPr>
        <w:t>نقل</w:t>
      </w:r>
      <w:r w:rsidR="00F53740" w:rsidRPr="00E91AB3">
        <w:rPr>
          <w:rFonts w:ascii="Traditional Arabic" w:hAnsi="Traditional Arabic" w:cs="Traditional Arabic" w:hint="cs"/>
          <w:sz w:val="34"/>
          <w:szCs w:val="34"/>
          <w:rtl/>
        </w:rPr>
        <w:t>َ</w:t>
      </w:r>
      <w:r w:rsidR="00E172E1" w:rsidRPr="00E91AB3">
        <w:rPr>
          <w:rFonts w:ascii="Traditional Arabic" w:hAnsi="Traditional Arabic" w:cs="Traditional Arabic" w:hint="cs"/>
          <w:sz w:val="34"/>
          <w:szCs w:val="34"/>
          <w:rtl/>
        </w:rPr>
        <w:t>ه</w:t>
      </w:r>
      <w:r w:rsidR="00F66CFA" w:rsidRPr="00E91AB3">
        <w:rPr>
          <w:rFonts w:ascii="Traditional Arabic" w:hAnsi="Traditional Arabic" w:cs="Traditional Arabic" w:hint="cs"/>
          <w:sz w:val="34"/>
          <w:szCs w:val="34"/>
          <w:rtl/>
        </w:rPr>
        <w:t xml:space="preserve"> إلى </w:t>
      </w:r>
      <w:r w:rsidR="00506FD3" w:rsidRPr="00E91AB3">
        <w:rPr>
          <w:rFonts w:ascii="Traditional Arabic" w:hAnsi="Traditional Arabic" w:cs="Traditional Arabic" w:hint="cs"/>
          <w:sz w:val="34"/>
          <w:szCs w:val="34"/>
          <w:rtl/>
        </w:rPr>
        <w:t>بعض الن</w:t>
      </w:r>
      <w:r w:rsidR="00AA439A" w:rsidRPr="00E91AB3">
        <w:rPr>
          <w:rFonts w:ascii="Traditional Arabic" w:hAnsi="Traditional Arabic" w:cs="Traditional Arabic" w:hint="cs"/>
          <w:sz w:val="34"/>
          <w:szCs w:val="34"/>
          <w:rtl/>
        </w:rPr>
        <w:t>ُّ</w:t>
      </w:r>
      <w:r w:rsidR="00506FD3" w:rsidRPr="00E91AB3">
        <w:rPr>
          <w:rFonts w:ascii="Traditional Arabic" w:hAnsi="Traditional Arabic" w:cs="Traditional Arabic" w:hint="cs"/>
          <w:sz w:val="34"/>
          <w:szCs w:val="34"/>
          <w:rtl/>
        </w:rPr>
        <w:t>س</w:t>
      </w:r>
      <w:r w:rsidR="00AA439A" w:rsidRPr="00E91AB3">
        <w:rPr>
          <w:rFonts w:ascii="Traditional Arabic" w:hAnsi="Traditional Arabic" w:cs="Traditional Arabic" w:hint="cs"/>
          <w:sz w:val="34"/>
          <w:szCs w:val="34"/>
          <w:rtl/>
        </w:rPr>
        <w:t>َ</w:t>
      </w:r>
      <w:r w:rsidR="00506FD3" w:rsidRPr="00E91AB3">
        <w:rPr>
          <w:rFonts w:ascii="Traditional Arabic" w:hAnsi="Traditional Arabic" w:cs="Traditional Arabic" w:hint="cs"/>
          <w:sz w:val="34"/>
          <w:szCs w:val="34"/>
          <w:rtl/>
        </w:rPr>
        <w:t xml:space="preserve">خ </w:t>
      </w:r>
      <w:r w:rsidR="00567A07" w:rsidRPr="00E91AB3">
        <w:rPr>
          <w:rFonts w:ascii="Traditional Arabic" w:hAnsi="Traditional Arabic" w:cs="Traditional Arabic" w:hint="cs"/>
          <w:sz w:val="34"/>
          <w:szCs w:val="34"/>
          <w:rtl/>
        </w:rPr>
        <w:t>-</w:t>
      </w:r>
      <w:r w:rsidR="00E172E1" w:rsidRPr="00E91AB3">
        <w:rPr>
          <w:rFonts w:ascii="Traditional Arabic" w:hAnsi="Traditional Arabic" w:cs="Traditional Arabic" w:hint="cs"/>
          <w:sz w:val="34"/>
          <w:szCs w:val="34"/>
          <w:rtl/>
        </w:rPr>
        <w:t>ب</w:t>
      </w:r>
      <w:r w:rsidR="00506FD3" w:rsidRPr="00E91AB3">
        <w:rPr>
          <w:rFonts w:ascii="Traditional Arabic" w:hAnsi="Traditional Arabic" w:cs="Traditional Arabic" w:hint="cs"/>
          <w:sz w:val="34"/>
          <w:szCs w:val="34"/>
          <w:rtl/>
        </w:rPr>
        <w:t>تاريخه، ومكانه، وقارئه، و</w:t>
      </w:r>
      <w:r w:rsidR="00AC2F12" w:rsidRPr="00E91AB3">
        <w:rPr>
          <w:rFonts w:ascii="Traditional Arabic" w:hAnsi="Traditional Arabic" w:cs="Traditional Arabic" w:hint="cs"/>
          <w:sz w:val="34"/>
          <w:szCs w:val="34"/>
          <w:rtl/>
        </w:rPr>
        <w:t>سوى</w:t>
      </w:r>
      <w:r w:rsidR="00506FD3" w:rsidRPr="00E91AB3">
        <w:rPr>
          <w:rFonts w:ascii="Traditional Arabic" w:hAnsi="Traditional Arabic" w:cs="Traditional Arabic" w:hint="cs"/>
          <w:sz w:val="34"/>
          <w:szCs w:val="34"/>
          <w:rtl/>
        </w:rPr>
        <w:t xml:space="preserve"> ذلك من بيانات السَّماعات</w:t>
      </w:r>
      <w:r w:rsidR="005B7829" w:rsidRPr="00E91AB3">
        <w:rPr>
          <w:rFonts w:ascii="Traditional Arabic" w:hAnsi="Traditional Arabic" w:cs="Traditional Arabic" w:hint="cs"/>
          <w:sz w:val="34"/>
          <w:szCs w:val="34"/>
          <w:rtl/>
        </w:rPr>
        <w:t xml:space="preserve"> التي لا بُدَّ فيها من مراجعة الأص</w:t>
      </w:r>
      <w:r w:rsidR="00BC17E8" w:rsidRPr="00E91AB3">
        <w:rPr>
          <w:rFonts w:ascii="Traditional Arabic" w:hAnsi="Traditional Arabic" w:cs="Traditional Arabic" w:hint="cs"/>
          <w:sz w:val="34"/>
          <w:szCs w:val="34"/>
          <w:rtl/>
        </w:rPr>
        <w:t>و</w:t>
      </w:r>
      <w:r w:rsidR="005B7829" w:rsidRPr="00E91AB3">
        <w:rPr>
          <w:rFonts w:ascii="Traditional Arabic" w:hAnsi="Traditional Arabic" w:cs="Traditional Arabic" w:hint="cs"/>
          <w:sz w:val="34"/>
          <w:szCs w:val="34"/>
          <w:rtl/>
        </w:rPr>
        <w:t>ل</w:t>
      </w:r>
      <w:r w:rsidR="00567A07" w:rsidRPr="00E91AB3">
        <w:rPr>
          <w:rFonts w:ascii="Traditional Arabic" w:hAnsi="Traditional Arabic" w:cs="Traditional Arabic" w:hint="cs"/>
          <w:sz w:val="34"/>
          <w:szCs w:val="34"/>
          <w:rtl/>
        </w:rPr>
        <w:t>-</w:t>
      </w:r>
      <w:r w:rsidR="0089598C" w:rsidRPr="00E91AB3">
        <w:rPr>
          <w:rFonts w:ascii="Traditional Arabic" w:hAnsi="Traditional Arabic" w:cs="Traditional Arabic" w:hint="cs"/>
          <w:sz w:val="34"/>
          <w:szCs w:val="34"/>
          <w:rtl/>
        </w:rPr>
        <w:t xml:space="preserve">، </w:t>
      </w:r>
      <w:r w:rsidR="005346CE" w:rsidRPr="00E91AB3">
        <w:rPr>
          <w:rFonts w:ascii="Traditional Arabic" w:hAnsi="Traditional Arabic" w:cs="Traditional Arabic" w:hint="cs"/>
          <w:sz w:val="34"/>
          <w:szCs w:val="34"/>
          <w:rtl/>
        </w:rPr>
        <w:t xml:space="preserve">أو لعله </w:t>
      </w:r>
      <w:r w:rsidR="00592C10" w:rsidRPr="00E91AB3">
        <w:rPr>
          <w:rFonts w:ascii="Traditional Arabic" w:hAnsi="Traditional Arabic" w:cs="Traditional Arabic" w:hint="cs"/>
          <w:sz w:val="34"/>
          <w:szCs w:val="34"/>
          <w:rtl/>
        </w:rPr>
        <w:t>أ</w:t>
      </w:r>
      <w:r w:rsidR="005346CE" w:rsidRPr="00E91AB3">
        <w:rPr>
          <w:rFonts w:ascii="Traditional Arabic" w:hAnsi="Traditional Arabic" w:cs="Traditional Arabic" w:hint="cs"/>
          <w:sz w:val="34"/>
          <w:szCs w:val="34"/>
          <w:rtl/>
        </w:rPr>
        <w:t>ر</w:t>
      </w:r>
      <w:r w:rsidR="00592C10" w:rsidRPr="00E91AB3">
        <w:rPr>
          <w:rFonts w:ascii="Traditional Arabic" w:hAnsi="Traditional Arabic" w:cs="Traditional Arabic" w:hint="cs"/>
          <w:sz w:val="34"/>
          <w:szCs w:val="34"/>
          <w:rtl/>
        </w:rPr>
        <w:t>ا</w:t>
      </w:r>
      <w:r w:rsidR="005346CE" w:rsidRPr="00E91AB3">
        <w:rPr>
          <w:rFonts w:ascii="Traditional Arabic" w:hAnsi="Traditional Arabic" w:cs="Traditional Arabic" w:hint="cs"/>
          <w:sz w:val="34"/>
          <w:szCs w:val="34"/>
          <w:rtl/>
        </w:rPr>
        <w:t>د أن يخرِّج ل</w:t>
      </w:r>
      <w:r w:rsidR="00BB7D79" w:rsidRPr="00E91AB3">
        <w:rPr>
          <w:rFonts w:ascii="Traditional Arabic" w:hAnsi="Traditional Arabic" w:cs="Traditional Arabic" w:hint="cs"/>
          <w:sz w:val="34"/>
          <w:szCs w:val="34"/>
          <w:rtl/>
        </w:rPr>
        <w:t xml:space="preserve">أحد </w:t>
      </w:r>
      <w:r w:rsidR="005346CE" w:rsidRPr="00E91AB3">
        <w:rPr>
          <w:rFonts w:ascii="Traditional Arabic" w:hAnsi="Traditional Arabic" w:cs="Traditional Arabic" w:hint="cs"/>
          <w:sz w:val="34"/>
          <w:szCs w:val="34"/>
          <w:rtl/>
        </w:rPr>
        <w:t>ابن</w:t>
      </w:r>
      <w:r w:rsidR="00EC4D87" w:rsidRPr="00E91AB3">
        <w:rPr>
          <w:rFonts w:ascii="Traditional Arabic" w:hAnsi="Traditional Arabic" w:cs="Traditional Arabic" w:hint="cs"/>
          <w:sz w:val="34"/>
          <w:szCs w:val="34"/>
          <w:rtl/>
        </w:rPr>
        <w:t>َ</w:t>
      </w:r>
      <w:r w:rsidR="005346CE" w:rsidRPr="00E91AB3">
        <w:rPr>
          <w:rFonts w:ascii="Traditional Arabic" w:hAnsi="Traditional Arabic" w:cs="Traditional Arabic" w:hint="cs"/>
          <w:sz w:val="34"/>
          <w:szCs w:val="34"/>
          <w:rtl/>
        </w:rPr>
        <w:t>ي إلياس</w:t>
      </w:r>
      <w:r w:rsidR="00EC4D87" w:rsidRPr="00E91AB3">
        <w:rPr>
          <w:rFonts w:ascii="Traditional Arabic" w:hAnsi="Traditional Arabic" w:cs="Traditional Arabic" w:hint="cs"/>
          <w:sz w:val="34"/>
          <w:szCs w:val="34"/>
          <w:rtl/>
        </w:rPr>
        <w:t>ٍ</w:t>
      </w:r>
      <w:r w:rsidR="005346CE" w:rsidRPr="00E91AB3">
        <w:rPr>
          <w:rFonts w:ascii="Traditional Arabic" w:hAnsi="Traditional Arabic" w:cs="Traditional Arabic" w:hint="cs"/>
          <w:sz w:val="34"/>
          <w:szCs w:val="34"/>
          <w:rtl/>
        </w:rPr>
        <w:t xml:space="preserve"> جزءًا، وينتقي من حديثه ليروي</w:t>
      </w:r>
      <w:r w:rsidR="00491C95" w:rsidRPr="00E91AB3">
        <w:rPr>
          <w:rFonts w:ascii="Traditional Arabic" w:hAnsi="Traditional Arabic" w:cs="Traditional Arabic" w:hint="cs"/>
          <w:sz w:val="34"/>
          <w:szCs w:val="34"/>
          <w:rtl/>
        </w:rPr>
        <w:t>َ</w:t>
      </w:r>
      <w:r w:rsidR="005346CE" w:rsidRPr="00E91AB3">
        <w:rPr>
          <w:rFonts w:ascii="Traditional Arabic" w:hAnsi="Traditional Arabic" w:cs="Traditional Arabic" w:hint="cs"/>
          <w:sz w:val="34"/>
          <w:szCs w:val="34"/>
          <w:rtl/>
        </w:rPr>
        <w:t>ه الناس</w:t>
      </w:r>
      <w:r w:rsidR="00491C95" w:rsidRPr="00E91AB3">
        <w:rPr>
          <w:rFonts w:ascii="Traditional Arabic" w:hAnsi="Traditional Arabic" w:cs="Traditional Arabic" w:hint="cs"/>
          <w:sz w:val="34"/>
          <w:szCs w:val="34"/>
          <w:rtl/>
        </w:rPr>
        <w:t>ُ</w:t>
      </w:r>
      <w:r w:rsidR="005346CE" w:rsidRPr="00E91AB3">
        <w:rPr>
          <w:rFonts w:ascii="Traditional Arabic" w:hAnsi="Traditional Arabic" w:cs="Traditional Arabic" w:hint="cs"/>
          <w:sz w:val="34"/>
          <w:szCs w:val="34"/>
          <w:rtl/>
        </w:rPr>
        <w:t xml:space="preserve"> عنه، كما كان يفعل كثيرًا</w:t>
      </w:r>
      <w:r w:rsidR="00921289" w:rsidRPr="00E91AB3">
        <w:rPr>
          <w:rFonts w:ascii="Traditional Arabic" w:hAnsi="Traditional Arabic" w:cs="Traditional Arabic"/>
          <w:b/>
          <w:sz w:val="34"/>
          <w:szCs w:val="34"/>
          <w:vertAlign w:val="superscript"/>
          <w:rtl/>
        </w:rPr>
        <w:t>(</w:t>
      </w:r>
      <w:r w:rsidR="00921289" w:rsidRPr="00E91AB3">
        <w:rPr>
          <w:rFonts w:ascii="Traditional Arabic" w:hAnsi="Traditional Arabic" w:cs="Traditional Arabic"/>
          <w:b/>
          <w:sz w:val="34"/>
          <w:szCs w:val="34"/>
          <w:vertAlign w:val="superscript"/>
          <w:rtl/>
        </w:rPr>
        <w:footnoteReference w:id="10"/>
      </w:r>
      <w:r w:rsidR="00921289" w:rsidRPr="00E91AB3">
        <w:rPr>
          <w:rFonts w:ascii="Traditional Arabic" w:hAnsi="Traditional Arabic" w:cs="Traditional Arabic"/>
          <w:b/>
          <w:sz w:val="34"/>
          <w:szCs w:val="34"/>
          <w:vertAlign w:val="superscript"/>
          <w:rtl/>
        </w:rPr>
        <w:t>)</w:t>
      </w:r>
      <w:r w:rsidR="005346CE" w:rsidRPr="00E91AB3">
        <w:rPr>
          <w:rFonts w:ascii="Traditional Arabic" w:hAnsi="Traditional Arabic" w:cs="Traditional Arabic" w:hint="cs"/>
          <w:sz w:val="34"/>
          <w:szCs w:val="34"/>
          <w:rtl/>
        </w:rPr>
        <w:t>، فاحتاج إلى لملمة الماد</w:t>
      </w:r>
      <w:r w:rsidR="00642AC6" w:rsidRPr="00E91AB3">
        <w:rPr>
          <w:rFonts w:ascii="Traditional Arabic" w:hAnsi="Traditional Arabic" w:cs="Traditional Arabic" w:hint="cs"/>
          <w:sz w:val="34"/>
          <w:szCs w:val="34"/>
          <w:rtl/>
        </w:rPr>
        <w:t>َّ</w:t>
      </w:r>
      <w:r w:rsidR="005346CE" w:rsidRPr="00E91AB3">
        <w:rPr>
          <w:rFonts w:ascii="Traditional Arabic" w:hAnsi="Traditional Arabic" w:cs="Traditional Arabic" w:hint="cs"/>
          <w:sz w:val="34"/>
          <w:szCs w:val="34"/>
          <w:rtl/>
        </w:rPr>
        <w:t>ة</w:t>
      </w:r>
      <w:r w:rsidR="009502E9" w:rsidRPr="00E91AB3">
        <w:rPr>
          <w:rFonts w:ascii="Traditional Arabic" w:hAnsi="Traditional Arabic" w:cs="Traditional Arabic" w:hint="cs"/>
          <w:sz w:val="34"/>
          <w:szCs w:val="34"/>
          <w:rtl/>
        </w:rPr>
        <w:t>ِ</w:t>
      </w:r>
      <w:r w:rsidR="005346CE" w:rsidRPr="00E91AB3">
        <w:rPr>
          <w:rFonts w:ascii="Traditional Arabic" w:hAnsi="Traditional Arabic" w:cs="Traditional Arabic" w:hint="cs"/>
          <w:sz w:val="34"/>
          <w:szCs w:val="34"/>
          <w:rtl/>
        </w:rPr>
        <w:t xml:space="preserve"> العلمية</w:t>
      </w:r>
      <w:r w:rsidR="009502E9" w:rsidRPr="00E91AB3">
        <w:rPr>
          <w:rFonts w:ascii="Traditional Arabic" w:hAnsi="Traditional Arabic" w:cs="Traditional Arabic" w:hint="cs"/>
          <w:sz w:val="34"/>
          <w:szCs w:val="34"/>
          <w:rtl/>
        </w:rPr>
        <w:t>ِ</w:t>
      </w:r>
      <w:r w:rsidR="005346CE" w:rsidRPr="00E91AB3">
        <w:rPr>
          <w:rFonts w:ascii="Traditional Arabic" w:hAnsi="Traditional Arabic" w:cs="Traditional Arabic" w:hint="cs"/>
          <w:sz w:val="34"/>
          <w:szCs w:val="34"/>
          <w:rtl/>
        </w:rPr>
        <w:t xml:space="preserve"> المتعلقة</w:t>
      </w:r>
      <w:r w:rsidR="009502E9" w:rsidRPr="00E91AB3">
        <w:rPr>
          <w:rFonts w:ascii="Traditional Arabic" w:hAnsi="Traditional Arabic" w:cs="Traditional Arabic" w:hint="cs"/>
          <w:sz w:val="34"/>
          <w:szCs w:val="34"/>
          <w:rtl/>
        </w:rPr>
        <w:t>ِ</w:t>
      </w:r>
      <w:r w:rsidR="005346CE" w:rsidRPr="00E91AB3">
        <w:rPr>
          <w:rFonts w:ascii="Traditional Arabic" w:hAnsi="Traditional Arabic" w:cs="Traditional Arabic" w:hint="cs"/>
          <w:sz w:val="34"/>
          <w:szCs w:val="34"/>
          <w:rtl/>
        </w:rPr>
        <w:t xml:space="preserve"> بذلك</w:t>
      </w:r>
      <w:r w:rsidR="00506FD3" w:rsidRPr="00E91AB3">
        <w:rPr>
          <w:rFonts w:ascii="Traditional Arabic" w:hAnsi="Traditional Arabic" w:cs="Traditional Arabic" w:hint="cs"/>
          <w:sz w:val="34"/>
          <w:szCs w:val="34"/>
          <w:rtl/>
        </w:rPr>
        <w:t>.</w:t>
      </w:r>
    </w:p>
    <w:p w:rsidR="00807917" w:rsidRPr="00E91AB3" w:rsidRDefault="00807917" w:rsidP="00DA5847">
      <w:pPr>
        <w:ind w:firstLine="567"/>
        <w:jc w:val="both"/>
        <w:rPr>
          <w:rFonts w:ascii="Traditional Arabic" w:hAnsi="Traditional Arabic" w:cs="Traditional Arabic"/>
          <w:sz w:val="34"/>
          <w:szCs w:val="34"/>
          <w:rtl/>
        </w:rPr>
      </w:pPr>
    </w:p>
    <w:p w:rsidR="006D1BDA" w:rsidRPr="00E91AB3" w:rsidRDefault="006D1BDA" w:rsidP="00DA5847">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ولا ب</w:t>
      </w:r>
      <w:r w:rsidR="008C70D4"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د</w:t>
      </w:r>
      <w:r w:rsidR="008C70D4"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أن</w:t>
      </w:r>
      <w:r w:rsidR="00DA5847" w:rsidRPr="00E91AB3">
        <w:rPr>
          <w:rFonts w:ascii="Traditional Arabic" w:hAnsi="Traditional Arabic" w:cs="Traditional Arabic" w:hint="cs"/>
          <w:sz w:val="34"/>
          <w:szCs w:val="34"/>
          <w:rtl/>
        </w:rPr>
        <w:t xml:space="preserve"> ابن</w:t>
      </w:r>
      <w:r w:rsidR="008C70D4" w:rsidRPr="00E91AB3">
        <w:rPr>
          <w:rFonts w:ascii="Traditional Arabic" w:hAnsi="Traditional Arabic" w:cs="Traditional Arabic" w:hint="cs"/>
          <w:sz w:val="34"/>
          <w:szCs w:val="34"/>
          <w:rtl/>
        </w:rPr>
        <w:t>َ</w:t>
      </w:r>
      <w:r w:rsidR="00DA5847" w:rsidRPr="00E91AB3">
        <w:rPr>
          <w:rFonts w:ascii="Traditional Arabic" w:hAnsi="Traditional Arabic" w:cs="Traditional Arabic" w:hint="cs"/>
          <w:sz w:val="34"/>
          <w:szCs w:val="34"/>
          <w:rtl/>
        </w:rPr>
        <w:t xml:space="preserve"> الظاهري</w:t>
      </w:r>
      <w:r w:rsidRPr="00E91AB3">
        <w:rPr>
          <w:rFonts w:ascii="Traditional Arabic" w:hAnsi="Traditional Arabic" w:cs="Traditional Arabic" w:hint="cs"/>
          <w:sz w:val="34"/>
          <w:szCs w:val="34"/>
          <w:rtl/>
        </w:rPr>
        <w:t xml:space="preserve"> بعث ب</w:t>
      </w:r>
      <w:r w:rsidR="00DA5847" w:rsidRPr="00E91AB3">
        <w:rPr>
          <w:rFonts w:ascii="Traditional Arabic" w:hAnsi="Traditional Arabic" w:cs="Traditional Arabic" w:hint="cs"/>
          <w:sz w:val="34"/>
          <w:szCs w:val="34"/>
          <w:rtl/>
        </w:rPr>
        <w:t>رسالت</w:t>
      </w:r>
      <w:r w:rsidR="00803063" w:rsidRPr="00E91AB3">
        <w:rPr>
          <w:rFonts w:ascii="Traditional Arabic" w:hAnsi="Traditional Arabic" w:cs="Traditional Arabic" w:hint="cs"/>
          <w:sz w:val="34"/>
          <w:szCs w:val="34"/>
          <w:rtl/>
        </w:rPr>
        <w:t>ه</w:t>
      </w:r>
      <w:r w:rsidR="00725D2D" w:rsidRPr="00E91AB3">
        <w:rPr>
          <w:rFonts w:ascii="Traditional Arabic" w:hAnsi="Traditional Arabic" w:cs="Traditional Arabic" w:hint="cs"/>
          <w:sz w:val="34"/>
          <w:szCs w:val="34"/>
          <w:rtl/>
        </w:rPr>
        <w:t xml:space="preserve"> هذه</w:t>
      </w:r>
      <w:r w:rsidR="00803063" w:rsidRPr="00E91AB3">
        <w:rPr>
          <w:rFonts w:ascii="Traditional Arabic" w:hAnsi="Traditional Arabic" w:cs="Traditional Arabic" w:hint="cs"/>
          <w:sz w:val="34"/>
          <w:szCs w:val="34"/>
          <w:rtl/>
        </w:rPr>
        <w:t xml:space="preserve"> </w:t>
      </w:r>
      <w:r w:rsidRPr="00E91AB3">
        <w:rPr>
          <w:rFonts w:ascii="Traditional Arabic" w:hAnsi="Traditional Arabic" w:cs="Traditional Arabic" w:hint="cs"/>
          <w:sz w:val="34"/>
          <w:szCs w:val="34"/>
          <w:rtl/>
        </w:rPr>
        <w:t xml:space="preserve">من زاويته </w:t>
      </w:r>
      <w:r w:rsidR="005F3966" w:rsidRPr="00E91AB3">
        <w:rPr>
          <w:rFonts w:ascii="Traditional Arabic" w:hAnsi="Traditional Arabic" w:cs="Traditional Arabic" w:hint="cs"/>
          <w:sz w:val="34"/>
          <w:szCs w:val="34"/>
          <w:rtl/>
        </w:rPr>
        <w:t xml:space="preserve">بظاهر </w:t>
      </w:r>
      <w:r w:rsidRPr="00E91AB3">
        <w:rPr>
          <w:rFonts w:ascii="Traditional Arabic" w:hAnsi="Traditional Arabic" w:cs="Traditional Arabic" w:hint="cs"/>
          <w:sz w:val="34"/>
          <w:szCs w:val="34"/>
          <w:rtl/>
        </w:rPr>
        <w:t>القاهرة</w:t>
      </w:r>
      <w:r w:rsidR="006F1722" w:rsidRPr="006F1722">
        <w:rPr>
          <w:rFonts w:ascii="Traditional Arabic" w:hAnsi="Traditional Arabic" w:cs="Traditional Arabic"/>
          <w:b/>
          <w:sz w:val="34"/>
          <w:szCs w:val="34"/>
          <w:vertAlign w:val="superscript"/>
          <w:rtl/>
        </w:rPr>
        <w:t>(</w:t>
      </w:r>
      <w:r w:rsidR="006F1722" w:rsidRPr="006F1722">
        <w:rPr>
          <w:rFonts w:ascii="Traditional Arabic" w:hAnsi="Traditional Arabic" w:cs="Traditional Arabic"/>
          <w:b/>
          <w:sz w:val="34"/>
          <w:szCs w:val="34"/>
          <w:vertAlign w:val="superscript"/>
          <w:rtl/>
        </w:rPr>
        <w:footnoteReference w:id="11"/>
      </w:r>
      <w:r w:rsidR="006F1722" w:rsidRPr="006F1722">
        <w:rPr>
          <w:rFonts w:ascii="Traditional Arabic" w:hAnsi="Traditional Arabic" w:cs="Traditional Arabic"/>
          <w:b/>
          <w:sz w:val="34"/>
          <w:szCs w:val="34"/>
          <w:vertAlign w:val="superscript"/>
          <w:rtl/>
        </w:rPr>
        <w:t>)</w:t>
      </w:r>
      <w:r w:rsidRPr="00E91AB3">
        <w:rPr>
          <w:rFonts w:ascii="Traditional Arabic" w:hAnsi="Traditional Arabic" w:cs="Traditional Arabic" w:hint="cs"/>
          <w:sz w:val="34"/>
          <w:szCs w:val="34"/>
          <w:rtl/>
        </w:rPr>
        <w:t xml:space="preserve">، </w:t>
      </w:r>
      <w:r w:rsidR="003804D1" w:rsidRPr="00E91AB3">
        <w:rPr>
          <w:rFonts w:ascii="Traditional Arabic" w:hAnsi="Traditional Arabic" w:cs="Traditional Arabic" w:hint="cs"/>
          <w:sz w:val="34"/>
          <w:szCs w:val="34"/>
          <w:rtl/>
        </w:rPr>
        <w:t xml:space="preserve">إذ </w:t>
      </w:r>
      <w:r w:rsidR="00286801" w:rsidRPr="00E91AB3">
        <w:rPr>
          <w:rFonts w:ascii="Traditional Arabic" w:hAnsi="Traditional Arabic" w:cs="Traditional Arabic" w:hint="cs"/>
          <w:sz w:val="34"/>
          <w:szCs w:val="34"/>
          <w:rtl/>
        </w:rPr>
        <w:t xml:space="preserve">إنه </w:t>
      </w:r>
      <w:r w:rsidRPr="00E91AB3">
        <w:rPr>
          <w:rFonts w:ascii="Traditional Arabic" w:hAnsi="Traditional Arabic" w:cs="Traditional Arabic" w:hint="cs"/>
          <w:sz w:val="34"/>
          <w:szCs w:val="34"/>
          <w:rtl/>
        </w:rPr>
        <w:t>لن يطلب</w:t>
      </w:r>
      <w:r w:rsidR="005A7659"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سماعاتِ ابنَي إلياسٍ إلا من قُربهما على الأغلب</w:t>
      </w:r>
      <w:r w:rsidR="00823955"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وقد كان أبو بكرٍ هناك بالقاهرة </w:t>
      </w:r>
      <w:r w:rsidR="00823955"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كما سبق-</w:t>
      </w:r>
      <w:r w:rsidR="00F4401D" w:rsidRPr="00E91AB3">
        <w:rPr>
          <w:rFonts w:ascii="Traditional Arabic" w:hAnsi="Traditional Arabic" w:cs="Traditional Arabic" w:hint="cs"/>
          <w:sz w:val="34"/>
          <w:szCs w:val="34"/>
          <w:rtl/>
        </w:rPr>
        <w:t xml:space="preserve">، </w:t>
      </w:r>
      <w:r w:rsidR="00823955" w:rsidRPr="00E91AB3">
        <w:rPr>
          <w:rFonts w:ascii="Traditional Arabic" w:hAnsi="Traditional Arabic" w:cs="Traditional Arabic" w:hint="cs"/>
          <w:sz w:val="34"/>
          <w:szCs w:val="34"/>
          <w:rtl/>
        </w:rPr>
        <w:t xml:space="preserve">هذا </w:t>
      </w:r>
      <w:r w:rsidR="00F4401D" w:rsidRPr="00E91AB3">
        <w:rPr>
          <w:rFonts w:ascii="Traditional Arabic" w:hAnsi="Traditional Arabic" w:cs="Traditional Arabic" w:hint="cs"/>
          <w:sz w:val="34"/>
          <w:szCs w:val="34"/>
          <w:rtl/>
        </w:rPr>
        <w:t>فضلًا عن أ</w:t>
      </w:r>
      <w:r w:rsidR="00D836AD" w:rsidRPr="00E91AB3">
        <w:rPr>
          <w:rFonts w:ascii="Traditional Arabic" w:hAnsi="Traditional Arabic" w:cs="Traditional Arabic" w:hint="cs"/>
          <w:sz w:val="34"/>
          <w:szCs w:val="34"/>
          <w:rtl/>
        </w:rPr>
        <w:t>ن ابن</w:t>
      </w:r>
      <w:r w:rsidR="00884B62" w:rsidRPr="00E91AB3">
        <w:rPr>
          <w:rFonts w:ascii="Traditional Arabic" w:hAnsi="Traditional Arabic" w:cs="Traditional Arabic" w:hint="cs"/>
          <w:sz w:val="34"/>
          <w:szCs w:val="34"/>
          <w:rtl/>
        </w:rPr>
        <w:t>َ</w:t>
      </w:r>
      <w:r w:rsidR="00D836AD" w:rsidRPr="00E91AB3">
        <w:rPr>
          <w:rFonts w:ascii="Traditional Arabic" w:hAnsi="Traditional Arabic" w:cs="Traditional Arabic" w:hint="cs"/>
          <w:sz w:val="34"/>
          <w:szCs w:val="34"/>
          <w:rtl/>
        </w:rPr>
        <w:t xml:space="preserve"> الظاهري نزل مصرَ قديمًا، قبل وفاة ابن إلياس</w:t>
      </w:r>
      <w:r w:rsidR="00FF6519" w:rsidRPr="00E91AB3">
        <w:rPr>
          <w:rFonts w:ascii="Traditional Arabic" w:hAnsi="Traditional Arabic" w:cs="Traditional Arabic" w:hint="cs"/>
          <w:sz w:val="34"/>
          <w:szCs w:val="34"/>
          <w:rtl/>
        </w:rPr>
        <w:t>ٍ</w:t>
      </w:r>
      <w:r w:rsidR="00D836AD" w:rsidRPr="00E91AB3">
        <w:rPr>
          <w:rFonts w:ascii="Traditional Arabic" w:hAnsi="Traditional Arabic" w:cs="Traditional Arabic" w:hint="cs"/>
          <w:sz w:val="34"/>
          <w:szCs w:val="34"/>
          <w:rtl/>
        </w:rPr>
        <w:t xml:space="preserve"> بمُدَّةٍ طويلة</w:t>
      </w:r>
      <w:r w:rsidR="00D836AD" w:rsidRPr="00E91AB3">
        <w:rPr>
          <w:rFonts w:ascii="Traditional Arabic" w:hAnsi="Traditional Arabic" w:cs="Traditional Arabic"/>
          <w:b/>
          <w:sz w:val="34"/>
          <w:szCs w:val="34"/>
          <w:vertAlign w:val="superscript"/>
          <w:rtl/>
        </w:rPr>
        <w:t>(</w:t>
      </w:r>
      <w:r w:rsidR="00D836AD" w:rsidRPr="00E91AB3">
        <w:rPr>
          <w:rFonts w:ascii="Traditional Arabic" w:hAnsi="Traditional Arabic" w:cs="Traditional Arabic"/>
          <w:b/>
          <w:sz w:val="34"/>
          <w:szCs w:val="34"/>
          <w:vertAlign w:val="superscript"/>
          <w:rtl/>
        </w:rPr>
        <w:footnoteReference w:id="12"/>
      </w:r>
      <w:r w:rsidR="00D836AD" w:rsidRPr="00E91AB3">
        <w:rPr>
          <w:rFonts w:ascii="Traditional Arabic" w:hAnsi="Traditional Arabic" w:cs="Traditional Arabic"/>
          <w:b/>
          <w:sz w:val="34"/>
          <w:szCs w:val="34"/>
          <w:vertAlign w:val="superscript"/>
          <w:rtl/>
        </w:rPr>
        <w:t>)</w:t>
      </w:r>
      <w:r w:rsidRPr="00E91AB3">
        <w:rPr>
          <w:rFonts w:ascii="Traditional Arabic" w:hAnsi="Traditional Arabic" w:cs="Traditional Arabic" w:hint="cs"/>
          <w:sz w:val="34"/>
          <w:szCs w:val="34"/>
          <w:rtl/>
        </w:rPr>
        <w:t>.</w:t>
      </w:r>
    </w:p>
    <w:p w:rsidR="00E11FD9" w:rsidRPr="00E91AB3" w:rsidRDefault="004E0D98" w:rsidP="00E11FD9">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كما أن </w:t>
      </w:r>
      <w:r w:rsidR="00E11FD9" w:rsidRPr="00E91AB3">
        <w:rPr>
          <w:rFonts w:ascii="Traditional Arabic" w:hAnsi="Traditional Arabic" w:cs="Traditional Arabic" w:hint="cs"/>
          <w:sz w:val="34"/>
          <w:szCs w:val="34"/>
          <w:rtl/>
        </w:rPr>
        <w:t>المتبادر</w:t>
      </w:r>
      <w:r w:rsidR="007839D9" w:rsidRPr="00E91AB3">
        <w:rPr>
          <w:rFonts w:ascii="Traditional Arabic" w:hAnsi="Traditional Arabic" w:cs="Traditional Arabic" w:hint="cs"/>
          <w:sz w:val="34"/>
          <w:szCs w:val="34"/>
          <w:rtl/>
        </w:rPr>
        <w:t>َ</w:t>
      </w:r>
      <w:r w:rsidR="00E11FD9" w:rsidRPr="00E91AB3">
        <w:rPr>
          <w:rFonts w:ascii="Traditional Arabic" w:hAnsi="Traditional Arabic" w:cs="Traditional Arabic" w:hint="cs"/>
          <w:sz w:val="34"/>
          <w:szCs w:val="34"/>
          <w:rtl/>
        </w:rPr>
        <w:t xml:space="preserve"> من استقرار الرسالةِ الآن في دمشق الشام</w:t>
      </w:r>
      <w:r w:rsidR="007839D9" w:rsidRPr="00E91AB3">
        <w:rPr>
          <w:rFonts w:ascii="Traditional Arabic" w:hAnsi="Traditional Arabic" w:cs="Traditional Arabic" w:hint="cs"/>
          <w:sz w:val="34"/>
          <w:szCs w:val="34"/>
          <w:rtl/>
        </w:rPr>
        <w:t>:</w:t>
      </w:r>
      <w:r w:rsidR="00E11FD9" w:rsidRPr="00E91AB3">
        <w:rPr>
          <w:rFonts w:ascii="Traditional Arabic" w:hAnsi="Traditional Arabic" w:cs="Traditional Arabic" w:hint="cs"/>
          <w:sz w:val="34"/>
          <w:szCs w:val="34"/>
          <w:rtl/>
        </w:rPr>
        <w:t xml:space="preserve"> أن دمشقَ كانت هي وجهتَها التي وجَّهها ابنُ الظاهري إليها.</w:t>
      </w:r>
    </w:p>
    <w:p w:rsidR="004D27D8" w:rsidRPr="00E91AB3" w:rsidRDefault="004D27D8" w:rsidP="00E11FD9">
      <w:pPr>
        <w:ind w:firstLine="567"/>
        <w:jc w:val="both"/>
        <w:rPr>
          <w:rFonts w:ascii="Traditional Arabic" w:hAnsi="Traditional Arabic" w:cs="Traditional Arabic"/>
          <w:sz w:val="34"/>
          <w:szCs w:val="34"/>
          <w:rtl/>
        </w:rPr>
      </w:pPr>
    </w:p>
    <w:p w:rsidR="00F52DC4" w:rsidRPr="00E91AB3" w:rsidRDefault="00F52DC4" w:rsidP="00E11FD9">
      <w:pPr>
        <w:ind w:firstLine="567"/>
        <w:jc w:val="both"/>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lastRenderedPageBreak/>
        <w:t>مفتاح الرسالة</w:t>
      </w:r>
    </w:p>
    <w:p w:rsidR="0092151B" w:rsidRPr="00E91AB3" w:rsidRDefault="00843C3A" w:rsidP="00435E2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رغم</w:t>
      </w:r>
      <w:r w:rsidR="0092151B" w:rsidRPr="00E91AB3">
        <w:rPr>
          <w:rFonts w:ascii="Traditional Arabic" w:hAnsi="Traditional Arabic" w:cs="Traditional Arabic" w:hint="cs"/>
          <w:sz w:val="34"/>
          <w:szCs w:val="34"/>
          <w:rtl/>
        </w:rPr>
        <w:t xml:space="preserve"> أننا اقتربنا إلى المشهد شيئًا ما، إلا أنه ما زال في الأمر غموض</w:t>
      </w:r>
      <w:r w:rsidR="00E04277" w:rsidRPr="00E91AB3">
        <w:rPr>
          <w:rFonts w:ascii="Traditional Arabic" w:hAnsi="Traditional Arabic" w:cs="Traditional Arabic" w:hint="cs"/>
          <w:sz w:val="34"/>
          <w:szCs w:val="34"/>
          <w:rtl/>
        </w:rPr>
        <w:t>ٌ</w:t>
      </w:r>
      <w:r w:rsidR="00325CA5" w:rsidRPr="00E91AB3">
        <w:rPr>
          <w:rFonts w:ascii="Traditional Arabic" w:hAnsi="Traditional Arabic" w:cs="Traditional Arabic" w:hint="cs"/>
          <w:sz w:val="34"/>
          <w:szCs w:val="34"/>
          <w:rtl/>
        </w:rPr>
        <w:t xml:space="preserve"> و</w:t>
      </w:r>
      <w:r w:rsidR="007F3311" w:rsidRPr="00E91AB3">
        <w:rPr>
          <w:rFonts w:ascii="Traditional Arabic" w:hAnsi="Traditional Arabic" w:cs="Traditional Arabic" w:hint="cs"/>
          <w:sz w:val="34"/>
          <w:szCs w:val="34"/>
          <w:rtl/>
        </w:rPr>
        <w:t>إجمال</w:t>
      </w:r>
      <w:r w:rsidR="00721965" w:rsidRPr="00E91AB3">
        <w:rPr>
          <w:rFonts w:ascii="Traditional Arabic" w:hAnsi="Traditional Arabic" w:cs="Traditional Arabic" w:hint="cs"/>
          <w:sz w:val="34"/>
          <w:szCs w:val="34"/>
          <w:rtl/>
        </w:rPr>
        <w:t>، وسنواتٌ طوال</w:t>
      </w:r>
      <w:r w:rsidR="00191471" w:rsidRPr="00E91AB3">
        <w:rPr>
          <w:rFonts w:ascii="Traditional Arabic" w:hAnsi="Traditional Arabic" w:cs="Traditional Arabic" w:hint="cs"/>
          <w:sz w:val="34"/>
          <w:szCs w:val="34"/>
          <w:rtl/>
        </w:rPr>
        <w:t>.</w:t>
      </w:r>
    </w:p>
    <w:p w:rsidR="00402562" w:rsidRPr="00E91AB3" w:rsidRDefault="00402562" w:rsidP="006B0158">
      <w:pPr>
        <w:ind w:firstLine="567"/>
        <w:jc w:val="both"/>
        <w:rPr>
          <w:rFonts w:ascii="Traditional Arabic" w:hAnsi="Traditional Arabic" w:cs="Traditional Arabic"/>
          <w:sz w:val="34"/>
          <w:szCs w:val="34"/>
          <w:rtl/>
        </w:rPr>
      </w:pPr>
    </w:p>
    <w:p w:rsidR="005A4EA6" w:rsidRPr="00E91AB3" w:rsidRDefault="00747626"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لقد </w:t>
      </w:r>
      <w:r w:rsidR="00B17253" w:rsidRPr="00E91AB3">
        <w:rPr>
          <w:rFonts w:ascii="Traditional Arabic" w:hAnsi="Traditional Arabic" w:cs="Traditional Arabic" w:hint="cs"/>
          <w:sz w:val="34"/>
          <w:szCs w:val="34"/>
          <w:rtl/>
        </w:rPr>
        <w:t>وقع في نفسي</w:t>
      </w:r>
      <w:r w:rsidR="006A1841" w:rsidRPr="00E91AB3">
        <w:rPr>
          <w:rFonts w:ascii="Traditional Arabic" w:hAnsi="Traditional Arabic" w:cs="Traditional Arabic" w:hint="cs"/>
          <w:sz w:val="34"/>
          <w:szCs w:val="34"/>
          <w:rtl/>
        </w:rPr>
        <w:t>، منذ طالعتُ الرسالة</w:t>
      </w:r>
      <w:r w:rsidR="0038258C" w:rsidRPr="00E91AB3">
        <w:rPr>
          <w:rFonts w:ascii="Traditional Arabic" w:hAnsi="Traditional Arabic" w:cs="Traditional Arabic" w:hint="cs"/>
          <w:sz w:val="34"/>
          <w:szCs w:val="34"/>
          <w:rtl/>
        </w:rPr>
        <w:t>َ</w:t>
      </w:r>
      <w:r w:rsidR="00565D32" w:rsidRPr="00E91AB3">
        <w:rPr>
          <w:rFonts w:ascii="Traditional Arabic" w:hAnsi="Traditional Arabic" w:cs="Traditional Arabic" w:hint="cs"/>
          <w:sz w:val="34"/>
          <w:szCs w:val="34"/>
          <w:rtl/>
        </w:rPr>
        <w:t xml:space="preserve">، </w:t>
      </w:r>
      <w:r w:rsidR="006A1841" w:rsidRPr="00E91AB3">
        <w:rPr>
          <w:rFonts w:ascii="Traditional Arabic" w:hAnsi="Traditional Arabic" w:cs="Traditional Arabic" w:hint="cs"/>
          <w:sz w:val="34"/>
          <w:szCs w:val="34"/>
          <w:rtl/>
        </w:rPr>
        <w:t>أن حامل</w:t>
      </w:r>
      <w:r w:rsidR="00B17253" w:rsidRPr="00E91AB3">
        <w:rPr>
          <w:rFonts w:ascii="Traditional Arabic" w:hAnsi="Traditional Arabic" w:cs="Traditional Arabic" w:hint="cs"/>
          <w:sz w:val="34"/>
          <w:szCs w:val="34"/>
          <w:rtl/>
        </w:rPr>
        <w:t>َ</w:t>
      </w:r>
      <w:r w:rsidR="006A1841" w:rsidRPr="00E91AB3">
        <w:rPr>
          <w:rFonts w:ascii="Traditional Arabic" w:hAnsi="Traditional Arabic" w:cs="Traditional Arabic" w:hint="cs"/>
          <w:sz w:val="34"/>
          <w:szCs w:val="34"/>
          <w:rtl/>
        </w:rPr>
        <w:t>ها</w:t>
      </w:r>
      <w:r w:rsidR="0009220E" w:rsidRPr="00E91AB3">
        <w:rPr>
          <w:rFonts w:ascii="Traditional Arabic" w:hAnsi="Traditional Arabic" w:cs="Traditional Arabic" w:hint="cs"/>
          <w:sz w:val="34"/>
          <w:szCs w:val="34"/>
          <w:rtl/>
        </w:rPr>
        <w:t>،</w:t>
      </w:r>
      <w:r w:rsidR="006A1841" w:rsidRPr="00E91AB3">
        <w:rPr>
          <w:rFonts w:ascii="Traditional Arabic" w:hAnsi="Traditional Arabic" w:cs="Traditional Arabic" w:hint="cs"/>
          <w:sz w:val="34"/>
          <w:szCs w:val="34"/>
          <w:rtl/>
        </w:rPr>
        <w:t xml:space="preserve"> </w:t>
      </w:r>
      <w:r w:rsidR="00B76D31" w:rsidRPr="00E91AB3">
        <w:rPr>
          <w:rFonts w:ascii="Traditional Arabic" w:hAnsi="Traditional Arabic" w:cs="Traditional Arabic" w:hint="cs"/>
          <w:sz w:val="34"/>
          <w:szCs w:val="34"/>
          <w:rtl/>
        </w:rPr>
        <w:t>الذي وصفه ابن</w:t>
      </w:r>
      <w:r w:rsidR="005036DA" w:rsidRPr="00E91AB3">
        <w:rPr>
          <w:rFonts w:ascii="Traditional Arabic" w:hAnsi="Traditional Arabic" w:cs="Traditional Arabic" w:hint="cs"/>
          <w:sz w:val="34"/>
          <w:szCs w:val="34"/>
          <w:rtl/>
        </w:rPr>
        <w:t>ُ</w:t>
      </w:r>
      <w:r w:rsidR="00B76D31" w:rsidRPr="00E91AB3">
        <w:rPr>
          <w:rFonts w:ascii="Traditional Arabic" w:hAnsi="Traditional Arabic" w:cs="Traditional Arabic" w:hint="cs"/>
          <w:sz w:val="34"/>
          <w:szCs w:val="34"/>
          <w:rtl/>
        </w:rPr>
        <w:t xml:space="preserve"> الظاهري بـ</w:t>
      </w:r>
      <w:r w:rsidR="00B76D31" w:rsidRPr="00E91AB3">
        <w:rPr>
          <w:rFonts w:ascii="Traditional Arabic" w:hAnsi="Traditional Arabic" w:cs="Traditional Arabic" w:hint="eastAsia"/>
          <w:sz w:val="34"/>
          <w:szCs w:val="34"/>
          <w:rtl/>
        </w:rPr>
        <w:t>«</w:t>
      </w:r>
      <w:r w:rsidR="00B76D31" w:rsidRPr="00E91AB3">
        <w:rPr>
          <w:rFonts w:ascii="Traditional Arabic" w:hAnsi="Traditional Arabic" w:cs="Traditional Arabic" w:hint="cs"/>
          <w:sz w:val="34"/>
          <w:szCs w:val="34"/>
          <w:rtl/>
        </w:rPr>
        <w:t xml:space="preserve">الفقيه الفاضل قطب الدين»، هو </w:t>
      </w:r>
      <w:r w:rsidR="00B452C7" w:rsidRPr="00E91AB3">
        <w:rPr>
          <w:rFonts w:ascii="Traditional Arabic" w:hAnsi="Traditional Arabic" w:cs="Traditional Arabic" w:hint="cs"/>
          <w:sz w:val="34"/>
          <w:szCs w:val="34"/>
          <w:rtl/>
        </w:rPr>
        <w:t>المحدِّث</w:t>
      </w:r>
      <w:r w:rsidR="004A5295" w:rsidRPr="00E91AB3">
        <w:rPr>
          <w:rFonts w:ascii="Traditional Arabic" w:hAnsi="Traditional Arabic" w:cs="Traditional Arabic" w:hint="cs"/>
          <w:sz w:val="34"/>
          <w:szCs w:val="34"/>
          <w:rtl/>
        </w:rPr>
        <w:t>ُ</w:t>
      </w:r>
      <w:r w:rsidR="00B452C7" w:rsidRPr="00E91AB3">
        <w:rPr>
          <w:rFonts w:ascii="Traditional Arabic" w:hAnsi="Traditional Arabic" w:cs="Traditional Arabic" w:hint="cs"/>
          <w:sz w:val="34"/>
          <w:szCs w:val="34"/>
          <w:rtl/>
        </w:rPr>
        <w:t xml:space="preserve"> الحافظ</w:t>
      </w:r>
      <w:r w:rsidR="004A5295" w:rsidRPr="00E91AB3">
        <w:rPr>
          <w:rFonts w:ascii="Traditional Arabic" w:hAnsi="Traditional Arabic" w:cs="Traditional Arabic" w:hint="cs"/>
          <w:sz w:val="34"/>
          <w:szCs w:val="34"/>
          <w:rtl/>
        </w:rPr>
        <w:t>ُ</w:t>
      </w:r>
      <w:r w:rsidR="00B452C7" w:rsidRPr="00E91AB3">
        <w:rPr>
          <w:rFonts w:ascii="Traditional Arabic" w:hAnsi="Traditional Arabic" w:cs="Traditional Arabic" w:hint="cs"/>
          <w:sz w:val="34"/>
          <w:szCs w:val="34"/>
          <w:rtl/>
        </w:rPr>
        <w:t xml:space="preserve"> عبدالكريم بن عبدالنور بن منير الحلبي</w:t>
      </w:r>
      <w:r w:rsidR="001433A0" w:rsidRPr="00E91AB3">
        <w:rPr>
          <w:rFonts w:ascii="Traditional Arabic" w:hAnsi="Traditional Arabic" w:cs="Traditional Arabic" w:hint="cs"/>
          <w:sz w:val="34"/>
          <w:szCs w:val="34"/>
          <w:rtl/>
        </w:rPr>
        <w:t>، المولود سنة 664هـ، والمتوفى سنة 735هـ</w:t>
      </w:r>
      <w:r w:rsidR="004E4981" w:rsidRPr="00E91AB3">
        <w:rPr>
          <w:rFonts w:ascii="Traditional Arabic" w:hAnsi="Traditional Arabic" w:cs="Traditional Arabic"/>
          <w:b/>
          <w:sz w:val="34"/>
          <w:szCs w:val="34"/>
          <w:vertAlign w:val="superscript"/>
          <w:rtl/>
        </w:rPr>
        <w:t>(</w:t>
      </w:r>
      <w:r w:rsidR="004E4981" w:rsidRPr="00E91AB3">
        <w:rPr>
          <w:rFonts w:ascii="Traditional Arabic" w:hAnsi="Traditional Arabic" w:cs="Traditional Arabic"/>
          <w:b/>
          <w:sz w:val="34"/>
          <w:szCs w:val="34"/>
          <w:vertAlign w:val="superscript"/>
          <w:rtl/>
        </w:rPr>
        <w:footnoteReference w:id="13"/>
      </w:r>
      <w:r w:rsidR="004E4981" w:rsidRPr="00E91AB3">
        <w:rPr>
          <w:rFonts w:ascii="Traditional Arabic" w:hAnsi="Traditional Arabic" w:cs="Traditional Arabic"/>
          <w:b/>
          <w:sz w:val="34"/>
          <w:szCs w:val="34"/>
          <w:vertAlign w:val="superscript"/>
          <w:rtl/>
        </w:rPr>
        <w:t>)</w:t>
      </w:r>
      <w:r w:rsidR="001433A0" w:rsidRPr="00E91AB3">
        <w:rPr>
          <w:rFonts w:ascii="Traditional Arabic" w:hAnsi="Traditional Arabic" w:cs="Traditional Arabic" w:hint="cs"/>
          <w:sz w:val="34"/>
          <w:szCs w:val="34"/>
          <w:rtl/>
        </w:rPr>
        <w:t>.</w:t>
      </w:r>
      <w:r w:rsidR="00CE46F1" w:rsidRPr="00E91AB3">
        <w:rPr>
          <w:rFonts w:ascii="Traditional Arabic" w:hAnsi="Traditional Arabic" w:cs="Traditional Arabic" w:hint="cs"/>
          <w:sz w:val="34"/>
          <w:szCs w:val="34"/>
          <w:rtl/>
        </w:rPr>
        <w:t xml:space="preserve"> </w:t>
      </w:r>
    </w:p>
    <w:p w:rsidR="00867EE4" w:rsidRPr="00E91AB3" w:rsidRDefault="00D0627E" w:rsidP="005A4EA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وضعت</w:t>
      </w:r>
      <w:r w:rsidR="004E4981"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هذه الفرضية</w:t>
      </w:r>
      <w:r w:rsidR="004642B4"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تحت الاختبار، مع </w:t>
      </w:r>
      <w:r w:rsidR="004E4981" w:rsidRPr="00E91AB3">
        <w:rPr>
          <w:rFonts w:ascii="Traditional Arabic" w:hAnsi="Traditional Arabic" w:cs="Traditional Arabic" w:hint="cs"/>
          <w:sz w:val="34"/>
          <w:szCs w:val="34"/>
          <w:rtl/>
        </w:rPr>
        <w:t xml:space="preserve">إقامة </w:t>
      </w:r>
      <w:r w:rsidR="00B17253" w:rsidRPr="00E91AB3">
        <w:rPr>
          <w:rFonts w:ascii="Traditional Arabic" w:hAnsi="Traditional Arabic" w:cs="Traditional Arabic" w:hint="cs"/>
          <w:sz w:val="34"/>
          <w:szCs w:val="34"/>
          <w:rtl/>
        </w:rPr>
        <w:t>فرضيات</w:t>
      </w:r>
      <w:r w:rsidR="004E4981"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أخرى لأعلام</w:t>
      </w:r>
      <w:r w:rsidR="004E4981"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آخرين يلق</w:t>
      </w:r>
      <w:r w:rsidR="004E4981"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ب كلٌّ منهم «قطب</w:t>
      </w:r>
      <w:r w:rsidR="000D24F9"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الدين»</w:t>
      </w:r>
      <w:r w:rsidR="007D12F0" w:rsidRPr="00E91AB3">
        <w:rPr>
          <w:rFonts w:ascii="Traditional Arabic" w:hAnsi="Traditional Arabic" w:cs="Traditional Arabic" w:hint="cs"/>
          <w:sz w:val="34"/>
          <w:szCs w:val="34"/>
          <w:rtl/>
        </w:rPr>
        <w:t>.</w:t>
      </w:r>
      <w:r w:rsidR="005A4EA6" w:rsidRPr="00E91AB3">
        <w:rPr>
          <w:rFonts w:ascii="Traditional Arabic" w:hAnsi="Traditional Arabic" w:cs="Traditional Arabic" w:hint="cs"/>
          <w:sz w:val="34"/>
          <w:szCs w:val="34"/>
          <w:rtl/>
        </w:rPr>
        <w:t xml:space="preserve"> </w:t>
      </w:r>
      <w:r w:rsidR="00B17253" w:rsidRPr="00E91AB3">
        <w:rPr>
          <w:rFonts w:ascii="Traditional Arabic" w:hAnsi="Traditional Arabic" w:cs="Traditional Arabic" w:hint="cs"/>
          <w:sz w:val="34"/>
          <w:szCs w:val="34"/>
          <w:rtl/>
        </w:rPr>
        <w:t>كان</w:t>
      </w:r>
      <w:r w:rsidR="004E4981" w:rsidRPr="00E91AB3">
        <w:rPr>
          <w:rFonts w:ascii="Traditional Arabic" w:hAnsi="Traditional Arabic" w:cs="Traditional Arabic" w:hint="cs"/>
          <w:sz w:val="34"/>
          <w:szCs w:val="34"/>
          <w:rtl/>
        </w:rPr>
        <w:t xml:space="preserve"> مكمن</w:t>
      </w:r>
      <w:r w:rsidR="00516D6B"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صعوبة</w:t>
      </w:r>
      <w:r w:rsidR="00516D6B"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w:t>
      </w:r>
      <w:r w:rsidR="00104BDA" w:rsidRPr="00E91AB3">
        <w:rPr>
          <w:rFonts w:ascii="Traditional Arabic" w:hAnsi="Traditional Arabic" w:cs="Traditional Arabic" w:hint="cs"/>
          <w:sz w:val="34"/>
          <w:szCs w:val="34"/>
          <w:rtl/>
        </w:rPr>
        <w:t>الفحص</w:t>
      </w:r>
      <w:r w:rsidR="0030054D" w:rsidRPr="00E91AB3">
        <w:rPr>
          <w:rFonts w:ascii="Traditional Arabic" w:hAnsi="Traditional Arabic" w:cs="Traditional Arabic" w:hint="cs"/>
          <w:sz w:val="34"/>
          <w:szCs w:val="34"/>
          <w:rtl/>
        </w:rPr>
        <w:t xml:space="preserve"> إجمالًا</w:t>
      </w:r>
      <w:r w:rsidR="006F041B" w:rsidRPr="00E91AB3">
        <w:rPr>
          <w:rFonts w:ascii="Traditional Arabic" w:hAnsi="Traditional Arabic" w:cs="Traditional Arabic" w:hint="cs"/>
          <w:sz w:val="34"/>
          <w:szCs w:val="34"/>
          <w:rtl/>
        </w:rPr>
        <w:t xml:space="preserve">: </w:t>
      </w:r>
      <w:r w:rsidR="00B17253" w:rsidRPr="00E91AB3">
        <w:rPr>
          <w:rFonts w:ascii="Traditional Arabic" w:hAnsi="Traditional Arabic" w:cs="Traditional Arabic" w:hint="cs"/>
          <w:sz w:val="34"/>
          <w:szCs w:val="34"/>
          <w:rtl/>
        </w:rPr>
        <w:t>غياب</w:t>
      </w:r>
      <w:r w:rsidR="00E74557"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المعلومات</w:t>
      </w:r>
      <w:r w:rsidR="00151308"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التفصيلية</w:t>
      </w:r>
      <w:r w:rsidR="00151308"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w:t>
      </w:r>
      <w:r w:rsidR="00151308" w:rsidRPr="00E91AB3">
        <w:rPr>
          <w:rFonts w:ascii="Traditional Arabic" w:hAnsi="Traditional Arabic" w:cs="Traditional Arabic" w:hint="cs"/>
          <w:sz w:val="34"/>
          <w:szCs w:val="34"/>
          <w:rtl/>
        </w:rPr>
        <w:t xml:space="preserve">عن </w:t>
      </w:r>
      <w:r w:rsidR="004E4981" w:rsidRPr="00E91AB3">
        <w:rPr>
          <w:rFonts w:ascii="Traditional Arabic" w:hAnsi="Traditional Arabic" w:cs="Traditional Arabic" w:hint="cs"/>
          <w:sz w:val="34"/>
          <w:szCs w:val="34"/>
          <w:rtl/>
        </w:rPr>
        <w:t>حيا</w:t>
      </w:r>
      <w:r w:rsidR="00E32DE1" w:rsidRPr="00E91AB3">
        <w:rPr>
          <w:rFonts w:ascii="Traditional Arabic" w:hAnsi="Traditional Arabic" w:cs="Traditional Arabic" w:hint="cs"/>
          <w:sz w:val="34"/>
          <w:szCs w:val="34"/>
          <w:rtl/>
        </w:rPr>
        <w:t>ة القوم</w:t>
      </w:r>
      <w:r w:rsidR="004E4981" w:rsidRPr="00E91AB3">
        <w:rPr>
          <w:rFonts w:ascii="Traditional Arabic" w:hAnsi="Traditional Arabic" w:cs="Traditional Arabic" w:hint="cs"/>
          <w:sz w:val="34"/>
          <w:szCs w:val="34"/>
          <w:rtl/>
        </w:rPr>
        <w:t xml:space="preserve"> و</w:t>
      </w:r>
      <w:r w:rsidR="00B17253" w:rsidRPr="00E91AB3">
        <w:rPr>
          <w:rFonts w:ascii="Traditional Arabic" w:hAnsi="Traditional Arabic" w:cs="Traditional Arabic" w:hint="cs"/>
          <w:sz w:val="34"/>
          <w:szCs w:val="34"/>
          <w:rtl/>
        </w:rPr>
        <w:t>رحلاتهم</w:t>
      </w:r>
      <w:r w:rsidR="00394FFD" w:rsidRPr="00E91AB3">
        <w:rPr>
          <w:rFonts w:ascii="Traditional Arabic" w:hAnsi="Traditional Arabic" w:cs="Traditional Arabic" w:hint="cs"/>
          <w:sz w:val="34"/>
          <w:szCs w:val="34"/>
          <w:rtl/>
        </w:rPr>
        <w:t xml:space="preserve"> في كتب التاريخ والتراجم</w:t>
      </w:r>
      <w:r w:rsidR="00271E62" w:rsidRPr="00E91AB3">
        <w:rPr>
          <w:rFonts w:ascii="Traditional Arabic" w:hAnsi="Traditional Arabic" w:cs="Traditional Arabic" w:hint="cs"/>
          <w:sz w:val="34"/>
          <w:szCs w:val="34"/>
          <w:rtl/>
        </w:rPr>
        <w:t>.</w:t>
      </w:r>
      <w:r w:rsidR="00B17253" w:rsidRPr="00E91AB3">
        <w:rPr>
          <w:rFonts w:ascii="Traditional Arabic" w:hAnsi="Traditional Arabic" w:cs="Traditional Arabic" w:hint="cs"/>
          <w:sz w:val="34"/>
          <w:szCs w:val="34"/>
          <w:rtl/>
        </w:rPr>
        <w:t xml:space="preserve"> </w:t>
      </w:r>
    </w:p>
    <w:p w:rsidR="00B17253" w:rsidRPr="00E91AB3" w:rsidRDefault="003235CC" w:rsidP="005A4EA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لم أعثر </w:t>
      </w:r>
      <w:r w:rsidR="004E4981" w:rsidRPr="00E91AB3">
        <w:rPr>
          <w:rFonts w:ascii="Traditional Arabic" w:hAnsi="Traditional Arabic" w:cs="Traditional Arabic" w:hint="cs"/>
          <w:sz w:val="34"/>
          <w:szCs w:val="34"/>
          <w:rtl/>
        </w:rPr>
        <w:t>على م</w:t>
      </w:r>
      <w:r w:rsidR="00DA0D5B" w:rsidRPr="00E91AB3">
        <w:rPr>
          <w:rFonts w:ascii="Traditional Arabic" w:hAnsi="Traditional Arabic" w:cs="Traditional Arabic" w:hint="cs"/>
          <w:sz w:val="34"/>
          <w:szCs w:val="34"/>
          <w:rtl/>
        </w:rPr>
        <w:t>َ</w:t>
      </w:r>
      <w:r w:rsidR="004E4981" w:rsidRPr="00E91AB3">
        <w:rPr>
          <w:rFonts w:ascii="Traditional Arabic" w:hAnsi="Traditional Arabic" w:cs="Traditional Arabic" w:hint="cs"/>
          <w:sz w:val="34"/>
          <w:szCs w:val="34"/>
          <w:rtl/>
        </w:rPr>
        <w:t>ن ين</w:t>
      </w:r>
      <w:r w:rsidR="002F5CE9" w:rsidRPr="00E91AB3">
        <w:rPr>
          <w:rFonts w:ascii="Traditional Arabic" w:hAnsi="Traditional Arabic" w:cs="Traditional Arabic" w:hint="cs"/>
          <w:sz w:val="34"/>
          <w:szCs w:val="34"/>
          <w:rtl/>
        </w:rPr>
        <w:t xml:space="preserve">طبق عليه أنه </w:t>
      </w:r>
      <w:r w:rsidR="002F5CE9" w:rsidRPr="00E91AB3">
        <w:rPr>
          <w:rFonts w:ascii="Traditional Arabic" w:hAnsi="Traditional Arabic" w:cs="Traditional Arabic" w:hint="eastAsia"/>
          <w:sz w:val="34"/>
          <w:szCs w:val="34"/>
          <w:rtl/>
        </w:rPr>
        <w:t>«</w:t>
      </w:r>
      <w:r w:rsidR="002F5CE9" w:rsidRPr="00E91AB3">
        <w:rPr>
          <w:rFonts w:ascii="Traditional Arabic" w:hAnsi="Traditional Arabic" w:cs="Traditional Arabic" w:hint="cs"/>
          <w:sz w:val="34"/>
          <w:szCs w:val="34"/>
          <w:rtl/>
        </w:rPr>
        <w:t>وأخاه و</w:t>
      </w:r>
      <w:r w:rsidR="00ED3F22" w:rsidRPr="00E91AB3">
        <w:rPr>
          <w:rFonts w:ascii="Traditional Arabic" w:hAnsi="Traditional Arabic" w:cs="Traditional Arabic" w:hint="cs"/>
          <w:sz w:val="34"/>
          <w:szCs w:val="34"/>
          <w:rtl/>
        </w:rPr>
        <w:t>ولد</w:t>
      </w:r>
      <w:r w:rsidR="002F5CE9" w:rsidRPr="00E91AB3">
        <w:rPr>
          <w:rFonts w:ascii="Traditional Arabic" w:hAnsi="Traditional Arabic" w:cs="Traditional Arabic" w:hint="cs"/>
          <w:sz w:val="34"/>
          <w:szCs w:val="34"/>
          <w:rtl/>
        </w:rPr>
        <w:t>ه» عُنُوا بالحديث، ورحلوا في سماعه</w:t>
      </w:r>
      <w:r w:rsidR="00867EE4" w:rsidRPr="00E91AB3">
        <w:rPr>
          <w:rFonts w:ascii="Traditional Arabic" w:hAnsi="Traditional Arabic" w:cs="Traditional Arabic" w:hint="cs"/>
          <w:sz w:val="34"/>
          <w:szCs w:val="34"/>
          <w:rtl/>
        </w:rPr>
        <w:t>.</w:t>
      </w:r>
      <w:r w:rsidR="00B737E3" w:rsidRPr="00E91AB3">
        <w:rPr>
          <w:rFonts w:ascii="Traditional Arabic" w:hAnsi="Traditional Arabic" w:cs="Traditional Arabic" w:hint="cs"/>
          <w:sz w:val="34"/>
          <w:szCs w:val="34"/>
          <w:rtl/>
        </w:rPr>
        <w:t xml:space="preserve"> </w:t>
      </w:r>
      <w:r w:rsidR="00AA7046" w:rsidRPr="00E91AB3">
        <w:rPr>
          <w:rFonts w:ascii="Traditional Arabic" w:hAnsi="Traditional Arabic" w:cs="Traditional Arabic" w:hint="cs"/>
          <w:sz w:val="34"/>
          <w:szCs w:val="34"/>
          <w:rtl/>
        </w:rPr>
        <w:t xml:space="preserve">ومع أنه </w:t>
      </w:r>
      <w:r w:rsidR="00B737E3" w:rsidRPr="00E91AB3">
        <w:rPr>
          <w:rFonts w:ascii="Traditional Arabic" w:hAnsi="Traditional Arabic" w:cs="Traditional Arabic" w:hint="cs"/>
          <w:sz w:val="34"/>
          <w:szCs w:val="34"/>
          <w:rtl/>
        </w:rPr>
        <w:t>كان للقطب الحلبي ولدٌ</w:t>
      </w:r>
      <w:r w:rsidR="00FE5B5B" w:rsidRPr="00E91AB3">
        <w:rPr>
          <w:rFonts w:ascii="Traditional Arabic" w:hAnsi="Traditional Arabic" w:cs="Traditional Arabic" w:hint="cs"/>
          <w:sz w:val="34"/>
          <w:szCs w:val="34"/>
          <w:rtl/>
        </w:rPr>
        <w:t xml:space="preserve"> سمَّاه: «عليًّا»، </w:t>
      </w:r>
      <w:r w:rsidR="00AA7046" w:rsidRPr="00E91AB3">
        <w:rPr>
          <w:rFonts w:ascii="Traditional Arabic" w:hAnsi="Traditional Arabic" w:cs="Traditional Arabic" w:hint="cs"/>
          <w:sz w:val="34"/>
          <w:szCs w:val="34"/>
          <w:rtl/>
        </w:rPr>
        <w:t>إ</w:t>
      </w:r>
      <w:r w:rsidR="00FC3601" w:rsidRPr="00E91AB3">
        <w:rPr>
          <w:rFonts w:ascii="Traditional Arabic" w:hAnsi="Traditional Arabic" w:cs="Traditional Arabic" w:hint="cs"/>
          <w:sz w:val="34"/>
          <w:szCs w:val="34"/>
          <w:rtl/>
        </w:rPr>
        <w:t>ل</w:t>
      </w:r>
      <w:r w:rsidR="00AA7046" w:rsidRPr="00E91AB3">
        <w:rPr>
          <w:rFonts w:ascii="Traditional Arabic" w:hAnsi="Traditional Arabic" w:cs="Traditional Arabic" w:hint="cs"/>
          <w:sz w:val="34"/>
          <w:szCs w:val="34"/>
          <w:rtl/>
        </w:rPr>
        <w:t>ا أ</w:t>
      </w:r>
      <w:r w:rsidR="00FE5B5B" w:rsidRPr="00E91AB3">
        <w:rPr>
          <w:rFonts w:ascii="Traditional Arabic" w:hAnsi="Traditional Arabic" w:cs="Traditional Arabic" w:hint="cs"/>
          <w:sz w:val="34"/>
          <w:szCs w:val="34"/>
          <w:rtl/>
        </w:rPr>
        <w:t>ن</w:t>
      </w:r>
      <w:r w:rsidR="004618DE" w:rsidRPr="00E91AB3">
        <w:rPr>
          <w:rFonts w:ascii="Traditional Arabic" w:hAnsi="Traditional Arabic" w:cs="Traditional Arabic" w:hint="cs"/>
          <w:sz w:val="34"/>
          <w:szCs w:val="34"/>
          <w:rtl/>
        </w:rPr>
        <w:t>ه</w:t>
      </w:r>
      <w:r w:rsidR="00FE5B5B" w:rsidRPr="00E91AB3">
        <w:rPr>
          <w:rFonts w:ascii="Traditional Arabic" w:hAnsi="Traditional Arabic" w:cs="Traditional Arabic" w:hint="cs"/>
          <w:sz w:val="34"/>
          <w:szCs w:val="34"/>
          <w:rtl/>
        </w:rPr>
        <w:t xml:space="preserve"> ل</w:t>
      </w:r>
      <w:r w:rsidR="004618DE" w:rsidRPr="00E91AB3">
        <w:rPr>
          <w:rFonts w:ascii="Traditional Arabic" w:hAnsi="Traditional Arabic" w:cs="Traditional Arabic" w:hint="cs"/>
          <w:sz w:val="34"/>
          <w:szCs w:val="34"/>
          <w:rtl/>
        </w:rPr>
        <w:t>يس</w:t>
      </w:r>
      <w:r w:rsidR="00FE5B5B" w:rsidRPr="00E91AB3">
        <w:rPr>
          <w:rFonts w:ascii="Traditional Arabic" w:hAnsi="Traditional Arabic" w:cs="Traditional Arabic" w:hint="cs"/>
          <w:sz w:val="34"/>
          <w:szCs w:val="34"/>
          <w:rtl/>
        </w:rPr>
        <w:t xml:space="preserve"> في ترجمته ما يشير إلى أن والد</w:t>
      </w:r>
      <w:r w:rsidR="005A1897" w:rsidRPr="00E91AB3">
        <w:rPr>
          <w:rFonts w:ascii="Traditional Arabic" w:hAnsi="Traditional Arabic" w:cs="Traditional Arabic" w:hint="cs"/>
          <w:sz w:val="34"/>
          <w:szCs w:val="34"/>
          <w:rtl/>
        </w:rPr>
        <w:t>َ</w:t>
      </w:r>
      <w:r w:rsidR="00FE5B5B" w:rsidRPr="00E91AB3">
        <w:rPr>
          <w:rFonts w:ascii="Traditional Arabic" w:hAnsi="Traditional Arabic" w:cs="Traditional Arabic" w:hint="cs"/>
          <w:sz w:val="34"/>
          <w:szCs w:val="34"/>
          <w:rtl/>
        </w:rPr>
        <w:t>ه رحل به</w:t>
      </w:r>
      <w:r w:rsidR="00FE5B5B" w:rsidRPr="00E91AB3">
        <w:rPr>
          <w:rFonts w:ascii="Traditional Arabic" w:hAnsi="Traditional Arabic" w:cs="Traditional Arabic"/>
          <w:b/>
          <w:sz w:val="34"/>
          <w:szCs w:val="34"/>
          <w:vertAlign w:val="superscript"/>
          <w:rtl/>
        </w:rPr>
        <w:t>(</w:t>
      </w:r>
      <w:r w:rsidR="00FE5B5B" w:rsidRPr="00E91AB3">
        <w:rPr>
          <w:rFonts w:ascii="Traditional Arabic" w:hAnsi="Traditional Arabic" w:cs="Traditional Arabic"/>
          <w:b/>
          <w:sz w:val="34"/>
          <w:szCs w:val="34"/>
          <w:vertAlign w:val="superscript"/>
          <w:rtl/>
        </w:rPr>
        <w:footnoteReference w:id="14"/>
      </w:r>
      <w:r w:rsidR="00FE5B5B" w:rsidRPr="00E91AB3">
        <w:rPr>
          <w:rFonts w:ascii="Traditional Arabic" w:hAnsi="Traditional Arabic" w:cs="Traditional Arabic"/>
          <w:b/>
          <w:sz w:val="34"/>
          <w:szCs w:val="34"/>
          <w:vertAlign w:val="superscript"/>
          <w:rtl/>
        </w:rPr>
        <w:t>)</w:t>
      </w:r>
      <w:r w:rsidR="007B6EFE" w:rsidRPr="00E91AB3">
        <w:rPr>
          <w:rFonts w:ascii="Traditional Arabic" w:hAnsi="Traditional Arabic" w:cs="Traditional Arabic" w:hint="cs"/>
          <w:sz w:val="34"/>
          <w:szCs w:val="34"/>
          <w:rtl/>
        </w:rPr>
        <w:t xml:space="preserve">، كما لم أجد </w:t>
      </w:r>
      <w:r w:rsidR="00CD06DB" w:rsidRPr="00E91AB3">
        <w:rPr>
          <w:rFonts w:ascii="Traditional Arabic" w:hAnsi="Traditional Arabic" w:cs="Traditional Arabic" w:hint="cs"/>
          <w:sz w:val="34"/>
          <w:szCs w:val="34"/>
          <w:rtl/>
        </w:rPr>
        <w:t>مَن ذكر ل</w:t>
      </w:r>
      <w:r w:rsidR="007B6EFE" w:rsidRPr="00E91AB3">
        <w:rPr>
          <w:rFonts w:ascii="Traditional Arabic" w:hAnsi="Traditional Arabic" w:cs="Traditional Arabic" w:hint="cs"/>
          <w:sz w:val="34"/>
          <w:szCs w:val="34"/>
          <w:rtl/>
        </w:rPr>
        <w:t>لقطب</w:t>
      </w:r>
      <w:r w:rsidR="00CD06DB" w:rsidRPr="00E91AB3">
        <w:rPr>
          <w:rFonts w:ascii="Traditional Arabic" w:hAnsi="Traditional Arabic" w:cs="Traditional Arabic" w:hint="cs"/>
          <w:sz w:val="34"/>
          <w:szCs w:val="34"/>
          <w:rtl/>
        </w:rPr>
        <w:t xml:space="preserve"> أخًا معروفًا أصلًا</w:t>
      </w:r>
      <w:r w:rsidR="00FE5B5B" w:rsidRPr="00E91AB3">
        <w:rPr>
          <w:rFonts w:ascii="Traditional Arabic" w:hAnsi="Traditional Arabic" w:cs="Traditional Arabic" w:hint="cs"/>
          <w:sz w:val="34"/>
          <w:szCs w:val="34"/>
          <w:rtl/>
        </w:rPr>
        <w:t>.</w:t>
      </w:r>
    </w:p>
    <w:p w:rsidR="00935E7B" w:rsidRPr="00E91AB3" w:rsidRDefault="00935E7B" w:rsidP="006B0158">
      <w:pPr>
        <w:ind w:firstLine="567"/>
        <w:jc w:val="both"/>
        <w:rPr>
          <w:rFonts w:ascii="Traditional Arabic" w:hAnsi="Traditional Arabic" w:cs="Traditional Arabic"/>
          <w:sz w:val="34"/>
          <w:szCs w:val="34"/>
          <w:rtl/>
        </w:rPr>
      </w:pPr>
    </w:p>
    <w:p w:rsidR="00C117BB" w:rsidRPr="00E91AB3" w:rsidRDefault="00852AAA"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و</w:t>
      </w:r>
      <w:r w:rsidR="00A11C31" w:rsidRPr="00E91AB3">
        <w:rPr>
          <w:rFonts w:ascii="Traditional Arabic" w:hAnsi="Traditional Arabic" w:cs="Traditional Arabic" w:hint="cs"/>
          <w:sz w:val="34"/>
          <w:szCs w:val="34"/>
          <w:rtl/>
        </w:rPr>
        <w:t xml:space="preserve">لكنني ما إن </w:t>
      </w:r>
      <w:r w:rsidR="00C117BB" w:rsidRPr="00E91AB3">
        <w:rPr>
          <w:rFonts w:ascii="Traditional Arabic" w:hAnsi="Traditional Arabic" w:cs="Traditional Arabic" w:hint="cs"/>
          <w:sz w:val="34"/>
          <w:szCs w:val="34"/>
          <w:rtl/>
        </w:rPr>
        <w:t>راجعتُ م</w:t>
      </w:r>
      <w:r w:rsidR="00DB3E09" w:rsidRPr="00E91AB3">
        <w:rPr>
          <w:rFonts w:ascii="Traditional Arabic" w:hAnsi="Traditional Arabic" w:cs="Traditional Arabic" w:hint="cs"/>
          <w:sz w:val="34"/>
          <w:szCs w:val="34"/>
          <w:rtl/>
        </w:rPr>
        <w:t>ُ</w:t>
      </w:r>
      <w:r w:rsidR="00C117BB" w:rsidRPr="00E91AB3">
        <w:rPr>
          <w:rFonts w:ascii="Traditional Arabic" w:hAnsi="Traditional Arabic" w:cs="Traditional Arabic" w:hint="cs"/>
          <w:sz w:val="34"/>
          <w:szCs w:val="34"/>
          <w:rtl/>
        </w:rPr>
        <w:t>ق</w:t>
      </w:r>
      <w:r w:rsidR="00DB3E09" w:rsidRPr="00E91AB3">
        <w:rPr>
          <w:rFonts w:ascii="Traditional Arabic" w:hAnsi="Traditional Arabic" w:cs="Traditional Arabic" w:hint="cs"/>
          <w:sz w:val="34"/>
          <w:szCs w:val="34"/>
          <w:rtl/>
        </w:rPr>
        <w:t>َ</w:t>
      </w:r>
      <w:r w:rsidR="00C117BB" w:rsidRPr="00E91AB3">
        <w:rPr>
          <w:rFonts w:ascii="Traditional Arabic" w:hAnsi="Traditional Arabic" w:cs="Traditional Arabic" w:hint="cs"/>
          <w:sz w:val="34"/>
          <w:szCs w:val="34"/>
          <w:rtl/>
        </w:rPr>
        <w:t xml:space="preserve">يَّداتي من </w:t>
      </w:r>
      <w:r w:rsidR="00866BE2" w:rsidRPr="00E91AB3">
        <w:rPr>
          <w:rFonts w:ascii="Traditional Arabic" w:hAnsi="Traditional Arabic" w:cs="Traditional Arabic" w:hint="cs"/>
          <w:sz w:val="34"/>
          <w:szCs w:val="34"/>
          <w:rtl/>
        </w:rPr>
        <w:t>جرد مجاميع</w:t>
      </w:r>
      <w:r w:rsidR="006F3E58" w:rsidRPr="00E91AB3">
        <w:rPr>
          <w:rFonts w:ascii="Traditional Arabic" w:hAnsi="Traditional Arabic" w:cs="Traditional Arabic" w:hint="cs"/>
          <w:sz w:val="34"/>
          <w:szCs w:val="34"/>
          <w:rtl/>
        </w:rPr>
        <w:t>ِ</w:t>
      </w:r>
      <w:r w:rsidR="00866BE2" w:rsidRPr="00E91AB3">
        <w:rPr>
          <w:rFonts w:ascii="Traditional Arabic" w:hAnsi="Traditional Arabic" w:cs="Traditional Arabic" w:hint="cs"/>
          <w:sz w:val="34"/>
          <w:szCs w:val="34"/>
          <w:rtl/>
        </w:rPr>
        <w:t xml:space="preserve"> المدرسة العمرية، بالمكتبة الظاهرية، </w:t>
      </w:r>
      <w:r w:rsidR="00D20065" w:rsidRPr="00E91AB3">
        <w:rPr>
          <w:rFonts w:ascii="Traditional Arabic" w:hAnsi="Traditional Arabic" w:cs="Traditional Arabic" w:hint="cs"/>
          <w:sz w:val="34"/>
          <w:szCs w:val="34"/>
          <w:rtl/>
        </w:rPr>
        <w:t>وغير</w:t>
      </w:r>
      <w:r w:rsidR="006F3E58" w:rsidRPr="00E91AB3">
        <w:rPr>
          <w:rFonts w:ascii="Traditional Arabic" w:hAnsi="Traditional Arabic" w:cs="Traditional Arabic" w:hint="cs"/>
          <w:sz w:val="34"/>
          <w:szCs w:val="34"/>
          <w:rtl/>
        </w:rPr>
        <w:t>ِ</w:t>
      </w:r>
      <w:r w:rsidR="00D20065" w:rsidRPr="00E91AB3">
        <w:rPr>
          <w:rFonts w:ascii="Traditional Arabic" w:hAnsi="Traditional Arabic" w:cs="Traditional Arabic" w:hint="cs"/>
          <w:sz w:val="34"/>
          <w:szCs w:val="34"/>
          <w:rtl/>
        </w:rPr>
        <w:t>ها،</w:t>
      </w:r>
      <w:r w:rsidR="00DB42DE" w:rsidRPr="00E91AB3">
        <w:rPr>
          <w:rFonts w:ascii="Traditional Arabic" w:hAnsi="Traditional Arabic" w:cs="Traditional Arabic" w:hint="cs"/>
          <w:sz w:val="34"/>
          <w:szCs w:val="34"/>
          <w:rtl/>
        </w:rPr>
        <w:t xml:space="preserve"> </w:t>
      </w:r>
      <w:r w:rsidR="00A11C31" w:rsidRPr="00E91AB3">
        <w:rPr>
          <w:rFonts w:ascii="Traditional Arabic" w:hAnsi="Traditional Arabic" w:cs="Traditional Arabic" w:hint="cs"/>
          <w:sz w:val="34"/>
          <w:szCs w:val="34"/>
          <w:rtl/>
        </w:rPr>
        <w:t xml:space="preserve">حتى </w:t>
      </w:r>
      <w:r w:rsidR="007B33BE" w:rsidRPr="00E91AB3">
        <w:rPr>
          <w:rFonts w:ascii="Traditional Arabic" w:hAnsi="Traditional Arabic" w:cs="Traditional Arabic" w:hint="cs"/>
          <w:sz w:val="34"/>
          <w:szCs w:val="34"/>
          <w:rtl/>
        </w:rPr>
        <w:t>انثالت</w:t>
      </w:r>
      <w:r w:rsidR="009D32E1" w:rsidRPr="00E91AB3">
        <w:rPr>
          <w:rFonts w:ascii="Traditional Arabic" w:hAnsi="Traditional Arabic" w:cs="Traditional Arabic" w:hint="cs"/>
          <w:sz w:val="34"/>
          <w:szCs w:val="34"/>
          <w:rtl/>
        </w:rPr>
        <w:t>ْ</w:t>
      </w:r>
      <w:r w:rsidR="007B33BE" w:rsidRPr="00E91AB3">
        <w:rPr>
          <w:rFonts w:ascii="Traditional Arabic" w:hAnsi="Traditional Arabic" w:cs="Traditional Arabic" w:hint="cs"/>
          <w:sz w:val="34"/>
          <w:szCs w:val="34"/>
          <w:rtl/>
        </w:rPr>
        <w:t xml:space="preserve"> </w:t>
      </w:r>
      <w:r w:rsidR="00E60A00" w:rsidRPr="00E91AB3">
        <w:rPr>
          <w:rFonts w:ascii="Traditional Arabic" w:hAnsi="Traditional Arabic" w:cs="Traditional Arabic" w:hint="cs"/>
          <w:sz w:val="34"/>
          <w:szCs w:val="34"/>
          <w:rtl/>
        </w:rPr>
        <w:t xml:space="preserve">عليَّ </w:t>
      </w:r>
      <w:r w:rsidR="00ED7971" w:rsidRPr="00E91AB3">
        <w:rPr>
          <w:rFonts w:ascii="Traditional Arabic" w:hAnsi="Traditional Arabic" w:cs="Traditional Arabic" w:hint="cs"/>
          <w:sz w:val="34"/>
          <w:szCs w:val="34"/>
          <w:rtl/>
        </w:rPr>
        <w:t>الأسماء</w:t>
      </w:r>
      <w:r w:rsidR="00D95DA4" w:rsidRPr="00E91AB3">
        <w:rPr>
          <w:rFonts w:ascii="Traditional Arabic" w:hAnsi="Traditional Arabic" w:cs="Traditional Arabic" w:hint="cs"/>
          <w:sz w:val="34"/>
          <w:szCs w:val="34"/>
          <w:rtl/>
        </w:rPr>
        <w:t>ُ</w:t>
      </w:r>
      <w:r w:rsidR="00ED7971" w:rsidRPr="00E91AB3">
        <w:rPr>
          <w:rFonts w:ascii="Traditional Arabic" w:hAnsi="Traditional Arabic" w:cs="Traditional Arabic" w:hint="cs"/>
          <w:sz w:val="34"/>
          <w:szCs w:val="34"/>
          <w:rtl/>
        </w:rPr>
        <w:t xml:space="preserve"> و</w:t>
      </w:r>
      <w:r w:rsidR="00E60A00" w:rsidRPr="00E91AB3">
        <w:rPr>
          <w:rFonts w:ascii="Traditional Arabic" w:hAnsi="Traditional Arabic" w:cs="Traditional Arabic" w:hint="cs"/>
          <w:sz w:val="34"/>
          <w:szCs w:val="34"/>
          <w:rtl/>
        </w:rPr>
        <w:t>التواريخ</w:t>
      </w:r>
      <w:r w:rsidR="00E65AAA" w:rsidRPr="00E91AB3">
        <w:rPr>
          <w:rFonts w:ascii="Traditional Arabic" w:hAnsi="Traditional Arabic" w:cs="Traditional Arabic" w:hint="cs"/>
          <w:sz w:val="34"/>
          <w:szCs w:val="34"/>
          <w:rtl/>
        </w:rPr>
        <w:t>ُ</w:t>
      </w:r>
      <w:r w:rsidR="00E04F13" w:rsidRPr="00E91AB3">
        <w:rPr>
          <w:rFonts w:ascii="Traditional Arabic" w:hAnsi="Traditional Arabic" w:cs="Traditional Arabic" w:hint="cs"/>
          <w:sz w:val="34"/>
          <w:szCs w:val="34"/>
          <w:rtl/>
        </w:rPr>
        <w:t xml:space="preserve"> والأي</w:t>
      </w:r>
      <w:r w:rsidR="00E65AAA" w:rsidRPr="00E91AB3">
        <w:rPr>
          <w:rFonts w:ascii="Traditional Arabic" w:hAnsi="Traditional Arabic" w:cs="Traditional Arabic" w:hint="cs"/>
          <w:sz w:val="34"/>
          <w:szCs w:val="34"/>
          <w:rtl/>
        </w:rPr>
        <w:t>َّ</w:t>
      </w:r>
      <w:r w:rsidR="00E04F13" w:rsidRPr="00E91AB3">
        <w:rPr>
          <w:rFonts w:ascii="Traditional Arabic" w:hAnsi="Traditional Arabic" w:cs="Traditional Arabic" w:hint="cs"/>
          <w:sz w:val="34"/>
          <w:szCs w:val="34"/>
          <w:rtl/>
        </w:rPr>
        <w:t>ام</w:t>
      </w:r>
      <w:r w:rsidR="007B33BE" w:rsidRPr="00E91AB3">
        <w:rPr>
          <w:rFonts w:ascii="Traditional Arabic" w:hAnsi="Traditional Arabic" w:cs="Traditional Arabic" w:hint="cs"/>
          <w:sz w:val="34"/>
          <w:szCs w:val="34"/>
          <w:rtl/>
        </w:rPr>
        <w:t>، وحُلَّت</w:t>
      </w:r>
      <w:r w:rsidR="00B76DA8" w:rsidRPr="00E91AB3">
        <w:rPr>
          <w:rFonts w:ascii="Traditional Arabic" w:hAnsi="Traditional Arabic" w:cs="Traditional Arabic" w:hint="cs"/>
          <w:sz w:val="34"/>
          <w:szCs w:val="34"/>
          <w:rtl/>
        </w:rPr>
        <w:t>ْ</w:t>
      </w:r>
      <w:r w:rsidR="007B33BE" w:rsidRPr="00E91AB3">
        <w:rPr>
          <w:rFonts w:ascii="Traditional Arabic" w:hAnsi="Traditional Arabic" w:cs="Traditional Arabic" w:hint="cs"/>
          <w:sz w:val="34"/>
          <w:szCs w:val="34"/>
          <w:rtl/>
        </w:rPr>
        <w:t xml:space="preserve"> مغاليق</w:t>
      </w:r>
      <w:r w:rsidR="003542E6" w:rsidRPr="00E91AB3">
        <w:rPr>
          <w:rFonts w:ascii="Traditional Arabic" w:hAnsi="Traditional Arabic" w:cs="Traditional Arabic" w:hint="cs"/>
          <w:sz w:val="34"/>
          <w:szCs w:val="34"/>
          <w:rtl/>
        </w:rPr>
        <w:t>ُ</w:t>
      </w:r>
      <w:r w:rsidR="007B33BE" w:rsidRPr="00E91AB3">
        <w:rPr>
          <w:rFonts w:ascii="Traditional Arabic" w:hAnsi="Traditional Arabic" w:cs="Traditional Arabic" w:hint="cs"/>
          <w:sz w:val="34"/>
          <w:szCs w:val="34"/>
          <w:rtl/>
        </w:rPr>
        <w:t xml:space="preserve"> الرسالة</w:t>
      </w:r>
      <w:r w:rsidR="00E04F13" w:rsidRPr="00E91AB3">
        <w:rPr>
          <w:rFonts w:ascii="Traditional Arabic" w:hAnsi="Traditional Arabic" w:cs="Traditional Arabic" w:hint="cs"/>
          <w:sz w:val="34"/>
          <w:szCs w:val="34"/>
          <w:rtl/>
        </w:rPr>
        <w:t xml:space="preserve"> </w:t>
      </w:r>
      <w:r w:rsidR="003B20CE" w:rsidRPr="00E91AB3">
        <w:rPr>
          <w:rFonts w:ascii="Traditional Arabic" w:hAnsi="Traditional Arabic" w:cs="Traditional Arabic" w:hint="cs"/>
          <w:sz w:val="34"/>
          <w:szCs w:val="34"/>
          <w:rtl/>
        </w:rPr>
        <w:t>مغلاقًا</w:t>
      </w:r>
      <w:r w:rsidR="00E04F13" w:rsidRPr="00E91AB3">
        <w:rPr>
          <w:rFonts w:ascii="Traditional Arabic" w:hAnsi="Traditional Arabic" w:cs="Traditional Arabic" w:hint="cs"/>
          <w:sz w:val="34"/>
          <w:szCs w:val="34"/>
          <w:rtl/>
        </w:rPr>
        <w:t xml:space="preserve"> بعد </w:t>
      </w:r>
      <w:r w:rsidR="003B20CE" w:rsidRPr="00E91AB3">
        <w:rPr>
          <w:rFonts w:ascii="Traditional Arabic" w:hAnsi="Traditional Arabic" w:cs="Traditional Arabic" w:hint="cs"/>
          <w:sz w:val="34"/>
          <w:szCs w:val="34"/>
          <w:rtl/>
        </w:rPr>
        <w:t>آخر</w:t>
      </w:r>
      <w:r w:rsidR="007B33BE" w:rsidRPr="00E91AB3">
        <w:rPr>
          <w:rFonts w:ascii="Traditional Arabic" w:hAnsi="Traditional Arabic" w:cs="Traditional Arabic" w:hint="cs"/>
          <w:sz w:val="34"/>
          <w:szCs w:val="34"/>
          <w:rtl/>
        </w:rPr>
        <w:t>، و</w:t>
      </w:r>
      <w:r w:rsidR="005141A1" w:rsidRPr="00E91AB3">
        <w:rPr>
          <w:rFonts w:ascii="Traditional Arabic" w:hAnsi="Traditional Arabic" w:cs="Traditional Arabic" w:hint="cs"/>
          <w:sz w:val="34"/>
          <w:szCs w:val="34"/>
          <w:rtl/>
        </w:rPr>
        <w:t>تبيَّن أن</w:t>
      </w:r>
      <w:r w:rsidR="007B33BE" w:rsidRPr="00E91AB3">
        <w:rPr>
          <w:rFonts w:ascii="Traditional Arabic" w:hAnsi="Traditional Arabic" w:cs="Traditional Arabic" w:hint="cs"/>
          <w:sz w:val="34"/>
          <w:szCs w:val="34"/>
          <w:rtl/>
        </w:rPr>
        <w:t xml:space="preserve"> مفتاح</w:t>
      </w:r>
      <w:r w:rsidR="005141A1" w:rsidRPr="00E91AB3">
        <w:rPr>
          <w:rFonts w:ascii="Traditional Arabic" w:hAnsi="Traditional Arabic" w:cs="Traditional Arabic" w:hint="cs"/>
          <w:sz w:val="34"/>
          <w:szCs w:val="34"/>
          <w:rtl/>
        </w:rPr>
        <w:t>َ</w:t>
      </w:r>
      <w:r w:rsidR="007B33BE" w:rsidRPr="00E91AB3">
        <w:rPr>
          <w:rFonts w:ascii="Traditional Arabic" w:hAnsi="Traditional Arabic" w:cs="Traditional Arabic" w:hint="cs"/>
          <w:sz w:val="34"/>
          <w:szCs w:val="34"/>
          <w:rtl/>
        </w:rPr>
        <w:t>ها الأكبر</w:t>
      </w:r>
      <w:r w:rsidR="005141A1" w:rsidRPr="00E91AB3">
        <w:rPr>
          <w:rFonts w:ascii="Traditional Arabic" w:hAnsi="Traditional Arabic" w:cs="Traditional Arabic" w:hint="cs"/>
          <w:sz w:val="34"/>
          <w:szCs w:val="34"/>
          <w:rtl/>
        </w:rPr>
        <w:t>َ</w:t>
      </w:r>
      <w:r w:rsidR="007B33BE" w:rsidRPr="00E91AB3">
        <w:rPr>
          <w:rFonts w:ascii="Traditional Arabic" w:hAnsi="Traditional Arabic" w:cs="Traditional Arabic" w:hint="cs"/>
          <w:sz w:val="34"/>
          <w:szCs w:val="34"/>
          <w:rtl/>
        </w:rPr>
        <w:t>: حامل</w:t>
      </w:r>
      <w:r w:rsidR="007F60BD" w:rsidRPr="00E91AB3">
        <w:rPr>
          <w:rFonts w:ascii="Traditional Arabic" w:hAnsi="Traditional Arabic" w:cs="Traditional Arabic" w:hint="cs"/>
          <w:sz w:val="34"/>
          <w:szCs w:val="34"/>
          <w:rtl/>
        </w:rPr>
        <w:t>ُ</w:t>
      </w:r>
      <w:r w:rsidR="007B33BE" w:rsidRPr="00E91AB3">
        <w:rPr>
          <w:rFonts w:ascii="Traditional Arabic" w:hAnsi="Traditional Arabic" w:cs="Traditional Arabic" w:hint="cs"/>
          <w:sz w:val="34"/>
          <w:szCs w:val="34"/>
          <w:rtl/>
        </w:rPr>
        <w:t>ها</w:t>
      </w:r>
      <w:r w:rsidR="00741143" w:rsidRPr="00E91AB3">
        <w:rPr>
          <w:rFonts w:ascii="Traditional Arabic" w:hAnsi="Traditional Arabic" w:cs="Traditional Arabic" w:hint="cs"/>
          <w:sz w:val="34"/>
          <w:szCs w:val="34"/>
          <w:rtl/>
        </w:rPr>
        <w:t>، وأن</w:t>
      </w:r>
      <w:r w:rsidR="000042E7" w:rsidRPr="00E91AB3">
        <w:rPr>
          <w:rFonts w:ascii="Traditional Arabic" w:hAnsi="Traditional Arabic" w:cs="Traditional Arabic" w:hint="cs"/>
          <w:sz w:val="34"/>
          <w:szCs w:val="34"/>
          <w:rtl/>
        </w:rPr>
        <w:t xml:space="preserve"> حاملَها</w:t>
      </w:r>
      <w:r w:rsidR="00741143" w:rsidRPr="00E91AB3">
        <w:rPr>
          <w:rFonts w:ascii="Traditional Arabic" w:hAnsi="Traditional Arabic" w:cs="Traditional Arabic" w:hint="cs"/>
          <w:sz w:val="34"/>
          <w:szCs w:val="34"/>
          <w:rtl/>
        </w:rPr>
        <w:t>، مثلما كنتُ أظن: قطب</w:t>
      </w:r>
      <w:r w:rsidR="00CB77CD" w:rsidRPr="00E91AB3">
        <w:rPr>
          <w:rFonts w:ascii="Traditional Arabic" w:hAnsi="Traditional Arabic" w:cs="Traditional Arabic" w:hint="cs"/>
          <w:sz w:val="34"/>
          <w:szCs w:val="34"/>
          <w:rtl/>
        </w:rPr>
        <w:t>ُ</w:t>
      </w:r>
      <w:r w:rsidR="00741143" w:rsidRPr="00E91AB3">
        <w:rPr>
          <w:rFonts w:ascii="Traditional Arabic" w:hAnsi="Traditional Arabic" w:cs="Traditional Arabic" w:hint="cs"/>
          <w:sz w:val="34"/>
          <w:szCs w:val="34"/>
          <w:rtl/>
        </w:rPr>
        <w:t xml:space="preserve"> الدين</w:t>
      </w:r>
      <w:r w:rsidR="0093197F" w:rsidRPr="00E91AB3">
        <w:rPr>
          <w:rFonts w:ascii="Traditional Arabic" w:hAnsi="Traditional Arabic" w:cs="Traditional Arabic" w:hint="cs"/>
          <w:sz w:val="34"/>
          <w:szCs w:val="34"/>
          <w:rtl/>
        </w:rPr>
        <w:t xml:space="preserve"> </w:t>
      </w:r>
      <w:r w:rsidR="00741143" w:rsidRPr="00E91AB3">
        <w:rPr>
          <w:rFonts w:ascii="Traditional Arabic" w:hAnsi="Traditional Arabic" w:cs="Traditional Arabic" w:hint="cs"/>
          <w:sz w:val="34"/>
          <w:szCs w:val="34"/>
          <w:rtl/>
        </w:rPr>
        <w:t>الحلبي</w:t>
      </w:r>
      <w:r w:rsidR="0049551B" w:rsidRPr="00E91AB3">
        <w:rPr>
          <w:rFonts w:ascii="Traditional Arabic" w:hAnsi="Traditional Arabic" w:cs="Traditional Arabic" w:hint="cs"/>
          <w:sz w:val="34"/>
          <w:szCs w:val="34"/>
          <w:rtl/>
        </w:rPr>
        <w:t>.</w:t>
      </w:r>
    </w:p>
    <w:p w:rsidR="00B76DA8" w:rsidRPr="00E91AB3" w:rsidRDefault="00B76DA8" w:rsidP="006B0158">
      <w:pPr>
        <w:ind w:firstLine="567"/>
        <w:jc w:val="both"/>
        <w:rPr>
          <w:rFonts w:ascii="Traditional Arabic" w:hAnsi="Traditional Arabic" w:cs="Traditional Arabic"/>
          <w:sz w:val="34"/>
          <w:szCs w:val="34"/>
          <w:rtl/>
        </w:rPr>
      </w:pPr>
    </w:p>
    <w:p w:rsidR="00FB461A" w:rsidRPr="00E91AB3" w:rsidRDefault="00EC41A0"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وقفتُ على </w:t>
      </w:r>
      <w:r w:rsidR="0014367D" w:rsidRPr="00E91AB3">
        <w:rPr>
          <w:rFonts w:ascii="Traditional Arabic" w:hAnsi="Traditional Arabic" w:cs="Traditional Arabic" w:hint="cs"/>
          <w:sz w:val="34"/>
          <w:szCs w:val="34"/>
          <w:rtl/>
        </w:rPr>
        <w:t xml:space="preserve">عدَّة </w:t>
      </w:r>
      <w:r w:rsidR="005E285F" w:rsidRPr="00E91AB3">
        <w:rPr>
          <w:rFonts w:ascii="Traditional Arabic" w:hAnsi="Traditional Arabic" w:cs="Traditional Arabic" w:hint="cs"/>
          <w:sz w:val="34"/>
          <w:szCs w:val="34"/>
          <w:rtl/>
        </w:rPr>
        <w:t>طباقٍ و</w:t>
      </w:r>
      <w:r w:rsidRPr="00E91AB3">
        <w:rPr>
          <w:rFonts w:ascii="Traditional Arabic" w:hAnsi="Traditional Arabic" w:cs="Traditional Arabic" w:hint="cs"/>
          <w:sz w:val="34"/>
          <w:szCs w:val="34"/>
          <w:rtl/>
        </w:rPr>
        <w:t>سماعات</w:t>
      </w:r>
      <w:r w:rsidR="0014367D" w:rsidRPr="00E91AB3">
        <w:rPr>
          <w:rFonts w:ascii="Traditional Arabic" w:hAnsi="Traditional Arabic" w:cs="Traditional Arabic" w:hint="cs"/>
          <w:sz w:val="34"/>
          <w:szCs w:val="34"/>
          <w:rtl/>
        </w:rPr>
        <w:t>ٍ</w:t>
      </w:r>
      <w:r w:rsidR="00DC5F07" w:rsidRPr="00E91AB3">
        <w:rPr>
          <w:rFonts w:ascii="Traditional Arabic" w:hAnsi="Traditional Arabic" w:cs="Traditional Arabic" w:hint="cs"/>
          <w:sz w:val="34"/>
          <w:szCs w:val="34"/>
          <w:rtl/>
        </w:rPr>
        <w:t xml:space="preserve"> دمشقية</w:t>
      </w:r>
      <w:r w:rsidR="0014367D" w:rsidRPr="00E91AB3">
        <w:rPr>
          <w:rFonts w:ascii="Traditional Arabic" w:hAnsi="Traditional Arabic" w:cs="Traditional Arabic" w:hint="cs"/>
          <w:sz w:val="34"/>
          <w:szCs w:val="34"/>
          <w:rtl/>
        </w:rPr>
        <w:t>،</w:t>
      </w:r>
      <w:r w:rsidR="005E285F" w:rsidRPr="00E91AB3">
        <w:rPr>
          <w:rFonts w:ascii="Traditional Arabic" w:hAnsi="Traditional Arabic" w:cs="Traditional Arabic" w:hint="cs"/>
          <w:sz w:val="34"/>
          <w:szCs w:val="34"/>
          <w:rtl/>
        </w:rPr>
        <w:t xml:space="preserve"> كان القطبُ الحلبيُّ فيها حاضرًا، وهي كما يلي</w:t>
      </w:r>
      <w:r w:rsidR="00F8768D" w:rsidRPr="00E91AB3">
        <w:rPr>
          <w:rFonts w:ascii="Traditional Arabic" w:hAnsi="Traditional Arabic" w:cs="Traditional Arabic"/>
          <w:b/>
          <w:sz w:val="34"/>
          <w:szCs w:val="34"/>
          <w:vertAlign w:val="superscript"/>
          <w:rtl/>
        </w:rPr>
        <w:t>(</w:t>
      </w:r>
      <w:r w:rsidR="00F8768D" w:rsidRPr="00E91AB3">
        <w:rPr>
          <w:rFonts w:ascii="Traditional Arabic" w:hAnsi="Traditional Arabic" w:cs="Traditional Arabic"/>
          <w:b/>
          <w:sz w:val="34"/>
          <w:szCs w:val="34"/>
          <w:vertAlign w:val="superscript"/>
          <w:rtl/>
        </w:rPr>
        <w:footnoteReference w:id="15"/>
      </w:r>
      <w:r w:rsidR="00F8768D" w:rsidRPr="00E91AB3">
        <w:rPr>
          <w:rFonts w:ascii="Traditional Arabic" w:hAnsi="Traditional Arabic" w:cs="Traditional Arabic"/>
          <w:b/>
          <w:sz w:val="34"/>
          <w:szCs w:val="34"/>
          <w:vertAlign w:val="superscript"/>
          <w:rtl/>
        </w:rPr>
        <w:t>)</w:t>
      </w:r>
      <w:r w:rsidR="00DD2838" w:rsidRPr="00E91AB3">
        <w:rPr>
          <w:rFonts w:ascii="Traditional Arabic" w:hAnsi="Traditional Arabic" w:cs="Traditional Arabic" w:hint="cs"/>
          <w:sz w:val="34"/>
          <w:szCs w:val="34"/>
          <w:rtl/>
        </w:rPr>
        <w:t>، مرتَّبةً بحسب تواريخها</w:t>
      </w:r>
      <w:r w:rsidR="005E285F" w:rsidRPr="00E91AB3">
        <w:rPr>
          <w:rFonts w:ascii="Traditional Arabic" w:hAnsi="Traditional Arabic" w:cs="Traditional Arabic" w:hint="cs"/>
          <w:sz w:val="34"/>
          <w:szCs w:val="34"/>
          <w:rtl/>
        </w:rPr>
        <w:t>:</w:t>
      </w:r>
    </w:p>
    <w:p w:rsidR="00604821" w:rsidRPr="00E91AB3" w:rsidRDefault="00604821" w:rsidP="006B0158">
      <w:pPr>
        <w:ind w:firstLine="567"/>
        <w:jc w:val="both"/>
        <w:rPr>
          <w:rFonts w:ascii="Traditional Arabic" w:hAnsi="Traditional Arabic" w:cs="Traditional Arabic"/>
          <w:sz w:val="34"/>
          <w:szCs w:val="34"/>
          <w:rtl/>
        </w:rPr>
      </w:pPr>
    </w:p>
    <w:p w:rsidR="005E285F" w:rsidRPr="00E91AB3" w:rsidRDefault="004941C4"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1</w:t>
      </w:r>
      <w:r w:rsidR="005E285F" w:rsidRPr="00E91AB3">
        <w:rPr>
          <w:rFonts w:ascii="Traditional Arabic" w:hAnsi="Traditional Arabic" w:cs="Traditional Arabic" w:hint="cs"/>
          <w:sz w:val="34"/>
          <w:szCs w:val="34"/>
          <w:rtl/>
        </w:rPr>
        <w:t>- سماع للمجلس الخامس من «أمالي أبي العباس ابن منير»، على زينب بنت مكي بن علي بن كامل، بقراءة علي بن مسعود بن نفيس</w:t>
      </w:r>
      <w:r w:rsidR="005C27EC" w:rsidRPr="00E91AB3">
        <w:rPr>
          <w:rFonts w:ascii="Traditional Arabic" w:hAnsi="Traditional Arabic" w:cs="Traditional Arabic" w:hint="cs"/>
          <w:sz w:val="34"/>
          <w:szCs w:val="34"/>
          <w:rtl/>
        </w:rPr>
        <w:t xml:space="preserve"> الموصلي</w:t>
      </w:r>
      <w:r w:rsidR="005E285F" w:rsidRPr="00E91AB3">
        <w:rPr>
          <w:rFonts w:ascii="Traditional Arabic" w:hAnsi="Traditional Arabic" w:cs="Traditional Arabic" w:hint="cs"/>
          <w:sz w:val="34"/>
          <w:szCs w:val="34"/>
          <w:rtl/>
        </w:rPr>
        <w:t xml:space="preserve">، سمعه: القطب الحلبي، و«ابن أخيه: أحمد بن محمد بن يوسف </w:t>
      </w:r>
      <w:proofErr w:type="spellStart"/>
      <w:r w:rsidR="005E285F" w:rsidRPr="00E91AB3">
        <w:rPr>
          <w:rFonts w:ascii="Traditional Arabic" w:hAnsi="Traditional Arabic" w:cs="Traditional Arabic" w:hint="cs"/>
          <w:sz w:val="34"/>
          <w:szCs w:val="34"/>
          <w:rtl/>
        </w:rPr>
        <w:t>المنبجي</w:t>
      </w:r>
      <w:proofErr w:type="spellEnd"/>
      <w:r w:rsidR="005E285F" w:rsidRPr="00E91AB3">
        <w:rPr>
          <w:rFonts w:ascii="Traditional Arabic" w:hAnsi="Traditional Arabic" w:cs="Traditional Arabic" w:hint="cs"/>
          <w:sz w:val="34"/>
          <w:szCs w:val="34"/>
          <w:rtl/>
        </w:rPr>
        <w:t>»</w:t>
      </w:r>
      <w:r w:rsidR="00765C1E" w:rsidRPr="00E91AB3">
        <w:rPr>
          <w:rFonts w:ascii="Traditional Arabic" w:hAnsi="Traditional Arabic" w:cs="Traditional Arabic" w:hint="cs"/>
          <w:sz w:val="34"/>
          <w:szCs w:val="34"/>
          <w:rtl/>
        </w:rPr>
        <w:t>،</w:t>
      </w:r>
      <w:r w:rsidR="00E123D5" w:rsidRPr="00E91AB3">
        <w:rPr>
          <w:rFonts w:ascii="Traditional Arabic" w:hAnsi="Traditional Arabic" w:cs="Traditional Arabic" w:hint="cs"/>
          <w:sz w:val="34"/>
          <w:szCs w:val="34"/>
          <w:rtl/>
        </w:rPr>
        <w:t xml:space="preserve"> وآخرون،</w:t>
      </w:r>
      <w:r w:rsidR="005E285F" w:rsidRPr="00E91AB3">
        <w:rPr>
          <w:rFonts w:ascii="Traditional Arabic" w:hAnsi="Traditional Arabic" w:cs="Traditional Arabic" w:hint="cs"/>
          <w:sz w:val="34"/>
          <w:szCs w:val="34"/>
          <w:rtl/>
        </w:rPr>
        <w:t xml:space="preserve"> يوم الثلاثاء، 18 رجب، 685هـ</w:t>
      </w:r>
      <w:r w:rsidR="00774282" w:rsidRPr="00E91AB3">
        <w:rPr>
          <w:rFonts w:ascii="Traditional Arabic" w:hAnsi="Traditional Arabic" w:cs="Traditional Arabic" w:hint="cs"/>
          <w:sz w:val="34"/>
          <w:szCs w:val="34"/>
          <w:rtl/>
        </w:rPr>
        <w:t>، في بستانٍ ظاهرَ دمشق</w:t>
      </w:r>
      <w:r w:rsidR="005E285F" w:rsidRPr="00E91AB3">
        <w:rPr>
          <w:rFonts w:ascii="Traditional Arabic" w:hAnsi="Traditional Arabic" w:cs="Traditional Arabic" w:hint="cs"/>
          <w:sz w:val="34"/>
          <w:szCs w:val="34"/>
          <w:rtl/>
        </w:rPr>
        <w:t xml:space="preserve">. والسماع منقول عن خط </w:t>
      </w:r>
      <w:proofErr w:type="spellStart"/>
      <w:r w:rsidR="005E285F" w:rsidRPr="00E91AB3">
        <w:rPr>
          <w:rFonts w:ascii="Traditional Arabic" w:hAnsi="Traditional Arabic" w:cs="Traditional Arabic" w:hint="cs"/>
          <w:sz w:val="34"/>
          <w:szCs w:val="34"/>
          <w:rtl/>
        </w:rPr>
        <w:t>البرزالي</w:t>
      </w:r>
      <w:proofErr w:type="spellEnd"/>
      <w:r w:rsidR="005E285F" w:rsidRPr="00E91AB3">
        <w:rPr>
          <w:rFonts w:ascii="Traditional Arabic" w:hAnsi="Traditional Arabic" w:cs="Traditional Arabic" w:hint="cs"/>
          <w:sz w:val="34"/>
          <w:szCs w:val="34"/>
          <w:rtl/>
        </w:rPr>
        <w:t>.</w:t>
      </w:r>
    </w:p>
    <w:p w:rsidR="00E91AB3" w:rsidRPr="00E91AB3" w:rsidRDefault="00E91AB3" w:rsidP="00507C77">
      <w:pPr>
        <w:keepNext/>
        <w:spacing w:after="0"/>
        <w:jc w:val="center"/>
        <w:rPr>
          <w:sz w:val="20"/>
          <w:szCs w:val="20"/>
        </w:rPr>
      </w:pPr>
      <w:r w:rsidRPr="00E91AB3">
        <w:rPr>
          <w:rFonts w:ascii="Traditional Arabic" w:hAnsi="Traditional Arabic" w:cs="Traditional Arabic"/>
          <w:noProof/>
          <w:sz w:val="34"/>
          <w:szCs w:val="34"/>
        </w:rPr>
        <w:lastRenderedPageBreak/>
        <w:drawing>
          <wp:inline distT="0" distB="0" distL="0" distR="0">
            <wp:extent cx="4680000" cy="3510000"/>
            <wp:effectExtent l="0" t="0" r="6350" b="0"/>
            <wp:docPr id="2" name="صورة 2" descr="D:\ملفات الوورد\خاصاتي وبحوثي\مباحث حديثية\مقالات الألوكة\1439\صورة من المراسلات الشخصية العلمية في القرن السابع الهجري\مجاميع العمرية، المجموع 27، ق47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لفات الوورد\خاصاتي وبحوثي\مباحث حديثية\مقالات الألوكة\1439\صورة من المراسلات الشخصية العلمية في القرن السابع الهجري\مجاميع العمرية، المجموع 27، ق47أ.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rsidR="0077772F" w:rsidRPr="00A166BB" w:rsidRDefault="00E91AB3" w:rsidP="00E91AB3">
      <w:pPr>
        <w:pStyle w:val="a7"/>
        <w:jc w:val="center"/>
        <w:rPr>
          <w:rFonts w:ascii="Traditional Arabic" w:hAnsi="Traditional Arabic" w:cs="Traditional Arabic"/>
          <w:sz w:val="28"/>
          <w:szCs w:val="28"/>
        </w:rPr>
      </w:pPr>
      <w:r w:rsidRPr="00A166BB">
        <w:rPr>
          <w:rFonts w:ascii="Traditional Arabic" w:hAnsi="Traditional Arabic" w:cs="Traditional Arabic"/>
          <w:sz w:val="30"/>
          <w:szCs w:val="30"/>
          <w:rtl/>
        </w:rPr>
        <w:t>مجاميع العمرية، المجموع 27</w:t>
      </w:r>
      <w:r w:rsidRPr="00A166BB">
        <w:rPr>
          <w:rFonts w:ascii="Traditional Arabic" w:hAnsi="Traditional Arabic" w:cs="Traditional Arabic" w:hint="cs"/>
          <w:sz w:val="30"/>
          <w:szCs w:val="30"/>
          <w:rtl/>
        </w:rPr>
        <w:t xml:space="preserve"> (</w:t>
      </w:r>
      <w:r w:rsidRPr="00A166BB">
        <w:rPr>
          <w:rFonts w:ascii="Traditional Arabic" w:hAnsi="Traditional Arabic" w:cs="Traditional Arabic"/>
          <w:sz w:val="30"/>
          <w:szCs w:val="30"/>
          <w:rtl/>
        </w:rPr>
        <w:t>ق47أ</w:t>
      </w:r>
      <w:r w:rsidRPr="00A166BB">
        <w:rPr>
          <w:rFonts w:ascii="Traditional Arabic" w:hAnsi="Traditional Arabic" w:cs="Traditional Arabic" w:hint="cs"/>
          <w:sz w:val="30"/>
          <w:szCs w:val="30"/>
          <w:rtl/>
        </w:rPr>
        <w:t>)</w:t>
      </w:r>
    </w:p>
    <w:p w:rsidR="005C27EC" w:rsidRPr="00E91AB3" w:rsidRDefault="004941C4"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2</w:t>
      </w:r>
      <w:r w:rsidR="005C27EC" w:rsidRPr="00E91AB3">
        <w:rPr>
          <w:rFonts w:ascii="Traditional Arabic" w:hAnsi="Traditional Arabic" w:cs="Traditional Arabic" w:hint="cs"/>
          <w:sz w:val="34"/>
          <w:szCs w:val="34"/>
          <w:rtl/>
        </w:rPr>
        <w:t xml:space="preserve">- سماع للمجالس الستة من </w:t>
      </w:r>
      <w:r w:rsidR="005C27EC" w:rsidRPr="00E91AB3">
        <w:rPr>
          <w:rFonts w:ascii="Traditional Arabic" w:hAnsi="Traditional Arabic" w:cs="Traditional Arabic" w:hint="eastAsia"/>
          <w:sz w:val="34"/>
          <w:szCs w:val="34"/>
          <w:rtl/>
        </w:rPr>
        <w:t>«</w:t>
      </w:r>
      <w:r w:rsidR="005C27EC" w:rsidRPr="00E91AB3">
        <w:rPr>
          <w:rFonts w:ascii="Traditional Arabic" w:hAnsi="Traditional Arabic" w:cs="Traditional Arabic" w:hint="cs"/>
          <w:sz w:val="34"/>
          <w:szCs w:val="34"/>
          <w:rtl/>
        </w:rPr>
        <w:t>أمالي أبي يعلى ابن الفراء»، على زينب بنت مكي، بقراءة علي بن مسعود بن نفيس</w:t>
      </w:r>
      <w:r w:rsidR="00102682" w:rsidRPr="00E91AB3">
        <w:rPr>
          <w:rFonts w:ascii="Traditional Arabic" w:hAnsi="Traditional Arabic" w:cs="Traditional Arabic" w:hint="cs"/>
          <w:sz w:val="34"/>
          <w:szCs w:val="34"/>
          <w:rtl/>
        </w:rPr>
        <w:t xml:space="preserve">، سمعه: </w:t>
      </w:r>
      <w:r w:rsidR="00765C1E" w:rsidRPr="00E91AB3">
        <w:rPr>
          <w:rFonts w:ascii="Traditional Arabic" w:hAnsi="Traditional Arabic" w:cs="Traditional Arabic" w:hint="cs"/>
          <w:sz w:val="34"/>
          <w:szCs w:val="34"/>
          <w:rtl/>
        </w:rPr>
        <w:t xml:space="preserve">أحمد بن محمد بن أحمد بن يوسف </w:t>
      </w:r>
      <w:proofErr w:type="spellStart"/>
      <w:r w:rsidR="00765C1E" w:rsidRPr="00E91AB3">
        <w:rPr>
          <w:rFonts w:ascii="Traditional Arabic" w:hAnsi="Traditional Arabic" w:cs="Traditional Arabic" w:hint="cs"/>
          <w:sz w:val="34"/>
          <w:szCs w:val="34"/>
          <w:rtl/>
        </w:rPr>
        <w:t>المنبجي</w:t>
      </w:r>
      <w:proofErr w:type="spellEnd"/>
      <w:r w:rsidR="00765C1E" w:rsidRPr="00E91AB3">
        <w:rPr>
          <w:rFonts w:ascii="Traditional Arabic" w:hAnsi="Traditional Arabic" w:cs="Traditional Arabic" w:hint="cs"/>
          <w:sz w:val="34"/>
          <w:szCs w:val="34"/>
          <w:rtl/>
        </w:rPr>
        <w:t xml:space="preserve">، </w:t>
      </w:r>
      <w:proofErr w:type="spellStart"/>
      <w:r w:rsidR="00765C1E" w:rsidRPr="00E91AB3">
        <w:rPr>
          <w:rFonts w:ascii="Traditional Arabic" w:hAnsi="Traditional Arabic" w:cs="Traditional Arabic" w:hint="cs"/>
          <w:sz w:val="34"/>
          <w:szCs w:val="34"/>
          <w:rtl/>
        </w:rPr>
        <w:t>و</w:t>
      </w:r>
      <w:r w:rsidR="00765C1E" w:rsidRPr="00E91AB3">
        <w:rPr>
          <w:rFonts w:ascii="Traditional Arabic" w:hAnsi="Traditional Arabic" w:cs="Traditional Arabic" w:hint="eastAsia"/>
          <w:sz w:val="34"/>
          <w:szCs w:val="34"/>
          <w:rtl/>
        </w:rPr>
        <w:t>«</w:t>
      </w:r>
      <w:r w:rsidR="00765C1E" w:rsidRPr="00E91AB3">
        <w:rPr>
          <w:rFonts w:ascii="Traditional Arabic" w:hAnsi="Traditional Arabic" w:cs="Traditional Arabic" w:hint="cs"/>
          <w:sz w:val="34"/>
          <w:szCs w:val="34"/>
          <w:rtl/>
        </w:rPr>
        <w:t>عمُّه</w:t>
      </w:r>
      <w:proofErr w:type="spellEnd"/>
      <w:r w:rsidR="00765C1E" w:rsidRPr="00E91AB3">
        <w:rPr>
          <w:rFonts w:ascii="Traditional Arabic" w:hAnsi="Traditional Arabic" w:cs="Traditional Arabic" w:hint="cs"/>
          <w:sz w:val="34"/>
          <w:szCs w:val="34"/>
          <w:rtl/>
        </w:rPr>
        <w:t xml:space="preserve">» </w:t>
      </w:r>
      <w:r w:rsidR="00102682" w:rsidRPr="00E91AB3">
        <w:rPr>
          <w:rFonts w:ascii="Traditional Arabic" w:hAnsi="Traditional Arabic" w:cs="Traditional Arabic" w:hint="cs"/>
          <w:sz w:val="34"/>
          <w:szCs w:val="34"/>
          <w:rtl/>
        </w:rPr>
        <w:t>القطب ال</w:t>
      </w:r>
      <w:r w:rsidR="00765C1E" w:rsidRPr="00E91AB3">
        <w:rPr>
          <w:rFonts w:ascii="Traditional Arabic" w:hAnsi="Traditional Arabic" w:cs="Traditional Arabic" w:hint="cs"/>
          <w:sz w:val="34"/>
          <w:szCs w:val="34"/>
          <w:rtl/>
        </w:rPr>
        <w:t>حلبي، وآخرون، يوم 22 رجب، 685هـ، بجبل قاسيون. والسماع بخط القطب الحلبي.</w:t>
      </w:r>
    </w:p>
    <w:p w:rsidR="00014910" w:rsidRDefault="00014910" w:rsidP="00014910">
      <w:pPr>
        <w:keepNext/>
        <w:spacing w:after="0"/>
        <w:jc w:val="center"/>
      </w:pPr>
      <w:r>
        <w:rPr>
          <w:rFonts w:ascii="Traditional Arabic" w:hAnsi="Traditional Arabic" w:cs="Traditional Arabic"/>
          <w:noProof/>
          <w:sz w:val="34"/>
          <w:szCs w:val="34"/>
        </w:rPr>
        <w:drawing>
          <wp:inline distT="0" distB="0" distL="0" distR="0">
            <wp:extent cx="4680000" cy="1141263"/>
            <wp:effectExtent l="0" t="0" r="6350" b="1905"/>
            <wp:docPr id="3" name="صورة 3" descr="D:\ملفات الوورد\خاصاتي وبحوثي\مباحث حديثية\مقالات الألوكة\1439\صورة من المراسلات الشخصية العلمية في القرن السابع الهجري\مجموع 92 ق133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لفات الوورد\خاصاتي وبحوثي\مباحث حديثية\مقالات الألوكة\1439\صورة من المراسلات الشخصية العلمية في القرن السابع الهجري\مجموع 92 ق133ب.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1141263"/>
                    </a:xfrm>
                    <a:prstGeom prst="rect">
                      <a:avLst/>
                    </a:prstGeom>
                    <a:noFill/>
                    <a:ln>
                      <a:noFill/>
                    </a:ln>
                  </pic:spPr>
                </pic:pic>
              </a:graphicData>
            </a:graphic>
          </wp:inline>
        </w:drawing>
      </w:r>
    </w:p>
    <w:p w:rsidR="0077772F" w:rsidRPr="00A166BB" w:rsidRDefault="00014910" w:rsidP="00014910">
      <w:pPr>
        <w:pStyle w:val="a7"/>
        <w:jc w:val="center"/>
        <w:rPr>
          <w:rFonts w:ascii="Traditional Arabic" w:hAnsi="Traditional Arabic" w:cs="Traditional Arabic"/>
          <w:noProof/>
          <w:sz w:val="30"/>
          <w:szCs w:val="30"/>
          <w:rtl/>
        </w:rPr>
      </w:pPr>
      <w:r w:rsidRPr="00A166BB">
        <w:rPr>
          <w:rFonts w:ascii="Traditional Arabic" w:hAnsi="Traditional Arabic" w:cs="Traditional Arabic" w:hint="cs"/>
          <w:noProof/>
          <w:sz w:val="30"/>
          <w:szCs w:val="30"/>
          <w:rtl/>
        </w:rPr>
        <w:t>مجاميع العمرية، ال</w:t>
      </w:r>
      <w:r w:rsidRPr="00A166BB">
        <w:rPr>
          <w:rFonts w:ascii="Traditional Arabic" w:hAnsi="Traditional Arabic" w:cs="Traditional Arabic"/>
          <w:noProof/>
          <w:sz w:val="30"/>
          <w:szCs w:val="30"/>
          <w:rtl/>
        </w:rPr>
        <w:t xml:space="preserve">مجموع 92 </w:t>
      </w:r>
      <w:r w:rsidRPr="00A166BB">
        <w:rPr>
          <w:rFonts w:ascii="Traditional Arabic" w:hAnsi="Traditional Arabic" w:cs="Traditional Arabic" w:hint="cs"/>
          <w:noProof/>
          <w:sz w:val="30"/>
          <w:szCs w:val="30"/>
          <w:rtl/>
        </w:rPr>
        <w:t>(</w:t>
      </w:r>
      <w:r w:rsidRPr="00A166BB">
        <w:rPr>
          <w:rFonts w:ascii="Traditional Arabic" w:hAnsi="Traditional Arabic" w:cs="Traditional Arabic"/>
          <w:noProof/>
          <w:sz w:val="30"/>
          <w:szCs w:val="30"/>
          <w:rtl/>
        </w:rPr>
        <w:t>ق133ب</w:t>
      </w:r>
      <w:r w:rsidRPr="00A166BB">
        <w:rPr>
          <w:rFonts w:ascii="Traditional Arabic" w:hAnsi="Traditional Arabic" w:cs="Traditional Arabic" w:hint="cs"/>
          <w:noProof/>
          <w:sz w:val="30"/>
          <w:szCs w:val="30"/>
          <w:rtl/>
        </w:rPr>
        <w:t>)</w:t>
      </w:r>
    </w:p>
    <w:p w:rsidR="00F6188B" w:rsidRPr="00E91AB3" w:rsidRDefault="00F6188B" w:rsidP="006B0158">
      <w:pPr>
        <w:ind w:firstLine="567"/>
        <w:jc w:val="both"/>
        <w:rPr>
          <w:rFonts w:ascii="Traditional Arabic" w:hAnsi="Traditional Arabic" w:cs="Traditional Arabic"/>
          <w:sz w:val="34"/>
          <w:szCs w:val="34"/>
          <w:rtl/>
        </w:rPr>
      </w:pPr>
    </w:p>
    <w:p w:rsidR="009D666C" w:rsidRPr="00E91AB3" w:rsidRDefault="0014367D"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3</w:t>
      </w:r>
      <w:r w:rsidR="009D666C" w:rsidRPr="00E91AB3">
        <w:rPr>
          <w:rFonts w:ascii="Traditional Arabic" w:hAnsi="Traditional Arabic" w:cs="Traditional Arabic" w:hint="cs"/>
          <w:sz w:val="34"/>
          <w:szCs w:val="34"/>
          <w:rtl/>
        </w:rPr>
        <w:t xml:space="preserve">- </w:t>
      </w:r>
      <w:r w:rsidR="001C148B" w:rsidRPr="00E91AB3">
        <w:rPr>
          <w:rFonts w:ascii="Traditional Arabic" w:hAnsi="Traditional Arabic" w:cs="Traditional Arabic" w:hint="cs"/>
          <w:sz w:val="34"/>
          <w:szCs w:val="34"/>
          <w:rtl/>
        </w:rPr>
        <w:t xml:space="preserve">سماع للجزء السادس من </w:t>
      </w:r>
      <w:r w:rsidR="001C148B" w:rsidRPr="00E91AB3">
        <w:rPr>
          <w:rFonts w:ascii="Traditional Arabic" w:hAnsi="Traditional Arabic" w:cs="Traditional Arabic" w:hint="eastAsia"/>
          <w:sz w:val="34"/>
          <w:szCs w:val="34"/>
          <w:rtl/>
        </w:rPr>
        <w:t>«</w:t>
      </w:r>
      <w:r w:rsidR="001C148B" w:rsidRPr="00E91AB3">
        <w:rPr>
          <w:rFonts w:ascii="Traditional Arabic" w:hAnsi="Traditional Arabic" w:cs="Traditional Arabic" w:hint="cs"/>
          <w:sz w:val="34"/>
          <w:szCs w:val="34"/>
          <w:rtl/>
        </w:rPr>
        <w:t xml:space="preserve">فوائد أحمد بن كامل بن خلف بن شجرة»، على محمد بن </w:t>
      </w:r>
      <w:proofErr w:type="gramStart"/>
      <w:r w:rsidR="001C148B" w:rsidRPr="00E91AB3">
        <w:rPr>
          <w:rFonts w:ascii="Traditional Arabic" w:hAnsi="Traditional Arabic" w:cs="Traditional Arabic" w:hint="cs"/>
          <w:sz w:val="34"/>
          <w:szCs w:val="34"/>
          <w:rtl/>
        </w:rPr>
        <w:t>عبدالرحيم</w:t>
      </w:r>
      <w:proofErr w:type="gramEnd"/>
      <w:r w:rsidR="001C148B" w:rsidRPr="00E91AB3">
        <w:rPr>
          <w:rFonts w:ascii="Traditional Arabic" w:hAnsi="Traditional Arabic" w:cs="Traditional Arabic" w:hint="cs"/>
          <w:sz w:val="34"/>
          <w:szCs w:val="34"/>
          <w:rtl/>
        </w:rPr>
        <w:t xml:space="preserve"> بن عبدالواحد بن أحمد المقدسي، </w:t>
      </w:r>
      <w:r w:rsidR="00F91B44" w:rsidRPr="00E91AB3">
        <w:rPr>
          <w:rFonts w:ascii="Traditional Arabic" w:hAnsi="Traditional Arabic" w:cs="Traditional Arabic" w:hint="cs"/>
          <w:sz w:val="34"/>
          <w:szCs w:val="34"/>
          <w:rtl/>
        </w:rPr>
        <w:t xml:space="preserve">بقراءة علي بن مسعود بن نفيس، سمعه «أبو عبدالله؛ محمد بن أحمد بن يوسف بن سالم </w:t>
      </w:r>
      <w:proofErr w:type="spellStart"/>
      <w:r w:rsidR="00F91B44" w:rsidRPr="00E91AB3">
        <w:rPr>
          <w:rFonts w:ascii="Traditional Arabic" w:hAnsi="Traditional Arabic" w:cs="Traditional Arabic" w:hint="cs"/>
          <w:sz w:val="34"/>
          <w:szCs w:val="34"/>
          <w:rtl/>
        </w:rPr>
        <w:t>المنبجي</w:t>
      </w:r>
      <w:proofErr w:type="spellEnd"/>
      <w:r w:rsidR="00F91B44" w:rsidRPr="00E91AB3">
        <w:rPr>
          <w:rFonts w:ascii="Traditional Arabic" w:hAnsi="Traditional Arabic" w:cs="Traditional Arabic" w:hint="cs"/>
          <w:sz w:val="34"/>
          <w:szCs w:val="34"/>
          <w:rtl/>
        </w:rPr>
        <w:t>، وولده أحمد، وعمُّه» القطب الحلبي</w:t>
      </w:r>
      <w:r w:rsidR="00E123D5" w:rsidRPr="00E91AB3">
        <w:rPr>
          <w:rFonts w:ascii="Traditional Arabic" w:hAnsi="Traditional Arabic" w:cs="Traditional Arabic" w:hint="cs"/>
          <w:sz w:val="34"/>
          <w:szCs w:val="34"/>
          <w:rtl/>
        </w:rPr>
        <w:t xml:space="preserve">، </w:t>
      </w:r>
      <w:r w:rsidR="00F91B44" w:rsidRPr="00E91AB3">
        <w:rPr>
          <w:rFonts w:ascii="Traditional Arabic" w:hAnsi="Traditional Arabic" w:cs="Traditional Arabic" w:hint="cs"/>
          <w:sz w:val="34"/>
          <w:szCs w:val="34"/>
          <w:rtl/>
        </w:rPr>
        <w:t xml:space="preserve">يوم الخميس، 12 شعبان، 685هـ، بالمدرسة </w:t>
      </w:r>
      <w:proofErr w:type="spellStart"/>
      <w:r w:rsidR="00F91B44" w:rsidRPr="00E91AB3">
        <w:rPr>
          <w:rFonts w:ascii="Traditional Arabic" w:hAnsi="Traditional Arabic" w:cs="Traditional Arabic" w:hint="cs"/>
          <w:sz w:val="34"/>
          <w:szCs w:val="34"/>
          <w:rtl/>
        </w:rPr>
        <w:t>الضيائية</w:t>
      </w:r>
      <w:proofErr w:type="spellEnd"/>
      <w:r w:rsidR="00F91B44" w:rsidRPr="00E91AB3">
        <w:rPr>
          <w:rFonts w:ascii="Traditional Arabic" w:hAnsi="Traditional Arabic" w:cs="Traditional Arabic" w:hint="cs"/>
          <w:sz w:val="34"/>
          <w:szCs w:val="34"/>
          <w:rtl/>
        </w:rPr>
        <w:t xml:space="preserve"> بسفح قاسيون. والسماع بخط القطب الحلبي.</w:t>
      </w:r>
    </w:p>
    <w:p w:rsidR="007C16BD" w:rsidRDefault="00F94B6A" w:rsidP="007C16BD">
      <w:pPr>
        <w:keepNext/>
        <w:spacing w:after="0"/>
        <w:jc w:val="center"/>
      </w:pPr>
      <w:r>
        <w:rPr>
          <w:rFonts w:ascii="Traditional Arabic" w:hAnsi="Traditional Arabic" w:cs="Traditional Arabic"/>
          <w:noProof/>
          <w:sz w:val="34"/>
          <w:szCs w:val="34"/>
        </w:rPr>
        <w:lastRenderedPageBreak/>
        <w:drawing>
          <wp:inline distT="0" distB="0" distL="0" distR="0">
            <wp:extent cx="4680000" cy="2431169"/>
            <wp:effectExtent l="0" t="0" r="6350" b="7620"/>
            <wp:docPr id="5" name="صورة 5" descr="D:\ملفات الوورد\خاصاتي وبحوثي\مباحث حديثية\مقالات الألوكة\1439\صورة من المراسلات الشخصية العلمية في القرن السابع الهجري\مجموع 72 ق7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ملفات الوورد\خاصاتي وبحوثي\مباحث حديثية\مقالات الألوكة\1439\صورة من المراسلات الشخصية العلمية في القرن السابع الهجري\مجموع 72 ق7ب.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2431169"/>
                    </a:xfrm>
                    <a:prstGeom prst="rect">
                      <a:avLst/>
                    </a:prstGeom>
                    <a:noFill/>
                    <a:ln>
                      <a:noFill/>
                    </a:ln>
                  </pic:spPr>
                </pic:pic>
              </a:graphicData>
            </a:graphic>
          </wp:inline>
        </w:drawing>
      </w:r>
    </w:p>
    <w:p w:rsidR="001B5209" w:rsidRPr="00A166BB" w:rsidRDefault="007C16BD" w:rsidP="007C16BD">
      <w:pPr>
        <w:pStyle w:val="a7"/>
        <w:jc w:val="center"/>
        <w:rPr>
          <w:rFonts w:ascii="Traditional Arabic" w:hAnsi="Traditional Arabic" w:cs="Traditional Arabic"/>
          <w:noProof/>
          <w:sz w:val="30"/>
          <w:szCs w:val="30"/>
        </w:rPr>
      </w:pPr>
      <w:r w:rsidRPr="00A166BB">
        <w:rPr>
          <w:rFonts w:ascii="Traditional Arabic" w:hAnsi="Traditional Arabic" w:cs="Traditional Arabic"/>
          <w:noProof/>
          <w:sz w:val="30"/>
          <w:szCs w:val="30"/>
          <w:rtl/>
        </w:rPr>
        <w:t>مجاميع العمرية، المجموع 72 (ق7ب)</w:t>
      </w:r>
    </w:p>
    <w:p w:rsidR="004E60D0" w:rsidRPr="00E91AB3" w:rsidRDefault="004E60D0" w:rsidP="006B0158">
      <w:pPr>
        <w:ind w:firstLine="567"/>
        <w:jc w:val="both"/>
        <w:rPr>
          <w:rFonts w:ascii="Traditional Arabic" w:hAnsi="Traditional Arabic" w:cs="Traditional Arabic"/>
          <w:sz w:val="34"/>
          <w:szCs w:val="34"/>
          <w:rtl/>
        </w:rPr>
      </w:pPr>
    </w:p>
    <w:p w:rsidR="00141651" w:rsidRDefault="00141651"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4- سماع للجزء التاسع من «فوائد الحمامي»، على علي بن أبي المجد بن منصور اللحام، بقراءة علي بن مسعود بن نفيس، سمعه: </w:t>
      </w:r>
      <w:r w:rsidRPr="00E91AB3">
        <w:rPr>
          <w:rFonts w:ascii="Traditional Arabic" w:hAnsi="Traditional Arabic" w:cs="Traditional Arabic" w:hint="eastAsia"/>
          <w:sz w:val="34"/>
          <w:szCs w:val="34"/>
          <w:rtl/>
        </w:rPr>
        <w:t>«</w:t>
      </w:r>
      <w:r w:rsidRPr="00E91AB3">
        <w:rPr>
          <w:rFonts w:ascii="Traditional Arabic" w:hAnsi="Traditional Arabic" w:cs="Traditional Arabic" w:hint="cs"/>
          <w:sz w:val="34"/>
          <w:szCs w:val="34"/>
          <w:rtl/>
        </w:rPr>
        <w:t xml:space="preserve">أبو </w:t>
      </w:r>
      <w:proofErr w:type="gramStart"/>
      <w:r w:rsidRPr="00E91AB3">
        <w:rPr>
          <w:rFonts w:ascii="Traditional Arabic" w:hAnsi="Traditional Arabic" w:cs="Traditional Arabic" w:hint="cs"/>
          <w:sz w:val="34"/>
          <w:szCs w:val="34"/>
          <w:rtl/>
        </w:rPr>
        <w:t>عبدالله؛</w:t>
      </w:r>
      <w:proofErr w:type="gramEnd"/>
      <w:r w:rsidRPr="00E91AB3">
        <w:rPr>
          <w:rFonts w:ascii="Traditional Arabic" w:hAnsi="Traditional Arabic" w:cs="Traditional Arabic" w:hint="cs"/>
          <w:sz w:val="34"/>
          <w:szCs w:val="34"/>
          <w:rtl/>
        </w:rPr>
        <w:t xml:space="preserve"> محمد بن أحمد بن يوسف بن </w:t>
      </w:r>
      <w:r w:rsidR="00AB0D91" w:rsidRPr="00E91AB3">
        <w:rPr>
          <w:rFonts w:ascii="Traditional Arabic" w:hAnsi="Traditional Arabic" w:cs="Traditional Arabic" w:hint="cs"/>
          <w:sz w:val="34"/>
          <w:szCs w:val="34"/>
          <w:rtl/>
        </w:rPr>
        <w:t xml:space="preserve">سالم </w:t>
      </w:r>
      <w:proofErr w:type="spellStart"/>
      <w:r w:rsidR="00AB0D91" w:rsidRPr="00E91AB3">
        <w:rPr>
          <w:rFonts w:ascii="Traditional Arabic" w:hAnsi="Traditional Arabic" w:cs="Traditional Arabic" w:hint="cs"/>
          <w:sz w:val="34"/>
          <w:szCs w:val="34"/>
          <w:rtl/>
        </w:rPr>
        <w:t>المنبجي</w:t>
      </w:r>
      <w:proofErr w:type="spellEnd"/>
      <w:r w:rsidR="00AB0D91" w:rsidRPr="00E91AB3">
        <w:rPr>
          <w:rFonts w:ascii="Traditional Arabic" w:hAnsi="Traditional Arabic" w:cs="Traditional Arabic" w:hint="cs"/>
          <w:sz w:val="34"/>
          <w:szCs w:val="34"/>
          <w:rtl/>
        </w:rPr>
        <w:t>، وولده أبو الطاهر أحمد، وعمُّ أحمد</w:t>
      </w:r>
      <w:r w:rsidR="00AB0D91" w:rsidRPr="00E91AB3">
        <w:rPr>
          <w:rFonts w:ascii="Traditional Arabic" w:hAnsi="Traditional Arabic" w:cs="Traditional Arabic" w:hint="eastAsia"/>
          <w:sz w:val="34"/>
          <w:szCs w:val="34"/>
          <w:rtl/>
        </w:rPr>
        <w:t>»</w:t>
      </w:r>
      <w:r w:rsidR="00AB0D91" w:rsidRPr="00E91AB3">
        <w:rPr>
          <w:rFonts w:ascii="Traditional Arabic" w:hAnsi="Traditional Arabic" w:cs="Traditional Arabic" w:hint="cs"/>
          <w:sz w:val="34"/>
          <w:szCs w:val="34"/>
          <w:rtl/>
        </w:rPr>
        <w:t>: القطبُ الحلبي</w:t>
      </w:r>
      <w:r w:rsidR="00E123D5" w:rsidRPr="00E91AB3">
        <w:rPr>
          <w:rFonts w:ascii="Traditional Arabic" w:hAnsi="Traditional Arabic" w:cs="Traditional Arabic" w:hint="cs"/>
          <w:sz w:val="34"/>
          <w:szCs w:val="34"/>
          <w:rtl/>
        </w:rPr>
        <w:t>، وآخرون</w:t>
      </w:r>
      <w:r w:rsidR="00EF304C" w:rsidRPr="00E91AB3">
        <w:rPr>
          <w:rFonts w:ascii="Traditional Arabic" w:hAnsi="Traditional Arabic" w:cs="Traditional Arabic" w:hint="cs"/>
          <w:sz w:val="34"/>
          <w:szCs w:val="34"/>
          <w:rtl/>
        </w:rPr>
        <w:t>، يوم الخميس، 19 شعبان، 685هـ، بجامع جبل قاسيون. والسماع بخط القطب الحلبي.</w:t>
      </w:r>
    </w:p>
    <w:p w:rsidR="00132450" w:rsidRDefault="00132450" w:rsidP="00132450">
      <w:pPr>
        <w:keepNext/>
        <w:spacing w:after="0"/>
        <w:jc w:val="center"/>
      </w:pPr>
      <w:r>
        <w:rPr>
          <w:rFonts w:ascii="Traditional Arabic" w:hAnsi="Traditional Arabic" w:cs="Traditional Arabic"/>
          <w:noProof/>
          <w:sz w:val="34"/>
          <w:szCs w:val="34"/>
        </w:rPr>
        <w:drawing>
          <wp:inline distT="0" distB="0" distL="0" distR="0">
            <wp:extent cx="4680000" cy="2392881"/>
            <wp:effectExtent l="0" t="0" r="6350" b="7620"/>
            <wp:docPr id="6" name="صورة 6" descr="D:\ملفات الوورد\خاصاتي وبحوثي\مباحث حديثية\مقالات الألوكة\1439\صورة من المراسلات الشخصية العلمية في القرن السابع الهجري\مجموع 91 ق209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لفات الوورد\خاصاتي وبحوثي\مباحث حديثية\مقالات الألوكة\1439\صورة من المراسلات الشخصية العلمية في القرن السابع الهجري\مجموع 91 ق209ب.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2392881"/>
                    </a:xfrm>
                    <a:prstGeom prst="rect">
                      <a:avLst/>
                    </a:prstGeom>
                    <a:noFill/>
                    <a:ln>
                      <a:noFill/>
                    </a:ln>
                  </pic:spPr>
                </pic:pic>
              </a:graphicData>
            </a:graphic>
          </wp:inline>
        </w:drawing>
      </w:r>
    </w:p>
    <w:p w:rsidR="007C16BD" w:rsidRPr="00A166BB" w:rsidRDefault="00132450" w:rsidP="00132450">
      <w:pPr>
        <w:pStyle w:val="a7"/>
        <w:jc w:val="center"/>
        <w:rPr>
          <w:rFonts w:ascii="Traditional Arabic" w:hAnsi="Traditional Arabic" w:cs="Traditional Arabic"/>
          <w:noProof/>
          <w:sz w:val="30"/>
          <w:szCs w:val="30"/>
        </w:rPr>
      </w:pPr>
      <w:r w:rsidRPr="00A166BB">
        <w:rPr>
          <w:rFonts w:ascii="Traditional Arabic" w:hAnsi="Traditional Arabic" w:cs="Traditional Arabic"/>
          <w:noProof/>
          <w:sz w:val="30"/>
          <w:szCs w:val="30"/>
          <w:rtl/>
        </w:rPr>
        <w:t>مجاميع العمرية، المجموع 91 (ق209ب)</w:t>
      </w:r>
    </w:p>
    <w:p w:rsidR="001B5209" w:rsidRPr="00E91AB3" w:rsidRDefault="001B5209" w:rsidP="006B0158">
      <w:pPr>
        <w:ind w:firstLine="567"/>
        <w:jc w:val="both"/>
        <w:rPr>
          <w:rFonts w:ascii="Traditional Arabic" w:hAnsi="Traditional Arabic" w:cs="Traditional Arabic"/>
          <w:sz w:val="34"/>
          <w:szCs w:val="34"/>
          <w:rtl/>
        </w:rPr>
      </w:pPr>
    </w:p>
    <w:p w:rsidR="004E523D" w:rsidRDefault="00141651"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5</w:t>
      </w:r>
      <w:r w:rsidR="00834226" w:rsidRPr="00E91AB3">
        <w:rPr>
          <w:rFonts w:ascii="Traditional Arabic" w:hAnsi="Traditional Arabic" w:cs="Traditional Arabic" w:hint="cs"/>
          <w:sz w:val="34"/>
          <w:szCs w:val="34"/>
          <w:rtl/>
        </w:rPr>
        <w:t xml:space="preserve">- </w:t>
      </w:r>
      <w:r w:rsidR="003F2779" w:rsidRPr="00E91AB3">
        <w:rPr>
          <w:rFonts w:ascii="Traditional Arabic" w:hAnsi="Traditional Arabic" w:cs="Traditional Arabic" w:hint="cs"/>
          <w:sz w:val="34"/>
          <w:szCs w:val="34"/>
          <w:rtl/>
        </w:rPr>
        <w:t xml:space="preserve">سماع للجزء الثاني من «حديث </w:t>
      </w:r>
      <w:proofErr w:type="gramStart"/>
      <w:r w:rsidR="003F2779" w:rsidRPr="00E91AB3">
        <w:rPr>
          <w:rFonts w:ascii="Traditional Arabic" w:hAnsi="Traditional Arabic" w:cs="Traditional Arabic" w:hint="cs"/>
          <w:sz w:val="34"/>
          <w:szCs w:val="34"/>
          <w:rtl/>
        </w:rPr>
        <w:t>عبدالله</w:t>
      </w:r>
      <w:proofErr w:type="gramEnd"/>
      <w:r w:rsidR="003F2779" w:rsidRPr="00E91AB3">
        <w:rPr>
          <w:rFonts w:ascii="Traditional Arabic" w:hAnsi="Traditional Arabic" w:cs="Traditional Arabic" w:hint="cs"/>
          <w:sz w:val="34"/>
          <w:szCs w:val="34"/>
          <w:rtl/>
        </w:rPr>
        <w:t xml:space="preserve"> بن مسعود»، لابن صاعد، على </w:t>
      </w:r>
      <w:r w:rsidR="00794C07" w:rsidRPr="00E91AB3">
        <w:rPr>
          <w:rFonts w:ascii="Traditional Arabic" w:hAnsi="Traditional Arabic" w:cs="Traditional Arabic" w:hint="cs"/>
          <w:sz w:val="34"/>
          <w:szCs w:val="34"/>
          <w:rtl/>
        </w:rPr>
        <w:t xml:space="preserve">بهاء الدين القاسم بن المظفر ابن عساكر، بقراءة علي بن مسعود بن نفيس، </w:t>
      </w:r>
      <w:r w:rsidR="00EF6CBC" w:rsidRPr="00E91AB3">
        <w:rPr>
          <w:rFonts w:ascii="Traditional Arabic" w:hAnsi="Traditional Arabic" w:cs="Traditional Arabic" w:hint="cs"/>
          <w:sz w:val="34"/>
          <w:szCs w:val="34"/>
          <w:rtl/>
        </w:rPr>
        <w:t xml:space="preserve">سمعه: القطب الحلبي، </w:t>
      </w:r>
      <w:r w:rsidR="00EF6CBC" w:rsidRPr="00E91AB3">
        <w:rPr>
          <w:rFonts w:ascii="Traditional Arabic" w:hAnsi="Traditional Arabic" w:cs="Traditional Arabic" w:hint="eastAsia"/>
          <w:sz w:val="34"/>
          <w:szCs w:val="34"/>
          <w:rtl/>
        </w:rPr>
        <w:t>«</w:t>
      </w:r>
      <w:r w:rsidR="00EF6CBC" w:rsidRPr="00E91AB3">
        <w:rPr>
          <w:rFonts w:ascii="Traditional Arabic" w:hAnsi="Traditional Arabic" w:cs="Traditional Arabic" w:hint="cs"/>
          <w:sz w:val="34"/>
          <w:szCs w:val="34"/>
          <w:rtl/>
        </w:rPr>
        <w:t xml:space="preserve">وابن </w:t>
      </w:r>
      <w:r w:rsidR="00EF6CBC" w:rsidRPr="00E91AB3">
        <w:rPr>
          <w:rFonts w:ascii="Traditional Arabic" w:hAnsi="Traditional Arabic" w:cs="Traditional Arabic" w:hint="cs"/>
          <w:sz w:val="34"/>
          <w:szCs w:val="34"/>
          <w:rtl/>
        </w:rPr>
        <w:lastRenderedPageBreak/>
        <w:t xml:space="preserve">أخيه لأمه: أحمد بن محمد بن أحمد </w:t>
      </w:r>
      <w:proofErr w:type="spellStart"/>
      <w:r w:rsidR="00EF6CBC" w:rsidRPr="00E91AB3">
        <w:rPr>
          <w:rFonts w:ascii="Traditional Arabic" w:hAnsi="Traditional Arabic" w:cs="Traditional Arabic" w:hint="cs"/>
          <w:sz w:val="34"/>
          <w:szCs w:val="34"/>
          <w:rtl/>
        </w:rPr>
        <w:t>المنبجي</w:t>
      </w:r>
      <w:proofErr w:type="spellEnd"/>
      <w:r w:rsidR="00EF6CBC" w:rsidRPr="00E91AB3">
        <w:rPr>
          <w:rFonts w:ascii="Traditional Arabic" w:hAnsi="Traditional Arabic" w:cs="Traditional Arabic" w:hint="cs"/>
          <w:sz w:val="34"/>
          <w:szCs w:val="34"/>
          <w:rtl/>
        </w:rPr>
        <w:t xml:space="preserve">»، </w:t>
      </w:r>
      <w:r w:rsidR="00E123D5" w:rsidRPr="00E91AB3">
        <w:rPr>
          <w:rFonts w:ascii="Traditional Arabic" w:hAnsi="Traditional Arabic" w:cs="Traditional Arabic" w:hint="cs"/>
          <w:sz w:val="34"/>
          <w:szCs w:val="34"/>
          <w:rtl/>
        </w:rPr>
        <w:t xml:space="preserve">وآخرون، </w:t>
      </w:r>
      <w:r w:rsidR="00EF6CBC" w:rsidRPr="00E91AB3">
        <w:rPr>
          <w:rFonts w:ascii="Traditional Arabic" w:hAnsi="Traditional Arabic" w:cs="Traditional Arabic" w:hint="cs"/>
          <w:sz w:val="34"/>
          <w:szCs w:val="34"/>
          <w:rtl/>
        </w:rPr>
        <w:t>يوم الجمعة، 20 شعبان، 685هـ، بنواحي باب توما بدمشق.</w:t>
      </w:r>
      <w:r w:rsidR="0011281C" w:rsidRPr="00E91AB3">
        <w:rPr>
          <w:rFonts w:ascii="Traditional Arabic" w:hAnsi="Traditional Arabic" w:cs="Traditional Arabic" w:hint="cs"/>
          <w:sz w:val="34"/>
          <w:szCs w:val="34"/>
          <w:rtl/>
        </w:rPr>
        <w:t xml:space="preserve"> والسماع بخط ابن نفيس.</w:t>
      </w:r>
    </w:p>
    <w:p w:rsidR="00132450" w:rsidRDefault="00F94B6A" w:rsidP="00132450">
      <w:pPr>
        <w:keepNext/>
        <w:spacing w:after="0"/>
        <w:jc w:val="center"/>
      </w:pPr>
      <w:r>
        <w:rPr>
          <w:rFonts w:ascii="Traditional Arabic" w:hAnsi="Traditional Arabic" w:cs="Traditional Arabic"/>
          <w:noProof/>
          <w:sz w:val="34"/>
          <w:szCs w:val="34"/>
        </w:rPr>
        <w:drawing>
          <wp:inline distT="0" distB="0" distL="0" distR="0" wp14:anchorId="187E7043" wp14:editId="45A5821F">
            <wp:extent cx="4680000" cy="2885243"/>
            <wp:effectExtent l="0" t="0" r="6350" b="0"/>
            <wp:docPr id="4" name="صورة 4" descr="D:\ملفات الوورد\خاصاتي وبحوثي\مباحث حديثية\مقالات الألوكة\1439\صورة من المراسلات الشخصية العلمية في القرن السابع الهجري\مجموع 1178 ق104ب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لفات الوورد\خاصاتي وبحوثي\مباحث حديثية\مقالات الألوكة\1439\صورة من المراسلات الشخصية العلمية في القرن السابع الهجري\مجموع 1178 ق104ب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885243"/>
                    </a:xfrm>
                    <a:prstGeom prst="rect">
                      <a:avLst/>
                    </a:prstGeom>
                    <a:noFill/>
                    <a:ln>
                      <a:noFill/>
                    </a:ln>
                  </pic:spPr>
                </pic:pic>
              </a:graphicData>
            </a:graphic>
          </wp:inline>
        </w:drawing>
      </w:r>
    </w:p>
    <w:p w:rsidR="00F94B6A" w:rsidRPr="00A166BB" w:rsidRDefault="00132450" w:rsidP="00132450">
      <w:pPr>
        <w:pStyle w:val="a7"/>
        <w:jc w:val="center"/>
        <w:rPr>
          <w:rFonts w:ascii="Traditional Arabic" w:hAnsi="Traditional Arabic" w:cs="Traditional Arabic"/>
          <w:noProof/>
          <w:sz w:val="30"/>
          <w:szCs w:val="30"/>
          <w:rtl/>
        </w:rPr>
      </w:pPr>
      <w:r w:rsidRPr="00A166BB">
        <w:rPr>
          <w:rFonts w:ascii="Traditional Arabic" w:hAnsi="Traditional Arabic" w:cs="Traditional Arabic"/>
          <w:sz w:val="30"/>
          <w:szCs w:val="30"/>
          <w:rtl/>
        </w:rPr>
        <w:t>المكتبة الظاهرية، مجموع 1178 (ق104ب)</w:t>
      </w:r>
    </w:p>
    <w:p w:rsidR="00F94B6A" w:rsidRPr="00E91AB3" w:rsidRDefault="00F94B6A" w:rsidP="006B0158">
      <w:pPr>
        <w:ind w:firstLine="567"/>
        <w:jc w:val="both"/>
        <w:rPr>
          <w:rFonts w:ascii="Traditional Arabic" w:hAnsi="Traditional Arabic" w:cs="Traditional Arabic"/>
          <w:sz w:val="34"/>
          <w:szCs w:val="34"/>
          <w:rtl/>
        </w:rPr>
      </w:pPr>
    </w:p>
    <w:p w:rsidR="00D547E5" w:rsidRPr="00E91AB3" w:rsidRDefault="00141651"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6</w:t>
      </w:r>
      <w:r w:rsidR="00D547E5" w:rsidRPr="00E91AB3">
        <w:rPr>
          <w:rFonts w:ascii="Traditional Arabic" w:hAnsi="Traditional Arabic" w:cs="Traditional Arabic" w:hint="cs"/>
          <w:sz w:val="34"/>
          <w:szCs w:val="34"/>
          <w:rtl/>
        </w:rPr>
        <w:t>- سماع للجزء نفس</w:t>
      </w:r>
      <w:r w:rsidR="00D228F5" w:rsidRPr="00E91AB3">
        <w:rPr>
          <w:rFonts w:ascii="Traditional Arabic" w:hAnsi="Traditional Arabic" w:cs="Traditional Arabic" w:hint="cs"/>
          <w:sz w:val="34"/>
          <w:szCs w:val="34"/>
          <w:rtl/>
        </w:rPr>
        <w:t>ِ</w:t>
      </w:r>
      <w:r w:rsidR="00D547E5" w:rsidRPr="00E91AB3">
        <w:rPr>
          <w:rFonts w:ascii="Traditional Arabic" w:hAnsi="Traditional Arabic" w:cs="Traditional Arabic" w:hint="cs"/>
          <w:sz w:val="34"/>
          <w:szCs w:val="34"/>
          <w:rtl/>
        </w:rPr>
        <w:t xml:space="preserve">ه على الإخوة الثلاثة: أحمد، وشريف، وعثمان، بني يوسف بن مكتوم الزرعيين، بقراءة علي بن مسعود بن نفيس، سمعه: </w:t>
      </w:r>
      <w:r w:rsidR="00602D87" w:rsidRPr="00E91AB3">
        <w:rPr>
          <w:rFonts w:ascii="Traditional Arabic" w:hAnsi="Traditional Arabic" w:cs="Traditional Arabic" w:hint="cs"/>
          <w:sz w:val="34"/>
          <w:szCs w:val="34"/>
          <w:rtl/>
        </w:rPr>
        <w:t>القطب الحلبي</w:t>
      </w:r>
      <w:r w:rsidR="00E123D5" w:rsidRPr="00E91AB3">
        <w:rPr>
          <w:rFonts w:ascii="Traditional Arabic" w:hAnsi="Traditional Arabic" w:cs="Traditional Arabic" w:hint="cs"/>
          <w:sz w:val="34"/>
          <w:szCs w:val="34"/>
          <w:rtl/>
        </w:rPr>
        <w:t>، وآخرون</w:t>
      </w:r>
      <w:r w:rsidR="00602D87" w:rsidRPr="00E91AB3">
        <w:rPr>
          <w:rFonts w:ascii="Traditional Arabic" w:hAnsi="Traditional Arabic" w:cs="Traditional Arabic" w:hint="cs"/>
          <w:sz w:val="34"/>
          <w:szCs w:val="34"/>
          <w:rtl/>
        </w:rPr>
        <w:t>، بكرة السبت، 21 شعبان، 685هـ، بجامع دمشق.</w:t>
      </w:r>
      <w:r w:rsidR="00245646" w:rsidRPr="00E91AB3">
        <w:rPr>
          <w:rFonts w:ascii="Traditional Arabic" w:hAnsi="Traditional Arabic" w:cs="Traditional Arabic" w:hint="cs"/>
          <w:sz w:val="34"/>
          <w:szCs w:val="34"/>
          <w:rtl/>
        </w:rPr>
        <w:t xml:space="preserve"> والسماع بخط ابن نفيس.</w:t>
      </w:r>
    </w:p>
    <w:p w:rsidR="00D13B82" w:rsidRDefault="00D13B82" w:rsidP="00D13B82">
      <w:pPr>
        <w:keepNext/>
        <w:spacing w:after="0"/>
        <w:jc w:val="center"/>
      </w:pPr>
      <w:r>
        <w:rPr>
          <w:rFonts w:ascii="Traditional Arabic" w:hAnsi="Traditional Arabic" w:cs="Traditional Arabic"/>
          <w:noProof/>
          <w:sz w:val="34"/>
          <w:szCs w:val="34"/>
        </w:rPr>
        <w:lastRenderedPageBreak/>
        <w:drawing>
          <wp:inline distT="0" distB="0" distL="0" distR="0">
            <wp:extent cx="4680000" cy="3624764"/>
            <wp:effectExtent l="0" t="0" r="6350" b="0"/>
            <wp:docPr id="7" name="صورة 7" descr="D:\ملفات الوورد\خاصاتي وبحوثي\مباحث حديثية\مقالات الألوكة\1439\صورة من المراسلات الشخصية العلمية في القرن السابع الهجري\مجموع 1178 ق104ب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لفات الوورد\خاصاتي وبحوثي\مباحث حديثية\مقالات الألوكة\1439\صورة من المراسلات الشخصية العلمية في القرن السابع الهجري\مجموع 1178 ق104ب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624764"/>
                    </a:xfrm>
                    <a:prstGeom prst="rect">
                      <a:avLst/>
                    </a:prstGeom>
                    <a:noFill/>
                    <a:ln>
                      <a:noFill/>
                    </a:ln>
                  </pic:spPr>
                </pic:pic>
              </a:graphicData>
            </a:graphic>
          </wp:inline>
        </w:drawing>
      </w:r>
    </w:p>
    <w:p w:rsidR="001B5209" w:rsidRPr="00D13B82" w:rsidRDefault="00D13B82" w:rsidP="00D13B82">
      <w:pPr>
        <w:pStyle w:val="a7"/>
        <w:jc w:val="center"/>
        <w:rPr>
          <w:rFonts w:ascii="Traditional Arabic" w:hAnsi="Traditional Arabic" w:cs="Traditional Arabic"/>
          <w:noProof/>
          <w:sz w:val="30"/>
          <w:szCs w:val="30"/>
          <w:rtl/>
        </w:rPr>
      </w:pPr>
      <w:r w:rsidRPr="00D13B82">
        <w:rPr>
          <w:rFonts w:ascii="Traditional Arabic" w:hAnsi="Traditional Arabic" w:cs="Traditional Arabic"/>
          <w:noProof/>
          <w:sz w:val="30"/>
          <w:szCs w:val="30"/>
          <w:rtl/>
        </w:rPr>
        <w:t>المكتبة الظاهرية، مجموع 1178 (ق104ب)</w:t>
      </w:r>
    </w:p>
    <w:p w:rsidR="0028533D" w:rsidRPr="00E91AB3" w:rsidRDefault="0028533D" w:rsidP="006B0158">
      <w:pPr>
        <w:ind w:firstLine="567"/>
        <w:jc w:val="both"/>
        <w:rPr>
          <w:rFonts w:ascii="Traditional Arabic" w:hAnsi="Traditional Arabic" w:cs="Traditional Arabic"/>
          <w:sz w:val="34"/>
          <w:szCs w:val="34"/>
          <w:rtl/>
        </w:rPr>
      </w:pPr>
    </w:p>
    <w:p w:rsidR="00D73DE5" w:rsidRPr="00E91AB3" w:rsidRDefault="00141651"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7</w:t>
      </w:r>
      <w:r w:rsidR="006E7F2E" w:rsidRPr="00E91AB3">
        <w:rPr>
          <w:rFonts w:ascii="Traditional Arabic" w:hAnsi="Traditional Arabic" w:cs="Traditional Arabic" w:hint="cs"/>
          <w:sz w:val="34"/>
          <w:szCs w:val="34"/>
          <w:rtl/>
        </w:rPr>
        <w:t>- سماع للجزء نفس</w:t>
      </w:r>
      <w:r w:rsidR="00D228F5" w:rsidRPr="00E91AB3">
        <w:rPr>
          <w:rFonts w:ascii="Traditional Arabic" w:hAnsi="Traditional Arabic" w:cs="Traditional Arabic" w:hint="cs"/>
          <w:sz w:val="34"/>
          <w:szCs w:val="34"/>
          <w:rtl/>
        </w:rPr>
        <w:t>ِ</w:t>
      </w:r>
      <w:r w:rsidR="006E7F2E" w:rsidRPr="00E91AB3">
        <w:rPr>
          <w:rFonts w:ascii="Traditional Arabic" w:hAnsi="Traditional Arabic" w:cs="Traditional Arabic" w:hint="cs"/>
          <w:sz w:val="34"/>
          <w:szCs w:val="34"/>
          <w:rtl/>
        </w:rPr>
        <w:t xml:space="preserve">ه على محمد بن </w:t>
      </w:r>
      <w:proofErr w:type="gramStart"/>
      <w:r w:rsidR="006E7F2E" w:rsidRPr="00E91AB3">
        <w:rPr>
          <w:rFonts w:ascii="Traditional Arabic" w:hAnsi="Traditional Arabic" w:cs="Traditional Arabic" w:hint="cs"/>
          <w:sz w:val="34"/>
          <w:szCs w:val="34"/>
          <w:rtl/>
        </w:rPr>
        <w:t>عبدالرحيم</w:t>
      </w:r>
      <w:proofErr w:type="gramEnd"/>
      <w:r w:rsidR="006E7F2E" w:rsidRPr="00E91AB3">
        <w:rPr>
          <w:rFonts w:ascii="Traditional Arabic" w:hAnsi="Traditional Arabic" w:cs="Traditional Arabic" w:hint="cs"/>
          <w:sz w:val="34"/>
          <w:szCs w:val="34"/>
          <w:rtl/>
        </w:rPr>
        <w:t xml:space="preserve"> بن عبدالواحد، و</w:t>
      </w:r>
      <w:r w:rsidR="006949C7" w:rsidRPr="00E91AB3">
        <w:rPr>
          <w:rFonts w:ascii="Traditional Arabic" w:hAnsi="Traditional Arabic" w:cs="Traditional Arabic" w:hint="cs"/>
          <w:sz w:val="34"/>
          <w:szCs w:val="34"/>
          <w:rtl/>
        </w:rPr>
        <w:t xml:space="preserve">عيسى بن أبي محمد بن عبدالرزاق المغاري، </w:t>
      </w:r>
      <w:r w:rsidR="007F0D96" w:rsidRPr="00E91AB3">
        <w:rPr>
          <w:rFonts w:ascii="Traditional Arabic" w:hAnsi="Traditional Arabic" w:cs="Traditional Arabic" w:hint="cs"/>
          <w:sz w:val="34"/>
          <w:szCs w:val="34"/>
          <w:rtl/>
        </w:rPr>
        <w:t>و</w:t>
      </w:r>
      <w:r w:rsidR="00930CFE" w:rsidRPr="00E91AB3">
        <w:rPr>
          <w:rFonts w:ascii="Traditional Arabic" w:hAnsi="Traditional Arabic" w:cs="Traditional Arabic" w:hint="cs"/>
          <w:sz w:val="34"/>
          <w:szCs w:val="34"/>
          <w:rtl/>
        </w:rPr>
        <w:t xml:space="preserve">أبي الحرم بن محمد بن أبي الفضل </w:t>
      </w:r>
      <w:proofErr w:type="spellStart"/>
      <w:r w:rsidR="00930CFE" w:rsidRPr="00E91AB3">
        <w:rPr>
          <w:rFonts w:ascii="Traditional Arabic" w:hAnsi="Traditional Arabic" w:cs="Traditional Arabic" w:hint="cs"/>
          <w:sz w:val="34"/>
          <w:szCs w:val="34"/>
          <w:rtl/>
        </w:rPr>
        <w:t>الأبار</w:t>
      </w:r>
      <w:proofErr w:type="spellEnd"/>
      <w:r w:rsidR="00930CFE" w:rsidRPr="00E91AB3">
        <w:rPr>
          <w:rFonts w:ascii="Traditional Arabic" w:hAnsi="Traditional Arabic" w:cs="Traditional Arabic" w:hint="cs"/>
          <w:sz w:val="34"/>
          <w:szCs w:val="34"/>
          <w:rtl/>
        </w:rPr>
        <w:t xml:space="preserve">، </w:t>
      </w:r>
      <w:r w:rsidR="00105CD5" w:rsidRPr="00E91AB3">
        <w:rPr>
          <w:rFonts w:ascii="Traditional Arabic" w:hAnsi="Traditional Arabic" w:cs="Traditional Arabic" w:hint="cs"/>
          <w:sz w:val="34"/>
          <w:szCs w:val="34"/>
          <w:rtl/>
        </w:rPr>
        <w:t xml:space="preserve">بقراءة علي بن مسعود بن نفيس، سمعه: </w:t>
      </w:r>
      <w:r w:rsidR="00A15947" w:rsidRPr="00E91AB3">
        <w:rPr>
          <w:rFonts w:ascii="Traditional Arabic" w:hAnsi="Traditional Arabic" w:cs="Traditional Arabic" w:hint="cs"/>
          <w:sz w:val="34"/>
          <w:szCs w:val="34"/>
          <w:rtl/>
        </w:rPr>
        <w:t xml:space="preserve">القطب الحلبي «وابن أخيه لأمه: أحمد بن محمد بن أحمد </w:t>
      </w:r>
      <w:proofErr w:type="spellStart"/>
      <w:r w:rsidR="00A15947" w:rsidRPr="00E91AB3">
        <w:rPr>
          <w:rFonts w:ascii="Traditional Arabic" w:hAnsi="Traditional Arabic" w:cs="Traditional Arabic" w:hint="cs"/>
          <w:sz w:val="34"/>
          <w:szCs w:val="34"/>
          <w:rtl/>
        </w:rPr>
        <w:t>المنبجي</w:t>
      </w:r>
      <w:proofErr w:type="spellEnd"/>
      <w:r w:rsidR="00A15947" w:rsidRPr="00E91AB3">
        <w:rPr>
          <w:rFonts w:ascii="Traditional Arabic" w:hAnsi="Traditional Arabic" w:cs="Traditional Arabic" w:hint="cs"/>
          <w:sz w:val="34"/>
          <w:szCs w:val="34"/>
          <w:rtl/>
        </w:rPr>
        <w:t>»، وآخرون، يوم السبت، 28 شعبان، 685هـ</w:t>
      </w:r>
      <w:r w:rsidR="00267913">
        <w:rPr>
          <w:rFonts w:ascii="Traditional Arabic" w:hAnsi="Traditional Arabic" w:cs="Traditional Arabic" w:hint="cs"/>
          <w:sz w:val="34"/>
          <w:szCs w:val="34"/>
          <w:rtl/>
        </w:rPr>
        <w:t xml:space="preserve">، بالمدرسة </w:t>
      </w:r>
      <w:proofErr w:type="spellStart"/>
      <w:r w:rsidR="00267913">
        <w:rPr>
          <w:rFonts w:ascii="Traditional Arabic" w:hAnsi="Traditional Arabic" w:cs="Traditional Arabic" w:hint="cs"/>
          <w:sz w:val="34"/>
          <w:szCs w:val="34"/>
          <w:rtl/>
        </w:rPr>
        <w:t>الضيائية</w:t>
      </w:r>
      <w:proofErr w:type="spellEnd"/>
      <w:r w:rsidR="00267913">
        <w:rPr>
          <w:rFonts w:ascii="Traditional Arabic" w:hAnsi="Traditional Arabic" w:cs="Traditional Arabic" w:hint="cs"/>
          <w:sz w:val="34"/>
          <w:szCs w:val="34"/>
          <w:rtl/>
        </w:rPr>
        <w:t xml:space="preserve"> بجبل قاسيون</w:t>
      </w:r>
      <w:r w:rsidR="00A15947" w:rsidRPr="00E91AB3">
        <w:rPr>
          <w:rFonts w:ascii="Traditional Arabic" w:hAnsi="Traditional Arabic" w:cs="Traditional Arabic" w:hint="cs"/>
          <w:sz w:val="34"/>
          <w:szCs w:val="34"/>
          <w:rtl/>
        </w:rPr>
        <w:t>. والسماع بخط ابن المهندس.</w:t>
      </w:r>
      <w:r w:rsidR="00917C64" w:rsidRPr="00E91AB3">
        <w:rPr>
          <w:rFonts w:ascii="Traditional Arabic" w:hAnsi="Traditional Arabic" w:cs="Traditional Arabic" w:hint="cs"/>
          <w:sz w:val="34"/>
          <w:szCs w:val="34"/>
          <w:rtl/>
        </w:rPr>
        <w:t xml:space="preserve"> وقد سمعوا في المجلس </w:t>
      </w:r>
      <w:r w:rsidR="00FB6295" w:rsidRPr="00E91AB3">
        <w:rPr>
          <w:rFonts w:ascii="Traditional Arabic" w:hAnsi="Traditional Arabic" w:cs="Traditional Arabic" w:hint="cs"/>
          <w:sz w:val="34"/>
          <w:szCs w:val="34"/>
          <w:rtl/>
        </w:rPr>
        <w:t xml:space="preserve">نفسِه </w:t>
      </w:r>
      <w:r w:rsidR="00917C64" w:rsidRPr="00E91AB3">
        <w:rPr>
          <w:rFonts w:ascii="Traditional Arabic" w:hAnsi="Traditional Arabic" w:cs="Traditional Arabic" w:hint="cs"/>
          <w:sz w:val="34"/>
          <w:szCs w:val="34"/>
          <w:rtl/>
        </w:rPr>
        <w:t>أجزاءً أخرى -كما تشير إليه تعليقةٌ على السماع لابن نفيس-.</w:t>
      </w:r>
    </w:p>
    <w:p w:rsidR="006A231A" w:rsidRDefault="006A231A" w:rsidP="006A231A">
      <w:pPr>
        <w:keepNext/>
        <w:spacing w:after="0"/>
        <w:jc w:val="center"/>
      </w:pPr>
      <w:r>
        <w:rPr>
          <w:rFonts w:ascii="Traditional Arabic" w:hAnsi="Traditional Arabic" w:cs="Traditional Arabic"/>
          <w:noProof/>
          <w:sz w:val="34"/>
          <w:szCs w:val="34"/>
        </w:rPr>
        <w:lastRenderedPageBreak/>
        <w:drawing>
          <wp:inline distT="0" distB="0" distL="0" distR="0">
            <wp:extent cx="4680000" cy="4034262"/>
            <wp:effectExtent l="0" t="0" r="6350" b="4445"/>
            <wp:docPr id="8" name="صورة 8" descr="D:\ملفات الوورد\خاصاتي وبحوثي\مباحث حديثية\مقالات الألوكة\1439\صورة من المراسلات الشخصية العلمية في القرن السابع الهجري\مجموع 1178 ق107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لفات الوورد\خاصاتي وبحوثي\مباحث حديثية\مقالات الألوكة\1439\صورة من المراسلات الشخصية العلمية في القرن السابع الهجري\مجموع 1178 ق107أ.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4034262"/>
                    </a:xfrm>
                    <a:prstGeom prst="rect">
                      <a:avLst/>
                    </a:prstGeom>
                    <a:noFill/>
                    <a:ln>
                      <a:noFill/>
                    </a:ln>
                  </pic:spPr>
                </pic:pic>
              </a:graphicData>
            </a:graphic>
          </wp:inline>
        </w:drawing>
      </w:r>
    </w:p>
    <w:p w:rsidR="009A2701" w:rsidRPr="006A231A" w:rsidRDefault="006A231A" w:rsidP="006A231A">
      <w:pPr>
        <w:pStyle w:val="a7"/>
        <w:jc w:val="center"/>
        <w:rPr>
          <w:rFonts w:ascii="Traditional Arabic" w:hAnsi="Traditional Arabic" w:cs="Traditional Arabic"/>
          <w:noProof/>
          <w:sz w:val="30"/>
          <w:szCs w:val="30"/>
        </w:rPr>
      </w:pPr>
      <w:r w:rsidRPr="006A231A">
        <w:rPr>
          <w:rFonts w:ascii="Traditional Arabic" w:hAnsi="Traditional Arabic" w:cs="Traditional Arabic"/>
          <w:noProof/>
          <w:sz w:val="30"/>
          <w:szCs w:val="30"/>
          <w:rtl/>
        </w:rPr>
        <w:t>المكتبة الظاهرية، مجموع 1178 (ق107أ)</w:t>
      </w:r>
    </w:p>
    <w:p w:rsidR="00824A79" w:rsidRPr="00E91AB3" w:rsidRDefault="00824A79" w:rsidP="007D6482">
      <w:pPr>
        <w:ind w:firstLine="567"/>
        <w:jc w:val="both"/>
        <w:rPr>
          <w:rFonts w:ascii="Traditional Arabic" w:hAnsi="Traditional Arabic" w:cs="Traditional Arabic"/>
          <w:sz w:val="34"/>
          <w:szCs w:val="34"/>
          <w:rtl/>
        </w:rPr>
      </w:pPr>
    </w:p>
    <w:p w:rsidR="00403A4D" w:rsidRPr="00E91AB3" w:rsidRDefault="00E547F5" w:rsidP="007D6482">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ومن ذلك </w:t>
      </w:r>
      <w:r w:rsidR="005558D8" w:rsidRPr="00E91AB3">
        <w:rPr>
          <w:rFonts w:ascii="Traditional Arabic" w:hAnsi="Traditional Arabic" w:cs="Traditional Arabic" w:hint="cs"/>
          <w:sz w:val="34"/>
          <w:szCs w:val="34"/>
          <w:rtl/>
        </w:rPr>
        <w:t xml:space="preserve">كلِّه </w:t>
      </w:r>
      <w:r w:rsidRPr="00E91AB3">
        <w:rPr>
          <w:rFonts w:ascii="Traditional Arabic" w:hAnsi="Traditional Arabic" w:cs="Traditional Arabic" w:hint="cs"/>
          <w:sz w:val="34"/>
          <w:szCs w:val="34"/>
          <w:rtl/>
        </w:rPr>
        <w:t>يتبيَّن أن القطب</w:t>
      </w:r>
      <w:r w:rsidR="00E119FC"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الحلبي</w:t>
      </w:r>
      <w:r w:rsidR="00E119FC"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w:t>
      </w:r>
      <w:r w:rsidR="003361AD" w:rsidRPr="00E91AB3">
        <w:rPr>
          <w:rFonts w:ascii="Traditional Arabic" w:hAnsi="Traditional Arabic" w:cs="Traditional Arabic" w:hint="cs"/>
          <w:sz w:val="34"/>
          <w:szCs w:val="34"/>
          <w:rtl/>
        </w:rPr>
        <w:t xml:space="preserve">قدم </w:t>
      </w:r>
      <w:r w:rsidRPr="00E91AB3">
        <w:rPr>
          <w:rFonts w:ascii="Traditional Arabic" w:hAnsi="Traditional Arabic" w:cs="Traditional Arabic" w:hint="cs"/>
          <w:sz w:val="34"/>
          <w:szCs w:val="34"/>
          <w:rtl/>
        </w:rPr>
        <w:t>دمشق</w:t>
      </w:r>
      <w:r w:rsidR="002869E6" w:rsidRPr="00E91AB3">
        <w:rPr>
          <w:rFonts w:ascii="Traditional Arabic" w:hAnsi="Traditional Arabic" w:cs="Traditional Arabic" w:hint="cs"/>
          <w:sz w:val="34"/>
          <w:szCs w:val="34"/>
          <w:rtl/>
        </w:rPr>
        <w:t>َ</w:t>
      </w:r>
      <w:r w:rsidR="0056719C" w:rsidRPr="00E91AB3">
        <w:rPr>
          <w:rFonts w:ascii="Traditional Arabic" w:hAnsi="Traditional Arabic" w:cs="Traditional Arabic" w:hint="cs"/>
          <w:sz w:val="34"/>
          <w:szCs w:val="34"/>
          <w:rtl/>
        </w:rPr>
        <w:t>، وهو</w:t>
      </w:r>
      <w:r w:rsidR="00F87857" w:rsidRPr="00E91AB3">
        <w:rPr>
          <w:rFonts w:ascii="Traditional Arabic" w:hAnsi="Traditional Arabic" w:cs="Traditional Arabic" w:hint="cs"/>
          <w:sz w:val="34"/>
          <w:szCs w:val="34"/>
          <w:rtl/>
        </w:rPr>
        <w:t xml:space="preserve"> يقارب</w:t>
      </w:r>
      <w:r w:rsidR="0056719C" w:rsidRPr="00E91AB3">
        <w:rPr>
          <w:rFonts w:ascii="Traditional Arabic" w:hAnsi="Traditional Arabic" w:cs="Traditional Arabic" w:hint="cs"/>
          <w:sz w:val="34"/>
          <w:szCs w:val="34"/>
          <w:rtl/>
        </w:rPr>
        <w:t xml:space="preserve"> </w:t>
      </w:r>
      <w:r w:rsidR="00F87857" w:rsidRPr="00E91AB3">
        <w:rPr>
          <w:rFonts w:ascii="Traditional Arabic" w:hAnsi="Traditional Arabic" w:cs="Traditional Arabic" w:hint="cs"/>
          <w:sz w:val="34"/>
          <w:szCs w:val="34"/>
          <w:rtl/>
        </w:rPr>
        <w:t>تمامَ عام</w:t>
      </w:r>
      <w:r w:rsidR="00B20572" w:rsidRPr="00E91AB3">
        <w:rPr>
          <w:rFonts w:ascii="Traditional Arabic" w:hAnsi="Traditional Arabic" w:cs="Traditional Arabic" w:hint="cs"/>
          <w:sz w:val="34"/>
          <w:szCs w:val="34"/>
          <w:rtl/>
        </w:rPr>
        <w:t>ِ</w:t>
      </w:r>
      <w:r w:rsidR="00F87857" w:rsidRPr="00E91AB3">
        <w:rPr>
          <w:rFonts w:ascii="Traditional Arabic" w:hAnsi="Traditional Arabic" w:cs="Traditional Arabic" w:hint="cs"/>
          <w:sz w:val="34"/>
          <w:szCs w:val="34"/>
          <w:rtl/>
        </w:rPr>
        <w:t>ه الحادي والعشرين</w:t>
      </w:r>
      <w:r w:rsidR="0056719C"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w:t>
      </w:r>
      <w:r w:rsidR="00920FE0" w:rsidRPr="00E91AB3">
        <w:rPr>
          <w:rFonts w:ascii="Traditional Arabic" w:hAnsi="Traditional Arabic" w:cs="Traditional Arabic" w:hint="cs"/>
          <w:sz w:val="34"/>
          <w:szCs w:val="34"/>
          <w:rtl/>
        </w:rPr>
        <w:t>ي</w:t>
      </w:r>
      <w:r w:rsidR="00291908"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صحب</w:t>
      </w:r>
      <w:r w:rsidR="00920FE0"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ه أخوه لأمه: أبو </w:t>
      </w:r>
      <w:proofErr w:type="gramStart"/>
      <w:r w:rsidRPr="00E91AB3">
        <w:rPr>
          <w:rFonts w:ascii="Traditional Arabic" w:hAnsi="Traditional Arabic" w:cs="Traditional Arabic" w:hint="cs"/>
          <w:sz w:val="34"/>
          <w:szCs w:val="34"/>
          <w:rtl/>
        </w:rPr>
        <w:t>عبدالله؛</w:t>
      </w:r>
      <w:proofErr w:type="gramEnd"/>
      <w:r w:rsidRPr="00E91AB3">
        <w:rPr>
          <w:rFonts w:ascii="Traditional Arabic" w:hAnsi="Traditional Arabic" w:cs="Traditional Arabic" w:hint="cs"/>
          <w:sz w:val="34"/>
          <w:szCs w:val="34"/>
          <w:rtl/>
        </w:rPr>
        <w:t xml:space="preserve"> محمد بن أحمد بن يوسف بن سالم </w:t>
      </w:r>
      <w:proofErr w:type="spellStart"/>
      <w:r w:rsidRPr="00E91AB3">
        <w:rPr>
          <w:rFonts w:ascii="Traditional Arabic" w:hAnsi="Traditional Arabic" w:cs="Traditional Arabic" w:hint="cs"/>
          <w:sz w:val="34"/>
          <w:szCs w:val="34"/>
          <w:rtl/>
        </w:rPr>
        <w:t>المنبجي</w:t>
      </w:r>
      <w:proofErr w:type="spellEnd"/>
      <w:r w:rsidRPr="00E91AB3">
        <w:rPr>
          <w:rFonts w:ascii="Traditional Arabic" w:hAnsi="Traditional Arabic" w:cs="Traditional Arabic" w:hint="cs"/>
          <w:sz w:val="34"/>
          <w:szCs w:val="34"/>
          <w:rtl/>
        </w:rPr>
        <w:t xml:space="preserve">، وولده -أي: ولد أخي القطب لأمه-: أحمد بن محمد بن أحمد بن يوسف بن سالم </w:t>
      </w:r>
      <w:proofErr w:type="spellStart"/>
      <w:r w:rsidRPr="00E91AB3">
        <w:rPr>
          <w:rFonts w:ascii="Traditional Arabic" w:hAnsi="Traditional Arabic" w:cs="Traditional Arabic" w:hint="cs"/>
          <w:sz w:val="34"/>
          <w:szCs w:val="34"/>
          <w:rtl/>
        </w:rPr>
        <w:t>المنبجي</w:t>
      </w:r>
      <w:proofErr w:type="spellEnd"/>
      <w:r w:rsidRPr="00E91AB3">
        <w:rPr>
          <w:rFonts w:ascii="Traditional Arabic" w:hAnsi="Traditional Arabic" w:cs="Traditional Arabic" w:hint="cs"/>
          <w:sz w:val="34"/>
          <w:szCs w:val="34"/>
          <w:rtl/>
        </w:rPr>
        <w:t>.</w:t>
      </w:r>
      <w:r w:rsidR="000A5052" w:rsidRPr="00E91AB3">
        <w:rPr>
          <w:rFonts w:ascii="Traditional Arabic" w:hAnsi="Traditional Arabic" w:cs="Traditional Arabic" w:hint="cs"/>
          <w:sz w:val="34"/>
          <w:szCs w:val="34"/>
          <w:rtl/>
        </w:rPr>
        <w:t xml:space="preserve"> </w:t>
      </w:r>
    </w:p>
    <w:p w:rsidR="001E7052" w:rsidRPr="00E91AB3" w:rsidRDefault="000B6958" w:rsidP="007D6482">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وقد كان هذان رفيق</w:t>
      </w:r>
      <w:r w:rsidR="00206D38"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ين </w:t>
      </w:r>
      <w:r w:rsidR="007D6482" w:rsidRPr="00E91AB3">
        <w:rPr>
          <w:rFonts w:ascii="Traditional Arabic" w:hAnsi="Traditional Arabic" w:cs="Traditional Arabic" w:hint="cs"/>
          <w:sz w:val="34"/>
          <w:szCs w:val="34"/>
          <w:rtl/>
        </w:rPr>
        <w:t xml:space="preserve">للقطب </w:t>
      </w:r>
      <w:r w:rsidR="000A5052" w:rsidRPr="00E91AB3">
        <w:rPr>
          <w:rFonts w:ascii="Traditional Arabic" w:hAnsi="Traditional Arabic" w:cs="Traditional Arabic" w:hint="cs"/>
          <w:sz w:val="34"/>
          <w:szCs w:val="34"/>
          <w:rtl/>
        </w:rPr>
        <w:t>قديم</w:t>
      </w:r>
      <w:r w:rsidR="007D6482" w:rsidRPr="00E91AB3">
        <w:rPr>
          <w:rFonts w:ascii="Traditional Arabic" w:hAnsi="Traditional Arabic" w:cs="Traditional Arabic" w:hint="cs"/>
          <w:sz w:val="34"/>
          <w:szCs w:val="34"/>
          <w:rtl/>
        </w:rPr>
        <w:t>َ</w:t>
      </w:r>
      <w:r w:rsidR="000A5052" w:rsidRPr="00E91AB3">
        <w:rPr>
          <w:rFonts w:ascii="Traditional Arabic" w:hAnsi="Traditional Arabic" w:cs="Traditional Arabic" w:hint="cs"/>
          <w:sz w:val="34"/>
          <w:szCs w:val="34"/>
          <w:rtl/>
        </w:rPr>
        <w:t>ين</w:t>
      </w:r>
      <w:r w:rsidR="007D6482" w:rsidRPr="00E91AB3">
        <w:rPr>
          <w:rFonts w:ascii="Traditional Arabic" w:hAnsi="Traditional Arabic" w:cs="Traditional Arabic" w:hint="cs"/>
          <w:sz w:val="34"/>
          <w:szCs w:val="34"/>
          <w:rtl/>
        </w:rPr>
        <w:t xml:space="preserve"> في السماع</w:t>
      </w:r>
      <w:r w:rsidR="000A5052" w:rsidRPr="00E91AB3">
        <w:rPr>
          <w:rFonts w:ascii="Traditional Arabic" w:hAnsi="Traditional Arabic" w:cs="Traditional Arabic" w:hint="cs"/>
          <w:sz w:val="34"/>
          <w:szCs w:val="34"/>
          <w:rtl/>
        </w:rPr>
        <w:t>،</w:t>
      </w:r>
      <w:r w:rsidR="003E63E6" w:rsidRPr="00E91AB3">
        <w:rPr>
          <w:rFonts w:ascii="Traditional Arabic" w:hAnsi="Traditional Arabic" w:cs="Traditional Arabic" w:hint="cs"/>
          <w:sz w:val="34"/>
          <w:szCs w:val="34"/>
          <w:rtl/>
        </w:rPr>
        <w:t xml:space="preserve"> و</w:t>
      </w:r>
      <w:r w:rsidR="000A5052" w:rsidRPr="00E91AB3">
        <w:rPr>
          <w:rFonts w:ascii="Traditional Arabic" w:hAnsi="Traditional Arabic" w:cs="Traditional Arabic" w:hint="cs"/>
          <w:sz w:val="34"/>
          <w:szCs w:val="34"/>
          <w:rtl/>
        </w:rPr>
        <w:t xml:space="preserve">بقيا </w:t>
      </w:r>
      <w:r w:rsidR="00735931" w:rsidRPr="00E91AB3">
        <w:rPr>
          <w:rFonts w:ascii="Traditional Arabic" w:hAnsi="Traditional Arabic" w:cs="Traditional Arabic" w:hint="cs"/>
          <w:sz w:val="34"/>
          <w:szCs w:val="34"/>
          <w:rtl/>
        </w:rPr>
        <w:t xml:space="preserve">بعدَ ذلك </w:t>
      </w:r>
      <w:r w:rsidR="007D6482" w:rsidRPr="00E91AB3">
        <w:rPr>
          <w:rFonts w:ascii="Traditional Arabic" w:hAnsi="Traditional Arabic" w:cs="Traditional Arabic" w:hint="cs"/>
          <w:sz w:val="34"/>
          <w:szCs w:val="34"/>
          <w:rtl/>
        </w:rPr>
        <w:t>كذلك</w:t>
      </w:r>
      <w:r w:rsidR="000A5052" w:rsidRPr="00E91AB3">
        <w:rPr>
          <w:rFonts w:ascii="Traditional Arabic" w:hAnsi="Traditional Arabic" w:cs="Traditional Arabic"/>
          <w:b/>
          <w:sz w:val="34"/>
          <w:szCs w:val="34"/>
          <w:vertAlign w:val="superscript"/>
          <w:rtl/>
        </w:rPr>
        <w:t>(</w:t>
      </w:r>
      <w:r w:rsidR="000A5052" w:rsidRPr="00E91AB3">
        <w:rPr>
          <w:rFonts w:ascii="Traditional Arabic" w:hAnsi="Traditional Arabic" w:cs="Traditional Arabic"/>
          <w:b/>
          <w:sz w:val="34"/>
          <w:szCs w:val="34"/>
          <w:vertAlign w:val="superscript"/>
          <w:rtl/>
        </w:rPr>
        <w:footnoteReference w:id="16"/>
      </w:r>
      <w:r w:rsidR="000A5052" w:rsidRPr="00E91AB3">
        <w:rPr>
          <w:rFonts w:ascii="Traditional Arabic" w:hAnsi="Traditional Arabic" w:cs="Traditional Arabic"/>
          <w:b/>
          <w:sz w:val="34"/>
          <w:szCs w:val="34"/>
          <w:vertAlign w:val="superscript"/>
          <w:rtl/>
        </w:rPr>
        <w:t>)</w:t>
      </w:r>
      <w:r w:rsidR="005F434B" w:rsidRPr="00E91AB3">
        <w:rPr>
          <w:rFonts w:ascii="Traditional Arabic" w:hAnsi="Traditional Arabic" w:cs="Traditional Arabic" w:hint="cs"/>
          <w:sz w:val="34"/>
          <w:szCs w:val="34"/>
          <w:rtl/>
        </w:rPr>
        <w:t>، وإن كنتُ لم أقف على م</w:t>
      </w:r>
      <w:r w:rsidR="00717E91" w:rsidRPr="00E91AB3">
        <w:rPr>
          <w:rFonts w:ascii="Traditional Arabic" w:hAnsi="Traditional Arabic" w:cs="Traditional Arabic" w:hint="cs"/>
          <w:sz w:val="34"/>
          <w:szCs w:val="34"/>
          <w:rtl/>
        </w:rPr>
        <w:t>َ</w:t>
      </w:r>
      <w:r w:rsidR="005F434B" w:rsidRPr="00E91AB3">
        <w:rPr>
          <w:rFonts w:ascii="Traditional Arabic" w:hAnsi="Traditional Arabic" w:cs="Traditional Arabic" w:hint="cs"/>
          <w:sz w:val="34"/>
          <w:szCs w:val="34"/>
          <w:rtl/>
        </w:rPr>
        <w:t>ن ترج</w:t>
      </w:r>
      <w:r w:rsidR="00717E91" w:rsidRPr="00E91AB3">
        <w:rPr>
          <w:rFonts w:ascii="Traditional Arabic" w:hAnsi="Traditional Arabic" w:cs="Traditional Arabic" w:hint="cs"/>
          <w:sz w:val="34"/>
          <w:szCs w:val="34"/>
          <w:rtl/>
        </w:rPr>
        <w:t>َ</w:t>
      </w:r>
      <w:r w:rsidR="005F434B" w:rsidRPr="00E91AB3">
        <w:rPr>
          <w:rFonts w:ascii="Traditional Arabic" w:hAnsi="Traditional Arabic" w:cs="Traditional Arabic" w:hint="cs"/>
          <w:sz w:val="34"/>
          <w:szCs w:val="34"/>
          <w:rtl/>
        </w:rPr>
        <w:t>م</w:t>
      </w:r>
      <w:r w:rsidR="00717E91" w:rsidRPr="00E91AB3">
        <w:rPr>
          <w:rFonts w:ascii="Traditional Arabic" w:hAnsi="Traditional Arabic" w:cs="Traditional Arabic" w:hint="cs"/>
          <w:sz w:val="34"/>
          <w:szCs w:val="34"/>
          <w:rtl/>
        </w:rPr>
        <w:t>َ</w:t>
      </w:r>
      <w:r w:rsidR="005F434B" w:rsidRPr="00E91AB3">
        <w:rPr>
          <w:rFonts w:ascii="Traditional Arabic" w:hAnsi="Traditional Arabic" w:cs="Traditional Arabic" w:hint="cs"/>
          <w:sz w:val="34"/>
          <w:szCs w:val="34"/>
          <w:rtl/>
        </w:rPr>
        <w:t xml:space="preserve"> لهما، أو ذ</w:t>
      </w:r>
      <w:r w:rsidR="00717E91" w:rsidRPr="00E91AB3">
        <w:rPr>
          <w:rFonts w:ascii="Traditional Arabic" w:hAnsi="Traditional Arabic" w:cs="Traditional Arabic" w:hint="cs"/>
          <w:sz w:val="34"/>
          <w:szCs w:val="34"/>
          <w:rtl/>
        </w:rPr>
        <w:t>َ</w:t>
      </w:r>
      <w:r w:rsidR="005F434B" w:rsidRPr="00E91AB3">
        <w:rPr>
          <w:rFonts w:ascii="Traditional Arabic" w:hAnsi="Traditional Arabic" w:cs="Traditional Arabic" w:hint="cs"/>
          <w:sz w:val="34"/>
          <w:szCs w:val="34"/>
          <w:rtl/>
        </w:rPr>
        <w:t>ك</w:t>
      </w:r>
      <w:r w:rsidR="00717E91" w:rsidRPr="00E91AB3">
        <w:rPr>
          <w:rFonts w:ascii="Traditional Arabic" w:hAnsi="Traditional Arabic" w:cs="Traditional Arabic" w:hint="cs"/>
          <w:sz w:val="34"/>
          <w:szCs w:val="34"/>
          <w:rtl/>
        </w:rPr>
        <w:t>َ</w:t>
      </w:r>
      <w:r w:rsidR="005F434B" w:rsidRPr="00E91AB3">
        <w:rPr>
          <w:rFonts w:ascii="Traditional Arabic" w:hAnsi="Traditional Arabic" w:cs="Traditional Arabic" w:hint="cs"/>
          <w:sz w:val="34"/>
          <w:szCs w:val="34"/>
          <w:rtl/>
        </w:rPr>
        <w:t>ر</w:t>
      </w:r>
      <w:r w:rsidR="00717E91" w:rsidRPr="00E91AB3">
        <w:rPr>
          <w:rFonts w:ascii="Traditional Arabic" w:hAnsi="Traditional Arabic" w:cs="Traditional Arabic" w:hint="cs"/>
          <w:sz w:val="34"/>
          <w:szCs w:val="34"/>
          <w:rtl/>
        </w:rPr>
        <w:t>َ</w:t>
      </w:r>
      <w:r w:rsidR="005F434B" w:rsidRPr="00E91AB3">
        <w:rPr>
          <w:rFonts w:ascii="Traditional Arabic" w:hAnsi="Traditional Arabic" w:cs="Traditional Arabic" w:hint="cs"/>
          <w:sz w:val="34"/>
          <w:szCs w:val="34"/>
          <w:rtl/>
        </w:rPr>
        <w:t>هما</w:t>
      </w:r>
      <w:r w:rsidR="0068769C" w:rsidRPr="00E91AB3">
        <w:rPr>
          <w:rFonts w:ascii="Traditional Arabic" w:hAnsi="Traditional Arabic" w:cs="Traditional Arabic" w:hint="cs"/>
          <w:sz w:val="34"/>
          <w:szCs w:val="34"/>
          <w:rtl/>
        </w:rPr>
        <w:t>، أو ذ</w:t>
      </w:r>
      <w:r w:rsidR="00717E91" w:rsidRPr="00E91AB3">
        <w:rPr>
          <w:rFonts w:ascii="Traditional Arabic" w:hAnsi="Traditional Arabic" w:cs="Traditional Arabic" w:hint="cs"/>
          <w:sz w:val="34"/>
          <w:szCs w:val="34"/>
          <w:rtl/>
        </w:rPr>
        <w:t>َ</w:t>
      </w:r>
      <w:r w:rsidR="0068769C" w:rsidRPr="00E91AB3">
        <w:rPr>
          <w:rFonts w:ascii="Traditional Arabic" w:hAnsi="Traditional Arabic" w:cs="Traditional Arabic" w:hint="cs"/>
          <w:sz w:val="34"/>
          <w:szCs w:val="34"/>
          <w:rtl/>
        </w:rPr>
        <w:t>ك</w:t>
      </w:r>
      <w:r w:rsidR="00717E91" w:rsidRPr="00E91AB3">
        <w:rPr>
          <w:rFonts w:ascii="Traditional Arabic" w:hAnsi="Traditional Arabic" w:cs="Traditional Arabic" w:hint="cs"/>
          <w:sz w:val="34"/>
          <w:szCs w:val="34"/>
          <w:rtl/>
        </w:rPr>
        <w:t>َ</w:t>
      </w:r>
      <w:r w:rsidR="0068769C" w:rsidRPr="00E91AB3">
        <w:rPr>
          <w:rFonts w:ascii="Traditional Arabic" w:hAnsi="Traditional Arabic" w:cs="Traditional Arabic" w:hint="cs"/>
          <w:sz w:val="34"/>
          <w:szCs w:val="34"/>
          <w:rtl/>
        </w:rPr>
        <w:t>ر</w:t>
      </w:r>
      <w:r w:rsidR="00717E91" w:rsidRPr="00E91AB3">
        <w:rPr>
          <w:rFonts w:ascii="Traditional Arabic" w:hAnsi="Traditional Arabic" w:cs="Traditional Arabic" w:hint="cs"/>
          <w:sz w:val="34"/>
          <w:szCs w:val="34"/>
          <w:rtl/>
        </w:rPr>
        <w:t>َ</w:t>
      </w:r>
      <w:r w:rsidR="0068769C" w:rsidRPr="00E91AB3">
        <w:rPr>
          <w:rFonts w:ascii="Traditional Arabic" w:hAnsi="Traditional Arabic" w:cs="Traditional Arabic" w:hint="cs"/>
          <w:sz w:val="34"/>
          <w:szCs w:val="34"/>
          <w:rtl/>
        </w:rPr>
        <w:t xml:space="preserve"> قرابتَهما للقطب</w:t>
      </w:r>
      <w:r w:rsidR="00457749" w:rsidRPr="00E91AB3">
        <w:rPr>
          <w:rFonts w:ascii="Traditional Arabic" w:hAnsi="Traditional Arabic" w:cs="Traditional Arabic"/>
          <w:b/>
          <w:sz w:val="34"/>
          <w:szCs w:val="34"/>
          <w:vertAlign w:val="superscript"/>
          <w:rtl/>
        </w:rPr>
        <w:t>(</w:t>
      </w:r>
      <w:r w:rsidR="00457749" w:rsidRPr="00E91AB3">
        <w:rPr>
          <w:rFonts w:ascii="Traditional Arabic" w:hAnsi="Traditional Arabic" w:cs="Traditional Arabic"/>
          <w:b/>
          <w:sz w:val="34"/>
          <w:szCs w:val="34"/>
          <w:vertAlign w:val="superscript"/>
          <w:rtl/>
        </w:rPr>
        <w:footnoteReference w:id="17"/>
      </w:r>
      <w:r w:rsidR="00457749" w:rsidRPr="00E91AB3">
        <w:rPr>
          <w:rFonts w:ascii="Traditional Arabic" w:hAnsi="Traditional Arabic" w:cs="Traditional Arabic"/>
          <w:b/>
          <w:sz w:val="34"/>
          <w:szCs w:val="34"/>
          <w:vertAlign w:val="superscript"/>
          <w:rtl/>
        </w:rPr>
        <w:t>)</w:t>
      </w:r>
      <w:r w:rsidR="000A5052" w:rsidRPr="00E91AB3">
        <w:rPr>
          <w:rFonts w:ascii="Traditional Arabic" w:hAnsi="Traditional Arabic" w:cs="Traditional Arabic" w:hint="cs"/>
          <w:sz w:val="34"/>
          <w:szCs w:val="34"/>
          <w:rtl/>
        </w:rPr>
        <w:t>.</w:t>
      </w:r>
    </w:p>
    <w:p w:rsidR="0077036E" w:rsidRPr="00E91AB3" w:rsidRDefault="0077036E" w:rsidP="006B0158">
      <w:pPr>
        <w:ind w:firstLine="567"/>
        <w:jc w:val="both"/>
        <w:rPr>
          <w:rFonts w:ascii="Traditional Arabic" w:hAnsi="Traditional Arabic" w:cs="Traditional Arabic"/>
          <w:sz w:val="34"/>
          <w:szCs w:val="34"/>
          <w:rtl/>
        </w:rPr>
      </w:pPr>
    </w:p>
    <w:p w:rsidR="003361AD" w:rsidRPr="00E91AB3" w:rsidRDefault="00DA79F4"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w:t>
      </w:r>
      <w:r w:rsidR="00083FBF" w:rsidRPr="00E91AB3">
        <w:rPr>
          <w:rFonts w:ascii="Traditional Arabic" w:hAnsi="Traditional Arabic" w:cs="Traditional Arabic" w:hint="cs"/>
          <w:sz w:val="34"/>
          <w:szCs w:val="34"/>
          <w:rtl/>
        </w:rPr>
        <w:t>إذن</w:t>
      </w:r>
      <w:r w:rsidRPr="00E91AB3">
        <w:rPr>
          <w:rFonts w:ascii="Traditional Arabic" w:hAnsi="Traditional Arabic" w:cs="Traditional Arabic" w:hint="cs"/>
          <w:sz w:val="34"/>
          <w:szCs w:val="34"/>
          <w:rtl/>
        </w:rPr>
        <w:t>، فقد انطبق</w:t>
      </w:r>
      <w:r w:rsidR="001B73E6" w:rsidRPr="00E91AB3">
        <w:rPr>
          <w:rFonts w:ascii="Traditional Arabic" w:hAnsi="Traditional Arabic" w:cs="Traditional Arabic" w:hint="cs"/>
          <w:sz w:val="34"/>
          <w:szCs w:val="34"/>
          <w:rtl/>
        </w:rPr>
        <w:t>ت أوصاف</w:t>
      </w:r>
      <w:r w:rsidR="00D61856" w:rsidRPr="00E91AB3">
        <w:rPr>
          <w:rFonts w:ascii="Traditional Arabic" w:hAnsi="Traditional Arabic" w:cs="Traditional Arabic" w:hint="cs"/>
          <w:sz w:val="34"/>
          <w:szCs w:val="34"/>
          <w:rtl/>
        </w:rPr>
        <w:t>ُ</w:t>
      </w:r>
      <w:r w:rsidR="001B73E6" w:rsidRPr="00E91AB3">
        <w:rPr>
          <w:rFonts w:ascii="Traditional Arabic" w:hAnsi="Traditional Arabic" w:cs="Traditional Arabic" w:hint="cs"/>
          <w:sz w:val="34"/>
          <w:szCs w:val="34"/>
          <w:rtl/>
        </w:rPr>
        <w:t xml:space="preserve"> حامل الرسالة على </w:t>
      </w:r>
      <w:r w:rsidR="002E585B" w:rsidRPr="00E91AB3">
        <w:rPr>
          <w:rFonts w:ascii="Traditional Arabic" w:hAnsi="Traditional Arabic" w:cs="Traditional Arabic" w:hint="cs"/>
          <w:sz w:val="34"/>
          <w:szCs w:val="34"/>
          <w:rtl/>
        </w:rPr>
        <w:t>«</w:t>
      </w:r>
      <w:r w:rsidR="001B73E6" w:rsidRPr="00E91AB3">
        <w:rPr>
          <w:rFonts w:ascii="Traditional Arabic" w:hAnsi="Traditional Arabic" w:cs="Traditional Arabic" w:hint="cs"/>
          <w:sz w:val="34"/>
          <w:szCs w:val="34"/>
          <w:rtl/>
        </w:rPr>
        <w:t xml:space="preserve">قطب </w:t>
      </w:r>
      <w:r w:rsidR="002E585B" w:rsidRPr="00E91AB3">
        <w:rPr>
          <w:rFonts w:ascii="Traditional Arabic" w:hAnsi="Traditional Arabic" w:cs="Traditional Arabic" w:hint="cs"/>
          <w:sz w:val="34"/>
          <w:szCs w:val="34"/>
          <w:rtl/>
        </w:rPr>
        <w:t xml:space="preserve">الدين» </w:t>
      </w:r>
      <w:r w:rsidR="001B73E6" w:rsidRPr="00E91AB3">
        <w:rPr>
          <w:rFonts w:ascii="Traditional Arabic" w:hAnsi="Traditional Arabic" w:cs="Traditional Arabic" w:hint="cs"/>
          <w:sz w:val="34"/>
          <w:szCs w:val="34"/>
          <w:rtl/>
        </w:rPr>
        <w:t xml:space="preserve">الحلبي، حيث </w:t>
      </w:r>
      <w:r w:rsidR="00BF365D" w:rsidRPr="00E91AB3">
        <w:rPr>
          <w:rFonts w:ascii="Traditional Arabic" w:hAnsi="Traditional Arabic" w:cs="Traditional Arabic" w:hint="cs"/>
          <w:sz w:val="34"/>
          <w:szCs w:val="34"/>
          <w:rtl/>
        </w:rPr>
        <w:t xml:space="preserve">إنه </w:t>
      </w:r>
      <w:r w:rsidR="002E585B" w:rsidRPr="00E91AB3">
        <w:rPr>
          <w:rFonts w:ascii="Traditional Arabic" w:hAnsi="Traditional Arabic" w:cs="Traditional Arabic" w:hint="eastAsia"/>
          <w:sz w:val="34"/>
          <w:szCs w:val="34"/>
          <w:rtl/>
        </w:rPr>
        <w:t>«</w:t>
      </w:r>
      <w:r w:rsidR="00BF365D" w:rsidRPr="00E91AB3">
        <w:rPr>
          <w:rFonts w:ascii="Traditional Arabic" w:hAnsi="Traditional Arabic" w:cs="Traditional Arabic" w:hint="cs"/>
          <w:sz w:val="34"/>
          <w:szCs w:val="34"/>
          <w:rtl/>
        </w:rPr>
        <w:t xml:space="preserve">قد </w:t>
      </w:r>
      <w:r w:rsidR="00795834" w:rsidRPr="00E91AB3">
        <w:rPr>
          <w:rFonts w:ascii="Traditional Arabic" w:hAnsi="Traditional Arabic" w:cs="Traditional Arabic" w:hint="cs"/>
          <w:sz w:val="34"/>
          <w:szCs w:val="34"/>
          <w:rtl/>
        </w:rPr>
        <w:t xml:space="preserve">توجَّه </w:t>
      </w:r>
      <w:r w:rsidR="001B73E6" w:rsidRPr="00E91AB3">
        <w:rPr>
          <w:rFonts w:ascii="Traditional Arabic" w:hAnsi="Traditional Arabic" w:cs="Traditional Arabic" w:hint="cs"/>
          <w:sz w:val="34"/>
          <w:szCs w:val="34"/>
          <w:rtl/>
        </w:rPr>
        <w:t>لسماع الحديث</w:t>
      </w:r>
      <w:r w:rsidR="002E585B" w:rsidRPr="00E91AB3">
        <w:rPr>
          <w:rFonts w:ascii="Traditional Arabic" w:hAnsi="Traditional Arabic" w:cs="Traditional Arabic" w:hint="eastAsia"/>
          <w:sz w:val="34"/>
          <w:szCs w:val="34"/>
          <w:rtl/>
        </w:rPr>
        <w:t>»</w:t>
      </w:r>
      <w:r w:rsidR="001B73E6" w:rsidRPr="00E91AB3">
        <w:rPr>
          <w:rFonts w:ascii="Traditional Arabic" w:hAnsi="Traditional Arabic" w:cs="Traditional Arabic" w:hint="cs"/>
          <w:sz w:val="34"/>
          <w:szCs w:val="34"/>
          <w:rtl/>
        </w:rPr>
        <w:t>، و</w:t>
      </w:r>
      <w:r w:rsidR="00425AB3" w:rsidRPr="00E91AB3">
        <w:rPr>
          <w:rFonts w:ascii="Traditional Arabic" w:hAnsi="Traditional Arabic" w:cs="Traditional Arabic" w:hint="cs"/>
          <w:sz w:val="34"/>
          <w:szCs w:val="34"/>
          <w:rtl/>
        </w:rPr>
        <w:t xml:space="preserve">حيث إن </w:t>
      </w:r>
      <w:r w:rsidR="001B73E6" w:rsidRPr="00E91AB3">
        <w:rPr>
          <w:rFonts w:ascii="Traditional Arabic" w:hAnsi="Traditional Arabic" w:cs="Traditional Arabic" w:hint="cs"/>
          <w:sz w:val="34"/>
          <w:szCs w:val="34"/>
          <w:rtl/>
        </w:rPr>
        <w:t>معه</w:t>
      </w:r>
      <w:r w:rsidR="006C007E" w:rsidRPr="00E91AB3">
        <w:rPr>
          <w:rFonts w:ascii="Traditional Arabic" w:hAnsi="Traditional Arabic" w:cs="Traditional Arabic" w:hint="cs"/>
          <w:sz w:val="34"/>
          <w:szCs w:val="34"/>
          <w:rtl/>
        </w:rPr>
        <w:t xml:space="preserve"> </w:t>
      </w:r>
      <w:r w:rsidR="0036171C" w:rsidRPr="00E91AB3">
        <w:rPr>
          <w:rFonts w:ascii="Traditional Arabic" w:hAnsi="Traditional Arabic" w:cs="Traditional Arabic" w:hint="cs"/>
          <w:sz w:val="34"/>
          <w:szCs w:val="34"/>
          <w:rtl/>
        </w:rPr>
        <w:t>إ</w:t>
      </w:r>
      <w:r w:rsidR="006C007E" w:rsidRPr="00E91AB3">
        <w:rPr>
          <w:rFonts w:ascii="Traditional Arabic" w:hAnsi="Traditional Arabic" w:cs="Traditional Arabic" w:hint="cs"/>
          <w:sz w:val="34"/>
          <w:szCs w:val="34"/>
          <w:rtl/>
        </w:rPr>
        <w:t>ذ</w:t>
      </w:r>
      <w:r w:rsidR="0036171C" w:rsidRPr="00E91AB3">
        <w:rPr>
          <w:rFonts w:ascii="Traditional Arabic" w:hAnsi="Traditional Arabic" w:cs="Traditional Arabic" w:hint="cs"/>
          <w:sz w:val="34"/>
          <w:szCs w:val="34"/>
          <w:rtl/>
        </w:rPr>
        <w:t xml:space="preserve"> ذاك</w:t>
      </w:r>
      <w:r w:rsidR="001B73E6" w:rsidRPr="00E91AB3">
        <w:rPr>
          <w:rFonts w:ascii="Traditional Arabic" w:hAnsi="Traditional Arabic" w:cs="Traditional Arabic" w:hint="cs"/>
          <w:sz w:val="34"/>
          <w:szCs w:val="34"/>
          <w:rtl/>
        </w:rPr>
        <w:t xml:space="preserve"> </w:t>
      </w:r>
      <w:r w:rsidR="00425AB3" w:rsidRPr="00E91AB3">
        <w:rPr>
          <w:rFonts w:ascii="Traditional Arabic" w:hAnsi="Traditional Arabic" w:cs="Traditional Arabic" w:hint="eastAsia"/>
          <w:sz w:val="34"/>
          <w:szCs w:val="34"/>
          <w:rtl/>
        </w:rPr>
        <w:t>«</w:t>
      </w:r>
      <w:r w:rsidR="001B73E6" w:rsidRPr="00E91AB3">
        <w:rPr>
          <w:rFonts w:ascii="Traditional Arabic" w:hAnsi="Traditional Arabic" w:cs="Traditional Arabic" w:hint="cs"/>
          <w:sz w:val="34"/>
          <w:szCs w:val="34"/>
          <w:rtl/>
        </w:rPr>
        <w:t>أخ</w:t>
      </w:r>
      <w:r w:rsidR="00425AB3" w:rsidRPr="00E91AB3">
        <w:rPr>
          <w:rFonts w:ascii="Traditional Arabic" w:hAnsi="Traditional Arabic" w:cs="Traditional Arabic" w:hint="cs"/>
          <w:sz w:val="34"/>
          <w:szCs w:val="34"/>
          <w:rtl/>
        </w:rPr>
        <w:t>ا</w:t>
      </w:r>
      <w:r w:rsidR="001B73E6" w:rsidRPr="00E91AB3">
        <w:rPr>
          <w:rFonts w:ascii="Traditional Arabic" w:hAnsi="Traditional Arabic" w:cs="Traditional Arabic" w:hint="cs"/>
          <w:sz w:val="34"/>
          <w:szCs w:val="34"/>
          <w:rtl/>
        </w:rPr>
        <w:t>ه</w:t>
      </w:r>
      <w:r w:rsidR="00AA2AD9" w:rsidRPr="00E91AB3">
        <w:rPr>
          <w:rFonts w:ascii="Traditional Arabic" w:hAnsi="Traditional Arabic" w:cs="Traditional Arabic" w:hint="cs"/>
          <w:sz w:val="34"/>
          <w:szCs w:val="34"/>
          <w:rtl/>
        </w:rPr>
        <w:t>،</w:t>
      </w:r>
      <w:r w:rsidR="001B73E6" w:rsidRPr="00E91AB3">
        <w:rPr>
          <w:rFonts w:ascii="Traditional Arabic" w:hAnsi="Traditional Arabic" w:cs="Traditional Arabic" w:hint="cs"/>
          <w:sz w:val="34"/>
          <w:szCs w:val="34"/>
          <w:rtl/>
        </w:rPr>
        <w:t xml:space="preserve"> وولده</w:t>
      </w:r>
      <w:r w:rsidR="00425AB3" w:rsidRPr="00E91AB3">
        <w:rPr>
          <w:rFonts w:ascii="Traditional Arabic" w:hAnsi="Traditional Arabic" w:cs="Traditional Arabic" w:hint="eastAsia"/>
          <w:sz w:val="34"/>
          <w:szCs w:val="34"/>
          <w:rtl/>
        </w:rPr>
        <w:t>»</w:t>
      </w:r>
      <w:r w:rsidR="000B3E4E" w:rsidRPr="00E91AB3">
        <w:rPr>
          <w:rFonts w:ascii="Traditional Arabic" w:hAnsi="Traditional Arabic" w:cs="Traditional Arabic" w:hint="cs"/>
          <w:sz w:val="34"/>
          <w:szCs w:val="34"/>
          <w:rtl/>
        </w:rPr>
        <w:t>:</w:t>
      </w:r>
      <w:r w:rsidR="00425AB3" w:rsidRPr="00E91AB3">
        <w:rPr>
          <w:rFonts w:ascii="Traditional Arabic" w:hAnsi="Traditional Arabic" w:cs="Traditional Arabic" w:hint="cs"/>
          <w:sz w:val="34"/>
          <w:szCs w:val="34"/>
          <w:rtl/>
        </w:rPr>
        <w:t xml:space="preserve"> </w:t>
      </w:r>
      <w:r w:rsidR="0047695D" w:rsidRPr="00E91AB3">
        <w:rPr>
          <w:rFonts w:ascii="Traditional Arabic" w:hAnsi="Traditional Arabic" w:cs="Traditional Arabic" w:hint="cs"/>
          <w:sz w:val="34"/>
          <w:szCs w:val="34"/>
          <w:rtl/>
        </w:rPr>
        <w:t>أخاه لأمه، و</w:t>
      </w:r>
      <w:r w:rsidR="001B73E6" w:rsidRPr="00E91AB3">
        <w:rPr>
          <w:rFonts w:ascii="Traditional Arabic" w:hAnsi="Traditional Arabic" w:cs="Traditional Arabic" w:hint="cs"/>
          <w:sz w:val="34"/>
          <w:szCs w:val="34"/>
          <w:rtl/>
        </w:rPr>
        <w:t>ولد</w:t>
      </w:r>
      <w:r w:rsidR="00AB50F3" w:rsidRPr="00E91AB3">
        <w:rPr>
          <w:rFonts w:ascii="Traditional Arabic" w:hAnsi="Traditional Arabic" w:cs="Traditional Arabic" w:hint="cs"/>
          <w:sz w:val="34"/>
          <w:szCs w:val="34"/>
          <w:rtl/>
        </w:rPr>
        <w:t>َ</w:t>
      </w:r>
      <w:r w:rsidR="001B73E6" w:rsidRPr="00E91AB3">
        <w:rPr>
          <w:rFonts w:ascii="Traditional Arabic" w:hAnsi="Traditional Arabic" w:cs="Traditional Arabic" w:hint="cs"/>
          <w:sz w:val="34"/>
          <w:szCs w:val="34"/>
          <w:rtl/>
        </w:rPr>
        <w:t xml:space="preserve"> أخيه</w:t>
      </w:r>
      <w:r w:rsidR="0047695D" w:rsidRPr="00E91AB3">
        <w:rPr>
          <w:rFonts w:ascii="Traditional Arabic" w:hAnsi="Traditional Arabic" w:cs="Traditional Arabic" w:hint="cs"/>
          <w:sz w:val="34"/>
          <w:szCs w:val="34"/>
          <w:rtl/>
        </w:rPr>
        <w:t xml:space="preserve"> لأمه</w:t>
      </w:r>
      <w:r w:rsidR="001E4464" w:rsidRPr="00E91AB3">
        <w:rPr>
          <w:rFonts w:ascii="Traditional Arabic" w:hAnsi="Traditional Arabic" w:cs="Traditional Arabic" w:hint="cs"/>
          <w:sz w:val="34"/>
          <w:szCs w:val="34"/>
          <w:rtl/>
        </w:rPr>
        <w:t>.</w:t>
      </w:r>
    </w:p>
    <w:p w:rsidR="00A942C1" w:rsidRPr="00E91AB3" w:rsidRDefault="006235F7" w:rsidP="00A942C1">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كما </w:t>
      </w:r>
      <w:r w:rsidR="008A4CC9" w:rsidRPr="00E91AB3">
        <w:rPr>
          <w:rFonts w:ascii="Traditional Arabic" w:hAnsi="Traditional Arabic" w:cs="Traditional Arabic" w:hint="cs"/>
          <w:sz w:val="34"/>
          <w:szCs w:val="34"/>
          <w:rtl/>
        </w:rPr>
        <w:t xml:space="preserve">أن </w:t>
      </w:r>
      <w:r w:rsidR="00A942C1" w:rsidRPr="00E91AB3">
        <w:rPr>
          <w:rFonts w:ascii="Traditional Arabic" w:hAnsi="Traditional Arabic" w:cs="Traditional Arabic" w:hint="cs"/>
          <w:sz w:val="34"/>
          <w:szCs w:val="34"/>
          <w:rtl/>
        </w:rPr>
        <w:t>الوصف</w:t>
      </w:r>
      <w:r w:rsidR="0085267B" w:rsidRPr="00E91AB3">
        <w:rPr>
          <w:rFonts w:ascii="Traditional Arabic" w:hAnsi="Traditional Arabic" w:cs="Traditional Arabic" w:hint="cs"/>
          <w:sz w:val="34"/>
          <w:szCs w:val="34"/>
          <w:rtl/>
        </w:rPr>
        <w:t>َ</w:t>
      </w:r>
      <w:r w:rsidR="00A942C1" w:rsidRPr="00E91AB3">
        <w:rPr>
          <w:rFonts w:ascii="Traditional Arabic" w:hAnsi="Traditional Arabic" w:cs="Traditional Arabic" w:hint="cs"/>
          <w:sz w:val="34"/>
          <w:szCs w:val="34"/>
          <w:rtl/>
        </w:rPr>
        <w:t xml:space="preserve"> التشجيعي</w:t>
      </w:r>
      <w:r w:rsidR="00BA75E0" w:rsidRPr="00E91AB3">
        <w:rPr>
          <w:rFonts w:ascii="Traditional Arabic" w:hAnsi="Traditional Arabic" w:cs="Traditional Arabic" w:hint="cs"/>
          <w:sz w:val="34"/>
          <w:szCs w:val="34"/>
          <w:rtl/>
        </w:rPr>
        <w:t>ّ</w:t>
      </w:r>
      <w:r w:rsidR="004F3B48" w:rsidRPr="00E91AB3">
        <w:rPr>
          <w:rFonts w:ascii="Traditional Arabic" w:hAnsi="Traditional Arabic" w:cs="Traditional Arabic" w:hint="cs"/>
          <w:sz w:val="34"/>
          <w:szCs w:val="34"/>
          <w:rtl/>
        </w:rPr>
        <w:t xml:space="preserve">َ </w:t>
      </w:r>
      <w:r w:rsidR="002E05FE" w:rsidRPr="00E91AB3">
        <w:rPr>
          <w:rFonts w:ascii="Traditional Arabic" w:hAnsi="Traditional Arabic" w:cs="Traditional Arabic" w:hint="cs"/>
          <w:sz w:val="34"/>
          <w:szCs w:val="34"/>
          <w:rtl/>
        </w:rPr>
        <w:t>الذي و</w:t>
      </w:r>
      <w:r w:rsidR="00D9301A" w:rsidRPr="00E91AB3">
        <w:rPr>
          <w:rFonts w:ascii="Traditional Arabic" w:hAnsi="Traditional Arabic" w:cs="Traditional Arabic" w:hint="cs"/>
          <w:sz w:val="34"/>
          <w:szCs w:val="34"/>
          <w:rtl/>
        </w:rPr>
        <w:t>َ</w:t>
      </w:r>
      <w:r w:rsidR="002E05FE" w:rsidRPr="00E91AB3">
        <w:rPr>
          <w:rFonts w:ascii="Traditional Arabic" w:hAnsi="Traditional Arabic" w:cs="Traditional Arabic" w:hint="cs"/>
          <w:sz w:val="34"/>
          <w:szCs w:val="34"/>
          <w:rtl/>
        </w:rPr>
        <w:t xml:space="preserve">صف ابنُ الظاهري </w:t>
      </w:r>
      <w:r w:rsidRPr="00E91AB3">
        <w:rPr>
          <w:rFonts w:ascii="Traditional Arabic" w:hAnsi="Traditional Arabic" w:cs="Traditional Arabic" w:hint="cs"/>
          <w:sz w:val="34"/>
          <w:szCs w:val="34"/>
          <w:rtl/>
        </w:rPr>
        <w:t>حاملَ رسالت</w:t>
      </w:r>
      <w:r w:rsidR="005C1B70"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ه</w:t>
      </w:r>
      <w:r w:rsidR="00F06680" w:rsidRPr="00E91AB3">
        <w:rPr>
          <w:rFonts w:ascii="Traditional Arabic" w:hAnsi="Traditional Arabic" w:cs="Traditional Arabic" w:hint="cs"/>
          <w:sz w:val="34"/>
          <w:szCs w:val="34"/>
          <w:rtl/>
        </w:rPr>
        <w:t xml:space="preserve"> به</w:t>
      </w:r>
      <w:r w:rsidR="004F3B48" w:rsidRPr="00E91AB3">
        <w:rPr>
          <w:rFonts w:ascii="Traditional Arabic" w:hAnsi="Traditional Arabic" w:cs="Traditional Arabic" w:hint="cs"/>
          <w:sz w:val="34"/>
          <w:szCs w:val="34"/>
          <w:rtl/>
        </w:rPr>
        <w:t xml:space="preserve">: «الفقيه الفاضل»، </w:t>
      </w:r>
      <w:r w:rsidR="008A4CC9" w:rsidRPr="00E91AB3">
        <w:rPr>
          <w:rFonts w:ascii="Traditional Arabic" w:hAnsi="Traditional Arabic" w:cs="Traditional Arabic" w:hint="cs"/>
          <w:sz w:val="34"/>
          <w:szCs w:val="34"/>
          <w:rtl/>
        </w:rPr>
        <w:t xml:space="preserve">مُتَّسِقٌ </w:t>
      </w:r>
      <w:r w:rsidR="00F87857" w:rsidRPr="00E91AB3">
        <w:rPr>
          <w:rFonts w:ascii="Traditional Arabic" w:hAnsi="Traditional Arabic" w:cs="Traditional Arabic" w:hint="cs"/>
          <w:sz w:val="34"/>
          <w:szCs w:val="34"/>
          <w:rtl/>
        </w:rPr>
        <w:t>مع كون</w:t>
      </w:r>
      <w:r w:rsidRPr="00E91AB3">
        <w:rPr>
          <w:rFonts w:ascii="Traditional Arabic" w:hAnsi="Traditional Arabic" w:cs="Traditional Arabic" w:hint="cs"/>
          <w:sz w:val="34"/>
          <w:szCs w:val="34"/>
          <w:rtl/>
        </w:rPr>
        <w:t xml:space="preserve"> القطب</w:t>
      </w:r>
      <w:r w:rsidR="00F87857" w:rsidRPr="00E91AB3">
        <w:rPr>
          <w:rFonts w:ascii="Traditional Arabic" w:hAnsi="Traditional Arabic" w:cs="Traditional Arabic" w:hint="cs"/>
          <w:sz w:val="34"/>
          <w:szCs w:val="34"/>
          <w:rtl/>
        </w:rPr>
        <w:t xml:space="preserve"> </w:t>
      </w:r>
      <w:r w:rsidR="000D2CFE" w:rsidRPr="00E91AB3">
        <w:rPr>
          <w:rFonts w:ascii="Traditional Arabic" w:hAnsi="Traditional Arabic" w:cs="Traditional Arabic" w:hint="cs"/>
          <w:sz w:val="34"/>
          <w:szCs w:val="34"/>
          <w:rtl/>
        </w:rPr>
        <w:t xml:space="preserve">شابًّا </w:t>
      </w:r>
      <w:r w:rsidR="008B4096" w:rsidRPr="00E91AB3">
        <w:rPr>
          <w:rFonts w:ascii="Traditional Arabic" w:hAnsi="Traditional Arabic" w:cs="Traditional Arabic" w:hint="cs"/>
          <w:sz w:val="34"/>
          <w:szCs w:val="34"/>
          <w:rtl/>
        </w:rPr>
        <w:t>على عت</w:t>
      </w:r>
      <w:r w:rsidR="002240E9" w:rsidRPr="00E91AB3">
        <w:rPr>
          <w:rFonts w:ascii="Traditional Arabic" w:hAnsi="Traditional Arabic" w:cs="Traditional Arabic" w:hint="cs"/>
          <w:sz w:val="34"/>
          <w:szCs w:val="34"/>
          <w:rtl/>
        </w:rPr>
        <w:t>ب</w:t>
      </w:r>
      <w:r w:rsidR="008B4096" w:rsidRPr="00E91AB3">
        <w:rPr>
          <w:rFonts w:ascii="Traditional Arabic" w:hAnsi="Traditional Arabic" w:cs="Traditional Arabic" w:hint="cs"/>
          <w:sz w:val="34"/>
          <w:szCs w:val="34"/>
          <w:rtl/>
        </w:rPr>
        <w:t>ا</w:t>
      </w:r>
      <w:r w:rsidR="002240E9" w:rsidRPr="00E91AB3">
        <w:rPr>
          <w:rFonts w:ascii="Traditional Arabic" w:hAnsi="Traditional Arabic" w:cs="Traditional Arabic" w:hint="cs"/>
          <w:sz w:val="34"/>
          <w:szCs w:val="34"/>
          <w:rtl/>
        </w:rPr>
        <w:t>ت</w:t>
      </w:r>
      <w:r w:rsidR="00637061" w:rsidRPr="00E91AB3">
        <w:rPr>
          <w:rFonts w:ascii="Traditional Arabic" w:hAnsi="Traditional Arabic" w:cs="Traditional Arabic" w:hint="cs"/>
          <w:sz w:val="34"/>
          <w:szCs w:val="34"/>
          <w:rtl/>
        </w:rPr>
        <w:t>ِ</w:t>
      </w:r>
      <w:r w:rsidR="00F87857" w:rsidRPr="00E91AB3">
        <w:rPr>
          <w:rFonts w:ascii="Traditional Arabic" w:hAnsi="Traditional Arabic" w:cs="Traditional Arabic" w:hint="cs"/>
          <w:sz w:val="34"/>
          <w:szCs w:val="34"/>
          <w:rtl/>
        </w:rPr>
        <w:t xml:space="preserve"> العقد الثالث من عمره</w:t>
      </w:r>
      <w:r w:rsidR="002E05FE" w:rsidRPr="00E91AB3">
        <w:rPr>
          <w:rFonts w:ascii="Traditional Arabic" w:hAnsi="Traditional Arabic" w:cs="Traditional Arabic" w:hint="cs"/>
          <w:sz w:val="34"/>
          <w:szCs w:val="34"/>
          <w:rtl/>
        </w:rPr>
        <w:t xml:space="preserve">، </w:t>
      </w:r>
      <w:r w:rsidR="000D2CFE" w:rsidRPr="00E91AB3">
        <w:rPr>
          <w:rFonts w:ascii="Traditional Arabic" w:hAnsi="Traditional Arabic" w:cs="Traditional Arabic" w:hint="cs"/>
          <w:sz w:val="34"/>
          <w:szCs w:val="34"/>
          <w:rtl/>
        </w:rPr>
        <w:t xml:space="preserve">إذ </w:t>
      </w:r>
      <w:r w:rsidR="002E05FE" w:rsidRPr="00E91AB3">
        <w:rPr>
          <w:rFonts w:ascii="Traditional Arabic" w:hAnsi="Traditional Arabic" w:cs="Traditional Arabic" w:hint="cs"/>
          <w:sz w:val="34"/>
          <w:szCs w:val="34"/>
          <w:rtl/>
        </w:rPr>
        <w:t xml:space="preserve">هو </w:t>
      </w:r>
      <w:r w:rsidR="00EA4861" w:rsidRPr="00E91AB3">
        <w:rPr>
          <w:rFonts w:ascii="Traditional Arabic" w:hAnsi="Traditional Arabic" w:cs="Traditional Arabic" w:hint="cs"/>
          <w:sz w:val="34"/>
          <w:szCs w:val="34"/>
          <w:rtl/>
        </w:rPr>
        <w:t xml:space="preserve">وصفٌ </w:t>
      </w:r>
      <w:r w:rsidR="002E05FE" w:rsidRPr="00E91AB3">
        <w:rPr>
          <w:rFonts w:ascii="Traditional Arabic" w:hAnsi="Traditional Arabic" w:cs="Traditional Arabic" w:hint="cs"/>
          <w:sz w:val="34"/>
          <w:szCs w:val="34"/>
          <w:rtl/>
        </w:rPr>
        <w:t>معهود</w:t>
      </w:r>
      <w:r w:rsidR="00EA4861" w:rsidRPr="00E91AB3">
        <w:rPr>
          <w:rFonts w:ascii="Traditional Arabic" w:hAnsi="Traditional Arabic" w:cs="Traditional Arabic" w:hint="cs"/>
          <w:sz w:val="34"/>
          <w:szCs w:val="34"/>
          <w:rtl/>
        </w:rPr>
        <w:t>ٌ</w:t>
      </w:r>
      <w:r w:rsidR="002E05FE" w:rsidRPr="00E91AB3">
        <w:rPr>
          <w:rFonts w:ascii="Traditional Arabic" w:hAnsi="Traditional Arabic" w:cs="Traditional Arabic" w:hint="cs"/>
          <w:sz w:val="34"/>
          <w:szCs w:val="34"/>
          <w:rtl/>
        </w:rPr>
        <w:t xml:space="preserve"> في ذلك </w:t>
      </w:r>
      <w:r w:rsidR="0096044A" w:rsidRPr="00E91AB3">
        <w:rPr>
          <w:rFonts w:ascii="Traditional Arabic" w:hAnsi="Traditional Arabic" w:cs="Traditional Arabic" w:hint="cs"/>
          <w:sz w:val="34"/>
          <w:szCs w:val="34"/>
          <w:rtl/>
        </w:rPr>
        <w:t xml:space="preserve">العصر </w:t>
      </w:r>
      <w:r w:rsidR="002E05FE" w:rsidRPr="00E91AB3">
        <w:rPr>
          <w:rFonts w:ascii="Traditional Arabic" w:hAnsi="Traditional Arabic" w:cs="Traditional Arabic" w:hint="cs"/>
          <w:sz w:val="34"/>
          <w:szCs w:val="34"/>
          <w:rtl/>
        </w:rPr>
        <w:t xml:space="preserve">لمن كان في </w:t>
      </w:r>
      <w:r w:rsidR="0096044A" w:rsidRPr="00E91AB3">
        <w:rPr>
          <w:rFonts w:ascii="Traditional Arabic" w:hAnsi="Traditional Arabic" w:cs="Traditional Arabic" w:hint="cs"/>
          <w:sz w:val="34"/>
          <w:szCs w:val="34"/>
          <w:rtl/>
        </w:rPr>
        <w:t xml:space="preserve">ذلك </w:t>
      </w:r>
      <w:r w:rsidR="00477CDE" w:rsidRPr="00E91AB3">
        <w:rPr>
          <w:rFonts w:ascii="Traditional Arabic" w:hAnsi="Traditional Arabic" w:cs="Traditional Arabic" w:hint="cs"/>
          <w:sz w:val="34"/>
          <w:szCs w:val="34"/>
          <w:rtl/>
        </w:rPr>
        <w:t>ال</w:t>
      </w:r>
      <w:r w:rsidR="002E05FE" w:rsidRPr="00E91AB3">
        <w:rPr>
          <w:rFonts w:ascii="Traditional Arabic" w:hAnsi="Traditional Arabic" w:cs="Traditional Arabic" w:hint="cs"/>
          <w:sz w:val="34"/>
          <w:szCs w:val="34"/>
          <w:rtl/>
        </w:rPr>
        <w:t>عمر</w:t>
      </w:r>
      <w:r w:rsidR="0036171C" w:rsidRPr="00E91AB3">
        <w:rPr>
          <w:rFonts w:ascii="Traditional Arabic" w:hAnsi="Traditional Arabic" w:cs="Traditional Arabic" w:hint="cs"/>
          <w:sz w:val="34"/>
          <w:szCs w:val="34"/>
          <w:rtl/>
        </w:rPr>
        <w:t xml:space="preserve">، </w:t>
      </w:r>
      <w:r w:rsidR="004D6FB6" w:rsidRPr="00E91AB3">
        <w:rPr>
          <w:rFonts w:ascii="Traditional Arabic" w:hAnsi="Traditional Arabic" w:cs="Traditional Arabic" w:hint="cs"/>
          <w:sz w:val="34"/>
          <w:szCs w:val="34"/>
          <w:rtl/>
        </w:rPr>
        <w:t>ع</w:t>
      </w:r>
      <w:r w:rsidR="000A424C" w:rsidRPr="00E91AB3">
        <w:rPr>
          <w:rFonts w:ascii="Traditional Arabic" w:hAnsi="Traditional Arabic" w:cs="Traditional Arabic" w:hint="cs"/>
          <w:sz w:val="34"/>
          <w:szCs w:val="34"/>
          <w:rtl/>
        </w:rPr>
        <w:t>لى</w:t>
      </w:r>
      <w:r w:rsidR="004D6FB6" w:rsidRPr="00E91AB3">
        <w:rPr>
          <w:rFonts w:ascii="Traditional Arabic" w:hAnsi="Traditional Arabic" w:cs="Traditional Arabic" w:hint="cs"/>
          <w:sz w:val="34"/>
          <w:szCs w:val="34"/>
          <w:rtl/>
        </w:rPr>
        <w:t xml:space="preserve"> أن</w:t>
      </w:r>
      <w:r w:rsidR="007C6232" w:rsidRPr="00E91AB3">
        <w:rPr>
          <w:rFonts w:ascii="Traditional Arabic" w:hAnsi="Traditional Arabic" w:cs="Traditional Arabic" w:hint="cs"/>
          <w:sz w:val="34"/>
          <w:szCs w:val="34"/>
          <w:rtl/>
        </w:rPr>
        <w:t xml:space="preserve"> في</w:t>
      </w:r>
      <w:r w:rsidR="0036171C" w:rsidRPr="00E91AB3">
        <w:rPr>
          <w:rFonts w:ascii="Traditional Arabic" w:hAnsi="Traditional Arabic" w:cs="Traditional Arabic" w:hint="cs"/>
          <w:sz w:val="34"/>
          <w:szCs w:val="34"/>
          <w:rtl/>
        </w:rPr>
        <w:t>ه</w:t>
      </w:r>
      <w:r w:rsidR="00865DBC" w:rsidRPr="00E91AB3">
        <w:rPr>
          <w:rFonts w:ascii="Traditional Arabic" w:hAnsi="Traditional Arabic" w:cs="Traditional Arabic" w:hint="cs"/>
          <w:sz w:val="34"/>
          <w:szCs w:val="34"/>
          <w:rtl/>
        </w:rPr>
        <w:t>،</w:t>
      </w:r>
      <w:r w:rsidR="0036171C" w:rsidRPr="00E91AB3">
        <w:rPr>
          <w:rFonts w:ascii="Traditional Arabic" w:hAnsi="Traditional Arabic" w:cs="Traditional Arabic" w:hint="cs"/>
          <w:sz w:val="34"/>
          <w:szCs w:val="34"/>
          <w:rtl/>
        </w:rPr>
        <w:t xml:space="preserve"> </w:t>
      </w:r>
      <w:r w:rsidR="00EA4861" w:rsidRPr="00E91AB3">
        <w:rPr>
          <w:rFonts w:ascii="Traditional Arabic" w:hAnsi="Traditional Arabic" w:cs="Traditional Arabic" w:hint="cs"/>
          <w:sz w:val="34"/>
          <w:szCs w:val="34"/>
          <w:rtl/>
        </w:rPr>
        <w:t>أيضًا</w:t>
      </w:r>
      <w:r w:rsidR="00865DBC" w:rsidRPr="00E91AB3">
        <w:rPr>
          <w:rFonts w:ascii="Traditional Arabic" w:hAnsi="Traditional Arabic" w:cs="Traditional Arabic" w:hint="cs"/>
          <w:sz w:val="34"/>
          <w:szCs w:val="34"/>
          <w:rtl/>
        </w:rPr>
        <w:t>،</w:t>
      </w:r>
      <w:r w:rsidR="0036171C" w:rsidRPr="00E91AB3">
        <w:rPr>
          <w:rFonts w:ascii="Traditional Arabic" w:hAnsi="Traditional Arabic" w:cs="Traditional Arabic" w:hint="cs"/>
          <w:sz w:val="34"/>
          <w:szCs w:val="34"/>
          <w:rtl/>
        </w:rPr>
        <w:t xml:space="preserve"> </w:t>
      </w:r>
      <w:r w:rsidR="007C6232" w:rsidRPr="00E91AB3">
        <w:rPr>
          <w:rFonts w:ascii="Traditional Arabic" w:hAnsi="Traditional Arabic" w:cs="Traditional Arabic" w:hint="cs"/>
          <w:sz w:val="34"/>
          <w:szCs w:val="34"/>
          <w:rtl/>
        </w:rPr>
        <w:t xml:space="preserve">إشارةً إلى </w:t>
      </w:r>
      <w:r w:rsidR="0036171C" w:rsidRPr="00E91AB3">
        <w:rPr>
          <w:rFonts w:ascii="Traditional Arabic" w:hAnsi="Traditional Arabic" w:cs="Traditional Arabic" w:hint="cs"/>
          <w:sz w:val="34"/>
          <w:szCs w:val="34"/>
          <w:rtl/>
        </w:rPr>
        <w:t>تقدُّم القطب الحلبي في العلم مع ص</w:t>
      </w:r>
      <w:r w:rsidR="00E15583" w:rsidRPr="00E91AB3">
        <w:rPr>
          <w:rFonts w:ascii="Traditional Arabic" w:hAnsi="Traditional Arabic" w:cs="Traditional Arabic" w:hint="cs"/>
          <w:sz w:val="34"/>
          <w:szCs w:val="34"/>
          <w:rtl/>
        </w:rPr>
        <w:t>ِ</w:t>
      </w:r>
      <w:r w:rsidR="0036171C" w:rsidRPr="00E91AB3">
        <w:rPr>
          <w:rFonts w:ascii="Traditional Arabic" w:hAnsi="Traditional Arabic" w:cs="Traditional Arabic" w:hint="cs"/>
          <w:sz w:val="34"/>
          <w:szCs w:val="34"/>
          <w:rtl/>
        </w:rPr>
        <w:t>غ</w:t>
      </w:r>
      <w:r w:rsidR="00E15583" w:rsidRPr="00E91AB3">
        <w:rPr>
          <w:rFonts w:ascii="Traditional Arabic" w:hAnsi="Traditional Arabic" w:cs="Traditional Arabic" w:hint="cs"/>
          <w:sz w:val="34"/>
          <w:szCs w:val="34"/>
          <w:rtl/>
        </w:rPr>
        <w:t>َ</w:t>
      </w:r>
      <w:r w:rsidR="0036171C" w:rsidRPr="00E91AB3">
        <w:rPr>
          <w:rFonts w:ascii="Traditional Arabic" w:hAnsi="Traditional Arabic" w:cs="Traditional Arabic" w:hint="cs"/>
          <w:sz w:val="34"/>
          <w:szCs w:val="34"/>
          <w:rtl/>
        </w:rPr>
        <w:t>ر س</w:t>
      </w:r>
      <w:r w:rsidR="00E15583" w:rsidRPr="00E91AB3">
        <w:rPr>
          <w:rFonts w:ascii="Traditional Arabic" w:hAnsi="Traditional Arabic" w:cs="Traditional Arabic" w:hint="cs"/>
          <w:sz w:val="34"/>
          <w:szCs w:val="34"/>
          <w:rtl/>
        </w:rPr>
        <w:t>ِ</w:t>
      </w:r>
      <w:r w:rsidR="0036171C" w:rsidRPr="00E91AB3">
        <w:rPr>
          <w:rFonts w:ascii="Traditional Arabic" w:hAnsi="Traditional Arabic" w:cs="Traditional Arabic" w:hint="cs"/>
          <w:sz w:val="34"/>
          <w:szCs w:val="34"/>
          <w:rtl/>
        </w:rPr>
        <w:t>ن</w:t>
      </w:r>
      <w:r w:rsidR="00E15583" w:rsidRPr="00E91AB3">
        <w:rPr>
          <w:rFonts w:ascii="Traditional Arabic" w:hAnsi="Traditional Arabic" w:cs="Traditional Arabic" w:hint="cs"/>
          <w:sz w:val="34"/>
          <w:szCs w:val="34"/>
          <w:rtl/>
        </w:rPr>
        <w:t>ِّ</w:t>
      </w:r>
      <w:r w:rsidR="0036171C" w:rsidRPr="00E91AB3">
        <w:rPr>
          <w:rFonts w:ascii="Traditional Arabic" w:hAnsi="Traditional Arabic" w:cs="Traditional Arabic" w:hint="cs"/>
          <w:sz w:val="34"/>
          <w:szCs w:val="34"/>
          <w:rtl/>
        </w:rPr>
        <w:t>ه</w:t>
      </w:r>
      <w:r w:rsidR="00A942C1" w:rsidRPr="00E91AB3">
        <w:rPr>
          <w:rFonts w:ascii="Traditional Arabic" w:hAnsi="Traditional Arabic" w:cs="Traditional Arabic" w:hint="cs"/>
          <w:sz w:val="34"/>
          <w:szCs w:val="34"/>
          <w:rtl/>
        </w:rPr>
        <w:t>.</w:t>
      </w:r>
    </w:p>
    <w:p w:rsidR="0072629E" w:rsidRPr="00E91AB3" w:rsidRDefault="0072629E" w:rsidP="00A942C1">
      <w:pPr>
        <w:ind w:firstLine="567"/>
        <w:jc w:val="both"/>
        <w:rPr>
          <w:rFonts w:ascii="Traditional Arabic" w:hAnsi="Traditional Arabic" w:cs="Traditional Arabic"/>
          <w:sz w:val="34"/>
          <w:szCs w:val="34"/>
          <w:rtl/>
        </w:rPr>
      </w:pPr>
    </w:p>
    <w:p w:rsidR="008B6712" w:rsidRPr="00E91AB3" w:rsidRDefault="00B173B3" w:rsidP="006B0158">
      <w:pPr>
        <w:ind w:firstLine="567"/>
        <w:jc w:val="both"/>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t>تاريخ الرسالة</w:t>
      </w:r>
    </w:p>
    <w:p w:rsidR="001A4847" w:rsidRPr="00E91AB3" w:rsidRDefault="002C5447"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تبيَّن من السَّماعات</w:t>
      </w:r>
      <w:r w:rsidR="00204F87"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المسرودة</w:t>
      </w:r>
      <w:r w:rsidR="00204F87"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آنفًا أن القطب</w:t>
      </w:r>
      <w:r w:rsidR="00DE0A96"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الحلبي</w:t>
      </w:r>
      <w:r w:rsidR="00DE0A96"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ورفيقَيه كانوا في دمشق</w:t>
      </w:r>
      <w:r w:rsidR="00141E24"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خلال شهري رجب وشعبان -على الأقل-، من عام 685هـ</w:t>
      </w:r>
      <w:r w:rsidR="00407FCF" w:rsidRPr="00E91AB3">
        <w:rPr>
          <w:rFonts w:ascii="Traditional Arabic" w:hAnsi="Traditional Arabic" w:cs="Traditional Arabic"/>
          <w:b/>
          <w:sz w:val="34"/>
          <w:szCs w:val="34"/>
          <w:vertAlign w:val="superscript"/>
          <w:rtl/>
        </w:rPr>
        <w:t>(</w:t>
      </w:r>
      <w:r w:rsidR="00407FCF" w:rsidRPr="00E91AB3">
        <w:rPr>
          <w:rFonts w:ascii="Traditional Arabic" w:hAnsi="Traditional Arabic" w:cs="Traditional Arabic"/>
          <w:b/>
          <w:sz w:val="34"/>
          <w:szCs w:val="34"/>
          <w:vertAlign w:val="superscript"/>
          <w:rtl/>
        </w:rPr>
        <w:footnoteReference w:id="18"/>
      </w:r>
      <w:r w:rsidR="00407FCF" w:rsidRPr="00E91AB3">
        <w:rPr>
          <w:rFonts w:ascii="Traditional Arabic" w:hAnsi="Traditional Arabic" w:cs="Traditional Arabic"/>
          <w:b/>
          <w:sz w:val="34"/>
          <w:szCs w:val="34"/>
          <w:vertAlign w:val="superscript"/>
          <w:rtl/>
        </w:rPr>
        <w:t>)</w:t>
      </w:r>
      <w:r w:rsidRPr="00E91AB3">
        <w:rPr>
          <w:rFonts w:ascii="Traditional Arabic" w:hAnsi="Traditional Arabic" w:cs="Traditional Arabic" w:hint="cs"/>
          <w:sz w:val="34"/>
          <w:szCs w:val="34"/>
          <w:rtl/>
        </w:rPr>
        <w:t>.</w:t>
      </w:r>
    </w:p>
    <w:p w:rsidR="009F41CD" w:rsidRDefault="00507817" w:rsidP="00011FF1">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وقد ظفرتُ بسماعاتٍ للقطب الحلبي قبل هذا الوقت، كلها بمصر، وأقرب</w:t>
      </w:r>
      <w:r w:rsidR="00180A4A"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ها</w:t>
      </w:r>
      <w:r w:rsidR="00180A4A" w:rsidRPr="00E91AB3">
        <w:rPr>
          <w:rFonts w:ascii="Traditional Arabic" w:hAnsi="Traditional Arabic" w:cs="Traditional Arabic" w:hint="cs"/>
          <w:sz w:val="34"/>
          <w:szCs w:val="34"/>
          <w:rtl/>
        </w:rPr>
        <w:t xml:space="preserve"> إليه</w:t>
      </w:r>
      <w:r w:rsidRPr="00E91AB3">
        <w:rPr>
          <w:rFonts w:ascii="Traditional Arabic" w:hAnsi="Traditional Arabic" w:cs="Traditional Arabic" w:hint="cs"/>
          <w:sz w:val="34"/>
          <w:szCs w:val="34"/>
          <w:rtl/>
        </w:rPr>
        <w:t>: سماع</w:t>
      </w:r>
      <w:r w:rsidR="00280984" w:rsidRPr="00E91AB3">
        <w:rPr>
          <w:rFonts w:ascii="Traditional Arabic" w:hAnsi="Traditional Arabic" w:cs="Traditional Arabic" w:hint="cs"/>
          <w:sz w:val="34"/>
          <w:szCs w:val="34"/>
          <w:rtl/>
        </w:rPr>
        <w:t>اتٌ</w:t>
      </w:r>
      <w:r w:rsidRPr="00E91AB3">
        <w:rPr>
          <w:rFonts w:ascii="Traditional Arabic" w:hAnsi="Traditional Arabic" w:cs="Traditional Arabic" w:hint="cs"/>
          <w:sz w:val="34"/>
          <w:szCs w:val="34"/>
          <w:rtl/>
        </w:rPr>
        <w:t xml:space="preserve"> </w:t>
      </w:r>
      <w:r w:rsidR="006F425E" w:rsidRPr="00E91AB3">
        <w:rPr>
          <w:rFonts w:ascii="Traditional Arabic" w:hAnsi="Traditional Arabic" w:cs="Traditional Arabic" w:hint="cs"/>
          <w:sz w:val="34"/>
          <w:szCs w:val="34"/>
          <w:rtl/>
        </w:rPr>
        <w:t>لأجزاء</w:t>
      </w:r>
      <w:r w:rsidR="0076595D" w:rsidRPr="00E91AB3">
        <w:rPr>
          <w:rFonts w:ascii="Traditional Arabic" w:hAnsi="Traditional Arabic" w:cs="Traditional Arabic" w:hint="cs"/>
          <w:sz w:val="34"/>
          <w:szCs w:val="34"/>
          <w:rtl/>
        </w:rPr>
        <w:t>ٍ</w:t>
      </w:r>
      <w:r w:rsidR="006F425E" w:rsidRPr="00E91AB3">
        <w:rPr>
          <w:rFonts w:ascii="Traditional Arabic" w:hAnsi="Traditional Arabic" w:cs="Traditional Arabic" w:hint="cs"/>
          <w:sz w:val="34"/>
          <w:szCs w:val="34"/>
          <w:rtl/>
        </w:rPr>
        <w:t xml:space="preserve"> من «مسند الإمام أحمد بن حنبل»، مدوَّنةٌ بخط الحافظ </w:t>
      </w:r>
      <w:r w:rsidR="002D351E" w:rsidRPr="00E91AB3">
        <w:rPr>
          <w:rFonts w:ascii="Traditional Arabic" w:hAnsi="Traditional Arabic" w:cs="Traditional Arabic" w:hint="cs"/>
          <w:sz w:val="34"/>
          <w:szCs w:val="34"/>
          <w:rtl/>
        </w:rPr>
        <w:t xml:space="preserve">المتقن </w:t>
      </w:r>
      <w:r w:rsidR="004E58D7" w:rsidRPr="00E91AB3">
        <w:rPr>
          <w:rFonts w:ascii="Traditional Arabic" w:hAnsi="Traditional Arabic" w:cs="Traditional Arabic" w:hint="cs"/>
          <w:sz w:val="34"/>
          <w:szCs w:val="34"/>
          <w:rtl/>
        </w:rPr>
        <w:t>م</w:t>
      </w:r>
      <w:r w:rsidR="006F425E" w:rsidRPr="00E91AB3">
        <w:rPr>
          <w:rFonts w:ascii="Traditional Arabic" w:hAnsi="Traditional Arabic" w:cs="Traditional Arabic" w:hint="cs"/>
          <w:sz w:val="34"/>
          <w:szCs w:val="34"/>
          <w:rtl/>
        </w:rPr>
        <w:t>سع</w:t>
      </w:r>
      <w:r w:rsidR="004E58D7" w:rsidRPr="00E91AB3">
        <w:rPr>
          <w:rFonts w:ascii="Traditional Arabic" w:hAnsi="Traditional Arabic" w:cs="Traditional Arabic" w:hint="cs"/>
          <w:sz w:val="34"/>
          <w:szCs w:val="34"/>
          <w:rtl/>
        </w:rPr>
        <w:t>و</w:t>
      </w:r>
      <w:r w:rsidR="006F425E" w:rsidRPr="00E91AB3">
        <w:rPr>
          <w:rFonts w:ascii="Traditional Arabic" w:hAnsi="Traditional Arabic" w:cs="Traditional Arabic" w:hint="cs"/>
          <w:sz w:val="34"/>
          <w:szCs w:val="34"/>
          <w:rtl/>
        </w:rPr>
        <w:t>د الحارثي، ومؤرخة</w:t>
      </w:r>
      <w:r w:rsidR="0076595D" w:rsidRPr="00E91AB3">
        <w:rPr>
          <w:rFonts w:ascii="Traditional Arabic" w:hAnsi="Traditional Arabic" w:cs="Traditional Arabic" w:hint="cs"/>
          <w:sz w:val="34"/>
          <w:szCs w:val="34"/>
          <w:rtl/>
        </w:rPr>
        <w:t>ٌ</w:t>
      </w:r>
      <w:r w:rsidR="006F425E" w:rsidRPr="00E91AB3">
        <w:rPr>
          <w:rFonts w:ascii="Traditional Arabic" w:hAnsi="Traditional Arabic" w:cs="Traditional Arabic" w:hint="cs"/>
          <w:sz w:val="34"/>
          <w:szCs w:val="34"/>
          <w:rtl/>
        </w:rPr>
        <w:t xml:space="preserve"> في </w:t>
      </w:r>
      <w:r w:rsidR="00C70B28">
        <w:rPr>
          <w:rFonts w:ascii="Traditional Arabic" w:hAnsi="Traditional Arabic" w:cs="Traditional Arabic" w:hint="cs"/>
          <w:sz w:val="34"/>
          <w:szCs w:val="34"/>
          <w:rtl/>
        </w:rPr>
        <w:t>2</w:t>
      </w:r>
      <w:r w:rsidR="006F425E" w:rsidRPr="00E91AB3">
        <w:rPr>
          <w:rFonts w:ascii="Traditional Arabic" w:hAnsi="Traditional Arabic" w:cs="Traditional Arabic" w:hint="cs"/>
          <w:sz w:val="34"/>
          <w:szCs w:val="34"/>
          <w:rtl/>
        </w:rPr>
        <w:t>9 ربيع الآخر، وغرة جمادى الأولى</w:t>
      </w:r>
      <w:r w:rsidRPr="00E91AB3">
        <w:rPr>
          <w:rFonts w:ascii="Traditional Arabic" w:hAnsi="Traditional Arabic" w:cs="Traditional Arabic" w:hint="cs"/>
          <w:sz w:val="34"/>
          <w:szCs w:val="34"/>
          <w:rtl/>
        </w:rPr>
        <w:t>، سنة 685هـ.</w:t>
      </w:r>
    </w:p>
    <w:p w:rsidR="002931F4" w:rsidRDefault="00A81CB6" w:rsidP="009923D8">
      <w:pPr>
        <w:keepNext/>
        <w:spacing w:after="0"/>
        <w:jc w:val="center"/>
      </w:pPr>
      <w:r>
        <w:rPr>
          <w:noProof/>
        </w:rPr>
        <w:lastRenderedPageBreak/>
        <w:drawing>
          <wp:inline distT="0" distB="0" distL="0" distR="0">
            <wp:extent cx="4680000" cy="6230703"/>
            <wp:effectExtent l="0" t="0" r="6350" b="0"/>
            <wp:docPr id="11" name="صورة 11" descr="D:\ملفات الوورد\خاصاتي وبحوثي\مباحث حديثية\مقالات الألوكة\1439\صورة من المراسلات الشخصية العلمية في القرن السابع الهجري\مخطوط 1061 ق19أ 62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لفات الوورد\خاصاتي وبحوثي\مباحث حديثية\مقالات الألوكة\1439\صورة من المراسلات الشخصية العلمية في القرن السابع الهجري\مخطوط 1061 ق19أ 62أ.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6230703"/>
                    </a:xfrm>
                    <a:prstGeom prst="rect">
                      <a:avLst/>
                    </a:prstGeom>
                    <a:noFill/>
                    <a:ln>
                      <a:noFill/>
                    </a:ln>
                  </pic:spPr>
                </pic:pic>
              </a:graphicData>
            </a:graphic>
          </wp:inline>
        </w:drawing>
      </w:r>
    </w:p>
    <w:p w:rsidR="00702129" w:rsidRPr="009923D8" w:rsidRDefault="009923D8" w:rsidP="009923D8">
      <w:pPr>
        <w:pStyle w:val="a7"/>
        <w:jc w:val="center"/>
        <w:rPr>
          <w:rFonts w:ascii="Traditional Arabic" w:hAnsi="Traditional Arabic" w:cs="Traditional Arabic"/>
          <w:sz w:val="30"/>
          <w:szCs w:val="30"/>
        </w:rPr>
      </w:pPr>
      <w:r w:rsidRPr="009923D8">
        <w:rPr>
          <w:rFonts w:ascii="Traditional Arabic" w:hAnsi="Traditional Arabic" w:cs="Traditional Arabic"/>
          <w:noProof/>
          <w:sz w:val="30"/>
          <w:szCs w:val="30"/>
          <w:rtl/>
        </w:rPr>
        <w:t>المكتبة الظاهرية، رقم 1061 (ق19</w:t>
      </w:r>
      <w:r w:rsidR="00E5396A">
        <w:rPr>
          <w:rFonts w:ascii="Traditional Arabic" w:hAnsi="Traditional Arabic" w:cs="Traditional Arabic" w:hint="cs"/>
          <w:noProof/>
          <w:sz w:val="30"/>
          <w:szCs w:val="30"/>
          <w:rtl/>
        </w:rPr>
        <w:t>أ، 62</w:t>
      </w:r>
      <w:r w:rsidRPr="009923D8">
        <w:rPr>
          <w:rFonts w:ascii="Traditional Arabic" w:hAnsi="Traditional Arabic" w:cs="Traditional Arabic"/>
          <w:noProof/>
          <w:sz w:val="30"/>
          <w:szCs w:val="30"/>
          <w:rtl/>
        </w:rPr>
        <w:t>أ)</w:t>
      </w:r>
    </w:p>
    <w:p w:rsidR="002931F4" w:rsidRPr="00E91AB3" w:rsidRDefault="002931F4" w:rsidP="00011FF1">
      <w:pPr>
        <w:ind w:firstLine="567"/>
        <w:jc w:val="both"/>
        <w:rPr>
          <w:rFonts w:ascii="Traditional Arabic" w:hAnsi="Traditional Arabic" w:cs="Traditional Arabic"/>
          <w:sz w:val="34"/>
          <w:szCs w:val="34"/>
          <w:rtl/>
        </w:rPr>
      </w:pPr>
    </w:p>
    <w:p w:rsidR="009E1B3F" w:rsidRPr="00E91AB3" w:rsidRDefault="009E1B3F" w:rsidP="00011FF1">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وعليه، فلم يكن القطب خرج من القاهرة حتى ذلك التاريخ</w:t>
      </w:r>
      <w:r w:rsidR="0091110E" w:rsidRPr="00E91AB3">
        <w:rPr>
          <w:rFonts w:ascii="Traditional Arabic" w:hAnsi="Traditional Arabic" w:cs="Traditional Arabic"/>
          <w:b/>
          <w:sz w:val="34"/>
          <w:szCs w:val="34"/>
          <w:vertAlign w:val="superscript"/>
          <w:rtl/>
        </w:rPr>
        <w:t>(</w:t>
      </w:r>
      <w:r w:rsidR="0091110E" w:rsidRPr="00E91AB3">
        <w:rPr>
          <w:rFonts w:ascii="Traditional Arabic" w:hAnsi="Traditional Arabic" w:cs="Traditional Arabic"/>
          <w:b/>
          <w:sz w:val="34"/>
          <w:szCs w:val="34"/>
          <w:vertAlign w:val="superscript"/>
          <w:rtl/>
        </w:rPr>
        <w:footnoteReference w:id="19"/>
      </w:r>
      <w:r w:rsidR="0091110E" w:rsidRPr="00E91AB3">
        <w:rPr>
          <w:rFonts w:ascii="Traditional Arabic" w:hAnsi="Traditional Arabic" w:cs="Traditional Arabic"/>
          <w:b/>
          <w:sz w:val="34"/>
          <w:szCs w:val="34"/>
          <w:vertAlign w:val="superscript"/>
          <w:rtl/>
        </w:rPr>
        <w:t>)</w:t>
      </w:r>
      <w:r w:rsidR="008579F9" w:rsidRPr="00E91AB3">
        <w:rPr>
          <w:rFonts w:ascii="Traditional Arabic" w:hAnsi="Traditional Arabic" w:cs="Traditional Arabic" w:hint="cs"/>
          <w:sz w:val="34"/>
          <w:szCs w:val="34"/>
          <w:rtl/>
        </w:rPr>
        <w:t>.</w:t>
      </w:r>
    </w:p>
    <w:p w:rsidR="00083FBF" w:rsidRPr="00E91AB3" w:rsidRDefault="008C6585"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وبناءً على ذلك، فالرسالة مكتوبة</w:t>
      </w:r>
      <w:r w:rsidR="00D05131"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-ولا بد- </w:t>
      </w:r>
      <w:r w:rsidR="00001C08" w:rsidRPr="00E91AB3">
        <w:rPr>
          <w:rFonts w:ascii="Traditional Arabic" w:hAnsi="Traditional Arabic" w:cs="Traditional Arabic" w:hint="cs"/>
          <w:sz w:val="34"/>
          <w:szCs w:val="34"/>
          <w:rtl/>
        </w:rPr>
        <w:t xml:space="preserve">فيما بين </w:t>
      </w:r>
      <w:r w:rsidR="00C45E03" w:rsidRPr="00E91AB3">
        <w:rPr>
          <w:rFonts w:ascii="Traditional Arabic" w:hAnsi="Traditional Arabic" w:cs="Traditional Arabic" w:hint="cs"/>
          <w:sz w:val="34"/>
          <w:szCs w:val="34"/>
          <w:rtl/>
        </w:rPr>
        <w:t xml:space="preserve">شهرَي </w:t>
      </w:r>
      <w:r w:rsidR="00001C08" w:rsidRPr="00E91AB3">
        <w:rPr>
          <w:rFonts w:ascii="Traditional Arabic" w:hAnsi="Traditional Arabic" w:cs="Traditional Arabic" w:hint="cs"/>
          <w:sz w:val="34"/>
          <w:szCs w:val="34"/>
          <w:rtl/>
        </w:rPr>
        <w:t>جمادى الأولى، ورجب</w:t>
      </w:r>
      <w:r w:rsidRPr="00E91AB3">
        <w:rPr>
          <w:rFonts w:ascii="Traditional Arabic" w:hAnsi="Traditional Arabic" w:cs="Traditional Arabic" w:hint="cs"/>
          <w:sz w:val="34"/>
          <w:szCs w:val="34"/>
          <w:rtl/>
        </w:rPr>
        <w:t>، من عام 685هـ.</w:t>
      </w:r>
    </w:p>
    <w:p w:rsidR="00241351" w:rsidRPr="00E91AB3" w:rsidRDefault="00241351" w:rsidP="006B0158">
      <w:pPr>
        <w:ind w:firstLine="567"/>
        <w:jc w:val="both"/>
        <w:rPr>
          <w:rFonts w:ascii="Traditional Arabic" w:hAnsi="Traditional Arabic" w:cs="Traditional Arabic"/>
          <w:sz w:val="34"/>
          <w:szCs w:val="34"/>
          <w:rtl/>
        </w:rPr>
      </w:pPr>
    </w:p>
    <w:p w:rsidR="005A3FD0" w:rsidRPr="00E91AB3" w:rsidRDefault="00C77EE1"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هذا، ولم أقف على ما </w:t>
      </w:r>
      <w:r w:rsidR="00E400EE" w:rsidRPr="00E91AB3">
        <w:rPr>
          <w:rFonts w:ascii="Traditional Arabic" w:hAnsi="Traditional Arabic" w:cs="Traditional Arabic" w:hint="cs"/>
          <w:sz w:val="34"/>
          <w:szCs w:val="34"/>
          <w:rtl/>
        </w:rPr>
        <w:t>يحدِّد</w:t>
      </w:r>
      <w:r w:rsidRPr="00E91AB3">
        <w:rPr>
          <w:rFonts w:ascii="Traditional Arabic" w:hAnsi="Traditional Arabic" w:cs="Traditional Arabic" w:hint="cs"/>
          <w:sz w:val="34"/>
          <w:szCs w:val="34"/>
          <w:rtl/>
        </w:rPr>
        <w:t xml:space="preserve"> وقت</w:t>
      </w:r>
      <w:r w:rsidR="009F7C09"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عودة القطب الحلبي إلى مصر، لكني </w:t>
      </w:r>
      <w:r w:rsidR="00962B86" w:rsidRPr="00E91AB3">
        <w:rPr>
          <w:rFonts w:ascii="Traditional Arabic" w:hAnsi="Traditional Arabic" w:cs="Traditional Arabic" w:hint="cs"/>
          <w:sz w:val="34"/>
          <w:szCs w:val="34"/>
          <w:rtl/>
        </w:rPr>
        <w:t>رأيت</w:t>
      </w:r>
      <w:r w:rsidR="002015B8" w:rsidRPr="00E91AB3">
        <w:rPr>
          <w:rFonts w:ascii="Traditional Arabic" w:hAnsi="Traditional Arabic" w:cs="Traditional Arabic" w:hint="cs"/>
          <w:sz w:val="34"/>
          <w:szCs w:val="34"/>
          <w:rtl/>
        </w:rPr>
        <w:t>ُ</w:t>
      </w:r>
      <w:r w:rsidR="00962B86" w:rsidRPr="00E91AB3">
        <w:rPr>
          <w:rFonts w:ascii="Traditional Arabic" w:hAnsi="Traditional Arabic" w:cs="Traditional Arabic" w:hint="cs"/>
          <w:sz w:val="34"/>
          <w:szCs w:val="34"/>
          <w:rtl/>
        </w:rPr>
        <w:t xml:space="preserve"> أحد</w:t>
      </w:r>
      <w:r w:rsidR="009F7C09" w:rsidRPr="00E91AB3">
        <w:rPr>
          <w:rFonts w:ascii="Traditional Arabic" w:hAnsi="Traditional Arabic" w:cs="Traditional Arabic" w:hint="cs"/>
          <w:sz w:val="34"/>
          <w:szCs w:val="34"/>
          <w:rtl/>
        </w:rPr>
        <w:t>َ</w:t>
      </w:r>
      <w:r w:rsidR="00962B86" w:rsidRPr="00E91AB3">
        <w:rPr>
          <w:rFonts w:ascii="Traditional Arabic" w:hAnsi="Traditional Arabic" w:cs="Traditional Arabic" w:hint="cs"/>
          <w:sz w:val="34"/>
          <w:szCs w:val="34"/>
          <w:rtl/>
        </w:rPr>
        <w:t xml:space="preserve"> رف</w:t>
      </w:r>
      <w:r w:rsidR="002015B8" w:rsidRPr="00E91AB3">
        <w:rPr>
          <w:rFonts w:ascii="Traditional Arabic" w:hAnsi="Traditional Arabic" w:cs="Traditional Arabic" w:hint="cs"/>
          <w:sz w:val="34"/>
          <w:szCs w:val="34"/>
          <w:rtl/>
        </w:rPr>
        <w:t>ا</w:t>
      </w:r>
      <w:r w:rsidR="00962B86" w:rsidRPr="00E91AB3">
        <w:rPr>
          <w:rFonts w:ascii="Traditional Arabic" w:hAnsi="Traditional Arabic" w:cs="Traditional Arabic" w:hint="cs"/>
          <w:sz w:val="34"/>
          <w:szCs w:val="34"/>
          <w:rtl/>
        </w:rPr>
        <w:t>ق</w:t>
      </w:r>
      <w:r w:rsidR="002015B8" w:rsidRPr="00E91AB3">
        <w:rPr>
          <w:rFonts w:ascii="Traditional Arabic" w:hAnsi="Traditional Arabic" w:cs="Traditional Arabic" w:hint="cs"/>
          <w:sz w:val="34"/>
          <w:szCs w:val="34"/>
          <w:rtl/>
        </w:rPr>
        <w:t>ِ</w:t>
      </w:r>
      <w:r w:rsidR="00962B86" w:rsidRPr="00E91AB3">
        <w:rPr>
          <w:rFonts w:ascii="Traditional Arabic" w:hAnsi="Traditional Arabic" w:cs="Traditional Arabic" w:hint="cs"/>
          <w:sz w:val="34"/>
          <w:szCs w:val="34"/>
          <w:rtl/>
        </w:rPr>
        <w:t xml:space="preserve">ه في </w:t>
      </w:r>
      <w:r w:rsidR="00B04350" w:rsidRPr="00E91AB3">
        <w:rPr>
          <w:rFonts w:ascii="Traditional Arabic" w:hAnsi="Traditional Arabic" w:cs="Traditional Arabic" w:hint="cs"/>
          <w:sz w:val="34"/>
          <w:szCs w:val="34"/>
          <w:rtl/>
        </w:rPr>
        <w:t>ال</w:t>
      </w:r>
      <w:r w:rsidR="00962B86" w:rsidRPr="00E91AB3">
        <w:rPr>
          <w:rFonts w:ascii="Traditional Arabic" w:hAnsi="Traditional Arabic" w:cs="Traditional Arabic" w:hint="cs"/>
          <w:sz w:val="34"/>
          <w:szCs w:val="34"/>
          <w:rtl/>
        </w:rPr>
        <w:t xml:space="preserve">سماع </w:t>
      </w:r>
      <w:r w:rsidR="00B04350" w:rsidRPr="00E91AB3">
        <w:rPr>
          <w:rFonts w:ascii="Traditional Arabic" w:hAnsi="Traditional Arabic" w:cs="Traditional Arabic" w:hint="cs"/>
          <w:sz w:val="34"/>
          <w:szCs w:val="34"/>
          <w:rtl/>
        </w:rPr>
        <w:t>ب</w:t>
      </w:r>
      <w:r w:rsidR="00962B86" w:rsidRPr="00E91AB3">
        <w:rPr>
          <w:rFonts w:ascii="Traditional Arabic" w:hAnsi="Traditional Arabic" w:cs="Traditional Arabic" w:hint="cs"/>
          <w:sz w:val="34"/>
          <w:szCs w:val="34"/>
          <w:rtl/>
        </w:rPr>
        <w:t>دمشق</w:t>
      </w:r>
      <w:r w:rsidR="008A3315" w:rsidRPr="00E91AB3">
        <w:rPr>
          <w:rFonts w:ascii="Traditional Arabic" w:hAnsi="Traditional Arabic" w:cs="Traditional Arabic" w:hint="cs"/>
          <w:sz w:val="34"/>
          <w:szCs w:val="34"/>
          <w:rtl/>
        </w:rPr>
        <w:t>:</w:t>
      </w:r>
      <w:r w:rsidR="00962B86" w:rsidRPr="00E91AB3">
        <w:rPr>
          <w:rFonts w:ascii="Traditional Arabic" w:hAnsi="Traditional Arabic" w:cs="Traditional Arabic" w:hint="cs"/>
          <w:sz w:val="34"/>
          <w:szCs w:val="34"/>
          <w:rtl/>
        </w:rPr>
        <w:t xml:space="preserve"> الحافظ</w:t>
      </w:r>
      <w:r w:rsidR="009F7C09" w:rsidRPr="00E91AB3">
        <w:rPr>
          <w:rFonts w:ascii="Traditional Arabic" w:hAnsi="Traditional Arabic" w:cs="Traditional Arabic" w:hint="cs"/>
          <w:sz w:val="34"/>
          <w:szCs w:val="34"/>
          <w:rtl/>
        </w:rPr>
        <w:t>َ</w:t>
      </w:r>
      <w:r w:rsidR="00962B86" w:rsidRPr="00E91AB3">
        <w:rPr>
          <w:rFonts w:ascii="Traditional Arabic" w:hAnsi="Traditional Arabic" w:cs="Traditional Arabic" w:hint="cs"/>
          <w:sz w:val="34"/>
          <w:szCs w:val="34"/>
          <w:rtl/>
        </w:rPr>
        <w:t xml:space="preserve"> الش</w:t>
      </w:r>
      <w:r w:rsidR="009F7C09" w:rsidRPr="00E91AB3">
        <w:rPr>
          <w:rFonts w:ascii="Traditional Arabic" w:hAnsi="Traditional Arabic" w:cs="Traditional Arabic" w:hint="cs"/>
          <w:sz w:val="34"/>
          <w:szCs w:val="34"/>
          <w:rtl/>
        </w:rPr>
        <w:t>هيرَ</w:t>
      </w:r>
      <w:r w:rsidR="00962B86" w:rsidRPr="00E91AB3">
        <w:rPr>
          <w:rFonts w:ascii="Traditional Arabic" w:hAnsi="Traditional Arabic" w:cs="Traditional Arabic" w:hint="cs"/>
          <w:sz w:val="34"/>
          <w:szCs w:val="34"/>
          <w:rtl/>
        </w:rPr>
        <w:t xml:space="preserve"> </w:t>
      </w:r>
      <w:r w:rsidR="008B7909" w:rsidRPr="00E91AB3">
        <w:rPr>
          <w:rFonts w:ascii="Traditional Arabic" w:hAnsi="Traditional Arabic" w:cs="Traditional Arabic" w:hint="cs"/>
          <w:sz w:val="34"/>
          <w:szCs w:val="34"/>
          <w:rtl/>
        </w:rPr>
        <w:t xml:space="preserve">علمَ الدين </w:t>
      </w:r>
      <w:proofErr w:type="spellStart"/>
      <w:r w:rsidR="00962B86" w:rsidRPr="00E91AB3">
        <w:rPr>
          <w:rFonts w:ascii="Traditional Arabic" w:hAnsi="Traditional Arabic" w:cs="Traditional Arabic" w:hint="cs"/>
          <w:sz w:val="34"/>
          <w:szCs w:val="34"/>
          <w:rtl/>
        </w:rPr>
        <w:t>البرزالي</w:t>
      </w:r>
      <w:proofErr w:type="spellEnd"/>
      <w:r w:rsidR="00962B86" w:rsidRPr="00E91AB3">
        <w:rPr>
          <w:rFonts w:ascii="Traditional Arabic" w:hAnsi="Traditional Arabic" w:cs="Traditional Arabic" w:hint="cs"/>
          <w:sz w:val="34"/>
          <w:szCs w:val="34"/>
          <w:rtl/>
        </w:rPr>
        <w:t>، ذكر أنه خرج من دمشق متوجهًا إلى القاهرة، «لأجل سماع الحديث، وتحصيل الشيوخ والروايات العالية»، وذلك يومَ الاثنين، 14 شوال، من هذه السنة 685هـ</w:t>
      </w:r>
      <w:r w:rsidR="007978D7" w:rsidRPr="00E91AB3">
        <w:rPr>
          <w:rFonts w:ascii="Traditional Arabic" w:hAnsi="Traditional Arabic" w:cs="Traditional Arabic"/>
          <w:b/>
          <w:sz w:val="34"/>
          <w:szCs w:val="34"/>
          <w:vertAlign w:val="superscript"/>
          <w:rtl/>
        </w:rPr>
        <w:t>(</w:t>
      </w:r>
      <w:r w:rsidR="007978D7" w:rsidRPr="00E91AB3">
        <w:rPr>
          <w:rFonts w:ascii="Traditional Arabic" w:hAnsi="Traditional Arabic" w:cs="Traditional Arabic"/>
          <w:b/>
          <w:sz w:val="34"/>
          <w:szCs w:val="34"/>
          <w:vertAlign w:val="superscript"/>
          <w:rtl/>
        </w:rPr>
        <w:footnoteReference w:id="20"/>
      </w:r>
      <w:r w:rsidR="007978D7" w:rsidRPr="00E91AB3">
        <w:rPr>
          <w:rFonts w:ascii="Traditional Arabic" w:hAnsi="Traditional Arabic" w:cs="Traditional Arabic"/>
          <w:b/>
          <w:sz w:val="34"/>
          <w:szCs w:val="34"/>
          <w:vertAlign w:val="superscript"/>
          <w:rtl/>
        </w:rPr>
        <w:t>)</w:t>
      </w:r>
      <w:r w:rsidR="0003251E" w:rsidRPr="00E91AB3">
        <w:rPr>
          <w:rFonts w:ascii="Traditional Arabic" w:hAnsi="Traditional Arabic" w:cs="Traditional Arabic" w:hint="cs"/>
          <w:sz w:val="34"/>
          <w:szCs w:val="34"/>
          <w:rtl/>
        </w:rPr>
        <w:t xml:space="preserve">، </w:t>
      </w:r>
      <w:r w:rsidR="000416DE" w:rsidRPr="00E91AB3">
        <w:rPr>
          <w:rFonts w:ascii="Traditional Arabic" w:hAnsi="Traditional Arabic" w:cs="Traditional Arabic" w:hint="cs"/>
          <w:sz w:val="34"/>
          <w:szCs w:val="34"/>
          <w:rtl/>
        </w:rPr>
        <w:t xml:space="preserve">ثم </w:t>
      </w:r>
      <w:r w:rsidR="00367727" w:rsidRPr="00E91AB3">
        <w:rPr>
          <w:rFonts w:ascii="Traditional Arabic" w:hAnsi="Traditional Arabic" w:cs="Traditional Arabic" w:hint="cs"/>
          <w:sz w:val="34"/>
          <w:szCs w:val="34"/>
          <w:rtl/>
        </w:rPr>
        <w:t>أ</w:t>
      </w:r>
      <w:r w:rsidR="0003251E" w:rsidRPr="00E91AB3">
        <w:rPr>
          <w:rFonts w:ascii="Traditional Arabic" w:hAnsi="Traditional Arabic" w:cs="Traditional Arabic" w:hint="cs"/>
          <w:sz w:val="34"/>
          <w:szCs w:val="34"/>
          <w:rtl/>
        </w:rPr>
        <w:t>ك</w:t>
      </w:r>
      <w:r w:rsidR="000416DE" w:rsidRPr="00E91AB3">
        <w:rPr>
          <w:rFonts w:ascii="Traditional Arabic" w:hAnsi="Traditional Arabic" w:cs="Traditional Arabic" w:hint="cs"/>
          <w:sz w:val="34"/>
          <w:szCs w:val="34"/>
          <w:rtl/>
        </w:rPr>
        <w:t>َّ</w:t>
      </w:r>
      <w:r w:rsidR="00946330" w:rsidRPr="00E91AB3">
        <w:rPr>
          <w:rFonts w:ascii="Traditional Arabic" w:hAnsi="Traditional Arabic" w:cs="Traditional Arabic" w:hint="cs"/>
          <w:sz w:val="34"/>
          <w:szCs w:val="34"/>
          <w:rtl/>
        </w:rPr>
        <w:t>د</w:t>
      </w:r>
      <w:r w:rsidR="0003251E" w:rsidRPr="00E91AB3">
        <w:rPr>
          <w:rFonts w:ascii="Traditional Arabic" w:hAnsi="Traditional Arabic" w:cs="Traditional Arabic" w:hint="cs"/>
          <w:sz w:val="34"/>
          <w:szCs w:val="34"/>
          <w:rtl/>
        </w:rPr>
        <w:t xml:space="preserve"> أنه كان في القاهرة ليلة السبت 17 ذي القعدة</w:t>
      </w:r>
      <w:r w:rsidR="0003251E" w:rsidRPr="00E91AB3">
        <w:rPr>
          <w:rFonts w:ascii="Traditional Arabic" w:hAnsi="Traditional Arabic" w:cs="Traditional Arabic"/>
          <w:b/>
          <w:sz w:val="34"/>
          <w:szCs w:val="34"/>
          <w:vertAlign w:val="superscript"/>
          <w:rtl/>
        </w:rPr>
        <w:t>(</w:t>
      </w:r>
      <w:r w:rsidR="0003251E" w:rsidRPr="00E91AB3">
        <w:rPr>
          <w:rFonts w:ascii="Traditional Arabic" w:hAnsi="Traditional Arabic" w:cs="Traditional Arabic"/>
          <w:b/>
          <w:sz w:val="34"/>
          <w:szCs w:val="34"/>
          <w:vertAlign w:val="superscript"/>
          <w:rtl/>
        </w:rPr>
        <w:footnoteReference w:id="21"/>
      </w:r>
      <w:r w:rsidR="0003251E" w:rsidRPr="00E91AB3">
        <w:rPr>
          <w:rFonts w:ascii="Traditional Arabic" w:hAnsi="Traditional Arabic" w:cs="Traditional Arabic"/>
          <w:b/>
          <w:sz w:val="34"/>
          <w:szCs w:val="34"/>
          <w:vertAlign w:val="superscript"/>
          <w:rtl/>
        </w:rPr>
        <w:t>)</w:t>
      </w:r>
      <w:r w:rsidR="00962B86" w:rsidRPr="00E91AB3">
        <w:rPr>
          <w:rFonts w:ascii="Traditional Arabic" w:hAnsi="Traditional Arabic" w:cs="Traditional Arabic" w:hint="cs"/>
          <w:sz w:val="34"/>
          <w:szCs w:val="34"/>
          <w:rtl/>
        </w:rPr>
        <w:t>.</w:t>
      </w:r>
      <w:r w:rsidR="00367727" w:rsidRPr="00E91AB3">
        <w:rPr>
          <w:rFonts w:ascii="Traditional Arabic" w:hAnsi="Traditional Arabic" w:cs="Traditional Arabic" w:hint="cs"/>
          <w:sz w:val="34"/>
          <w:szCs w:val="34"/>
          <w:rtl/>
        </w:rPr>
        <w:t xml:space="preserve"> </w:t>
      </w:r>
    </w:p>
    <w:p w:rsidR="003163B8" w:rsidRPr="00E91AB3" w:rsidRDefault="00367727"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فهل كان خروجه</w:t>
      </w:r>
      <w:r w:rsidR="00C349DE" w:rsidRPr="00E91AB3">
        <w:rPr>
          <w:rFonts w:ascii="Traditional Arabic" w:hAnsi="Traditional Arabic" w:cs="Traditional Arabic" w:hint="cs"/>
          <w:sz w:val="34"/>
          <w:szCs w:val="34"/>
          <w:rtl/>
        </w:rPr>
        <w:t xml:space="preserve"> يومئذٍ</w:t>
      </w:r>
      <w:r w:rsidRPr="00E91AB3">
        <w:rPr>
          <w:rFonts w:ascii="Traditional Arabic" w:hAnsi="Traditional Arabic" w:cs="Traditional Arabic" w:hint="cs"/>
          <w:sz w:val="34"/>
          <w:szCs w:val="34"/>
          <w:rtl/>
        </w:rPr>
        <w:t xml:space="preserve"> برفقة القطب الحلبي؟ </w:t>
      </w:r>
    </w:p>
    <w:p w:rsidR="005A3FD0" w:rsidRPr="00E91AB3" w:rsidRDefault="00367727"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إن ذ</w:t>
      </w:r>
      <w:r w:rsidR="00B15B88" w:rsidRPr="00E91AB3">
        <w:rPr>
          <w:rFonts w:ascii="Traditional Arabic" w:hAnsi="Traditional Arabic" w:cs="Traditional Arabic" w:hint="cs"/>
          <w:sz w:val="34"/>
          <w:szCs w:val="34"/>
          <w:rtl/>
        </w:rPr>
        <w:t>لك</w:t>
      </w:r>
      <w:r w:rsidRPr="00E91AB3">
        <w:rPr>
          <w:rFonts w:ascii="Traditional Arabic" w:hAnsi="Traditional Arabic" w:cs="Traditional Arabic" w:hint="cs"/>
          <w:sz w:val="34"/>
          <w:szCs w:val="34"/>
          <w:rtl/>
        </w:rPr>
        <w:t xml:space="preserve"> لَمِن القُرب بمكان</w:t>
      </w:r>
      <w:r w:rsidRPr="00E91AB3">
        <w:rPr>
          <w:rFonts w:ascii="Traditional Arabic" w:hAnsi="Traditional Arabic" w:cs="Traditional Arabic"/>
          <w:b/>
          <w:sz w:val="34"/>
          <w:szCs w:val="34"/>
          <w:vertAlign w:val="superscript"/>
          <w:rtl/>
        </w:rPr>
        <w:t>(</w:t>
      </w:r>
      <w:r w:rsidRPr="00E91AB3">
        <w:rPr>
          <w:rFonts w:ascii="Traditional Arabic" w:hAnsi="Traditional Arabic" w:cs="Traditional Arabic"/>
          <w:b/>
          <w:sz w:val="34"/>
          <w:szCs w:val="34"/>
          <w:vertAlign w:val="superscript"/>
          <w:rtl/>
        </w:rPr>
        <w:footnoteReference w:id="22"/>
      </w:r>
      <w:r w:rsidRPr="00E91AB3">
        <w:rPr>
          <w:rFonts w:ascii="Traditional Arabic" w:hAnsi="Traditional Arabic" w:cs="Traditional Arabic"/>
          <w:b/>
          <w:sz w:val="34"/>
          <w:szCs w:val="34"/>
          <w:vertAlign w:val="superscript"/>
          <w:rtl/>
        </w:rPr>
        <w:t>)</w:t>
      </w:r>
      <w:r w:rsidRPr="00E91AB3">
        <w:rPr>
          <w:rFonts w:ascii="Traditional Arabic" w:hAnsi="Traditional Arabic" w:cs="Traditional Arabic" w:hint="cs"/>
          <w:sz w:val="34"/>
          <w:szCs w:val="34"/>
          <w:rtl/>
        </w:rPr>
        <w:t>.</w:t>
      </w:r>
      <w:r w:rsidR="0089063F" w:rsidRPr="00E91AB3">
        <w:rPr>
          <w:rFonts w:ascii="Traditional Arabic" w:hAnsi="Traditional Arabic" w:cs="Traditional Arabic" w:hint="cs"/>
          <w:sz w:val="34"/>
          <w:szCs w:val="34"/>
          <w:rtl/>
        </w:rPr>
        <w:t xml:space="preserve"> </w:t>
      </w:r>
    </w:p>
    <w:p w:rsidR="00657717" w:rsidRDefault="009C643C" w:rsidP="006B015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وأقرب</w:t>
      </w:r>
      <w:r w:rsidR="004F2280"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ما وقفتُ عليه من سماعات</w:t>
      </w:r>
      <w:r w:rsidR="008204BC" w:rsidRPr="00E91AB3">
        <w:rPr>
          <w:rFonts w:ascii="Traditional Arabic" w:hAnsi="Traditional Arabic" w:cs="Traditional Arabic" w:hint="cs"/>
          <w:sz w:val="34"/>
          <w:szCs w:val="34"/>
          <w:rtl/>
        </w:rPr>
        <w:t>ِ</w:t>
      </w:r>
      <w:r w:rsidR="00B415DD" w:rsidRPr="00E91AB3">
        <w:rPr>
          <w:rFonts w:ascii="Traditional Arabic" w:hAnsi="Traditional Arabic" w:cs="Traditional Arabic" w:hint="cs"/>
          <w:sz w:val="34"/>
          <w:szCs w:val="34"/>
          <w:rtl/>
        </w:rPr>
        <w:t xml:space="preserve"> القطب الحلبي</w:t>
      </w:r>
      <w:r w:rsidRPr="00E91AB3">
        <w:rPr>
          <w:rFonts w:ascii="Traditional Arabic" w:hAnsi="Traditional Arabic" w:cs="Traditional Arabic" w:hint="cs"/>
          <w:sz w:val="34"/>
          <w:szCs w:val="34"/>
          <w:rtl/>
        </w:rPr>
        <w:t xml:space="preserve"> بعد عودته: سماعٌ لكتاب «معجم الإسماعيلي»، </w:t>
      </w:r>
      <w:r w:rsidR="00AB67F1" w:rsidRPr="00E91AB3">
        <w:rPr>
          <w:rFonts w:ascii="Traditional Arabic" w:hAnsi="Traditional Arabic" w:cs="Traditional Arabic" w:hint="cs"/>
          <w:sz w:val="34"/>
          <w:szCs w:val="34"/>
          <w:rtl/>
        </w:rPr>
        <w:t>قرأه القطب</w:t>
      </w:r>
      <w:r w:rsidR="00803B22" w:rsidRPr="00E91AB3">
        <w:rPr>
          <w:rFonts w:ascii="Traditional Arabic" w:hAnsi="Traditional Arabic" w:cs="Traditional Arabic" w:hint="cs"/>
          <w:sz w:val="34"/>
          <w:szCs w:val="34"/>
          <w:rtl/>
        </w:rPr>
        <w:t>ُ</w:t>
      </w:r>
      <w:r w:rsidR="00C44C78" w:rsidRPr="00E91AB3">
        <w:rPr>
          <w:rFonts w:ascii="Traditional Arabic" w:hAnsi="Traditional Arabic" w:cs="Traditional Arabic" w:hint="cs"/>
          <w:sz w:val="34"/>
          <w:szCs w:val="34"/>
          <w:rtl/>
        </w:rPr>
        <w:t xml:space="preserve"> على ابن الظاهري</w:t>
      </w:r>
      <w:r w:rsidR="00AB67F1" w:rsidRPr="00E91AB3">
        <w:rPr>
          <w:rFonts w:ascii="Traditional Arabic" w:hAnsi="Traditional Arabic" w:cs="Traditional Arabic" w:hint="cs"/>
          <w:sz w:val="34"/>
          <w:szCs w:val="34"/>
          <w:rtl/>
        </w:rPr>
        <w:t>، وسمع</w:t>
      </w:r>
      <w:r w:rsidR="004F2280" w:rsidRPr="00E91AB3">
        <w:rPr>
          <w:rFonts w:ascii="Traditional Arabic" w:hAnsi="Traditional Arabic" w:cs="Traditional Arabic" w:hint="cs"/>
          <w:sz w:val="34"/>
          <w:szCs w:val="34"/>
          <w:rtl/>
        </w:rPr>
        <w:t>ه</w:t>
      </w:r>
      <w:r w:rsidR="00AB67F1" w:rsidRPr="00E91AB3">
        <w:rPr>
          <w:rFonts w:ascii="Traditional Arabic" w:hAnsi="Traditional Arabic" w:cs="Traditional Arabic" w:hint="cs"/>
          <w:sz w:val="34"/>
          <w:szCs w:val="34"/>
          <w:rtl/>
        </w:rPr>
        <w:t xml:space="preserve"> </w:t>
      </w:r>
      <w:r w:rsidR="00C44C78" w:rsidRPr="00E91AB3">
        <w:rPr>
          <w:rFonts w:ascii="Traditional Arabic" w:hAnsi="Traditional Arabic" w:cs="Traditional Arabic" w:hint="cs"/>
          <w:sz w:val="34"/>
          <w:szCs w:val="34"/>
          <w:rtl/>
        </w:rPr>
        <w:t xml:space="preserve">ولدُه </w:t>
      </w:r>
      <w:r w:rsidR="00AB67F1" w:rsidRPr="00E91AB3">
        <w:rPr>
          <w:rFonts w:ascii="Traditional Arabic" w:hAnsi="Traditional Arabic" w:cs="Traditional Arabic" w:hint="cs"/>
          <w:sz w:val="34"/>
          <w:szCs w:val="34"/>
          <w:rtl/>
        </w:rPr>
        <w:t>عثمان، وكتب القطب</w:t>
      </w:r>
      <w:r w:rsidR="0099758E" w:rsidRPr="00E91AB3">
        <w:rPr>
          <w:rFonts w:ascii="Traditional Arabic" w:hAnsi="Traditional Arabic" w:cs="Traditional Arabic" w:hint="cs"/>
          <w:sz w:val="34"/>
          <w:szCs w:val="34"/>
          <w:rtl/>
        </w:rPr>
        <w:t>ُ</w:t>
      </w:r>
      <w:r w:rsidR="00AB67F1" w:rsidRPr="00E91AB3">
        <w:rPr>
          <w:rFonts w:ascii="Traditional Arabic" w:hAnsi="Traditional Arabic" w:cs="Traditional Arabic" w:hint="cs"/>
          <w:sz w:val="34"/>
          <w:szCs w:val="34"/>
          <w:rtl/>
        </w:rPr>
        <w:t xml:space="preserve"> السماع</w:t>
      </w:r>
      <w:r w:rsidR="004F2280" w:rsidRPr="00E91AB3">
        <w:rPr>
          <w:rFonts w:ascii="Traditional Arabic" w:hAnsi="Traditional Arabic" w:cs="Traditional Arabic" w:hint="cs"/>
          <w:sz w:val="34"/>
          <w:szCs w:val="34"/>
          <w:rtl/>
        </w:rPr>
        <w:t>َ</w:t>
      </w:r>
      <w:r w:rsidR="00AB67F1" w:rsidRPr="00E91AB3">
        <w:rPr>
          <w:rFonts w:ascii="Traditional Arabic" w:hAnsi="Traditional Arabic" w:cs="Traditional Arabic" w:hint="cs"/>
          <w:sz w:val="34"/>
          <w:szCs w:val="34"/>
          <w:rtl/>
        </w:rPr>
        <w:t xml:space="preserve"> بيده، وأرَّخه </w:t>
      </w:r>
      <w:r w:rsidR="007D0999" w:rsidRPr="00E91AB3">
        <w:rPr>
          <w:rFonts w:ascii="Traditional Arabic" w:hAnsi="Traditional Arabic" w:cs="Traditional Arabic" w:hint="cs"/>
          <w:sz w:val="34"/>
          <w:szCs w:val="34"/>
          <w:rtl/>
        </w:rPr>
        <w:t xml:space="preserve">بيوم الخميس، 3 جمادى الأولى، سنة </w:t>
      </w:r>
      <w:r w:rsidR="00F22E14" w:rsidRPr="00E91AB3">
        <w:rPr>
          <w:rFonts w:ascii="Traditional Arabic" w:hAnsi="Traditional Arabic" w:cs="Traditional Arabic" w:hint="cs"/>
          <w:sz w:val="34"/>
          <w:szCs w:val="34"/>
          <w:rtl/>
        </w:rPr>
        <w:t>6</w:t>
      </w:r>
      <w:r w:rsidR="007D0999" w:rsidRPr="00E91AB3">
        <w:rPr>
          <w:rFonts w:ascii="Traditional Arabic" w:hAnsi="Traditional Arabic" w:cs="Traditional Arabic" w:hint="cs"/>
          <w:sz w:val="34"/>
          <w:szCs w:val="34"/>
          <w:rtl/>
        </w:rPr>
        <w:t>86هـ</w:t>
      </w:r>
      <w:r w:rsidR="00C47216" w:rsidRPr="00E91AB3">
        <w:rPr>
          <w:rFonts w:ascii="Traditional Arabic" w:hAnsi="Traditional Arabic" w:cs="Traditional Arabic" w:hint="cs"/>
          <w:sz w:val="34"/>
          <w:szCs w:val="34"/>
          <w:rtl/>
        </w:rPr>
        <w:t xml:space="preserve">، </w:t>
      </w:r>
      <w:r w:rsidR="000D75FA" w:rsidRPr="00E91AB3">
        <w:rPr>
          <w:rFonts w:ascii="Traditional Arabic" w:hAnsi="Traditional Arabic" w:cs="Traditional Arabic" w:hint="cs"/>
          <w:sz w:val="34"/>
          <w:szCs w:val="34"/>
          <w:rtl/>
        </w:rPr>
        <w:t xml:space="preserve">وذلك </w:t>
      </w:r>
      <w:r w:rsidR="00BC488C" w:rsidRPr="00E91AB3">
        <w:rPr>
          <w:rFonts w:ascii="Traditional Arabic" w:hAnsi="Traditional Arabic" w:cs="Traditional Arabic" w:hint="eastAsia"/>
          <w:sz w:val="34"/>
          <w:szCs w:val="34"/>
          <w:rtl/>
        </w:rPr>
        <w:t>«</w:t>
      </w:r>
      <w:r w:rsidR="00C47216" w:rsidRPr="00E91AB3">
        <w:rPr>
          <w:rFonts w:ascii="Traditional Arabic" w:hAnsi="Traditional Arabic" w:cs="Traditional Arabic" w:hint="cs"/>
          <w:sz w:val="34"/>
          <w:szCs w:val="34"/>
          <w:rtl/>
        </w:rPr>
        <w:t xml:space="preserve">بزاوية </w:t>
      </w:r>
      <w:r w:rsidR="00BC488C" w:rsidRPr="00E91AB3">
        <w:rPr>
          <w:rFonts w:ascii="Traditional Arabic" w:hAnsi="Traditional Arabic" w:cs="Traditional Arabic" w:hint="cs"/>
          <w:sz w:val="34"/>
          <w:szCs w:val="34"/>
          <w:rtl/>
        </w:rPr>
        <w:t>المُسمِع</w:t>
      </w:r>
      <w:r w:rsidR="00C47216" w:rsidRPr="00E91AB3">
        <w:rPr>
          <w:rFonts w:ascii="Traditional Arabic" w:hAnsi="Traditional Arabic" w:cs="Traditional Arabic" w:hint="cs"/>
          <w:sz w:val="34"/>
          <w:szCs w:val="34"/>
          <w:rtl/>
        </w:rPr>
        <w:t>، ظاهرَ القاهرة</w:t>
      </w:r>
      <w:r w:rsidR="00BC488C" w:rsidRPr="00E91AB3">
        <w:rPr>
          <w:rFonts w:ascii="Traditional Arabic" w:hAnsi="Traditional Arabic" w:cs="Traditional Arabic" w:hint="eastAsia"/>
          <w:sz w:val="34"/>
          <w:szCs w:val="34"/>
          <w:rtl/>
        </w:rPr>
        <w:t>»</w:t>
      </w:r>
      <w:r w:rsidR="007D0999" w:rsidRPr="00E91AB3">
        <w:rPr>
          <w:rFonts w:ascii="Traditional Arabic" w:hAnsi="Traditional Arabic" w:cs="Traditional Arabic" w:hint="cs"/>
          <w:sz w:val="34"/>
          <w:szCs w:val="34"/>
          <w:rtl/>
        </w:rPr>
        <w:t>.</w:t>
      </w:r>
    </w:p>
    <w:p w:rsidR="00791A29" w:rsidRDefault="001C22A6" w:rsidP="00791A29">
      <w:pPr>
        <w:keepNext/>
        <w:spacing w:after="0"/>
        <w:jc w:val="center"/>
      </w:pPr>
      <w:r>
        <w:rPr>
          <w:noProof/>
        </w:rPr>
        <w:drawing>
          <wp:inline distT="0" distB="0" distL="0" distR="0">
            <wp:extent cx="4680000" cy="1051914"/>
            <wp:effectExtent l="0" t="0" r="6350" b="0"/>
            <wp:docPr id="13" name="صورة 13" descr="D:\ملفات الوورد\خاصاتي وبحوثي\مباحث حديثية\مقالات الألوكة\1439\صورة من المراسلات الشخصية العلمية في القرن السابع الهجري\ولي الدين 845 ق134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ملفات الوورد\خاصاتي وبحوثي\مباحث حديثية\مقالات الألوكة\1439\صورة من المراسلات الشخصية العلمية في القرن السابع الهجري\ولي الدين 845 ق134ب.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1051914"/>
                    </a:xfrm>
                    <a:prstGeom prst="rect">
                      <a:avLst/>
                    </a:prstGeom>
                    <a:noFill/>
                    <a:ln>
                      <a:noFill/>
                    </a:ln>
                  </pic:spPr>
                </pic:pic>
              </a:graphicData>
            </a:graphic>
          </wp:inline>
        </w:drawing>
      </w:r>
    </w:p>
    <w:p w:rsidR="00ED55E1" w:rsidRPr="00791A29" w:rsidRDefault="00791A29" w:rsidP="00791A29">
      <w:pPr>
        <w:pStyle w:val="a7"/>
        <w:jc w:val="center"/>
        <w:rPr>
          <w:rFonts w:ascii="Traditional Arabic" w:hAnsi="Traditional Arabic" w:cs="Traditional Arabic"/>
          <w:noProof/>
          <w:sz w:val="30"/>
          <w:szCs w:val="30"/>
        </w:rPr>
      </w:pPr>
      <w:r w:rsidRPr="00791A29">
        <w:rPr>
          <w:rFonts w:ascii="Traditional Arabic" w:hAnsi="Traditional Arabic" w:cs="Traditional Arabic"/>
          <w:noProof/>
          <w:sz w:val="30"/>
          <w:szCs w:val="30"/>
          <w:rtl/>
        </w:rPr>
        <w:t>مكتبة ولي الدين أفندي، رقم 845 (ق134ب)</w:t>
      </w:r>
    </w:p>
    <w:p w:rsidR="0029672D" w:rsidRPr="00E91AB3" w:rsidRDefault="0029672D" w:rsidP="001A4847">
      <w:pPr>
        <w:ind w:firstLine="567"/>
        <w:jc w:val="both"/>
        <w:rPr>
          <w:rFonts w:ascii="Traditional Arabic" w:hAnsi="Traditional Arabic" w:cs="Traditional Arabic"/>
          <w:sz w:val="34"/>
          <w:szCs w:val="34"/>
          <w:rtl/>
        </w:rPr>
      </w:pPr>
    </w:p>
    <w:p w:rsidR="00F620C8" w:rsidRPr="00E91AB3" w:rsidRDefault="001E4464" w:rsidP="001A4847">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لا أكاد أشكُّ أن القطب</w:t>
      </w:r>
      <w:r w:rsidR="0031702F" w:rsidRPr="00E91AB3">
        <w:rPr>
          <w:rFonts w:ascii="Traditional Arabic" w:hAnsi="Traditional Arabic" w:cs="Traditional Arabic" w:hint="cs"/>
          <w:sz w:val="34"/>
          <w:szCs w:val="34"/>
          <w:rtl/>
        </w:rPr>
        <w:t>َ</w:t>
      </w:r>
      <w:r w:rsidR="009648E4" w:rsidRPr="00E91AB3">
        <w:rPr>
          <w:rFonts w:ascii="Traditional Arabic" w:hAnsi="Traditional Arabic" w:cs="Traditional Arabic" w:hint="cs"/>
          <w:sz w:val="34"/>
          <w:szCs w:val="34"/>
          <w:rtl/>
        </w:rPr>
        <w:t xml:space="preserve"> انطلق من </w:t>
      </w:r>
      <w:r w:rsidR="005A234B" w:rsidRPr="00E91AB3">
        <w:rPr>
          <w:rFonts w:ascii="Traditional Arabic" w:hAnsi="Traditional Arabic" w:cs="Traditional Arabic" w:hint="eastAsia"/>
          <w:sz w:val="34"/>
          <w:szCs w:val="34"/>
          <w:rtl/>
        </w:rPr>
        <w:t>«</w:t>
      </w:r>
      <w:r w:rsidR="009648E4" w:rsidRPr="00E91AB3">
        <w:rPr>
          <w:rFonts w:ascii="Traditional Arabic" w:hAnsi="Traditional Arabic" w:cs="Traditional Arabic" w:hint="cs"/>
          <w:sz w:val="34"/>
          <w:szCs w:val="34"/>
          <w:rtl/>
        </w:rPr>
        <w:t xml:space="preserve">زاوية </w:t>
      </w:r>
      <w:r w:rsidR="005A234B" w:rsidRPr="00E91AB3">
        <w:rPr>
          <w:rFonts w:ascii="Traditional Arabic" w:hAnsi="Traditional Arabic" w:cs="Traditional Arabic" w:hint="cs"/>
          <w:sz w:val="34"/>
          <w:szCs w:val="34"/>
          <w:rtl/>
        </w:rPr>
        <w:t>المُسمِع</w:t>
      </w:r>
      <w:r w:rsidR="005D647D" w:rsidRPr="00E91AB3">
        <w:rPr>
          <w:rFonts w:ascii="Traditional Arabic" w:hAnsi="Traditional Arabic" w:cs="Traditional Arabic" w:hint="cs"/>
          <w:sz w:val="34"/>
          <w:szCs w:val="34"/>
          <w:rtl/>
        </w:rPr>
        <w:t xml:space="preserve">» هذه </w:t>
      </w:r>
      <w:r w:rsidR="009648E4" w:rsidRPr="00E91AB3">
        <w:rPr>
          <w:rFonts w:ascii="Traditional Arabic" w:hAnsi="Traditional Arabic" w:cs="Traditional Arabic" w:hint="cs"/>
          <w:sz w:val="34"/>
          <w:szCs w:val="34"/>
          <w:rtl/>
        </w:rPr>
        <w:t>قبل</w:t>
      </w:r>
      <w:r w:rsidR="0059653C" w:rsidRPr="00E91AB3">
        <w:rPr>
          <w:rFonts w:ascii="Traditional Arabic" w:hAnsi="Traditional Arabic" w:cs="Traditional Arabic" w:hint="cs"/>
          <w:sz w:val="34"/>
          <w:szCs w:val="34"/>
          <w:rtl/>
        </w:rPr>
        <w:t>َ</w:t>
      </w:r>
      <w:r w:rsidR="009648E4" w:rsidRPr="00E91AB3">
        <w:rPr>
          <w:rFonts w:ascii="Traditional Arabic" w:hAnsi="Traditional Arabic" w:cs="Traditional Arabic" w:hint="cs"/>
          <w:sz w:val="34"/>
          <w:szCs w:val="34"/>
          <w:rtl/>
        </w:rPr>
        <w:t xml:space="preserve"> قرابة سنة</w:t>
      </w:r>
      <w:r w:rsidR="000B3DD9" w:rsidRPr="00E91AB3">
        <w:rPr>
          <w:rFonts w:ascii="Traditional Arabic" w:hAnsi="Traditional Arabic" w:cs="Traditional Arabic" w:hint="cs"/>
          <w:sz w:val="34"/>
          <w:szCs w:val="34"/>
          <w:rtl/>
        </w:rPr>
        <w:t>ٍ</w:t>
      </w:r>
      <w:r w:rsidR="009648E4" w:rsidRPr="00E91AB3">
        <w:rPr>
          <w:rFonts w:ascii="Traditional Arabic" w:hAnsi="Traditional Arabic" w:cs="Traditional Arabic" w:hint="cs"/>
          <w:sz w:val="34"/>
          <w:szCs w:val="34"/>
          <w:rtl/>
        </w:rPr>
        <w:t xml:space="preserve"> من هذا التاريخ، وأن الرسالة</w:t>
      </w:r>
      <w:r w:rsidR="00001077" w:rsidRPr="00E91AB3">
        <w:rPr>
          <w:rFonts w:ascii="Traditional Arabic" w:hAnsi="Traditional Arabic" w:cs="Traditional Arabic" w:hint="cs"/>
          <w:sz w:val="34"/>
          <w:szCs w:val="34"/>
          <w:rtl/>
        </w:rPr>
        <w:t>َ</w:t>
      </w:r>
      <w:r w:rsidR="009648E4" w:rsidRPr="00E91AB3">
        <w:rPr>
          <w:rFonts w:ascii="Traditional Arabic" w:hAnsi="Traditional Arabic" w:cs="Traditional Arabic" w:hint="cs"/>
          <w:sz w:val="34"/>
          <w:szCs w:val="34"/>
          <w:rtl/>
        </w:rPr>
        <w:t xml:space="preserve"> التي </w:t>
      </w:r>
      <w:r w:rsidR="00E51509" w:rsidRPr="00E91AB3">
        <w:rPr>
          <w:rFonts w:ascii="Traditional Arabic" w:hAnsi="Traditional Arabic" w:cs="Traditional Arabic" w:hint="cs"/>
          <w:sz w:val="34"/>
          <w:szCs w:val="34"/>
          <w:rtl/>
        </w:rPr>
        <w:t xml:space="preserve">تُحَدِّثُنا </w:t>
      </w:r>
      <w:r w:rsidR="000B3DD9" w:rsidRPr="00E91AB3">
        <w:rPr>
          <w:rFonts w:ascii="Traditional Arabic" w:hAnsi="Traditional Arabic" w:cs="Traditional Arabic" w:hint="cs"/>
          <w:sz w:val="34"/>
          <w:szCs w:val="34"/>
          <w:rtl/>
        </w:rPr>
        <w:t xml:space="preserve">اليومَ </w:t>
      </w:r>
      <w:r w:rsidR="00E51509" w:rsidRPr="00E91AB3">
        <w:rPr>
          <w:rFonts w:ascii="Traditional Arabic" w:hAnsi="Traditional Arabic" w:cs="Traditional Arabic" w:hint="cs"/>
          <w:sz w:val="34"/>
          <w:szCs w:val="34"/>
          <w:rtl/>
        </w:rPr>
        <w:t>أ</w:t>
      </w:r>
      <w:r w:rsidR="000B3DD9" w:rsidRPr="00E91AB3">
        <w:rPr>
          <w:rFonts w:ascii="Traditional Arabic" w:hAnsi="Traditional Arabic" w:cs="Traditional Arabic" w:hint="cs"/>
          <w:sz w:val="34"/>
          <w:szCs w:val="34"/>
          <w:rtl/>
        </w:rPr>
        <w:t>خب</w:t>
      </w:r>
      <w:r w:rsidR="00E51509" w:rsidRPr="00E91AB3">
        <w:rPr>
          <w:rFonts w:ascii="Traditional Arabic" w:hAnsi="Traditional Arabic" w:cs="Traditional Arabic" w:hint="cs"/>
          <w:sz w:val="34"/>
          <w:szCs w:val="34"/>
          <w:rtl/>
        </w:rPr>
        <w:t>ا</w:t>
      </w:r>
      <w:r w:rsidR="000B3DD9" w:rsidRPr="00E91AB3">
        <w:rPr>
          <w:rFonts w:ascii="Traditional Arabic" w:hAnsi="Traditional Arabic" w:cs="Traditional Arabic" w:hint="cs"/>
          <w:sz w:val="34"/>
          <w:szCs w:val="34"/>
          <w:rtl/>
        </w:rPr>
        <w:t>ر</w:t>
      </w:r>
      <w:r w:rsidR="00E51509" w:rsidRPr="00E91AB3">
        <w:rPr>
          <w:rFonts w:ascii="Traditional Arabic" w:hAnsi="Traditional Arabic" w:cs="Traditional Arabic" w:hint="cs"/>
          <w:sz w:val="34"/>
          <w:szCs w:val="34"/>
          <w:rtl/>
        </w:rPr>
        <w:t>َ</w:t>
      </w:r>
      <w:r w:rsidR="000B3DD9" w:rsidRPr="00E91AB3">
        <w:rPr>
          <w:rFonts w:ascii="Traditional Arabic" w:hAnsi="Traditional Arabic" w:cs="Traditional Arabic" w:hint="cs"/>
          <w:sz w:val="34"/>
          <w:szCs w:val="34"/>
          <w:rtl/>
        </w:rPr>
        <w:t xml:space="preserve">ها </w:t>
      </w:r>
      <w:r w:rsidRPr="00E91AB3">
        <w:rPr>
          <w:rFonts w:ascii="Traditional Arabic" w:hAnsi="Traditional Arabic" w:cs="Traditional Arabic" w:hint="cs"/>
          <w:sz w:val="34"/>
          <w:szCs w:val="34"/>
          <w:rtl/>
        </w:rPr>
        <w:t>كان</w:t>
      </w:r>
      <w:r w:rsidR="000B3DD9" w:rsidRPr="00E91AB3">
        <w:rPr>
          <w:rFonts w:ascii="Traditional Arabic" w:hAnsi="Traditional Arabic" w:cs="Traditional Arabic" w:hint="cs"/>
          <w:sz w:val="34"/>
          <w:szCs w:val="34"/>
          <w:rtl/>
        </w:rPr>
        <w:t>ت</w:t>
      </w:r>
      <w:r w:rsidRPr="00E91AB3">
        <w:rPr>
          <w:rFonts w:ascii="Traditional Arabic" w:hAnsi="Traditional Arabic" w:cs="Traditional Arabic" w:hint="cs"/>
          <w:sz w:val="34"/>
          <w:szCs w:val="34"/>
          <w:rtl/>
        </w:rPr>
        <w:t xml:space="preserve"> </w:t>
      </w:r>
      <w:r w:rsidR="000B3DD9" w:rsidRPr="00E91AB3">
        <w:rPr>
          <w:rFonts w:ascii="Traditional Arabic" w:hAnsi="Traditional Arabic" w:cs="Traditional Arabic" w:hint="cs"/>
          <w:sz w:val="34"/>
          <w:szCs w:val="34"/>
          <w:rtl/>
        </w:rPr>
        <w:t>في جعبته</w:t>
      </w:r>
      <w:r w:rsidR="001E18A8" w:rsidRPr="00E91AB3">
        <w:rPr>
          <w:rFonts w:ascii="Traditional Arabic" w:hAnsi="Traditional Arabic" w:cs="Traditional Arabic" w:hint="cs"/>
          <w:sz w:val="34"/>
          <w:szCs w:val="34"/>
          <w:rtl/>
        </w:rPr>
        <w:t xml:space="preserve"> </w:t>
      </w:r>
      <w:r w:rsidR="00A83AD8" w:rsidRPr="00E91AB3">
        <w:rPr>
          <w:rFonts w:ascii="Traditional Arabic" w:hAnsi="Traditional Arabic" w:cs="Traditional Arabic" w:hint="cs"/>
          <w:sz w:val="34"/>
          <w:szCs w:val="34"/>
          <w:rtl/>
        </w:rPr>
        <w:t xml:space="preserve">بينما كان </w:t>
      </w:r>
      <w:r w:rsidR="00CD2904" w:rsidRPr="00E91AB3">
        <w:rPr>
          <w:rFonts w:ascii="Traditional Arabic" w:hAnsi="Traditional Arabic" w:cs="Traditional Arabic" w:hint="cs"/>
          <w:sz w:val="34"/>
          <w:szCs w:val="34"/>
          <w:rtl/>
        </w:rPr>
        <w:t>ي</w:t>
      </w:r>
      <w:r w:rsidR="00B12902" w:rsidRPr="00E91AB3">
        <w:rPr>
          <w:rFonts w:ascii="Traditional Arabic" w:hAnsi="Traditional Arabic" w:cs="Traditional Arabic" w:hint="cs"/>
          <w:sz w:val="34"/>
          <w:szCs w:val="34"/>
          <w:rtl/>
        </w:rPr>
        <w:t>ُ</w:t>
      </w:r>
      <w:r w:rsidR="00CD2904" w:rsidRPr="00E91AB3">
        <w:rPr>
          <w:rFonts w:ascii="Traditional Arabic" w:hAnsi="Traditional Arabic" w:cs="Traditional Arabic" w:hint="cs"/>
          <w:sz w:val="34"/>
          <w:szCs w:val="34"/>
          <w:rtl/>
        </w:rPr>
        <w:t>سام</w:t>
      </w:r>
      <w:r w:rsidR="00B12902" w:rsidRPr="00E91AB3">
        <w:rPr>
          <w:rFonts w:ascii="Traditional Arabic" w:hAnsi="Traditional Arabic" w:cs="Traditional Arabic" w:hint="cs"/>
          <w:sz w:val="34"/>
          <w:szCs w:val="34"/>
          <w:rtl/>
        </w:rPr>
        <w:t>ِ</w:t>
      </w:r>
      <w:r w:rsidR="00CD2904" w:rsidRPr="00E91AB3">
        <w:rPr>
          <w:rFonts w:ascii="Traditional Arabic" w:hAnsi="Traditional Arabic" w:cs="Traditional Arabic" w:hint="cs"/>
          <w:sz w:val="34"/>
          <w:szCs w:val="34"/>
          <w:rtl/>
        </w:rPr>
        <w:t>ر رفيق</w:t>
      </w:r>
      <w:r w:rsidR="00E111B1" w:rsidRPr="00E91AB3">
        <w:rPr>
          <w:rFonts w:ascii="Traditional Arabic" w:hAnsi="Traditional Arabic" w:cs="Traditional Arabic" w:hint="cs"/>
          <w:sz w:val="34"/>
          <w:szCs w:val="34"/>
          <w:rtl/>
        </w:rPr>
        <w:t>َي</w:t>
      </w:r>
      <w:r w:rsidR="00CD2904" w:rsidRPr="00E91AB3">
        <w:rPr>
          <w:rFonts w:ascii="Traditional Arabic" w:hAnsi="Traditional Arabic" w:cs="Traditional Arabic" w:hint="cs"/>
          <w:sz w:val="34"/>
          <w:szCs w:val="34"/>
          <w:rtl/>
        </w:rPr>
        <w:t xml:space="preserve"> </w:t>
      </w:r>
      <w:r w:rsidR="00727C22">
        <w:rPr>
          <w:rFonts w:ascii="Traditional Arabic" w:hAnsi="Traditional Arabic" w:cs="Traditional Arabic" w:hint="cs"/>
          <w:sz w:val="34"/>
          <w:szCs w:val="34"/>
          <w:rtl/>
        </w:rPr>
        <w:t>الدَّرب</w:t>
      </w:r>
      <w:r w:rsidR="00D443BC" w:rsidRPr="00E91AB3">
        <w:rPr>
          <w:rFonts w:ascii="Traditional Arabic" w:hAnsi="Traditional Arabic" w:cs="Traditional Arabic" w:hint="cs"/>
          <w:sz w:val="34"/>
          <w:szCs w:val="34"/>
          <w:rtl/>
        </w:rPr>
        <w:t xml:space="preserve"> إلى </w:t>
      </w:r>
      <w:r w:rsidRPr="00E91AB3">
        <w:rPr>
          <w:rFonts w:ascii="Traditional Arabic" w:hAnsi="Traditional Arabic" w:cs="Traditional Arabic" w:hint="cs"/>
          <w:sz w:val="34"/>
          <w:szCs w:val="34"/>
          <w:rtl/>
        </w:rPr>
        <w:t>دمشق.</w:t>
      </w:r>
    </w:p>
    <w:p w:rsidR="000F4D26" w:rsidRPr="00E91AB3" w:rsidRDefault="000F4D26" w:rsidP="001A4847">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ولكن إلى أين</w:t>
      </w:r>
      <w:r w:rsidR="00577878" w:rsidRPr="00E91AB3">
        <w:rPr>
          <w:rFonts w:ascii="Traditional Arabic" w:hAnsi="Traditional Arabic" w:cs="Traditional Arabic" w:hint="cs"/>
          <w:sz w:val="34"/>
          <w:szCs w:val="34"/>
          <w:rtl/>
        </w:rPr>
        <w:t xml:space="preserve"> في دمشق</w:t>
      </w:r>
      <w:r w:rsidRPr="00E91AB3">
        <w:rPr>
          <w:rFonts w:ascii="Traditional Arabic" w:hAnsi="Traditional Arabic" w:cs="Traditional Arabic" w:hint="cs"/>
          <w:sz w:val="34"/>
          <w:szCs w:val="34"/>
          <w:rtl/>
        </w:rPr>
        <w:t>؟</w:t>
      </w:r>
    </w:p>
    <w:p w:rsidR="00175DBD" w:rsidRPr="00E91AB3" w:rsidRDefault="00175DBD" w:rsidP="001A4847">
      <w:pPr>
        <w:ind w:firstLine="567"/>
        <w:jc w:val="both"/>
        <w:rPr>
          <w:rFonts w:ascii="Traditional Arabic" w:hAnsi="Traditional Arabic" w:cs="Traditional Arabic"/>
          <w:b/>
          <w:bCs/>
          <w:sz w:val="34"/>
          <w:szCs w:val="34"/>
          <w:rtl/>
        </w:rPr>
      </w:pPr>
    </w:p>
    <w:p w:rsidR="005A11BA" w:rsidRPr="00E91AB3" w:rsidRDefault="005A11BA" w:rsidP="001A4847">
      <w:pPr>
        <w:ind w:firstLine="567"/>
        <w:jc w:val="both"/>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t>وجهة الرسالة</w:t>
      </w:r>
    </w:p>
    <w:p w:rsidR="005A11BA" w:rsidRPr="00E91AB3" w:rsidRDefault="00E61600" w:rsidP="00E52EF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م</w:t>
      </w:r>
      <w:r w:rsidR="007D7285"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ن </w:t>
      </w:r>
      <w:r w:rsidR="007D7285" w:rsidRPr="00E91AB3">
        <w:rPr>
          <w:rFonts w:ascii="Traditional Arabic" w:hAnsi="Traditional Arabic" w:cs="Traditional Arabic" w:hint="cs"/>
          <w:sz w:val="34"/>
          <w:szCs w:val="34"/>
          <w:rtl/>
        </w:rPr>
        <w:t>الشيخ</w:t>
      </w:r>
      <w:r w:rsidR="0039048B" w:rsidRPr="00E91AB3">
        <w:rPr>
          <w:rFonts w:ascii="Traditional Arabic" w:hAnsi="Traditional Arabic" w:cs="Traditional Arabic" w:hint="cs"/>
          <w:sz w:val="34"/>
          <w:szCs w:val="34"/>
          <w:rtl/>
        </w:rPr>
        <w:t>ُ</w:t>
      </w:r>
      <w:r w:rsidR="007D7285" w:rsidRPr="00E91AB3">
        <w:rPr>
          <w:rFonts w:ascii="Traditional Arabic" w:hAnsi="Traditional Arabic" w:cs="Traditional Arabic" w:hint="cs"/>
          <w:sz w:val="34"/>
          <w:szCs w:val="34"/>
          <w:rtl/>
        </w:rPr>
        <w:t xml:space="preserve"> </w:t>
      </w:r>
      <w:r w:rsidRPr="00E91AB3">
        <w:rPr>
          <w:rFonts w:ascii="Traditional Arabic" w:hAnsi="Traditional Arabic" w:cs="Traditional Arabic" w:hint="cs"/>
          <w:sz w:val="34"/>
          <w:szCs w:val="34"/>
          <w:rtl/>
        </w:rPr>
        <w:t>الذي فخَّمه ابن</w:t>
      </w:r>
      <w:r w:rsidR="000605ED"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الظاهري أكبر</w:t>
      </w:r>
      <w:r w:rsidR="000605ED"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تفخيم، </w:t>
      </w:r>
      <w:r w:rsidR="00E52EFC" w:rsidRPr="00E91AB3">
        <w:rPr>
          <w:rFonts w:ascii="Traditional Arabic" w:hAnsi="Traditional Arabic" w:cs="Traditional Arabic" w:hint="cs"/>
          <w:sz w:val="34"/>
          <w:szCs w:val="34"/>
          <w:rtl/>
        </w:rPr>
        <w:t>وقبّ</w:t>
      </w:r>
      <w:r w:rsidR="000605ED" w:rsidRPr="00E91AB3">
        <w:rPr>
          <w:rFonts w:ascii="Traditional Arabic" w:hAnsi="Traditional Arabic" w:cs="Traditional Arabic" w:hint="cs"/>
          <w:sz w:val="34"/>
          <w:szCs w:val="34"/>
          <w:rtl/>
        </w:rPr>
        <w:t>َ</w:t>
      </w:r>
      <w:r w:rsidR="00E52EFC" w:rsidRPr="00E91AB3">
        <w:rPr>
          <w:rFonts w:ascii="Traditional Arabic" w:hAnsi="Traditional Arabic" w:cs="Traditional Arabic" w:hint="cs"/>
          <w:sz w:val="34"/>
          <w:szCs w:val="34"/>
          <w:rtl/>
        </w:rPr>
        <w:t>ل يده، ووصفه بـ</w:t>
      </w:r>
      <w:r w:rsidR="00E52EFC" w:rsidRPr="00E91AB3">
        <w:rPr>
          <w:rFonts w:ascii="Traditional Arabic" w:hAnsi="Traditional Arabic" w:cs="Traditional Arabic" w:hint="eastAsia"/>
          <w:sz w:val="34"/>
          <w:szCs w:val="34"/>
          <w:rtl/>
        </w:rPr>
        <w:t>«</w:t>
      </w:r>
      <w:r w:rsidR="00E52EFC" w:rsidRPr="00E91AB3">
        <w:rPr>
          <w:rFonts w:ascii="Traditional Arabic" w:hAnsi="Traditional Arabic" w:cs="Traditional Arabic"/>
          <w:sz w:val="34"/>
          <w:szCs w:val="34"/>
          <w:rtl/>
        </w:rPr>
        <w:t>سيدي ومولاي</w:t>
      </w:r>
      <w:r w:rsidR="001A02B3" w:rsidRPr="00E91AB3">
        <w:rPr>
          <w:rFonts w:ascii="Traditional Arabic" w:hAnsi="Traditional Arabic" w:cs="Traditional Arabic" w:hint="cs"/>
          <w:sz w:val="34"/>
          <w:szCs w:val="34"/>
          <w:rtl/>
        </w:rPr>
        <w:t>،</w:t>
      </w:r>
      <w:r w:rsidR="00E52EFC" w:rsidRPr="00E91AB3">
        <w:rPr>
          <w:rFonts w:ascii="Traditional Arabic" w:hAnsi="Traditional Arabic" w:cs="Traditional Arabic"/>
          <w:sz w:val="34"/>
          <w:szCs w:val="34"/>
          <w:rtl/>
        </w:rPr>
        <w:t xml:space="preserve"> الشيخ الإمام العالم الحافظ الزاهد العابد، بقية السلف، نور الدنيا والدين</w:t>
      </w:r>
      <w:r w:rsidR="00E52EFC" w:rsidRPr="00E91AB3">
        <w:rPr>
          <w:rFonts w:ascii="Traditional Arabic" w:hAnsi="Traditional Arabic" w:cs="Traditional Arabic" w:hint="cs"/>
          <w:sz w:val="34"/>
          <w:szCs w:val="34"/>
          <w:rtl/>
        </w:rPr>
        <w:t>»؟</w:t>
      </w:r>
      <w:r w:rsidR="008F345A" w:rsidRPr="00E91AB3">
        <w:rPr>
          <w:rFonts w:ascii="Traditional Arabic" w:hAnsi="Traditional Arabic" w:cs="Traditional Arabic" w:hint="cs"/>
          <w:sz w:val="34"/>
          <w:szCs w:val="34"/>
          <w:rtl/>
        </w:rPr>
        <w:t xml:space="preserve"> ذلك الذي شفع </w:t>
      </w:r>
      <w:r w:rsidR="00916EB0" w:rsidRPr="00E91AB3">
        <w:rPr>
          <w:rFonts w:ascii="Traditional Arabic" w:hAnsi="Traditional Arabic" w:cs="Traditional Arabic" w:hint="cs"/>
          <w:sz w:val="34"/>
          <w:szCs w:val="34"/>
          <w:rtl/>
        </w:rPr>
        <w:t xml:space="preserve">ابنُ الظاهري </w:t>
      </w:r>
      <w:r w:rsidR="00D351FF" w:rsidRPr="00E91AB3">
        <w:rPr>
          <w:rFonts w:ascii="Traditional Arabic" w:hAnsi="Traditional Arabic" w:cs="Traditional Arabic" w:hint="cs"/>
          <w:sz w:val="34"/>
          <w:szCs w:val="34"/>
          <w:rtl/>
        </w:rPr>
        <w:t>عنده</w:t>
      </w:r>
      <w:r w:rsidR="008F345A" w:rsidRPr="00E91AB3">
        <w:rPr>
          <w:rFonts w:ascii="Traditional Arabic" w:hAnsi="Traditional Arabic" w:cs="Traditional Arabic" w:hint="cs"/>
          <w:sz w:val="34"/>
          <w:szCs w:val="34"/>
          <w:rtl/>
        </w:rPr>
        <w:t xml:space="preserve"> للقطب الحلبي، وطلب </w:t>
      </w:r>
      <w:r w:rsidR="005119F6" w:rsidRPr="00E91AB3">
        <w:rPr>
          <w:rFonts w:ascii="Traditional Arabic" w:hAnsi="Traditional Arabic" w:cs="Traditional Arabic" w:hint="cs"/>
          <w:sz w:val="34"/>
          <w:szCs w:val="34"/>
          <w:rtl/>
        </w:rPr>
        <w:t>من</w:t>
      </w:r>
      <w:r w:rsidR="002E718B" w:rsidRPr="00E91AB3">
        <w:rPr>
          <w:rFonts w:ascii="Traditional Arabic" w:hAnsi="Traditional Arabic" w:cs="Traditional Arabic" w:hint="cs"/>
          <w:sz w:val="34"/>
          <w:szCs w:val="34"/>
          <w:rtl/>
        </w:rPr>
        <w:t xml:space="preserve">ه </w:t>
      </w:r>
      <w:r w:rsidR="008F345A" w:rsidRPr="00E91AB3">
        <w:rPr>
          <w:rFonts w:ascii="Traditional Arabic" w:hAnsi="Traditional Arabic" w:cs="Traditional Arabic" w:hint="cs"/>
          <w:sz w:val="34"/>
          <w:szCs w:val="34"/>
          <w:rtl/>
        </w:rPr>
        <w:t xml:space="preserve">أن </w:t>
      </w:r>
      <w:r w:rsidR="00E5250C" w:rsidRPr="00E91AB3">
        <w:rPr>
          <w:rFonts w:ascii="Traditional Arabic" w:hAnsi="Traditional Arabic" w:cs="Traditional Arabic" w:hint="cs"/>
          <w:sz w:val="34"/>
          <w:szCs w:val="34"/>
          <w:rtl/>
        </w:rPr>
        <w:t>يُعين</w:t>
      </w:r>
      <w:r w:rsidR="002E718B" w:rsidRPr="00E91AB3">
        <w:rPr>
          <w:rFonts w:ascii="Traditional Arabic" w:hAnsi="Traditional Arabic" w:cs="Traditional Arabic" w:hint="cs"/>
          <w:sz w:val="34"/>
          <w:szCs w:val="34"/>
          <w:rtl/>
        </w:rPr>
        <w:t>َ</w:t>
      </w:r>
      <w:r w:rsidR="00E5250C" w:rsidRPr="00E91AB3">
        <w:rPr>
          <w:rFonts w:ascii="Traditional Arabic" w:hAnsi="Traditional Arabic" w:cs="Traditional Arabic" w:hint="cs"/>
          <w:sz w:val="34"/>
          <w:szCs w:val="34"/>
          <w:rtl/>
        </w:rPr>
        <w:t>ه في سماع الحديث، و</w:t>
      </w:r>
      <w:r w:rsidR="008F345A" w:rsidRPr="00E91AB3">
        <w:rPr>
          <w:rFonts w:ascii="Traditional Arabic" w:hAnsi="Traditional Arabic" w:cs="Traditional Arabic" w:hint="cs"/>
          <w:sz w:val="34"/>
          <w:szCs w:val="34"/>
          <w:rtl/>
        </w:rPr>
        <w:t>«</w:t>
      </w:r>
      <w:r w:rsidR="008F345A" w:rsidRPr="00E91AB3">
        <w:rPr>
          <w:rFonts w:ascii="Traditional Arabic" w:hAnsi="Traditional Arabic" w:cs="Traditional Arabic"/>
          <w:sz w:val="34"/>
          <w:szCs w:val="34"/>
          <w:rtl/>
        </w:rPr>
        <w:t>يوصي الشيخ</w:t>
      </w:r>
      <w:r w:rsidR="008F345A" w:rsidRPr="00E91AB3">
        <w:rPr>
          <w:rFonts w:ascii="Traditional Arabic" w:hAnsi="Traditional Arabic" w:cs="Traditional Arabic" w:hint="cs"/>
          <w:sz w:val="34"/>
          <w:szCs w:val="34"/>
          <w:rtl/>
        </w:rPr>
        <w:t>َ</w:t>
      </w:r>
      <w:r w:rsidR="008F345A" w:rsidRPr="00E91AB3">
        <w:rPr>
          <w:rFonts w:ascii="Traditional Arabic" w:hAnsi="Traditional Arabic" w:cs="Traditional Arabic"/>
          <w:sz w:val="34"/>
          <w:szCs w:val="34"/>
          <w:rtl/>
        </w:rPr>
        <w:t xml:space="preserve"> والجماعة</w:t>
      </w:r>
      <w:r w:rsidR="008F345A" w:rsidRPr="00E91AB3">
        <w:rPr>
          <w:rFonts w:ascii="Traditional Arabic" w:hAnsi="Traditional Arabic" w:cs="Traditional Arabic" w:hint="cs"/>
          <w:sz w:val="34"/>
          <w:szCs w:val="34"/>
          <w:rtl/>
        </w:rPr>
        <w:t>َ</w:t>
      </w:r>
      <w:r w:rsidR="008F345A" w:rsidRPr="00E91AB3">
        <w:rPr>
          <w:rFonts w:ascii="Traditional Arabic" w:hAnsi="Traditional Arabic" w:cs="Traditional Arabic"/>
          <w:sz w:val="34"/>
          <w:szCs w:val="34"/>
          <w:rtl/>
        </w:rPr>
        <w:t xml:space="preserve"> عليه، </w:t>
      </w:r>
      <w:proofErr w:type="spellStart"/>
      <w:r w:rsidR="008F345A" w:rsidRPr="00E91AB3">
        <w:rPr>
          <w:rFonts w:ascii="Traditional Arabic" w:hAnsi="Traditional Arabic" w:cs="Traditional Arabic"/>
          <w:sz w:val="34"/>
          <w:szCs w:val="34"/>
          <w:rtl/>
        </w:rPr>
        <w:t>ويفيده</w:t>
      </w:r>
      <w:proofErr w:type="spellEnd"/>
      <w:r w:rsidR="008F345A" w:rsidRPr="00E91AB3">
        <w:rPr>
          <w:rFonts w:ascii="Traditional Arabic" w:hAnsi="Traditional Arabic" w:cs="Traditional Arabic"/>
          <w:sz w:val="34"/>
          <w:szCs w:val="34"/>
          <w:rtl/>
        </w:rPr>
        <w:t xml:space="preserve"> الشيوخ</w:t>
      </w:r>
      <w:r w:rsidR="00722C1C" w:rsidRPr="00E91AB3">
        <w:rPr>
          <w:rFonts w:ascii="Traditional Arabic" w:hAnsi="Traditional Arabic" w:cs="Traditional Arabic" w:hint="cs"/>
          <w:sz w:val="34"/>
          <w:szCs w:val="34"/>
          <w:rtl/>
        </w:rPr>
        <w:t>َ</w:t>
      </w:r>
      <w:r w:rsidR="008F345A" w:rsidRPr="00E91AB3">
        <w:rPr>
          <w:rFonts w:ascii="Traditional Arabic" w:hAnsi="Traditional Arabic" w:cs="Traditional Arabic"/>
          <w:sz w:val="34"/>
          <w:szCs w:val="34"/>
          <w:rtl/>
        </w:rPr>
        <w:t xml:space="preserve"> والأجزاء</w:t>
      </w:r>
      <w:r w:rsidR="008F345A" w:rsidRPr="00E91AB3">
        <w:rPr>
          <w:rFonts w:ascii="Traditional Arabic" w:hAnsi="Traditional Arabic" w:cs="Traditional Arabic" w:hint="cs"/>
          <w:sz w:val="34"/>
          <w:szCs w:val="34"/>
          <w:rtl/>
        </w:rPr>
        <w:t>»</w:t>
      </w:r>
      <w:r w:rsidR="00E0005A" w:rsidRPr="00E91AB3">
        <w:rPr>
          <w:rFonts w:ascii="Traditional Arabic" w:hAnsi="Traditional Arabic" w:cs="Traditional Arabic" w:hint="cs"/>
          <w:sz w:val="34"/>
          <w:szCs w:val="34"/>
          <w:rtl/>
        </w:rPr>
        <w:t>؟</w:t>
      </w:r>
    </w:p>
    <w:p w:rsidR="00C243C6" w:rsidRPr="00E91AB3" w:rsidRDefault="00C243C6" w:rsidP="00E52EFC">
      <w:pPr>
        <w:ind w:firstLine="567"/>
        <w:jc w:val="both"/>
        <w:rPr>
          <w:rFonts w:ascii="Traditional Arabic" w:hAnsi="Traditional Arabic" w:cs="Traditional Arabic"/>
          <w:sz w:val="34"/>
          <w:szCs w:val="34"/>
          <w:rtl/>
        </w:rPr>
      </w:pPr>
    </w:p>
    <w:p w:rsidR="00DA2A46" w:rsidRPr="00E91AB3" w:rsidRDefault="00B67824" w:rsidP="00E52EF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لقد مرَّت </w:t>
      </w:r>
      <w:r w:rsidR="00156669" w:rsidRPr="00E91AB3">
        <w:rPr>
          <w:rFonts w:ascii="Traditional Arabic" w:hAnsi="Traditional Arabic" w:cs="Traditional Arabic" w:hint="cs"/>
          <w:sz w:val="34"/>
          <w:szCs w:val="34"/>
          <w:rtl/>
        </w:rPr>
        <w:t>ر</w:t>
      </w:r>
      <w:r w:rsidR="00C06744" w:rsidRPr="00E91AB3">
        <w:rPr>
          <w:rFonts w:ascii="Traditional Arabic" w:hAnsi="Traditional Arabic" w:cs="Traditional Arabic" w:hint="cs"/>
          <w:sz w:val="34"/>
          <w:szCs w:val="34"/>
          <w:rtl/>
        </w:rPr>
        <w:t>ُ</w:t>
      </w:r>
      <w:r w:rsidR="00156669" w:rsidRPr="00E91AB3">
        <w:rPr>
          <w:rFonts w:ascii="Traditional Arabic" w:hAnsi="Traditional Arabic" w:cs="Traditional Arabic" w:hint="cs"/>
          <w:sz w:val="34"/>
          <w:szCs w:val="34"/>
          <w:rtl/>
        </w:rPr>
        <w:t>زمةٌ من سماعات القطب الحلبي في دمشق، لم يكن القارئ</w:t>
      </w:r>
      <w:r w:rsidR="00D1518C" w:rsidRPr="00E91AB3">
        <w:rPr>
          <w:rFonts w:ascii="Traditional Arabic" w:hAnsi="Traditional Arabic" w:cs="Traditional Arabic" w:hint="cs"/>
          <w:sz w:val="34"/>
          <w:szCs w:val="34"/>
          <w:rtl/>
        </w:rPr>
        <w:t>ُ</w:t>
      </w:r>
      <w:r w:rsidR="00156669" w:rsidRPr="00E91AB3">
        <w:rPr>
          <w:rFonts w:ascii="Traditional Arabic" w:hAnsi="Traditional Arabic" w:cs="Traditional Arabic" w:hint="cs"/>
          <w:sz w:val="34"/>
          <w:szCs w:val="34"/>
          <w:rtl/>
        </w:rPr>
        <w:t xml:space="preserve"> فيها إلا رجلًا واحدًا: علي</w:t>
      </w:r>
      <w:r w:rsidR="001D4FEC" w:rsidRPr="00E91AB3">
        <w:rPr>
          <w:rFonts w:ascii="Traditional Arabic" w:hAnsi="Traditional Arabic" w:cs="Traditional Arabic" w:hint="cs"/>
          <w:sz w:val="34"/>
          <w:szCs w:val="34"/>
          <w:rtl/>
        </w:rPr>
        <w:t>َّ</w:t>
      </w:r>
      <w:r w:rsidR="006C3A90" w:rsidRPr="00E91AB3">
        <w:rPr>
          <w:rFonts w:ascii="Traditional Arabic" w:hAnsi="Traditional Arabic" w:cs="Traditional Arabic" w:hint="cs"/>
          <w:sz w:val="34"/>
          <w:szCs w:val="34"/>
          <w:rtl/>
        </w:rPr>
        <w:t xml:space="preserve"> </w:t>
      </w:r>
      <w:r w:rsidR="00156669" w:rsidRPr="00E91AB3">
        <w:rPr>
          <w:rFonts w:ascii="Traditional Arabic" w:hAnsi="Traditional Arabic" w:cs="Traditional Arabic" w:hint="cs"/>
          <w:sz w:val="34"/>
          <w:szCs w:val="34"/>
          <w:rtl/>
        </w:rPr>
        <w:t>بن</w:t>
      </w:r>
      <w:r w:rsidR="001D4FEC" w:rsidRPr="00E91AB3">
        <w:rPr>
          <w:rFonts w:ascii="Traditional Arabic" w:hAnsi="Traditional Arabic" w:cs="Traditional Arabic" w:hint="cs"/>
          <w:sz w:val="34"/>
          <w:szCs w:val="34"/>
          <w:rtl/>
        </w:rPr>
        <w:t>َ</w:t>
      </w:r>
      <w:r w:rsidR="00156669" w:rsidRPr="00E91AB3">
        <w:rPr>
          <w:rFonts w:ascii="Traditional Arabic" w:hAnsi="Traditional Arabic" w:cs="Traditional Arabic" w:hint="cs"/>
          <w:sz w:val="34"/>
          <w:szCs w:val="34"/>
          <w:rtl/>
        </w:rPr>
        <w:t xml:space="preserve"> مسعود بن نفيس الموصلي، </w:t>
      </w:r>
      <w:r w:rsidR="009E04C6" w:rsidRPr="00E91AB3">
        <w:rPr>
          <w:rFonts w:ascii="Traditional Arabic" w:hAnsi="Traditional Arabic" w:cs="Traditional Arabic" w:hint="cs"/>
          <w:sz w:val="34"/>
          <w:szCs w:val="34"/>
          <w:rtl/>
        </w:rPr>
        <w:t>الموصوف</w:t>
      </w:r>
      <w:r w:rsidR="001D4FEC" w:rsidRPr="00E91AB3">
        <w:rPr>
          <w:rFonts w:ascii="Traditional Arabic" w:hAnsi="Traditional Arabic" w:cs="Traditional Arabic" w:hint="cs"/>
          <w:sz w:val="34"/>
          <w:szCs w:val="34"/>
          <w:rtl/>
        </w:rPr>
        <w:t>َ</w:t>
      </w:r>
      <w:r w:rsidR="009E04C6" w:rsidRPr="00E91AB3">
        <w:rPr>
          <w:rFonts w:ascii="Traditional Arabic" w:hAnsi="Traditional Arabic" w:cs="Traditional Arabic" w:hint="cs"/>
          <w:sz w:val="34"/>
          <w:szCs w:val="34"/>
          <w:rtl/>
        </w:rPr>
        <w:t xml:space="preserve"> عند </w:t>
      </w:r>
      <w:proofErr w:type="spellStart"/>
      <w:r w:rsidR="009E04C6" w:rsidRPr="00E91AB3">
        <w:rPr>
          <w:rFonts w:ascii="Traditional Arabic" w:hAnsi="Traditional Arabic" w:cs="Traditional Arabic" w:hint="cs"/>
          <w:sz w:val="34"/>
          <w:szCs w:val="34"/>
          <w:rtl/>
        </w:rPr>
        <w:t>مترج</w:t>
      </w:r>
      <w:r w:rsidR="006F40D2" w:rsidRPr="00E91AB3">
        <w:rPr>
          <w:rFonts w:ascii="Traditional Arabic" w:hAnsi="Traditional Arabic" w:cs="Traditional Arabic" w:hint="cs"/>
          <w:sz w:val="34"/>
          <w:szCs w:val="34"/>
          <w:rtl/>
        </w:rPr>
        <w:t>ِ</w:t>
      </w:r>
      <w:r w:rsidR="009E04C6" w:rsidRPr="00E91AB3">
        <w:rPr>
          <w:rFonts w:ascii="Traditional Arabic" w:hAnsi="Traditional Arabic" w:cs="Traditional Arabic" w:hint="cs"/>
          <w:sz w:val="34"/>
          <w:szCs w:val="34"/>
          <w:rtl/>
        </w:rPr>
        <w:t>م</w:t>
      </w:r>
      <w:r w:rsidR="006F40D2" w:rsidRPr="00E91AB3">
        <w:rPr>
          <w:rFonts w:ascii="Traditional Arabic" w:hAnsi="Traditional Arabic" w:cs="Traditional Arabic" w:hint="cs"/>
          <w:sz w:val="34"/>
          <w:szCs w:val="34"/>
          <w:rtl/>
        </w:rPr>
        <w:t>ِ</w:t>
      </w:r>
      <w:r w:rsidR="009E04C6" w:rsidRPr="00E91AB3">
        <w:rPr>
          <w:rFonts w:ascii="Traditional Arabic" w:hAnsi="Traditional Arabic" w:cs="Traditional Arabic" w:hint="cs"/>
          <w:sz w:val="34"/>
          <w:szCs w:val="34"/>
          <w:rtl/>
        </w:rPr>
        <w:t>يه</w:t>
      </w:r>
      <w:proofErr w:type="spellEnd"/>
      <w:r w:rsidR="009E04C6" w:rsidRPr="00E91AB3">
        <w:rPr>
          <w:rFonts w:ascii="Traditional Arabic" w:hAnsi="Traditional Arabic" w:cs="Traditional Arabic" w:hint="cs"/>
          <w:sz w:val="34"/>
          <w:szCs w:val="34"/>
          <w:rtl/>
        </w:rPr>
        <w:t xml:space="preserve"> ب</w:t>
      </w:r>
      <w:r w:rsidR="008B0DDB" w:rsidRPr="00E91AB3">
        <w:rPr>
          <w:rFonts w:ascii="Traditional Arabic" w:hAnsi="Traditional Arabic" w:cs="Traditional Arabic" w:hint="cs"/>
          <w:sz w:val="34"/>
          <w:szCs w:val="34"/>
          <w:rtl/>
        </w:rPr>
        <w:t xml:space="preserve">الشيخ، </w:t>
      </w:r>
      <w:r w:rsidR="009E04C6" w:rsidRPr="00E91AB3">
        <w:rPr>
          <w:rFonts w:ascii="Traditional Arabic" w:hAnsi="Traditional Arabic" w:cs="Traditional Arabic" w:hint="cs"/>
          <w:sz w:val="34"/>
          <w:szCs w:val="34"/>
          <w:rtl/>
        </w:rPr>
        <w:t>الإمام</w:t>
      </w:r>
      <w:r w:rsidR="000A2049" w:rsidRPr="00E91AB3">
        <w:rPr>
          <w:rFonts w:ascii="Traditional Arabic" w:hAnsi="Traditional Arabic" w:cs="Traditional Arabic" w:hint="cs"/>
          <w:sz w:val="34"/>
          <w:szCs w:val="34"/>
          <w:rtl/>
        </w:rPr>
        <w:t>،</w:t>
      </w:r>
      <w:r w:rsidR="009E04C6" w:rsidRPr="00E91AB3">
        <w:rPr>
          <w:rFonts w:ascii="Traditional Arabic" w:hAnsi="Traditional Arabic" w:cs="Traditional Arabic" w:hint="cs"/>
          <w:sz w:val="34"/>
          <w:szCs w:val="34"/>
          <w:rtl/>
        </w:rPr>
        <w:t xml:space="preserve"> المحد</w:t>
      </w:r>
      <w:r w:rsidR="000A2049" w:rsidRPr="00E91AB3">
        <w:rPr>
          <w:rFonts w:ascii="Traditional Arabic" w:hAnsi="Traditional Arabic" w:cs="Traditional Arabic" w:hint="cs"/>
          <w:sz w:val="34"/>
          <w:szCs w:val="34"/>
          <w:rtl/>
        </w:rPr>
        <w:t>ِّ</w:t>
      </w:r>
      <w:r w:rsidR="009E04C6" w:rsidRPr="00E91AB3">
        <w:rPr>
          <w:rFonts w:ascii="Traditional Arabic" w:hAnsi="Traditional Arabic" w:cs="Traditional Arabic" w:hint="cs"/>
          <w:sz w:val="34"/>
          <w:szCs w:val="34"/>
          <w:rtl/>
        </w:rPr>
        <w:t xml:space="preserve">ث، </w:t>
      </w:r>
      <w:r w:rsidR="007D3052" w:rsidRPr="00E91AB3">
        <w:rPr>
          <w:rFonts w:ascii="Traditional Arabic" w:hAnsi="Traditional Arabic" w:cs="Traditional Arabic" w:hint="cs"/>
          <w:sz w:val="34"/>
          <w:szCs w:val="34"/>
          <w:rtl/>
        </w:rPr>
        <w:t>ال</w:t>
      </w:r>
      <w:r w:rsidR="009E04C6" w:rsidRPr="00E91AB3">
        <w:rPr>
          <w:rFonts w:ascii="Traditional Arabic" w:hAnsi="Traditional Arabic" w:cs="Traditional Arabic" w:hint="cs"/>
          <w:sz w:val="34"/>
          <w:szCs w:val="34"/>
          <w:rtl/>
        </w:rPr>
        <w:t xml:space="preserve">مفيد، </w:t>
      </w:r>
      <w:r w:rsidR="009E04C6" w:rsidRPr="00E91AB3">
        <w:rPr>
          <w:rFonts w:ascii="Traditional Arabic" w:hAnsi="Traditional Arabic" w:cs="Traditional Arabic" w:hint="cs"/>
          <w:sz w:val="34"/>
          <w:szCs w:val="34"/>
          <w:rtl/>
        </w:rPr>
        <w:lastRenderedPageBreak/>
        <w:t xml:space="preserve">الحافظ، الزاهد، الديّن، الخيّر، </w:t>
      </w:r>
      <w:r w:rsidR="003D14F0" w:rsidRPr="00E91AB3">
        <w:rPr>
          <w:rFonts w:ascii="Traditional Arabic" w:hAnsi="Traditional Arabic" w:cs="Traditional Arabic" w:hint="cs"/>
          <w:sz w:val="34"/>
          <w:szCs w:val="34"/>
          <w:rtl/>
        </w:rPr>
        <w:t xml:space="preserve">الصالح، </w:t>
      </w:r>
      <w:r w:rsidR="009E04C6" w:rsidRPr="00E91AB3">
        <w:rPr>
          <w:rFonts w:ascii="Traditional Arabic" w:hAnsi="Traditional Arabic" w:cs="Traditional Arabic" w:hint="cs"/>
          <w:sz w:val="34"/>
          <w:szCs w:val="34"/>
          <w:rtl/>
        </w:rPr>
        <w:t>المتعف</w:t>
      </w:r>
      <w:r w:rsidR="003D14F0" w:rsidRPr="00E91AB3">
        <w:rPr>
          <w:rFonts w:ascii="Traditional Arabic" w:hAnsi="Traditional Arabic" w:cs="Traditional Arabic" w:hint="cs"/>
          <w:sz w:val="34"/>
          <w:szCs w:val="34"/>
          <w:rtl/>
        </w:rPr>
        <w:t>ّ</w:t>
      </w:r>
      <w:r w:rsidR="009E04C6" w:rsidRPr="00E91AB3">
        <w:rPr>
          <w:rFonts w:ascii="Traditional Arabic" w:hAnsi="Traditional Arabic" w:cs="Traditional Arabic" w:hint="cs"/>
          <w:sz w:val="34"/>
          <w:szCs w:val="34"/>
          <w:rtl/>
        </w:rPr>
        <w:t>ف</w:t>
      </w:r>
      <w:r w:rsidR="00B45041" w:rsidRPr="00E91AB3">
        <w:rPr>
          <w:rFonts w:ascii="Traditional Arabic" w:hAnsi="Traditional Arabic" w:cs="Traditional Arabic" w:hint="cs"/>
          <w:sz w:val="34"/>
          <w:szCs w:val="34"/>
          <w:rtl/>
        </w:rPr>
        <w:t>،</w:t>
      </w:r>
      <w:r w:rsidR="00F07290" w:rsidRPr="00E91AB3">
        <w:rPr>
          <w:rFonts w:ascii="Traditional Arabic" w:hAnsi="Traditional Arabic" w:cs="Traditional Arabic" w:hint="cs"/>
          <w:sz w:val="34"/>
          <w:szCs w:val="34"/>
          <w:rtl/>
        </w:rPr>
        <w:t xml:space="preserve"> والمعروف</w:t>
      </w:r>
      <w:r w:rsidR="001D4FEC" w:rsidRPr="00E91AB3">
        <w:rPr>
          <w:rFonts w:ascii="Traditional Arabic" w:hAnsi="Traditional Arabic" w:cs="Traditional Arabic" w:hint="cs"/>
          <w:sz w:val="34"/>
          <w:szCs w:val="34"/>
          <w:rtl/>
        </w:rPr>
        <w:t>َ</w:t>
      </w:r>
      <w:r w:rsidR="00F07290" w:rsidRPr="00E91AB3">
        <w:rPr>
          <w:rFonts w:ascii="Traditional Arabic" w:hAnsi="Traditional Arabic" w:cs="Traditional Arabic" w:hint="cs"/>
          <w:sz w:val="34"/>
          <w:szCs w:val="34"/>
          <w:rtl/>
        </w:rPr>
        <w:t xml:space="preserve"> بتملُّك</w:t>
      </w:r>
      <w:r w:rsidR="00C82BB8" w:rsidRPr="00E91AB3">
        <w:rPr>
          <w:rFonts w:ascii="Traditional Arabic" w:hAnsi="Traditional Arabic" w:cs="Traditional Arabic" w:hint="cs"/>
          <w:sz w:val="34"/>
          <w:szCs w:val="34"/>
          <w:rtl/>
        </w:rPr>
        <w:t>ِ</w:t>
      </w:r>
      <w:r w:rsidR="00F07290" w:rsidRPr="00E91AB3">
        <w:rPr>
          <w:rFonts w:ascii="Traditional Arabic" w:hAnsi="Traditional Arabic" w:cs="Traditional Arabic" w:hint="cs"/>
          <w:sz w:val="34"/>
          <w:szCs w:val="34"/>
          <w:rtl/>
        </w:rPr>
        <w:t xml:space="preserve">ه للأصول والأجزاء </w:t>
      </w:r>
      <w:r w:rsidR="00A373FA" w:rsidRPr="00E91AB3">
        <w:rPr>
          <w:rFonts w:ascii="Traditional Arabic" w:hAnsi="Traditional Arabic" w:cs="Traditional Arabic" w:hint="cs"/>
          <w:sz w:val="34"/>
          <w:szCs w:val="34"/>
          <w:rtl/>
        </w:rPr>
        <w:t>النفيسة</w:t>
      </w:r>
      <w:r w:rsidR="00402114" w:rsidRPr="00E91AB3">
        <w:rPr>
          <w:rFonts w:ascii="Traditional Arabic" w:hAnsi="Traditional Arabic" w:cs="Traditional Arabic" w:hint="cs"/>
          <w:sz w:val="34"/>
          <w:szCs w:val="34"/>
          <w:rtl/>
        </w:rPr>
        <w:t>ِ</w:t>
      </w:r>
      <w:r w:rsidR="00A373FA" w:rsidRPr="00E91AB3">
        <w:rPr>
          <w:rFonts w:ascii="Traditional Arabic" w:hAnsi="Traditional Arabic" w:cs="Traditional Arabic" w:hint="cs"/>
          <w:sz w:val="34"/>
          <w:szCs w:val="34"/>
          <w:rtl/>
        </w:rPr>
        <w:t xml:space="preserve"> </w:t>
      </w:r>
      <w:r w:rsidR="00F07290" w:rsidRPr="00E91AB3">
        <w:rPr>
          <w:rFonts w:ascii="Traditional Arabic" w:hAnsi="Traditional Arabic" w:cs="Traditional Arabic" w:hint="cs"/>
          <w:sz w:val="34"/>
          <w:szCs w:val="34"/>
          <w:rtl/>
        </w:rPr>
        <w:t>الكثيرة</w:t>
      </w:r>
      <w:r w:rsidR="00FB1287" w:rsidRPr="00E91AB3">
        <w:rPr>
          <w:rFonts w:ascii="Traditional Arabic" w:hAnsi="Traditional Arabic" w:cs="Traditional Arabic" w:hint="cs"/>
          <w:sz w:val="34"/>
          <w:szCs w:val="34"/>
          <w:rtl/>
        </w:rPr>
        <w:t>، و</w:t>
      </w:r>
      <w:r w:rsidR="00402114" w:rsidRPr="00E91AB3">
        <w:rPr>
          <w:rFonts w:ascii="Traditional Arabic" w:hAnsi="Traditional Arabic" w:cs="Traditional Arabic" w:hint="cs"/>
          <w:sz w:val="34"/>
          <w:szCs w:val="34"/>
          <w:rtl/>
        </w:rPr>
        <w:t>ب</w:t>
      </w:r>
      <w:r w:rsidR="00FB1287" w:rsidRPr="00E91AB3">
        <w:rPr>
          <w:rFonts w:ascii="Traditional Arabic" w:hAnsi="Traditional Arabic" w:cs="Traditional Arabic" w:hint="cs"/>
          <w:sz w:val="34"/>
          <w:szCs w:val="34"/>
          <w:rtl/>
        </w:rPr>
        <w:t>كثرة</w:t>
      </w:r>
      <w:r w:rsidR="00C82BB8" w:rsidRPr="00E91AB3">
        <w:rPr>
          <w:rFonts w:ascii="Traditional Arabic" w:hAnsi="Traditional Arabic" w:cs="Traditional Arabic" w:hint="cs"/>
          <w:sz w:val="34"/>
          <w:szCs w:val="34"/>
          <w:rtl/>
        </w:rPr>
        <w:t>ِ</w:t>
      </w:r>
      <w:r w:rsidR="00FB1287" w:rsidRPr="00E91AB3">
        <w:rPr>
          <w:rFonts w:ascii="Traditional Arabic" w:hAnsi="Traditional Arabic" w:cs="Traditional Arabic" w:hint="cs"/>
          <w:sz w:val="34"/>
          <w:szCs w:val="34"/>
          <w:rtl/>
        </w:rPr>
        <w:t xml:space="preserve"> قراءته على ا</w:t>
      </w:r>
      <w:r w:rsidR="00477A27" w:rsidRPr="00E91AB3">
        <w:rPr>
          <w:rFonts w:ascii="Traditional Arabic" w:hAnsi="Traditional Arabic" w:cs="Traditional Arabic" w:hint="cs"/>
          <w:sz w:val="34"/>
          <w:szCs w:val="34"/>
          <w:rtl/>
        </w:rPr>
        <w:t>ل</w:t>
      </w:r>
      <w:r w:rsidR="00FB1287" w:rsidRPr="00E91AB3">
        <w:rPr>
          <w:rFonts w:ascii="Traditional Arabic" w:hAnsi="Traditional Arabic" w:cs="Traditional Arabic" w:hint="cs"/>
          <w:sz w:val="34"/>
          <w:szCs w:val="34"/>
          <w:rtl/>
        </w:rPr>
        <w:t>شيوخ</w:t>
      </w:r>
      <w:r w:rsidR="00994D7D" w:rsidRPr="00E91AB3">
        <w:rPr>
          <w:rFonts w:ascii="Traditional Arabic" w:hAnsi="Traditional Arabic" w:cs="Traditional Arabic" w:hint="cs"/>
          <w:sz w:val="34"/>
          <w:szCs w:val="34"/>
          <w:rtl/>
        </w:rPr>
        <w:t>،</w:t>
      </w:r>
      <w:r w:rsidR="00B45041" w:rsidRPr="00E91AB3">
        <w:rPr>
          <w:rFonts w:ascii="Traditional Arabic" w:hAnsi="Traditional Arabic" w:cs="Traditional Arabic" w:hint="cs"/>
          <w:sz w:val="34"/>
          <w:szCs w:val="34"/>
          <w:rtl/>
        </w:rPr>
        <w:t xml:space="preserve"> </w:t>
      </w:r>
      <w:r w:rsidR="00F07290" w:rsidRPr="00E91AB3">
        <w:rPr>
          <w:rFonts w:ascii="Traditional Arabic" w:hAnsi="Traditional Arabic" w:cs="Traditional Arabic" w:hint="cs"/>
          <w:sz w:val="34"/>
          <w:szCs w:val="34"/>
          <w:rtl/>
        </w:rPr>
        <w:t>و</w:t>
      </w:r>
      <w:r w:rsidR="00B45041" w:rsidRPr="00E91AB3">
        <w:rPr>
          <w:rFonts w:ascii="Traditional Arabic" w:hAnsi="Traditional Arabic" w:cs="Traditional Arabic" w:hint="cs"/>
          <w:sz w:val="34"/>
          <w:szCs w:val="34"/>
          <w:rtl/>
        </w:rPr>
        <w:t>الملق</w:t>
      </w:r>
      <w:r w:rsidR="000A2049" w:rsidRPr="00E91AB3">
        <w:rPr>
          <w:rFonts w:ascii="Traditional Arabic" w:hAnsi="Traditional Arabic" w:cs="Traditional Arabic" w:hint="cs"/>
          <w:sz w:val="34"/>
          <w:szCs w:val="34"/>
          <w:rtl/>
        </w:rPr>
        <w:t>َّ</w:t>
      </w:r>
      <w:r w:rsidR="00B45041" w:rsidRPr="00E91AB3">
        <w:rPr>
          <w:rFonts w:ascii="Traditional Arabic" w:hAnsi="Traditional Arabic" w:cs="Traditional Arabic" w:hint="cs"/>
          <w:sz w:val="34"/>
          <w:szCs w:val="34"/>
          <w:rtl/>
        </w:rPr>
        <w:t>ب</w:t>
      </w:r>
      <w:r w:rsidR="001D4FEC" w:rsidRPr="00E91AB3">
        <w:rPr>
          <w:rFonts w:ascii="Traditional Arabic" w:hAnsi="Traditional Arabic" w:cs="Traditional Arabic" w:hint="cs"/>
          <w:sz w:val="34"/>
          <w:szCs w:val="34"/>
          <w:rtl/>
        </w:rPr>
        <w:t>َ</w:t>
      </w:r>
      <w:r w:rsidR="00974EA9" w:rsidRPr="00E91AB3">
        <w:rPr>
          <w:rFonts w:ascii="Traditional Arabic" w:hAnsi="Traditional Arabic" w:cs="Traditional Arabic" w:hint="cs"/>
          <w:sz w:val="34"/>
          <w:szCs w:val="34"/>
          <w:rtl/>
        </w:rPr>
        <w:t>:</w:t>
      </w:r>
      <w:r w:rsidR="00B45041" w:rsidRPr="00E91AB3">
        <w:rPr>
          <w:rFonts w:ascii="Traditional Arabic" w:hAnsi="Traditional Arabic" w:cs="Traditional Arabic" w:hint="cs"/>
          <w:sz w:val="34"/>
          <w:szCs w:val="34"/>
          <w:rtl/>
        </w:rPr>
        <w:t xml:space="preserve"> «نور الدين»</w:t>
      </w:r>
      <w:r w:rsidR="00A9673E" w:rsidRPr="00E91AB3">
        <w:rPr>
          <w:rFonts w:ascii="Traditional Arabic" w:hAnsi="Traditional Arabic" w:cs="Traditional Arabic"/>
          <w:b/>
          <w:sz w:val="34"/>
          <w:szCs w:val="34"/>
          <w:vertAlign w:val="superscript"/>
          <w:rtl/>
        </w:rPr>
        <w:t>(</w:t>
      </w:r>
      <w:r w:rsidR="00A9673E" w:rsidRPr="00E91AB3">
        <w:rPr>
          <w:rFonts w:ascii="Traditional Arabic" w:hAnsi="Traditional Arabic" w:cs="Traditional Arabic"/>
          <w:b/>
          <w:sz w:val="34"/>
          <w:szCs w:val="34"/>
          <w:vertAlign w:val="superscript"/>
          <w:rtl/>
        </w:rPr>
        <w:footnoteReference w:id="23"/>
      </w:r>
      <w:r w:rsidR="00A9673E" w:rsidRPr="00E91AB3">
        <w:rPr>
          <w:rFonts w:ascii="Traditional Arabic" w:hAnsi="Traditional Arabic" w:cs="Traditional Arabic"/>
          <w:b/>
          <w:sz w:val="34"/>
          <w:szCs w:val="34"/>
          <w:vertAlign w:val="superscript"/>
          <w:rtl/>
        </w:rPr>
        <w:t>)</w:t>
      </w:r>
      <w:r w:rsidR="00B45041" w:rsidRPr="00E91AB3">
        <w:rPr>
          <w:rFonts w:ascii="Traditional Arabic" w:hAnsi="Traditional Arabic" w:cs="Traditional Arabic" w:hint="cs"/>
          <w:sz w:val="34"/>
          <w:szCs w:val="34"/>
          <w:rtl/>
        </w:rPr>
        <w:t>.</w:t>
      </w:r>
      <w:r w:rsidR="00A76762" w:rsidRPr="00E91AB3">
        <w:rPr>
          <w:rFonts w:ascii="Traditional Arabic" w:hAnsi="Traditional Arabic" w:cs="Traditional Arabic" w:hint="cs"/>
          <w:sz w:val="34"/>
          <w:szCs w:val="34"/>
          <w:rtl/>
        </w:rPr>
        <w:t xml:space="preserve"> </w:t>
      </w:r>
    </w:p>
    <w:p w:rsidR="00B67824" w:rsidRPr="00E91AB3" w:rsidRDefault="002B1DF6" w:rsidP="00E52EF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ف</w:t>
      </w:r>
      <w:r w:rsidR="000E56FA" w:rsidRPr="00E91AB3">
        <w:rPr>
          <w:rFonts w:ascii="Traditional Arabic" w:hAnsi="Traditional Arabic" w:cs="Traditional Arabic" w:hint="cs"/>
          <w:sz w:val="34"/>
          <w:szCs w:val="34"/>
          <w:rtl/>
        </w:rPr>
        <w:t>الظنّ</w:t>
      </w:r>
      <w:r w:rsidR="00D01E52" w:rsidRPr="00E91AB3">
        <w:rPr>
          <w:rFonts w:ascii="Traditional Arabic" w:hAnsi="Traditional Arabic" w:cs="Traditional Arabic" w:hint="cs"/>
          <w:sz w:val="34"/>
          <w:szCs w:val="34"/>
          <w:rtl/>
        </w:rPr>
        <w:t>ُ</w:t>
      </w:r>
      <w:r w:rsidR="000E56FA" w:rsidRPr="00E91AB3">
        <w:rPr>
          <w:rFonts w:ascii="Traditional Arabic" w:hAnsi="Traditional Arabic" w:cs="Traditional Arabic" w:hint="cs"/>
          <w:sz w:val="34"/>
          <w:szCs w:val="34"/>
          <w:rtl/>
        </w:rPr>
        <w:t xml:space="preserve"> بكون</w:t>
      </w:r>
      <w:r w:rsidR="00D034B4" w:rsidRPr="00E91AB3">
        <w:rPr>
          <w:rFonts w:ascii="Traditional Arabic" w:hAnsi="Traditional Arabic" w:cs="Traditional Arabic" w:hint="cs"/>
          <w:sz w:val="34"/>
          <w:szCs w:val="34"/>
          <w:rtl/>
        </w:rPr>
        <w:t xml:space="preserve"> ابن نفيسٍ هو</w:t>
      </w:r>
      <w:r w:rsidR="000E56FA" w:rsidRPr="00E91AB3">
        <w:rPr>
          <w:rFonts w:ascii="Traditional Arabic" w:hAnsi="Traditional Arabic" w:cs="Traditional Arabic" w:hint="cs"/>
          <w:sz w:val="34"/>
          <w:szCs w:val="34"/>
          <w:rtl/>
        </w:rPr>
        <w:t xml:space="preserve"> المقصود</w:t>
      </w:r>
      <w:r w:rsidR="001A7134" w:rsidRPr="00E91AB3">
        <w:rPr>
          <w:rFonts w:ascii="Traditional Arabic" w:hAnsi="Traditional Arabic" w:cs="Traditional Arabic" w:hint="cs"/>
          <w:sz w:val="34"/>
          <w:szCs w:val="34"/>
          <w:rtl/>
        </w:rPr>
        <w:t>َ</w:t>
      </w:r>
      <w:r w:rsidR="000E56FA" w:rsidRPr="00E91AB3">
        <w:rPr>
          <w:rFonts w:ascii="Traditional Arabic" w:hAnsi="Traditional Arabic" w:cs="Traditional Arabic" w:hint="cs"/>
          <w:sz w:val="34"/>
          <w:szCs w:val="34"/>
          <w:rtl/>
        </w:rPr>
        <w:t xml:space="preserve"> في رسالة ابن الظاهري </w:t>
      </w:r>
      <w:r w:rsidR="00B1455D">
        <w:rPr>
          <w:rFonts w:ascii="Traditional Arabic" w:hAnsi="Traditional Arabic" w:cs="Traditional Arabic" w:hint="cs"/>
          <w:sz w:val="34"/>
          <w:szCs w:val="34"/>
          <w:rtl/>
        </w:rPr>
        <w:t>غالبٌ</w:t>
      </w:r>
      <w:r w:rsidR="000E56FA" w:rsidRPr="00E91AB3">
        <w:rPr>
          <w:rFonts w:ascii="Traditional Arabic" w:hAnsi="Traditional Arabic" w:cs="Traditional Arabic" w:hint="cs"/>
          <w:sz w:val="34"/>
          <w:szCs w:val="34"/>
          <w:rtl/>
        </w:rPr>
        <w:t xml:space="preserve"> جدًّا</w:t>
      </w:r>
      <w:r w:rsidR="00A76762" w:rsidRPr="00E91AB3">
        <w:rPr>
          <w:rFonts w:ascii="Traditional Arabic" w:hAnsi="Traditional Arabic" w:cs="Traditional Arabic" w:hint="cs"/>
          <w:sz w:val="34"/>
          <w:szCs w:val="34"/>
          <w:rtl/>
        </w:rPr>
        <w:t>.</w:t>
      </w:r>
    </w:p>
    <w:p w:rsidR="00DA2A46" w:rsidRDefault="00083A58" w:rsidP="00E52EF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إن عناي</w:t>
      </w:r>
      <w:r w:rsidR="00F03182" w:rsidRPr="00E91AB3">
        <w:rPr>
          <w:rFonts w:ascii="Traditional Arabic" w:hAnsi="Traditional Arabic" w:cs="Traditional Arabic" w:hint="cs"/>
          <w:sz w:val="34"/>
          <w:szCs w:val="34"/>
          <w:rtl/>
        </w:rPr>
        <w:t>ةَ ابن نفيسٍ</w:t>
      </w:r>
      <w:r w:rsidRPr="00E91AB3">
        <w:rPr>
          <w:rFonts w:ascii="Traditional Arabic" w:hAnsi="Traditional Arabic" w:cs="Traditional Arabic" w:hint="cs"/>
          <w:sz w:val="34"/>
          <w:szCs w:val="34"/>
          <w:rtl/>
        </w:rPr>
        <w:t xml:space="preserve"> بالقطب الحلبي، وقراء</w:t>
      </w:r>
      <w:r w:rsidR="00D83752" w:rsidRPr="00E91AB3">
        <w:rPr>
          <w:rFonts w:ascii="Traditional Arabic" w:hAnsi="Traditional Arabic" w:cs="Traditional Arabic" w:hint="cs"/>
          <w:sz w:val="34"/>
          <w:szCs w:val="34"/>
          <w:rtl/>
        </w:rPr>
        <w:t>تَه</w:t>
      </w:r>
      <w:r w:rsidRPr="00E91AB3">
        <w:rPr>
          <w:rFonts w:ascii="Traditional Arabic" w:hAnsi="Traditional Arabic" w:cs="Traditional Arabic" w:hint="cs"/>
          <w:sz w:val="34"/>
          <w:szCs w:val="34"/>
          <w:rtl/>
        </w:rPr>
        <w:t xml:space="preserve"> على الشيوخ لأجله، و</w:t>
      </w:r>
      <w:r w:rsidR="00C06E50" w:rsidRPr="00E91AB3">
        <w:rPr>
          <w:rFonts w:ascii="Traditional Arabic" w:hAnsi="Traditional Arabic" w:cs="Traditional Arabic" w:hint="cs"/>
          <w:sz w:val="34"/>
          <w:szCs w:val="34"/>
          <w:rtl/>
        </w:rPr>
        <w:t>كتاب</w:t>
      </w:r>
      <w:r w:rsidR="00D83752" w:rsidRPr="00E91AB3">
        <w:rPr>
          <w:rFonts w:ascii="Traditional Arabic" w:hAnsi="Traditional Arabic" w:cs="Traditional Arabic" w:hint="cs"/>
          <w:sz w:val="34"/>
          <w:szCs w:val="34"/>
          <w:rtl/>
        </w:rPr>
        <w:t>تَه</w:t>
      </w:r>
      <w:r w:rsidR="00C06E50" w:rsidRPr="00E91AB3">
        <w:rPr>
          <w:rFonts w:ascii="Traditional Arabic" w:hAnsi="Traditional Arabic" w:cs="Traditional Arabic" w:hint="cs"/>
          <w:sz w:val="34"/>
          <w:szCs w:val="34"/>
          <w:rtl/>
        </w:rPr>
        <w:t xml:space="preserve"> </w:t>
      </w:r>
      <w:r w:rsidRPr="00E91AB3">
        <w:rPr>
          <w:rFonts w:ascii="Traditional Arabic" w:hAnsi="Traditional Arabic" w:cs="Traditional Arabic" w:hint="cs"/>
          <w:sz w:val="34"/>
          <w:szCs w:val="34"/>
          <w:rtl/>
        </w:rPr>
        <w:t>سماعات</w:t>
      </w:r>
      <w:r w:rsidR="00D83752"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ه في </w:t>
      </w:r>
      <w:r w:rsidR="00C06E50" w:rsidRPr="00E91AB3">
        <w:rPr>
          <w:rFonts w:ascii="Traditional Arabic" w:hAnsi="Traditional Arabic" w:cs="Traditional Arabic" w:hint="cs"/>
          <w:sz w:val="34"/>
          <w:szCs w:val="34"/>
          <w:rtl/>
        </w:rPr>
        <w:t>أحيان</w:t>
      </w:r>
      <w:r w:rsidR="005F65FF" w:rsidRPr="00E91AB3">
        <w:rPr>
          <w:rFonts w:ascii="Traditional Arabic" w:hAnsi="Traditional Arabic" w:cs="Traditional Arabic" w:hint="cs"/>
          <w:sz w:val="34"/>
          <w:szCs w:val="34"/>
          <w:rtl/>
        </w:rPr>
        <w:t>ٍ</w:t>
      </w:r>
      <w:r w:rsidR="00C06E50" w:rsidRPr="00E91AB3">
        <w:rPr>
          <w:rFonts w:ascii="Traditional Arabic" w:hAnsi="Traditional Arabic" w:cs="Traditional Arabic" w:hint="cs"/>
          <w:sz w:val="34"/>
          <w:szCs w:val="34"/>
          <w:rtl/>
        </w:rPr>
        <w:t xml:space="preserve">، </w:t>
      </w:r>
      <w:r w:rsidR="00351E17" w:rsidRPr="00E91AB3">
        <w:rPr>
          <w:rFonts w:ascii="Traditional Arabic" w:hAnsi="Traditional Arabic" w:cs="Traditional Arabic" w:hint="cs"/>
          <w:sz w:val="34"/>
          <w:szCs w:val="34"/>
          <w:rtl/>
        </w:rPr>
        <w:t xml:space="preserve">ظواهرُ </w:t>
      </w:r>
      <w:r w:rsidR="00395543" w:rsidRPr="00E91AB3">
        <w:rPr>
          <w:rFonts w:ascii="Traditional Arabic" w:hAnsi="Traditional Arabic" w:cs="Traditional Arabic" w:hint="cs"/>
          <w:sz w:val="34"/>
          <w:szCs w:val="34"/>
          <w:rtl/>
        </w:rPr>
        <w:t>ت</w:t>
      </w:r>
      <w:r w:rsidR="00400D34" w:rsidRPr="00E91AB3">
        <w:rPr>
          <w:rFonts w:ascii="Traditional Arabic" w:hAnsi="Traditional Arabic" w:cs="Traditional Arabic" w:hint="cs"/>
          <w:sz w:val="34"/>
          <w:szCs w:val="34"/>
          <w:rtl/>
        </w:rPr>
        <w:t>ُ</w:t>
      </w:r>
      <w:r w:rsidR="00395543" w:rsidRPr="00E91AB3">
        <w:rPr>
          <w:rFonts w:ascii="Traditional Arabic" w:hAnsi="Traditional Arabic" w:cs="Traditional Arabic" w:hint="cs"/>
          <w:sz w:val="34"/>
          <w:szCs w:val="34"/>
          <w:rtl/>
        </w:rPr>
        <w:t>شير</w:t>
      </w:r>
      <w:r w:rsidR="00E20266" w:rsidRPr="00E91AB3">
        <w:rPr>
          <w:rFonts w:ascii="Traditional Arabic" w:hAnsi="Traditional Arabic" w:cs="Traditional Arabic" w:hint="cs"/>
          <w:sz w:val="34"/>
          <w:szCs w:val="34"/>
          <w:rtl/>
        </w:rPr>
        <w:t xml:space="preserve"> -بضميمة ما سبق-</w:t>
      </w:r>
      <w:r w:rsidR="00395543" w:rsidRPr="00E91AB3">
        <w:rPr>
          <w:rFonts w:ascii="Traditional Arabic" w:hAnsi="Traditional Arabic" w:cs="Traditional Arabic" w:hint="cs"/>
          <w:sz w:val="34"/>
          <w:szCs w:val="34"/>
          <w:rtl/>
        </w:rPr>
        <w:t xml:space="preserve"> إشارةً </w:t>
      </w:r>
      <w:r w:rsidR="00D7756E" w:rsidRPr="00E91AB3">
        <w:rPr>
          <w:rFonts w:ascii="Traditional Arabic" w:hAnsi="Traditional Arabic" w:cs="Traditional Arabic" w:hint="cs"/>
          <w:sz w:val="34"/>
          <w:szCs w:val="34"/>
          <w:rtl/>
        </w:rPr>
        <w:t>قوي</w:t>
      </w:r>
      <w:r w:rsidR="00395543" w:rsidRPr="00E91AB3">
        <w:rPr>
          <w:rFonts w:ascii="Traditional Arabic" w:hAnsi="Traditional Arabic" w:cs="Traditional Arabic" w:hint="cs"/>
          <w:sz w:val="34"/>
          <w:szCs w:val="34"/>
          <w:rtl/>
        </w:rPr>
        <w:t>ةً إلى أن</w:t>
      </w:r>
      <w:r w:rsidR="00C86CDC" w:rsidRPr="00E91AB3">
        <w:rPr>
          <w:rFonts w:ascii="Traditional Arabic" w:hAnsi="Traditional Arabic" w:cs="Traditional Arabic" w:hint="cs"/>
          <w:sz w:val="34"/>
          <w:szCs w:val="34"/>
          <w:rtl/>
        </w:rPr>
        <w:t>ه</w:t>
      </w:r>
      <w:r w:rsidR="00395543" w:rsidRPr="00E91AB3">
        <w:rPr>
          <w:rFonts w:ascii="Traditional Arabic" w:hAnsi="Traditional Arabic" w:cs="Traditional Arabic" w:hint="cs"/>
          <w:sz w:val="34"/>
          <w:szCs w:val="34"/>
          <w:rtl/>
        </w:rPr>
        <w:t xml:space="preserve"> </w:t>
      </w:r>
      <w:r w:rsidR="00FA31C8" w:rsidRPr="00E91AB3">
        <w:rPr>
          <w:rFonts w:ascii="Traditional Arabic" w:hAnsi="Traditional Arabic" w:cs="Traditional Arabic" w:hint="cs"/>
          <w:sz w:val="34"/>
          <w:szCs w:val="34"/>
          <w:rtl/>
        </w:rPr>
        <w:t xml:space="preserve">هو </w:t>
      </w:r>
      <w:r w:rsidR="00E51FF9" w:rsidRPr="00E91AB3">
        <w:rPr>
          <w:rFonts w:ascii="Traditional Arabic" w:hAnsi="Traditional Arabic" w:cs="Traditional Arabic" w:hint="cs"/>
          <w:sz w:val="34"/>
          <w:szCs w:val="34"/>
          <w:rtl/>
        </w:rPr>
        <w:t xml:space="preserve">المراد </w:t>
      </w:r>
      <w:r w:rsidR="00783344" w:rsidRPr="00E91AB3">
        <w:rPr>
          <w:rFonts w:ascii="Traditional Arabic" w:hAnsi="Traditional Arabic" w:cs="Traditional Arabic" w:hint="cs"/>
          <w:sz w:val="34"/>
          <w:szCs w:val="34"/>
          <w:rtl/>
        </w:rPr>
        <w:t xml:space="preserve">في </w:t>
      </w:r>
      <w:r w:rsidR="00FB27C8" w:rsidRPr="00E91AB3">
        <w:rPr>
          <w:rFonts w:ascii="Traditional Arabic" w:hAnsi="Traditional Arabic" w:cs="Traditional Arabic" w:hint="cs"/>
          <w:sz w:val="34"/>
          <w:szCs w:val="34"/>
          <w:rtl/>
        </w:rPr>
        <w:t>شفاعة ابن الظاهري</w:t>
      </w:r>
      <w:r w:rsidR="00E20266" w:rsidRPr="00E91AB3">
        <w:rPr>
          <w:rFonts w:ascii="Traditional Arabic" w:hAnsi="Traditional Arabic" w:cs="Traditional Arabic" w:hint="cs"/>
          <w:sz w:val="34"/>
          <w:szCs w:val="34"/>
          <w:rtl/>
        </w:rPr>
        <w:t>، وأنه تقبَّلها</w:t>
      </w:r>
      <w:r w:rsidR="00FB27C8" w:rsidRPr="00E91AB3">
        <w:rPr>
          <w:rFonts w:ascii="Traditional Arabic" w:hAnsi="Traditional Arabic" w:cs="Traditional Arabic" w:hint="cs"/>
          <w:sz w:val="34"/>
          <w:szCs w:val="34"/>
          <w:rtl/>
        </w:rPr>
        <w:t xml:space="preserve"> بقلب</w:t>
      </w:r>
      <w:r w:rsidR="00C86CDC" w:rsidRPr="00E91AB3">
        <w:rPr>
          <w:rFonts w:ascii="Traditional Arabic" w:hAnsi="Traditional Arabic" w:cs="Traditional Arabic" w:hint="cs"/>
          <w:sz w:val="34"/>
          <w:szCs w:val="34"/>
          <w:rtl/>
        </w:rPr>
        <w:t>ٍ</w:t>
      </w:r>
      <w:r w:rsidR="00FB27C8" w:rsidRPr="00E91AB3">
        <w:rPr>
          <w:rFonts w:ascii="Traditional Arabic" w:hAnsi="Traditional Arabic" w:cs="Traditional Arabic" w:hint="cs"/>
          <w:sz w:val="34"/>
          <w:szCs w:val="34"/>
          <w:rtl/>
        </w:rPr>
        <w:t xml:space="preserve"> رحب، </w:t>
      </w:r>
      <w:r w:rsidR="00BD3B4D" w:rsidRPr="00E91AB3">
        <w:rPr>
          <w:rFonts w:ascii="Traditional Arabic" w:hAnsi="Traditional Arabic" w:cs="Traditional Arabic" w:hint="cs"/>
          <w:sz w:val="34"/>
          <w:szCs w:val="34"/>
          <w:rtl/>
        </w:rPr>
        <w:t>و</w:t>
      </w:r>
      <w:r w:rsidR="00A9752B" w:rsidRPr="00E91AB3">
        <w:rPr>
          <w:rFonts w:ascii="Traditional Arabic" w:hAnsi="Traditional Arabic" w:cs="Traditional Arabic" w:hint="cs"/>
          <w:sz w:val="34"/>
          <w:szCs w:val="34"/>
          <w:rtl/>
        </w:rPr>
        <w:t>ع</w:t>
      </w:r>
      <w:r w:rsidR="006B42FC">
        <w:rPr>
          <w:rFonts w:ascii="Traditional Arabic" w:hAnsi="Traditional Arabic" w:cs="Traditional Arabic" w:hint="cs"/>
          <w:sz w:val="34"/>
          <w:szCs w:val="34"/>
          <w:rtl/>
        </w:rPr>
        <w:t>َ</w:t>
      </w:r>
      <w:r w:rsidR="00A9752B" w:rsidRPr="00E91AB3">
        <w:rPr>
          <w:rFonts w:ascii="Traditional Arabic" w:hAnsi="Traditional Arabic" w:cs="Traditional Arabic" w:hint="cs"/>
          <w:sz w:val="34"/>
          <w:szCs w:val="34"/>
          <w:rtl/>
        </w:rPr>
        <w:t>م</w:t>
      </w:r>
      <w:r w:rsidR="006B42FC">
        <w:rPr>
          <w:rFonts w:ascii="Traditional Arabic" w:hAnsi="Traditional Arabic" w:cs="Traditional Arabic" w:hint="cs"/>
          <w:sz w:val="34"/>
          <w:szCs w:val="34"/>
          <w:rtl/>
        </w:rPr>
        <w:t>ِ</w:t>
      </w:r>
      <w:r w:rsidR="00A9752B" w:rsidRPr="00E91AB3">
        <w:rPr>
          <w:rFonts w:ascii="Traditional Arabic" w:hAnsi="Traditional Arabic" w:cs="Traditional Arabic" w:hint="cs"/>
          <w:sz w:val="34"/>
          <w:szCs w:val="34"/>
          <w:rtl/>
        </w:rPr>
        <w:t>ل بموجبها على أتم</w:t>
      </w:r>
      <w:r w:rsidR="0036203C" w:rsidRPr="00E91AB3">
        <w:rPr>
          <w:rFonts w:ascii="Traditional Arabic" w:hAnsi="Traditional Arabic" w:cs="Traditional Arabic" w:hint="cs"/>
          <w:sz w:val="34"/>
          <w:szCs w:val="34"/>
          <w:rtl/>
        </w:rPr>
        <w:t>ّ</w:t>
      </w:r>
      <w:r w:rsidR="00A9752B" w:rsidRPr="00E91AB3">
        <w:rPr>
          <w:rFonts w:ascii="Traditional Arabic" w:hAnsi="Traditional Arabic" w:cs="Traditional Arabic" w:hint="cs"/>
          <w:sz w:val="34"/>
          <w:szCs w:val="34"/>
          <w:rtl/>
        </w:rPr>
        <w:t xml:space="preserve"> ما يكون.</w:t>
      </w:r>
    </w:p>
    <w:p w:rsidR="000F1E2F" w:rsidRPr="00E91AB3" w:rsidRDefault="000F1E2F" w:rsidP="00E52EFC">
      <w:pPr>
        <w:ind w:firstLine="567"/>
        <w:jc w:val="both"/>
        <w:rPr>
          <w:rFonts w:ascii="Traditional Arabic" w:hAnsi="Traditional Arabic" w:cs="Traditional Arabic"/>
          <w:sz w:val="34"/>
          <w:szCs w:val="34"/>
          <w:rtl/>
        </w:rPr>
      </w:pPr>
      <w:r>
        <w:rPr>
          <w:rFonts w:ascii="Traditional Arabic" w:hAnsi="Traditional Arabic" w:cs="Traditional Arabic" w:hint="cs"/>
          <w:sz w:val="34"/>
          <w:szCs w:val="34"/>
          <w:rtl/>
        </w:rPr>
        <w:t>ويت</w:t>
      </w:r>
      <w:r w:rsidR="007051B6">
        <w:rPr>
          <w:rFonts w:ascii="Traditional Arabic" w:hAnsi="Traditional Arabic" w:cs="Traditional Arabic" w:hint="cs"/>
          <w:sz w:val="34"/>
          <w:szCs w:val="34"/>
          <w:rtl/>
        </w:rPr>
        <w:t>قو</w:t>
      </w:r>
      <w:r>
        <w:rPr>
          <w:rFonts w:ascii="Traditional Arabic" w:hAnsi="Traditional Arabic" w:cs="Traditional Arabic" w:hint="cs"/>
          <w:sz w:val="34"/>
          <w:szCs w:val="34"/>
          <w:rtl/>
        </w:rPr>
        <w:t>َّ</w:t>
      </w:r>
      <w:r w:rsidR="007051B6">
        <w:rPr>
          <w:rFonts w:ascii="Traditional Arabic" w:hAnsi="Traditional Arabic" w:cs="Traditional Arabic" w:hint="cs"/>
          <w:sz w:val="34"/>
          <w:szCs w:val="34"/>
          <w:rtl/>
        </w:rPr>
        <w:t>ى</w:t>
      </w:r>
      <w:r>
        <w:rPr>
          <w:rFonts w:ascii="Traditional Arabic" w:hAnsi="Traditional Arabic" w:cs="Traditional Arabic" w:hint="cs"/>
          <w:sz w:val="34"/>
          <w:szCs w:val="34"/>
          <w:rtl/>
        </w:rPr>
        <w:t xml:space="preserve"> ذلك بالنظر في المجموع الخطِّي الذي </w:t>
      </w:r>
      <w:r w:rsidR="001477B7">
        <w:rPr>
          <w:rFonts w:ascii="Traditional Arabic" w:hAnsi="Traditional Arabic" w:cs="Traditional Arabic" w:hint="cs"/>
          <w:sz w:val="34"/>
          <w:szCs w:val="34"/>
          <w:rtl/>
        </w:rPr>
        <w:t>وقعت الرسالة</w:t>
      </w:r>
      <w:r w:rsidR="002B206C">
        <w:rPr>
          <w:rFonts w:ascii="Traditional Arabic" w:hAnsi="Traditional Arabic" w:cs="Traditional Arabic" w:hint="cs"/>
          <w:sz w:val="34"/>
          <w:szCs w:val="34"/>
          <w:rtl/>
        </w:rPr>
        <w:t>ُ</w:t>
      </w:r>
      <w:r w:rsidR="001477B7">
        <w:rPr>
          <w:rFonts w:ascii="Traditional Arabic" w:hAnsi="Traditional Arabic" w:cs="Traditional Arabic" w:hint="cs"/>
          <w:sz w:val="34"/>
          <w:szCs w:val="34"/>
          <w:rtl/>
        </w:rPr>
        <w:t xml:space="preserve"> في </w:t>
      </w:r>
      <w:proofErr w:type="spellStart"/>
      <w:r w:rsidR="001477B7">
        <w:rPr>
          <w:rFonts w:ascii="Traditional Arabic" w:hAnsi="Traditional Arabic" w:cs="Traditional Arabic" w:hint="cs"/>
          <w:sz w:val="34"/>
          <w:szCs w:val="34"/>
          <w:rtl/>
        </w:rPr>
        <w:t>أثنائه</w:t>
      </w:r>
      <w:proofErr w:type="spellEnd"/>
      <w:r w:rsidR="001477B7">
        <w:rPr>
          <w:rFonts w:ascii="Traditional Arabic" w:hAnsi="Traditional Arabic" w:cs="Traditional Arabic" w:hint="cs"/>
          <w:sz w:val="34"/>
          <w:szCs w:val="34"/>
          <w:rtl/>
        </w:rPr>
        <w:t>، إذ فيه أجزاءٌ كانت ملكًا لابن نفيس، وعليها وقفه، بل جاءت</w:t>
      </w:r>
      <w:r w:rsidR="009A7FF7">
        <w:rPr>
          <w:rFonts w:ascii="Traditional Arabic" w:hAnsi="Traditional Arabic" w:cs="Traditional Arabic" w:hint="cs"/>
          <w:sz w:val="34"/>
          <w:szCs w:val="34"/>
          <w:rtl/>
        </w:rPr>
        <w:t xml:space="preserve"> بخطِّه</w:t>
      </w:r>
      <w:r w:rsidR="001477B7">
        <w:rPr>
          <w:rFonts w:ascii="Traditional Arabic" w:hAnsi="Traditional Arabic" w:cs="Traditional Arabic" w:hint="cs"/>
          <w:sz w:val="34"/>
          <w:szCs w:val="34"/>
          <w:rtl/>
        </w:rPr>
        <w:t xml:space="preserve"> ثلاث</w:t>
      </w:r>
      <w:r w:rsidR="00775ECF">
        <w:rPr>
          <w:rFonts w:ascii="Traditional Arabic" w:hAnsi="Traditional Arabic" w:cs="Traditional Arabic" w:hint="cs"/>
          <w:sz w:val="34"/>
          <w:szCs w:val="34"/>
          <w:rtl/>
        </w:rPr>
        <w:t>ُ</w:t>
      </w:r>
      <w:r w:rsidR="001477B7">
        <w:rPr>
          <w:rFonts w:ascii="Traditional Arabic" w:hAnsi="Traditional Arabic" w:cs="Traditional Arabic" w:hint="cs"/>
          <w:sz w:val="34"/>
          <w:szCs w:val="34"/>
          <w:rtl/>
        </w:rPr>
        <w:t xml:space="preserve"> سماعاتٍ للقطب الحلبي في الجزء الواقع مباشرةً بعد موضع الرسالة من المجموع</w:t>
      </w:r>
      <w:r w:rsidR="00DD74C9" w:rsidRPr="00DD74C9">
        <w:rPr>
          <w:rFonts w:ascii="Traditional Arabic" w:hAnsi="Traditional Arabic" w:cs="Traditional Arabic"/>
          <w:b/>
          <w:sz w:val="34"/>
          <w:szCs w:val="34"/>
          <w:vertAlign w:val="superscript"/>
          <w:rtl/>
        </w:rPr>
        <w:t>(</w:t>
      </w:r>
      <w:r w:rsidR="00DD74C9" w:rsidRPr="00DD74C9">
        <w:rPr>
          <w:rFonts w:ascii="Traditional Arabic" w:hAnsi="Traditional Arabic" w:cs="Traditional Arabic"/>
          <w:b/>
          <w:sz w:val="34"/>
          <w:szCs w:val="34"/>
          <w:vertAlign w:val="superscript"/>
          <w:rtl/>
        </w:rPr>
        <w:footnoteReference w:id="24"/>
      </w:r>
      <w:r w:rsidR="00DD74C9" w:rsidRPr="00DD74C9">
        <w:rPr>
          <w:rFonts w:ascii="Traditional Arabic" w:hAnsi="Traditional Arabic" w:cs="Traditional Arabic"/>
          <w:b/>
          <w:sz w:val="34"/>
          <w:szCs w:val="34"/>
          <w:vertAlign w:val="superscript"/>
          <w:rtl/>
        </w:rPr>
        <w:t>)</w:t>
      </w:r>
      <w:r w:rsidR="001477B7">
        <w:rPr>
          <w:rFonts w:ascii="Traditional Arabic" w:hAnsi="Traditional Arabic" w:cs="Traditional Arabic" w:hint="cs"/>
          <w:sz w:val="34"/>
          <w:szCs w:val="34"/>
          <w:rtl/>
        </w:rPr>
        <w:t>.</w:t>
      </w:r>
    </w:p>
    <w:p w:rsidR="002D74BD" w:rsidRPr="00E91AB3" w:rsidRDefault="002D74BD" w:rsidP="00E52EFC">
      <w:pPr>
        <w:ind w:firstLine="567"/>
        <w:jc w:val="both"/>
        <w:rPr>
          <w:rFonts w:ascii="Traditional Arabic" w:hAnsi="Traditional Arabic" w:cs="Traditional Arabic"/>
          <w:sz w:val="34"/>
          <w:szCs w:val="34"/>
          <w:rtl/>
        </w:rPr>
      </w:pPr>
    </w:p>
    <w:p w:rsidR="00A01FD7" w:rsidRPr="00E91AB3" w:rsidRDefault="00A01FD7" w:rsidP="00E52EF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ولا ي</w:t>
      </w:r>
      <w:r w:rsidR="003413F3" w:rsidRPr="00E91AB3">
        <w:rPr>
          <w:rFonts w:ascii="Traditional Arabic" w:hAnsi="Traditional Arabic" w:cs="Traditional Arabic" w:hint="cs"/>
          <w:sz w:val="34"/>
          <w:szCs w:val="34"/>
          <w:rtl/>
        </w:rPr>
        <w:t xml:space="preserve">َرِدُ </w:t>
      </w:r>
      <w:r w:rsidRPr="00E91AB3">
        <w:rPr>
          <w:rFonts w:ascii="Traditional Arabic" w:hAnsi="Traditional Arabic" w:cs="Traditional Arabic" w:hint="cs"/>
          <w:sz w:val="34"/>
          <w:szCs w:val="34"/>
          <w:rtl/>
        </w:rPr>
        <w:t>على هذا ال</w:t>
      </w:r>
      <w:r w:rsidR="00986468" w:rsidRPr="00E91AB3">
        <w:rPr>
          <w:rFonts w:ascii="Traditional Arabic" w:hAnsi="Traditional Arabic" w:cs="Traditional Arabic" w:hint="cs"/>
          <w:sz w:val="34"/>
          <w:szCs w:val="34"/>
          <w:rtl/>
        </w:rPr>
        <w:t xml:space="preserve">ترجيح </w:t>
      </w:r>
      <w:r w:rsidRPr="00E91AB3">
        <w:rPr>
          <w:rFonts w:ascii="Traditional Arabic" w:hAnsi="Traditional Arabic" w:cs="Traditional Arabic" w:hint="cs"/>
          <w:sz w:val="34"/>
          <w:szCs w:val="34"/>
          <w:rtl/>
        </w:rPr>
        <w:t xml:space="preserve">-في نظري- </w:t>
      </w:r>
      <w:r w:rsidR="008C176D" w:rsidRPr="00E91AB3">
        <w:rPr>
          <w:rFonts w:ascii="Traditional Arabic" w:hAnsi="Traditional Arabic" w:cs="Traditional Arabic" w:hint="cs"/>
          <w:sz w:val="34"/>
          <w:szCs w:val="34"/>
          <w:rtl/>
        </w:rPr>
        <w:t>غيرُ</w:t>
      </w:r>
      <w:r w:rsidRPr="00E91AB3">
        <w:rPr>
          <w:rFonts w:ascii="Traditional Arabic" w:hAnsi="Traditional Arabic" w:cs="Traditional Arabic" w:hint="cs"/>
          <w:sz w:val="34"/>
          <w:szCs w:val="34"/>
          <w:rtl/>
        </w:rPr>
        <w:t xml:space="preserve"> إشكال</w:t>
      </w:r>
      <w:r w:rsidR="008C176D"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واحد</w:t>
      </w:r>
      <w:r w:rsidR="006E5E10"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w:t>
      </w:r>
      <w:r w:rsidR="00F830B9" w:rsidRPr="00E91AB3">
        <w:rPr>
          <w:rFonts w:ascii="Traditional Arabic" w:hAnsi="Traditional Arabic" w:cs="Traditional Arabic" w:hint="cs"/>
          <w:sz w:val="34"/>
          <w:szCs w:val="34"/>
          <w:rtl/>
        </w:rPr>
        <w:t xml:space="preserve">هو </w:t>
      </w:r>
      <w:r w:rsidRPr="00E91AB3">
        <w:rPr>
          <w:rFonts w:ascii="Traditional Arabic" w:hAnsi="Traditional Arabic" w:cs="Traditional Arabic" w:hint="cs"/>
          <w:sz w:val="34"/>
          <w:szCs w:val="34"/>
          <w:rtl/>
        </w:rPr>
        <w:t xml:space="preserve">أن </w:t>
      </w:r>
      <w:r w:rsidR="008C2EEB" w:rsidRPr="00E91AB3">
        <w:rPr>
          <w:rFonts w:ascii="Traditional Arabic" w:hAnsi="Traditional Arabic" w:cs="Traditional Arabic" w:hint="cs"/>
          <w:sz w:val="34"/>
          <w:szCs w:val="34"/>
          <w:rtl/>
        </w:rPr>
        <w:t>ابن</w:t>
      </w:r>
      <w:r w:rsidR="00546EA0" w:rsidRPr="00E91AB3">
        <w:rPr>
          <w:rFonts w:ascii="Traditional Arabic" w:hAnsi="Traditional Arabic" w:cs="Traditional Arabic" w:hint="cs"/>
          <w:sz w:val="34"/>
          <w:szCs w:val="34"/>
          <w:rtl/>
        </w:rPr>
        <w:t>َ</w:t>
      </w:r>
      <w:r w:rsidR="008C2EEB" w:rsidRPr="00E91AB3">
        <w:rPr>
          <w:rFonts w:ascii="Traditional Arabic" w:hAnsi="Traditional Arabic" w:cs="Traditional Arabic" w:hint="cs"/>
          <w:sz w:val="34"/>
          <w:szCs w:val="34"/>
          <w:rtl/>
        </w:rPr>
        <w:t xml:space="preserve"> الظاهري يكب</w:t>
      </w:r>
      <w:r w:rsidR="00546EA0" w:rsidRPr="00E91AB3">
        <w:rPr>
          <w:rFonts w:ascii="Traditional Arabic" w:hAnsi="Traditional Arabic" w:cs="Traditional Arabic" w:hint="cs"/>
          <w:sz w:val="34"/>
          <w:szCs w:val="34"/>
          <w:rtl/>
        </w:rPr>
        <w:t>ُ</w:t>
      </w:r>
      <w:r w:rsidR="008C2EEB" w:rsidRPr="00E91AB3">
        <w:rPr>
          <w:rFonts w:ascii="Traditional Arabic" w:hAnsi="Traditional Arabic" w:cs="Traditional Arabic" w:hint="cs"/>
          <w:sz w:val="34"/>
          <w:szCs w:val="34"/>
          <w:rtl/>
        </w:rPr>
        <w:t xml:space="preserve">ر ابنَ نفيسٍ </w:t>
      </w:r>
      <w:r w:rsidR="00546EA0" w:rsidRPr="00E91AB3">
        <w:rPr>
          <w:rFonts w:ascii="Traditional Arabic" w:hAnsi="Traditional Arabic" w:cs="Traditional Arabic" w:hint="cs"/>
          <w:sz w:val="34"/>
          <w:szCs w:val="34"/>
          <w:rtl/>
        </w:rPr>
        <w:t>بثمان سنوات</w:t>
      </w:r>
      <w:r w:rsidR="00FD4C5B" w:rsidRPr="00E91AB3">
        <w:rPr>
          <w:rFonts w:ascii="Traditional Arabic" w:hAnsi="Traditional Arabic" w:cs="Traditional Arabic" w:hint="cs"/>
          <w:sz w:val="34"/>
          <w:szCs w:val="34"/>
          <w:rtl/>
        </w:rPr>
        <w:t xml:space="preserve">، فهل </w:t>
      </w:r>
      <w:r w:rsidR="009C3CFF" w:rsidRPr="00E91AB3">
        <w:rPr>
          <w:rFonts w:ascii="Traditional Arabic" w:hAnsi="Traditional Arabic" w:cs="Traditional Arabic" w:hint="cs"/>
          <w:sz w:val="34"/>
          <w:szCs w:val="34"/>
          <w:rtl/>
        </w:rPr>
        <w:t>س</w:t>
      </w:r>
      <w:r w:rsidR="00662A4E" w:rsidRPr="00E91AB3">
        <w:rPr>
          <w:rFonts w:ascii="Traditional Arabic" w:hAnsi="Traditional Arabic" w:cs="Traditional Arabic" w:hint="cs"/>
          <w:sz w:val="34"/>
          <w:szCs w:val="34"/>
          <w:rtl/>
        </w:rPr>
        <w:t>يكون أسلوب</w:t>
      </w:r>
      <w:r w:rsidR="00074609" w:rsidRPr="00E91AB3">
        <w:rPr>
          <w:rFonts w:ascii="Traditional Arabic" w:hAnsi="Traditional Arabic" w:cs="Traditional Arabic" w:hint="cs"/>
          <w:sz w:val="34"/>
          <w:szCs w:val="34"/>
          <w:rtl/>
        </w:rPr>
        <w:t>ُ</w:t>
      </w:r>
      <w:r w:rsidR="00662A4E" w:rsidRPr="00E91AB3">
        <w:rPr>
          <w:rFonts w:ascii="Traditional Arabic" w:hAnsi="Traditional Arabic" w:cs="Traditional Arabic" w:hint="cs"/>
          <w:sz w:val="34"/>
          <w:szCs w:val="34"/>
          <w:rtl/>
        </w:rPr>
        <w:t>ه في مخاطبته ب</w:t>
      </w:r>
      <w:r w:rsidR="00C27758" w:rsidRPr="00E91AB3">
        <w:rPr>
          <w:rFonts w:ascii="Traditional Arabic" w:hAnsi="Traditional Arabic" w:cs="Traditional Arabic" w:hint="cs"/>
          <w:sz w:val="34"/>
          <w:szCs w:val="34"/>
          <w:rtl/>
        </w:rPr>
        <w:t>هذا ال</w:t>
      </w:r>
      <w:r w:rsidR="00CC30BB" w:rsidRPr="00E91AB3">
        <w:rPr>
          <w:rFonts w:ascii="Traditional Arabic" w:hAnsi="Traditional Arabic" w:cs="Traditional Arabic" w:hint="cs"/>
          <w:sz w:val="34"/>
          <w:szCs w:val="34"/>
          <w:rtl/>
        </w:rPr>
        <w:t>ق</w:t>
      </w:r>
      <w:r w:rsidR="00C27758" w:rsidRPr="00E91AB3">
        <w:rPr>
          <w:rFonts w:ascii="Traditional Arabic" w:hAnsi="Traditional Arabic" w:cs="Traditional Arabic" w:hint="cs"/>
          <w:sz w:val="34"/>
          <w:szCs w:val="34"/>
          <w:rtl/>
        </w:rPr>
        <w:t>د</w:t>
      </w:r>
      <w:r w:rsidR="00CC30BB" w:rsidRPr="00E91AB3">
        <w:rPr>
          <w:rFonts w:ascii="Traditional Arabic" w:hAnsi="Traditional Arabic" w:cs="Traditional Arabic" w:hint="cs"/>
          <w:sz w:val="34"/>
          <w:szCs w:val="34"/>
          <w:rtl/>
        </w:rPr>
        <w:t>ر</w:t>
      </w:r>
      <w:r w:rsidR="00C27758" w:rsidRPr="00E91AB3">
        <w:rPr>
          <w:rFonts w:ascii="Traditional Arabic" w:hAnsi="Traditional Arabic" w:cs="Traditional Arabic" w:hint="cs"/>
          <w:sz w:val="34"/>
          <w:szCs w:val="34"/>
          <w:rtl/>
        </w:rPr>
        <w:t xml:space="preserve"> الكبير</w:t>
      </w:r>
      <w:r w:rsidR="00662A4E" w:rsidRPr="00E91AB3">
        <w:rPr>
          <w:rFonts w:ascii="Traditional Arabic" w:hAnsi="Traditional Arabic" w:cs="Traditional Arabic" w:hint="cs"/>
          <w:sz w:val="34"/>
          <w:szCs w:val="34"/>
          <w:rtl/>
        </w:rPr>
        <w:t xml:space="preserve"> من التواض</w:t>
      </w:r>
      <w:r w:rsidR="001D6F56" w:rsidRPr="00E91AB3">
        <w:rPr>
          <w:rFonts w:ascii="Traditional Arabic" w:hAnsi="Traditional Arabic" w:cs="Traditional Arabic" w:hint="cs"/>
          <w:sz w:val="34"/>
          <w:szCs w:val="34"/>
          <w:rtl/>
        </w:rPr>
        <w:t>ُ</w:t>
      </w:r>
      <w:r w:rsidR="00662A4E" w:rsidRPr="00E91AB3">
        <w:rPr>
          <w:rFonts w:ascii="Traditional Arabic" w:hAnsi="Traditional Arabic" w:cs="Traditional Arabic" w:hint="cs"/>
          <w:sz w:val="34"/>
          <w:szCs w:val="34"/>
          <w:rtl/>
        </w:rPr>
        <w:t>ع</w:t>
      </w:r>
      <w:r w:rsidR="00E15AF9" w:rsidRPr="00E91AB3">
        <w:rPr>
          <w:rFonts w:ascii="Traditional Arabic" w:hAnsi="Traditional Arabic" w:cs="Traditional Arabic" w:hint="cs"/>
          <w:sz w:val="34"/>
          <w:szCs w:val="34"/>
          <w:rtl/>
        </w:rPr>
        <w:t xml:space="preserve"> </w:t>
      </w:r>
      <w:proofErr w:type="spellStart"/>
      <w:r w:rsidR="00956908" w:rsidRPr="00E91AB3">
        <w:rPr>
          <w:rFonts w:ascii="Traditional Arabic" w:hAnsi="Traditional Arabic" w:cs="Traditional Arabic" w:hint="cs"/>
          <w:sz w:val="34"/>
          <w:szCs w:val="34"/>
          <w:rtl/>
        </w:rPr>
        <w:t>وال</w:t>
      </w:r>
      <w:r w:rsidR="001D6F56" w:rsidRPr="00E91AB3">
        <w:rPr>
          <w:rFonts w:ascii="Traditional Arabic" w:hAnsi="Traditional Arabic" w:cs="Traditional Arabic" w:hint="cs"/>
          <w:sz w:val="34"/>
          <w:szCs w:val="34"/>
          <w:rtl/>
        </w:rPr>
        <w:t>ت</w:t>
      </w:r>
      <w:r w:rsidR="00956908" w:rsidRPr="00E91AB3">
        <w:rPr>
          <w:rFonts w:ascii="Traditional Arabic" w:hAnsi="Traditional Arabic" w:cs="Traditional Arabic" w:hint="cs"/>
          <w:sz w:val="34"/>
          <w:szCs w:val="34"/>
          <w:rtl/>
        </w:rPr>
        <w:t>خ</w:t>
      </w:r>
      <w:r w:rsidR="001D6F56" w:rsidRPr="00E91AB3">
        <w:rPr>
          <w:rFonts w:ascii="Traditional Arabic" w:hAnsi="Traditional Arabic" w:cs="Traditional Arabic" w:hint="cs"/>
          <w:sz w:val="34"/>
          <w:szCs w:val="34"/>
          <w:rtl/>
        </w:rPr>
        <w:t>ا</w:t>
      </w:r>
      <w:r w:rsidR="00956908" w:rsidRPr="00E91AB3">
        <w:rPr>
          <w:rFonts w:ascii="Traditional Arabic" w:hAnsi="Traditional Arabic" w:cs="Traditional Arabic" w:hint="cs"/>
          <w:sz w:val="34"/>
          <w:szCs w:val="34"/>
          <w:rtl/>
        </w:rPr>
        <w:t>ض</w:t>
      </w:r>
      <w:r w:rsidR="001D6F56" w:rsidRPr="00E91AB3">
        <w:rPr>
          <w:rFonts w:ascii="Traditional Arabic" w:hAnsi="Traditional Arabic" w:cs="Traditional Arabic" w:hint="cs"/>
          <w:sz w:val="34"/>
          <w:szCs w:val="34"/>
          <w:rtl/>
        </w:rPr>
        <w:t>ُ</w:t>
      </w:r>
      <w:r w:rsidR="00956908" w:rsidRPr="00E91AB3">
        <w:rPr>
          <w:rFonts w:ascii="Traditional Arabic" w:hAnsi="Traditional Arabic" w:cs="Traditional Arabic" w:hint="cs"/>
          <w:sz w:val="34"/>
          <w:szCs w:val="34"/>
          <w:rtl/>
        </w:rPr>
        <w:t>ع</w:t>
      </w:r>
      <w:proofErr w:type="spellEnd"/>
      <w:r w:rsidR="00C27758" w:rsidRPr="00E91AB3">
        <w:rPr>
          <w:rFonts w:ascii="Traditional Arabic" w:hAnsi="Traditional Arabic" w:cs="Traditional Arabic" w:hint="cs"/>
          <w:sz w:val="34"/>
          <w:szCs w:val="34"/>
          <w:rtl/>
        </w:rPr>
        <w:t>؟</w:t>
      </w:r>
    </w:p>
    <w:p w:rsidR="00810A36" w:rsidRPr="00E91AB3" w:rsidRDefault="00810A36" w:rsidP="00E52EFC">
      <w:pPr>
        <w:ind w:firstLine="567"/>
        <w:jc w:val="both"/>
        <w:rPr>
          <w:rFonts w:ascii="Traditional Arabic" w:hAnsi="Traditional Arabic" w:cs="Traditional Arabic"/>
          <w:sz w:val="34"/>
          <w:szCs w:val="34"/>
          <w:rtl/>
        </w:rPr>
      </w:pPr>
    </w:p>
    <w:p w:rsidR="00627C16" w:rsidRPr="00E91AB3" w:rsidRDefault="00627C16" w:rsidP="00E52EF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بوسعنا، </w:t>
      </w:r>
      <w:r w:rsidR="00C230D8" w:rsidRPr="00E91AB3">
        <w:rPr>
          <w:rFonts w:ascii="Traditional Arabic" w:hAnsi="Traditional Arabic" w:cs="Traditional Arabic" w:hint="cs"/>
          <w:sz w:val="34"/>
          <w:szCs w:val="34"/>
          <w:rtl/>
        </w:rPr>
        <w:t xml:space="preserve">مناقشةً </w:t>
      </w:r>
      <w:r w:rsidR="00E06742" w:rsidRPr="00E91AB3">
        <w:rPr>
          <w:rFonts w:ascii="Traditional Arabic" w:hAnsi="Traditional Arabic" w:cs="Traditional Arabic" w:hint="cs"/>
          <w:sz w:val="34"/>
          <w:szCs w:val="34"/>
          <w:rtl/>
        </w:rPr>
        <w:t>ل</w:t>
      </w:r>
      <w:r w:rsidRPr="00E91AB3">
        <w:rPr>
          <w:rFonts w:ascii="Traditional Arabic" w:hAnsi="Traditional Arabic" w:cs="Traditional Arabic" w:hint="cs"/>
          <w:sz w:val="34"/>
          <w:szCs w:val="34"/>
          <w:rtl/>
        </w:rPr>
        <w:t xml:space="preserve">هذا الإشكال، أن نطرح بعض </w:t>
      </w:r>
      <w:r w:rsidR="00C230D8" w:rsidRPr="00E91AB3">
        <w:rPr>
          <w:rFonts w:ascii="Traditional Arabic" w:hAnsi="Traditional Arabic" w:cs="Traditional Arabic" w:hint="cs"/>
          <w:sz w:val="34"/>
          <w:szCs w:val="34"/>
          <w:rtl/>
        </w:rPr>
        <w:t xml:space="preserve">الدفوعات </w:t>
      </w:r>
      <w:r w:rsidR="00E06742" w:rsidRPr="00E91AB3">
        <w:rPr>
          <w:rFonts w:ascii="Traditional Arabic" w:hAnsi="Traditional Arabic" w:cs="Traditional Arabic" w:hint="cs"/>
          <w:sz w:val="34"/>
          <w:szCs w:val="34"/>
          <w:rtl/>
        </w:rPr>
        <w:t xml:space="preserve">التي </w:t>
      </w:r>
      <w:r w:rsidR="00E705EF" w:rsidRPr="00E91AB3">
        <w:rPr>
          <w:rFonts w:ascii="Traditional Arabic" w:hAnsi="Traditional Arabic" w:cs="Traditional Arabic" w:hint="cs"/>
          <w:sz w:val="34"/>
          <w:szCs w:val="34"/>
          <w:rtl/>
        </w:rPr>
        <w:t xml:space="preserve">يُصدِّق بعضُها بعضًا، إن لم </w:t>
      </w:r>
      <w:r w:rsidR="001920ED" w:rsidRPr="00E91AB3">
        <w:rPr>
          <w:rFonts w:ascii="Traditional Arabic" w:hAnsi="Traditional Arabic" w:cs="Traditional Arabic" w:hint="cs"/>
          <w:sz w:val="34"/>
          <w:szCs w:val="34"/>
          <w:rtl/>
        </w:rPr>
        <w:t>ي</w:t>
      </w:r>
      <w:r w:rsidR="006D71B9" w:rsidRPr="00E91AB3">
        <w:rPr>
          <w:rFonts w:ascii="Traditional Arabic" w:hAnsi="Traditional Arabic" w:cs="Traditional Arabic" w:hint="cs"/>
          <w:sz w:val="34"/>
          <w:szCs w:val="34"/>
          <w:rtl/>
        </w:rPr>
        <w:t xml:space="preserve">كن </w:t>
      </w:r>
      <w:r w:rsidR="00B032B9" w:rsidRPr="00E91AB3">
        <w:rPr>
          <w:rFonts w:ascii="Traditional Arabic" w:hAnsi="Traditional Arabic" w:cs="Traditional Arabic" w:hint="cs"/>
          <w:sz w:val="34"/>
          <w:szCs w:val="34"/>
          <w:rtl/>
        </w:rPr>
        <w:t>كل</w:t>
      </w:r>
      <w:r w:rsidR="001920ED" w:rsidRPr="00E91AB3">
        <w:rPr>
          <w:rFonts w:ascii="Traditional Arabic" w:hAnsi="Traditional Arabic" w:cs="Traditional Arabic" w:hint="cs"/>
          <w:sz w:val="34"/>
          <w:szCs w:val="34"/>
          <w:rtl/>
        </w:rPr>
        <w:t>ٌّ</w:t>
      </w:r>
      <w:r w:rsidR="00B032B9" w:rsidRPr="00E91AB3">
        <w:rPr>
          <w:rFonts w:ascii="Traditional Arabic" w:hAnsi="Traditional Arabic" w:cs="Traditional Arabic" w:hint="cs"/>
          <w:sz w:val="34"/>
          <w:szCs w:val="34"/>
          <w:rtl/>
        </w:rPr>
        <w:t xml:space="preserve"> منها </w:t>
      </w:r>
      <w:r w:rsidR="006D71B9" w:rsidRPr="00E91AB3">
        <w:rPr>
          <w:rFonts w:ascii="Traditional Arabic" w:hAnsi="Traditional Arabic" w:cs="Traditional Arabic" w:hint="cs"/>
          <w:sz w:val="34"/>
          <w:szCs w:val="34"/>
          <w:rtl/>
        </w:rPr>
        <w:t>كافيً</w:t>
      </w:r>
      <w:r w:rsidR="001920ED" w:rsidRPr="00E91AB3">
        <w:rPr>
          <w:rFonts w:ascii="Traditional Arabic" w:hAnsi="Traditional Arabic" w:cs="Traditional Arabic" w:hint="cs"/>
          <w:sz w:val="34"/>
          <w:szCs w:val="34"/>
          <w:rtl/>
        </w:rPr>
        <w:t>ا</w:t>
      </w:r>
      <w:r w:rsidR="006D71B9" w:rsidRPr="00E91AB3">
        <w:rPr>
          <w:rFonts w:ascii="Traditional Arabic" w:hAnsi="Traditional Arabic" w:cs="Traditional Arabic" w:hint="cs"/>
          <w:sz w:val="34"/>
          <w:szCs w:val="34"/>
          <w:rtl/>
        </w:rPr>
        <w:t xml:space="preserve"> في ال</w:t>
      </w:r>
      <w:r w:rsidR="003414CB" w:rsidRPr="00E91AB3">
        <w:rPr>
          <w:rFonts w:ascii="Traditional Arabic" w:hAnsi="Traditional Arabic" w:cs="Traditional Arabic" w:hint="cs"/>
          <w:sz w:val="34"/>
          <w:szCs w:val="34"/>
          <w:rtl/>
        </w:rPr>
        <w:t>ردّ</w:t>
      </w:r>
      <w:r w:rsidR="004636A8" w:rsidRPr="00E91AB3">
        <w:rPr>
          <w:rFonts w:ascii="Traditional Arabic" w:hAnsi="Traditional Arabic" w:cs="Traditional Arabic" w:hint="cs"/>
          <w:sz w:val="34"/>
          <w:szCs w:val="34"/>
          <w:rtl/>
        </w:rPr>
        <w:t>ِ</w:t>
      </w:r>
      <w:r w:rsidR="007F6ED8" w:rsidRPr="00E91AB3">
        <w:rPr>
          <w:rFonts w:ascii="Traditional Arabic" w:hAnsi="Traditional Arabic" w:cs="Traditional Arabic" w:hint="cs"/>
          <w:sz w:val="34"/>
          <w:szCs w:val="34"/>
          <w:rtl/>
        </w:rPr>
        <w:t xml:space="preserve"> بمفرده</w:t>
      </w:r>
      <w:r w:rsidR="00E06742" w:rsidRPr="00E91AB3">
        <w:rPr>
          <w:rFonts w:ascii="Traditional Arabic" w:hAnsi="Traditional Arabic" w:cs="Traditional Arabic" w:hint="cs"/>
          <w:sz w:val="34"/>
          <w:szCs w:val="34"/>
          <w:rtl/>
        </w:rPr>
        <w:t>:</w:t>
      </w:r>
    </w:p>
    <w:p w:rsidR="00A87337" w:rsidRPr="00E91AB3" w:rsidRDefault="00E77138" w:rsidP="00E52EFC">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 xml:space="preserve">1- </w:t>
      </w:r>
      <w:r w:rsidR="007B45D9" w:rsidRPr="00E91AB3">
        <w:rPr>
          <w:rFonts w:ascii="Traditional Arabic" w:hAnsi="Traditional Arabic" w:cs="Traditional Arabic" w:hint="cs"/>
          <w:sz w:val="34"/>
          <w:szCs w:val="34"/>
          <w:rtl/>
        </w:rPr>
        <w:t>كان ابن نفيس</w:t>
      </w:r>
      <w:r w:rsidR="00B72493" w:rsidRPr="00E91AB3">
        <w:rPr>
          <w:rFonts w:ascii="Traditional Arabic" w:hAnsi="Traditional Arabic" w:cs="Traditional Arabic" w:hint="cs"/>
          <w:sz w:val="34"/>
          <w:szCs w:val="34"/>
          <w:rtl/>
        </w:rPr>
        <w:t>ٍ</w:t>
      </w:r>
      <w:r w:rsidR="007B45D9" w:rsidRPr="00E91AB3">
        <w:rPr>
          <w:rFonts w:ascii="Traditional Arabic" w:hAnsi="Traditional Arabic" w:cs="Traditional Arabic" w:hint="cs"/>
          <w:sz w:val="34"/>
          <w:szCs w:val="34"/>
          <w:rtl/>
        </w:rPr>
        <w:t xml:space="preserve"> </w:t>
      </w:r>
      <w:r w:rsidR="00033129" w:rsidRPr="00E91AB3">
        <w:rPr>
          <w:rFonts w:ascii="Traditional Arabic" w:hAnsi="Traditional Arabic" w:cs="Traditional Arabic" w:hint="cs"/>
          <w:sz w:val="34"/>
          <w:szCs w:val="34"/>
          <w:rtl/>
        </w:rPr>
        <w:t xml:space="preserve">في ذلك الوقت صدرًا وجيهًا معظَّمًا، </w:t>
      </w:r>
      <w:r w:rsidR="00712007" w:rsidRPr="00E91AB3">
        <w:rPr>
          <w:rFonts w:ascii="Traditional Arabic" w:hAnsi="Traditional Arabic" w:cs="Traditional Arabic" w:hint="cs"/>
          <w:sz w:val="34"/>
          <w:szCs w:val="34"/>
          <w:rtl/>
        </w:rPr>
        <w:t xml:space="preserve">لا </w:t>
      </w:r>
      <w:r w:rsidR="00F57DBA" w:rsidRPr="00E91AB3">
        <w:rPr>
          <w:rFonts w:ascii="Traditional Arabic" w:hAnsi="Traditional Arabic" w:cs="Traditional Arabic" w:hint="cs"/>
          <w:sz w:val="34"/>
          <w:szCs w:val="34"/>
          <w:rtl/>
        </w:rPr>
        <w:t>يوصف إلا بالإمامة</w:t>
      </w:r>
      <w:r w:rsidR="00232E8E" w:rsidRPr="00E91AB3">
        <w:rPr>
          <w:rFonts w:ascii="Traditional Arabic" w:hAnsi="Traditional Arabic" w:cs="Traditional Arabic" w:hint="cs"/>
          <w:sz w:val="34"/>
          <w:szCs w:val="34"/>
          <w:rtl/>
        </w:rPr>
        <w:t xml:space="preserve"> والمشيخة</w:t>
      </w:r>
      <w:r w:rsidR="00E5290B" w:rsidRPr="00E91AB3">
        <w:rPr>
          <w:rFonts w:ascii="Traditional Arabic" w:hAnsi="Traditional Arabic" w:cs="Traditional Arabic" w:hint="cs"/>
          <w:sz w:val="34"/>
          <w:szCs w:val="34"/>
          <w:rtl/>
        </w:rPr>
        <w:t xml:space="preserve">، وكان غايةً في </w:t>
      </w:r>
      <w:r w:rsidR="002D74BD" w:rsidRPr="00E91AB3">
        <w:rPr>
          <w:rFonts w:ascii="Traditional Arabic" w:hAnsi="Traditional Arabic" w:cs="Traditional Arabic" w:hint="cs"/>
          <w:sz w:val="34"/>
          <w:szCs w:val="34"/>
          <w:rtl/>
        </w:rPr>
        <w:t>الصلاح و</w:t>
      </w:r>
      <w:r w:rsidR="00E5290B" w:rsidRPr="00E91AB3">
        <w:rPr>
          <w:rFonts w:ascii="Traditional Arabic" w:hAnsi="Traditional Arabic" w:cs="Traditional Arabic" w:hint="cs"/>
          <w:sz w:val="34"/>
          <w:szCs w:val="34"/>
          <w:rtl/>
        </w:rPr>
        <w:t>العبادة والزهد</w:t>
      </w:r>
      <w:r w:rsidR="00F57DBA" w:rsidRPr="00E91AB3">
        <w:rPr>
          <w:rFonts w:ascii="Traditional Arabic" w:hAnsi="Traditional Arabic" w:cs="Traditional Arabic" w:hint="cs"/>
          <w:sz w:val="34"/>
          <w:szCs w:val="34"/>
          <w:rtl/>
        </w:rPr>
        <w:t>، فتقديم</w:t>
      </w:r>
      <w:r w:rsidR="00967AF4" w:rsidRPr="00E91AB3">
        <w:rPr>
          <w:rFonts w:ascii="Traditional Arabic" w:hAnsi="Traditional Arabic" w:cs="Traditional Arabic" w:hint="cs"/>
          <w:sz w:val="34"/>
          <w:szCs w:val="34"/>
          <w:rtl/>
        </w:rPr>
        <w:t>ُ</w:t>
      </w:r>
      <w:r w:rsidR="00F57DBA" w:rsidRPr="00E91AB3">
        <w:rPr>
          <w:rFonts w:ascii="Traditional Arabic" w:hAnsi="Traditional Arabic" w:cs="Traditional Arabic" w:hint="cs"/>
          <w:sz w:val="34"/>
          <w:szCs w:val="34"/>
          <w:rtl/>
        </w:rPr>
        <w:t xml:space="preserve"> </w:t>
      </w:r>
      <w:r w:rsidR="00967AF4" w:rsidRPr="00E91AB3">
        <w:rPr>
          <w:rFonts w:ascii="Traditional Arabic" w:hAnsi="Traditional Arabic" w:cs="Traditional Arabic" w:hint="cs"/>
          <w:sz w:val="34"/>
          <w:szCs w:val="34"/>
          <w:rtl/>
        </w:rPr>
        <w:t xml:space="preserve">كبيرِ </w:t>
      </w:r>
      <w:r w:rsidR="00F57DBA" w:rsidRPr="00E91AB3">
        <w:rPr>
          <w:rFonts w:ascii="Traditional Arabic" w:hAnsi="Traditional Arabic" w:cs="Traditional Arabic" w:hint="cs"/>
          <w:sz w:val="34"/>
          <w:szCs w:val="34"/>
          <w:rtl/>
        </w:rPr>
        <w:t xml:space="preserve">الاحترام له </w:t>
      </w:r>
      <w:r w:rsidR="00602ADD" w:rsidRPr="00E91AB3">
        <w:rPr>
          <w:rFonts w:ascii="Traditional Arabic" w:hAnsi="Traditional Arabic" w:cs="Traditional Arabic" w:hint="cs"/>
          <w:sz w:val="34"/>
          <w:szCs w:val="34"/>
          <w:rtl/>
        </w:rPr>
        <w:t xml:space="preserve">أمرٌ </w:t>
      </w:r>
      <w:r w:rsidR="00E705EF" w:rsidRPr="00E91AB3">
        <w:rPr>
          <w:rFonts w:ascii="Traditional Arabic" w:hAnsi="Traditional Arabic" w:cs="Traditional Arabic" w:hint="cs"/>
          <w:sz w:val="34"/>
          <w:szCs w:val="34"/>
          <w:rtl/>
        </w:rPr>
        <w:t>غير</w:t>
      </w:r>
      <w:r w:rsidR="00967AF4" w:rsidRPr="00E91AB3">
        <w:rPr>
          <w:rFonts w:ascii="Traditional Arabic" w:hAnsi="Traditional Arabic" w:cs="Traditional Arabic" w:hint="cs"/>
          <w:sz w:val="34"/>
          <w:szCs w:val="34"/>
          <w:rtl/>
        </w:rPr>
        <w:t>ُ</w:t>
      </w:r>
      <w:r w:rsidR="00E705EF" w:rsidRPr="00E91AB3">
        <w:rPr>
          <w:rFonts w:ascii="Traditional Arabic" w:hAnsi="Traditional Arabic" w:cs="Traditional Arabic" w:hint="cs"/>
          <w:sz w:val="34"/>
          <w:szCs w:val="34"/>
          <w:rtl/>
        </w:rPr>
        <w:t xml:space="preserve"> مستغرب</w:t>
      </w:r>
      <w:r w:rsidR="00E5290B" w:rsidRPr="00E91AB3">
        <w:rPr>
          <w:rFonts w:ascii="Traditional Arabic" w:hAnsi="Traditional Arabic" w:cs="Traditional Arabic" w:hint="cs"/>
          <w:sz w:val="34"/>
          <w:szCs w:val="34"/>
          <w:rtl/>
        </w:rPr>
        <w:t>.</w:t>
      </w:r>
    </w:p>
    <w:p w:rsidR="00967AF4" w:rsidRPr="00E91AB3" w:rsidRDefault="00967AF4" w:rsidP="00393FD2">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2- </w:t>
      </w:r>
      <w:r w:rsidR="002945D1" w:rsidRPr="00E91AB3">
        <w:rPr>
          <w:rFonts w:ascii="Traditional Arabic" w:hAnsi="Traditional Arabic" w:cs="Traditional Arabic" w:hint="cs"/>
          <w:sz w:val="34"/>
          <w:szCs w:val="34"/>
          <w:rtl/>
        </w:rPr>
        <w:t xml:space="preserve">كان ابن الظاهري </w:t>
      </w:r>
      <w:r w:rsidR="00623C1B" w:rsidRPr="00E91AB3">
        <w:rPr>
          <w:rFonts w:ascii="Traditional Arabic" w:hAnsi="Traditional Arabic" w:cs="Traditional Arabic" w:hint="cs"/>
          <w:sz w:val="34"/>
          <w:szCs w:val="34"/>
          <w:rtl/>
        </w:rPr>
        <w:t>-على جلالته- «</w:t>
      </w:r>
      <w:r w:rsidR="00623C1B" w:rsidRPr="00E91AB3">
        <w:rPr>
          <w:rFonts w:ascii="Traditional Arabic" w:hAnsi="Traditional Arabic" w:cs="Traditional Arabic"/>
          <w:sz w:val="34"/>
          <w:szCs w:val="34"/>
          <w:rtl/>
        </w:rPr>
        <w:t>ديِّنًا، خَيّرًا، رضيّ</w:t>
      </w:r>
      <w:r w:rsidR="00623C1B" w:rsidRPr="00E91AB3">
        <w:rPr>
          <w:rFonts w:ascii="Traditional Arabic" w:hAnsi="Traditional Arabic" w:cs="Traditional Arabic" w:hint="cs"/>
          <w:sz w:val="34"/>
          <w:szCs w:val="34"/>
          <w:rtl/>
        </w:rPr>
        <w:t>َ</w:t>
      </w:r>
      <w:r w:rsidR="00623C1B" w:rsidRPr="00E91AB3">
        <w:rPr>
          <w:rFonts w:ascii="Traditional Arabic" w:hAnsi="Traditional Arabic" w:cs="Traditional Arabic"/>
          <w:sz w:val="34"/>
          <w:szCs w:val="34"/>
          <w:rtl/>
        </w:rPr>
        <w:t xml:space="preserve"> الأخلاق، عديم</w:t>
      </w:r>
      <w:r w:rsidR="00623C1B" w:rsidRPr="00E91AB3">
        <w:rPr>
          <w:rFonts w:ascii="Traditional Arabic" w:hAnsi="Traditional Arabic" w:cs="Traditional Arabic" w:hint="cs"/>
          <w:sz w:val="34"/>
          <w:szCs w:val="34"/>
          <w:rtl/>
        </w:rPr>
        <w:t>َ</w:t>
      </w:r>
      <w:r w:rsidR="00623C1B" w:rsidRPr="00E91AB3">
        <w:rPr>
          <w:rFonts w:ascii="Traditional Arabic" w:hAnsi="Traditional Arabic" w:cs="Traditional Arabic"/>
          <w:sz w:val="34"/>
          <w:szCs w:val="34"/>
          <w:rtl/>
        </w:rPr>
        <w:t xml:space="preserve"> التكلف</w:t>
      </w:r>
      <w:r w:rsidR="00623C1B" w:rsidRPr="00E91AB3">
        <w:rPr>
          <w:rFonts w:ascii="Traditional Arabic" w:hAnsi="Traditional Arabic" w:cs="Traditional Arabic" w:hint="cs"/>
          <w:sz w:val="34"/>
          <w:szCs w:val="34"/>
          <w:rtl/>
        </w:rPr>
        <w:t>،</w:t>
      </w:r>
      <w:r w:rsidR="00623C1B" w:rsidRPr="00E91AB3">
        <w:rPr>
          <w:rFonts w:ascii="Traditional Arabic" w:hAnsi="Traditional Arabic" w:cs="Traditional Arabic"/>
          <w:sz w:val="34"/>
          <w:szCs w:val="34"/>
          <w:rtl/>
        </w:rPr>
        <w:t xml:space="preserve"> بريئ</w:t>
      </w:r>
      <w:r w:rsidR="00623C1B" w:rsidRPr="00E91AB3">
        <w:rPr>
          <w:rFonts w:ascii="Traditional Arabic" w:hAnsi="Traditional Arabic" w:cs="Traditional Arabic" w:hint="cs"/>
          <w:sz w:val="34"/>
          <w:szCs w:val="34"/>
          <w:rtl/>
        </w:rPr>
        <w:t>ً</w:t>
      </w:r>
      <w:r w:rsidR="00623C1B" w:rsidRPr="00E91AB3">
        <w:rPr>
          <w:rFonts w:ascii="Traditional Arabic" w:hAnsi="Traditional Arabic" w:cs="Traditional Arabic"/>
          <w:sz w:val="34"/>
          <w:szCs w:val="34"/>
          <w:rtl/>
        </w:rPr>
        <w:t>ا من التصنّ</w:t>
      </w:r>
      <w:r w:rsidR="00623C1B" w:rsidRPr="00E91AB3">
        <w:rPr>
          <w:rFonts w:ascii="Traditional Arabic" w:hAnsi="Traditional Arabic" w:cs="Traditional Arabic" w:hint="cs"/>
          <w:sz w:val="34"/>
          <w:szCs w:val="34"/>
          <w:rtl/>
        </w:rPr>
        <w:t>ُ</w:t>
      </w:r>
      <w:r w:rsidR="00623C1B" w:rsidRPr="00E91AB3">
        <w:rPr>
          <w:rFonts w:ascii="Traditional Arabic" w:hAnsi="Traditional Arabic" w:cs="Traditional Arabic"/>
          <w:sz w:val="34"/>
          <w:szCs w:val="34"/>
          <w:rtl/>
        </w:rPr>
        <w:t>ع، محبّ</w:t>
      </w:r>
      <w:r w:rsidR="003C623B" w:rsidRPr="00E91AB3">
        <w:rPr>
          <w:rFonts w:ascii="Traditional Arabic" w:hAnsi="Traditional Arabic" w:cs="Traditional Arabic" w:hint="cs"/>
          <w:sz w:val="34"/>
          <w:szCs w:val="34"/>
          <w:rtl/>
        </w:rPr>
        <w:t>َ</w:t>
      </w:r>
      <w:r w:rsidR="00623C1B" w:rsidRPr="00E91AB3">
        <w:rPr>
          <w:rFonts w:ascii="Traditional Arabic" w:hAnsi="Traditional Arabic" w:cs="Traditional Arabic"/>
          <w:sz w:val="34"/>
          <w:szCs w:val="34"/>
          <w:rtl/>
        </w:rPr>
        <w:t>بًا إلى الناس</w:t>
      </w:r>
      <w:r w:rsidR="00623C1B" w:rsidRPr="00E91AB3">
        <w:rPr>
          <w:rFonts w:ascii="Traditional Arabic" w:hAnsi="Traditional Arabic" w:cs="Traditional Arabic" w:hint="cs"/>
          <w:sz w:val="34"/>
          <w:szCs w:val="34"/>
          <w:rtl/>
        </w:rPr>
        <w:t>»</w:t>
      </w:r>
      <w:r w:rsidR="00BE152C" w:rsidRPr="00E91AB3">
        <w:rPr>
          <w:rFonts w:ascii="Traditional Arabic" w:hAnsi="Traditional Arabic" w:cs="Traditional Arabic" w:hint="cs"/>
          <w:sz w:val="34"/>
          <w:szCs w:val="34"/>
          <w:rtl/>
        </w:rPr>
        <w:t>، مع «</w:t>
      </w:r>
      <w:r w:rsidR="00BE152C" w:rsidRPr="00E91AB3">
        <w:rPr>
          <w:rFonts w:ascii="Traditional Arabic" w:hAnsi="Traditional Arabic" w:cs="Traditional Arabic"/>
          <w:sz w:val="34"/>
          <w:szCs w:val="34"/>
          <w:rtl/>
        </w:rPr>
        <w:t>نفس</w:t>
      </w:r>
      <w:r w:rsidR="00BE152C" w:rsidRPr="00E91AB3">
        <w:rPr>
          <w:rFonts w:ascii="Traditional Arabic" w:hAnsi="Traditional Arabic" w:cs="Traditional Arabic" w:hint="cs"/>
          <w:sz w:val="34"/>
          <w:szCs w:val="34"/>
          <w:rtl/>
        </w:rPr>
        <w:t>ٍ</w:t>
      </w:r>
      <w:r w:rsidR="00BE152C" w:rsidRPr="00E91AB3">
        <w:rPr>
          <w:rFonts w:ascii="Traditional Arabic" w:hAnsi="Traditional Arabic" w:cs="Traditional Arabic"/>
          <w:sz w:val="34"/>
          <w:szCs w:val="34"/>
          <w:rtl/>
        </w:rPr>
        <w:t xml:space="preserve"> زكية</w:t>
      </w:r>
      <w:r w:rsidR="00BE152C" w:rsidRPr="00E91AB3">
        <w:rPr>
          <w:rFonts w:ascii="Traditional Arabic" w:hAnsi="Traditional Arabic" w:cs="Traditional Arabic" w:hint="cs"/>
          <w:sz w:val="34"/>
          <w:szCs w:val="34"/>
          <w:rtl/>
        </w:rPr>
        <w:t xml:space="preserve">، </w:t>
      </w:r>
      <w:r w:rsidR="00BE152C" w:rsidRPr="00E91AB3">
        <w:rPr>
          <w:rFonts w:ascii="Traditional Arabic" w:hAnsi="Traditional Arabic" w:cs="Traditional Arabic"/>
          <w:sz w:val="34"/>
          <w:szCs w:val="34"/>
          <w:rtl/>
        </w:rPr>
        <w:t>وكرم</w:t>
      </w:r>
      <w:r w:rsidR="00BE152C" w:rsidRPr="00E91AB3">
        <w:rPr>
          <w:rFonts w:ascii="Traditional Arabic" w:hAnsi="Traditional Arabic" w:cs="Traditional Arabic" w:hint="cs"/>
          <w:sz w:val="34"/>
          <w:szCs w:val="34"/>
          <w:rtl/>
        </w:rPr>
        <w:t>ٍ،</w:t>
      </w:r>
      <w:r w:rsidR="00BE152C" w:rsidRPr="00E91AB3">
        <w:rPr>
          <w:rFonts w:ascii="Traditional Arabic" w:hAnsi="Traditional Arabic" w:cs="Traditional Arabic"/>
          <w:sz w:val="34"/>
          <w:szCs w:val="34"/>
          <w:rtl/>
        </w:rPr>
        <w:t xml:space="preserve"> وحياء</w:t>
      </w:r>
      <w:r w:rsidR="00BE152C" w:rsidRPr="00E91AB3">
        <w:rPr>
          <w:rFonts w:ascii="Traditional Arabic" w:hAnsi="Traditional Arabic" w:cs="Traditional Arabic" w:hint="cs"/>
          <w:sz w:val="34"/>
          <w:szCs w:val="34"/>
          <w:rtl/>
        </w:rPr>
        <w:t>ٍ،</w:t>
      </w:r>
      <w:r w:rsidR="00BE152C" w:rsidRPr="00E91AB3">
        <w:rPr>
          <w:rFonts w:ascii="Traditional Arabic" w:hAnsi="Traditional Arabic" w:cs="Traditional Arabic"/>
          <w:sz w:val="34"/>
          <w:szCs w:val="34"/>
          <w:rtl/>
        </w:rPr>
        <w:t xml:space="preserve"> وت</w:t>
      </w:r>
      <w:r w:rsidR="00BE152C" w:rsidRPr="00E91AB3">
        <w:rPr>
          <w:rFonts w:ascii="Traditional Arabic" w:hAnsi="Traditional Arabic" w:cs="Traditional Arabic" w:hint="cs"/>
          <w:sz w:val="34"/>
          <w:szCs w:val="34"/>
          <w:rtl/>
        </w:rPr>
        <w:t>ع</w:t>
      </w:r>
      <w:r w:rsidR="00BE152C" w:rsidRPr="00E91AB3">
        <w:rPr>
          <w:rFonts w:ascii="Traditional Arabic" w:hAnsi="Traditional Arabic" w:cs="Traditional Arabic"/>
          <w:sz w:val="34"/>
          <w:szCs w:val="34"/>
          <w:rtl/>
        </w:rPr>
        <w:t>ف</w:t>
      </w:r>
      <w:r w:rsidR="00BE152C" w:rsidRPr="00E91AB3">
        <w:rPr>
          <w:rFonts w:ascii="Traditional Arabic" w:hAnsi="Traditional Arabic" w:cs="Traditional Arabic" w:hint="cs"/>
          <w:sz w:val="34"/>
          <w:szCs w:val="34"/>
          <w:rtl/>
        </w:rPr>
        <w:t>ُّ</w:t>
      </w:r>
      <w:r w:rsidR="00BE152C" w:rsidRPr="00E91AB3">
        <w:rPr>
          <w:rFonts w:ascii="Traditional Arabic" w:hAnsi="Traditional Arabic" w:cs="Traditional Arabic"/>
          <w:sz w:val="34"/>
          <w:szCs w:val="34"/>
          <w:rtl/>
        </w:rPr>
        <w:t>ف</w:t>
      </w:r>
      <w:r w:rsidR="00BE152C" w:rsidRPr="00E91AB3">
        <w:rPr>
          <w:rFonts w:ascii="Traditional Arabic" w:hAnsi="Traditional Arabic" w:cs="Traditional Arabic" w:hint="cs"/>
          <w:sz w:val="34"/>
          <w:szCs w:val="34"/>
          <w:rtl/>
        </w:rPr>
        <w:t>»</w:t>
      </w:r>
      <w:r w:rsidR="003C623B" w:rsidRPr="00E91AB3">
        <w:rPr>
          <w:rFonts w:ascii="Traditional Arabic" w:hAnsi="Traditional Arabic" w:cs="Traditional Arabic" w:hint="cs"/>
          <w:sz w:val="34"/>
          <w:szCs w:val="34"/>
          <w:rtl/>
        </w:rPr>
        <w:t>، كما يقول تلميذ</w:t>
      </w:r>
      <w:r w:rsidR="00FF06B7" w:rsidRPr="00E91AB3">
        <w:rPr>
          <w:rFonts w:ascii="Traditional Arabic" w:hAnsi="Traditional Arabic" w:cs="Traditional Arabic" w:hint="cs"/>
          <w:sz w:val="34"/>
          <w:szCs w:val="34"/>
          <w:rtl/>
        </w:rPr>
        <w:t>ُ</w:t>
      </w:r>
      <w:r w:rsidR="003C623B" w:rsidRPr="00E91AB3">
        <w:rPr>
          <w:rFonts w:ascii="Traditional Arabic" w:hAnsi="Traditional Arabic" w:cs="Traditional Arabic" w:hint="cs"/>
          <w:sz w:val="34"/>
          <w:szCs w:val="34"/>
          <w:rtl/>
        </w:rPr>
        <w:t>ه ومُجالِسُه والنازل</w:t>
      </w:r>
      <w:r w:rsidR="00FF06B7" w:rsidRPr="00E91AB3">
        <w:rPr>
          <w:rFonts w:ascii="Traditional Arabic" w:hAnsi="Traditional Arabic" w:cs="Traditional Arabic" w:hint="cs"/>
          <w:sz w:val="34"/>
          <w:szCs w:val="34"/>
          <w:rtl/>
        </w:rPr>
        <w:t>ُ</w:t>
      </w:r>
      <w:r w:rsidR="003C623B" w:rsidRPr="00E91AB3">
        <w:rPr>
          <w:rFonts w:ascii="Traditional Arabic" w:hAnsi="Traditional Arabic" w:cs="Traditional Arabic" w:hint="cs"/>
          <w:sz w:val="34"/>
          <w:szCs w:val="34"/>
          <w:rtl/>
        </w:rPr>
        <w:t xml:space="preserve"> </w:t>
      </w:r>
      <w:r w:rsidR="00FF06B7" w:rsidRPr="00E91AB3">
        <w:rPr>
          <w:rFonts w:ascii="Traditional Arabic" w:hAnsi="Traditional Arabic" w:cs="Traditional Arabic" w:hint="cs"/>
          <w:sz w:val="34"/>
          <w:szCs w:val="34"/>
          <w:rtl/>
        </w:rPr>
        <w:t>عليه</w:t>
      </w:r>
      <w:r w:rsidR="003C623B" w:rsidRPr="00E91AB3">
        <w:rPr>
          <w:rFonts w:ascii="Traditional Arabic" w:hAnsi="Traditional Arabic" w:cs="Traditional Arabic" w:hint="cs"/>
          <w:sz w:val="34"/>
          <w:szCs w:val="34"/>
          <w:rtl/>
        </w:rPr>
        <w:t xml:space="preserve">: </w:t>
      </w:r>
      <w:r w:rsidR="00FF06B7" w:rsidRPr="00E91AB3">
        <w:rPr>
          <w:rFonts w:ascii="Traditional Arabic" w:hAnsi="Traditional Arabic" w:cs="Traditional Arabic" w:hint="cs"/>
          <w:sz w:val="34"/>
          <w:szCs w:val="34"/>
          <w:rtl/>
        </w:rPr>
        <w:t xml:space="preserve">الحافظ </w:t>
      </w:r>
      <w:r w:rsidR="003C623B" w:rsidRPr="00E91AB3">
        <w:rPr>
          <w:rFonts w:ascii="Traditional Arabic" w:hAnsi="Traditional Arabic" w:cs="Traditional Arabic" w:hint="cs"/>
          <w:sz w:val="34"/>
          <w:szCs w:val="34"/>
          <w:rtl/>
        </w:rPr>
        <w:t>الذهبي</w:t>
      </w:r>
      <w:r w:rsidR="00BE152C" w:rsidRPr="00E91AB3">
        <w:rPr>
          <w:rFonts w:ascii="Traditional Arabic" w:hAnsi="Traditional Arabic" w:cs="Traditional Arabic"/>
          <w:b/>
          <w:sz w:val="34"/>
          <w:szCs w:val="34"/>
          <w:vertAlign w:val="superscript"/>
          <w:rtl/>
        </w:rPr>
        <w:t>(</w:t>
      </w:r>
      <w:r w:rsidR="00BE152C" w:rsidRPr="00E91AB3">
        <w:rPr>
          <w:rFonts w:ascii="Traditional Arabic" w:hAnsi="Traditional Arabic" w:cs="Traditional Arabic"/>
          <w:b/>
          <w:sz w:val="34"/>
          <w:szCs w:val="34"/>
          <w:vertAlign w:val="superscript"/>
          <w:rtl/>
        </w:rPr>
        <w:footnoteReference w:id="25"/>
      </w:r>
      <w:r w:rsidR="00BE152C" w:rsidRPr="00E91AB3">
        <w:rPr>
          <w:rFonts w:ascii="Traditional Arabic" w:hAnsi="Traditional Arabic" w:cs="Traditional Arabic"/>
          <w:b/>
          <w:sz w:val="34"/>
          <w:szCs w:val="34"/>
          <w:vertAlign w:val="superscript"/>
          <w:rtl/>
        </w:rPr>
        <w:t>)</w:t>
      </w:r>
      <w:r w:rsidR="004053DD" w:rsidRPr="00E91AB3">
        <w:rPr>
          <w:rFonts w:ascii="Traditional Arabic" w:hAnsi="Traditional Arabic" w:cs="Traditional Arabic" w:hint="cs"/>
          <w:sz w:val="34"/>
          <w:szCs w:val="34"/>
          <w:rtl/>
        </w:rPr>
        <w:t>،</w:t>
      </w:r>
      <w:r w:rsidR="00393FD2" w:rsidRPr="00E91AB3">
        <w:rPr>
          <w:rFonts w:ascii="Traditional Arabic" w:hAnsi="Traditional Arabic" w:cs="Traditional Arabic" w:hint="cs"/>
          <w:sz w:val="34"/>
          <w:szCs w:val="34"/>
          <w:rtl/>
        </w:rPr>
        <w:t xml:space="preserve"> </w:t>
      </w:r>
      <w:r w:rsidR="00B72493" w:rsidRPr="00E91AB3">
        <w:rPr>
          <w:rFonts w:ascii="Traditional Arabic" w:hAnsi="Traditional Arabic" w:cs="Traditional Arabic" w:hint="cs"/>
          <w:sz w:val="34"/>
          <w:szCs w:val="34"/>
          <w:rtl/>
        </w:rPr>
        <w:t xml:space="preserve">بل </w:t>
      </w:r>
      <w:r w:rsidR="00393FD2" w:rsidRPr="00E91AB3">
        <w:rPr>
          <w:rFonts w:ascii="Traditional Arabic" w:hAnsi="Traditional Arabic" w:cs="Traditional Arabic" w:hint="cs"/>
          <w:sz w:val="34"/>
          <w:szCs w:val="34"/>
          <w:rtl/>
        </w:rPr>
        <w:t>ق</w:t>
      </w:r>
      <w:r w:rsidR="00B72493" w:rsidRPr="00E91AB3">
        <w:rPr>
          <w:rFonts w:ascii="Traditional Arabic" w:hAnsi="Traditional Arabic" w:cs="Traditional Arabic" w:hint="cs"/>
          <w:sz w:val="34"/>
          <w:szCs w:val="34"/>
          <w:rtl/>
        </w:rPr>
        <w:t>ا</w:t>
      </w:r>
      <w:r w:rsidR="00393FD2" w:rsidRPr="00E91AB3">
        <w:rPr>
          <w:rFonts w:ascii="Traditional Arabic" w:hAnsi="Traditional Arabic" w:cs="Traditional Arabic" w:hint="cs"/>
          <w:sz w:val="34"/>
          <w:szCs w:val="34"/>
          <w:rtl/>
        </w:rPr>
        <w:t xml:space="preserve">ل فيه </w:t>
      </w:r>
      <w:r w:rsidR="00393777" w:rsidRPr="00E91AB3">
        <w:rPr>
          <w:rFonts w:ascii="Traditional Arabic" w:hAnsi="Traditional Arabic" w:cs="Traditional Arabic" w:hint="cs"/>
          <w:sz w:val="34"/>
          <w:szCs w:val="34"/>
          <w:rtl/>
        </w:rPr>
        <w:t>الذهبي</w:t>
      </w:r>
      <w:r w:rsidR="00393FD2" w:rsidRPr="00E91AB3">
        <w:rPr>
          <w:rFonts w:ascii="Traditional Arabic" w:hAnsi="Traditional Arabic" w:cs="Traditional Arabic" w:hint="cs"/>
          <w:sz w:val="34"/>
          <w:szCs w:val="34"/>
          <w:rtl/>
        </w:rPr>
        <w:t>: «</w:t>
      </w:r>
      <w:r w:rsidR="00393FD2" w:rsidRPr="00E91AB3">
        <w:rPr>
          <w:rFonts w:ascii="Traditional Arabic" w:hAnsi="Traditional Arabic" w:cs="Traditional Arabic"/>
          <w:sz w:val="34"/>
          <w:szCs w:val="34"/>
          <w:rtl/>
        </w:rPr>
        <w:t>ولم يزل يسمع ويخر</w:t>
      </w:r>
      <w:r w:rsidR="00393FD2" w:rsidRPr="00E91AB3">
        <w:rPr>
          <w:rFonts w:ascii="Traditional Arabic" w:hAnsi="Traditional Arabic" w:cs="Traditional Arabic" w:hint="cs"/>
          <w:sz w:val="34"/>
          <w:szCs w:val="34"/>
          <w:rtl/>
        </w:rPr>
        <w:t>ّ</w:t>
      </w:r>
      <w:r w:rsidR="00393FD2" w:rsidRPr="00E91AB3">
        <w:rPr>
          <w:rFonts w:ascii="Traditional Arabic" w:hAnsi="Traditional Arabic" w:cs="Traditional Arabic"/>
          <w:sz w:val="34"/>
          <w:szCs w:val="34"/>
          <w:rtl/>
        </w:rPr>
        <w:t>ج</w:t>
      </w:r>
      <w:r w:rsidR="00393FD2" w:rsidRPr="00E91AB3">
        <w:rPr>
          <w:rFonts w:ascii="Traditional Arabic" w:hAnsi="Traditional Arabic" w:cs="Traditional Arabic" w:hint="cs"/>
          <w:sz w:val="34"/>
          <w:szCs w:val="34"/>
          <w:rtl/>
        </w:rPr>
        <w:t>،</w:t>
      </w:r>
      <w:r w:rsidR="00393FD2" w:rsidRPr="00E91AB3">
        <w:rPr>
          <w:rFonts w:ascii="Traditional Arabic" w:hAnsi="Traditional Arabic" w:cs="Traditional Arabic"/>
          <w:sz w:val="34"/>
          <w:szCs w:val="34"/>
          <w:rtl/>
        </w:rPr>
        <w:t xml:space="preserve"> حتى كتب عن أقرانه</w:t>
      </w:r>
      <w:r w:rsidR="00393FD2" w:rsidRPr="00E91AB3">
        <w:rPr>
          <w:rFonts w:ascii="Traditional Arabic" w:hAnsi="Traditional Arabic" w:cs="Traditional Arabic" w:hint="eastAsia"/>
          <w:sz w:val="34"/>
          <w:szCs w:val="34"/>
          <w:rtl/>
        </w:rPr>
        <w:t>»</w:t>
      </w:r>
      <w:r w:rsidR="00393FD2" w:rsidRPr="00E91AB3">
        <w:rPr>
          <w:rFonts w:ascii="Traditional Arabic" w:hAnsi="Traditional Arabic" w:cs="Traditional Arabic"/>
          <w:b/>
          <w:sz w:val="34"/>
          <w:szCs w:val="34"/>
          <w:vertAlign w:val="superscript"/>
          <w:rtl/>
        </w:rPr>
        <w:t>(</w:t>
      </w:r>
      <w:r w:rsidR="00393FD2" w:rsidRPr="00E91AB3">
        <w:rPr>
          <w:rFonts w:ascii="Traditional Arabic" w:hAnsi="Traditional Arabic" w:cs="Traditional Arabic"/>
          <w:b/>
          <w:sz w:val="34"/>
          <w:szCs w:val="34"/>
          <w:vertAlign w:val="superscript"/>
          <w:rtl/>
        </w:rPr>
        <w:footnoteReference w:id="26"/>
      </w:r>
      <w:r w:rsidR="00393FD2" w:rsidRPr="00E91AB3">
        <w:rPr>
          <w:rFonts w:ascii="Traditional Arabic" w:hAnsi="Traditional Arabic" w:cs="Traditional Arabic"/>
          <w:b/>
          <w:sz w:val="34"/>
          <w:szCs w:val="34"/>
          <w:vertAlign w:val="superscript"/>
          <w:rtl/>
        </w:rPr>
        <w:t>)</w:t>
      </w:r>
      <w:r w:rsidR="00C24028" w:rsidRPr="00E91AB3">
        <w:rPr>
          <w:rFonts w:ascii="Traditional Arabic" w:hAnsi="Traditional Arabic" w:cs="Traditional Arabic" w:hint="cs"/>
          <w:sz w:val="34"/>
          <w:szCs w:val="34"/>
          <w:rtl/>
        </w:rPr>
        <w:t>.</w:t>
      </w:r>
      <w:r w:rsidR="00393FD2" w:rsidRPr="00E91AB3">
        <w:rPr>
          <w:rFonts w:ascii="Traditional Arabic" w:hAnsi="Traditional Arabic" w:cs="Traditional Arabic" w:hint="cs"/>
          <w:sz w:val="34"/>
          <w:szCs w:val="34"/>
          <w:rtl/>
        </w:rPr>
        <w:t xml:space="preserve"> فهذا التواضع قريب</w:t>
      </w:r>
      <w:r w:rsidR="00F73366" w:rsidRPr="00E91AB3">
        <w:rPr>
          <w:rFonts w:ascii="Traditional Arabic" w:hAnsi="Traditional Arabic" w:cs="Traditional Arabic" w:hint="cs"/>
          <w:sz w:val="34"/>
          <w:szCs w:val="34"/>
          <w:rtl/>
        </w:rPr>
        <w:t>ٌ</w:t>
      </w:r>
      <w:r w:rsidR="00393FD2" w:rsidRPr="00E91AB3">
        <w:rPr>
          <w:rFonts w:ascii="Traditional Arabic" w:hAnsi="Traditional Arabic" w:cs="Traditional Arabic" w:hint="cs"/>
          <w:sz w:val="34"/>
          <w:szCs w:val="34"/>
          <w:rtl/>
        </w:rPr>
        <w:t xml:space="preserve"> </w:t>
      </w:r>
      <w:r w:rsidR="0072027D" w:rsidRPr="00E91AB3">
        <w:rPr>
          <w:rFonts w:ascii="Traditional Arabic" w:hAnsi="Traditional Arabic" w:cs="Traditional Arabic" w:hint="cs"/>
          <w:sz w:val="34"/>
          <w:szCs w:val="34"/>
          <w:rtl/>
        </w:rPr>
        <w:t>من ابن الظاهري، معهودٌ عنه</w:t>
      </w:r>
      <w:r w:rsidR="0030744D" w:rsidRPr="00E91AB3">
        <w:rPr>
          <w:rFonts w:ascii="Traditional Arabic" w:hAnsi="Traditional Arabic" w:cs="Traditional Arabic" w:hint="cs"/>
          <w:sz w:val="34"/>
          <w:szCs w:val="34"/>
          <w:rtl/>
        </w:rPr>
        <w:t xml:space="preserve">، وما أقربَ أن يتلطَّف مثلُه مع </w:t>
      </w:r>
      <w:r w:rsidR="001B59EC" w:rsidRPr="00E91AB3">
        <w:rPr>
          <w:rFonts w:ascii="Traditional Arabic" w:hAnsi="Traditional Arabic" w:cs="Traditional Arabic" w:hint="cs"/>
          <w:sz w:val="34"/>
          <w:szCs w:val="34"/>
          <w:rtl/>
        </w:rPr>
        <w:t xml:space="preserve">إخوانه </w:t>
      </w:r>
      <w:r w:rsidR="0030744D" w:rsidRPr="00E91AB3">
        <w:rPr>
          <w:rFonts w:ascii="Traditional Arabic" w:hAnsi="Traditional Arabic" w:cs="Traditional Arabic" w:hint="cs"/>
          <w:sz w:val="34"/>
          <w:szCs w:val="34"/>
          <w:rtl/>
        </w:rPr>
        <w:t>وأقرانه وإن صغروا</w:t>
      </w:r>
      <w:r w:rsidR="004053DD" w:rsidRPr="00E91AB3">
        <w:rPr>
          <w:rFonts w:ascii="Traditional Arabic" w:hAnsi="Traditional Arabic" w:cs="Traditional Arabic" w:hint="cs"/>
          <w:sz w:val="34"/>
          <w:szCs w:val="34"/>
          <w:rtl/>
        </w:rPr>
        <w:t>.</w:t>
      </w:r>
    </w:p>
    <w:p w:rsidR="008D647B" w:rsidRPr="00E91AB3" w:rsidRDefault="008D647B" w:rsidP="00623C1B">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3- </w:t>
      </w:r>
      <w:r w:rsidR="00FA70D7" w:rsidRPr="00E91AB3">
        <w:rPr>
          <w:rFonts w:ascii="Traditional Arabic" w:hAnsi="Traditional Arabic" w:cs="Traditional Arabic" w:hint="cs"/>
          <w:sz w:val="34"/>
          <w:szCs w:val="34"/>
          <w:rtl/>
        </w:rPr>
        <w:t xml:space="preserve">كان </w:t>
      </w:r>
      <w:r w:rsidR="00A7553D" w:rsidRPr="00E91AB3">
        <w:rPr>
          <w:rFonts w:ascii="Traditional Arabic" w:hAnsi="Traditional Arabic" w:cs="Traditional Arabic" w:hint="cs"/>
          <w:sz w:val="34"/>
          <w:szCs w:val="34"/>
          <w:rtl/>
        </w:rPr>
        <w:t xml:space="preserve">في </w:t>
      </w:r>
      <w:r w:rsidR="00FA70D7" w:rsidRPr="00E91AB3">
        <w:rPr>
          <w:rFonts w:ascii="Traditional Arabic" w:hAnsi="Traditional Arabic" w:cs="Traditional Arabic" w:hint="cs"/>
          <w:sz w:val="34"/>
          <w:szCs w:val="34"/>
          <w:rtl/>
        </w:rPr>
        <w:t xml:space="preserve">ابن نفيس </w:t>
      </w:r>
      <w:r w:rsidR="00A7553D" w:rsidRPr="00E91AB3">
        <w:rPr>
          <w:rFonts w:ascii="Traditional Arabic" w:hAnsi="Traditional Arabic" w:cs="Traditional Arabic" w:hint="cs"/>
          <w:sz w:val="34"/>
          <w:szCs w:val="34"/>
          <w:rtl/>
        </w:rPr>
        <w:t>شيءٌ من ضيق الخ</w:t>
      </w:r>
      <w:r w:rsidR="00AB2A37" w:rsidRPr="00E91AB3">
        <w:rPr>
          <w:rFonts w:ascii="Traditional Arabic" w:hAnsi="Traditional Arabic" w:cs="Traditional Arabic" w:hint="cs"/>
          <w:sz w:val="34"/>
          <w:szCs w:val="34"/>
          <w:rtl/>
        </w:rPr>
        <w:t>ُ</w:t>
      </w:r>
      <w:r w:rsidR="00A7553D" w:rsidRPr="00E91AB3">
        <w:rPr>
          <w:rFonts w:ascii="Traditional Arabic" w:hAnsi="Traditional Arabic" w:cs="Traditional Arabic" w:hint="cs"/>
          <w:sz w:val="34"/>
          <w:szCs w:val="34"/>
          <w:rtl/>
        </w:rPr>
        <w:t>لق</w:t>
      </w:r>
      <w:r w:rsidR="00AB2A37" w:rsidRPr="00E91AB3">
        <w:rPr>
          <w:rFonts w:ascii="Traditional Arabic" w:hAnsi="Traditional Arabic" w:cs="Traditional Arabic" w:hint="cs"/>
          <w:sz w:val="34"/>
          <w:szCs w:val="34"/>
          <w:rtl/>
        </w:rPr>
        <w:t>،</w:t>
      </w:r>
      <w:r w:rsidR="000A2600" w:rsidRPr="00E91AB3">
        <w:rPr>
          <w:rFonts w:ascii="Traditional Arabic" w:hAnsi="Traditional Arabic" w:cs="Traditional Arabic" w:hint="cs"/>
          <w:sz w:val="34"/>
          <w:szCs w:val="34"/>
          <w:rtl/>
        </w:rPr>
        <w:t xml:space="preserve"> راجعٌ إلى افتقاره </w:t>
      </w:r>
      <w:r w:rsidR="007603E9" w:rsidRPr="00E91AB3">
        <w:rPr>
          <w:rFonts w:ascii="Traditional Arabic" w:hAnsi="Traditional Arabic" w:cs="Traditional Arabic" w:hint="cs"/>
          <w:sz w:val="34"/>
          <w:szCs w:val="34"/>
          <w:rtl/>
        </w:rPr>
        <w:t>و</w:t>
      </w:r>
      <w:r w:rsidR="001335D5" w:rsidRPr="00E91AB3">
        <w:rPr>
          <w:rFonts w:ascii="Traditional Arabic" w:hAnsi="Traditional Arabic" w:cs="Traditional Arabic" w:hint="cs"/>
          <w:sz w:val="34"/>
          <w:szCs w:val="34"/>
          <w:rtl/>
        </w:rPr>
        <w:t>شظف عيشته</w:t>
      </w:r>
      <w:r w:rsidR="007603E9" w:rsidRPr="00E91AB3">
        <w:rPr>
          <w:rFonts w:ascii="Traditional Arabic" w:hAnsi="Traditional Arabic" w:cs="Traditional Arabic"/>
          <w:b/>
          <w:sz w:val="34"/>
          <w:szCs w:val="34"/>
          <w:vertAlign w:val="superscript"/>
          <w:rtl/>
        </w:rPr>
        <w:t>(</w:t>
      </w:r>
      <w:r w:rsidR="007603E9" w:rsidRPr="00E91AB3">
        <w:rPr>
          <w:rFonts w:ascii="Traditional Arabic" w:hAnsi="Traditional Arabic" w:cs="Traditional Arabic"/>
          <w:b/>
          <w:sz w:val="34"/>
          <w:szCs w:val="34"/>
          <w:vertAlign w:val="superscript"/>
          <w:rtl/>
        </w:rPr>
        <w:footnoteReference w:id="27"/>
      </w:r>
      <w:r w:rsidR="007603E9" w:rsidRPr="00E91AB3">
        <w:rPr>
          <w:rFonts w:ascii="Traditional Arabic" w:hAnsi="Traditional Arabic" w:cs="Traditional Arabic"/>
          <w:b/>
          <w:sz w:val="34"/>
          <w:szCs w:val="34"/>
          <w:vertAlign w:val="superscript"/>
          <w:rtl/>
        </w:rPr>
        <w:t>)</w:t>
      </w:r>
      <w:r w:rsidR="00E2124A" w:rsidRPr="00E91AB3">
        <w:rPr>
          <w:rFonts w:ascii="Traditional Arabic" w:hAnsi="Traditional Arabic" w:cs="Traditional Arabic" w:hint="cs"/>
          <w:sz w:val="34"/>
          <w:szCs w:val="34"/>
          <w:rtl/>
        </w:rPr>
        <w:t xml:space="preserve">، </w:t>
      </w:r>
      <w:r w:rsidR="00A71596" w:rsidRPr="00E91AB3">
        <w:rPr>
          <w:rFonts w:ascii="Traditional Arabic" w:hAnsi="Traditional Arabic" w:cs="Traditional Arabic" w:hint="cs"/>
          <w:sz w:val="34"/>
          <w:szCs w:val="34"/>
          <w:rtl/>
        </w:rPr>
        <w:t>وه</w:t>
      </w:r>
      <w:r w:rsidR="009E7946" w:rsidRPr="00E91AB3">
        <w:rPr>
          <w:rFonts w:ascii="Traditional Arabic" w:hAnsi="Traditional Arabic" w:cs="Traditional Arabic" w:hint="cs"/>
          <w:sz w:val="34"/>
          <w:szCs w:val="34"/>
          <w:rtl/>
        </w:rPr>
        <w:t>ذا يدعو</w:t>
      </w:r>
      <w:r w:rsidR="00624168" w:rsidRPr="00E91AB3">
        <w:rPr>
          <w:rFonts w:ascii="Traditional Arabic" w:hAnsi="Traditional Arabic" w:cs="Traditional Arabic" w:hint="cs"/>
          <w:sz w:val="34"/>
          <w:szCs w:val="34"/>
          <w:rtl/>
        </w:rPr>
        <w:t xml:space="preserve"> </w:t>
      </w:r>
      <w:r w:rsidR="00836005" w:rsidRPr="00E91AB3">
        <w:rPr>
          <w:rFonts w:ascii="Traditional Arabic" w:hAnsi="Traditional Arabic" w:cs="Traditional Arabic" w:hint="cs"/>
          <w:sz w:val="34"/>
          <w:szCs w:val="34"/>
          <w:rtl/>
        </w:rPr>
        <w:t xml:space="preserve">أقرانَه </w:t>
      </w:r>
      <w:r w:rsidR="00624168" w:rsidRPr="00E91AB3">
        <w:rPr>
          <w:rFonts w:ascii="Traditional Arabic" w:hAnsi="Traditional Arabic" w:cs="Traditional Arabic" w:hint="cs"/>
          <w:sz w:val="34"/>
          <w:szCs w:val="34"/>
          <w:rtl/>
        </w:rPr>
        <w:t xml:space="preserve">إلى مراعاته، وإلانَةِ القول له، </w:t>
      </w:r>
      <w:r w:rsidR="001E17D6" w:rsidRPr="00E91AB3">
        <w:rPr>
          <w:rFonts w:ascii="Traditional Arabic" w:hAnsi="Traditional Arabic" w:cs="Traditional Arabic" w:hint="cs"/>
          <w:sz w:val="34"/>
          <w:szCs w:val="34"/>
          <w:rtl/>
        </w:rPr>
        <w:t>ل</w:t>
      </w:r>
      <w:r w:rsidR="002C3E13" w:rsidRPr="00E91AB3">
        <w:rPr>
          <w:rFonts w:ascii="Traditional Arabic" w:hAnsi="Traditional Arabic" w:cs="Traditional Arabic" w:hint="cs"/>
          <w:sz w:val="34"/>
          <w:szCs w:val="34"/>
          <w:rtl/>
        </w:rPr>
        <w:t>ِ</w:t>
      </w:r>
      <w:r w:rsidR="007A0ED1" w:rsidRPr="00E91AB3">
        <w:rPr>
          <w:rFonts w:ascii="Traditional Arabic" w:hAnsi="Traditional Arabic" w:cs="Traditional Arabic" w:hint="cs"/>
          <w:sz w:val="34"/>
          <w:szCs w:val="34"/>
          <w:rtl/>
        </w:rPr>
        <w:t>ي</w:t>
      </w:r>
      <w:r w:rsidR="002C3E13" w:rsidRPr="00E91AB3">
        <w:rPr>
          <w:rFonts w:ascii="Traditional Arabic" w:hAnsi="Traditional Arabic" w:cs="Traditional Arabic" w:hint="cs"/>
          <w:sz w:val="34"/>
          <w:szCs w:val="34"/>
          <w:rtl/>
        </w:rPr>
        <w:t>َ</w:t>
      </w:r>
      <w:r w:rsidR="007A0ED1" w:rsidRPr="00E91AB3">
        <w:rPr>
          <w:rFonts w:ascii="Traditional Arabic" w:hAnsi="Traditional Arabic" w:cs="Traditional Arabic" w:hint="cs"/>
          <w:sz w:val="34"/>
          <w:szCs w:val="34"/>
          <w:rtl/>
        </w:rPr>
        <w:t>ق</w:t>
      </w:r>
      <w:r w:rsidR="002C3E13" w:rsidRPr="00E91AB3">
        <w:rPr>
          <w:rFonts w:ascii="Traditional Arabic" w:hAnsi="Traditional Arabic" w:cs="Traditional Arabic" w:hint="cs"/>
          <w:sz w:val="34"/>
          <w:szCs w:val="34"/>
          <w:rtl/>
        </w:rPr>
        <w:t>َ</w:t>
      </w:r>
      <w:r w:rsidR="007A0ED1" w:rsidRPr="00E91AB3">
        <w:rPr>
          <w:rFonts w:ascii="Traditional Arabic" w:hAnsi="Traditional Arabic" w:cs="Traditional Arabic" w:hint="cs"/>
          <w:sz w:val="34"/>
          <w:szCs w:val="34"/>
          <w:rtl/>
        </w:rPr>
        <w:t>ع</w:t>
      </w:r>
      <w:r w:rsidR="002C3E13" w:rsidRPr="00E91AB3">
        <w:rPr>
          <w:rFonts w:ascii="Traditional Arabic" w:hAnsi="Traditional Arabic" w:cs="Traditional Arabic" w:hint="cs"/>
          <w:sz w:val="34"/>
          <w:szCs w:val="34"/>
          <w:rtl/>
        </w:rPr>
        <w:t>َ</w:t>
      </w:r>
      <w:r w:rsidR="007A0ED1" w:rsidRPr="00E91AB3">
        <w:rPr>
          <w:rFonts w:ascii="Traditional Arabic" w:hAnsi="Traditional Arabic" w:cs="Traditional Arabic" w:hint="cs"/>
          <w:sz w:val="34"/>
          <w:szCs w:val="34"/>
          <w:rtl/>
        </w:rPr>
        <w:t xml:space="preserve"> </w:t>
      </w:r>
      <w:r w:rsidR="003B72EA" w:rsidRPr="00E91AB3">
        <w:rPr>
          <w:rFonts w:ascii="Traditional Arabic" w:hAnsi="Traditional Arabic" w:cs="Traditional Arabic" w:hint="cs"/>
          <w:sz w:val="34"/>
          <w:szCs w:val="34"/>
          <w:rtl/>
        </w:rPr>
        <w:t>سؤال</w:t>
      </w:r>
      <w:r w:rsidR="003B586C" w:rsidRPr="00E91AB3">
        <w:rPr>
          <w:rFonts w:ascii="Traditional Arabic" w:hAnsi="Traditional Arabic" w:cs="Traditional Arabic" w:hint="cs"/>
          <w:sz w:val="34"/>
          <w:szCs w:val="34"/>
          <w:rtl/>
        </w:rPr>
        <w:t>ُ</w:t>
      </w:r>
      <w:r w:rsidR="003B72EA" w:rsidRPr="00E91AB3">
        <w:rPr>
          <w:rFonts w:ascii="Traditional Arabic" w:hAnsi="Traditional Arabic" w:cs="Traditional Arabic" w:hint="cs"/>
          <w:sz w:val="34"/>
          <w:szCs w:val="34"/>
          <w:rtl/>
        </w:rPr>
        <w:t>ه</w:t>
      </w:r>
      <w:r w:rsidR="00821296" w:rsidRPr="00E91AB3">
        <w:rPr>
          <w:rFonts w:ascii="Traditional Arabic" w:hAnsi="Traditional Arabic" w:cs="Traditional Arabic" w:hint="cs"/>
          <w:sz w:val="34"/>
          <w:szCs w:val="34"/>
          <w:rtl/>
        </w:rPr>
        <w:t xml:space="preserve"> والطلبُ </w:t>
      </w:r>
      <w:r w:rsidR="0023082C" w:rsidRPr="00E91AB3">
        <w:rPr>
          <w:rFonts w:ascii="Traditional Arabic" w:hAnsi="Traditional Arabic" w:cs="Traditional Arabic" w:hint="cs"/>
          <w:sz w:val="34"/>
          <w:szCs w:val="34"/>
          <w:rtl/>
        </w:rPr>
        <w:t>إلي</w:t>
      </w:r>
      <w:r w:rsidR="00821296" w:rsidRPr="00E91AB3">
        <w:rPr>
          <w:rFonts w:ascii="Traditional Arabic" w:hAnsi="Traditional Arabic" w:cs="Traditional Arabic" w:hint="cs"/>
          <w:sz w:val="34"/>
          <w:szCs w:val="34"/>
          <w:rtl/>
        </w:rPr>
        <w:t>ه</w:t>
      </w:r>
      <w:r w:rsidR="007A0ED1" w:rsidRPr="00E91AB3">
        <w:rPr>
          <w:rFonts w:ascii="Traditional Arabic" w:hAnsi="Traditional Arabic" w:cs="Traditional Arabic" w:hint="cs"/>
          <w:sz w:val="34"/>
          <w:szCs w:val="34"/>
          <w:rtl/>
        </w:rPr>
        <w:t xml:space="preserve"> من نفسِه</w:t>
      </w:r>
      <w:r w:rsidR="004F2C9D" w:rsidRPr="00E91AB3">
        <w:rPr>
          <w:rFonts w:ascii="Traditional Arabic" w:hAnsi="Traditional Arabic" w:cs="Traditional Arabic" w:hint="cs"/>
          <w:sz w:val="34"/>
          <w:szCs w:val="34"/>
          <w:rtl/>
        </w:rPr>
        <w:t xml:space="preserve"> </w:t>
      </w:r>
      <w:r w:rsidR="005D3CF2" w:rsidRPr="00E91AB3">
        <w:rPr>
          <w:rFonts w:ascii="Traditional Arabic" w:hAnsi="Traditional Arabic" w:cs="Traditional Arabic" w:hint="cs"/>
          <w:sz w:val="34"/>
          <w:szCs w:val="34"/>
          <w:rtl/>
        </w:rPr>
        <w:t>أ</w:t>
      </w:r>
      <w:r w:rsidR="004F2C9D" w:rsidRPr="00E91AB3">
        <w:rPr>
          <w:rFonts w:ascii="Traditional Arabic" w:hAnsi="Traditional Arabic" w:cs="Traditional Arabic" w:hint="cs"/>
          <w:sz w:val="34"/>
          <w:szCs w:val="34"/>
          <w:rtl/>
        </w:rPr>
        <w:t>حسن</w:t>
      </w:r>
      <w:r w:rsidR="001A62A3" w:rsidRPr="00E91AB3">
        <w:rPr>
          <w:rFonts w:ascii="Traditional Arabic" w:hAnsi="Traditional Arabic" w:cs="Traditional Arabic" w:hint="cs"/>
          <w:sz w:val="34"/>
          <w:szCs w:val="34"/>
          <w:rtl/>
        </w:rPr>
        <w:t>َ</w:t>
      </w:r>
      <w:r w:rsidR="005D3CF2" w:rsidRPr="00E91AB3">
        <w:rPr>
          <w:rFonts w:ascii="Traditional Arabic" w:hAnsi="Traditional Arabic" w:cs="Traditional Arabic" w:hint="cs"/>
          <w:sz w:val="34"/>
          <w:szCs w:val="34"/>
          <w:rtl/>
        </w:rPr>
        <w:t xml:space="preserve"> موقع</w:t>
      </w:r>
      <w:r w:rsidR="00516CE4" w:rsidRPr="00E91AB3">
        <w:rPr>
          <w:rFonts w:ascii="Traditional Arabic" w:hAnsi="Traditional Arabic" w:cs="Traditional Arabic" w:hint="cs"/>
          <w:sz w:val="34"/>
          <w:szCs w:val="34"/>
          <w:rtl/>
        </w:rPr>
        <w:t>، تمامًا كما فعل ابنُ الظاهر</w:t>
      </w:r>
      <w:r w:rsidR="00D322CA" w:rsidRPr="00E91AB3">
        <w:rPr>
          <w:rFonts w:ascii="Traditional Arabic" w:hAnsi="Traditional Arabic" w:cs="Traditional Arabic" w:hint="cs"/>
          <w:sz w:val="34"/>
          <w:szCs w:val="34"/>
          <w:rtl/>
        </w:rPr>
        <w:t>ي</w:t>
      </w:r>
      <w:r w:rsidR="007603E9" w:rsidRPr="00E91AB3">
        <w:rPr>
          <w:rFonts w:ascii="Traditional Arabic" w:hAnsi="Traditional Arabic" w:cs="Traditional Arabic" w:hint="cs"/>
          <w:sz w:val="34"/>
          <w:szCs w:val="34"/>
          <w:rtl/>
        </w:rPr>
        <w:t>.</w:t>
      </w:r>
    </w:p>
    <w:p w:rsidR="00824BF2" w:rsidRPr="00E91AB3" w:rsidRDefault="00824BF2" w:rsidP="00715AA2">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4- </w:t>
      </w:r>
      <w:r w:rsidR="00904EE7" w:rsidRPr="00E91AB3">
        <w:rPr>
          <w:rFonts w:ascii="Traditional Arabic" w:hAnsi="Traditional Arabic" w:cs="Traditional Arabic" w:hint="cs"/>
          <w:sz w:val="34"/>
          <w:szCs w:val="34"/>
          <w:rtl/>
        </w:rPr>
        <w:t xml:space="preserve">معلومٌ أن </w:t>
      </w:r>
      <w:r w:rsidR="00722226" w:rsidRPr="00E91AB3">
        <w:rPr>
          <w:rFonts w:ascii="Traditional Arabic" w:hAnsi="Traditional Arabic" w:cs="Traditional Arabic" w:hint="cs"/>
          <w:sz w:val="34"/>
          <w:szCs w:val="34"/>
          <w:rtl/>
        </w:rPr>
        <w:t>الكاتب</w:t>
      </w:r>
      <w:r w:rsidR="00B34563" w:rsidRPr="00E91AB3">
        <w:rPr>
          <w:rFonts w:ascii="Traditional Arabic" w:hAnsi="Traditional Arabic" w:cs="Traditional Arabic" w:hint="cs"/>
          <w:sz w:val="34"/>
          <w:szCs w:val="34"/>
          <w:rtl/>
        </w:rPr>
        <w:t>َ</w:t>
      </w:r>
      <w:r w:rsidR="00715AA2" w:rsidRPr="00E91AB3">
        <w:rPr>
          <w:rFonts w:ascii="Traditional Arabic" w:hAnsi="Traditional Arabic" w:cs="Traditional Arabic" w:hint="cs"/>
          <w:sz w:val="34"/>
          <w:szCs w:val="34"/>
          <w:rtl/>
        </w:rPr>
        <w:t xml:space="preserve"> في الشفاعات والعنايات</w:t>
      </w:r>
      <w:r w:rsidR="00097042" w:rsidRPr="00E91AB3">
        <w:rPr>
          <w:rFonts w:ascii="Traditional Arabic" w:hAnsi="Traditional Arabic" w:cs="Traditional Arabic" w:hint="cs"/>
          <w:sz w:val="34"/>
          <w:szCs w:val="34"/>
          <w:rtl/>
        </w:rPr>
        <w:t xml:space="preserve"> والحوائج</w:t>
      </w:r>
      <w:r w:rsidR="00A14592" w:rsidRPr="00E91AB3">
        <w:rPr>
          <w:rFonts w:ascii="Traditional Arabic" w:hAnsi="Traditional Arabic" w:cs="Traditional Arabic" w:hint="cs"/>
          <w:sz w:val="34"/>
          <w:szCs w:val="34"/>
          <w:rtl/>
        </w:rPr>
        <w:t xml:space="preserve"> عمومًا</w:t>
      </w:r>
      <w:r w:rsidR="00715AA2" w:rsidRPr="00E91AB3">
        <w:rPr>
          <w:rFonts w:ascii="Traditional Arabic" w:hAnsi="Traditional Arabic" w:cs="Traditional Arabic" w:hint="cs"/>
          <w:sz w:val="34"/>
          <w:szCs w:val="34"/>
          <w:rtl/>
        </w:rPr>
        <w:t xml:space="preserve"> </w:t>
      </w:r>
      <w:r w:rsidR="00904EE7" w:rsidRPr="00E91AB3">
        <w:rPr>
          <w:rFonts w:ascii="Traditional Arabic" w:hAnsi="Traditional Arabic" w:cs="Traditional Arabic" w:hint="cs"/>
          <w:sz w:val="34"/>
          <w:szCs w:val="34"/>
          <w:rtl/>
        </w:rPr>
        <w:t xml:space="preserve">يحتاج </w:t>
      </w:r>
      <w:r w:rsidR="00715AA2" w:rsidRPr="00E91AB3">
        <w:rPr>
          <w:rFonts w:ascii="Traditional Arabic" w:hAnsi="Traditional Arabic" w:cs="Traditional Arabic"/>
          <w:sz w:val="34"/>
          <w:szCs w:val="34"/>
          <w:rtl/>
        </w:rPr>
        <w:t>إلى التلطّ</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ف فيها</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 xml:space="preserve"> وإيداعها </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من الخطاب ما يخرج به الشافع</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 xml:space="preserve"> عن صورة المثقّ</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ل على المشفوع إليه بما كلّ</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فه إيّ</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اه، ويؤدّ</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ي إلى بلوغ</w:t>
      </w:r>
      <w:r w:rsidR="00D72066"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 xml:space="preserve"> غرض المشفوع له</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 xml:space="preserve"> ونجاح</w:t>
      </w:r>
      <w:r w:rsidR="00D72066" w:rsidRPr="00E91AB3">
        <w:rPr>
          <w:rFonts w:ascii="Traditional Arabic" w:hAnsi="Traditional Arabic" w:cs="Traditional Arabic" w:hint="cs"/>
          <w:sz w:val="34"/>
          <w:szCs w:val="34"/>
          <w:rtl/>
        </w:rPr>
        <w:t>ِ</w:t>
      </w:r>
      <w:r w:rsidR="00715AA2" w:rsidRPr="00E91AB3">
        <w:rPr>
          <w:rFonts w:ascii="Traditional Arabic" w:hAnsi="Traditional Arabic" w:cs="Traditional Arabic"/>
          <w:sz w:val="34"/>
          <w:szCs w:val="34"/>
          <w:rtl/>
        </w:rPr>
        <w:t xml:space="preserve"> مطلبه</w:t>
      </w:r>
      <w:r w:rsidR="00715AA2" w:rsidRPr="00E91AB3">
        <w:rPr>
          <w:rFonts w:ascii="Traditional Arabic" w:hAnsi="Traditional Arabic" w:cs="Traditional Arabic" w:hint="cs"/>
          <w:sz w:val="34"/>
          <w:szCs w:val="34"/>
          <w:rtl/>
        </w:rPr>
        <w:t>»</w:t>
      </w:r>
      <w:r w:rsidR="00715AA2" w:rsidRPr="00E91AB3">
        <w:rPr>
          <w:rFonts w:ascii="Traditional Arabic" w:hAnsi="Traditional Arabic" w:cs="Traditional Arabic"/>
          <w:b/>
          <w:sz w:val="34"/>
          <w:szCs w:val="34"/>
          <w:vertAlign w:val="superscript"/>
          <w:rtl/>
        </w:rPr>
        <w:t>(</w:t>
      </w:r>
      <w:r w:rsidR="00715AA2" w:rsidRPr="00E91AB3">
        <w:rPr>
          <w:rFonts w:ascii="Traditional Arabic" w:hAnsi="Traditional Arabic" w:cs="Traditional Arabic"/>
          <w:b/>
          <w:sz w:val="34"/>
          <w:szCs w:val="34"/>
          <w:vertAlign w:val="superscript"/>
          <w:rtl/>
        </w:rPr>
        <w:footnoteReference w:id="28"/>
      </w:r>
      <w:r w:rsidR="00715AA2" w:rsidRPr="00E91AB3">
        <w:rPr>
          <w:rFonts w:ascii="Traditional Arabic" w:hAnsi="Traditional Arabic" w:cs="Traditional Arabic"/>
          <w:b/>
          <w:sz w:val="34"/>
          <w:szCs w:val="34"/>
          <w:vertAlign w:val="superscript"/>
          <w:rtl/>
        </w:rPr>
        <w:t>)</w:t>
      </w:r>
      <w:r w:rsidR="00715AA2" w:rsidRPr="00E91AB3">
        <w:rPr>
          <w:rFonts w:ascii="Traditional Arabic" w:hAnsi="Traditional Arabic" w:cs="Traditional Arabic" w:hint="cs"/>
          <w:sz w:val="34"/>
          <w:szCs w:val="34"/>
          <w:rtl/>
        </w:rPr>
        <w:t>.</w:t>
      </w:r>
    </w:p>
    <w:p w:rsidR="00CE59D3" w:rsidRPr="00E91AB3" w:rsidRDefault="00CE59D3" w:rsidP="00715AA2">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5- بعض التعبيرات التي استعملها ابنُ الظاهري إنما هي من أساليب</w:t>
      </w:r>
      <w:r w:rsidR="00677C43"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الخ</w:t>
      </w:r>
      <w:r w:rsidR="00523D88"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طابات الجارية</w:t>
      </w:r>
      <w:r w:rsidR="00677C43"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على الأقلام في تلك </w:t>
      </w:r>
      <w:proofErr w:type="spellStart"/>
      <w:r w:rsidRPr="00E91AB3">
        <w:rPr>
          <w:rFonts w:ascii="Traditional Arabic" w:hAnsi="Traditional Arabic" w:cs="Traditional Arabic" w:hint="cs"/>
          <w:sz w:val="34"/>
          <w:szCs w:val="34"/>
          <w:rtl/>
        </w:rPr>
        <w:t>الأعصار</w:t>
      </w:r>
      <w:proofErr w:type="spellEnd"/>
      <w:r w:rsidRPr="00E91AB3">
        <w:rPr>
          <w:rFonts w:ascii="Traditional Arabic" w:hAnsi="Traditional Arabic" w:cs="Traditional Arabic" w:hint="cs"/>
          <w:sz w:val="34"/>
          <w:szCs w:val="34"/>
          <w:rtl/>
        </w:rPr>
        <w:t xml:space="preserve">، وليست </w:t>
      </w:r>
      <w:r w:rsidR="004171AA" w:rsidRPr="00E91AB3">
        <w:rPr>
          <w:rFonts w:ascii="Traditional Arabic" w:hAnsi="Traditional Arabic" w:cs="Traditional Arabic" w:hint="cs"/>
          <w:sz w:val="34"/>
          <w:szCs w:val="34"/>
          <w:rtl/>
        </w:rPr>
        <w:t xml:space="preserve">بالضرورة </w:t>
      </w:r>
      <w:r w:rsidR="00997F0C" w:rsidRPr="00E91AB3">
        <w:rPr>
          <w:rFonts w:ascii="Traditional Arabic" w:hAnsi="Traditional Arabic" w:cs="Traditional Arabic" w:hint="cs"/>
          <w:sz w:val="34"/>
          <w:szCs w:val="34"/>
          <w:rtl/>
        </w:rPr>
        <w:t xml:space="preserve">مقصودةً </w:t>
      </w:r>
      <w:r w:rsidR="004171AA" w:rsidRPr="00E91AB3">
        <w:rPr>
          <w:rFonts w:ascii="Traditional Arabic" w:hAnsi="Traditional Arabic" w:cs="Traditional Arabic" w:hint="cs"/>
          <w:sz w:val="34"/>
          <w:szCs w:val="34"/>
          <w:rtl/>
        </w:rPr>
        <w:t>بذاتها</w:t>
      </w:r>
      <w:r w:rsidR="000B1EE3" w:rsidRPr="00E91AB3">
        <w:rPr>
          <w:rFonts w:ascii="Traditional Arabic" w:hAnsi="Traditional Arabic" w:cs="Traditional Arabic" w:hint="cs"/>
          <w:sz w:val="34"/>
          <w:szCs w:val="34"/>
          <w:rtl/>
        </w:rPr>
        <w:t>، ولا مُستَحضَرَةً دلالتُها الكاملة</w:t>
      </w:r>
      <w:r w:rsidR="00F12E50" w:rsidRPr="00E91AB3">
        <w:rPr>
          <w:rFonts w:ascii="Traditional Arabic" w:hAnsi="Traditional Arabic" w:cs="Traditional Arabic" w:hint="cs"/>
          <w:sz w:val="34"/>
          <w:szCs w:val="34"/>
          <w:rtl/>
        </w:rPr>
        <w:t>، وذلك كالتعبير بتقبيل اليد، والسؤال من الصدقات</w:t>
      </w:r>
      <w:r w:rsidR="00415C0E" w:rsidRPr="00E91AB3">
        <w:rPr>
          <w:rFonts w:ascii="Traditional Arabic" w:hAnsi="Traditional Arabic" w:cs="Traditional Arabic" w:hint="cs"/>
          <w:sz w:val="34"/>
          <w:szCs w:val="34"/>
          <w:rtl/>
        </w:rPr>
        <w:t xml:space="preserve"> والإحسان</w:t>
      </w:r>
      <w:r w:rsidR="00415C0E" w:rsidRPr="00E91AB3">
        <w:rPr>
          <w:rFonts w:ascii="Traditional Arabic" w:hAnsi="Traditional Arabic" w:cs="Traditional Arabic"/>
          <w:b/>
          <w:sz w:val="34"/>
          <w:szCs w:val="34"/>
          <w:vertAlign w:val="superscript"/>
          <w:rtl/>
        </w:rPr>
        <w:t>(</w:t>
      </w:r>
      <w:r w:rsidR="00415C0E" w:rsidRPr="00E91AB3">
        <w:rPr>
          <w:rFonts w:ascii="Traditional Arabic" w:hAnsi="Traditional Arabic" w:cs="Traditional Arabic"/>
          <w:b/>
          <w:sz w:val="34"/>
          <w:szCs w:val="34"/>
          <w:vertAlign w:val="superscript"/>
          <w:rtl/>
        </w:rPr>
        <w:footnoteReference w:id="29"/>
      </w:r>
      <w:r w:rsidR="00415C0E" w:rsidRPr="00E91AB3">
        <w:rPr>
          <w:rFonts w:ascii="Traditional Arabic" w:hAnsi="Traditional Arabic" w:cs="Traditional Arabic"/>
          <w:b/>
          <w:sz w:val="34"/>
          <w:szCs w:val="34"/>
          <w:vertAlign w:val="superscript"/>
          <w:rtl/>
        </w:rPr>
        <w:t>)</w:t>
      </w:r>
      <w:r w:rsidR="00997F0C" w:rsidRPr="00E91AB3">
        <w:rPr>
          <w:rFonts w:ascii="Traditional Arabic" w:hAnsi="Traditional Arabic" w:cs="Traditional Arabic" w:hint="cs"/>
          <w:sz w:val="34"/>
          <w:szCs w:val="34"/>
          <w:rtl/>
        </w:rPr>
        <w:t>.</w:t>
      </w:r>
    </w:p>
    <w:p w:rsidR="001A62A3" w:rsidRPr="00E91AB3" w:rsidRDefault="001A62A3" w:rsidP="00715AA2">
      <w:pPr>
        <w:ind w:firstLine="567"/>
        <w:jc w:val="both"/>
        <w:rPr>
          <w:rFonts w:ascii="Traditional Arabic" w:hAnsi="Traditional Arabic" w:cs="Traditional Arabic"/>
          <w:sz w:val="34"/>
          <w:szCs w:val="34"/>
          <w:rtl/>
        </w:rPr>
      </w:pPr>
    </w:p>
    <w:p w:rsidR="008830B4" w:rsidRPr="00E91AB3" w:rsidRDefault="008830B4" w:rsidP="00623C1B">
      <w:pPr>
        <w:ind w:firstLine="567"/>
        <w:jc w:val="both"/>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t>«الفخر»، و«الشمس»، و«الموفق»</w:t>
      </w:r>
    </w:p>
    <w:p w:rsidR="008830B4" w:rsidRPr="00E91AB3" w:rsidRDefault="008830B4" w:rsidP="00623C1B">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لم يبق</w:t>
      </w:r>
      <w:r w:rsidR="0021074D"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من </w:t>
      </w:r>
      <w:r w:rsidR="00D27AA3" w:rsidRPr="00E91AB3">
        <w:rPr>
          <w:rFonts w:ascii="Traditional Arabic" w:hAnsi="Traditional Arabic" w:cs="Traditional Arabic" w:hint="cs"/>
          <w:sz w:val="34"/>
          <w:szCs w:val="34"/>
          <w:rtl/>
        </w:rPr>
        <w:t>مغلَّقات الرسالة لم يُفتح</w:t>
      </w:r>
      <w:r w:rsidR="0021074D" w:rsidRPr="00E91AB3">
        <w:rPr>
          <w:rFonts w:ascii="Traditional Arabic" w:hAnsi="Traditional Arabic" w:cs="Traditional Arabic" w:hint="cs"/>
          <w:sz w:val="34"/>
          <w:szCs w:val="34"/>
          <w:rtl/>
        </w:rPr>
        <w:t>ْ</w:t>
      </w:r>
      <w:r w:rsidR="00D27AA3" w:rsidRPr="00E91AB3">
        <w:rPr>
          <w:rFonts w:ascii="Traditional Arabic" w:hAnsi="Traditional Arabic" w:cs="Traditional Arabic" w:hint="cs"/>
          <w:sz w:val="34"/>
          <w:szCs w:val="34"/>
          <w:rtl/>
        </w:rPr>
        <w:t xml:space="preserve"> إلا هذه الألقاب</w:t>
      </w:r>
      <w:r w:rsidR="00AC7E68" w:rsidRPr="00E91AB3">
        <w:rPr>
          <w:rFonts w:ascii="Traditional Arabic" w:hAnsi="Traditional Arabic" w:cs="Traditional Arabic" w:hint="cs"/>
          <w:sz w:val="34"/>
          <w:szCs w:val="34"/>
          <w:rtl/>
        </w:rPr>
        <w:t>ُ</w:t>
      </w:r>
      <w:r w:rsidR="00D27AA3" w:rsidRPr="00E91AB3">
        <w:rPr>
          <w:rFonts w:ascii="Traditional Arabic" w:hAnsi="Traditional Arabic" w:cs="Traditional Arabic" w:hint="cs"/>
          <w:sz w:val="34"/>
          <w:szCs w:val="34"/>
          <w:rtl/>
        </w:rPr>
        <w:t xml:space="preserve"> الثلاثة، </w:t>
      </w:r>
      <w:r w:rsidR="002B2FF2" w:rsidRPr="00E91AB3">
        <w:rPr>
          <w:rFonts w:ascii="Traditional Arabic" w:hAnsi="Traditional Arabic" w:cs="Traditional Arabic" w:hint="cs"/>
          <w:sz w:val="34"/>
          <w:szCs w:val="34"/>
          <w:rtl/>
        </w:rPr>
        <w:t xml:space="preserve">وسنكون في </w:t>
      </w:r>
      <w:r w:rsidR="001F01A8" w:rsidRPr="00E91AB3">
        <w:rPr>
          <w:rFonts w:ascii="Traditional Arabic" w:hAnsi="Traditional Arabic" w:cs="Traditional Arabic" w:hint="cs"/>
          <w:sz w:val="34"/>
          <w:szCs w:val="34"/>
          <w:rtl/>
        </w:rPr>
        <w:t xml:space="preserve">محاولة </w:t>
      </w:r>
      <w:r w:rsidR="002B2FF2" w:rsidRPr="00E91AB3">
        <w:rPr>
          <w:rFonts w:ascii="Traditional Arabic" w:hAnsi="Traditional Arabic" w:cs="Traditional Arabic" w:hint="cs"/>
          <w:sz w:val="34"/>
          <w:szCs w:val="34"/>
          <w:rtl/>
        </w:rPr>
        <w:t xml:space="preserve">فتحها مضطرّين إلى </w:t>
      </w:r>
      <w:r w:rsidR="0043081B" w:rsidRPr="00E91AB3">
        <w:rPr>
          <w:rFonts w:ascii="Traditional Arabic" w:hAnsi="Traditional Arabic" w:cs="Traditional Arabic" w:hint="cs"/>
          <w:sz w:val="34"/>
          <w:szCs w:val="34"/>
          <w:rtl/>
        </w:rPr>
        <w:t>الظ</w:t>
      </w:r>
      <w:r w:rsidR="00CC7447" w:rsidRPr="00E91AB3">
        <w:rPr>
          <w:rFonts w:ascii="Traditional Arabic" w:hAnsi="Traditional Arabic" w:cs="Traditional Arabic" w:hint="cs"/>
          <w:sz w:val="34"/>
          <w:szCs w:val="34"/>
          <w:rtl/>
        </w:rPr>
        <w:t>ن، وإن كان ظنًّا غالبًا</w:t>
      </w:r>
      <w:r w:rsidR="00E84A31" w:rsidRPr="00E91AB3">
        <w:rPr>
          <w:rFonts w:ascii="Traditional Arabic" w:hAnsi="Traditional Arabic" w:cs="Traditional Arabic" w:hint="cs"/>
          <w:sz w:val="34"/>
          <w:szCs w:val="34"/>
          <w:rtl/>
        </w:rPr>
        <w:t xml:space="preserve"> في الجملة</w:t>
      </w:r>
      <w:r w:rsidR="002B2FF2" w:rsidRPr="00E91AB3">
        <w:rPr>
          <w:rFonts w:ascii="Traditional Arabic" w:hAnsi="Traditional Arabic" w:cs="Traditional Arabic" w:hint="cs"/>
          <w:sz w:val="34"/>
          <w:szCs w:val="34"/>
          <w:rtl/>
        </w:rPr>
        <w:t>:</w:t>
      </w:r>
    </w:p>
    <w:p w:rsidR="006B12AB" w:rsidRPr="00E91AB3" w:rsidRDefault="006B12AB" w:rsidP="00623C1B">
      <w:pPr>
        <w:ind w:firstLine="567"/>
        <w:jc w:val="both"/>
        <w:rPr>
          <w:rFonts w:ascii="Traditional Arabic" w:hAnsi="Traditional Arabic" w:cs="Traditional Arabic"/>
          <w:sz w:val="34"/>
          <w:szCs w:val="34"/>
          <w:rtl/>
        </w:rPr>
      </w:pPr>
    </w:p>
    <w:p w:rsidR="002F249F" w:rsidRPr="00E91AB3" w:rsidRDefault="00B56EC4" w:rsidP="00D14E1B">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1- </w:t>
      </w:r>
      <w:r w:rsidR="00882E02" w:rsidRPr="00E91AB3">
        <w:rPr>
          <w:rFonts w:ascii="Traditional Arabic" w:hAnsi="Traditional Arabic" w:cs="Traditional Arabic" w:hint="cs"/>
          <w:sz w:val="34"/>
          <w:szCs w:val="34"/>
          <w:rtl/>
        </w:rPr>
        <w:t xml:space="preserve">فأما </w:t>
      </w:r>
      <w:r w:rsidR="008A0E86" w:rsidRPr="00E91AB3">
        <w:rPr>
          <w:rFonts w:ascii="Traditional Arabic" w:hAnsi="Traditional Arabic" w:cs="Traditional Arabic" w:hint="cs"/>
          <w:sz w:val="34"/>
          <w:szCs w:val="34"/>
          <w:rtl/>
        </w:rPr>
        <w:t>من أطلق عليه ابن</w:t>
      </w:r>
      <w:r w:rsidR="0021074D" w:rsidRPr="00E91AB3">
        <w:rPr>
          <w:rFonts w:ascii="Traditional Arabic" w:hAnsi="Traditional Arabic" w:cs="Traditional Arabic" w:hint="cs"/>
          <w:sz w:val="34"/>
          <w:szCs w:val="34"/>
          <w:rtl/>
        </w:rPr>
        <w:t>ُ</w:t>
      </w:r>
      <w:r w:rsidR="008A0E86" w:rsidRPr="00E91AB3">
        <w:rPr>
          <w:rFonts w:ascii="Traditional Arabic" w:hAnsi="Traditional Arabic" w:cs="Traditional Arabic" w:hint="cs"/>
          <w:sz w:val="34"/>
          <w:szCs w:val="34"/>
          <w:rtl/>
        </w:rPr>
        <w:t xml:space="preserve"> الظاهري: «</w:t>
      </w:r>
      <w:r w:rsidR="008A0E86" w:rsidRPr="00E91AB3">
        <w:rPr>
          <w:rFonts w:ascii="Traditional Arabic" w:hAnsi="Traditional Arabic" w:cs="Traditional Arabic"/>
          <w:sz w:val="34"/>
          <w:szCs w:val="34"/>
          <w:rtl/>
        </w:rPr>
        <w:t>شيخنا فخر الدنيا والدين</w:t>
      </w:r>
      <w:r w:rsidR="008A0E86" w:rsidRPr="00E91AB3">
        <w:rPr>
          <w:rFonts w:ascii="Traditional Arabic" w:hAnsi="Traditional Arabic" w:cs="Traditional Arabic" w:hint="cs"/>
          <w:sz w:val="34"/>
          <w:szCs w:val="34"/>
          <w:rtl/>
        </w:rPr>
        <w:t xml:space="preserve">»، </w:t>
      </w:r>
      <w:r w:rsidR="00207F8A" w:rsidRPr="00E91AB3">
        <w:rPr>
          <w:rFonts w:ascii="Traditional Arabic" w:hAnsi="Traditional Arabic" w:cs="Traditional Arabic" w:hint="cs"/>
          <w:sz w:val="34"/>
          <w:szCs w:val="34"/>
          <w:rtl/>
        </w:rPr>
        <w:t xml:space="preserve">فظاهرٌ -في </w:t>
      </w:r>
      <w:r w:rsidR="00D92E01" w:rsidRPr="00E91AB3">
        <w:rPr>
          <w:rFonts w:ascii="Traditional Arabic" w:hAnsi="Traditional Arabic" w:cs="Traditional Arabic" w:hint="cs"/>
          <w:sz w:val="34"/>
          <w:szCs w:val="34"/>
          <w:rtl/>
        </w:rPr>
        <w:t>نظري</w:t>
      </w:r>
      <w:r w:rsidR="00207F8A" w:rsidRPr="00E91AB3">
        <w:rPr>
          <w:rFonts w:ascii="Traditional Arabic" w:hAnsi="Traditional Arabic" w:cs="Traditional Arabic" w:hint="cs"/>
          <w:sz w:val="34"/>
          <w:szCs w:val="34"/>
          <w:rtl/>
        </w:rPr>
        <w:t>- أن المقصود</w:t>
      </w:r>
      <w:r w:rsidR="00D97DE6" w:rsidRPr="00E91AB3">
        <w:rPr>
          <w:rFonts w:ascii="Traditional Arabic" w:hAnsi="Traditional Arabic" w:cs="Traditional Arabic" w:hint="cs"/>
          <w:sz w:val="34"/>
          <w:szCs w:val="34"/>
          <w:rtl/>
        </w:rPr>
        <w:t>َ</w:t>
      </w:r>
      <w:r w:rsidR="00207F8A" w:rsidRPr="00E91AB3">
        <w:rPr>
          <w:rFonts w:ascii="Traditional Arabic" w:hAnsi="Traditional Arabic" w:cs="Traditional Arabic" w:hint="cs"/>
          <w:sz w:val="34"/>
          <w:szCs w:val="34"/>
          <w:rtl/>
        </w:rPr>
        <w:t xml:space="preserve"> به: فخر</w:t>
      </w:r>
      <w:r w:rsidR="00C204FD" w:rsidRPr="00E91AB3">
        <w:rPr>
          <w:rFonts w:ascii="Traditional Arabic" w:hAnsi="Traditional Arabic" w:cs="Traditional Arabic" w:hint="cs"/>
          <w:sz w:val="34"/>
          <w:szCs w:val="34"/>
          <w:rtl/>
        </w:rPr>
        <w:t>ُ</w:t>
      </w:r>
      <w:r w:rsidR="00207F8A" w:rsidRPr="00E91AB3">
        <w:rPr>
          <w:rFonts w:ascii="Traditional Arabic" w:hAnsi="Traditional Arabic" w:cs="Traditional Arabic" w:hint="cs"/>
          <w:sz w:val="34"/>
          <w:szCs w:val="34"/>
          <w:rtl/>
        </w:rPr>
        <w:t xml:space="preserve"> </w:t>
      </w:r>
      <w:r w:rsidR="00E251BB" w:rsidRPr="00E91AB3">
        <w:rPr>
          <w:rFonts w:ascii="Traditional Arabic" w:hAnsi="Traditional Arabic" w:cs="Traditional Arabic" w:hint="cs"/>
          <w:sz w:val="34"/>
          <w:szCs w:val="34"/>
          <w:rtl/>
        </w:rPr>
        <w:t xml:space="preserve">الدين </w:t>
      </w:r>
      <w:r w:rsidR="00207F8A" w:rsidRPr="00E91AB3">
        <w:rPr>
          <w:rFonts w:ascii="Traditional Arabic" w:hAnsi="Traditional Arabic" w:cs="Traditional Arabic" w:hint="cs"/>
          <w:sz w:val="34"/>
          <w:szCs w:val="34"/>
          <w:rtl/>
        </w:rPr>
        <w:t>ابن</w:t>
      </w:r>
      <w:r w:rsidR="00C204FD" w:rsidRPr="00E91AB3">
        <w:rPr>
          <w:rFonts w:ascii="Traditional Arabic" w:hAnsi="Traditional Arabic" w:cs="Traditional Arabic" w:hint="cs"/>
          <w:sz w:val="34"/>
          <w:szCs w:val="34"/>
          <w:rtl/>
        </w:rPr>
        <w:t>ُ</w:t>
      </w:r>
      <w:r w:rsidR="00207F8A" w:rsidRPr="00E91AB3">
        <w:rPr>
          <w:rFonts w:ascii="Traditional Arabic" w:hAnsi="Traditional Arabic" w:cs="Traditional Arabic" w:hint="cs"/>
          <w:sz w:val="34"/>
          <w:szCs w:val="34"/>
          <w:rtl/>
        </w:rPr>
        <w:t xml:space="preserve"> البخاري: </w:t>
      </w:r>
      <w:r w:rsidR="00AD53B5" w:rsidRPr="00E91AB3">
        <w:rPr>
          <w:rFonts w:ascii="Traditional Arabic" w:hAnsi="Traditional Arabic" w:cs="Traditional Arabic" w:hint="cs"/>
          <w:sz w:val="34"/>
          <w:szCs w:val="34"/>
          <w:rtl/>
        </w:rPr>
        <w:t xml:space="preserve">أبو الحسن؛ </w:t>
      </w:r>
      <w:r w:rsidR="00943436" w:rsidRPr="00E91AB3">
        <w:rPr>
          <w:rFonts w:ascii="Traditional Arabic" w:hAnsi="Traditional Arabic" w:cs="Traditional Arabic"/>
          <w:sz w:val="34"/>
          <w:szCs w:val="34"/>
          <w:rtl/>
        </w:rPr>
        <w:t>علي بن أحمد بن عبدالواحد</w:t>
      </w:r>
      <w:r w:rsidR="00AA5DE9" w:rsidRPr="00E91AB3">
        <w:rPr>
          <w:rFonts w:ascii="Traditional Arabic" w:hAnsi="Traditional Arabic" w:cs="Traditional Arabic" w:hint="cs"/>
          <w:sz w:val="34"/>
          <w:szCs w:val="34"/>
          <w:rtl/>
        </w:rPr>
        <w:t xml:space="preserve"> المقدسي</w:t>
      </w:r>
      <w:r w:rsidR="00E31962" w:rsidRPr="00E91AB3">
        <w:rPr>
          <w:rFonts w:ascii="Traditional Arabic" w:hAnsi="Traditional Arabic" w:cs="Traditional Arabic" w:hint="cs"/>
          <w:sz w:val="34"/>
          <w:szCs w:val="34"/>
          <w:rtl/>
        </w:rPr>
        <w:t>، صاحب</w:t>
      </w:r>
      <w:r w:rsidR="00E64C0C" w:rsidRPr="00E91AB3">
        <w:rPr>
          <w:rFonts w:ascii="Traditional Arabic" w:hAnsi="Traditional Arabic" w:cs="Traditional Arabic" w:hint="cs"/>
          <w:sz w:val="34"/>
          <w:szCs w:val="34"/>
          <w:rtl/>
        </w:rPr>
        <w:t xml:space="preserve"> تلك</w:t>
      </w:r>
      <w:r w:rsidR="00E31962" w:rsidRPr="00E91AB3">
        <w:rPr>
          <w:rFonts w:ascii="Traditional Arabic" w:hAnsi="Traditional Arabic" w:cs="Traditional Arabic" w:hint="cs"/>
          <w:sz w:val="34"/>
          <w:szCs w:val="34"/>
          <w:rtl/>
        </w:rPr>
        <w:t xml:space="preserve"> «المشيخة</w:t>
      </w:r>
      <w:r w:rsidR="00E31962" w:rsidRPr="00E91AB3">
        <w:rPr>
          <w:rFonts w:ascii="Traditional Arabic" w:hAnsi="Traditional Arabic" w:cs="Traditional Arabic" w:hint="eastAsia"/>
          <w:sz w:val="34"/>
          <w:szCs w:val="34"/>
          <w:rtl/>
        </w:rPr>
        <w:t>»</w:t>
      </w:r>
      <w:r w:rsidR="00E31962" w:rsidRPr="00E91AB3">
        <w:rPr>
          <w:rFonts w:ascii="Traditional Arabic" w:hAnsi="Traditional Arabic" w:cs="Traditional Arabic" w:hint="cs"/>
          <w:sz w:val="34"/>
          <w:szCs w:val="34"/>
          <w:rtl/>
        </w:rPr>
        <w:t xml:space="preserve"> الشهيرة، التي خرَّجها له ابنُ الظاهري نفسُه، وبعثها إليه من مصرَ مع البريد</w:t>
      </w:r>
      <w:r w:rsidR="00E31962" w:rsidRPr="00E91AB3">
        <w:rPr>
          <w:rFonts w:ascii="Traditional Arabic" w:hAnsi="Traditional Arabic" w:cs="Traditional Arabic"/>
          <w:b/>
          <w:sz w:val="34"/>
          <w:szCs w:val="34"/>
          <w:vertAlign w:val="superscript"/>
          <w:rtl/>
        </w:rPr>
        <w:t>(</w:t>
      </w:r>
      <w:r w:rsidR="00E31962" w:rsidRPr="00E91AB3">
        <w:rPr>
          <w:rFonts w:ascii="Traditional Arabic" w:hAnsi="Traditional Arabic" w:cs="Traditional Arabic"/>
          <w:b/>
          <w:sz w:val="34"/>
          <w:szCs w:val="34"/>
          <w:vertAlign w:val="superscript"/>
          <w:rtl/>
        </w:rPr>
        <w:footnoteReference w:id="30"/>
      </w:r>
      <w:r w:rsidR="00E31962" w:rsidRPr="00E91AB3">
        <w:rPr>
          <w:rFonts w:ascii="Traditional Arabic" w:hAnsi="Traditional Arabic" w:cs="Traditional Arabic"/>
          <w:b/>
          <w:sz w:val="34"/>
          <w:szCs w:val="34"/>
          <w:vertAlign w:val="superscript"/>
          <w:rtl/>
        </w:rPr>
        <w:t>)</w:t>
      </w:r>
      <w:r w:rsidR="00D14E1B" w:rsidRPr="00E91AB3">
        <w:rPr>
          <w:rFonts w:ascii="Traditional Arabic" w:hAnsi="Traditional Arabic" w:cs="Traditional Arabic" w:hint="cs"/>
          <w:sz w:val="34"/>
          <w:szCs w:val="34"/>
          <w:rtl/>
        </w:rPr>
        <w:t>.</w:t>
      </w:r>
    </w:p>
    <w:p w:rsidR="002F249F" w:rsidRPr="00E91AB3" w:rsidRDefault="002F249F" w:rsidP="00146095">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كان ابن</w:t>
      </w:r>
      <w:r w:rsidR="00F70C42"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البخاري يوم</w:t>
      </w:r>
      <w:r w:rsidR="00F70C42"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ها </w:t>
      </w:r>
      <w:r w:rsidR="00064B04" w:rsidRPr="00E91AB3">
        <w:rPr>
          <w:rFonts w:ascii="Traditional Arabic" w:hAnsi="Traditional Arabic" w:cs="Traditional Arabic" w:hint="cs"/>
          <w:sz w:val="34"/>
          <w:szCs w:val="34"/>
          <w:rtl/>
        </w:rPr>
        <w:t>يقارب إكمال</w:t>
      </w:r>
      <w:r w:rsidR="00F70C42" w:rsidRPr="00E91AB3">
        <w:rPr>
          <w:rFonts w:ascii="Traditional Arabic" w:hAnsi="Traditional Arabic" w:cs="Traditional Arabic" w:hint="cs"/>
          <w:sz w:val="34"/>
          <w:szCs w:val="34"/>
          <w:rtl/>
        </w:rPr>
        <w:t>َ</w:t>
      </w:r>
      <w:r w:rsidR="00064B04" w:rsidRPr="00E91AB3">
        <w:rPr>
          <w:rFonts w:ascii="Traditional Arabic" w:hAnsi="Traditional Arabic" w:cs="Traditional Arabic" w:hint="cs"/>
          <w:sz w:val="34"/>
          <w:szCs w:val="34"/>
          <w:rtl/>
        </w:rPr>
        <w:t xml:space="preserve"> </w:t>
      </w:r>
      <w:r w:rsidR="009364BE" w:rsidRPr="00E91AB3">
        <w:rPr>
          <w:rFonts w:ascii="Traditional Arabic" w:hAnsi="Traditional Arabic" w:cs="Traditional Arabic" w:hint="cs"/>
          <w:sz w:val="34"/>
          <w:szCs w:val="34"/>
          <w:rtl/>
        </w:rPr>
        <w:t>عامه ال</w:t>
      </w:r>
      <w:r w:rsidR="00064B04" w:rsidRPr="00E91AB3">
        <w:rPr>
          <w:rFonts w:ascii="Traditional Arabic" w:hAnsi="Traditional Arabic" w:cs="Traditional Arabic" w:hint="cs"/>
          <w:sz w:val="34"/>
          <w:szCs w:val="34"/>
          <w:rtl/>
        </w:rPr>
        <w:t xml:space="preserve">تسعين، </w:t>
      </w:r>
      <w:r w:rsidR="009364BE" w:rsidRPr="00E91AB3">
        <w:rPr>
          <w:rFonts w:ascii="Traditional Arabic" w:hAnsi="Traditional Arabic" w:cs="Traditional Arabic" w:hint="cs"/>
          <w:sz w:val="34"/>
          <w:szCs w:val="34"/>
          <w:rtl/>
        </w:rPr>
        <w:t>وقد «</w:t>
      </w:r>
      <w:r w:rsidR="009364BE" w:rsidRPr="00E91AB3">
        <w:rPr>
          <w:rFonts w:ascii="Traditional Arabic" w:hAnsi="Traditional Arabic" w:cs="Traditional Arabic"/>
          <w:sz w:val="34"/>
          <w:szCs w:val="34"/>
          <w:rtl/>
        </w:rPr>
        <w:t>بَعُد صيت</w:t>
      </w:r>
      <w:r w:rsidR="009364BE" w:rsidRPr="00E91AB3">
        <w:rPr>
          <w:rFonts w:ascii="Traditional Arabic" w:hAnsi="Traditional Arabic" w:cs="Traditional Arabic" w:hint="cs"/>
          <w:sz w:val="34"/>
          <w:szCs w:val="34"/>
          <w:rtl/>
        </w:rPr>
        <w:t>ُ</w:t>
      </w:r>
      <w:r w:rsidR="009364BE" w:rsidRPr="00E91AB3">
        <w:rPr>
          <w:rFonts w:ascii="Traditional Arabic" w:hAnsi="Traditional Arabic" w:cs="Traditional Arabic"/>
          <w:sz w:val="34"/>
          <w:szCs w:val="34"/>
          <w:rtl/>
        </w:rPr>
        <w:t>ه في الآفاق</w:t>
      </w:r>
      <w:r w:rsidR="009364BE" w:rsidRPr="00E91AB3">
        <w:rPr>
          <w:rFonts w:ascii="Traditional Arabic" w:hAnsi="Traditional Arabic" w:cs="Traditional Arabic" w:hint="cs"/>
          <w:sz w:val="34"/>
          <w:szCs w:val="34"/>
          <w:rtl/>
        </w:rPr>
        <w:t>،</w:t>
      </w:r>
      <w:r w:rsidR="009364BE" w:rsidRPr="00E91AB3">
        <w:rPr>
          <w:rFonts w:ascii="Traditional Arabic" w:hAnsi="Traditional Arabic" w:cs="Traditional Arabic"/>
          <w:sz w:val="34"/>
          <w:szCs w:val="34"/>
          <w:rtl/>
        </w:rPr>
        <w:t xml:space="preserve"> وقُصِد من مصر والعراق</w:t>
      </w:r>
      <w:r w:rsidR="009364BE" w:rsidRPr="00E91AB3">
        <w:rPr>
          <w:rFonts w:ascii="Traditional Arabic" w:hAnsi="Traditional Arabic" w:cs="Traditional Arabic" w:hint="cs"/>
          <w:sz w:val="34"/>
          <w:szCs w:val="34"/>
          <w:rtl/>
        </w:rPr>
        <w:t>،</w:t>
      </w:r>
      <w:r w:rsidR="009364BE" w:rsidRPr="00E91AB3">
        <w:rPr>
          <w:rFonts w:ascii="Traditional Arabic" w:hAnsi="Traditional Arabic" w:cs="Traditional Arabic"/>
          <w:sz w:val="34"/>
          <w:szCs w:val="34"/>
          <w:rtl/>
        </w:rPr>
        <w:t xml:space="preserve"> وكثُرت عليه الإجازات من البلاد</w:t>
      </w:r>
      <w:r w:rsidR="009364BE" w:rsidRPr="00E91AB3">
        <w:rPr>
          <w:rFonts w:ascii="Traditional Arabic" w:hAnsi="Traditional Arabic" w:cs="Traditional Arabic" w:hint="cs"/>
          <w:sz w:val="34"/>
          <w:szCs w:val="34"/>
          <w:rtl/>
        </w:rPr>
        <w:t>،</w:t>
      </w:r>
      <w:r w:rsidR="009364BE" w:rsidRPr="00E91AB3">
        <w:rPr>
          <w:rFonts w:ascii="Traditional Arabic" w:hAnsi="Traditional Arabic" w:cs="Traditional Arabic"/>
          <w:sz w:val="34"/>
          <w:szCs w:val="34"/>
          <w:rtl/>
        </w:rPr>
        <w:t xml:space="preserve"> وألحق الأحفاد</w:t>
      </w:r>
      <w:r w:rsidR="009364BE" w:rsidRPr="00E91AB3">
        <w:rPr>
          <w:rFonts w:ascii="Traditional Arabic" w:hAnsi="Traditional Arabic" w:cs="Traditional Arabic" w:hint="cs"/>
          <w:sz w:val="34"/>
          <w:szCs w:val="34"/>
          <w:rtl/>
        </w:rPr>
        <w:t>َ</w:t>
      </w:r>
      <w:r w:rsidR="009364BE" w:rsidRPr="00E91AB3">
        <w:rPr>
          <w:rFonts w:ascii="Traditional Arabic" w:hAnsi="Traditional Arabic" w:cs="Traditional Arabic"/>
          <w:sz w:val="34"/>
          <w:szCs w:val="34"/>
          <w:rtl/>
        </w:rPr>
        <w:t xml:space="preserve"> بالأجداد</w:t>
      </w:r>
      <w:r w:rsidR="009364BE" w:rsidRPr="00E91AB3">
        <w:rPr>
          <w:rFonts w:ascii="Traditional Arabic" w:hAnsi="Traditional Arabic" w:cs="Traditional Arabic" w:hint="cs"/>
          <w:sz w:val="34"/>
          <w:szCs w:val="34"/>
          <w:rtl/>
        </w:rPr>
        <w:t>»</w:t>
      </w:r>
      <w:r w:rsidR="00146095" w:rsidRPr="00E91AB3">
        <w:rPr>
          <w:rFonts w:ascii="Traditional Arabic" w:hAnsi="Traditional Arabic" w:cs="Traditional Arabic" w:hint="cs"/>
          <w:sz w:val="34"/>
          <w:szCs w:val="34"/>
          <w:rtl/>
        </w:rPr>
        <w:t>، كما قال الذهبي، وكان «</w:t>
      </w:r>
      <w:r w:rsidR="00146095" w:rsidRPr="00E91AB3">
        <w:rPr>
          <w:rFonts w:ascii="Traditional Arabic" w:hAnsi="Traditional Arabic" w:cs="Traditional Arabic"/>
          <w:sz w:val="34"/>
          <w:szCs w:val="34"/>
          <w:rtl/>
        </w:rPr>
        <w:t>أحد المشايخ الأكابر</w:t>
      </w:r>
      <w:r w:rsidR="00146095" w:rsidRPr="00E91AB3">
        <w:rPr>
          <w:rFonts w:ascii="Traditional Arabic" w:hAnsi="Traditional Arabic" w:cs="Traditional Arabic" w:hint="cs"/>
          <w:sz w:val="34"/>
          <w:szCs w:val="34"/>
          <w:rtl/>
        </w:rPr>
        <w:t>،</w:t>
      </w:r>
      <w:r w:rsidR="00146095" w:rsidRPr="00E91AB3">
        <w:rPr>
          <w:rFonts w:ascii="Traditional Arabic" w:hAnsi="Traditional Arabic" w:cs="Traditional Arabic"/>
          <w:sz w:val="34"/>
          <w:szCs w:val="34"/>
          <w:rtl/>
        </w:rPr>
        <w:t xml:space="preserve"> والأعيان الأماثل</w:t>
      </w:r>
      <w:r w:rsidR="00146095" w:rsidRPr="00E91AB3">
        <w:rPr>
          <w:rFonts w:ascii="Traditional Arabic" w:hAnsi="Traditional Arabic" w:cs="Traditional Arabic" w:hint="cs"/>
          <w:sz w:val="34"/>
          <w:szCs w:val="34"/>
          <w:rtl/>
        </w:rPr>
        <w:t>»، كما قال المزي</w:t>
      </w:r>
      <w:r w:rsidR="009364BE" w:rsidRPr="00E91AB3">
        <w:rPr>
          <w:rFonts w:ascii="Traditional Arabic" w:hAnsi="Traditional Arabic" w:cs="Traditional Arabic"/>
          <w:sz w:val="34"/>
          <w:szCs w:val="34"/>
          <w:vertAlign w:val="superscript"/>
          <w:rtl/>
        </w:rPr>
        <w:t>(</w:t>
      </w:r>
      <w:r w:rsidR="009364BE" w:rsidRPr="00E91AB3">
        <w:rPr>
          <w:rFonts w:ascii="Traditional Arabic" w:hAnsi="Traditional Arabic" w:cs="Traditional Arabic"/>
          <w:sz w:val="34"/>
          <w:szCs w:val="34"/>
          <w:vertAlign w:val="superscript"/>
          <w:rtl/>
        </w:rPr>
        <w:footnoteReference w:id="31"/>
      </w:r>
      <w:r w:rsidR="009364BE" w:rsidRPr="00E91AB3">
        <w:rPr>
          <w:rFonts w:ascii="Traditional Arabic" w:hAnsi="Traditional Arabic" w:cs="Traditional Arabic"/>
          <w:sz w:val="34"/>
          <w:szCs w:val="34"/>
          <w:vertAlign w:val="superscript"/>
          <w:rtl/>
        </w:rPr>
        <w:t>)</w:t>
      </w:r>
      <w:r w:rsidR="009364BE" w:rsidRPr="00E91AB3">
        <w:rPr>
          <w:rFonts w:ascii="Traditional Arabic" w:hAnsi="Traditional Arabic" w:cs="Traditional Arabic" w:hint="cs"/>
          <w:sz w:val="34"/>
          <w:szCs w:val="34"/>
          <w:rtl/>
        </w:rPr>
        <w:t>.</w:t>
      </w:r>
    </w:p>
    <w:p w:rsidR="006F0190" w:rsidRPr="00E91AB3" w:rsidRDefault="008D2EC8" w:rsidP="002F24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فلا ينصرف </w:t>
      </w:r>
      <w:r w:rsidR="00B41D2C" w:rsidRPr="00E91AB3">
        <w:rPr>
          <w:rFonts w:ascii="Traditional Arabic" w:hAnsi="Traditional Arabic" w:cs="Traditional Arabic" w:hint="cs"/>
          <w:sz w:val="34"/>
          <w:szCs w:val="34"/>
          <w:rtl/>
        </w:rPr>
        <w:t>إطلاق</w:t>
      </w:r>
      <w:r w:rsidR="0023521F" w:rsidRPr="00E91AB3">
        <w:rPr>
          <w:rFonts w:ascii="Traditional Arabic" w:hAnsi="Traditional Arabic" w:cs="Traditional Arabic" w:hint="cs"/>
          <w:sz w:val="34"/>
          <w:szCs w:val="34"/>
          <w:rtl/>
        </w:rPr>
        <w:t xml:space="preserve"> «الفخر» </w:t>
      </w:r>
      <w:r w:rsidRPr="00E91AB3">
        <w:rPr>
          <w:rFonts w:ascii="Traditional Arabic" w:hAnsi="Traditional Arabic" w:cs="Traditional Arabic" w:hint="cs"/>
          <w:sz w:val="34"/>
          <w:szCs w:val="34"/>
          <w:rtl/>
        </w:rPr>
        <w:t xml:space="preserve">في هذه </w:t>
      </w:r>
      <w:r w:rsidR="00B41D2C" w:rsidRPr="00E91AB3">
        <w:rPr>
          <w:rFonts w:ascii="Traditional Arabic" w:hAnsi="Traditional Arabic" w:cs="Traditional Arabic" w:hint="cs"/>
          <w:sz w:val="34"/>
          <w:szCs w:val="34"/>
          <w:rtl/>
        </w:rPr>
        <w:t>الفتر</w:t>
      </w:r>
      <w:r w:rsidR="00DD6A51" w:rsidRPr="00E91AB3">
        <w:rPr>
          <w:rFonts w:ascii="Traditional Arabic" w:hAnsi="Traditional Arabic" w:cs="Traditional Arabic" w:hint="cs"/>
          <w:sz w:val="34"/>
          <w:szCs w:val="34"/>
          <w:rtl/>
        </w:rPr>
        <w:t xml:space="preserve">ة </w:t>
      </w:r>
      <w:r w:rsidR="004949DD" w:rsidRPr="00E91AB3">
        <w:rPr>
          <w:rFonts w:ascii="Traditional Arabic" w:hAnsi="Traditional Arabic" w:cs="Traditional Arabic" w:hint="cs"/>
          <w:sz w:val="34"/>
          <w:szCs w:val="34"/>
          <w:rtl/>
        </w:rPr>
        <w:t xml:space="preserve">من </w:t>
      </w:r>
      <w:r w:rsidR="007D4FB4" w:rsidRPr="00E91AB3">
        <w:rPr>
          <w:rFonts w:ascii="Traditional Arabic" w:hAnsi="Traditional Arabic" w:cs="Traditional Arabic" w:hint="cs"/>
          <w:sz w:val="34"/>
          <w:szCs w:val="34"/>
          <w:rtl/>
        </w:rPr>
        <w:t>الحياة</w:t>
      </w:r>
      <w:r w:rsidR="00E604D9" w:rsidRPr="00E91AB3">
        <w:rPr>
          <w:rFonts w:ascii="Traditional Arabic" w:hAnsi="Traditional Arabic" w:cs="Traditional Arabic" w:hint="cs"/>
          <w:sz w:val="34"/>
          <w:szCs w:val="34"/>
          <w:rtl/>
        </w:rPr>
        <w:t>ِ</w:t>
      </w:r>
      <w:r w:rsidR="007D4FB4" w:rsidRPr="00E91AB3">
        <w:rPr>
          <w:rFonts w:ascii="Traditional Arabic" w:hAnsi="Traditional Arabic" w:cs="Traditional Arabic" w:hint="cs"/>
          <w:sz w:val="34"/>
          <w:szCs w:val="34"/>
          <w:rtl/>
        </w:rPr>
        <w:t xml:space="preserve"> العلمية</w:t>
      </w:r>
      <w:r w:rsidR="00E604D9" w:rsidRPr="00E91AB3">
        <w:rPr>
          <w:rFonts w:ascii="Traditional Arabic" w:hAnsi="Traditional Arabic" w:cs="Traditional Arabic" w:hint="cs"/>
          <w:sz w:val="34"/>
          <w:szCs w:val="34"/>
          <w:rtl/>
        </w:rPr>
        <w:t>ِ</w:t>
      </w:r>
      <w:r w:rsidR="007D4FB4" w:rsidRPr="00E91AB3">
        <w:rPr>
          <w:rFonts w:ascii="Traditional Arabic" w:hAnsi="Traditional Arabic" w:cs="Traditional Arabic" w:hint="cs"/>
          <w:sz w:val="34"/>
          <w:szCs w:val="34"/>
          <w:rtl/>
        </w:rPr>
        <w:t xml:space="preserve"> ال</w:t>
      </w:r>
      <w:r w:rsidR="0023521F" w:rsidRPr="00E91AB3">
        <w:rPr>
          <w:rFonts w:ascii="Traditional Arabic" w:hAnsi="Traditional Arabic" w:cs="Traditional Arabic" w:hint="cs"/>
          <w:sz w:val="34"/>
          <w:szCs w:val="34"/>
          <w:rtl/>
        </w:rPr>
        <w:t>دمشق</w:t>
      </w:r>
      <w:r w:rsidR="007D4FB4" w:rsidRPr="00E91AB3">
        <w:rPr>
          <w:rFonts w:ascii="Traditional Arabic" w:hAnsi="Traditional Arabic" w:cs="Traditional Arabic" w:hint="cs"/>
          <w:sz w:val="34"/>
          <w:szCs w:val="34"/>
          <w:rtl/>
        </w:rPr>
        <w:t>ية</w:t>
      </w:r>
      <w:r w:rsidR="00E604D9" w:rsidRPr="00E91AB3">
        <w:rPr>
          <w:rFonts w:ascii="Traditional Arabic" w:hAnsi="Traditional Arabic" w:cs="Traditional Arabic" w:hint="cs"/>
          <w:sz w:val="34"/>
          <w:szCs w:val="34"/>
          <w:rtl/>
        </w:rPr>
        <w:t>ِ</w:t>
      </w:r>
      <w:r w:rsidR="0023521F" w:rsidRPr="00E91AB3">
        <w:rPr>
          <w:rFonts w:ascii="Traditional Arabic" w:hAnsi="Traditional Arabic" w:cs="Traditional Arabic" w:hint="cs"/>
          <w:sz w:val="34"/>
          <w:szCs w:val="34"/>
          <w:rtl/>
        </w:rPr>
        <w:t xml:space="preserve"> </w:t>
      </w:r>
      <w:r w:rsidRPr="00E91AB3">
        <w:rPr>
          <w:rFonts w:ascii="Traditional Arabic" w:hAnsi="Traditional Arabic" w:cs="Traditional Arabic" w:hint="cs"/>
          <w:sz w:val="34"/>
          <w:szCs w:val="34"/>
          <w:rtl/>
        </w:rPr>
        <w:t>إلا إليه.</w:t>
      </w:r>
    </w:p>
    <w:p w:rsidR="00AE1497" w:rsidRPr="00E91AB3" w:rsidRDefault="00AE1497" w:rsidP="002F24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وال</w:t>
      </w:r>
      <w:r w:rsidR="00094B74" w:rsidRPr="00E91AB3">
        <w:rPr>
          <w:rFonts w:ascii="Traditional Arabic" w:hAnsi="Traditional Arabic" w:cs="Traditional Arabic" w:hint="cs"/>
          <w:sz w:val="34"/>
          <w:szCs w:val="34"/>
          <w:rtl/>
        </w:rPr>
        <w:t>أقرب</w:t>
      </w:r>
      <w:r w:rsidR="00DA7ADB">
        <w:rPr>
          <w:rFonts w:ascii="Traditional Arabic" w:hAnsi="Traditional Arabic" w:cs="Traditional Arabic" w:hint="cs"/>
          <w:sz w:val="34"/>
          <w:szCs w:val="34"/>
          <w:rtl/>
        </w:rPr>
        <w:t xml:space="preserve"> أيضًا</w:t>
      </w:r>
      <w:r w:rsidRPr="00E91AB3">
        <w:rPr>
          <w:rFonts w:ascii="Traditional Arabic" w:hAnsi="Traditional Arabic" w:cs="Traditional Arabic" w:hint="cs"/>
          <w:sz w:val="34"/>
          <w:szCs w:val="34"/>
          <w:rtl/>
        </w:rPr>
        <w:t xml:space="preserve">، </w:t>
      </w:r>
      <w:r w:rsidR="00094B74" w:rsidRPr="00E91AB3">
        <w:rPr>
          <w:rFonts w:ascii="Traditional Arabic" w:hAnsi="Traditional Arabic" w:cs="Traditional Arabic" w:hint="cs"/>
          <w:sz w:val="34"/>
          <w:szCs w:val="34"/>
          <w:rtl/>
        </w:rPr>
        <w:t xml:space="preserve">نظرًا إلى </w:t>
      </w:r>
      <w:r w:rsidR="003236EE" w:rsidRPr="00E91AB3">
        <w:rPr>
          <w:rFonts w:ascii="Traditional Arabic" w:hAnsi="Traditional Arabic" w:cs="Traditional Arabic" w:hint="cs"/>
          <w:sz w:val="34"/>
          <w:szCs w:val="34"/>
          <w:rtl/>
        </w:rPr>
        <w:t>ذلك</w:t>
      </w:r>
      <w:r w:rsidRPr="00E91AB3">
        <w:rPr>
          <w:rFonts w:ascii="Traditional Arabic" w:hAnsi="Traditional Arabic" w:cs="Traditional Arabic" w:hint="cs"/>
          <w:sz w:val="34"/>
          <w:szCs w:val="34"/>
          <w:rtl/>
        </w:rPr>
        <w:t xml:space="preserve">، أنه هو </w:t>
      </w:r>
      <w:r w:rsidRPr="00E91AB3">
        <w:rPr>
          <w:rFonts w:ascii="Traditional Arabic" w:hAnsi="Traditional Arabic" w:cs="Traditional Arabic" w:hint="eastAsia"/>
          <w:sz w:val="34"/>
          <w:szCs w:val="34"/>
          <w:rtl/>
        </w:rPr>
        <w:t>«</w:t>
      </w:r>
      <w:r w:rsidRPr="00E91AB3">
        <w:rPr>
          <w:rFonts w:ascii="Traditional Arabic" w:hAnsi="Traditional Arabic" w:cs="Traditional Arabic" w:hint="cs"/>
          <w:sz w:val="34"/>
          <w:szCs w:val="34"/>
          <w:rtl/>
        </w:rPr>
        <w:t>الشيخ</w:t>
      </w:r>
      <w:r w:rsidRPr="00E91AB3">
        <w:rPr>
          <w:rFonts w:ascii="Traditional Arabic" w:hAnsi="Traditional Arabic" w:cs="Traditional Arabic" w:hint="eastAsia"/>
          <w:sz w:val="34"/>
          <w:szCs w:val="34"/>
          <w:rtl/>
        </w:rPr>
        <w:t>»</w:t>
      </w:r>
      <w:r w:rsidRPr="00E91AB3">
        <w:rPr>
          <w:rFonts w:ascii="Traditional Arabic" w:hAnsi="Traditional Arabic" w:cs="Traditional Arabic" w:hint="cs"/>
          <w:sz w:val="34"/>
          <w:szCs w:val="34"/>
          <w:rtl/>
        </w:rPr>
        <w:t xml:space="preserve"> الذي طلب ابن</w:t>
      </w:r>
      <w:r w:rsidR="00094B74"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الظاهري إلى ابن نفيس</w:t>
      </w:r>
      <w:r w:rsidR="00094B74"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أن </w:t>
      </w:r>
      <w:r w:rsidRPr="00E91AB3">
        <w:rPr>
          <w:rFonts w:ascii="Traditional Arabic" w:hAnsi="Traditional Arabic" w:cs="Traditional Arabic" w:hint="eastAsia"/>
          <w:sz w:val="34"/>
          <w:szCs w:val="34"/>
          <w:rtl/>
        </w:rPr>
        <w:t>«</w:t>
      </w:r>
      <w:r w:rsidRPr="00E91AB3">
        <w:rPr>
          <w:rFonts w:ascii="Traditional Arabic" w:hAnsi="Traditional Arabic" w:cs="Traditional Arabic" w:hint="cs"/>
          <w:sz w:val="34"/>
          <w:szCs w:val="34"/>
          <w:rtl/>
        </w:rPr>
        <w:t>يوصيه» على القطب الحلبي</w:t>
      </w:r>
      <w:r w:rsidR="00BA18CF" w:rsidRPr="00E91AB3">
        <w:rPr>
          <w:rFonts w:ascii="Traditional Arabic" w:hAnsi="Traditional Arabic" w:cs="Traditional Arabic" w:hint="cs"/>
          <w:sz w:val="34"/>
          <w:szCs w:val="34"/>
          <w:rtl/>
        </w:rPr>
        <w:t>،</w:t>
      </w:r>
      <w:r w:rsidR="00E818BB" w:rsidRPr="00E91AB3">
        <w:rPr>
          <w:rFonts w:ascii="Traditional Arabic" w:hAnsi="Traditional Arabic" w:cs="Traditional Arabic" w:hint="cs"/>
          <w:sz w:val="34"/>
          <w:szCs w:val="34"/>
          <w:rtl/>
        </w:rPr>
        <w:t xml:space="preserve"> في شفاعته له</w:t>
      </w:r>
      <w:r w:rsidR="00774171" w:rsidRPr="00E91AB3">
        <w:rPr>
          <w:rFonts w:ascii="Traditional Arabic" w:hAnsi="Traditional Arabic" w:cs="Traditional Arabic" w:hint="cs"/>
          <w:sz w:val="34"/>
          <w:szCs w:val="34"/>
          <w:rtl/>
        </w:rPr>
        <w:t>.</w:t>
      </w:r>
      <w:r w:rsidR="00A16555" w:rsidRPr="00E91AB3">
        <w:rPr>
          <w:rFonts w:ascii="Traditional Arabic" w:hAnsi="Traditional Arabic" w:cs="Traditional Arabic" w:hint="cs"/>
          <w:sz w:val="34"/>
          <w:szCs w:val="34"/>
          <w:rtl/>
        </w:rPr>
        <w:t xml:space="preserve"> وقد كان، فابن</w:t>
      </w:r>
      <w:r w:rsidR="0041216E" w:rsidRPr="00E91AB3">
        <w:rPr>
          <w:rFonts w:ascii="Traditional Arabic" w:hAnsi="Traditional Arabic" w:cs="Traditional Arabic" w:hint="cs"/>
          <w:sz w:val="34"/>
          <w:szCs w:val="34"/>
          <w:rtl/>
        </w:rPr>
        <w:t>ُ</w:t>
      </w:r>
      <w:r w:rsidR="00A16555" w:rsidRPr="00E91AB3">
        <w:rPr>
          <w:rFonts w:ascii="Traditional Arabic" w:hAnsi="Traditional Arabic" w:cs="Traditional Arabic" w:hint="cs"/>
          <w:sz w:val="34"/>
          <w:szCs w:val="34"/>
          <w:rtl/>
        </w:rPr>
        <w:t xml:space="preserve"> البخاري أول</w:t>
      </w:r>
      <w:r w:rsidR="0041216E" w:rsidRPr="00E91AB3">
        <w:rPr>
          <w:rFonts w:ascii="Traditional Arabic" w:hAnsi="Traditional Arabic" w:cs="Traditional Arabic" w:hint="cs"/>
          <w:sz w:val="34"/>
          <w:szCs w:val="34"/>
          <w:rtl/>
        </w:rPr>
        <w:t>ُ</w:t>
      </w:r>
      <w:r w:rsidR="00A16555" w:rsidRPr="00E91AB3">
        <w:rPr>
          <w:rFonts w:ascii="Traditional Arabic" w:hAnsi="Traditional Arabic" w:cs="Traditional Arabic" w:hint="cs"/>
          <w:sz w:val="34"/>
          <w:szCs w:val="34"/>
          <w:rtl/>
        </w:rPr>
        <w:t xml:space="preserve"> شيوخ القطب ذ</w:t>
      </w:r>
      <w:r w:rsidR="0041216E" w:rsidRPr="00E91AB3">
        <w:rPr>
          <w:rFonts w:ascii="Traditional Arabic" w:hAnsi="Traditional Arabic" w:cs="Traditional Arabic" w:hint="cs"/>
          <w:sz w:val="34"/>
          <w:szCs w:val="34"/>
          <w:rtl/>
        </w:rPr>
        <w:t>ِ</w:t>
      </w:r>
      <w:r w:rsidR="00A16555" w:rsidRPr="00E91AB3">
        <w:rPr>
          <w:rFonts w:ascii="Traditional Arabic" w:hAnsi="Traditional Arabic" w:cs="Traditional Arabic" w:hint="cs"/>
          <w:sz w:val="34"/>
          <w:szCs w:val="34"/>
          <w:rtl/>
        </w:rPr>
        <w:t xml:space="preserve">كرًا من </w:t>
      </w:r>
      <w:r w:rsidR="00282F9E">
        <w:rPr>
          <w:rFonts w:ascii="Traditional Arabic" w:hAnsi="Traditional Arabic" w:cs="Traditional Arabic" w:hint="cs"/>
          <w:sz w:val="34"/>
          <w:szCs w:val="34"/>
          <w:rtl/>
        </w:rPr>
        <w:t>شيوخ</w:t>
      </w:r>
      <w:r w:rsidR="00A16555" w:rsidRPr="00E91AB3">
        <w:rPr>
          <w:rFonts w:ascii="Traditional Arabic" w:hAnsi="Traditional Arabic" w:cs="Traditional Arabic" w:hint="cs"/>
          <w:sz w:val="34"/>
          <w:szCs w:val="34"/>
          <w:rtl/>
        </w:rPr>
        <w:t xml:space="preserve"> الشام</w:t>
      </w:r>
      <w:r w:rsidRPr="00E91AB3">
        <w:rPr>
          <w:rFonts w:ascii="Traditional Arabic" w:hAnsi="Traditional Arabic" w:cs="Traditional Arabic" w:hint="cs"/>
          <w:sz w:val="34"/>
          <w:szCs w:val="34"/>
          <w:rtl/>
        </w:rPr>
        <w:t>.</w:t>
      </w:r>
    </w:p>
    <w:p w:rsidR="00E818BB" w:rsidRPr="00E91AB3" w:rsidRDefault="00E818BB" w:rsidP="00947FEE">
      <w:pPr>
        <w:ind w:firstLine="567"/>
        <w:jc w:val="both"/>
        <w:rPr>
          <w:rFonts w:ascii="Traditional Arabic" w:hAnsi="Traditional Arabic" w:cs="Traditional Arabic"/>
          <w:sz w:val="34"/>
          <w:szCs w:val="34"/>
          <w:rtl/>
        </w:rPr>
      </w:pPr>
    </w:p>
    <w:p w:rsidR="00B56EC4" w:rsidRPr="00E91AB3" w:rsidRDefault="00B56EC4" w:rsidP="00947FEE">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2- </w:t>
      </w:r>
      <w:r w:rsidR="008A0E86" w:rsidRPr="00E91AB3">
        <w:rPr>
          <w:rFonts w:ascii="Traditional Arabic" w:hAnsi="Traditional Arabic" w:cs="Traditional Arabic"/>
          <w:sz w:val="34"/>
          <w:szCs w:val="34"/>
          <w:rtl/>
        </w:rPr>
        <w:t>و</w:t>
      </w:r>
      <w:r w:rsidRPr="00E91AB3">
        <w:rPr>
          <w:rFonts w:ascii="Traditional Arabic" w:hAnsi="Traditional Arabic" w:cs="Traditional Arabic" w:hint="cs"/>
          <w:sz w:val="34"/>
          <w:szCs w:val="34"/>
          <w:rtl/>
        </w:rPr>
        <w:t xml:space="preserve">أما </w:t>
      </w:r>
      <w:r w:rsidRPr="00E91AB3">
        <w:rPr>
          <w:rFonts w:ascii="Traditional Arabic" w:hAnsi="Traditional Arabic" w:cs="Traditional Arabic" w:hint="eastAsia"/>
          <w:sz w:val="34"/>
          <w:szCs w:val="34"/>
          <w:rtl/>
        </w:rPr>
        <w:t>«</w:t>
      </w:r>
      <w:r w:rsidR="008A0E86" w:rsidRPr="00E91AB3">
        <w:rPr>
          <w:rFonts w:ascii="Traditional Arabic" w:hAnsi="Traditional Arabic" w:cs="Traditional Arabic"/>
          <w:sz w:val="34"/>
          <w:szCs w:val="34"/>
          <w:rtl/>
        </w:rPr>
        <w:t>الشيخ شمس الدين</w:t>
      </w:r>
      <w:r w:rsidRPr="00E91AB3">
        <w:rPr>
          <w:rFonts w:ascii="Traditional Arabic" w:hAnsi="Traditional Arabic" w:cs="Traditional Arabic" w:hint="cs"/>
          <w:sz w:val="34"/>
          <w:szCs w:val="34"/>
          <w:rtl/>
        </w:rPr>
        <w:t>»</w:t>
      </w:r>
      <w:r w:rsidR="008A0E86" w:rsidRPr="00E91AB3">
        <w:rPr>
          <w:rFonts w:ascii="Traditional Arabic" w:hAnsi="Traditional Arabic" w:cs="Traditional Arabic"/>
          <w:sz w:val="34"/>
          <w:szCs w:val="34"/>
          <w:rtl/>
        </w:rPr>
        <w:t xml:space="preserve">، </w:t>
      </w:r>
      <w:r w:rsidR="00E60D0C" w:rsidRPr="00E91AB3">
        <w:rPr>
          <w:rFonts w:ascii="Traditional Arabic" w:hAnsi="Traditional Arabic" w:cs="Traditional Arabic" w:hint="cs"/>
          <w:sz w:val="34"/>
          <w:szCs w:val="34"/>
          <w:rtl/>
        </w:rPr>
        <w:t>ف</w:t>
      </w:r>
      <w:r w:rsidR="00FC21BC" w:rsidRPr="00E91AB3">
        <w:rPr>
          <w:rFonts w:ascii="Traditional Arabic" w:hAnsi="Traditional Arabic" w:cs="Traditional Arabic" w:hint="cs"/>
          <w:sz w:val="34"/>
          <w:szCs w:val="34"/>
          <w:rtl/>
        </w:rPr>
        <w:t xml:space="preserve">يغلب على الظن غلبةً ظاهرةً أنه </w:t>
      </w:r>
      <w:r w:rsidR="00947FEE" w:rsidRPr="00E91AB3">
        <w:rPr>
          <w:rFonts w:ascii="Traditional Arabic" w:hAnsi="Traditional Arabic" w:cs="Traditional Arabic" w:hint="cs"/>
          <w:sz w:val="34"/>
          <w:szCs w:val="34"/>
          <w:rtl/>
        </w:rPr>
        <w:t>ابن</w:t>
      </w:r>
      <w:r w:rsidR="007D6510" w:rsidRPr="00E91AB3">
        <w:rPr>
          <w:rFonts w:ascii="Traditional Arabic" w:hAnsi="Traditional Arabic" w:cs="Traditional Arabic" w:hint="cs"/>
          <w:sz w:val="34"/>
          <w:szCs w:val="34"/>
          <w:rtl/>
        </w:rPr>
        <w:t>ُ</w:t>
      </w:r>
      <w:r w:rsidR="00947FEE" w:rsidRPr="00E91AB3">
        <w:rPr>
          <w:rFonts w:ascii="Traditional Arabic" w:hAnsi="Traditional Arabic" w:cs="Traditional Arabic" w:hint="cs"/>
          <w:sz w:val="34"/>
          <w:szCs w:val="34"/>
          <w:rtl/>
        </w:rPr>
        <w:t xml:space="preserve"> عم الفخر</w:t>
      </w:r>
      <w:r w:rsidR="001823C2" w:rsidRPr="00E91AB3">
        <w:rPr>
          <w:rFonts w:ascii="Traditional Arabic" w:hAnsi="Traditional Arabic" w:cs="Traditional Arabic" w:hint="cs"/>
          <w:sz w:val="34"/>
          <w:szCs w:val="34"/>
          <w:rtl/>
        </w:rPr>
        <w:t>:</w:t>
      </w:r>
      <w:r w:rsidR="00214352" w:rsidRPr="00E91AB3">
        <w:rPr>
          <w:rFonts w:ascii="Traditional Arabic" w:hAnsi="Traditional Arabic" w:cs="Traditional Arabic" w:hint="cs"/>
          <w:sz w:val="34"/>
          <w:szCs w:val="34"/>
          <w:rtl/>
        </w:rPr>
        <w:t xml:space="preserve"> أبو عبدالله؛</w:t>
      </w:r>
      <w:r w:rsidR="00947FEE" w:rsidRPr="00E91AB3">
        <w:rPr>
          <w:rFonts w:ascii="Traditional Arabic" w:hAnsi="Traditional Arabic" w:cs="Traditional Arabic" w:hint="cs"/>
          <w:sz w:val="34"/>
          <w:szCs w:val="34"/>
          <w:rtl/>
        </w:rPr>
        <w:t xml:space="preserve"> محمد بن عبدالرحيم بن عبدالواحد المقدسي، الذي «</w:t>
      </w:r>
      <w:r w:rsidR="00947FEE" w:rsidRPr="00E91AB3">
        <w:rPr>
          <w:rFonts w:ascii="Traditional Arabic" w:hAnsi="Traditional Arabic" w:cs="Traditional Arabic"/>
          <w:sz w:val="34"/>
          <w:szCs w:val="34"/>
          <w:rtl/>
        </w:rPr>
        <w:t>أكثر إلى الغاية عن عم</w:t>
      </w:r>
      <w:r w:rsidR="00947FEE" w:rsidRPr="00E91AB3">
        <w:rPr>
          <w:rFonts w:ascii="Traditional Arabic" w:hAnsi="Traditional Arabic" w:cs="Traditional Arabic" w:hint="cs"/>
          <w:sz w:val="34"/>
          <w:szCs w:val="34"/>
          <w:rtl/>
        </w:rPr>
        <w:t>ِّ</w:t>
      </w:r>
      <w:r w:rsidR="00947FEE" w:rsidRPr="00E91AB3">
        <w:rPr>
          <w:rFonts w:ascii="Traditional Arabic" w:hAnsi="Traditional Arabic" w:cs="Traditional Arabic"/>
          <w:sz w:val="34"/>
          <w:szCs w:val="34"/>
          <w:rtl/>
        </w:rPr>
        <w:t>ه الشيخ الضياء، وتخر</w:t>
      </w:r>
      <w:r w:rsidR="00947FEE" w:rsidRPr="00E91AB3">
        <w:rPr>
          <w:rFonts w:ascii="Traditional Arabic" w:hAnsi="Traditional Arabic" w:cs="Traditional Arabic" w:hint="cs"/>
          <w:sz w:val="34"/>
          <w:szCs w:val="34"/>
          <w:rtl/>
        </w:rPr>
        <w:t>َّ</w:t>
      </w:r>
      <w:r w:rsidR="00947FEE" w:rsidRPr="00E91AB3">
        <w:rPr>
          <w:rFonts w:ascii="Traditional Arabic" w:hAnsi="Traditional Arabic" w:cs="Traditional Arabic"/>
          <w:sz w:val="34"/>
          <w:szCs w:val="34"/>
          <w:rtl/>
        </w:rPr>
        <w:t>ج به</w:t>
      </w:r>
      <w:r w:rsidR="00947FEE" w:rsidRPr="00E91AB3">
        <w:rPr>
          <w:rFonts w:ascii="Traditional Arabic" w:hAnsi="Traditional Arabic" w:cs="Traditional Arabic" w:hint="cs"/>
          <w:sz w:val="34"/>
          <w:szCs w:val="34"/>
          <w:rtl/>
        </w:rPr>
        <w:t>»</w:t>
      </w:r>
      <w:r w:rsidR="00AE3A79" w:rsidRPr="00E91AB3">
        <w:rPr>
          <w:rFonts w:ascii="Traditional Arabic" w:hAnsi="Traditional Arabic" w:cs="Traditional Arabic" w:hint="cs"/>
          <w:sz w:val="34"/>
          <w:szCs w:val="34"/>
          <w:rtl/>
        </w:rPr>
        <w:t>، وتمَّم بعض كُتبه</w:t>
      </w:r>
      <w:r w:rsidR="00947FEE" w:rsidRPr="00E91AB3">
        <w:rPr>
          <w:rFonts w:ascii="Traditional Arabic" w:hAnsi="Traditional Arabic" w:cs="Traditional Arabic"/>
          <w:b/>
          <w:sz w:val="34"/>
          <w:szCs w:val="34"/>
          <w:vertAlign w:val="superscript"/>
          <w:rtl/>
        </w:rPr>
        <w:t>(</w:t>
      </w:r>
      <w:r w:rsidR="00947FEE" w:rsidRPr="00E91AB3">
        <w:rPr>
          <w:rFonts w:ascii="Traditional Arabic" w:hAnsi="Traditional Arabic" w:cs="Traditional Arabic"/>
          <w:b/>
          <w:sz w:val="34"/>
          <w:szCs w:val="34"/>
          <w:vertAlign w:val="superscript"/>
          <w:rtl/>
        </w:rPr>
        <w:footnoteReference w:id="32"/>
      </w:r>
      <w:r w:rsidR="00947FEE" w:rsidRPr="00E91AB3">
        <w:rPr>
          <w:rFonts w:ascii="Traditional Arabic" w:hAnsi="Traditional Arabic" w:cs="Traditional Arabic"/>
          <w:b/>
          <w:sz w:val="34"/>
          <w:szCs w:val="34"/>
          <w:vertAlign w:val="superscript"/>
          <w:rtl/>
        </w:rPr>
        <w:t>)</w:t>
      </w:r>
      <w:r w:rsidR="00947FEE" w:rsidRPr="00E91AB3">
        <w:rPr>
          <w:rFonts w:ascii="Traditional Arabic" w:hAnsi="Traditional Arabic" w:cs="Traditional Arabic" w:hint="cs"/>
          <w:sz w:val="34"/>
          <w:szCs w:val="34"/>
          <w:rtl/>
        </w:rPr>
        <w:t>، حتى صار يعرَّف ب</w:t>
      </w:r>
      <w:r w:rsidR="00FB1030" w:rsidRPr="00E91AB3">
        <w:rPr>
          <w:rFonts w:ascii="Traditional Arabic" w:hAnsi="Traditional Arabic" w:cs="Traditional Arabic" w:hint="cs"/>
          <w:sz w:val="34"/>
          <w:szCs w:val="34"/>
          <w:rtl/>
        </w:rPr>
        <w:t>كو</w:t>
      </w:r>
      <w:r w:rsidR="007800DF" w:rsidRPr="00E91AB3">
        <w:rPr>
          <w:rFonts w:ascii="Traditional Arabic" w:hAnsi="Traditional Arabic" w:cs="Traditional Arabic" w:hint="cs"/>
          <w:sz w:val="34"/>
          <w:szCs w:val="34"/>
          <w:rtl/>
        </w:rPr>
        <w:t xml:space="preserve">نه </w:t>
      </w:r>
      <w:r w:rsidR="00947FEE" w:rsidRPr="00E91AB3">
        <w:rPr>
          <w:rFonts w:ascii="Traditional Arabic" w:hAnsi="Traditional Arabic" w:cs="Traditional Arabic" w:hint="cs"/>
          <w:sz w:val="34"/>
          <w:szCs w:val="34"/>
          <w:rtl/>
        </w:rPr>
        <w:t>ابن</w:t>
      </w:r>
      <w:r w:rsidR="00D1094B" w:rsidRPr="00E91AB3">
        <w:rPr>
          <w:rFonts w:ascii="Traditional Arabic" w:hAnsi="Traditional Arabic" w:cs="Traditional Arabic" w:hint="cs"/>
          <w:sz w:val="34"/>
          <w:szCs w:val="34"/>
          <w:rtl/>
        </w:rPr>
        <w:t>َ</w:t>
      </w:r>
      <w:r w:rsidR="00947FEE" w:rsidRPr="00E91AB3">
        <w:rPr>
          <w:rFonts w:ascii="Traditional Arabic" w:hAnsi="Traditional Arabic" w:cs="Traditional Arabic" w:hint="cs"/>
          <w:sz w:val="34"/>
          <w:szCs w:val="34"/>
          <w:rtl/>
        </w:rPr>
        <w:t xml:space="preserve"> أخي الضياء، مع أن الفخر</w:t>
      </w:r>
      <w:r w:rsidR="00920612" w:rsidRPr="00E91AB3">
        <w:rPr>
          <w:rFonts w:ascii="Traditional Arabic" w:hAnsi="Traditional Arabic" w:cs="Traditional Arabic" w:hint="cs"/>
          <w:sz w:val="34"/>
          <w:szCs w:val="34"/>
          <w:rtl/>
        </w:rPr>
        <w:t>َ</w:t>
      </w:r>
      <w:r w:rsidR="00947FEE" w:rsidRPr="00E91AB3">
        <w:rPr>
          <w:rFonts w:ascii="Traditional Arabic" w:hAnsi="Traditional Arabic" w:cs="Traditional Arabic" w:hint="cs"/>
          <w:sz w:val="34"/>
          <w:szCs w:val="34"/>
          <w:rtl/>
        </w:rPr>
        <w:t xml:space="preserve"> ابن</w:t>
      </w:r>
      <w:r w:rsidR="00920612" w:rsidRPr="00E91AB3">
        <w:rPr>
          <w:rFonts w:ascii="Traditional Arabic" w:hAnsi="Traditional Arabic" w:cs="Traditional Arabic" w:hint="cs"/>
          <w:sz w:val="34"/>
          <w:szCs w:val="34"/>
          <w:rtl/>
        </w:rPr>
        <w:t>ُ</w:t>
      </w:r>
      <w:r w:rsidR="00947FEE" w:rsidRPr="00E91AB3">
        <w:rPr>
          <w:rFonts w:ascii="Traditional Arabic" w:hAnsi="Traditional Arabic" w:cs="Traditional Arabic" w:hint="cs"/>
          <w:sz w:val="34"/>
          <w:szCs w:val="34"/>
          <w:rtl/>
        </w:rPr>
        <w:t xml:space="preserve"> أخٍ للضياء كذلك.</w:t>
      </w:r>
    </w:p>
    <w:p w:rsidR="006555FB" w:rsidRPr="00E91AB3" w:rsidRDefault="006555FB" w:rsidP="004A603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وكان الشمس</w:t>
      </w:r>
      <w:r w:rsidR="008971A8"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يصغ</w:t>
      </w:r>
      <w:r w:rsidR="008971A8"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ر </w:t>
      </w:r>
      <w:r w:rsidR="00EB6189" w:rsidRPr="00E91AB3">
        <w:rPr>
          <w:rFonts w:ascii="Traditional Arabic" w:hAnsi="Traditional Arabic" w:cs="Traditional Arabic" w:hint="cs"/>
          <w:sz w:val="34"/>
          <w:szCs w:val="34"/>
          <w:rtl/>
        </w:rPr>
        <w:t>الفخر</w:t>
      </w:r>
      <w:r w:rsidR="008971A8" w:rsidRPr="00E91AB3">
        <w:rPr>
          <w:rFonts w:ascii="Traditional Arabic" w:hAnsi="Traditional Arabic" w:cs="Traditional Arabic" w:hint="cs"/>
          <w:sz w:val="34"/>
          <w:szCs w:val="34"/>
          <w:rtl/>
        </w:rPr>
        <w:t>َ</w:t>
      </w:r>
      <w:r w:rsidR="00EB6189" w:rsidRPr="00E91AB3">
        <w:rPr>
          <w:rFonts w:ascii="Traditional Arabic" w:hAnsi="Traditional Arabic" w:cs="Traditional Arabic" w:hint="cs"/>
          <w:sz w:val="34"/>
          <w:szCs w:val="34"/>
          <w:rtl/>
        </w:rPr>
        <w:t xml:space="preserve"> بنحو ثنتي عشرة سنة، و</w:t>
      </w:r>
      <w:r w:rsidR="002A2925" w:rsidRPr="00E91AB3">
        <w:rPr>
          <w:rFonts w:ascii="Traditional Arabic" w:hAnsi="Traditional Arabic" w:cs="Traditional Arabic" w:hint="cs"/>
          <w:sz w:val="34"/>
          <w:szCs w:val="34"/>
          <w:rtl/>
        </w:rPr>
        <w:t xml:space="preserve">قد صاحبَ </w:t>
      </w:r>
      <w:r w:rsidR="004A6038" w:rsidRPr="00E91AB3">
        <w:rPr>
          <w:rFonts w:ascii="Traditional Arabic" w:hAnsi="Traditional Arabic" w:cs="Traditional Arabic" w:hint="cs"/>
          <w:sz w:val="34"/>
          <w:szCs w:val="34"/>
          <w:rtl/>
        </w:rPr>
        <w:t>ابن</w:t>
      </w:r>
      <w:r w:rsidR="002A2925" w:rsidRPr="00E91AB3">
        <w:rPr>
          <w:rFonts w:ascii="Traditional Arabic" w:hAnsi="Traditional Arabic" w:cs="Traditional Arabic" w:hint="cs"/>
          <w:sz w:val="34"/>
          <w:szCs w:val="34"/>
          <w:rtl/>
        </w:rPr>
        <w:t>َ</w:t>
      </w:r>
      <w:r w:rsidR="004A6038" w:rsidRPr="00E91AB3">
        <w:rPr>
          <w:rFonts w:ascii="Traditional Arabic" w:hAnsi="Traditional Arabic" w:cs="Traditional Arabic" w:hint="cs"/>
          <w:sz w:val="34"/>
          <w:szCs w:val="34"/>
          <w:rtl/>
        </w:rPr>
        <w:t xml:space="preserve"> عم</w:t>
      </w:r>
      <w:r w:rsidR="009C3E35" w:rsidRPr="00E91AB3">
        <w:rPr>
          <w:rFonts w:ascii="Traditional Arabic" w:hAnsi="Traditional Arabic" w:cs="Traditional Arabic" w:hint="cs"/>
          <w:sz w:val="34"/>
          <w:szCs w:val="34"/>
          <w:rtl/>
        </w:rPr>
        <w:t>ِّ</w:t>
      </w:r>
      <w:r w:rsidR="004A6038" w:rsidRPr="00E91AB3">
        <w:rPr>
          <w:rFonts w:ascii="Traditional Arabic" w:hAnsi="Traditional Arabic" w:cs="Traditional Arabic" w:hint="cs"/>
          <w:sz w:val="34"/>
          <w:szCs w:val="34"/>
          <w:rtl/>
        </w:rPr>
        <w:t>ه، وقرأ عليه «</w:t>
      </w:r>
      <w:r w:rsidR="004A6038" w:rsidRPr="00E91AB3">
        <w:rPr>
          <w:rFonts w:ascii="Traditional Arabic" w:hAnsi="Traditional Arabic" w:cs="Traditional Arabic"/>
          <w:sz w:val="34"/>
          <w:szCs w:val="34"/>
          <w:rtl/>
        </w:rPr>
        <w:t>كثيرًا من الأجزاء بعد الخمسين وستمائة</w:t>
      </w:r>
      <w:r w:rsidR="004A6038" w:rsidRPr="00E91AB3">
        <w:rPr>
          <w:rFonts w:ascii="Traditional Arabic" w:hAnsi="Traditional Arabic" w:cs="Traditional Arabic" w:hint="cs"/>
          <w:sz w:val="34"/>
          <w:szCs w:val="34"/>
          <w:rtl/>
        </w:rPr>
        <w:t>»</w:t>
      </w:r>
      <w:r w:rsidR="004A6038" w:rsidRPr="00E91AB3">
        <w:rPr>
          <w:rFonts w:ascii="Traditional Arabic" w:hAnsi="Traditional Arabic" w:cs="Traditional Arabic"/>
          <w:b/>
          <w:sz w:val="34"/>
          <w:szCs w:val="34"/>
          <w:vertAlign w:val="superscript"/>
          <w:rtl/>
        </w:rPr>
        <w:t>(</w:t>
      </w:r>
      <w:r w:rsidR="004A6038" w:rsidRPr="00E91AB3">
        <w:rPr>
          <w:rFonts w:ascii="Traditional Arabic" w:hAnsi="Traditional Arabic" w:cs="Traditional Arabic"/>
          <w:b/>
          <w:sz w:val="34"/>
          <w:szCs w:val="34"/>
          <w:vertAlign w:val="superscript"/>
          <w:rtl/>
        </w:rPr>
        <w:footnoteReference w:id="33"/>
      </w:r>
      <w:r w:rsidR="004A6038" w:rsidRPr="00E91AB3">
        <w:rPr>
          <w:rFonts w:ascii="Traditional Arabic" w:hAnsi="Traditional Arabic" w:cs="Traditional Arabic"/>
          <w:b/>
          <w:sz w:val="34"/>
          <w:szCs w:val="34"/>
          <w:vertAlign w:val="superscript"/>
          <w:rtl/>
        </w:rPr>
        <w:t>)</w:t>
      </w:r>
      <w:r w:rsidR="004A6038" w:rsidRPr="00E91AB3">
        <w:rPr>
          <w:rFonts w:ascii="Traditional Arabic" w:hAnsi="Traditional Arabic" w:cs="Traditional Arabic" w:hint="cs"/>
          <w:sz w:val="34"/>
          <w:szCs w:val="34"/>
          <w:rtl/>
        </w:rPr>
        <w:t>.</w:t>
      </w:r>
    </w:p>
    <w:p w:rsidR="00CC0701" w:rsidRPr="00E91AB3" w:rsidRDefault="00CC0701" w:rsidP="004A6038">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والشمس، كما مرَّ</w:t>
      </w:r>
      <w:r w:rsidR="0017182C" w:rsidRPr="00E91AB3">
        <w:rPr>
          <w:rFonts w:ascii="Traditional Arabic" w:hAnsi="Traditional Arabic" w:cs="Traditional Arabic" w:hint="cs"/>
          <w:sz w:val="34"/>
          <w:szCs w:val="34"/>
          <w:rtl/>
        </w:rPr>
        <w:t xml:space="preserve"> في موضعه</w:t>
      </w:r>
      <w:r w:rsidRPr="00E91AB3">
        <w:rPr>
          <w:rFonts w:ascii="Traditional Arabic" w:hAnsi="Traditional Arabic" w:cs="Traditional Arabic" w:hint="cs"/>
          <w:sz w:val="34"/>
          <w:szCs w:val="34"/>
          <w:rtl/>
        </w:rPr>
        <w:t>، من شيوخ القطب الحلبي في رحلته الشامية.</w:t>
      </w:r>
    </w:p>
    <w:p w:rsidR="004B76E1" w:rsidRPr="00E91AB3" w:rsidRDefault="004B76E1" w:rsidP="00A43F9F">
      <w:pPr>
        <w:ind w:firstLine="567"/>
        <w:jc w:val="both"/>
        <w:rPr>
          <w:rFonts w:ascii="Traditional Arabic" w:hAnsi="Traditional Arabic" w:cs="Traditional Arabic"/>
          <w:sz w:val="34"/>
          <w:szCs w:val="34"/>
          <w:rtl/>
        </w:rPr>
      </w:pPr>
    </w:p>
    <w:p w:rsidR="008A0E86" w:rsidRPr="00E91AB3" w:rsidRDefault="00630A84" w:rsidP="00A43F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3- </w:t>
      </w:r>
      <w:r w:rsidR="008A0E86" w:rsidRPr="00E91AB3">
        <w:rPr>
          <w:rFonts w:ascii="Traditional Arabic" w:hAnsi="Traditional Arabic" w:cs="Traditional Arabic"/>
          <w:sz w:val="34"/>
          <w:szCs w:val="34"/>
          <w:rtl/>
        </w:rPr>
        <w:t>و</w:t>
      </w:r>
      <w:r w:rsidRPr="00E91AB3">
        <w:rPr>
          <w:rFonts w:ascii="Traditional Arabic" w:hAnsi="Traditional Arabic" w:cs="Traditional Arabic" w:hint="cs"/>
          <w:sz w:val="34"/>
          <w:szCs w:val="34"/>
          <w:rtl/>
        </w:rPr>
        <w:t>أما «</w:t>
      </w:r>
      <w:r w:rsidR="008A0E86" w:rsidRPr="00E91AB3">
        <w:rPr>
          <w:rFonts w:ascii="Traditional Arabic" w:hAnsi="Traditional Arabic" w:cs="Traditional Arabic"/>
          <w:sz w:val="34"/>
          <w:szCs w:val="34"/>
          <w:rtl/>
        </w:rPr>
        <w:t xml:space="preserve">المولى </w:t>
      </w:r>
      <w:r w:rsidR="008A0E86" w:rsidRPr="00C3168F">
        <w:rPr>
          <w:rFonts w:ascii="Traditional Arabic" w:hAnsi="Traditional Arabic" w:cs="Traditional Arabic"/>
          <w:sz w:val="34"/>
          <w:szCs w:val="34"/>
          <w:rtl/>
        </w:rPr>
        <w:t>موفق الدين</w:t>
      </w:r>
      <w:r w:rsidRPr="00C3168F">
        <w:rPr>
          <w:rFonts w:ascii="Traditional Arabic" w:hAnsi="Traditional Arabic" w:cs="Traditional Arabic" w:hint="cs"/>
          <w:sz w:val="34"/>
          <w:szCs w:val="34"/>
          <w:rtl/>
        </w:rPr>
        <w:t xml:space="preserve">»، </w:t>
      </w:r>
      <w:r w:rsidR="007E6F0E" w:rsidRPr="00C3168F">
        <w:rPr>
          <w:rFonts w:ascii="Traditional Arabic" w:hAnsi="Traditional Arabic" w:cs="Traditional Arabic" w:hint="cs"/>
          <w:sz w:val="34"/>
          <w:szCs w:val="34"/>
          <w:rtl/>
        </w:rPr>
        <w:t>فالظاهر أنه ابن</w:t>
      </w:r>
      <w:r w:rsidR="001E456E" w:rsidRPr="00C3168F">
        <w:rPr>
          <w:rFonts w:ascii="Traditional Arabic" w:hAnsi="Traditional Arabic" w:cs="Traditional Arabic" w:hint="cs"/>
          <w:sz w:val="34"/>
          <w:szCs w:val="34"/>
          <w:rtl/>
        </w:rPr>
        <w:t>ُ</w:t>
      </w:r>
      <w:r w:rsidR="007E6F0E" w:rsidRPr="00C3168F">
        <w:rPr>
          <w:rFonts w:ascii="Traditional Arabic" w:hAnsi="Traditional Arabic" w:cs="Traditional Arabic" w:hint="cs"/>
          <w:sz w:val="34"/>
          <w:szCs w:val="34"/>
          <w:rtl/>
        </w:rPr>
        <w:t xml:space="preserve"> الشمس: أحمد</w:t>
      </w:r>
      <w:r w:rsidR="001E456E" w:rsidRPr="00C3168F">
        <w:rPr>
          <w:rFonts w:ascii="Traditional Arabic" w:hAnsi="Traditional Arabic" w:cs="Traditional Arabic" w:hint="cs"/>
          <w:sz w:val="34"/>
          <w:szCs w:val="34"/>
          <w:rtl/>
        </w:rPr>
        <w:t>ُ</w:t>
      </w:r>
      <w:r w:rsidR="007E6F0E" w:rsidRPr="00C3168F">
        <w:rPr>
          <w:rFonts w:ascii="Traditional Arabic" w:hAnsi="Traditional Arabic" w:cs="Traditional Arabic" w:hint="cs"/>
          <w:sz w:val="34"/>
          <w:szCs w:val="34"/>
          <w:rtl/>
        </w:rPr>
        <w:t xml:space="preserve"> بن محمد بن عبدالرحيم، </w:t>
      </w:r>
      <w:r w:rsidR="00B14444" w:rsidRPr="00C3168F">
        <w:rPr>
          <w:rFonts w:ascii="Traditional Arabic" w:hAnsi="Traditional Arabic" w:cs="Traditional Arabic" w:hint="cs"/>
          <w:sz w:val="34"/>
          <w:szCs w:val="34"/>
          <w:rtl/>
        </w:rPr>
        <w:t xml:space="preserve">الذي كان </w:t>
      </w:r>
      <w:r w:rsidR="0041701D" w:rsidRPr="00C3168F">
        <w:rPr>
          <w:rFonts w:ascii="Traditional Arabic" w:hAnsi="Traditional Arabic" w:cs="Traditional Arabic" w:hint="cs"/>
          <w:sz w:val="34"/>
          <w:szCs w:val="34"/>
          <w:rtl/>
        </w:rPr>
        <w:t>يومئذ</w:t>
      </w:r>
      <w:r w:rsidR="00DD0240" w:rsidRPr="00C3168F">
        <w:rPr>
          <w:rFonts w:ascii="Traditional Arabic" w:hAnsi="Traditional Arabic" w:cs="Traditional Arabic" w:hint="cs"/>
          <w:sz w:val="34"/>
          <w:szCs w:val="34"/>
          <w:rtl/>
        </w:rPr>
        <w:t>ٍ</w:t>
      </w:r>
      <w:r w:rsidR="0041701D" w:rsidRPr="00C3168F">
        <w:rPr>
          <w:rFonts w:ascii="Traditional Arabic" w:hAnsi="Traditional Arabic" w:cs="Traditional Arabic" w:hint="cs"/>
          <w:sz w:val="34"/>
          <w:szCs w:val="34"/>
          <w:rtl/>
        </w:rPr>
        <w:t xml:space="preserve"> في الثانية والعشرين من عمره</w:t>
      </w:r>
      <w:r w:rsidR="00576D17" w:rsidRPr="00C3168F">
        <w:rPr>
          <w:rFonts w:ascii="Traditional Arabic" w:hAnsi="Traditional Arabic" w:cs="Traditional Arabic" w:hint="cs"/>
          <w:sz w:val="34"/>
          <w:szCs w:val="34"/>
          <w:rtl/>
        </w:rPr>
        <w:t xml:space="preserve">، </w:t>
      </w:r>
      <w:r w:rsidR="00CA3249" w:rsidRPr="00C3168F">
        <w:rPr>
          <w:rFonts w:ascii="Traditional Arabic" w:hAnsi="Traditional Arabic" w:cs="Traditional Arabic" w:hint="eastAsia"/>
          <w:sz w:val="34"/>
          <w:szCs w:val="34"/>
          <w:rtl/>
        </w:rPr>
        <w:t>«</w:t>
      </w:r>
      <w:r w:rsidR="00CA3249" w:rsidRPr="00C3168F">
        <w:rPr>
          <w:rFonts w:ascii="Traditional Arabic" w:hAnsi="Traditional Arabic" w:cs="Traditional Arabic"/>
          <w:sz w:val="34"/>
          <w:szCs w:val="34"/>
          <w:rtl/>
        </w:rPr>
        <w:t>وكان شاب</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ا حسن</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ا، دي</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ن</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ا، مطبوع</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 xml:space="preserve"> العشرة، كريم</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 xml:space="preserve"> الشمائل، محبب</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ا إلى الناس</w:t>
      </w:r>
      <w:r w:rsidR="00CA3249" w:rsidRPr="00C3168F">
        <w:rPr>
          <w:rFonts w:ascii="Traditional Arabic" w:hAnsi="Traditional Arabic" w:cs="Traditional Arabic" w:hint="cs"/>
          <w:sz w:val="34"/>
          <w:szCs w:val="34"/>
          <w:rtl/>
        </w:rPr>
        <w:t xml:space="preserve">»، </w:t>
      </w:r>
      <w:r w:rsidR="00CA3249" w:rsidRPr="00C3168F">
        <w:rPr>
          <w:rFonts w:ascii="Traditional Arabic" w:hAnsi="Traditional Arabic" w:cs="Traditional Arabic" w:hint="eastAsia"/>
          <w:sz w:val="34"/>
          <w:szCs w:val="34"/>
          <w:rtl/>
        </w:rPr>
        <w:t>«</w:t>
      </w:r>
      <w:r w:rsidR="00CA3249" w:rsidRPr="00C3168F">
        <w:rPr>
          <w:rFonts w:ascii="Traditional Arabic" w:hAnsi="Traditional Arabic" w:cs="Traditional Arabic"/>
          <w:sz w:val="34"/>
          <w:szCs w:val="34"/>
          <w:rtl/>
        </w:rPr>
        <w:t>سمع وكتب</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 xml:space="preserve"> وع</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ني بالحديث</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 xml:space="preserve"> وحص</w:t>
      </w:r>
      <w:r w:rsidR="00CA3249" w:rsidRPr="00C3168F">
        <w:rPr>
          <w:rFonts w:ascii="Traditional Arabic" w:hAnsi="Traditional Arabic" w:cs="Traditional Arabic" w:hint="cs"/>
          <w:sz w:val="34"/>
          <w:szCs w:val="34"/>
          <w:rtl/>
        </w:rPr>
        <w:t>َّ</w:t>
      </w:r>
      <w:r w:rsidR="00CA3249" w:rsidRPr="00C3168F">
        <w:rPr>
          <w:rFonts w:ascii="Traditional Arabic" w:hAnsi="Traditional Arabic" w:cs="Traditional Arabic"/>
          <w:sz w:val="34"/>
          <w:szCs w:val="34"/>
          <w:rtl/>
        </w:rPr>
        <w:t>ل الأجزاء</w:t>
      </w:r>
      <w:r w:rsidR="00CA3249" w:rsidRPr="00C3168F">
        <w:rPr>
          <w:rFonts w:ascii="Traditional Arabic" w:hAnsi="Traditional Arabic" w:cs="Traditional Arabic" w:hint="cs"/>
          <w:sz w:val="34"/>
          <w:szCs w:val="34"/>
          <w:rtl/>
        </w:rPr>
        <w:t xml:space="preserve">، وصار له </w:t>
      </w:r>
      <w:r w:rsidR="00CA3249" w:rsidRPr="00C3168F">
        <w:rPr>
          <w:rFonts w:ascii="Traditional Arabic" w:hAnsi="Traditional Arabic" w:cs="Traditional Arabic"/>
          <w:color w:val="000000"/>
          <w:sz w:val="34"/>
          <w:szCs w:val="34"/>
          <w:rtl/>
        </w:rPr>
        <w:t>فهم</w:t>
      </w:r>
      <w:r w:rsidR="00CA3249" w:rsidRPr="00C3168F">
        <w:rPr>
          <w:rFonts w:ascii="Traditional Arabic" w:hAnsi="Traditional Arabic" w:cs="Traditional Arabic" w:hint="cs"/>
          <w:color w:val="000000"/>
          <w:sz w:val="34"/>
          <w:szCs w:val="34"/>
          <w:rtl/>
        </w:rPr>
        <w:t>ٌ</w:t>
      </w:r>
      <w:r w:rsidR="00CA3249" w:rsidRPr="00C3168F">
        <w:rPr>
          <w:rFonts w:ascii="Traditional Arabic" w:hAnsi="Traditional Arabic" w:cs="Traditional Arabic"/>
          <w:color w:val="000000"/>
          <w:sz w:val="34"/>
          <w:szCs w:val="34"/>
          <w:rtl/>
        </w:rPr>
        <w:t xml:space="preserve"> ومعرفة</w:t>
      </w:r>
      <w:r w:rsidR="00CA3249" w:rsidRPr="00C3168F">
        <w:rPr>
          <w:rFonts w:ascii="Traditional Arabic" w:hAnsi="Traditional Arabic" w:cs="Traditional Arabic" w:hint="cs"/>
          <w:color w:val="000000"/>
          <w:sz w:val="34"/>
          <w:szCs w:val="34"/>
          <w:rtl/>
        </w:rPr>
        <w:t>،</w:t>
      </w:r>
      <w:r w:rsidR="00CA3249" w:rsidRPr="00C3168F">
        <w:rPr>
          <w:rFonts w:ascii="Traditional Arabic" w:hAnsi="Traditional Arabic" w:cs="Traditional Arabic"/>
          <w:color w:val="000000"/>
          <w:sz w:val="34"/>
          <w:szCs w:val="34"/>
          <w:rtl/>
        </w:rPr>
        <w:t xml:space="preserve"> لقوة ذكائه</w:t>
      </w:r>
      <w:r w:rsidR="00CA3249" w:rsidRPr="00C3168F">
        <w:rPr>
          <w:rFonts w:ascii="Traditional Arabic" w:hAnsi="Traditional Arabic" w:cs="Traditional Arabic" w:hint="cs"/>
          <w:color w:val="000000"/>
          <w:sz w:val="34"/>
          <w:szCs w:val="34"/>
          <w:rtl/>
        </w:rPr>
        <w:t>،</w:t>
      </w:r>
      <w:r w:rsidR="00CA3249" w:rsidRPr="00C3168F">
        <w:rPr>
          <w:rFonts w:ascii="Traditional Arabic" w:hAnsi="Traditional Arabic" w:cs="Traditional Arabic"/>
          <w:color w:val="000000"/>
          <w:sz w:val="34"/>
          <w:szCs w:val="34"/>
          <w:rtl/>
        </w:rPr>
        <w:t xml:space="preserve"> وجودة فهمه واعتنائه</w:t>
      </w:r>
      <w:r w:rsidR="00CA3249" w:rsidRPr="00C3168F">
        <w:rPr>
          <w:rFonts w:ascii="Traditional Arabic" w:hAnsi="Traditional Arabic" w:cs="Traditional Arabic" w:hint="cs"/>
          <w:sz w:val="34"/>
          <w:szCs w:val="34"/>
          <w:rtl/>
        </w:rPr>
        <w:t>»</w:t>
      </w:r>
      <w:r w:rsidR="00226000" w:rsidRPr="00C3168F">
        <w:rPr>
          <w:rFonts w:ascii="Traditional Arabic" w:hAnsi="Traditional Arabic" w:cs="Traditional Arabic" w:hint="cs"/>
          <w:sz w:val="34"/>
          <w:szCs w:val="34"/>
          <w:rtl/>
        </w:rPr>
        <w:t xml:space="preserve">، وعمل في خزانة </w:t>
      </w:r>
      <w:r w:rsidR="00226000" w:rsidRPr="00C3168F">
        <w:rPr>
          <w:rFonts w:ascii="Traditional Arabic" w:hAnsi="Traditional Arabic" w:cs="Traditional Arabic"/>
          <w:sz w:val="34"/>
          <w:szCs w:val="34"/>
          <w:rtl/>
        </w:rPr>
        <w:t xml:space="preserve">كتب </w:t>
      </w:r>
      <w:proofErr w:type="spellStart"/>
      <w:r w:rsidR="00226000" w:rsidRPr="00C3168F">
        <w:rPr>
          <w:rFonts w:ascii="Traditional Arabic" w:hAnsi="Traditional Arabic" w:cs="Traditional Arabic"/>
          <w:sz w:val="34"/>
          <w:szCs w:val="34"/>
          <w:rtl/>
        </w:rPr>
        <w:t>الضيائية</w:t>
      </w:r>
      <w:proofErr w:type="spellEnd"/>
      <w:r w:rsidR="00226000" w:rsidRPr="00C3168F">
        <w:rPr>
          <w:rFonts w:ascii="Traditional Arabic" w:hAnsi="Traditional Arabic" w:cs="Traditional Arabic" w:hint="cs"/>
          <w:sz w:val="34"/>
          <w:szCs w:val="34"/>
          <w:rtl/>
        </w:rPr>
        <w:t>،</w:t>
      </w:r>
      <w:r w:rsidR="00226000" w:rsidRPr="00C3168F">
        <w:rPr>
          <w:rFonts w:ascii="Traditional Arabic" w:hAnsi="Traditional Arabic" w:cs="Traditional Arabic"/>
          <w:sz w:val="34"/>
          <w:szCs w:val="34"/>
          <w:rtl/>
        </w:rPr>
        <w:t xml:space="preserve"> وق</w:t>
      </w:r>
      <w:r w:rsidR="00226000" w:rsidRPr="00C3168F">
        <w:rPr>
          <w:rFonts w:ascii="Traditional Arabic" w:hAnsi="Traditional Arabic" w:cs="Traditional Arabic" w:hint="cs"/>
          <w:sz w:val="34"/>
          <w:szCs w:val="34"/>
          <w:rtl/>
        </w:rPr>
        <w:t>راءة</w:t>
      </w:r>
      <w:r w:rsidR="00226000" w:rsidRPr="00E91AB3">
        <w:rPr>
          <w:rFonts w:ascii="Traditional Arabic" w:hAnsi="Traditional Arabic" w:cs="Traditional Arabic"/>
          <w:sz w:val="34"/>
          <w:szCs w:val="34"/>
          <w:rtl/>
        </w:rPr>
        <w:t xml:space="preserve"> الحديث بها</w:t>
      </w:r>
      <w:r w:rsidR="00CA3249" w:rsidRPr="00E91AB3">
        <w:rPr>
          <w:rFonts w:ascii="Traditional Arabic" w:hAnsi="Traditional Arabic" w:cs="Traditional Arabic"/>
          <w:b/>
          <w:sz w:val="34"/>
          <w:szCs w:val="34"/>
          <w:vertAlign w:val="superscript"/>
          <w:rtl/>
        </w:rPr>
        <w:t>(</w:t>
      </w:r>
      <w:r w:rsidR="00CA3249" w:rsidRPr="00E91AB3">
        <w:rPr>
          <w:rFonts w:ascii="Traditional Arabic" w:hAnsi="Traditional Arabic" w:cs="Traditional Arabic"/>
          <w:b/>
          <w:sz w:val="34"/>
          <w:szCs w:val="34"/>
          <w:vertAlign w:val="superscript"/>
          <w:rtl/>
        </w:rPr>
        <w:footnoteReference w:id="34"/>
      </w:r>
      <w:r w:rsidR="00CA3249" w:rsidRPr="00E91AB3">
        <w:rPr>
          <w:rFonts w:ascii="Traditional Arabic" w:hAnsi="Traditional Arabic" w:cs="Traditional Arabic"/>
          <w:b/>
          <w:sz w:val="34"/>
          <w:szCs w:val="34"/>
          <w:vertAlign w:val="superscript"/>
          <w:rtl/>
        </w:rPr>
        <w:t>)</w:t>
      </w:r>
      <w:r w:rsidR="0041701D" w:rsidRPr="00E91AB3">
        <w:rPr>
          <w:rFonts w:ascii="Traditional Arabic" w:hAnsi="Traditional Arabic" w:cs="Traditional Arabic" w:hint="cs"/>
          <w:sz w:val="34"/>
          <w:szCs w:val="34"/>
          <w:rtl/>
        </w:rPr>
        <w:t>.</w:t>
      </w:r>
    </w:p>
    <w:p w:rsidR="00977D57" w:rsidRPr="00E91AB3" w:rsidRDefault="00977D57" w:rsidP="00A43F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ولا شك</w:t>
      </w:r>
      <w:r w:rsidR="00DD0240"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أن مثل</w:t>
      </w:r>
      <w:r w:rsidR="00A92E15"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ه أهلٌ للسلام والتحية</w:t>
      </w:r>
      <w:r w:rsidR="00A92E15" w:rsidRPr="00E91AB3">
        <w:rPr>
          <w:rFonts w:ascii="Traditional Arabic" w:hAnsi="Traditional Arabic" w:cs="Traditional Arabic" w:hint="cs"/>
          <w:sz w:val="34"/>
          <w:szCs w:val="34"/>
          <w:rtl/>
        </w:rPr>
        <w:t xml:space="preserve"> من الكبار فضلًا عن الصغار</w:t>
      </w:r>
      <w:r w:rsidRPr="00E91AB3">
        <w:rPr>
          <w:rFonts w:ascii="Traditional Arabic" w:hAnsi="Traditional Arabic" w:cs="Traditional Arabic" w:hint="cs"/>
          <w:sz w:val="34"/>
          <w:szCs w:val="34"/>
          <w:rtl/>
        </w:rPr>
        <w:t>، خصوصًا وقد انجرَّ ذ</w:t>
      </w:r>
      <w:r w:rsidR="00585B42"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كر</w:t>
      </w:r>
      <w:r w:rsidR="00BC7017"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ه بذ</w:t>
      </w:r>
      <w:r w:rsidR="00585B42"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كر أبيه.</w:t>
      </w:r>
    </w:p>
    <w:p w:rsidR="00303292" w:rsidRPr="00E91AB3" w:rsidRDefault="00303292" w:rsidP="00A43F9F">
      <w:pPr>
        <w:ind w:firstLine="567"/>
        <w:jc w:val="both"/>
        <w:rPr>
          <w:rFonts w:ascii="Traditional Arabic" w:hAnsi="Traditional Arabic" w:cs="Traditional Arabic"/>
          <w:sz w:val="34"/>
          <w:szCs w:val="34"/>
          <w:rtl/>
        </w:rPr>
      </w:pPr>
    </w:p>
    <w:p w:rsidR="00C670C4" w:rsidRPr="00E91AB3" w:rsidRDefault="00303292" w:rsidP="00A43F9F">
      <w:pPr>
        <w:ind w:firstLine="567"/>
        <w:jc w:val="both"/>
        <w:rPr>
          <w:rFonts w:ascii="Traditional Arabic" w:hAnsi="Traditional Arabic" w:cs="Traditional Arabic"/>
          <w:b/>
          <w:bCs/>
          <w:sz w:val="34"/>
          <w:szCs w:val="34"/>
          <w:rtl/>
        </w:rPr>
      </w:pPr>
      <w:r w:rsidRPr="00E91AB3">
        <w:rPr>
          <w:rFonts w:ascii="Traditional Arabic" w:hAnsi="Traditional Arabic" w:cs="Traditional Arabic" w:hint="cs"/>
          <w:b/>
          <w:bCs/>
          <w:sz w:val="34"/>
          <w:szCs w:val="34"/>
          <w:rtl/>
        </w:rPr>
        <w:t>جواب الرسالة</w:t>
      </w:r>
    </w:p>
    <w:p w:rsidR="00C670C4" w:rsidRPr="00E91AB3" w:rsidRDefault="00303292" w:rsidP="00A43F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هل وصل ابن</w:t>
      </w:r>
      <w:r w:rsidR="0037011F">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الظاهري جواب</w:t>
      </w:r>
      <w:r w:rsidR="006839DC"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على رسالته؟ </w:t>
      </w:r>
    </w:p>
    <w:p w:rsidR="002552E8" w:rsidRPr="00E91AB3" w:rsidRDefault="002552E8" w:rsidP="00A43F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هذا مؤك</w:t>
      </w:r>
      <w:r w:rsidR="00192AC9"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د، فمثل</w:t>
      </w:r>
      <w:r w:rsidR="00E20B74" w:rsidRPr="00E91AB3">
        <w:rPr>
          <w:rFonts w:ascii="Traditional Arabic" w:hAnsi="Traditional Arabic" w:cs="Traditional Arabic" w:hint="cs"/>
          <w:sz w:val="34"/>
          <w:szCs w:val="34"/>
          <w:rtl/>
        </w:rPr>
        <w:t>ُ</w:t>
      </w:r>
      <w:r w:rsidR="006839DC" w:rsidRPr="00E91AB3">
        <w:rPr>
          <w:rFonts w:ascii="Traditional Arabic" w:hAnsi="Traditional Arabic" w:cs="Traditional Arabic" w:hint="cs"/>
          <w:sz w:val="34"/>
          <w:szCs w:val="34"/>
          <w:rtl/>
        </w:rPr>
        <w:t xml:space="preserve"> ابن الظاهري</w:t>
      </w:r>
      <w:r w:rsidRPr="00E91AB3">
        <w:rPr>
          <w:rFonts w:ascii="Traditional Arabic" w:hAnsi="Traditional Arabic" w:cs="Traditional Arabic" w:hint="cs"/>
          <w:sz w:val="34"/>
          <w:szCs w:val="34"/>
          <w:rtl/>
        </w:rPr>
        <w:t xml:space="preserve"> في جلالة قدره لا ي</w:t>
      </w:r>
      <w:r w:rsidR="008E1E0A"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هم</w:t>
      </w:r>
      <w:r w:rsidR="008E1E0A"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ل، إلا أن</w:t>
      </w:r>
      <w:r w:rsidR="00232E62" w:rsidRPr="00E91AB3">
        <w:rPr>
          <w:rFonts w:ascii="Traditional Arabic" w:hAnsi="Traditional Arabic" w:cs="Traditional Arabic" w:hint="cs"/>
          <w:sz w:val="34"/>
          <w:szCs w:val="34"/>
          <w:rtl/>
        </w:rPr>
        <w:t xml:space="preserve">ه لا </w:t>
      </w:r>
      <w:r w:rsidR="006839DC" w:rsidRPr="00E91AB3">
        <w:rPr>
          <w:rFonts w:ascii="Traditional Arabic" w:hAnsi="Traditional Arabic" w:cs="Traditional Arabic" w:hint="cs"/>
          <w:sz w:val="34"/>
          <w:szCs w:val="34"/>
          <w:rtl/>
        </w:rPr>
        <w:t xml:space="preserve">يبدو </w:t>
      </w:r>
      <w:r w:rsidR="008E1E0A" w:rsidRPr="00E91AB3">
        <w:rPr>
          <w:rFonts w:ascii="Traditional Arabic" w:hAnsi="Traditional Arabic" w:cs="Traditional Arabic" w:hint="cs"/>
          <w:sz w:val="34"/>
          <w:szCs w:val="34"/>
          <w:rtl/>
        </w:rPr>
        <w:t>أن الجواب</w:t>
      </w:r>
      <w:r w:rsidR="006B3B07">
        <w:rPr>
          <w:rFonts w:ascii="Traditional Arabic" w:hAnsi="Traditional Arabic" w:cs="Traditional Arabic" w:hint="cs"/>
          <w:sz w:val="34"/>
          <w:szCs w:val="34"/>
          <w:rtl/>
        </w:rPr>
        <w:t>َ</w:t>
      </w:r>
      <w:r w:rsidR="008E1E0A" w:rsidRPr="00E91AB3">
        <w:rPr>
          <w:rFonts w:ascii="Traditional Arabic" w:hAnsi="Traditional Arabic" w:cs="Traditional Arabic" w:hint="cs"/>
          <w:sz w:val="34"/>
          <w:szCs w:val="34"/>
          <w:rtl/>
        </w:rPr>
        <w:t xml:space="preserve"> قد </w:t>
      </w:r>
      <w:r w:rsidR="006B3B07">
        <w:rPr>
          <w:rFonts w:ascii="Traditional Arabic" w:hAnsi="Traditional Arabic" w:cs="Traditional Arabic" w:hint="cs"/>
          <w:sz w:val="34"/>
          <w:szCs w:val="34"/>
          <w:rtl/>
        </w:rPr>
        <w:t xml:space="preserve">حُفِظَ </w:t>
      </w:r>
      <w:r w:rsidR="008E1E0A" w:rsidRPr="00E91AB3">
        <w:rPr>
          <w:rFonts w:ascii="Traditional Arabic" w:hAnsi="Traditional Arabic" w:cs="Traditional Arabic" w:hint="cs"/>
          <w:sz w:val="34"/>
          <w:szCs w:val="34"/>
          <w:rtl/>
        </w:rPr>
        <w:t xml:space="preserve">كما </w:t>
      </w:r>
      <w:r w:rsidR="006B3B07">
        <w:rPr>
          <w:rFonts w:ascii="Traditional Arabic" w:hAnsi="Traditional Arabic" w:cs="Traditional Arabic" w:hint="cs"/>
          <w:sz w:val="34"/>
          <w:szCs w:val="34"/>
          <w:rtl/>
        </w:rPr>
        <w:t>حُفِظَ</w:t>
      </w:r>
      <w:r w:rsidR="00145973">
        <w:rPr>
          <w:rFonts w:ascii="Traditional Arabic" w:hAnsi="Traditional Arabic" w:cs="Traditional Arabic" w:hint="cs"/>
          <w:sz w:val="34"/>
          <w:szCs w:val="34"/>
          <w:rtl/>
        </w:rPr>
        <w:t xml:space="preserve"> </w:t>
      </w:r>
      <w:r w:rsidR="00984D14">
        <w:rPr>
          <w:rFonts w:ascii="Traditional Arabic" w:hAnsi="Traditional Arabic" w:cs="Traditional Arabic" w:hint="cs"/>
          <w:sz w:val="34"/>
          <w:szCs w:val="34"/>
          <w:rtl/>
        </w:rPr>
        <w:t>سؤاله</w:t>
      </w:r>
      <w:r w:rsidR="008E1E0A" w:rsidRPr="00E91AB3">
        <w:rPr>
          <w:rFonts w:ascii="Traditional Arabic" w:hAnsi="Traditional Arabic" w:cs="Traditional Arabic" w:hint="cs"/>
          <w:sz w:val="34"/>
          <w:szCs w:val="34"/>
          <w:rtl/>
        </w:rPr>
        <w:t>.</w:t>
      </w:r>
    </w:p>
    <w:p w:rsidR="00611805" w:rsidRPr="00E91AB3" w:rsidRDefault="00611805" w:rsidP="00A43F9F">
      <w:pPr>
        <w:ind w:firstLine="567"/>
        <w:jc w:val="both"/>
        <w:rPr>
          <w:rFonts w:ascii="Traditional Arabic" w:hAnsi="Traditional Arabic" w:cs="Traditional Arabic"/>
          <w:sz w:val="34"/>
          <w:szCs w:val="34"/>
          <w:rtl/>
        </w:rPr>
      </w:pPr>
    </w:p>
    <w:p w:rsidR="00F271E9" w:rsidRPr="00E91AB3" w:rsidRDefault="00192AC9" w:rsidP="00A43F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ومع ذلك، فثمة</w:t>
      </w:r>
      <w:r w:rsidR="000B721E"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ما </w:t>
      </w:r>
      <w:r w:rsidR="00ED03D1" w:rsidRPr="00E91AB3">
        <w:rPr>
          <w:rFonts w:ascii="Traditional Arabic" w:hAnsi="Traditional Arabic" w:cs="Traditional Arabic" w:hint="cs"/>
          <w:sz w:val="34"/>
          <w:szCs w:val="34"/>
          <w:rtl/>
        </w:rPr>
        <w:t xml:space="preserve">ظهر لي أثناء </w:t>
      </w:r>
      <w:r w:rsidR="00E12146" w:rsidRPr="00E91AB3">
        <w:rPr>
          <w:rFonts w:ascii="Traditional Arabic" w:hAnsi="Traditional Arabic" w:cs="Traditional Arabic" w:hint="cs"/>
          <w:sz w:val="34"/>
          <w:szCs w:val="34"/>
          <w:rtl/>
        </w:rPr>
        <w:t xml:space="preserve">هذا </w:t>
      </w:r>
      <w:r w:rsidR="00ED03D1" w:rsidRPr="00E91AB3">
        <w:rPr>
          <w:rFonts w:ascii="Traditional Arabic" w:hAnsi="Traditional Arabic" w:cs="Traditional Arabic" w:hint="cs"/>
          <w:sz w:val="34"/>
          <w:szCs w:val="34"/>
          <w:rtl/>
        </w:rPr>
        <w:t>البحث</w:t>
      </w:r>
      <w:r w:rsidRPr="00E91AB3">
        <w:rPr>
          <w:rFonts w:ascii="Traditional Arabic" w:hAnsi="Traditional Arabic" w:cs="Traditional Arabic" w:hint="cs"/>
          <w:sz w:val="34"/>
          <w:szCs w:val="34"/>
          <w:rtl/>
        </w:rPr>
        <w:t>،</w:t>
      </w:r>
      <w:r w:rsidR="00ED03D1" w:rsidRPr="00E91AB3">
        <w:rPr>
          <w:rFonts w:ascii="Traditional Arabic" w:hAnsi="Traditional Arabic" w:cs="Traditional Arabic" w:hint="cs"/>
          <w:sz w:val="34"/>
          <w:szCs w:val="34"/>
          <w:rtl/>
        </w:rPr>
        <w:t xml:space="preserve"> </w:t>
      </w:r>
      <w:r w:rsidR="00967330" w:rsidRPr="00E91AB3">
        <w:rPr>
          <w:rFonts w:ascii="Traditional Arabic" w:hAnsi="Traditional Arabic" w:cs="Traditional Arabic" w:hint="cs"/>
          <w:sz w:val="34"/>
          <w:szCs w:val="34"/>
          <w:rtl/>
        </w:rPr>
        <w:t>و</w:t>
      </w:r>
      <w:r w:rsidRPr="00E91AB3">
        <w:rPr>
          <w:rFonts w:ascii="Traditional Arabic" w:hAnsi="Traditional Arabic" w:cs="Traditional Arabic" w:hint="cs"/>
          <w:sz w:val="34"/>
          <w:szCs w:val="34"/>
          <w:rtl/>
        </w:rPr>
        <w:t xml:space="preserve">أحسب أن </w:t>
      </w:r>
      <w:r w:rsidR="00ED03D1" w:rsidRPr="00E91AB3">
        <w:rPr>
          <w:rFonts w:ascii="Traditional Arabic" w:hAnsi="Traditional Arabic" w:cs="Traditional Arabic" w:hint="cs"/>
          <w:sz w:val="34"/>
          <w:szCs w:val="34"/>
          <w:rtl/>
        </w:rPr>
        <w:t>له علاقة</w:t>
      </w:r>
      <w:r w:rsidRPr="00E91AB3">
        <w:rPr>
          <w:rFonts w:ascii="Traditional Arabic" w:hAnsi="Traditional Arabic" w:cs="Traditional Arabic" w:hint="cs"/>
          <w:sz w:val="34"/>
          <w:szCs w:val="34"/>
          <w:rtl/>
        </w:rPr>
        <w:t>ً</w:t>
      </w:r>
      <w:r w:rsidR="00ED03D1" w:rsidRPr="00E91AB3">
        <w:rPr>
          <w:rFonts w:ascii="Traditional Arabic" w:hAnsi="Traditional Arabic" w:cs="Traditional Arabic" w:hint="cs"/>
          <w:sz w:val="34"/>
          <w:szCs w:val="34"/>
          <w:rtl/>
        </w:rPr>
        <w:t xml:space="preserve"> ب</w:t>
      </w:r>
      <w:r w:rsidRPr="00E91AB3">
        <w:rPr>
          <w:rFonts w:ascii="Traditional Arabic" w:hAnsi="Traditional Arabic" w:cs="Traditional Arabic" w:hint="cs"/>
          <w:sz w:val="34"/>
          <w:szCs w:val="34"/>
          <w:rtl/>
        </w:rPr>
        <w:t xml:space="preserve">ذلك </w:t>
      </w:r>
      <w:r w:rsidR="00ED03D1" w:rsidRPr="00E91AB3">
        <w:rPr>
          <w:rFonts w:ascii="Traditional Arabic" w:hAnsi="Traditional Arabic" w:cs="Traditional Arabic" w:hint="cs"/>
          <w:sz w:val="34"/>
          <w:szCs w:val="34"/>
          <w:rtl/>
        </w:rPr>
        <w:t>الجواب</w:t>
      </w:r>
      <w:r w:rsidR="00612437" w:rsidRPr="00E91AB3">
        <w:rPr>
          <w:rFonts w:ascii="Traditional Arabic" w:hAnsi="Traditional Arabic" w:cs="Traditional Arabic" w:hint="cs"/>
          <w:sz w:val="34"/>
          <w:szCs w:val="34"/>
          <w:rtl/>
        </w:rPr>
        <w:t>:</w:t>
      </w:r>
    </w:p>
    <w:p w:rsidR="00AC3586" w:rsidRPr="00E91AB3" w:rsidRDefault="00FC3B65" w:rsidP="00A43F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ذكر </w:t>
      </w:r>
      <w:r w:rsidR="00AC7543" w:rsidRPr="00E91AB3">
        <w:rPr>
          <w:rFonts w:ascii="Traditional Arabic" w:hAnsi="Traditional Arabic" w:cs="Traditional Arabic" w:hint="cs"/>
          <w:sz w:val="34"/>
          <w:szCs w:val="34"/>
          <w:rtl/>
        </w:rPr>
        <w:t xml:space="preserve">الحافظُ </w:t>
      </w:r>
      <w:proofErr w:type="spellStart"/>
      <w:r w:rsidRPr="00E91AB3">
        <w:rPr>
          <w:rFonts w:ascii="Traditional Arabic" w:hAnsi="Traditional Arabic" w:cs="Traditional Arabic" w:hint="cs"/>
          <w:sz w:val="34"/>
          <w:szCs w:val="34"/>
          <w:rtl/>
        </w:rPr>
        <w:t>البرزاليُّ</w:t>
      </w:r>
      <w:proofErr w:type="spellEnd"/>
      <w:r w:rsidRPr="00E91AB3">
        <w:rPr>
          <w:rFonts w:ascii="Traditional Arabic" w:hAnsi="Traditional Arabic" w:cs="Traditional Arabic" w:hint="cs"/>
          <w:sz w:val="34"/>
          <w:szCs w:val="34"/>
          <w:rtl/>
        </w:rPr>
        <w:t xml:space="preserve"> </w:t>
      </w:r>
      <w:r w:rsidR="0035610D" w:rsidRPr="00E91AB3">
        <w:rPr>
          <w:rFonts w:ascii="Traditional Arabic" w:hAnsi="Traditional Arabic" w:cs="Traditional Arabic" w:hint="cs"/>
          <w:sz w:val="34"/>
          <w:szCs w:val="34"/>
          <w:rtl/>
        </w:rPr>
        <w:t xml:space="preserve">في ترجمة </w:t>
      </w:r>
      <w:r w:rsidR="001624E3" w:rsidRPr="00E91AB3">
        <w:rPr>
          <w:rFonts w:ascii="Traditional Arabic" w:hAnsi="Traditional Arabic" w:cs="Traditional Arabic" w:hint="cs"/>
          <w:sz w:val="34"/>
          <w:szCs w:val="34"/>
          <w:rtl/>
        </w:rPr>
        <w:t>ابن الظاهري</w:t>
      </w:r>
      <w:r w:rsidRPr="00E91AB3">
        <w:rPr>
          <w:rFonts w:ascii="Traditional Arabic" w:hAnsi="Traditional Arabic" w:cs="Traditional Arabic" w:hint="cs"/>
          <w:sz w:val="34"/>
          <w:szCs w:val="34"/>
          <w:rtl/>
        </w:rPr>
        <w:t xml:space="preserve"> </w:t>
      </w:r>
      <w:r w:rsidR="0035610D" w:rsidRPr="00E91AB3">
        <w:rPr>
          <w:rFonts w:ascii="Traditional Arabic" w:hAnsi="Traditional Arabic" w:cs="Traditional Arabic" w:hint="cs"/>
          <w:sz w:val="34"/>
          <w:szCs w:val="34"/>
          <w:rtl/>
        </w:rPr>
        <w:t xml:space="preserve">أنه </w:t>
      </w:r>
      <w:r w:rsidR="0035610D" w:rsidRPr="00E91AB3">
        <w:rPr>
          <w:rFonts w:ascii="Traditional Arabic" w:hAnsi="Traditional Arabic" w:cs="Traditional Arabic" w:hint="eastAsia"/>
          <w:sz w:val="34"/>
          <w:szCs w:val="34"/>
          <w:rtl/>
        </w:rPr>
        <w:t>«</w:t>
      </w:r>
      <w:r w:rsidR="0035610D" w:rsidRPr="00E91AB3">
        <w:rPr>
          <w:rFonts w:ascii="Traditional Arabic" w:hAnsi="Traditional Arabic" w:cs="Traditional Arabic" w:hint="cs"/>
          <w:sz w:val="34"/>
          <w:szCs w:val="34"/>
          <w:rtl/>
        </w:rPr>
        <w:t xml:space="preserve">كان كثير الإفادة»، وأنه سمع عليه </w:t>
      </w:r>
      <w:r w:rsidRPr="00E91AB3">
        <w:rPr>
          <w:rFonts w:ascii="Traditional Arabic" w:hAnsi="Traditional Arabic" w:cs="Traditional Arabic" w:hint="cs"/>
          <w:sz w:val="34"/>
          <w:szCs w:val="34"/>
          <w:rtl/>
        </w:rPr>
        <w:t>أكثر</w:t>
      </w:r>
      <w:r w:rsidR="0035610D"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من مائتَي جزء</w:t>
      </w:r>
      <w:r w:rsidRPr="00E91AB3">
        <w:rPr>
          <w:rFonts w:ascii="Traditional Arabic" w:hAnsi="Traditional Arabic" w:cs="Traditional Arabic"/>
          <w:b/>
          <w:sz w:val="34"/>
          <w:szCs w:val="34"/>
          <w:vertAlign w:val="superscript"/>
          <w:rtl/>
        </w:rPr>
        <w:t>(</w:t>
      </w:r>
      <w:r w:rsidRPr="00E91AB3">
        <w:rPr>
          <w:rFonts w:ascii="Traditional Arabic" w:hAnsi="Traditional Arabic" w:cs="Traditional Arabic"/>
          <w:b/>
          <w:sz w:val="34"/>
          <w:szCs w:val="34"/>
          <w:vertAlign w:val="superscript"/>
          <w:rtl/>
        </w:rPr>
        <w:footnoteReference w:id="35"/>
      </w:r>
      <w:r w:rsidRPr="00E91AB3">
        <w:rPr>
          <w:rFonts w:ascii="Traditional Arabic" w:hAnsi="Traditional Arabic" w:cs="Traditional Arabic"/>
          <w:b/>
          <w:sz w:val="34"/>
          <w:szCs w:val="34"/>
          <w:vertAlign w:val="superscript"/>
          <w:rtl/>
        </w:rPr>
        <w:t>)</w:t>
      </w:r>
      <w:r w:rsidR="00AC3586" w:rsidRPr="00E91AB3">
        <w:rPr>
          <w:rFonts w:ascii="Traditional Arabic" w:hAnsi="Traditional Arabic" w:cs="Traditional Arabic" w:hint="cs"/>
          <w:sz w:val="34"/>
          <w:szCs w:val="34"/>
          <w:rtl/>
        </w:rPr>
        <w:t>.</w:t>
      </w:r>
      <w:r w:rsidRPr="00E91AB3">
        <w:rPr>
          <w:rFonts w:ascii="Traditional Arabic" w:hAnsi="Traditional Arabic" w:cs="Traditional Arabic" w:hint="cs"/>
          <w:sz w:val="34"/>
          <w:szCs w:val="34"/>
          <w:rtl/>
        </w:rPr>
        <w:t xml:space="preserve"> </w:t>
      </w:r>
    </w:p>
    <w:p w:rsidR="00AC7543" w:rsidRPr="00E91AB3" w:rsidRDefault="00AC7543" w:rsidP="00A43F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وقد مرَّ أن الحافظ </w:t>
      </w:r>
      <w:proofErr w:type="spellStart"/>
      <w:r w:rsidRPr="00E91AB3">
        <w:rPr>
          <w:rFonts w:ascii="Traditional Arabic" w:hAnsi="Traditional Arabic" w:cs="Traditional Arabic" w:hint="cs"/>
          <w:sz w:val="34"/>
          <w:szCs w:val="34"/>
          <w:rtl/>
        </w:rPr>
        <w:t>البرزاليَّ</w:t>
      </w:r>
      <w:proofErr w:type="spellEnd"/>
      <w:r w:rsidRPr="00E91AB3">
        <w:rPr>
          <w:rFonts w:ascii="Traditional Arabic" w:hAnsi="Traditional Arabic" w:cs="Traditional Arabic" w:hint="cs"/>
          <w:sz w:val="34"/>
          <w:szCs w:val="34"/>
          <w:rtl/>
        </w:rPr>
        <w:t xml:space="preserve"> توجَّه إلى مصر بعد </w:t>
      </w:r>
      <w:r w:rsidR="0070265A" w:rsidRPr="00E91AB3">
        <w:rPr>
          <w:rFonts w:ascii="Traditional Arabic" w:hAnsi="Traditional Arabic" w:cs="Traditional Arabic" w:hint="cs"/>
          <w:sz w:val="34"/>
          <w:szCs w:val="34"/>
          <w:rtl/>
        </w:rPr>
        <w:t>نحو أربعة</w:t>
      </w:r>
      <w:r w:rsidR="0017292C" w:rsidRPr="00E91AB3">
        <w:rPr>
          <w:rFonts w:ascii="Traditional Arabic" w:hAnsi="Traditional Arabic" w:cs="Traditional Arabic" w:hint="cs"/>
          <w:sz w:val="34"/>
          <w:szCs w:val="34"/>
          <w:rtl/>
        </w:rPr>
        <w:t>ِ</w:t>
      </w:r>
      <w:r w:rsidR="0070265A" w:rsidRPr="00E91AB3">
        <w:rPr>
          <w:rFonts w:ascii="Traditional Arabic" w:hAnsi="Traditional Arabic" w:cs="Traditional Arabic" w:hint="cs"/>
          <w:sz w:val="34"/>
          <w:szCs w:val="34"/>
          <w:rtl/>
        </w:rPr>
        <w:t xml:space="preserve"> أشهر</w:t>
      </w:r>
      <w:r w:rsidR="0017292C" w:rsidRPr="00E91AB3">
        <w:rPr>
          <w:rFonts w:ascii="Traditional Arabic" w:hAnsi="Traditional Arabic" w:cs="Traditional Arabic" w:hint="cs"/>
          <w:sz w:val="34"/>
          <w:szCs w:val="34"/>
          <w:rtl/>
        </w:rPr>
        <w:t>ٍ</w:t>
      </w:r>
      <w:r w:rsidR="0070265A" w:rsidRPr="00E91AB3">
        <w:rPr>
          <w:rFonts w:ascii="Traditional Arabic" w:hAnsi="Traditional Arabic" w:cs="Traditional Arabic" w:hint="cs"/>
          <w:sz w:val="34"/>
          <w:szCs w:val="34"/>
          <w:rtl/>
        </w:rPr>
        <w:t xml:space="preserve"> </w:t>
      </w:r>
      <w:r w:rsidRPr="00E91AB3">
        <w:rPr>
          <w:rFonts w:ascii="Traditional Arabic" w:hAnsi="Traditional Arabic" w:cs="Traditional Arabic" w:hint="cs"/>
          <w:sz w:val="34"/>
          <w:szCs w:val="34"/>
          <w:rtl/>
        </w:rPr>
        <w:t xml:space="preserve">من وصول </w:t>
      </w:r>
      <w:r w:rsidR="00CD0FDB" w:rsidRPr="00E91AB3">
        <w:rPr>
          <w:rFonts w:ascii="Traditional Arabic" w:hAnsi="Traditional Arabic" w:cs="Traditional Arabic" w:hint="cs"/>
          <w:sz w:val="34"/>
          <w:szCs w:val="34"/>
          <w:rtl/>
        </w:rPr>
        <w:t>القطب الحلبي ب</w:t>
      </w:r>
      <w:r w:rsidRPr="00E91AB3">
        <w:rPr>
          <w:rFonts w:ascii="Traditional Arabic" w:hAnsi="Traditional Arabic" w:cs="Traditional Arabic" w:hint="cs"/>
          <w:sz w:val="34"/>
          <w:szCs w:val="34"/>
          <w:rtl/>
        </w:rPr>
        <w:t xml:space="preserve">رسالة </w:t>
      </w:r>
      <w:r w:rsidR="001B073E" w:rsidRPr="00E91AB3">
        <w:rPr>
          <w:rFonts w:ascii="Traditional Arabic" w:hAnsi="Traditional Arabic" w:cs="Traditional Arabic" w:hint="cs"/>
          <w:sz w:val="34"/>
          <w:szCs w:val="34"/>
          <w:rtl/>
        </w:rPr>
        <w:t xml:space="preserve">ابن الظاهري إلى </w:t>
      </w:r>
      <w:r w:rsidRPr="00E91AB3">
        <w:rPr>
          <w:rFonts w:ascii="Traditional Arabic" w:hAnsi="Traditional Arabic" w:cs="Traditional Arabic" w:hint="cs"/>
          <w:sz w:val="34"/>
          <w:szCs w:val="34"/>
          <w:rtl/>
        </w:rPr>
        <w:t>دمشق.</w:t>
      </w:r>
    </w:p>
    <w:p w:rsidR="00322E47" w:rsidRPr="00E91AB3" w:rsidRDefault="00AC3586" w:rsidP="00AC358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lastRenderedPageBreak/>
        <w:t xml:space="preserve">كما مرَّ أن </w:t>
      </w:r>
      <w:proofErr w:type="spellStart"/>
      <w:r w:rsidRPr="00E91AB3">
        <w:rPr>
          <w:rFonts w:ascii="Traditional Arabic" w:hAnsi="Traditional Arabic" w:cs="Traditional Arabic" w:hint="cs"/>
          <w:sz w:val="34"/>
          <w:szCs w:val="34"/>
          <w:rtl/>
        </w:rPr>
        <w:t>البرزاليَّ</w:t>
      </w:r>
      <w:proofErr w:type="spellEnd"/>
      <w:r w:rsidRPr="00E91AB3">
        <w:rPr>
          <w:rFonts w:ascii="Traditional Arabic" w:hAnsi="Traditional Arabic" w:cs="Traditional Arabic" w:hint="cs"/>
          <w:sz w:val="34"/>
          <w:szCs w:val="34"/>
          <w:rtl/>
        </w:rPr>
        <w:t xml:space="preserve"> </w:t>
      </w:r>
      <w:r w:rsidR="00950468" w:rsidRPr="00E91AB3">
        <w:rPr>
          <w:rFonts w:ascii="Traditional Arabic" w:hAnsi="Traditional Arabic" w:cs="Traditional Arabic" w:hint="cs"/>
          <w:sz w:val="34"/>
          <w:szCs w:val="34"/>
          <w:rtl/>
        </w:rPr>
        <w:t>قرأ، في رحلت</w:t>
      </w:r>
      <w:r w:rsidR="00193E4E" w:rsidRPr="00E91AB3">
        <w:rPr>
          <w:rFonts w:ascii="Traditional Arabic" w:hAnsi="Traditional Arabic" w:cs="Traditional Arabic" w:hint="cs"/>
          <w:sz w:val="34"/>
          <w:szCs w:val="34"/>
          <w:rtl/>
        </w:rPr>
        <w:t>ِ</w:t>
      </w:r>
      <w:r w:rsidR="00950468" w:rsidRPr="00E91AB3">
        <w:rPr>
          <w:rFonts w:ascii="Traditional Arabic" w:hAnsi="Traditional Arabic" w:cs="Traditional Arabic" w:hint="cs"/>
          <w:sz w:val="34"/>
          <w:szCs w:val="34"/>
          <w:rtl/>
        </w:rPr>
        <w:t>ه المصرية</w:t>
      </w:r>
      <w:r w:rsidR="00193E4E" w:rsidRPr="00E91AB3">
        <w:rPr>
          <w:rFonts w:ascii="Traditional Arabic" w:hAnsi="Traditional Arabic" w:cs="Traditional Arabic" w:hint="cs"/>
          <w:sz w:val="34"/>
          <w:szCs w:val="34"/>
          <w:rtl/>
        </w:rPr>
        <w:t>ِ</w:t>
      </w:r>
      <w:r w:rsidR="00950468" w:rsidRPr="00E91AB3">
        <w:rPr>
          <w:rFonts w:ascii="Traditional Arabic" w:hAnsi="Traditional Arabic" w:cs="Traditional Arabic" w:hint="cs"/>
          <w:sz w:val="34"/>
          <w:szCs w:val="34"/>
          <w:rtl/>
        </w:rPr>
        <w:t xml:space="preserve"> هذه</w:t>
      </w:r>
      <w:r w:rsidR="001C7A28" w:rsidRPr="00E91AB3">
        <w:rPr>
          <w:rFonts w:ascii="Traditional Arabic" w:hAnsi="Traditional Arabic" w:cs="Traditional Arabic" w:hint="cs"/>
          <w:sz w:val="34"/>
          <w:szCs w:val="34"/>
          <w:rtl/>
        </w:rPr>
        <w:t xml:space="preserve"> ولا بُدّ</w:t>
      </w:r>
      <w:r w:rsidR="00950468" w:rsidRPr="00E91AB3">
        <w:rPr>
          <w:rFonts w:ascii="Traditional Arabic" w:hAnsi="Traditional Arabic" w:cs="Traditional Arabic" w:hint="cs"/>
          <w:sz w:val="34"/>
          <w:szCs w:val="34"/>
          <w:rtl/>
        </w:rPr>
        <w:t>، على</w:t>
      </w:r>
      <w:r w:rsidR="00C670C4" w:rsidRPr="00E91AB3">
        <w:rPr>
          <w:rFonts w:ascii="Traditional Arabic" w:hAnsi="Traditional Arabic" w:cs="Traditional Arabic" w:hint="cs"/>
          <w:sz w:val="34"/>
          <w:szCs w:val="34"/>
          <w:rtl/>
        </w:rPr>
        <w:t xml:space="preserve"> أبي بكر بن إلياس </w:t>
      </w:r>
      <w:r w:rsidRPr="00E91AB3">
        <w:rPr>
          <w:rFonts w:ascii="Traditional Arabic" w:hAnsi="Traditional Arabic" w:cs="Traditional Arabic" w:hint="cs"/>
          <w:sz w:val="34"/>
          <w:szCs w:val="34"/>
          <w:rtl/>
        </w:rPr>
        <w:t>الكردي</w:t>
      </w:r>
      <w:r w:rsidR="00322E47" w:rsidRPr="00E91AB3">
        <w:rPr>
          <w:rFonts w:ascii="Traditional Arabic" w:hAnsi="Traditional Arabic" w:cs="Traditional Arabic" w:hint="cs"/>
          <w:sz w:val="34"/>
          <w:szCs w:val="34"/>
          <w:rtl/>
        </w:rPr>
        <w:t xml:space="preserve"> جزء</w:t>
      </w:r>
      <w:r w:rsidR="005A4C2A" w:rsidRPr="00E91AB3">
        <w:rPr>
          <w:rFonts w:ascii="Traditional Arabic" w:hAnsi="Traditional Arabic" w:cs="Traditional Arabic" w:hint="cs"/>
          <w:sz w:val="34"/>
          <w:szCs w:val="34"/>
          <w:rtl/>
        </w:rPr>
        <w:t>َ</w:t>
      </w:r>
      <w:r w:rsidR="00322E47" w:rsidRPr="00E91AB3">
        <w:rPr>
          <w:rFonts w:ascii="Traditional Arabic" w:hAnsi="Traditional Arabic" w:cs="Traditional Arabic" w:hint="cs"/>
          <w:sz w:val="34"/>
          <w:szCs w:val="34"/>
          <w:rtl/>
        </w:rPr>
        <w:t xml:space="preserve"> «ما رواه الأكابر عن مالك»، لابن مخلد، وهو الجزءُ عينُه الذي كان ابن</w:t>
      </w:r>
      <w:r w:rsidR="000764AC" w:rsidRPr="00E91AB3">
        <w:rPr>
          <w:rFonts w:ascii="Traditional Arabic" w:hAnsi="Traditional Arabic" w:cs="Traditional Arabic" w:hint="cs"/>
          <w:sz w:val="34"/>
          <w:szCs w:val="34"/>
          <w:rtl/>
        </w:rPr>
        <w:t>ُ</w:t>
      </w:r>
      <w:r w:rsidR="00322E47" w:rsidRPr="00E91AB3">
        <w:rPr>
          <w:rFonts w:ascii="Traditional Arabic" w:hAnsi="Traditional Arabic" w:cs="Traditional Arabic" w:hint="cs"/>
          <w:sz w:val="34"/>
          <w:szCs w:val="34"/>
          <w:rtl/>
        </w:rPr>
        <w:t xml:space="preserve"> الظاهري ي</w:t>
      </w:r>
      <w:r w:rsidR="00806DA7" w:rsidRPr="00E91AB3">
        <w:rPr>
          <w:rFonts w:ascii="Traditional Arabic" w:hAnsi="Traditional Arabic" w:cs="Traditional Arabic" w:hint="cs"/>
          <w:sz w:val="34"/>
          <w:szCs w:val="34"/>
          <w:rtl/>
        </w:rPr>
        <w:t>ُ</w:t>
      </w:r>
      <w:r w:rsidR="00322E47" w:rsidRPr="00E91AB3">
        <w:rPr>
          <w:rFonts w:ascii="Traditional Arabic" w:hAnsi="Traditional Arabic" w:cs="Traditional Arabic" w:hint="cs"/>
          <w:sz w:val="34"/>
          <w:szCs w:val="34"/>
          <w:rtl/>
        </w:rPr>
        <w:t>رس</w:t>
      </w:r>
      <w:r w:rsidR="00806DA7" w:rsidRPr="00E91AB3">
        <w:rPr>
          <w:rFonts w:ascii="Traditional Arabic" w:hAnsi="Traditional Arabic" w:cs="Traditional Arabic" w:hint="cs"/>
          <w:sz w:val="34"/>
          <w:szCs w:val="34"/>
          <w:rtl/>
        </w:rPr>
        <w:t>ِ</w:t>
      </w:r>
      <w:r w:rsidR="00322E47" w:rsidRPr="00E91AB3">
        <w:rPr>
          <w:rFonts w:ascii="Traditional Arabic" w:hAnsi="Traditional Arabic" w:cs="Traditional Arabic" w:hint="cs"/>
          <w:sz w:val="34"/>
          <w:szCs w:val="34"/>
          <w:rtl/>
        </w:rPr>
        <w:t xml:space="preserve">ل </w:t>
      </w:r>
      <w:r w:rsidR="000764AC" w:rsidRPr="00E91AB3">
        <w:rPr>
          <w:rFonts w:ascii="Traditional Arabic" w:hAnsi="Traditional Arabic" w:cs="Traditional Arabic" w:hint="cs"/>
          <w:sz w:val="34"/>
          <w:szCs w:val="34"/>
          <w:rtl/>
        </w:rPr>
        <w:t xml:space="preserve">طالبًا نقلَ </w:t>
      </w:r>
      <w:r w:rsidR="00322E47" w:rsidRPr="00E91AB3">
        <w:rPr>
          <w:rFonts w:ascii="Traditional Arabic" w:hAnsi="Traditional Arabic" w:cs="Traditional Arabic" w:hint="cs"/>
          <w:sz w:val="34"/>
          <w:szCs w:val="34"/>
          <w:rtl/>
        </w:rPr>
        <w:t>سماع ابن إلياس</w:t>
      </w:r>
      <w:r w:rsidR="000764AC" w:rsidRPr="00E91AB3">
        <w:rPr>
          <w:rFonts w:ascii="Traditional Arabic" w:hAnsi="Traditional Arabic" w:cs="Traditional Arabic" w:hint="cs"/>
          <w:sz w:val="34"/>
          <w:szCs w:val="34"/>
          <w:rtl/>
        </w:rPr>
        <w:t>ٍ</w:t>
      </w:r>
      <w:r w:rsidR="00322E47" w:rsidRPr="00E91AB3">
        <w:rPr>
          <w:rFonts w:ascii="Traditional Arabic" w:hAnsi="Traditional Arabic" w:cs="Traditional Arabic" w:hint="cs"/>
          <w:sz w:val="34"/>
          <w:szCs w:val="34"/>
          <w:rtl/>
        </w:rPr>
        <w:t xml:space="preserve"> </w:t>
      </w:r>
      <w:r w:rsidR="00633104" w:rsidRPr="00E91AB3">
        <w:rPr>
          <w:rFonts w:ascii="Traditional Arabic" w:hAnsi="Traditional Arabic" w:cs="Traditional Arabic" w:hint="cs"/>
          <w:sz w:val="34"/>
          <w:szCs w:val="34"/>
          <w:rtl/>
        </w:rPr>
        <w:t>فيه</w:t>
      </w:r>
      <w:r w:rsidR="00322E47" w:rsidRPr="00E91AB3">
        <w:rPr>
          <w:rFonts w:ascii="Traditional Arabic" w:hAnsi="Traditional Arabic" w:cs="Traditional Arabic" w:hint="cs"/>
          <w:sz w:val="34"/>
          <w:szCs w:val="34"/>
          <w:rtl/>
        </w:rPr>
        <w:t>.</w:t>
      </w:r>
    </w:p>
    <w:p w:rsidR="00C670C4" w:rsidRPr="00E91AB3" w:rsidRDefault="00322E47" w:rsidP="00AC3586">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فهل جاء الجواب بالإيجاب، وأفاد</w:t>
      </w:r>
      <w:r w:rsidR="00C670C4" w:rsidRPr="00E91AB3">
        <w:rPr>
          <w:rFonts w:ascii="Traditional Arabic" w:hAnsi="Traditional Arabic" w:cs="Traditional Arabic" w:hint="cs"/>
          <w:sz w:val="34"/>
          <w:szCs w:val="34"/>
          <w:rtl/>
        </w:rPr>
        <w:t xml:space="preserve"> ابن</w:t>
      </w:r>
      <w:r w:rsidRPr="00E91AB3">
        <w:rPr>
          <w:rFonts w:ascii="Traditional Arabic" w:hAnsi="Traditional Arabic" w:cs="Traditional Arabic" w:hint="cs"/>
          <w:sz w:val="34"/>
          <w:szCs w:val="34"/>
          <w:rtl/>
        </w:rPr>
        <w:t>ُ</w:t>
      </w:r>
      <w:r w:rsidR="00C670C4" w:rsidRPr="00E91AB3">
        <w:rPr>
          <w:rFonts w:ascii="Traditional Arabic" w:hAnsi="Traditional Arabic" w:cs="Traditional Arabic" w:hint="cs"/>
          <w:sz w:val="34"/>
          <w:szCs w:val="34"/>
          <w:rtl/>
        </w:rPr>
        <w:t xml:space="preserve"> الظاهري</w:t>
      </w:r>
      <w:r w:rsidRPr="00E91AB3">
        <w:rPr>
          <w:rFonts w:ascii="Traditional Arabic" w:hAnsi="Traditional Arabic" w:cs="Traditional Arabic" w:hint="cs"/>
          <w:sz w:val="34"/>
          <w:szCs w:val="34"/>
          <w:rtl/>
        </w:rPr>
        <w:t xml:space="preserve"> ضيفَه </w:t>
      </w:r>
      <w:proofErr w:type="spellStart"/>
      <w:r w:rsidRPr="00E91AB3">
        <w:rPr>
          <w:rFonts w:ascii="Traditional Arabic" w:hAnsi="Traditional Arabic" w:cs="Traditional Arabic" w:hint="cs"/>
          <w:sz w:val="34"/>
          <w:szCs w:val="34"/>
          <w:rtl/>
        </w:rPr>
        <w:t>البرزاليَّ</w:t>
      </w:r>
      <w:proofErr w:type="spellEnd"/>
      <w:r w:rsidRPr="00E91AB3">
        <w:rPr>
          <w:rFonts w:ascii="Traditional Arabic" w:hAnsi="Traditional Arabic" w:cs="Traditional Arabic" w:hint="cs"/>
          <w:sz w:val="34"/>
          <w:szCs w:val="34"/>
          <w:rtl/>
        </w:rPr>
        <w:t xml:space="preserve"> بهذا الشيخ، وهذا الجزء</w:t>
      </w:r>
      <w:r w:rsidR="00C670C4" w:rsidRPr="00E91AB3">
        <w:rPr>
          <w:rFonts w:ascii="Traditional Arabic" w:hAnsi="Traditional Arabic" w:cs="Traditional Arabic" w:hint="cs"/>
          <w:sz w:val="34"/>
          <w:szCs w:val="34"/>
          <w:rtl/>
        </w:rPr>
        <w:t xml:space="preserve">؟ </w:t>
      </w:r>
    </w:p>
    <w:p w:rsidR="00C670C4" w:rsidRPr="00E91AB3" w:rsidRDefault="00C670C4" w:rsidP="00C670C4">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ما أقربَ ذلك.</w:t>
      </w:r>
    </w:p>
    <w:p w:rsidR="00C670C4" w:rsidRPr="00E91AB3" w:rsidRDefault="00C670C4" w:rsidP="00A43F9F">
      <w:pPr>
        <w:ind w:firstLine="567"/>
        <w:jc w:val="both"/>
        <w:rPr>
          <w:rFonts w:ascii="Traditional Arabic" w:hAnsi="Traditional Arabic" w:cs="Traditional Arabic"/>
          <w:sz w:val="34"/>
          <w:szCs w:val="34"/>
          <w:rtl/>
        </w:rPr>
      </w:pPr>
    </w:p>
    <w:p w:rsidR="006B4628" w:rsidRPr="00E91AB3" w:rsidRDefault="006B4628" w:rsidP="00E447F5">
      <w:pPr>
        <w:jc w:val="center"/>
        <w:rPr>
          <w:rFonts w:ascii="Traditional Arabic" w:hAnsi="Traditional Arabic" w:cs="Traditional Arabic"/>
          <w:sz w:val="34"/>
          <w:szCs w:val="34"/>
          <w:rtl/>
        </w:rPr>
      </w:pPr>
      <w:r w:rsidRPr="00E91AB3">
        <w:rPr>
          <w:rFonts w:ascii="Traditional Arabic" w:hAnsi="Traditional Arabic" w:cs="Traditional Arabic" w:hint="cs"/>
          <w:sz w:val="34"/>
          <w:szCs w:val="34"/>
          <w:rtl/>
        </w:rPr>
        <w:t>*</w:t>
      </w:r>
      <w:r w:rsidR="00E447F5" w:rsidRPr="00E91AB3">
        <w:rPr>
          <w:rFonts w:ascii="Traditional Arabic" w:hAnsi="Traditional Arabic" w:cs="Traditional Arabic" w:hint="cs"/>
          <w:sz w:val="34"/>
          <w:szCs w:val="34"/>
          <w:rtl/>
        </w:rPr>
        <w:t xml:space="preserve"> </w:t>
      </w:r>
      <w:r w:rsidR="00E447F5" w:rsidRPr="00E91AB3">
        <w:rPr>
          <w:rFonts w:ascii="Traditional Arabic" w:hAnsi="Traditional Arabic" w:cs="Traditional Arabic"/>
          <w:sz w:val="34"/>
          <w:szCs w:val="34"/>
          <w:rtl/>
        </w:rPr>
        <w:tab/>
      </w:r>
      <w:r w:rsidRPr="00E91AB3">
        <w:rPr>
          <w:rFonts w:ascii="Traditional Arabic" w:hAnsi="Traditional Arabic" w:cs="Traditional Arabic" w:hint="cs"/>
          <w:sz w:val="34"/>
          <w:szCs w:val="34"/>
          <w:rtl/>
        </w:rPr>
        <w:t>*</w:t>
      </w:r>
      <w:r w:rsidR="00E447F5" w:rsidRPr="00E91AB3">
        <w:rPr>
          <w:rFonts w:ascii="Traditional Arabic" w:hAnsi="Traditional Arabic" w:cs="Traditional Arabic" w:hint="cs"/>
          <w:sz w:val="34"/>
          <w:szCs w:val="34"/>
          <w:rtl/>
        </w:rPr>
        <w:t xml:space="preserve"> </w:t>
      </w:r>
      <w:r w:rsidR="00E447F5" w:rsidRPr="00E91AB3">
        <w:rPr>
          <w:rFonts w:ascii="Traditional Arabic" w:hAnsi="Traditional Arabic" w:cs="Traditional Arabic"/>
          <w:sz w:val="34"/>
          <w:szCs w:val="34"/>
          <w:rtl/>
        </w:rPr>
        <w:tab/>
      </w:r>
      <w:r w:rsidRPr="00E91AB3">
        <w:rPr>
          <w:rFonts w:ascii="Traditional Arabic" w:hAnsi="Traditional Arabic" w:cs="Traditional Arabic" w:hint="cs"/>
          <w:sz w:val="34"/>
          <w:szCs w:val="34"/>
          <w:rtl/>
        </w:rPr>
        <w:t>*</w:t>
      </w:r>
    </w:p>
    <w:p w:rsidR="006B4628" w:rsidRPr="00E91AB3" w:rsidRDefault="006B4628" w:rsidP="00A43F9F">
      <w:pPr>
        <w:ind w:firstLine="567"/>
        <w:jc w:val="both"/>
        <w:rPr>
          <w:rFonts w:ascii="Traditional Arabic" w:hAnsi="Traditional Arabic" w:cs="Traditional Arabic"/>
          <w:sz w:val="34"/>
          <w:szCs w:val="34"/>
          <w:rtl/>
        </w:rPr>
      </w:pPr>
    </w:p>
    <w:p w:rsidR="002B4CBB" w:rsidRPr="00E91AB3" w:rsidRDefault="002B4CBB" w:rsidP="00A43F9F">
      <w:pPr>
        <w:ind w:firstLine="567"/>
        <w:jc w:val="both"/>
        <w:rPr>
          <w:rFonts w:ascii="Traditional Arabic" w:hAnsi="Traditional Arabic" w:cs="Traditional Arabic"/>
          <w:sz w:val="34"/>
          <w:szCs w:val="34"/>
          <w:rtl/>
        </w:rPr>
      </w:pPr>
      <w:r w:rsidRPr="00E91AB3">
        <w:rPr>
          <w:rFonts w:ascii="Traditional Arabic" w:hAnsi="Traditional Arabic" w:cs="Traditional Arabic" w:hint="cs"/>
          <w:sz w:val="34"/>
          <w:szCs w:val="34"/>
          <w:rtl/>
        </w:rPr>
        <w:t xml:space="preserve">وهكذا </w:t>
      </w:r>
      <w:r w:rsidR="00FC5FD5" w:rsidRPr="00E91AB3">
        <w:rPr>
          <w:rFonts w:ascii="Traditional Arabic" w:hAnsi="Traditional Arabic" w:cs="Traditional Arabic" w:hint="cs"/>
          <w:sz w:val="34"/>
          <w:szCs w:val="34"/>
          <w:rtl/>
        </w:rPr>
        <w:t>أخذتْنا هذه الرقعة</w:t>
      </w:r>
      <w:r w:rsidR="008133E3" w:rsidRPr="00E91AB3">
        <w:rPr>
          <w:rFonts w:ascii="Traditional Arabic" w:hAnsi="Traditional Arabic" w:cs="Traditional Arabic" w:hint="cs"/>
          <w:sz w:val="34"/>
          <w:szCs w:val="34"/>
          <w:rtl/>
        </w:rPr>
        <w:t>ُ</w:t>
      </w:r>
      <w:r w:rsidR="009C33C7" w:rsidRPr="00E91AB3">
        <w:rPr>
          <w:rFonts w:ascii="Traditional Arabic" w:hAnsi="Traditional Arabic" w:cs="Traditional Arabic" w:hint="cs"/>
          <w:sz w:val="34"/>
          <w:szCs w:val="34"/>
          <w:rtl/>
        </w:rPr>
        <w:t xml:space="preserve"> في رحلةٍ عبر</w:t>
      </w:r>
      <w:r w:rsidR="00EB5FCF" w:rsidRPr="00E91AB3">
        <w:rPr>
          <w:rFonts w:ascii="Traditional Arabic" w:hAnsi="Traditional Arabic" w:cs="Traditional Arabic" w:hint="cs"/>
          <w:sz w:val="34"/>
          <w:szCs w:val="34"/>
          <w:rtl/>
        </w:rPr>
        <w:t>َ</w:t>
      </w:r>
      <w:r w:rsidR="009C33C7" w:rsidRPr="00E91AB3">
        <w:rPr>
          <w:rFonts w:ascii="Traditional Arabic" w:hAnsi="Traditional Arabic" w:cs="Traditional Arabic" w:hint="cs"/>
          <w:sz w:val="34"/>
          <w:szCs w:val="34"/>
          <w:rtl/>
        </w:rPr>
        <w:t xml:space="preserve"> التاريخ</w:t>
      </w:r>
      <w:r w:rsidR="0086251F" w:rsidRPr="00E91AB3">
        <w:rPr>
          <w:rFonts w:ascii="Traditional Arabic" w:hAnsi="Traditional Arabic" w:cs="Traditional Arabic" w:hint="cs"/>
          <w:sz w:val="34"/>
          <w:szCs w:val="34"/>
          <w:rtl/>
        </w:rPr>
        <w:t>، فأط</w:t>
      </w:r>
      <w:r w:rsidR="00B25809" w:rsidRPr="00E91AB3">
        <w:rPr>
          <w:rFonts w:ascii="Traditional Arabic" w:hAnsi="Traditional Arabic" w:cs="Traditional Arabic" w:hint="cs"/>
          <w:sz w:val="34"/>
          <w:szCs w:val="34"/>
          <w:rtl/>
        </w:rPr>
        <w:t>ْ</w:t>
      </w:r>
      <w:r w:rsidR="0086251F" w:rsidRPr="00E91AB3">
        <w:rPr>
          <w:rFonts w:ascii="Traditional Arabic" w:hAnsi="Traditional Arabic" w:cs="Traditional Arabic" w:hint="cs"/>
          <w:sz w:val="34"/>
          <w:szCs w:val="34"/>
          <w:rtl/>
        </w:rPr>
        <w:t>لعتْنا على تفاصي</w:t>
      </w:r>
      <w:r w:rsidR="00B25809" w:rsidRPr="00E91AB3">
        <w:rPr>
          <w:rFonts w:ascii="Traditional Arabic" w:hAnsi="Traditional Arabic" w:cs="Traditional Arabic" w:hint="cs"/>
          <w:sz w:val="34"/>
          <w:szCs w:val="34"/>
          <w:rtl/>
        </w:rPr>
        <w:t>ل</w:t>
      </w:r>
      <w:r w:rsidR="000C0CD8" w:rsidRPr="00E91AB3">
        <w:rPr>
          <w:rFonts w:ascii="Traditional Arabic" w:hAnsi="Traditional Arabic" w:cs="Traditional Arabic" w:hint="cs"/>
          <w:sz w:val="34"/>
          <w:szCs w:val="34"/>
          <w:rtl/>
        </w:rPr>
        <w:t>َ</w:t>
      </w:r>
      <w:r w:rsidR="00B25809" w:rsidRPr="00E91AB3">
        <w:rPr>
          <w:rFonts w:ascii="Traditional Arabic" w:hAnsi="Traditional Arabic" w:cs="Traditional Arabic" w:hint="cs"/>
          <w:sz w:val="34"/>
          <w:szCs w:val="34"/>
          <w:rtl/>
        </w:rPr>
        <w:t xml:space="preserve"> لم </w:t>
      </w:r>
      <w:r w:rsidR="000C0CD8" w:rsidRPr="00E91AB3">
        <w:rPr>
          <w:rFonts w:ascii="Traditional Arabic" w:hAnsi="Traditional Arabic" w:cs="Traditional Arabic" w:hint="cs"/>
          <w:sz w:val="34"/>
          <w:szCs w:val="34"/>
          <w:rtl/>
        </w:rPr>
        <w:t>تكن ل</w:t>
      </w:r>
      <w:r w:rsidR="00B25809" w:rsidRPr="00E91AB3">
        <w:rPr>
          <w:rFonts w:ascii="Traditional Arabic" w:hAnsi="Traditional Arabic" w:cs="Traditional Arabic" w:hint="cs"/>
          <w:sz w:val="34"/>
          <w:szCs w:val="34"/>
          <w:rtl/>
        </w:rPr>
        <w:t>تُطْل</w:t>
      </w:r>
      <w:r w:rsidR="0041127E" w:rsidRPr="00E91AB3">
        <w:rPr>
          <w:rFonts w:ascii="Traditional Arabic" w:hAnsi="Traditional Arabic" w:cs="Traditional Arabic" w:hint="cs"/>
          <w:sz w:val="34"/>
          <w:szCs w:val="34"/>
          <w:rtl/>
        </w:rPr>
        <w:t>ِ</w:t>
      </w:r>
      <w:r w:rsidR="00B25809" w:rsidRPr="00E91AB3">
        <w:rPr>
          <w:rFonts w:ascii="Traditional Arabic" w:hAnsi="Traditional Arabic" w:cs="Traditional Arabic" w:hint="cs"/>
          <w:sz w:val="34"/>
          <w:szCs w:val="34"/>
          <w:rtl/>
        </w:rPr>
        <w:t>ع</w:t>
      </w:r>
      <w:r w:rsidR="000C0CD8" w:rsidRPr="00E91AB3">
        <w:rPr>
          <w:rFonts w:ascii="Traditional Arabic" w:hAnsi="Traditional Arabic" w:cs="Traditional Arabic" w:hint="cs"/>
          <w:sz w:val="34"/>
          <w:szCs w:val="34"/>
          <w:rtl/>
        </w:rPr>
        <w:t>َ</w:t>
      </w:r>
      <w:r w:rsidR="00B25809" w:rsidRPr="00E91AB3">
        <w:rPr>
          <w:rFonts w:ascii="Traditional Arabic" w:hAnsi="Traditional Arabic" w:cs="Traditional Arabic" w:hint="cs"/>
          <w:sz w:val="34"/>
          <w:szCs w:val="34"/>
          <w:rtl/>
        </w:rPr>
        <w:t>نا عليها الكتب</w:t>
      </w:r>
      <w:r w:rsidR="00875287" w:rsidRPr="00E91AB3">
        <w:rPr>
          <w:rFonts w:ascii="Traditional Arabic" w:hAnsi="Traditional Arabic" w:cs="Traditional Arabic" w:hint="cs"/>
          <w:sz w:val="34"/>
          <w:szCs w:val="34"/>
          <w:rtl/>
        </w:rPr>
        <w:t>ُ</w:t>
      </w:r>
      <w:r w:rsidR="00B25809" w:rsidRPr="00E91AB3">
        <w:rPr>
          <w:rFonts w:ascii="Traditional Arabic" w:hAnsi="Traditional Arabic" w:cs="Traditional Arabic" w:hint="cs"/>
          <w:sz w:val="34"/>
          <w:szCs w:val="34"/>
          <w:rtl/>
        </w:rPr>
        <w:t xml:space="preserve"> المطوَّلات، </w:t>
      </w:r>
      <w:r w:rsidR="0036014C" w:rsidRPr="00E91AB3">
        <w:rPr>
          <w:rFonts w:ascii="Traditional Arabic" w:hAnsi="Traditional Arabic" w:cs="Traditional Arabic" w:hint="cs"/>
          <w:sz w:val="34"/>
          <w:szCs w:val="34"/>
          <w:rtl/>
        </w:rPr>
        <w:t>و</w:t>
      </w:r>
      <w:r w:rsidR="0056534C" w:rsidRPr="00E91AB3">
        <w:rPr>
          <w:rFonts w:ascii="Traditional Arabic" w:hAnsi="Traditional Arabic" w:cs="Traditional Arabic" w:hint="cs"/>
          <w:sz w:val="34"/>
          <w:szCs w:val="34"/>
          <w:rtl/>
        </w:rPr>
        <w:t xml:space="preserve">أبرزتْ أعلامًا </w:t>
      </w:r>
      <w:r w:rsidR="002B64CE" w:rsidRPr="00E91AB3">
        <w:rPr>
          <w:rFonts w:ascii="Traditional Arabic" w:hAnsi="Traditional Arabic" w:cs="Traditional Arabic" w:hint="cs"/>
          <w:sz w:val="34"/>
          <w:szCs w:val="34"/>
          <w:rtl/>
        </w:rPr>
        <w:t xml:space="preserve">فضلاءَ </w:t>
      </w:r>
      <w:r w:rsidR="000E5ED4" w:rsidRPr="00E91AB3">
        <w:rPr>
          <w:rFonts w:ascii="Traditional Arabic" w:hAnsi="Traditional Arabic" w:cs="Traditional Arabic" w:hint="cs"/>
          <w:sz w:val="34"/>
          <w:szCs w:val="34"/>
          <w:rtl/>
        </w:rPr>
        <w:t xml:space="preserve">غيَّبتْهم </w:t>
      </w:r>
      <w:r w:rsidR="00EC2382" w:rsidRPr="00E91AB3">
        <w:rPr>
          <w:rFonts w:ascii="Traditional Arabic" w:hAnsi="Traditional Arabic" w:cs="Traditional Arabic" w:hint="cs"/>
          <w:sz w:val="34"/>
          <w:szCs w:val="34"/>
          <w:rtl/>
        </w:rPr>
        <w:t>الأيام</w:t>
      </w:r>
      <w:r w:rsidR="000E5ED4" w:rsidRPr="00E91AB3">
        <w:rPr>
          <w:rFonts w:ascii="Traditional Arabic" w:hAnsi="Traditional Arabic" w:cs="Traditional Arabic" w:hint="cs"/>
          <w:sz w:val="34"/>
          <w:szCs w:val="34"/>
          <w:rtl/>
        </w:rPr>
        <w:t>، و</w:t>
      </w:r>
      <w:r w:rsidR="00E66897" w:rsidRPr="00E91AB3">
        <w:rPr>
          <w:rFonts w:ascii="Traditional Arabic" w:hAnsi="Traditional Arabic" w:cs="Traditional Arabic" w:hint="cs"/>
          <w:sz w:val="34"/>
          <w:szCs w:val="34"/>
          <w:rtl/>
        </w:rPr>
        <w:t xml:space="preserve">أعادتْ ذكرى </w:t>
      </w:r>
      <w:r w:rsidR="00803F58" w:rsidRPr="00E91AB3">
        <w:rPr>
          <w:rFonts w:ascii="Traditional Arabic" w:hAnsi="Traditional Arabic" w:cs="Traditional Arabic" w:hint="cs"/>
          <w:sz w:val="34"/>
          <w:szCs w:val="34"/>
          <w:rtl/>
        </w:rPr>
        <w:t>زمنٍ</w:t>
      </w:r>
      <w:r w:rsidR="00875287" w:rsidRPr="00E91AB3">
        <w:rPr>
          <w:rFonts w:ascii="Traditional Arabic" w:hAnsi="Traditional Arabic" w:cs="Traditional Arabic" w:hint="cs"/>
          <w:sz w:val="34"/>
          <w:szCs w:val="34"/>
          <w:rtl/>
        </w:rPr>
        <w:t xml:space="preserve"> </w:t>
      </w:r>
      <w:r w:rsidR="00BD6E4F" w:rsidRPr="00E91AB3">
        <w:rPr>
          <w:rFonts w:ascii="Traditional Arabic" w:hAnsi="Traditional Arabic" w:cs="Traditional Arabic" w:hint="cs"/>
          <w:sz w:val="34"/>
          <w:szCs w:val="34"/>
          <w:rtl/>
        </w:rPr>
        <w:t>علمي</w:t>
      </w:r>
      <w:r w:rsidR="00803F58" w:rsidRPr="00E91AB3">
        <w:rPr>
          <w:rFonts w:ascii="Traditional Arabic" w:hAnsi="Traditional Arabic" w:cs="Traditional Arabic" w:hint="cs"/>
          <w:sz w:val="34"/>
          <w:szCs w:val="34"/>
          <w:rtl/>
        </w:rPr>
        <w:t>ّ</w:t>
      </w:r>
      <w:r w:rsidR="00E66897" w:rsidRPr="00E91AB3">
        <w:rPr>
          <w:rFonts w:ascii="Traditional Arabic" w:hAnsi="Traditional Arabic" w:cs="Traditional Arabic" w:hint="cs"/>
          <w:sz w:val="34"/>
          <w:szCs w:val="34"/>
          <w:rtl/>
        </w:rPr>
        <w:t>ٍ</w:t>
      </w:r>
      <w:r w:rsidR="00BD6E4F" w:rsidRPr="00E91AB3">
        <w:rPr>
          <w:rFonts w:ascii="Traditional Arabic" w:hAnsi="Traditional Arabic" w:cs="Traditional Arabic" w:hint="cs"/>
          <w:sz w:val="34"/>
          <w:szCs w:val="34"/>
          <w:rtl/>
        </w:rPr>
        <w:t xml:space="preserve"> </w:t>
      </w:r>
      <w:r w:rsidR="004E0004" w:rsidRPr="00E91AB3">
        <w:rPr>
          <w:rFonts w:ascii="Traditional Arabic" w:hAnsi="Traditional Arabic" w:cs="Traditional Arabic" w:hint="cs"/>
          <w:sz w:val="34"/>
          <w:szCs w:val="34"/>
          <w:rtl/>
        </w:rPr>
        <w:t>مجيد</w:t>
      </w:r>
      <w:r w:rsidR="00E66897" w:rsidRPr="00E91AB3">
        <w:rPr>
          <w:rFonts w:ascii="Traditional Arabic" w:hAnsi="Traditional Arabic" w:cs="Traditional Arabic" w:hint="cs"/>
          <w:sz w:val="34"/>
          <w:szCs w:val="34"/>
          <w:rtl/>
        </w:rPr>
        <w:t xml:space="preserve">، نرجو </w:t>
      </w:r>
      <w:r w:rsidR="004F3AFC">
        <w:rPr>
          <w:rFonts w:ascii="Traditional Arabic" w:hAnsi="Traditional Arabic" w:cs="Traditional Arabic" w:hint="cs"/>
          <w:sz w:val="34"/>
          <w:szCs w:val="34"/>
          <w:rtl/>
        </w:rPr>
        <w:t xml:space="preserve">له يومًا </w:t>
      </w:r>
      <w:r w:rsidR="00E66897" w:rsidRPr="00E91AB3">
        <w:rPr>
          <w:rFonts w:ascii="Traditional Arabic" w:hAnsi="Traditional Arabic" w:cs="Traditional Arabic" w:hint="cs"/>
          <w:sz w:val="34"/>
          <w:szCs w:val="34"/>
          <w:rtl/>
        </w:rPr>
        <w:t xml:space="preserve">أن </w:t>
      </w:r>
      <w:r w:rsidR="00803F58" w:rsidRPr="00E91AB3">
        <w:rPr>
          <w:rFonts w:ascii="Traditional Arabic" w:hAnsi="Traditional Arabic" w:cs="Traditional Arabic" w:hint="cs"/>
          <w:sz w:val="34"/>
          <w:szCs w:val="34"/>
          <w:rtl/>
        </w:rPr>
        <w:t>ي</w:t>
      </w:r>
      <w:r w:rsidR="00B074EE" w:rsidRPr="00E91AB3">
        <w:rPr>
          <w:rFonts w:ascii="Traditional Arabic" w:hAnsi="Traditional Arabic" w:cs="Traditional Arabic" w:hint="cs"/>
          <w:sz w:val="34"/>
          <w:szCs w:val="34"/>
          <w:rtl/>
        </w:rPr>
        <w:t>عود</w:t>
      </w:r>
      <w:r w:rsidR="00BD6E4F" w:rsidRPr="00E91AB3">
        <w:rPr>
          <w:rFonts w:ascii="Traditional Arabic" w:hAnsi="Traditional Arabic" w:cs="Traditional Arabic" w:hint="cs"/>
          <w:sz w:val="34"/>
          <w:szCs w:val="34"/>
          <w:rtl/>
        </w:rPr>
        <w:t>.</w:t>
      </w:r>
    </w:p>
    <w:sectPr w:rsidR="002B4CBB" w:rsidRPr="00E91AB3" w:rsidSect="0003055A">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04E" w:rsidRDefault="004D304E" w:rsidP="002D27C5">
      <w:pPr>
        <w:spacing w:after="0" w:line="240" w:lineRule="auto"/>
      </w:pPr>
      <w:r>
        <w:separator/>
      </w:r>
    </w:p>
  </w:endnote>
  <w:endnote w:type="continuationSeparator" w:id="0">
    <w:p w:rsidR="004D304E" w:rsidRDefault="004D304E" w:rsidP="002D2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rsidR="00E452A0" w:rsidRDefault="00E452A0" w:rsidP="00E452A0">
        <w:pPr>
          <w:pStyle w:val="a9"/>
          <w:tabs>
            <w:tab w:val="clear" w:pos="8306"/>
          </w:tabs>
          <w:ind w:right="-851"/>
        </w:pPr>
        <w:r>
          <w:rPr>
            <w:noProof/>
            <w:rtl/>
          </w:rPr>
          <mc:AlternateContent>
            <mc:Choice Requires="wpg">
              <w:drawing>
                <wp:anchor distT="0" distB="0" distL="114300" distR="114300" simplePos="0" relativeHeight="251659264" behindDoc="0" locked="0" layoutInCell="1" allowOverlap="1" wp14:anchorId="5275EE8A" wp14:editId="114CF489">
                  <wp:simplePos x="0" y="0"/>
                  <wp:positionH relativeFrom="leftMargin">
                    <wp:posOffset>896769</wp:posOffset>
                  </wp:positionH>
                  <wp:positionV relativeFrom="bottomMargin">
                    <wp:posOffset>252095</wp:posOffset>
                  </wp:positionV>
                  <wp:extent cx="515620" cy="440690"/>
                  <wp:effectExtent l="38100" t="57150" r="55880" b="5461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0"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4"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452A0" w:rsidRPr="00A74C62" w:rsidRDefault="00E452A0" w:rsidP="00E452A0">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E452A0">
                                  <w:rPr>
                                    <w:rFonts w:ascii="Tahoma" w:hAnsi="Tahoma" w:cs="Tahoma"/>
                                    <w:b/>
                                    <w:bCs/>
                                    <w:noProof/>
                                    <w:sz w:val="24"/>
                                    <w:szCs w:val="24"/>
                                    <w:rtl/>
                                    <w:lang w:val="ar-SA"/>
                                  </w:rPr>
                                  <w:t>22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5EE8A" id="مجموعة 1" o:spid="_x0000_s1026" style="position:absolute;left:0;text-align:left;margin-left:70.6pt;margin-top:19.8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z+HQMAAG0MAAAOAAAAZHJzL2Uyb0RvYy54bWzsV91O2zAUvp+0d7B8D+lPWiAiRQg2Nolt&#10;CLYHcB3nRzi2Z7tNyz3SXmXSXmBvAm+zYzsNXWE3bEJMohdRnPP/fefY7v7BouZozrSppEhxf7uH&#10;ERNUZpUoUvzl89utXYyMJSIjXAqW4iUz+GDy+tV+oxI2kKXkGdMInAiTNCrFpbUqiSJDS1YTsy0V&#10;EyDMpa6JhaUuokyTBrzXPBr0euOokTpTWlJmDHw9DkI88f7znFH7Kc8Ns4inGHKz/qn9c+qe0WSf&#10;JIUmqqxomwZ5RBY1qQQE7VwdE0vQTFf3XNUV1dLI3G5TWUcyzyvKfA1QTb+3Uc2JljPlaymSplAd&#10;TADtBk6Pdks/zs80qjLgDiNBaqDo9vrmx+317bebnzffUd8h1KgiAcUTrS7UmQ5lwuuppJcGxNGm&#10;3K2LoIymzQeZgVcys9IjtMh1jXJeqXcupnMGKKCFp2TZUcIWFlH4OOqPxgMgjoIojnvjvZYyWgKv&#10;zqoPsMUYgbgfx+M4EErLN639zsp4FO86WUQSl0CbdJukqxDaz9whbP4O4YuSKOaJMw64FcJQR4D4&#10;HPqSiIIzBOl5gL3eCl0ToEVCHpWgxg61lk3JSAZpeUIA8TUDtzBAzB+w1hK6fmu0szvuQbQ1wAE6&#10;gDNAN9zx8JCkAx7w8qg7BNeBI4nSxp4wWSP3kmINxXi3ZH5qbFBdqbhoXMA377gVr/INsBu75Czo&#10;nbMcWhFIHXh/fhNgR1yjOYHxJZQyYYdtMlyAtjPLK847w9BQG4bcBtA6XZ+O3xw6wwDMhuHvEdnK&#10;wkeVwnbGdSWkfijl7LKLHPR93wFboWYHxFRmS6DOkwRkwFYKkJZSX2HUwLaUYvN1RjTDiL8XQP8e&#10;dDmoWb+IR7699bpkui4hgoKrFFuMwuuRDXvfTOmqKCFSAEzIQxjPvPLs3WXVZguD8VQTMnhgQtot&#10;aK3hCbS733z+6YTEe8PxeDR8mZB2sLp+DzP5MiHPYkLgrLt3hgye6gyJe+73MiHPbELsYrpobxH/&#10;y3Hi74xwp/U3svb+7S7N62t//Nz9S5j8AgAA//8DAFBLAwQUAAYACAAAACEAsrnpYN4AAAAKAQAA&#10;DwAAAGRycy9kb3ducmV2LnhtbEyPwU7DMBBE70j8g7VI3KgdYwENcaoKCYQQFwKtenTjJbGI7Sh2&#10;2/D3LCc4juZp9m21mv3AjjglF4OGYiGAYWijdaHT8PH+eHUHLGUTrBliQA3fmGBVn59VprTxFN7w&#10;2OSO0UhIpdHQ5zyWnKe2R2/SIo4YqPuMkzeZ4tRxO5kTjfuBSyFuuDcu0IXejPjQY/vVHLyGzdop&#10;VNvdy6toEZ8t3z01Tml9eTGv74FlnPMfDL/6pA41Oe3jIdjEBsqqkIRquF7eAiNASqmA7akRywJ4&#10;XfH/L9Q/AAAA//8DAFBLAQItABQABgAIAAAAIQC2gziS/gAAAOEBAAATAAAAAAAAAAAAAAAAAAAA&#10;AABbQ29udGVudF9UeXBlc10ueG1sUEsBAi0AFAAGAAgAAAAhADj9If/WAAAAlAEAAAsAAAAAAAAA&#10;AAAAAAAALwEAAF9yZWxzLy5yZWxzUEsBAi0AFAAGAAgAAAAhAA3ivP4dAwAAbQwAAA4AAAAAAAAA&#10;AAAAAAAALgIAAGRycy9lMm9Eb2MueG1sUEsBAi0AFAAGAAgAAAAhALK56WDeAAAACgEAAA8AAAAA&#10;AAAAAAAAAAAAdwUAAGRycy9kb3ducmV2LnhtbFBLBQYAAAAABAAEAPMAAACC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4HxwAAANsAAAAPAAAAZHJzL2Rvd25yZXYueG1sRI9PSwMx&#10;EMXvgt8hjNBbm62FomvTIgVxpfXQ+ge8Dcm4WbqZLJvYrn76zqHgbYb35r3fLFZDaNWR+tRENjCd&#10;FKCIbXQN1wbe357Gd6BSRnbYRiYDv5Rgtby+WmDp4ol3dNznWkkIpxIN+Jy7UutkPQVMk9gRi/Yd&#10;+4BZ1r7WrseThIdW3xbFXAdsWBo8drT2ZA/7n2BgfT+tPv+6auZft3aoPg5f9nnzYszoZnh8AJVp&#10;yP/my3XlBF/o5RcZQC/PAAAA//8DAFBLAQItABQABgAIAAAAIQDb4fbL7gAAAIUBAAATAAAAAAAA&#10;AAAAAAAAAAAAAABbQ29udGVudF9UeXBlc10ueG1sUEsBAi0AFAAGAAgAAAAhAFr0LFu/AAAAFQEA&#10;AAsAAAAAAAAAAAAAAAAAHwEAAF9yZWxzLy5yZWxzUEsBAi0AFAAGAAgAAAAhAAoxfgfHAAAA2wAA&#10;AA8AAAAAAAAAAAAAAAAABwIAAGRycy9kb3ducmV2LnhtbFBLBQYAAAAAAwADALcAAAD7Ag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2IwQAAANsAAAAPAAAAZHJzL2Rvd25yZXYueG1sRE9LawIx&#10;EL4L/ocwQm+a1UMpq1FUVFpaEZ/ncTNuFjeT7SbV7b9vCoK3+fieM5o0thQ3qn3hWEG/l4Agzpwu&#10;OFdw2C+7byB8QNZYOiYFv+RhMm63Rphqd+ct3XYhFzGEfYoKTAhVKqXPDFn0PVcRR+7iaoshwjqX&#10;usZ7DLelHCTJq7RYcGwwWNHcUHbd/VgFX269OX6umrP8WC7sd6nNbH7aKvXSaaZDEIGa8BQ/3O86&#10;zh/A/y/xADn+AwAA//8DAFBLAQItABQABgAIAAAAIQDb4fbL7gAAAIUBAAATAAAAAAAAAAAAAAAA&#10;AAAAAABbQ29udGVudF9UeXBlc10ueG1sUEsBAi0AFAAGAAgAAAAhAFr0LFu/AAAAFQEAAAsAAAAA&#10;AAAAAAAAAAAAHwEAAF9yZWxzLy5yZWxzUEsBAi0AFAAGAAgAAAAhAPd0jYjBAAAA2wAAAA8AAAAA&#10;AAAAAAAAAAAABwIAAGRycy9kb3ducmV2LnhtbFBLBQYAAAAAAwADALcAAAD1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1wQAAANsAAAAPAAAAZHJzL2Rvd25yZXYueG1sRE9Na8JA&#10;EL0L/Q/LFHrTjaVNJbqKDVh6CsQWeh2yYzaYnY3ZNUn/fbcgeJvH+5zNbrKtGKj3jWMFy0UCgrhy&#10;uuFawffXYb4C4QOyxtYxKfglD7vtw2yDmXYjlzQcQy1iCPsMFZgQukxKXxmy6BeuI47cyfUWQ4R9&#10;LXWPYwy3rXxOklRabDg2GOwoN1Sdj1erINFvrz9m9R5otOVH6i5Fnhek1NPjtF+DCDSFu/jm/tRx&#10;/gv8/xIPkNs/AAAA//8DAFBLAQItABQABgAIAAAAIQDb4fbL7gAAAIUBAAATAAAAAAAAAAAAAAAA&#10;AAAAAABbQ29udGVudF9UeXBlc10ueG1sUEsBAi0AFAAGAAgAAAAhAFr0LFu/AAAAFQEAAAsAAAAA&#10;AAAAAAAAAAAAHwEAAF9yZWxzLy5yZWxzUEsBAi0AFAAGAAgAAAAhAGH/V7XBAAAA2wAAAA8AAAAA&#10;AAAAAAAAAAAABwIAAGRycy9kb3ducmV2LnhtbFBLBQYAAAAAAwADALcAAAD1AgAAAAA=&#10;" fillcolor="white [3201]" strokecolor="#a5a5a5 [3206]" strokeweight="1pt">
                    <v:textbox>
                      <w:txbxContent>
                        <w:p w:rsidR="00E452A0" w:rsidRPr="00A74C62" w:rsidRDefault="00E452A0" w:rsidP="00E452A0">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E452A0">
                            <w:rPr>
                              <w:rFonts w:ascii="Tahoma" w:hAnsi="Tahoma" w:cs="Tahoma"/>
                              <w:b/>
                              <w:bCs/>
                              <w:noProof/>
                              <w:sz w:val="24"/>
                              <w:szCs w:val="24"/>
                              <w:rtl/>
                              <w:lang w:val="ar-SA"/>
                            </w:rPr>
                            <w:t>22</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33C43FEA" wp14:editId="0AD4D57E">
                  <wp:simplePos x="0" y="0"/>
                  <wp:positionH relativeFrom="column">
                    <wp:posOffset>2180104</wp:posOffset>
                  </wp:positionH>
                  <wp:positionV relativeFrom="paragraph">
                    <wp:posOffset>-21590</wp:posOffset>
                  </wp:positionV>
                  <wp:extent cx="1334135" cy="340360"/>
                  <wp:effectExtent l="0" t="0" r="18415" b="21590"/>
                  <wp:wrapTight wrapText="bothSides">
                    <wp:wrapPolygon edited="0">
                      <wp:start x="0" y="0"/>
                      <wp:lineTo x="0" y="21761"/>
                      <wp:lineTo x="21590" y="21761"/>
                      <wp:lineTo x="21590" y="0"/>
                      <wp:lineTo x="0" y="0"/>
                    </wp:wrapPolygon>
                  </wp:wrapTight>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452A0" w:rsidRDefault="00E452A0" w:rsidP="00E452A0">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C43FEA" id="_x0000_t202" coordsize="21600,21600" o:spt="202" path="m,l,21600r21600,l21600,xe">
                  <v:stroke joinstyle="miter"/>
                  <v:path gradientshapeok="t" o:connecttype="rect"/>
                </v:shapetype>
                <v:shape id="مربع نص 15" o:spid="_x0000_s1030" type="#_x0000_t202" style="position:absolute;left:0;text-align:left;margin-left:171.65pt;margin-top:-1.7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rug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N0YI0EaeKP7L7vvu2+7n+j+6+4Hgn1IUtfqBGxvWrA2/TPZwwVHWLfXMv+gkZCL&#10;moiKXiklu5qSAoKM7M3g5KrH0RZk3b2SBTgjGyMdUF+qBpWctS8O0JAdBH7g2W6PT0V7g3LrfDSK&#10;oxGEnMPZKA5HE/eWAUksjn2JVmnznMoG2UmKFUjB+SHba21sXA8m1lzIFePcyYEL1KV4Nh6OPUPJ&#10;WWEPrZkTJl1whbYEJLWufBb4pgE6fi8K7eeVBfugP79/CPAI4WLQp+gNM1ANnDUpnp6g2HQuReGC&#10;M4RxPwcCXNiYICdAaT/zqvs0C2fL6XIaD+LhZDmIwywbXK0W8WCyis7H2ShbLLLos6UXxUnNioIK&#10;y/BQAVH8dwrb16LX7rEGHlHSqlof07Vyn1MFpPKBefA4DJcYYHX4O3ZOR1Y6XkSmX/detwd5rmVx&#10;C8JS0hc5NCWY1FLdYdRBgadYf9wQRTHiLwWIcxbFse0IbhGPz4ewUKcn69MTInKASrHByE8XxneR&#10;TatYVYMnLwQhr0DQJXMKs8r3UQETu4Aidpz2Dcd2idO1s3poi/NfAAAA//8DAFBLAwQUAAYACAAA&#10;ACEA3AcRHd4AAAAJAQAADwAAAGRycy9kb3ducmV2LnhtbEyPwU7DMAyG70i8Q2QkbluydhuoNJ0A&#10;CQEHkChcuKWNaSsap0qyrbw93gluv+VPvz+Xu9mN4oAhDp40rJYKBFLr7UCdho/3h8U1iJgMWTN6&#10;Qg0/GGFXnZ+VprD+SG94qFMnuIRiYTT0KU2FlLHt0Zm49BMS7758cCbxGDppgzlyuRtlptRWOjMQ&#10;X+jNhPc9tt/13mnwd6un5qr2uH2cQv2aKff8+eK0vryYb29AJJzTHwwnfVaHip0avycbxaghX+c5&#10;oxoW+RoEA5vNKTQcVAayKuX/D6pfAAAA//8DAFBLAQItABQABgAIAAAAIQC2gziS/gAAAOEBAAAT&#10;AAAAAAAAAAAAAAAAAAAAAABbQ29udGVudF9UeXBlc10ueG1sUEsBAi0AFAAGAAgAAAAhADj9If/W&#10;AAAAlAEAAAsAAAAAAAAAAAAAAAAALwEAAF9yZWxzLy5yZWxzUEsBAi0AFAAGAAgAAAAhALH5Wiu6&#10;AgAAXgUAAA4AAAAAAAAAAAAAAAAALgIAAGRycy9lMm9Eb2MueG1sUEsBAi0AFAAGAAgAAAAhANwH&#10;ER3eAAAACQEAAA8AAAAAAAAAAAAAAAAAFAUAAGRycy9kb3ducmV2LnhtbFBLBQYAAAAABAAEAPMA&#10;AAAfBgAAAAA=&#10;" filled="f" strokecolor="white [3212]">
                  <v:textbox>
                    <w:txbxContent>
                      <w:p w:rsidR="00E452A0" w:rsidRDefault="00E452A0" w:rsidP="00E452A0">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504DDB6C" wp14:editId="55E7AC27">
              <wp:simplePos x="0" y="0"/>
              <wp:positionH relativeFrom="column">
                <wp:posOffset>-372259</wp:posOffset>
              </wp:positionH>
              <wp:positionV relativeFrom="paragraph">
                <wp:posOffset>-78740</wp:posOffset>
              </wp:positionV>
              <wp:extent cx="6126480" cy="539496"/>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6480" cy="539496"/>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04E" w:rsidRDefault="004D304E" w:rsidP="002D27C5">
      <w:pPr>
        <w:spacing w:after="0" w:line="240" w:lineRule="auto"/>
      </w:pPr>
      <w:r>
        <w:separator/>
      </w:r>
    </w:p>
  </w:footnote>
  <w:footnote w:type="continuationSeparator" w:id="0">
    <w:p w:rsidR="004D304E" w:rsidRDefault="004D304E" w:rsidP="002D27C5">
      <w:pPr>
        <w:spacing w:after="0" w:line="240" w:lineRule="auto"/>
      </w:pPr>
      <w:r>
        <w:continuationSeparator/>
      </w:r>
    </w:p>
  </w:footnote>
  <w:footnote w:id="1">
    <w:p w:rsidR="006B7CCF" w:rsidRPr="00E91AB3" w:rsidRDefault="006B7CCF" w:rsidP="00E32607">
      <w:pPr>
        <w:pStyle w:val="a5"/>
        <w:jc w:val="both"/>
        <w:rPr>
          <w:rFonts w:ascii="Traditional Arabic" w:hAnsi="Traditional Arabic" w:cs="Traditional Arabic"/>
          <w:b/>
          <w:sz w:val="30"/>
          <w:szCs w:val="30"/>
        </w:rPr>
      </w:pPr>
      <w:r w:rsidRPr="00E91AB3">
        <w:rPr>
          <w:rFonts w:ascii="Traditional Arabic" w:hAnsi="Traditional Arabic" w:cs="Traditional Arabic"/>
          <w:b/>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
          <w:sz w:val="30"/>
          <w:szCs w:val="30"/>
          <w:rtl/>
        </w:rPr>
        <w:t xml:space="preserve">) من نفائس أوراق </w:t>
      </w:r>
      <w:proofErr w:type="spellStart"/>
      <w:r w:rsidRPr="00E91AB3">
        <w:rPr>
          <w:rFonts w:ascii="Traditional Arabic" w:hAnsi="Traditional Arabic" w:cs="Traditional Arabic"/>
          <w:b/>
          <w:sz w:val="30"/>
          <w:szCs w:val="30"/>
          <w:rtl/>
        </w:rPr>
        <w:t>الوقايات</w:t>
      </w:r>
      <w:proofErr w:type="spellEnd"/>
      <w:r w:rsidRPr="00E91AB3">
        <w:rPr>
          <w:rFonts w:ascii="Traditional Arabic" w:hAnsi="Traditional Arabic" w:cs="Traditional Arabic"/>
          <w:b/>
          <w:sz w:val="30"/>
          <w:szCs w:val="30"/>
          <w:rtl/>
        </w:rPr>
        <w:t xml:space="preserve"> </w:t>
      </w:r>
      <w:proofErr w:type="spellStart"/>
      <w:r w:rsidRPr="00E91AB3">
        <w:rPr>
          <w:rFonts w:ascii="Traditional Arabic" w:hAnsi="Traditional Arabic" w:cs="Traditional Arabic"/>
          <w:b/>
          <w:sz w:val="30"/>
          <w:szCs w:val="30"/>
          <w:rtl/>
        </w:rPr>
        <w:t>والغواشي</w:t>
      </w:r>
      <w:proofErr w:type="spellEnd"/>
      <w:r w:rsidRPr="00E91AB3">
        <w:rPr>
          <w:rFonts w:ascii="Traditional Arabic" w:hAnsi="Traditional Arabic" w:cs="Traditional Arabic"/>
          <w:b/>
          <w:sz w:val="30"/>
          <w:szCs w:val="30"/>
          <w:rtl/>
        </w:rPr>
        <w:t xml:space="preserve"> في المجاميع الخطية</w:t>
      </w:r>
      <w:r w:rsidRPr="00E91AB3">
        <w:rPr>
          <w:rFonts w:ascii="Traditional Arabic" w:hAnsi="Traditional Arabic" w:cs="Traditional Arabic" w:hint="cs"/>
          <w:b/>
          <w:sz w:val="30"/>
          <w:szCs w:val="30"/>
          <w:rtl/>
        </w:rPr>
        <w:t xml:space="preserve">: </w:t>
      </w:r>
      <w:hyperlink r:id="rId1" w:anchor="ixzz52ctE1Oho" w:history="1">
        <w:r w:rsidRPr="00E91AB3">
          <w:rPr>
            <w:rStyle w:val="Hyperlink"/>
            <w:rFonts w:ascii="Traditional Arabic" w:hAnsi="Traditional Arabic" w:cs="Traditional Arabic"/>
            <w:bCs/>
            <w:sz w:val="20"/>
            <w:szCs w:val="20"/>
          </w:rPr>
          <w:t>http://www.alukah.net/culture/0/112461</w:t>
        </w:r>
      </w:hyperlink>
      <w:r w:rsidRPr="00E91AB3">
        <w:rPr>
          <w:rFonts w:ascii="Traditional Arabic" w:hAnsi="Traditional Arabic" w:cs="Traditional Arabic" w:hint="cs"/>
          <w:b/>
          <w:sz w:val="32"/>
          <w:szCs w:val="32"/>
          <w:rtl/>
        </w:rPr>
        <w:t xml:space="preserve"> </w:t>
      </w:r>
    </w:p>
  </w:footnote>
  <w:footnote w:id="2">
    <w:p w:rsidR="006B7CCF" w:rsidRPr="00E91AB3" w:rsidRDefault="006B7CCF" w:rsidP="00AF5FB0">
      <w:pPr>
        <w:pStyle w:val="a5"/>
        <w:jc w:val="both"/>
        <w:rPr>
          <w:rFonts w:ascii="Traditional Arabic" w:hAnsi="Traditional Arabic" w:cs="Traditional Arabic" w:hint="cs"/>
          <w:sz w:val="20"/>
          <w:szCs w:val="20"/>
          <w:rtl/>
          <w:lang w:bidi="ar-EG"/>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hint="cs"/>
          <w:sz w:val="30"/>
          <w:szCs w:val="30"/>
          <w:rtl/>
        </w:rPr>
        <w:t xml:space="preserve"> كانت الورقة (80)، كما هو واضحٌ في ظهرها، مرقَّمةً بالرقم (71). وقد أُلحِقَتْ بين الورقتين (70، 72) ملاحظةٌ تقول: «إن رقم 71 محذوف، خطأ من الترقيم»، السبب هو نقل الورقة (71) إلى قرينتها بعد 8 ورقات</w:t>
      </w:r>
      <w:r w:rsidRPr="00E91AB3">
        <w:rPr>
          <w:rFonts w:ascii="Traditional Arabic" w:hAnsi="Traditional Arabic" w:cs="Traditional Arabic"/>
          <w:sz w:val="30"/>
          <w:szCs w:val="30"/>
          <w:rtl/>
        </w:rPr>
        <w:t>.</w:t>
      </w:r>
    </w:p>
  </w:footnote>
  <w:footnote w:id="3">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hint="cs"/>
          <w:sz w:val="30"/>
          <w:szCs w:val="30"/>
          <w:rtl/>
        </w:rPr>
        <w:t xml:space="preserve"> 18سم × 13سم تقريبًا، وهو المقاس العام للمجموع -كما في فهارس المكتبة-. و</w:t>
      </w:r>
      <w:r w:rsidR="000A374D" w:rsidRPr="00E91AB3">
        <w:rPr>
          <w:rFonts w:ascii="Traditional Arabic" w:hAnsi="Traditional Arabic" w:cs="Traditional Arabic" w:hint="cs"/>
          <w:sz w:val="30"/>
          <w:szCs w:val="30"/>
          <w:rtl/>
        </w:rPr>
        <w:t>بأثر</w:t>
      </w:r>
      <w:r w:rsidRPr="00E91AB3">
        <w:rPr>
          <w:rFonts w:ascii="Traditional Arabic" w:hAnsi="Traditional Arabic" w:cs="Traditional Arabic" w:hint="cs"/>
          <w:sz w:val="30"/>
          <w:szCs w:val="30"/>
          <w:rtl/>
        </w:rPr>
        <w:t xml:space="preserve"> هذا القطع ذهبت بعض</w:t>
      </w:r>
      <w:r w:rsidR="00D93BD5"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w:t>
      </w:r>
      <w:r w:rsidR="00DD6537" w:rsidRPr="00E91AB3">
        <w:rPr>
          <w:rFonts w:ascii="Traditional Arabic" w:hAnsi="Traditional Arabic" w:cs="Traditional Arabic" w:hint="cs"/>
          <w:sz w:val="30"/>
          <w:szCs w:val="30"/>
          <w:rtl/>
        </w:rPr>
        <w:t>الحروف وال</w:t>
      </w:r>
      <w:r w:rsidRPr="00E91AB3">
        <w:rPr>
          <w:rFonts w:ascii="Traditional Arabic" w:hAnsi="Traditional Arabic" w:cs="Traditional Arabic" w:hint="cs"/>
          <w:sz w:val="30"/>
          <w:szCs w:val="30"/>
          <w:rtl/>
        </w:rPr>
        <w:t>كلمات، وإن كان السياق متَّصلًا، وقد قدَّرتُ ما استطعتُ تقديرَه منها في نَس</w:t>
      </w:r>
      <w:r w:rsidR="00DD6537"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خِها</w:t>
      </w:r>
      <w:r w:rsidRPr="00E91AB3">
        <w:rPr>
          <w:rFonts w:ascii="Traditional Arabic" w:hAnsi="Traditional Arabic" w:cs="Traditional Arabic"/>
          <w:sz w:val="30"/>
          <w:szCs w:val="30"/>
          <w:rtl/>
        </w:rPr>
        <w:t>.</w:t>
      </w:r>
    </w:p>
  </w:footnote>
  <w:footnote w:id="4">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انظر في ترجمته: المقتفي (1/2/506)، تاريخ الإسلام (15/834)، تذكرة الحفاظ (4/</w:t>
      </w:r>
      <w:r w:rsidR="008E3630" w:rsidRPr="00E91AB3">
        <w:rPr>
          <w:rFonts w:ascii="Traditional Arabic" w:hAnsi="Traditional Arabic" w:cs="Traditional Arabic" w:hint="cs"/>
          <w:sz w:val="30"/>
          <w:szCs w:val="30"/>
          <w:rtl/>
        </w:rPr>
        <w:t>1479</w:t>
      </w:r>
      <w:r w:rsidRPr="00E91AB3">
        <w:rPr>
          <w:rFonts w:ascii="Traditional Arabic" w:hAnsi="Traditional Arabic" w:cs="Traditional Arabic" w:hint="cs"/>
          <w:sz w:val="30"/>
          <w:szCs w:val="30"/>
          <w:rtl/>
        </w:rPr>
        <w:t xml:space="preserve">)، العبر (3/386)، معجم شيوخ الذهبي (1/93)، المعجم المختص (ص40) -وفيه إدخالُ </w:t>
      </w:r>
      <w:r w:rsidRPr="00E91AB3">
        <w:rPr>
          <w:rFonts w:ascii="Traditional Arabic" w:hAnsi="Traditional Arabic" w:cs="Traditional Arabic" w:hint="eastAsia"/>
          <w:sz w:val="30"/>
          <w:szCs w:val="30"/>
          <w:rtl/>
        </w:rPr>
        <w:t>«</w:t>
      </w:r>
      <w:proofErr w:type="spellStart"/>
      <w:r w:rsidRPr="00E91AB3">
        <w:rPr>
          <w:rFonts w:ascii="Traditional Arabic" w:hAnsi="Traditional Arabic" w:cs="Traditional Arabic" w:hint="cs"/>
          <w:sz w:val="30"/>
          <w:szCs w:val="30"/>
          <w:rtl/>
        </w:rPr>
        <w:t>قايماز</w:t>
      </w:r>
      <w:proofErr w:type="spellEnd"/>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 في عمود نسبه بعد أبيه محمد، والذي في </w:t>
      </w:r>
      <w:r w:rsidR="008E3630" w:rsidRPr="00E91AB3">
        <w:rPr>
          <w:rFonts w:ascii="Traditional Arabic" w:hAnsi="Traditional Arabic" w:cs="Traditional Arabic" w:hint="cs"/>
          <w:sz w:val="30"/>
          <w:szCs w:val="30"/>
          <w:rtl/>
        </w:rPr>
        <w:t xml:space="preserve">نسخةٍ من </w:t>
      </w:r>
      <w:r w:rsidRPr="00E91AB3">
        <w:rPr>
          <w:rFonts w:ascii="Traditional Arabic" w:hAnsi="Traditional Arabic" w:cs="Traditional Arabic" w:hint="cs"/>
          <w:sz w:val="30"/>
          <w:szCs w:val="30"/>
          <w:rtl/>
        </w:rPr>
        <w:t>تذكرة الحفاظ إلحاقُه بعد جده عبدالله-،</w:t>
      </w:r>
      <w:r w:rsidR="00E11316">
        <w:rPr>
          <w:rFonts w:ascii="Traditional Arabic" w:hAnsi="Traditional Arabic" w:cs="Traditional Arabic" w:hint="cs"/>
          <w:sz w:val="30"/>
          <w:szCs w:val="30"/>
          <w:rtl/>
        </w:rPr>
        <w:t xml:space="preserve"> الجواهر المضية (1/</w:t>
      </w:r>
      <w:r w:rsidR="00615286">
        <w:rPr>
          <w:rFonts w:ascii="Traditional Arabic" w:hAnsi="Traditional Arabic" w:cs="Traditional Arabic" w:hint="cs"/>
          <w:sz w:val="30"/>
          <w:szCs w:val="30"/>
          <w:rtl/>
        </w:rPr>
        <w:t>289</w:t>
      </w:r>
      <w:r w:rsidR="00E11316">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ذيل التقييد (1/386)، حسن المحاضرة (1/357)، شذرات الذهب (7/759)</w:t>
      </w:r>
      <w:r w:rsidRPr="00E91AB3">
        <w:rPr>
          <w:rFonts w:ascii="Traditional Arabic" w:hAnsi="Traditional Arabic" w:cs="Traditional Arabic"/>
          <w:sz w:val="30"/>
          <w:szCs w:val="30"/>
          <w:rtl/>
        </w:rPr>
        <w:t>.</w:t>
      </w:r>
    </w:p>
  </w:footnote>
  <w:footnote w:id="5">
    <w:p w:rsidR="006B7CCF" w:rsidRPr="00E91AB3" w:rsidRDefault="006B7CCF" w:rsidP="006B7CCF">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انظر عشرات النماذج في مواضعَ عديدةٍ من «صبح الأعشى»، للقلقشندي. وهي قاعدة الإشارة إلى كاتب الرسالة، أو المكتوبة عنه -كما قعَّد القلقشندي (5/</w:t>
      </w:r>
      <w:proofErr w:type="gramStart"/>
      <w:r w:rsidRPr="00E91AB3">
        <w:rPr>
          <w:rFonts w:ascii="Traditional Arabic" w:hAnsi="Traditional Arabic" w:cs="Traditional Arabic" w:hint="cs"/>
          <w:sz w:val="30"/>
          <w:szCs w:val="30"/>
          <w:rtl/>
        </w:rPr>
        <w:t>403)-</w:t>
      </w:r>
      <w:proofErr w:type="gramEnd"/>
      <w:r w:rsidRPr="00E91AB3">
        <w:rPr>
          <w:rFonts w:ascii="Traditional Arabic" w:hAnsi="Traditional Arabic" w:cs="Traditional Arabic"/>
          <w:sz w:val="30"/>
          <w:szCs w:val="30"/>
          <w:rtl/>
        </w:rPr>
        <w:t>.</w:t>
      </w:r>
    </w:p>
  </w:footnote>
  <w:footnote w:id="6">
    <w:p w:rsidR="006B7CCF" w:rsidRPr="00E91AB3" w:rsidRDefault="006B7CCF" w:rsidP="00A87803">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انظر: صبح الأعشى (6/321، 9/141)</w:t>
      </w:r>
      <w:r w:rsidRPr="00E91AB3">
        <w:rPr>
          <w:rFonts w:ascii="Traditional Arabic" w:hAnsi="Traditional Arabic" w:cs="Traditional Arabic"/>
          <w:sz w:val="30"/>
          <w:szCs w:val="30"/>
          <w:rtl/>
        </w:rPr>
        <w:t>.</w:t>
      </w:r>
    </w:p>
  </w:footnote>
  <w:footnote w:id="7">
    <w:p w:rsidR="006B7CCF" w:rsidRPr="00E91AB3" w:rsidRDefault="006B7CCF" w:rsidP="008860AC">
      <w:pPr>
        <w:pStyle w:val="a5"/>
        <w:jc w:val="both"/>
        <w:rPr>
          <w:rFonts w:ascii="Traditional Arabic" w:hAnsi="Traditional Arabic" w:cs="Traditional Arabic"/>
          <w:sz w:val="30"/>
          <w:szCs w:val="30"/>
          <w:rtl/>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تُعرف لجزء ابن مخلد نسختان، كلاهما من منسوخات القرن السابع الهجري، وإحداهما بخط العلَّامة الفقيه الموفق ابن قدامة</w:t>
      </w:r>
      <w:r w:rsidRPr="00E91AB3">
        <w:rPr>
          <w:rFonts w:ascii="Traditional Arabic" w:hAnsi="Traditional Arabic" w:cs="Traditional Arabic" w:hint="cs"/>
          <w:b/>
          <w:sz w:val="30"/>
          <w:szCs w:val="30"/>
          <w:rtl/>
        </w:rPr>
        <w:t xml:space="preserve"> </w:t>
      </w:r>
      <w:r w:rsidRPr="00E91AB3">
        <w:rPr>
          <w:rFonts w:ascii="Traditional Arabic" w:hAnsi="Traditional Arabic" w:cs="Traditional Arabic" w:hint="cs"/>
          <w:sz w:val="30"/>
          <w:szCs w:val="30"/>
          <w:rtl/>
        </w:rPr>
        <w:t>-ولم يعرفه محقق الكتاب-، غيرَ أنه ليس فيهما، أو في سماعاتِهما أصيلةً كانت أو منقولةً، ما يشير إلى نسخة ابن تيمية، وإن كان</w:t>
      </w:r>
      <w:r w:rsidR="001D7275">
        <w:rPr>
          <w:rFonts w:ascii="Traditional Arabic" w:hAnsi="Traditional Arabic" w:cs="Traditional Arabic" w:hint="cs"/>
          <w:sz w:val="30"/>
          <w:szCs w:val="30"/>
          <w:rtl/>
        </w:rPr>
        <w:t>ت</w:t>
      </w:r>
      <w:r w:rsidRPr="00E91AB3">
        <w:rPr>
          <w:rFonts w:ascii="Traditional Arabic" w:hAnsi="Traditional Arabic" w:cs="Traditional Arabic" w:hint="cs"/>
          <w:sz w:val="30"/>
          <w:szCs w:val="30"/>
          <w:rtl/>
        </w:rPr>
        <w:t xml:space="preserve"> فيهما إشاراتٌ إلى نُسَخٍ أخرى. </w:t>
      </w:r>
    </w:p>
    <w:p w:rsidR="006B7CCF" w:rsidRPr="00E91AB3" w:rsidRDefault="006B7CCF" w:rsidP="00CB0A48">
      <w:pPr>
        <w:pStyle w:val="a5"/>
        <w:ind w:firstLine="368"/>
        <w:jc w:val="both"/>
        <w:rPr>
          <w:rFonts w:ascii="Traditional Arabic" w:hAnsi="Traditional Arabic" w:cs="Traditional Arabic"/>
          <w:sz w:val="20"/>
          <w:szCs w:val="20"/>
        </w:rPr>
      </w:pPr>
      <w:r w:rsidRPr="00E91AB3">
        <w:rPr>
          <w:rFonts w:ascii="Traditional Arabic" w:hAnsi="Traditional Arabic" w:cs="Traditional Arabic" w:hint="cs"/>
          <w:sz w:val="30"/>
          <w:szCs w:val="30"/>
          <w:rtl/>
        </w:rPr>
        <w:t xml:space="preserve">وأما حديث تقليم الأظفار، فلم أقف على روايةٍ له من طريق المجد القزويني، لكنَّ مَخْرَج الحديث يضيق عند المتأخرين، فتدور عامةُ أسانيده على </w:t>
      </w:r>
      <w:r w:rsidRPr="00E91AB3">
        <w:rPr>
          <w:rFonts w:ascii="Traditional Arabic" w:hAnsi="Traditional Arabic" w:cs="Traditional Arabic"/>
          <w:sz w:val="30"/>
          <w:szCs w:val="30"/>
          <w:rtl/>
        </w:rPr>
        <w:t>أب</w:t>
      </w:r>
      <w:r w:rsidRPr="00E91AB3">
        <w:rPr>
          <w:rFonts w:ascii="Traditional Arabic" w:hAnsi="Traditional Arabic" w:cs="Traditional Arabic" w:hint="cs"/>
          <w:sz w:val="30"/>
          <w:szCs w:val="30"/>
          <w:rtl/>
        </w:rPr>
        <w:t>ي</w:t>
      </w:r>
      <w:r w:rsidRPr="00E91AB3">
        <w:rPr>
          <w:rFonts w:ascii="Traditional Arabic" w:hAnsi="Traditional Arabic" w:cs="Traditional Arabic"/>
          <w:sz w:val="30"/>
          <w:szCs w:val="30"/>
          <w:rtl/>
        </w:rPr>
        <w:t xml:space="preserve"> الفرج</w:t>
      </w:r>
      <w:r w:rsidRPr="00E91AB3">
        <w:rPr>
          <w:rFonts w:ascii="Traditional Arabic" w:hAnsi="Traditional Arabic" w:cs="Traditional Arabic" w:hint="cs"/>
          <w:sz w:val="30"/>
          <w:szCs w:val="30"/>
          <w:rtl/>
        </w:rPr>
        <w:t>؛</w:t>
      </w:r>
      <w:r w:rsidRPr="00E91AB3">
        <w:rPr>
          <w:rFonts w:ascii="Traditional Arabic" w:hAnsi="Traditional Arabic" w:cs="Traditional Arabic"/>
          <w:sz w:val="30"/>
          <w:szCs w:val="30"/>
          <w:rtl/>
        </w:rPr>
        <w:t xml:space="preserve"> يحيى بن محمود بن سعد الثقفي الأصبهاني</w:t>
      </w:r>
      <w:r w:rsidRPr="00E91AB3">
        <w:rPr>
          <w:rFonts w:ascii="Traditional Arabic" w:hAnsi="Traditional Arabic" w:cs="Traditional Arabic" w:hint="cs"/>
          <w:sz w:val="30"/>
          <w:szCs w:val="30"/>
          <w:rtl/>
        </w:rPr>
        <w:t>، وأظنُّ المجدَ القزوينيَّ يرويه عنه، فهو من طبقة شيوخه، غير أني لم أجد بعدُ ما يؤكد تحديثَه عنه</w:t>
      </w:r>
      <w:r w:rsidRPr="00E91AB3">
        <w:rPr>
          <w:rFonts w:ascii="Traditional Arabic" w:hAnsi="Traditional Arabic" w:cs="Traditional Arabic"/>
          <w:sz w:val="30"/>
          <w:szCs w:val="30"/>
          <w:rtl/>
        </w:rPr>
        <w:t>.</w:t>
      </w:r>
    </w:p>
  </w:footnote>
  <w:footnote w:id="8">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المقتفي (1/2/412)، تاريخ الإسلام (13/724، 15/800)، العبر (3/384)، المقصد الأرشد (3/151)، شذرات الذهب (7/747).</w:t>
      </w:r>
    </w:p>
  </w:footnote>
  <w:footnote w:id="9">
    <w:p w:rsidR="006B7CCF" w:rsidRPr="00E91AB3" w:rsidRDefault="006B7CCF" w:rsidP="00FA3418">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المقتفي (1/2/412). والفخر يرويه عن ابن البطي، الذي تدور أسانيد المتأخرين إلى الكتاب عليه</w:t>
      </w:r>
      <w:r w:rsidRPr="00E91AB3">
        <w:rPr>
          <w:rFonts w:ascii="Traditional Arabic" w:hAnsi="Traditional Arabic" w:cs="Traditional Arabic"/>
          <w:sz w:val="30"/>
          <w:szCs w:val="30"/>
          <w:rtl/>
        </w:rPr>
        <w:t>.</w:t>
      </w:r>
    </w:p>
  </w:footnote>
  <w:footnote w:id="10">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انظر ما سبقت الإحالة إليه من مواضع ترجمته</w:t>
      </w:r>
      <w:r w:rsidRPr="00E91AB3">
        <w:rPr>
          <w:rFonts w:ascii="Traditional Arabic" w:hAnsi="Traditional Arabic" w:cs="Traditional Arabic"/>
          <w:sz w:val="30"/>
          <w:szCs w:val="30"/>
          <w:rtl/>
        </w:rPr>
        <w:t>.</w:t>
      </w:r>
    </w:p>
  </w:footnote>
  <w:footnote w:id="11">
    <w:p w:rsidR="006F1722" w:rsidRPr="006F1722" w:rsidRDefault="006F1722" w:rsidP="00EB6A72">
      <w:pPr>
        <w:pStyle w:val="a5"/>
        <w:jc w:val="both"/>
        <w:rPr>
          <w:rFonts w:ascii="Traditional Arabic" w:hAnsi="Traditional Arabic" w:cs="Traditional Arabic"/>
        </w:rPr>
      </w:pPr>
      <w:r w:rsidRPr="006F1722">
        <w:rPr>
          <w:rFonts w:ascii="Traditional Arabic" w:hAnsi="Traditional Arabic" w:cs="Traditional Arabic"/>
          <w:bCs/>
          <w:sz w:val="30"/>
          <w:szCs w:val="30"/>
          <w:rtl/>
        </w:rPr>
        <w:t>(</w:t>
      </w:r>
      <w:r w:rsidRPr="006F1722">
        <w:rPr>
          <w:rStyle w:val="a4"/>
          <w:rFonts w:ascii="Traditional Arabic" w:hAnsi="Traditional Arabic" w:cs="Traditional Arabic"/>
          <w:b/>
          <w:sz w:val="30"/>
          <w:szCs w:val="30"/>
          <w:vertAlign w:val="baseline"/>
          <w:rtl/>
        </w:rPr>
        <w:footnoteRef/>
      </w:r>
      <w:r w:rsidRPr="006F1722">
        <w:rPr>
          <w:rFonts w:ascii="Traditional Arabic" w:hAnsi="Traditional Arabic" w:cs="Traditional Arabic"/>
          <w:bCs/>
          <w:sz w:val="30"/>
          <w:szCs w:val="30"/>
          <w:rtl/>
        </w:rPr>
        <w:t>)</w:t>
      </w:r>
      <w:r w:rsidRPr="006F1722">
        <w:rPr>
          <w:rFonts w:ascii="Traditional Arabic" w:hAnsi="Traditional Arabic" w:cs="Traditional Arabic"/>
          <w:sz w:val="30"/>
          <w:szCs w:val="30"/>
          <w:rtl/>
        </w:rPr>
        <w:t xml:space="preserve"> </w:t>
      </w:r>
      <w:r w:rsidR="0002210C">
        <w:rPr>
          <w:rFonts w:ascii="Traditional Arabic" w:hAnsi="Traditional Arabic" w:cs="Traditional Arabic" w:hint="cs"/>
          <w:sz w:val="30"/>
          <w:szCs w:val="30"/>
          <w:rtl/>
        </w:rPr>
        <w:t xml:space="preserve">انظر: </w:t>
      </w:r>
      <w:r w:rsidR="00006EEE">
        <w:rPr>
          <w:rFonts w:ascii="Traditional Arabic" w:hAnsi="Traditional Arabic" w:cs="Traditional Arabic" w:hint="cs"/>
          <w:sz w:val="30"/>
          <w:szCs w:val="30"/>
          <w:rtl/>
        </w:rPr>
        <w:t>الجواهر المضية (</w:t>
      </w:r>
      <w:r w:rsidR="00615286">
        <w:rPr>
          <w:rFonts w:ascii="Traditional Arabic" w:hAnsi="Traditional Arabic" w:cs="Traditional Arabic" w:hint="cs"/>
          <w:sz w:val="30"/>
          <w:szCs w:val="30"/>
          <w:rtl/>
        </w:rPr>
        <w:t>1/289</w:t>
      </w:r>
      <w:r w:rsidR="00006EEE">
        <w:rPr>
          <w:rFonts w:ascii="Traditional Arabic" w:hAnsi="Traditional Arabic" w:cs="Traditional Arabic" w:hint="cs"/>
          <w:sz w:val="30"/>
          <w:szCs w:val="30"/>
          <w:rtl/>
        </w:rPr>
        <w:t>)، المواعظ والاعتبار (4/309)</w:t>
      </w:r>
      <w:r w:rsidRPr="006F1722">
        <w:rPr>
          <w:rFonts w:ascii="Traditional Arabic" w:hAnsi="Traditional Arabic" w:cs="Traditional Arabic"/>
          <w:sz w:val="30"/>
          <w:szCs w:val="30"/>
          <w:rtl/>
        </w:rPr>
        <w:t>.</w:t>
      </w:r>
    </w:p>
  </w:footnote>
  <w:footnote w:id="12">
    <w:p w:rsidR="006B7CCF" w:rsidRPr="00E91AB3" w:rsidRDefault="006B7CCF" w:rsidP="00D836AD">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hint="cs"/>
          <w:sz w:val="30"/>
          <w:szCs w:val="30"/>
          <w:rtl/>
        </w:rPr>
        <w:t xml:space="preserve"> نص الذهبيُّ في ترجمة ابن الظاهري من المعين في طبقات المحدثين (ص222) على أنه «نزيل مصر»، ومن معرفة القراء الكبار (1/392) على أنه «نزيل القاهرة». ولم أقف على تعيينٍ دقيقٍ لوقت نزوله، لكنَّ أقدمَ شيوخه المصريين وفاةً -فيما رأيت</w:t>
      </w:r>
      <w:r w:rsidR="00F915B8"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في مصنَّفات الذهبي-: ابن الجباب التميمي، المتوفى سنة 648هـ،</w:t>
      </w:r>
      <w:r w:rsidR="00A3516E">
        <w:rPr>
          <w:rFonts w:ascii="Traditional Arabic" w:hAnsi="Traditional Arabic" w:cs="Traditional Arabic" w:hint="cs"/>
          <w:sz w:val="30"/>
          <w:szCs w:val="30"/>
          <w:rtl/>
        </w:rPr>
        <w:t xml:space="preserve"> وزاويته التي كان يقيم بها </w:t>
      </w:r>
      <w:r w:rsidR="008C2BCF">
        <w:rPr>
          <w:rFonts w:ascii="Traditional Arabic" w:hAnsi="Traditional Arabic" w:cs="Traditional Arabic" w:hint="cs"/>
          <w:sz w:val="30"/>
          <w:szCs w:val="30"/>
          <w:rtl/>
        </w:rPr>
        <w:t xml:space="preserve">في القاهرة «ابتناها له </w:t>
      </w:r>
      <w:proofErr w:type="spellStart"/>
      <w:r w:rsidR="008C2BCF">
        <w:rPr>
          <w:rFonts w:ascii="Traditional Arabic" w:hAnsi="Traditional Arabic" w:cs="Traditional Arabic" w:hint="cs"/>
          <w:sz w:val="30"/>
          <w:szCs w:val="30"/>
          <w:rtl/>
        </w:rPr>
        <w:t>أيدغدي</w:t>
      </w:r>
      <w:proofErr w:type="spellEnd"/>
      <w:r w:rsidR="008C2BCF">
        <w:rPr>
          <w:rFonts w:ascii="Traditional Arabic" w:hAnsi="Traditional Arabic" w:cs="Traditional Arabic" w:hint="cs"/>
          <w:sz w:val="30"/>
          <w:szCs w:val="30"/>
          <w:rtl/>
        </w:rPr>
        <w:t xml:space="preserve"> </w:t>
      </w:r>
      <w:proofErr w:type="spellStart"/>
      <w:r w:rsidR="008C2BCF">
        <w:rPr>
          <w:rFonts w:ascii="Traditional Arabic" w:hAnsi="Traditional Arabic" w:cs="Traditional Arabic" w:hint="cs"/>
          <w:sz w:val="30"/>
          <w:szCs w:val="30"/>
          <w:rtl/>
        </w:rPr>
        <w:t>العزيزي</w:t>
      </w:r>
      <w:proofErr w:type="spellEnd"/>
      <w:r w:rsidR="008C2BCF">
        <w:rPr>
          <w:rFonts w:ascii="Traditional Arabic" w:hAnsi="Traditional Arabic" w:cs="Traditional Arabic" w:hint="cs"/>
          <w:sz w:val="30"/>
          <w:szCs w:val="30"/>
          <w:rtl/>
        </w:rPr>
        <w:t>» -كما في الجواهر المضية (1/</w:t>
      </w:r>
      <w:proofErr w:type="gramStart"/>
      <w:r w:rsidR="008C2BCF">
        <w:rPr>
          <w:rFonts w:ascii="Traditional Arabic" w:hAnsi="Traditional Arabic" w:cs="Traditional Arabic" w:hint="cs"/>
          <w:sz w:val="30"/>
          <w:szCs w:val="30"/>
          <w:rtl/>
        </w:rPr>
        <w:t>289)-</w:t>
      </w:r>
      <w:proofErr w:type="gramEnd"/>
      <w:r w:rsidR="008C2BCF">
        <w:rPr>
          <w:rFonts w:ascii="Traditional Arabic" w:hAnsi="Traditional Arabic" w:cs="Traditional Arabic" w:hint="cs"/>
          <w:sz w:val="30"/>
          <w:szCs w:val="30"/>
          <w:rtl/>
        </w:rPr>
        <w:t>، وقد ت</w:t>
      </w:r>
      <w:r w:rsidR="00BA5013">
        <w:rPr>
          <w:rFonts w:ascii="Traditional Arabic" w:hAnsi="Traditional Arabic" w:cs="Traditional Arabic" w:hint="cs"/>
          <w:sz w:val="30"/>
          <w:szCs w:val="30"/>
          <w:rtl/>
        </w:rPr>
        <w:t>وفي</w:t>
      </w:r>
      <w:r w:rsidR="008C2BCF">
        <w:rPr>
          <w:rFonts w:ascii="Traditional Arabic" w:hAnsi="Traditional Arabic" w:cs="Traditional Arabic" w:hint="cs"/>
          <w:sz w:val="30"/>
          <w:szCs w:val="30"/>
          <w:rtl/>
        </w:rPr>
        <w:t xml:space="preserve"> </w:t>
      </w:r>
      <w:proofErr w:type="spellStart"/>
      <w:r w:rsidR="00C579D2">
        <w:rPr>
          <w:rFonts w:ascii="Traditional Arabic" w:hAnsi="Traditional Arabic" w:cs="Traditional Arabic" w:hint="cs"/>
          <w:sz w:val="30"/>
          <w:szCs w:val="30"/>
          <w:rtl/>
        </w:rPr>
        <w:t>أيدغدي</w:t>
      </w:r>
      <w:proofErr w:type="spellEnd"/>
      <w:r w:rsidR="00CA3A5C">
        <w:rPr>
          <w:rFonts w:ascii="Traditional Arabic" w:hAnsi="Traditional Arabic" w:cs="Traditional Arabic" w:hint="cs"/>
          <w:sz w:val="30"/>
          <w:szCs w:val="30"/>
          <w:rtl/>
        </w:rPr>
        <w:t xml:space="preserve"> </w:t>
      </w:r>
      <w:r w:rsidR="008C2BCF">
        <w:rPr>
          <w:rFonts w:ascii="Traditional Arabic" w:hAnsi="Traditional Arabic" w:cs="Traditional Arabic" w:hint="cs"/>
          <w:sz w:val="30"/>
          <w:szCs w:val="30"/>
          <w:rtl/>
        </w:rPr>
        <w:t>عام 664هـ -كما في تاريخ الإسلام (</w:t>
      </w:r>
      <w:r w:rsidR="00AC69E5">
        <w:rPr>
          <w:rFonts w:ascii="Traditional Arabic" w:hAnsi="Traditional Arabic" w:cs="Traditional Arabic" w:hint="cs"/>
          <w:sz w:val="30"/>
          <w:szCs w:val="30"/>
          <w:rtl/>
        </w:rPr>
        <w:t>15/100</w:t>
      </w:r>
      <w:r w:rsidR="008C2BCF">
        <w:rPr>
          <w:rFonts w:ascii="Traditional Arabic" w:hAnsi="Traditional Arabic" w:cs="Traditional Arabic" w:hint="cs"/>
          <w:sz w:val="30"/>
          <w:szCs w:val="30"/>
          <w:rtl/>
        </w:rPr>
        <w:t>) وغيره-،</w:t>
      </w:r>
      <w:r w:rsidRPr="00E91AB3">
        <w:rPr>
          <w:rFonts w:ascii="Traditional Arabic" w:hAnsi="Traditional Arabic" w:cs="Traditional Arabic" w:hint="cs"/>
          <w:sz w:val="30"/>
          <w:szCs w:val="30"/>
          <w:rtl/>
        </w:rPr>
        <w:t xml:space="preserve"> ووقفتُ على خط ابن الظاهري بالقاهرة، مؤرخًا بسنة 665هـ (مجاميع العمرية، المجموع 121، ق45ب). ونظرًا لاستقراره القديم في مصر، فقد سمَّى المؤرخون سفرَه إلى دمشق لتسميع ابنه رحلةً -كما في ذيل التقييد (2/166)، والدرر الكامنة (3/246، 6/</w:t>
      </w:r>
      <w:proofErr w:type="gramStart"/>
      <w:r w:rsidRPr="00E91AB3">
        <w:rPr>
          <w:rFonts w:ascii="Traditional Arabic" w:hAnsi="Traditional Arabic" w:cs="Traditional Arabic" w:hint="cs"/>
          <w:sz w:val="30"/>
          <w:szCs w:val="30"/>
          <w:rtl/>
        </w:rPr>
        <w:t>19)-</w:t>
      </w:r>
      <w:proofErr w:type="gramEnd"/>
      <w:r w:rsidRPr="00E91AB3">
        <w:rPr>
          <w:rFonts w:ascii="Traditional Arabic" w:hAnsi="Traditional Arabic" w:cs="Traditional Arabic" w:hint="cs"/>
          <w:sz w:val="30"/>
          <w:szCs w:val="30"/>
          <w:rtl/>
        </w:rPr>
        <w:t>، و</w:t>
      </w:r>
      <w:r w:rsidR="003874AF">
        <w:rPr>
          <w:rFonts w:ascii="Traditional Arabic" w:hAnsi="Traditional Arabic" w:cs="Traditional Arabic" w:hint="cs"/>
          <w:sz w:val="30"/>
          <w:szCs w:val="30"/>
          <w:rtl/>
        </w:rPr>
        <w:t xml:space="preserve">كانت </w:t>
      </w:r>
      <w:r w:rsidR="003874AF" w:rsidRPr="00E91AB3">
        <w:rPr>
          <w:rFonts w:ascii="Traditional Arabic" w:hAnsi="Traditional Arabic" w:cs="Traditional Arabic" w:hint="cs"/>
          <w:sz w:val="30"/>
          <w:szCs w:val="30"/>
          <w:rtl/>
        </w:rPr>
        <w:t>هذه الرحلة سنة 683هـ</w:t>
      </w:r>
      <w:r w:rsidR="003874AF">
        <w:rPr>
          <w:rFonts w:ascii="Traditional Arabic" w:hAnsi="Traditional Arabic" w:cs="Traditional Arabic" w:hint="cs"/>
          <w:sz w:val="30"/>
          <w:szCs w:val="30"/>
          <w:rtl/>
        </w:rPr>
        <w:t xml:space="preserve">، </w:t>
      </w:r>
      <w:r w:rsidRPr="00E91AB3">
        <w:rPr>
          <w:rFonts w:ascii="Traditional Arabic" w:hAnsi="Traditional Arabic" w:cs="Traditional Arabic" w:hint="cs"/>
          <w:sz w:val="30"/>
          <w:szCs w:val="30"/>
          <w:rtl/>
        </w:rPr>
        <w:t>أرَّخ</w:t>
      </w:r>
      <w:r w:rsidR="003874AF">
        <w:rPr>
          <w:rFonts w:ascii="Traditional Arabic" w:hAnsi="Traditional Arabic" w:cs="Traditional Arabic" w:hint="cs"/>
          <w:sz w:val="30"/>
          <w:szCs w:val="30"/>
          <w:rtl/>
        </w:rPr>
        <w:t>ها</w:t>
      </w:r>
      <w:r w:rsidRPr="00E91AB3">
        <w:rPr>
          <w:rFonts w:ascii="Traditional Arabic" w:hAnsi="Traditional Arabic" w:cs="Traditional Arabic" w:hint="cs"/>
          <w:sz w:val="30"/>
          <w:szCs w:val="30"/>
          <w:rtl/>
        </w:rPr>
        <w:t xml:space="preserve"> الذهبيُّ في المعجم المختص (ص153)، ووقفتُ على عدةٍ من سماعاتِها كذلك</w:t>
      </w:r>
      <w:r w:rsidRPr="00E91AB3">
        <w:rPr>
          <w:rFonts w:ascii="Traditional Arabic" w:hAnsi="Traditional Arabic" w:cs="Traditional Arabic"/>
          <w:sz w:val="30"/>
          <w:szCs w:val="30"/>
          <w:rtl/>
        </w:rPr>
        <w:t>.</w:t>
      </w:r>
    </w:p>
  </w:footnote>
  <w:footnote w:id="13">
    <w:p w:rsidR="006B7CCF" w:rsidRPr="00E91AB3" w:rsidRDefault="006B7CCF" w:rsidP="00620F3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00F84FDD" w:rsidRPr="00E91AB3">
        <w:rPr>
          <w:rFonts w:ascii="Traditional Arabic" w:hAnsi="Traditional Arabic" w:cs="Traditional Arabic" w:hint="cs"/>
          <w:sz w:val="30"/>
          <w:szCs w:val="30"/>
          <w:rtl/>
        </w:rPr>
        <w:t xml:space="preserve"> </w:t>
      </w:r>
      <w:r w:rsidR="00FC68EA" w:rsidRPr="00E91AB3">
        <w:rPr>
          <w:rFonts w:ascii="Traditional Arabic" w:hAnsi="Traditional Arabic" w:cs="Traditional Arabic" w:hint="cs"/>
          <w:sz w:val="30"/>
          <w:szCs w:val="30"/>
          <w:rtl/>
        </w:rPr>
        <w:t xml:space="preserve">ذكر بعض </w:t>
      </w:r>
      <w:proofErr w:type="spellStart"/>
      <w:r w:rsidR="00FC68EA" w:rsidRPr="00E91AB3">
        <w:rPr>
          <w:rFonts w:ascii="Traditional Arabic" w:hAnsi="Traditional Arabic" w:cs="Traditional Arabic" w:hint="cs"/>
          <w:sz w:val="30"/>
          <w:szCs w:val="30"/>
          <w:rtl/>
        </w:rPr>
        <w:t>مُترجِمِيه</w:t>
      </w:r>
      <w:proofErr w:type="spellEnd"/>
      <w:r w:rsidR="00FC68EA" w:rsidRPr="00E91AB3">
        <w:rPr>
          <w:rFonts w:ascii="Traditional Arabic" w:hAnsi="Traditional Arabic" w:cs="Traditional Arabic" w:hint="cs"/>
          <w:sz w:val="30"/>
          <w:szCs w:val="30"/>
          <w:rtl/>
        </w:rPr>
        <w:t xml:space="preserve"> أنه ولد سنة 663هـ، و</w:t>
      </w:r>
      <w:r w:rsidRPr="00E91AB3">
        <w:rPr>
          <w:rFonts w:ascii="Traditional Arabic" w:hAnsi="Traditional Arabic" w:cs="Traditional Arabic" w:hint="cs"/>
          <w:sz w:val="30"/>
          <w:szCs w:val="30"/>
          <w:rtl/>
        </w:rPr>
        <w:t xml:space="preserve">كرَّره </w:t>
      </w:r>
      <w:r w:rsidR="00F84FDD" w:rsidRPr="00E91AB3">
        <w:rPr>
          <w:rFonts w:ascii="Traditional Arabic" w:hAnsi="Traditional Arabic" w:cs="Traditional Arabic" w:hint="cs"/>
          <w:sz w:val="30"/>
          <w:szCs w:val="30"/>
          <w:rtl/>
        </w:rPr>
        <w:t xml:space="preserve">الذهبي </w:t>
      </w:r>
      <w:r w:rsidRPr="00E91AB3">
        <w:rPr>
          <w:rFonts w:ascii="Traditional Arabic" w:hAnsi="Traditional Arabic" w:cs="Traditional Arabic" w:hint="cs"/>
          <w:sz w:val="30"/>
          <w:szCs w:val="30"/>
          <w:rtl/>
        </w:rPr>
        <w:t>في مواليد عام</w:t>
      </w:r>
      <w:r w:rsidR="00B70FFE"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ي 663هـ، و664هـ، من تاريخ الإسلام (15/96، 108)، </w:t>
      </w:r>
      <w:r w:rsidR="00BC6B64" w:rsidRPr="00E91AB3">
        <w:rPr>
          <w:rFonts w:ascii="Traditional Arabic" w:hAnsi="Traditional Arabic" w:cs="Traditional Arabic" w:hint="cs"/>
          <w:sz w:val="30"/>
          <w:szCs w:val="30"/>
          <w:rtl/>
        </w:rPr>
        <w:t xml:space="preserve">لكنه </w:t>
      </w:r>
      <w:r w:rsidR="00F84FDD" w:rsidRPr="00E91AB3">
        <w:rPr>
          <w:rFonts w:ascii="Traditional Arabic" w:hAnsi="Traditional Arabic" w:cs="Traditional Arabic" w:hint="cs"/>
          <w:sz w:val="30"/>
          <w:szCs w:val="30"/>
          <w:rtl/>
        </w:rPr>
        <w:t xml:space="preserve">نبَّه في </w:t>
      </w:r>
      <w:r w:rsidR="008D05EF" w:rsidRPr="00E91AB3">
        <w:rPr>
          <w:rFonts w:ascii="Traditional Arabic" w:hAnsi="Traditional Arabic" w:cs="Traditional Arabic" w:hint="cs"/>
          <w:sz w:val="30"/>
          <w:szCs w:val="30"/>
          <w:rtl/>
        </w:rPr>
        <w:t xml:space="preserve">حاشية </w:t>
      </w:r>
      <w:r w:rsidR="00F84FDD" w:rsidRPr="00E91AB3">
        <w:rPr>
          <w:rFonts w:ascii="Traditional Arabic" w:hAnsi="Traditional Arabic" w:cs="Traditional Arabic" w:hint="cs"/>
          <w:sz w:val="30"/>
          <w:szCs w:val="30"/>
          <w:rtl/>
        </w:rPr>
        <w:t xml:space="preserve">الأول على أن </w:t>
      </w:r>
      <w:r w:rsidRPr="00E91AB3">
        <w:rPr>
          <w:rFonts w:ascii="Traditional Arabic" w:hAnsi="Traditional Arabic" w:cs="Traditional Arabic" w:hint="cs"/>
          <w:sz w:val="30"/>
          <w:szCs w:val="30"/>
          <w:rtl/>
        </w:rPr>
        <w:t>الصواب</w:t>
      </w:r>
      <w:r w:rsidR="00E11E33"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w:t>
      </w:r>
      <w:r w:rsidR="00F84FDD" w:rsidRPr="00E91AB3">
        <w:rPr>
          <w:rFonts w:ascii="Traditional Arabic" w:hAnsi="Traditional Arabic" w:cs="Traditional Arabic" w:hint="cs"/>
          <w:sz w:val="30"/>
          <w:szCs w:val="30"/>
          <w:rtl/>
        </w:rPr>
        <w:t>الثاني، ولم يذكر سو</w:t>
      </w:r>
      <w:r w:rsidR="00A32AAF" w:rsidRPr="00E91AB3">
        <w:rPr>
          <w:rFonts w:ascii="Traditional Arabic" w:hAnsi="Traditional Arabic" w:cs="Traditional Arabic" w:hint="cs"/>
          <w:sz w:val="30"/>
          <w:szCs w:val="30"/>
          <w:rtl/>
        </w:rPr>
        <w:t>ى الثاني</w:t>
      </w:r>
      <w:r w:rsidR="00F84FDD" w:rsidRPr="00E91AB3">
        <w:rPr>
          <w:rFonts w:ascii="Traditional Arabic" w:hAnsi="Traditional Arabic" w:cs="Traditional Arabic" w:hint="cs"/>
          <w:sz w:val="30"/>
          <w:szCs w:val="30"/>
          <w:rtl/>
        </w:rPr>
        <w:t xml:space="preserve"> </w:t>
      </w:r>
      <w:r w:rsidRPr="00E91AB3">
        <w:rPr>
          <w:rFonts w:ascii="Traditional Arabic" w:hAnsi="Traditional Arabic" w:cs="Traditional Arabic" w:hint="cs"/>
          <w:sz w:val="30"/>
          <w:szCs w:val="30"/>
          <w:rtl/>
        </w:rPr>
        <w:t xml:space="preserve">في مواضع </w:t>
      </w:r>
      <w:r w:rsidR="00F33675" w:rsidRPr="00E91AB3">
        <w:rPr>
          <w:rFonts w:ascii="Traditional Arabic" w:hAnsi="Traditional Arabic" w:cs="Traditional Arabic" w:hint="cs"/>
          <w:sz w:val="30"/>
          <w:szCs w:val="30"/>
          <w:rtl/>
        </w:rPr>
        <w:t xml:space="preserve">ترجمته </w:t>
      </w:r>
      <w:r w:rsidR="00DD307E" w:rsidRPr="00E91AB3">
        <w:rPr>
          <w:rFonts w:ascii="Traditional Arabic" w:hAnsi="Traditional Arabic" w:cs="Traditional Arabic" w:hint="cs"/>
          <w:sz w:val="30"/>
          <w:szCs w:val="30"/>
          <w:rtl/>
        </w:rPr>
        <w:t>ال</w:t>
      </w:r>
      <w:r w:rsidRPr="00E91AB3">
        <w:rPr>
          <w:rFonts w:ascii="Traditional Arabic" w:hAnsi="Traditional Arabic" w:cs="Traditional Arabic" w:hint="cs"/>
          <w:sz w:val="30"/>
          <w:szCs w:val="30"/>
          <w:rtl/>
        </w:rPr>
        <w:t>أخرى</w:t>
      </w:r>
      <w:r w:rsidR="00783457"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وانظر ضبطَ ميلاده في الجواهر</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المضية</w:t>
      </w:r>
      <w:r w:rsidRPr="00E91AB3">
        <w:rPr>
          <w:rFonts w:ascii="Traditional Arabic" w:hAnsi="Traditional Arabic" w:cs="Traditional Arabic"/>
          <w:sz w:val="30"/>
          <w:szCs w:val="30"/>
          <w:rtl/>
        </w:rPr>
        <w:t xml:space="preserve"> (</w:t>
      </w:r>
      <w:r w:rsidR="00615286">
        <w:rPr>
          <w:rFonts w:ascii="Traditional Arabic" w:hAnsi="Traditional Arabic" w:cs="Traditional Arabic" w:hint="cs"/>
          <w:sz w:val="30"/>
          <w:szCs w:val="30"/>
          <w:rtl/>
        </w:rPr>
        <w:t>2/454</w:t>
      </w:r>
      <w:r w:rsidRPr="00E91AB3">
        <w:rPr>
          <w:rFonts w:ascii="Traditional Arabic" w:hAnsi="Traditional Arabic" w:cs="Traditional Arabic"/>
          <w:sz w:val="30"/>
          <w:szCs w:val="30"/>
          <w:rtl/>
        </w:rPr>
        <w:t>)</w:t>
      </w:r>
      <w:r w:rsidRPr="00E91AB3">
        <w:rPr>
          <w:rFonts w:ascii="Traditional Arabic" w:hAnsi="Traditional Arabic" w:cs="Traditional Arabic" w:hint="cs"/>
          <w:sz w:val="30"/>
          <w:szCs w:val="30"/>
          <w:rtl/>
        </w:rPr>
        <w:t>. وترجمته في مصادر</w:t>
      </w:r>
      <w:r w:rsidR="00043B15" w:rsidRPr="00E91AB3">
        <w:rPr>
          <w:rFonts w:ascii="Traditional Arabic" w:hAnsi="Traditional Arabic" w:cs="Traditional Arabic" w:hint="cs"/>
          <w:sz w:val="30"/>
          <w:szCs w:val="30"/>
          <w:rtl/>
        </w:rPr>
        <w:t xml:space="preserve"> عديدة</w:t>
      </w:r>
      <w:r w:rsidRPr="00E91AB3">
        <w:rPr>
          <w:rFonts w:ascii="Traditional Arabic" w:hAnsi="Traditional Arabic" w:cs="Traditional Arabic" w:hint="cs"/>
          <w:sz w:val="30"/>
          <w:szCs w:val="30"/>
          <w:rtl/>
        </w:rPr>
        <w:t>، انظر منها:</w:t>
      </w:r>
      <w:r w:rsidR="007D2366" w:rsidRPr="00E91AB3">
        <w:rPr>
          <w:rFonts w:ascii="Traditional Arabic" w:hAnsi="Traditional Arabic" w:cs="Traditional Arabic" w:hint="cs"/>
          <w:sz w:val="30"/>
          <w:szCs w:val="30"/>
          <w:rtl/>
        </w:rPr>
        <w:t xml:space="preserve"> ذيل سير أعلام النبلاء -المطبوع غلطًا باسم: ذيل تاريخ الإسلام- (ص387)،</w:t>
      </w:r>
      <w:r w:rsidRPr="00E91AB3">
        <w:rPr>
          <w:rFonts w:ascii="Traditional Arabic" w:hAnsi="Traditional Arabic" w:cs="Traditional Arabic" w:hint="cs"/>
          <w:sz w:val="30"/>
          <w:szCs w:val="30"/>
          <w:rtl/>
        </w:rPr>
        <w:t xml:space="preserve"> </w:t>
      </w:r>
      <w:r w:rsidR="00AE4D4A" w:rsidRPr="00E91AB3">
        <w:rPr>
          <w:rFonts w:ascii="Traditional Arabic" w:hAnsi="Traditional Arabic" w:cs="Traditional Arabic" w:hint="cs"/>
          <w:sz w:val="30"/>
          <w:szCs w:val="30"/>
          <w:rtl/>
        </w:rPr>
        <w:t>تذكرة الحفاظ (4/1</w:t>
      </w:r>
      <w:r w:rsidR="00620AF1" w:rsidRPr="00E91AB3">
        <w:rPr>
          <w:rFonts w:ascii="Traditional Arabic" w:hAnsi="Traditional Arabic" w:cs="Traditional Arabic" w:hint="cs"/>
          <w:sz w:val="30"/>
          <w:szCs w:val="30"/>
          <w:rtl/>
        </w:rPr>
        <w:t>502</w:t>
      </w:r>
      <w:r w:rsidR="00AE4D4A" w:rsidRPr="00E91AB3">
        <w:rPr>
          <w:rFonts w:ascii="Traditional Arabic" w:hAnsi="Traditional Arabic" w:cs="Traditional Arabic" w:hint="cs"/>
          <w:sz w:val="30"/>
          <w:szCs w:val="30"/>
          <w:rtl/>
        </w:rPr>
        <w:t xml:space="preserve">)، العبر (4/101)، </w:t>
      </w:r>
      <w:r w:rsidR="00E73250" w:rsidRPr="00E91AB3">
        <w:rPr>
          <w:rFonts w:ascii="Traditional Arabic" w:hAnsi="Traditional Arabic" w:cs="Traditional Arabic" w:hint="cs"/>
          <w:sz w:val="30"/>
          <w:szCs w:val="30"/>
          <w:rtl/>
        </w:rPr>
        <w:t xml:space="preserve">معجم شيوخ الذهبي (1/412)، </w:t>
      </w:r>
      <w:r w:rsidR="00AE4D4A" w:rsidRPr="00E91AB3">
        <w:rPr>
          <w:rFonts w:ascii="Traditional Arabic" w:hAnsi="Traditional Arabic" w:cs="Traditional Arabic" w:hint="cs"/>
          <w:sz w:val="30"/>
          <w:szCs w:val="30"/>
          <w:rtl/>
        </w:rPr>
        <w:t>المعجم المختص (ص150)</w:t>
      </w:r>
      <w:r w:rsidR="00841F37" w:rsidRPr="00E91AB3">
        <w:rPr>
          <w:rFonts w:ascii="Traditional Arabic" w:hAnsi="Traditional Arabic" w:cs="Traditional Arabic" w:hint="cs"/>
          <w:sz w:val="30"/>
          <w:szCs w:val="30"/>
          <w:rtl/>
        </w:rPr>
        <w:t>، ذيل تذكرة الحفاظ للحسيني (ص7)</w:t>
      </w:r>
      <w:r w:rsidR="00EE1620" w:rsidRPr="00E91AB3">
        <w:rPr>
          <w:rFonts w:ascii="Traditional Arabic" w:hAnsi="Traditional Arabic" w:cs="Traditional Arabic" w:hint="cs"/>
          <w:sz w:val="30"/>
          <w:szCs w:val="30"/>
          <w:rtl/>
        </w:rPr>
        <w:t>، معجم شيوخ السبكي (ص261)</w:t>
      </w:r>
      <w:r w:rsidR="009755A8" w:rsidRPr="00E91AB3">
        <w:rPr>
          <w:rFonts w:ascii="Traditional Arabic" w:hAnsi="Traditional Arabic" w:cs="Traditional Arabic" w:hint="cs"/>
          <w:sz w:val="30"/>
          <w:szCs w:val="30"/>
          <w:rtl/>
        </w:rPr>
        <w:t>، البداية والنهاية (</w:t>
      </w:r>
      <w:r w:rsidR="00CC1754" w:rsidRPr="00E91AB3">
        <w:rPr>
          <w:rFonts w:ascii="Traditional Arabic" w:hAnsi="Traditional Arabic" w:cs="Traditional Arabic" w:hint="cs"/>
          <w:sz w:val="30"/>
          <w:szCs w:val="30"/>
          <w:rtl/>
        </w:rPr>
        <w:t>18/378</w:t>
      </w:r>
      <w:r w:rsidR="009755A8" w:rsidRPr="00E91AB3">
        <w:rPr>
          <w:rFonts w:ascii="Traditional Arabic" w:hAnsi="Traditional Arabic" w:cs="Traditional Arabic" w:hint="cs"/>
          <w:sz w:val="30"/>
          <w:szCs w:val="30"/>
          <w:rtl/>
        </w:rPr>
        <w:t>)</w:t>
      </w:r>
      <w:r w:rsidR="003D56D3" w:rsidRPr="00E91AB3">
        <w:rPr>
          <w:rFonts w:ascii="Traditional Arabic" w:hAnsi="Traditional Arabic" w:cs="Traditional Arabic" w:hint="cs"/>
          <w:sz w:val="30"/>
          <w:szCs w:val="30"/>
          <w:rtl/>
        </w:rPr>
        <w:t xml:space="preserve">، </w:t>
      </w:r>
      <w:r w:rsidR="004746CA" w:rsidRPr="00E91AB3">
        <w:rPr>
          <w:rFonts w:ascii="Traditional Arabic" w:hAnsi="Traditional Arabic" w:cs="Traditional Arabic" w:hint="cs"/>
          <w:sz w:val="30"/>
          <w:szCs w:val="30"/>
          <w:rtl/>
        </w:rPr>
        <w:t xml:space="preserve">ذيل التقييد (2/144)، </w:t>
      </w:r>
      <w:r w:rsidR="00CC2D93" w:rsidRPr="00E91AB3">
        <w:rPr>
          <w:rFonts w:ascii="Traditional Arabic" w:hAnsi="Traditional Arabic" w:cs="Traditional Arabic" w:hint="cs"/>
          <w:sz w:val="30"/>
          <w:szCs w:val="30"/>
          <w:rtl/>
        </w:rPr>
        <w:t>غاية النهاية (1/402)</w:t>
      </w:r>
      <w:r w:rsidR="00A0784B" w:rsidRPr="00E91AB3">
        <w:rPr>
          <w:rFonts w:ascii="Traditional Arabic" w:hAnsi="Traditional Arabic" w:cs="Traditional Arabic" w:hint="cs"/>
          <w:sz w:val="30"/>
          <w:szCs w:val="30"/>
          <w:rtl/>
        </w:rPr>
        <w:t>، الدرر الكامنة (3/198)</w:t>
      </w:r>
      <w:r w:rsidR="00162192" w:rsidRPr="00E91AB3">
        <w:rPr>
          <w:rFonts w:ascii="Traditional Arabic" w:hAnsi="Traditional Arabic" w:cs="Traditional Arabic" w:hint="cs"/>
          <w:sz w:val="30"/>
          <w:szCs w:val="30"/>
          <w:rtl/>
        </w:rPr>
        <w:t>، المنهل الصافي (7/3</w:t>
      </w:r>
      <w:r w:rsidR="00D025EE" w:rsidRPr="00E91AB3">
        <w:rPr>
          <w:rFonts w:ascii="Traditional Arabic" w:hAnsi="Traditional Arabic" w:cs="Traditional Arabic" w:hint="cs"/>
          <w:sz w:val="30"/>
          <w:szCs w:val="30"/>
          <w:rtl/>
        </w:rPr>
        <w:t>36</w:t>
      </w:r>
      <w:r w:rsidR="00162192" w:rsidRPr="00E91AB3">
        <w:rPr>
          <w:rFonts w:ascii="Traditional Arabic" w:hAnsi="Traditional Arabic" w:cs="Traditional Arabic" w:hint="cs"/>
          <w:sz w:val="30"/>
          <w:szCs w:val="30"/>
          <w:rtl/>
        </w:rPr>
        <w:t>)</w:t>
      </w:r>
      <w:r w:rsidR="00AF24C6" w:rsidRPr="00E91AB3">
        <w:rPr>
          <w:rFonts w:ascii="Traditional Arabic" w:hAnsi="Traditional Arabic" w:cs="Traditional Arabic" w:hint="cs"/>
          <w:sz w:val="30"/>
          <w:szCs w:val="30"/>
          <w:rtl/>
        </w:rPr>
        <w:t>،</w:t>
      </w:r>
      <w:r w:rsidR="00595B23" w:rsidRPr="00E91AB3">
        <w:rPr>
          <w:rFonts w:ascii="Traditional Arabic" w:hAnsi="Traditional Arabic" w:cs="Traditional Arabic" w:hint="cs"/>
          <w:sz w:val="30"/>
          <w:szCs w:val="30"/>
          <w:rtl/>
        </w:rPr>
        <w:t xml:space="preserve"> النجوم الزاهرة (9/306)،</w:t>
      </w:r>
      <w:r w:rsidR="00AF24C6" w:rsidRPr="00E91AB3">
        <w:rPr>
          <w:rFonts w:ascii="Traditional Arabic" w:hAnsi="Traditional Arabic" w:cs="Traditional Arabic" w:hint="cs"/>
          <w:sz w:val="30"/>
          <w:szCs w:val="30"/>
          <w:rtl/>
        </w:rPr>
        <w:t xml:space="preserve"> حسن المحاضرة (1/358)</w:t>
      </w:r>
      <w:r w:rsidR="006C6BB9" w:rsidRPr="00E91AB3">
        <w:rPr>
          <w:rFonts w:ascii="Traditional Arabic" w:hAnsi="Traditional Arabic" w:cs="Traditional Arabic" w:hint="cs"/>
          <w:sz w:val="30"/>
          <w:szCs w:val="30"/>
          <w:rtl/>
        </w:rPr>
        <w:t>، شذرات الذهب (8/193)</w:t>
      </w:r>
      <w:r w:rsidRPr="00E91AB3">
        <w:rPr>
          <w:rFonts w:ascii="Traditional Arabic" w:hAnsi="Traditional Arabic" w:cs="Traditional Arabic"/>
          <w:sz w:val="30"/>
          <w:szCs w:val="30"/>
          <w:rtl/>
        </w:rPr>
        <w:t>.</w:t>
      </w:r>
    </w:p>
  </w:footnote>
  <w:footnote w:id="14">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 xml:space="preserve">الوفيات، لابن رافع (1/499)، الدرر الكامنة (4/84). وأما </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محمد</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 الولد الآخر للقطب الحلبي، فلم يدرك حياة ابن الظاهري</w:t>
      </w:r>
      <w:r w:rsidRPr="00E91AB3">
        <w:rPr>
          <w:rFonts w:ascii="Traditional Arabic" w:hAnsi="Traditional Arabic" w:cs="Traditional Arabic"/>
          <w:sz w:val="30"/>
          <w:szCs w:val="30"/>
          <w:rtl/>
        </w:rPr>
        <w:t>.</w:t>
      </w:r>
    </w:p>
  </w:footnote>
  <w:footnote w:id="15">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كان خطُّ القطب الحلبي وورودُ اسمِه حاضرَين في ذهني أثناء الجرد، لكنني لا أجزم أنه لم يَفُتني من ذلك في مجاميع العمرية شيء، هذا فضلًا عن أنه يوجد في المكتبة الظاهرية مجاميعُ وكتبٌ وأجزاءٌ أخرى، قد يُضاف بجردها جديدٌ إلى ما هنا. وقد استفدتُ من كتاب: «معجم السماعات الدمشقية» في الوقوف على بعض المواضع</w:t>
      </w:r>
      <w:r w:rsidRPr="00E91AB3">
        <w:rPr>
          <w:rFonts w:ascii="Traditional Arabic" w:hAnsi="Traditional Arabic" w:cs="Traditional Arabic"/>
          <w:sz w:val="30"/>
          <w:szCs w:val="30"/>
          <w:rtl/>
        </w:rPr>
        <w:t>.</w:t>
      </w:r>
    </w:p>
  </w:footnote>
  <w:footnote w:id="16">
    <w:p w:rsidR="006B7CCF" w:rsidRPr="00E91AB3" w:rsidRDefault="006B7CCF" w:rsidP="00F84613">
      <w:pPr>
        <w:pStyle w:val="a5"/>
        <w:jc w:val="both"/>
        <w:rPr>
          <w:rFonts w:ascii="Traditional Arabic" w:hAnsi="Traditional Arabic" w:cs="Traditional Arabic"/>
          <w:sz w:val="30"/>
          <w:szCs w:val="30"/>
          <w:rtl/>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hint="cs"/>
          <w:sz w:val="30"/>
          <w:szCs w:val="30"/>
          <w:rtl/>
        </w:rPr>
        <w:t xml:space="preserve"> في سماعٍ للجزء التاسع من </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فوائد الحمامي»، يكتب القطبُ في أسماء السامعين: «وأخي لأمي: شمس الدين أبو عبدالله؛ محمد بن أحمد بن يوسف بن سالم </w:t>
      </w:r>
      <w:proofErr w:type="spellStart"/>
      <w:r w:rsidRPr="00E91AB3">
        <w:rPr>
          <w:rFonts w:ascii="Traditional Arabic" w:hAnsi="Traditional Arabic" w:cs="Traditional Arabic" w:hint="cs"/>
          <w:sz w:val="30"/>
          <w:szCs w:val="30"/>
          <w:rtl/>
        </w:rPr>
        <w:t>المنبجي</w:t>
      </w:r>
      <w:proofErr w:type="spellEnd"/>
      <w:r w:rsidRPr="00E91AB3">
        <w:rPr>
          <w:rFonts w:ascii="Traditional Arabic" w:hAnsi="Traditional Arabic" w:cs="Traditional Arabic" w:hint="cs"/>
          <w:sz w:val="30"/>
          <w:szCs w:val="30"/>
          <w:rtl/>
        </w:rPr>
        <w:t>، وولده أبو العباس؛ أحمد»، وهذا السماع مؤرخ في 2 صفر، سنة 680هـ، بالقاهرة</w:t>
      </w:r>
      <w:r w:rsidR="00F86074">
        <w:rPr>
          <w:rFonts w:ascii="Traditional Arabic" w:hAnsi="Traditional Arabic" w:cs="Traditional Arabic" w:hint="cs"/>
          <w:sz w:val="30"/>
          <w:szCs w:val="30"/>
          <w:rtl/>
        </w:rPr>
        <w:t xml:space="preserve"> (مجاميع العمرية</w:t>
      </w:r>
      <w:r w:rsidR="005160B8">
        <w:rPr>
          <w:rFonts w:ascii="Traditional Arabic" w:hAnsi="Traditional Arabic" w:cs="Traditional Arabic" w:hint="cs"/>
          <w:sz w:val="30"/>
          <w:szCs w:val="30"/>
          <w:rtl/>
        </w:rPr>
        <w:t>، المجموع 91، ق203أ)</w:t>
      </w:r>
      <w:r w:rsidRPr="00E91AB3">
        <w:rPr>
          <w:rFonts w:ascii="Traditional Arabic" w:hAnsi="Traditional Arabic" w:cs="Traditional Arabic" w:hint="cs"/>
          <w:sz w:val="30"/>
          <w:szCs w:val="30"/>
          <w:rtl/>
        </w:rPr>
        <w:t>.</w:t>
      </w:r>
    </w:p>
    <w:p w:rsidR="006B7CCF" w:rsidRPr="00E91AB3" w:rsidRDefault="006B7CCF" w:rsidP="00735931">
      <w:pPr>
        <w:pStyle w:val="a5"/>
        <w:ind w:firstLine="368"/>
        <w:jc w:val="both"/>
        <w:rPr>
          <w:rFonts w:ascii="Traditional Arabic" w:hAnsi="Traditional Arabic" w:cs="Traditional Arabic"/>
          <w:sz w:val="30"/>
          <w:szCs w:val="30"/>
          <w:rtl/>
        </w:rPr>
      </w:pPr>
      <w:r w:rsidRPr="00E91AB3">
        <w:rPr>
          <w:rFonts w:ascii="Traditional Arabic" w:hAnsi="Traditional Arabic" w:cs="Traditional Arabic" w:hint="cs"/>
          <w:sz w:val="30"/>
          <w:szCs w:val="30"/>
          <w:rtl/>
        </w:rPr>
        <w:t xml:space="preserve">وفي سماعٍ لكتاب «الرحلة في طلب الحديث»، للخطيب، بقراءة القطب الحلبي نفسِه، يكتب القطب في أسماء السامعين: «وأخي لأمي: أبو </w:t>
      </w:r>
      <w:proofErr w:type="gramStart"/>
      <w:r w:rsidRPr="00E91AB3">
        <w:rPr>
          <w:rFonts w:ascii="Traditional Arabic" w:hAnsi="Traditional Arabic" w:cs="Traditional Arabic" w:hint="cs"/>
          <w:sz w:val="30"/>
          <w:szCs w:val="30"/>
          <w:rtl/>
        </w:rPr>
        <w:t>عبدالله؛</w:t>
      </w:r>
      <w:proofErr w:type="gramEnd"/>
      <w:r w:rsidRPr="00E91AB3">
        <w:rPr>
          <w:rFonts w:ascii="Traditional Arabic" w:hAnsi="Traditional Arabic" w:cs="Traditional Arabic" w:hint="cs"/>
          <w:sz w:val="30"/>
          <w:szCs w:val="30"/>
          <w:rtl/>
        </w:rPr>
        <w:t xml:space="preserve"> محمد بن أحمد بن يوسف بن سالم </w:t>
      </w:r>
      <w:proofErr w:type="spellStart"/>
      <w:r w:rsidRPr="00E91AB3">
        <w:rPr>
          <w:rFonts w:ascii="Traditional Arabic" w:hAnsi="Traditional Arabic" w:cs="Traditional Arabic" w:hint="cs"/>
          <w:sz w:val="30"/>
          <w:szCs w:val="30"/>
          <w:rtl/>
        </w:rPr>
        <w:t>المنبجي</w:t>
      </w:r>
      <w:proofErr w:type="spellEnd"/>
      <w:r w:rsidRPr="00E91AB3">
        <w:rPr>
          <w:rFonts w:ascii="Traditional Arabic" w:hAnsi="Traditional Arabic" w:cs="Traditional Arabic" w:hint="cs"/>
          <w:sz w:val="30"/>
          <w:szCs w:val="30"/>
          <w:rtl/>
        </w:rPr>
        <w:t>، وولده أحمد»، وهذا السماع مؤرخ في 25 ربيع الآخر، سنة 687هـ، بالقاهرة</w:t>
      </w:r>
      <w:r w:rsidR="005160B8">
        <w:rPr>
          <w:rFonts w:ascii="Traditional Arabic" w:hAnsi="Traditional Arabic" w:cs="Traditional Arabic" w:hint="cs"/>
          <w:sz w:val="30"/>
          <w:szCs w:val="30"/>
          <w:rtl/>
        </w:rPr>
        <w:t xml:space="preserve"> (</w:t>
      </w:r>
      <w:r w:rsidR="002A2A61">
        <w:rPr>
          <w:rFonts w:ascii="Traditional Arabic" w:hAnsi="Traditional Arabic" w:cs="Traditional Arabic" w:hint="cs"/>
          <w:sz w:val="30"/>
          <w:szCs w:val="30"/>
          <w:rtl/>
        </w:rPr>
        <w:t>مجاميع العمرية، المجموع 101، ق251أ</w:t>
      </w:r>
      <w:r w:rsidR="005160B8">
        <w:rPr>
          <w:rFonts w:ascii="Traditional Arabic" w:hAnsi="Traditional Arabic" w:cs="Traditional Arabic" w:hint="cs"/>
          <w:sz w:val="30"/>
          <w:szCs w:val="30"/>
          <w:rtl/>
        </w:rPr>
        <w:t>)</w:t>
      </w:r>
      <w:r w:rsidRPr="00E91AB3">
        <w:rPr>
          <w:rFonts w:ascii="Traditional Arabic" w:hAnsi="Traditional Arabic" w:cs="Traditional Arabic"/>
          <w:sz w:val="30"/>
          <w:szCs w:val="30"/>
          <w:rtl/>
        </w:rPr>
        <w:t>.</w:t>
      </w:r>
    </w:p>
    <w:p w:rsidR="006B7CCF" w:rsidRPr="00E91AB3" w:rsidRDefault="006B7CCF" w:rsidP="004C18AE">
      <w:pPr>
        <w:pStyle w:val="a5"/>
        <w:ind w:firstLine="368"/>
        <w:jc w:val="both"/>
        <w:rPr>
          <w:rFonts w:ascii="Traditional Arabic" w:hAnsi="Traditional Arabic" w:cs="Traditional Arabic"/>
          <w:sz w:val="30"/>
          <w:szCs w:val="30"/>
        </w:rPr>
      </w:pPr>
      <w:r w:rsidRPr="00E91AB3">
        <w:rPr>
          <w:rFonts w:ascii="Traditional Arabic" w:hAnsi="Traditional Arabic" w:cs="Traditional Arabic" w:hint="cs"/>
          <w:sz w:val="30"/>
          <w:szCs w:val="30"/>
          <w:rtl/>
        </w:rPr>
        <w:t>وفي سماعٍ لـ«سنن ابن ماجه</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 يكتب محمد بن </w:t>
      </w:r>
      <w:proofErr w:type="gramStart"/>
      <w:r w:rsidRPr="00E91AB3">
        <w:rPr>
          <w:rFonts w:ascii="Traditional Arabic" w:hAnsi="Traditional Arabic" w:cs="Traditional Arabic" w:hint="cs"/>
          <w:sz w:val="30"/>
          <w:szCs w:val="30"/>
          <w:rtl/>
        </w:rPr>
        <w:t>عبدالرحمن</w:t>
      </w:r>
      <w:proofErr w:type="gramEnd"/>
      <w:r w:rsidRPr="00E91AB3">
        <w:rPr>
          <w:rFonts w:ascii="Traditional Arabic" w:hAnsi="Traditional Arabic" w:cs="Traditional Arabic" w:hint="cs"/>
          <w:sz w:val="30"/>
          <w:szCs w:val="30"/>
          <w:rtl/>
        </w:rPr>
        <w:t xml:space="preserve"> بن سامة في أسماء السامعين: «وقطب الدين عبدالكريم بن عبدالنور بن منير الحلبي، وابن أخيه أحمد بن محمد بن أحمد </w:t>
      </w:r>
      <w:proofErr w:type="spellStart"/>
      <w:r w:rsidRPr="00E91AB3">
        <w:rPr>
          <w:rFonts w:ascii="Traditional Arabic" w:hAnsi="Traditional Arabic" w:cs="Traditional Arabic" w:hint="cs"/>
          <w:sz w:val="30"/>
          <w:szCs w:val="30"/>
          <w:rtl/>
        </w:rPr>
        <w:t>المنبجي</w:t>
      </w:r>
      <w:proofErr w:type="spellEnd"/>
      <w:r w:rsidRPr="00E91AB3">
        <w:rPr>
          <w:rFonts w:ascii="Traditional Arabic" w:hAnsi="Traditional Arabic" w:cs="Traditional Arabic" w:hint="cs"/>
          <w:sz w:val="30"/>
          <w:szCs w:val="30"/>
          <w:rtl/>
        </w:rPr>
        <w:t>»، وهذا السماع مؤرخ في ربيع الأول، سنة 690هـ، بالقاهرة</w:t>
      </w:r>
      <w:r w:rsidR="00EC01BE">
        <w:rPr>
          <w:rFonts w:ascii="Traditional Arabic" w:hAnsi="Traditional Arabic" w:cs="Traditional Arabic" w:hint="cs"/>
          <w:sz w:val="30"/>
          <w:szCs w:val="30"/>
          <w:rtl/>
        </w:rPr>
        <w:t xml:space="preserve"> (</w:t>
      </w:r>
      <w:r w:rsidR="008D56C0">
        <w:rPr>
          <w:rFonts w:ascii="Traditional Arabic" w:hAnsi="Traditional Arabic" w:cs="Traditional Arabic" w:hint="cs"/>
          <w:sz w:val="30"/>
          <w:szCs w:val="30"/>
          <w:rtl/>
        </w:rPr>
        <w:t xml:space="preserve">مكتبة </w:t>
      </w:r>
      <w:r w:rsidR="005F77E8">
        <w:rPr>
          <w:rFonts w:ascii="Traditional Arabic" w:hAnsi="Traditional Arabic" w:cs="Traditional Arabic" w:hint="cs"/>
          <w:sz w:val="30"/>
          <w:szCs w:val="30"/>
          <w:rtl/>
        </w:rPr>
        <w:t>جار الله أفندي</w:t>
      </w:r>
      <w:r w:rsidR="00373E8F">
        <w:rPr>
          <w:rFonts w:ascii="Traditional Arabic" w:hAnsi="Traditional Arabic" w:cs="Traditional Arabic" w:hint="cs"/>
          <w:sz w:val="30"/>
          <w:szCs w:val="30"/>
          <w:rtl/>
        </w:rPr>
        <w:t>، رقم 290، ق</w:t>
      </w:r>
      <w:r w:rsidR="006B02EC">
        <w:rPr>
          <w:rFonts w:ascii="Traditional Arabic" w:hAnsi="Traditional Arabic" w:cs="Traditional Arabic" w:hint="cs"/>
          <w:sz w:val="30"/>
          <w:szCs w:val="30"/>
          <w:rtl/>
        </w:rPr>
        <w:t>352</w:t>
      </w:r>
      <w:r w:rsidR="00CD6E17">
        <w:rPr>
          <w:rFonts w:ascii="Traditional Arabic" w:hAnsi="Traditional Arabic" w:cs="Traditional Arabic" w:hint="cs"/>
          <w:sz w:val="30"/>
          <w:szCs w:val="30"/>
          <w:rtl/>
        </w:rPr>
        <w:t>ب-</w:t>
      </w:r>
      <w:r w:rsidR="006B02EC">
        <w:rPr>
          <w:rFonts w:ascii="Traditional Arabic" w:hAnsi="Traditional Arabic" w:cs="Traditional Arabic" w:hint="cs"/>
          <w:sz w:val="30"/>
          <w:szCs w:val="30"/>
          <w:rtl/>
        </w:rPr>
        <w:t>353</w:t>
      </w:r>
      <w:r w:rsidR="00CD6E17">
        <w:rPr>
          <w:rFonts w:ascii="Traditional Arabic" w:hAnsi="Traditional Arabic" w:cs="Traditional Arabic" w:hint="cs"/>
          <w:sz w:val="30"/>
          <w:szCs w:val="30"/>
          <w:rtl/>
        </w:rPr>
        <w:t>أ</w:t>
      </w:r>
      <w:r w:rsidR="00373E8F">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w:t>
      </w:r>
    </w:p>
  </w:footnote>
  <w:footnote w:id="17">
    <w:p w:rsidR="006B7CCF" w:rsidRPr="00E91AB3" w:rsidRDefault="006B7CCF" w:rsidP="005E0356">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003004E2" w:rsidRPr="00E91AB3">
        <w:rPr>
          <w:rFonts w:ascii="Traditional Arabic" w:hAnsi="Traditional Arabic" w:cs="Traditional Arabic" w:hint="cs"/>
          <w:sz w:val="30"/>
          <w:szCs w:val="30"/>
          <w:rtl/>
        </w:rPr>
        <w:t xml:space="preserve">معلومٌ أن </w:t>
      </w:r>
      <w:r w:rsidRPr="00E91AB3">
        <w:rPr>
          <w:rFonts w:ascii="Traditional Arabic" w:hAnsi="Traditional Arabic" w:cs="Traditional Arabic" w:hint="cs"/>
          <w:sz w:val="30"/>
          <w:szCs w:val="30"/>
          <w:rtl/>
        </w:rPr>
        <w:t>القطب</w:t>
      </w:r>
      <w:r w:rsidR="003004E2"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ابنُ أختِ الشيخ الصوفي الزاهد نصر بن سلمان بن عمر </w:t>
      </w:r>
      <w:proofErr w:type="spellStart"/>
      <w:r w:rsidRPr="00E91AB3">
        <w:rPr>
          <w:rFonts w:ascii="Traditional Arabic" w:hAnsi="Traditional Arabic" w:cs="Traditional Arabic" w:hint="cs"/>
          <w:sz w:val="30"/>
          <w:szCs w:val="30"/>
          <w:rtl/>
        </w:rPr>
        <w:t>المنبجي</w:t>
      </w:r>
      <w:proofErr w:type="spellEnd"/>
      <w:r w:rsidR="003004E2"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w:t>
      </w:r>
      <w:r w:rsidR="003004E2" w:rsidRPr="00E91AB3">
        <w:rPr>
          <w:rFonts w:ascii="Traditional Arabic" w:hAnsi="Traditional Arabic" w:cs="Traditional Arabic" w:hint="cs"/>
          <w:sz w:val="30"/>
          <w:szCs w:val="30"/>
          <w:rtl/>
        </w:rPr>
        <w:t xml:space="preserve">بل كان </w:t>
      </w:r>
      <w:r w:rsidRPr="00E91AB3">
        <w:rPr>
          <w:rFonts w:ascii="Traditional Arabic" w:hAnsi="Traditional Arabic" w:cs="Traditional Arabic" w:hint="cs"/>
          <w:sz w:val="30"/>
          <w:szCs w:val="30"/>
          <w:rtl/>
        </w:rPr>
        <w:t xml:space="preserve">بخاله يُعرَف </w:t>
      </w:r>
      <w:r w:rsidR="003004E2"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كما </w:t>
      </w:r>
      <w:r w:rsidR="00EE6F2A" w:rsidRPr="00E91AB3">
        <w:rPr>
          <w:rFonts w:ascii="Traditional Arabic" w:hAnsi="Traditional Arabic" w:cs="Traditional Arabic" w:hint="cs"/>
          <w:sz w:val="30"/>
          <w:szCs w:val="30"/>
          <w:rtl/>
        </w:rPr>
        <w:t>في مصادر ترجمته</w:t>
      </w:r>
      <w:r w:rsidRPr="00E91AB3">
        <w:rPr>
          <w:rFonts w:ascii="Traditional Arabic" w:hAnsi="Traditional Arabic" w:cs="Traditional Arabic" w:hint="cs"/>
          <w:sz w:val="30"/>
          <w:szCs w:val="30"/>
          <w:rtl/>
        </w:rPr>
        <w:t xml:space="preserve">-، فقد يكون بعضُ قرابةِ والدته أنجب منها هذا الأخَ قبل أن يتزوَّجها والدُ القطب. وكون هذا الأخِ ذا ولدٍ في شباب القطب يدلُّ على أنه أكبرُ منه. </w:t>
      </w:r>
      <w:r w:rsidRPr="00E91AB3">
        <w:rPr>
          <w:rFonts w:ascii="Traditional Arabic" w:hAnsi="Traditional Arabic" w:cs="Traditional Arabic" w:hint="cs"/>
          <w:b/>
          <w:bCs/>
          <w:sz w:val="30"/>
          <w:szCs w:val="30"/>
          <w:rtl/>
        </w:rPr>
        <w:t>فائدة</w:t>
      </w:r>
      <w:r w:rsidRPr="00E91AB3">
        <w:rPr>
          <w:rFonts w:ascii="Traditional Arabic" w:hAnsi="Traditional Arabic" w:cs="Traditional Arabic" w:hint="cs"/>
          <w:sz w:val="30"/>
          <w:szCs w:val="30"/>
          <w:rtl/>
        </w:rPr>
        <w:t xml:space="preserve">: كان العلَّامة </w:t>
      </w:r>
      <w:proofErr w:type="spellStart"/>
      <w:r w:rsidRPr="00E91AB3">
        <w:rPr>
          <w:rFonts w:ascii="Traditional Arabic" w:hAnsi="Traditional Arabic" w:cs="Traditional Arabic" w:hint="cs"/>
          <w:sz w:val="30"/>
          <w:szCs w:val="30"/>
          <w:rtl/>
        </w:rPr>
        <w:t>مغلطاي</w:t>
      </w:r>
      <w:proofErr w:type="spellEnd"/>
      <w:r w:rsidRPr="00E91AB3">
        <w:rPr>
          <w:rFonts w:ascii="Traditional Arabic" w:hAnsi="Traditional Arabic" w:cs="Traditional Arabic" w:hint="cs"/>
          <w:sz w:val="30"/>
          <w:szCs w:val="30"/>
          <w:rtl/>
        </w:rPr>
        <w:t xml:space="preserve"> يدلّس شيخَه القطب، فينسبه إلى خاله </w:t>
      </w:r>
      <w:proofErr w:type="spellStart"/>
      <w:r w:rsidRPr="00E91AB3">
        <w:rPr>
          <w:rFonts w:ascii="Traditional Arabic" w:hAnsi="Traditional Arabic" w:cs="Traditional Arabic" w:hint="cs"/>
          <w:sz w:val="30"/>
          <w:szCs w:val="30"/>
          <w:rtl/>
        </w:rPr>
        <w:t>نصريًّا</w:t>
      </w:r>
      <w:proofErr w:type="spellEnd"/>
      <w:r w:rsidRPr="00E91AB3">
        <w:rPr>
          <w:rFonts w:ascii="Traditional Arabic" w:hAnsi="Traditional Arabic" w:cs="Traditional Arabic" w:hint="cs"/>
          <w:sz w:val="30"/>
          <w:szCs w:val="30"/>
          <w:rtl/>
        </w:rPr>
        <w:t xml:space="preserve">، وإلى خؤولته </w:t>
      </w:r>
      <w:proofErr w:type="spellStart"/>
      <w:r w:rsidRPr="00E91AB3">
        <w:rPr>
          <w:rFonts w:ascii="Traditional Arabic" w:hAnsi="Traditional Arabic" w:cs="Traditional Arabic" w:hint="cs"/>
          <w:sz w:val="30"/>
          <w:szCs w:val="30"/>
          <w:rtl/>
        </w:rPr>
        <w:t>منبجيًّا</w:t>
      </w:r>
      <w:proofErr w:type="spellEnd"/>
      <w:r w:rsidRPr="00E91AB3">
        <w:rPr>
          <w:rFonts w:ascii="Traditional Arabic" w:hAnsi="Traditional Arabic" w:cs="Traditional Arabic"/>
          <w:sz w:val="30"/>
          <w:szCs w:val="30"/>
          <w:rtl/>
        </w:rPr>
        <w:t>.</w:t>
      </w:r>
    </w:p>
  </w:footnote>
  <w:footnote w:id="18">
    <w:p w:rsidR="002C0519" w:rsidRDefault="006B7CCF" w:rsidP="009136B9">
      <w:pPr>
        <w:pStyle w:val="a5"/>
        <w:jc w:val="both"/>
        <w:rPr>
          <w:rFonts w:ascii="Traditional Arabic" w:hAnsi="Traditional Arabic" w:cs="Traditional Arabic"/>
          <w:sz w:val="30"/>
          <w:szCs w:val="30"/>
          <w:rtl/>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002C0519">
        <w:rPr>
          <w:rFonts w:ascii="Traditional Arabic" w:hAnsi="Traditional Arabic" w:cs="Traditional Arabic" w:hint="cs"/>
          <w:sz w:val="30"/>
          <w:szCs w:val="30"/>
          <w:rtl/>
        </w:rPr>
        <w:t>لا يبدو أ</w:t>
      </w:r>
      <w:r w:rsidR="007E2612">
        <w:rPr>
          <w:rFonts w:ascii="Traditional Arabic" w:hAnsi="Traditional Arabic" w:cs="Traditional Arabic" w:hint="cs"/>
          <w:sz w:val="30"/>
          <w:szCs w:val="30"/>
          <w:rtl/>
        </w:rPr>
        <w:t>ن الثلاثةَ</w:t>
      </w:r>
      <w:r w:rsidR="00786BFE">
        <w:rPr>
          <w:rFonts w:ascii="Traditional Arabic" w:hAnsi="Traditional Arabic" w:cs="Traditional Arabic" w:hint="cs"/>
          <w:sz w:val="30"/>
          <w:szCs w:val="30"/>
          <w:rtl/>
        </w:rPr>
        <w:t xml:space="preserve"> </w:t>
      </w:r>
      <w:r w:rsidR="002C0519">
        <w:rPr>
          <w:rFonts w:ascii="Traditional Arabic" w:hAnsi="Traditional Arabic" w:cs="Traditional Arabic" w:hint="cs"/>
          <w:sz w:val="30"/>
          <w:szCs w:val="30"/>
          <w:rtl/>
        </w:rPr>
        <w:t>دخل</w:t>
      </w:r>
      <w:r w:rsidR="00786BFE">
        <w:rPr>
          <w:rFonts w:ascii="Traditional Arabic" w:hAnsi="Traditional Arabic" w:cs="Traditional Arabic" w:hint="cs"/>
          <w:sz w:val="30"/>
          <w:szCs w:val="30"/>
          <w:rtl/>
        </w:rPr>
        <w:t>وا</w:t>
      </w:r>
      <w:r w:rsidR="002C0519">
        <w:rPr>
          <w:rFonts w:ascii="Traditional Arabic" w:hAnsi="Traditional Arabic" w:cs="Traditional Arabic" w:hint="cs"/>
          <w:sz w:val="30"/>
          <w:szCs w:val="30"/>
          <w:rtl/>
        </w:rPr>
        <w:t xml:space="preserve"> دمشق</w:t>
      </w:r>
      <w:r w:rsidR="00786BFE">
        <w:rPr>
          <w:rFonts w:ascii="Traditional Arabic" w:hAnsi="Traditional Arabic" w:cs="Traditional Arabic" w:hint="cs"/>
          <w:sz w:val="30"/>
          <w:szCs w:val="30"/>
          <w:rtl/>
        </w:rPr>
        <w:t>َ</w:t>
      </w:r>
      <w:r w:rsidR="002C0519">
        <w:rPr>
          <w:rFonts w:ascii="Traditional Arabic" w:hAnsi="Traditional Arabic" w:cs="Traditional Arabic" w:hint="cs"/>
          <w:sz w:val="30"/>
          <w:szCs w:val="30"/>
          <w:rtl/>
        </w:rPr>
        <w:t xml:space="preserve"> حتى أواخر جمادى الآخرة</w:t>
      </w:r>
      <w:r w:rsidR="00042C8E">
        <w:rPr>
          <w:rFonts w:ascii="Traditional Arabic" w:hAnsi="Traditional Arabic" w:cs="Traditional Arabic" w:hint="cs"/>
          <w:sz w:val="30"/>
          <w:szCs w:val="30"/>
          <w:rtl/>
        </w:rPr>
        <w:t>، أو أوائل رجب</w:t>
      </w:r>
      <w:r w:rsidR="002C0519">
        <w:rPr>
          <w:rFonts w:ascii="Traditional Arabic" w:hAnsi="Traditional Arabic" w:cs="Traditional Arabic" w:hint="cs"/>
          <w:sz w:val="30"/>
          <w:szCs w:val="30"/>
          <w:rtl/>
        </w:rPr>
        <w:t>، فقد وقفت</w:t>
      </w:r>
      <w:r w:rsidR="00522FF8">
        <w:rPr>
          <w:rFonts w:ascii="Traditional Arabic" w:hAnsi="Traditional Arabic" w:cs="Traditional Arabic" w:hint="cs"/>
          <w:sz w:val="30"/>
          <w:szCs w:val="30"/>
          <w:rtl/>
        </w:rPr>
        <w:t>ُ</w:t>
      </w:r>
      <w:r w:rsidR="002C0519">
        <w:rPr>
          <w:rFonts w:ascii="Traditional Arabic" w:hAnsi="Traditional Arabic" w:cs="Traditional Arabic" w:hint="cs"/>
          <w:sz w:val="30"/>
          <w:szCs w:val="30"/>
          <w:rtl/>
        </w:rPr>
        <w:t xml:space="preserve"> على </w:t>
      </w:r>
      <w:r w:rsidR="002C0519" w:rsidRPr="00C1508A">
        <w:rPr>
          <w:rFonts w:ascii="Traditional Arabic" w:hAnsi="Traditional Arabic" w:cs="Traditional Arabic" w:hint="cs"/>
          <w:sz w:val="30"/>
          <w:szCs w:val="30"/>
          <w:rtl/>
        </w:rPr>
        <w:t>سماعٍ لـ«مسند الشاميين والكوفيين من مسند الإمام أحمد»</w:t>
      </w:r>
      <w:r w:rsidR="002C0519">
        <w:rPr>
          <w:rFonts w:ascii="Traditional Arabic" w:hAnsi="Traditional Arabic" w:cs="Traditional Arabic" w:hint="cs"/>
          <w:sz w:val="30"/>
          <w:szCs w:val="30"/>
          <w:rtl/>
        </w:rPr>
        <w:t>،</w:t>
      </w:r>
      <w:r w:rsidR="002C0519" w:rsidRPr="00C1508A">
        <w:rPr>
          <w:rFonts w:ascii="Traditional Arabic" w:hAnsi="Traditional Arabic" w:cs="Traditional Arabic" w:hint="cs"/>
          <w:sz w:val="30"/>
          <w:szCs w:val="30"/>
          <w:rtl/>
        </w:rPr>
        <w:t xml:space="preserve"> على الفخر ابن البخاري (المكتبة الظاهرية، رقم 1059، ق59ب-60أ)،</w:t>
      </w:r>
      <w:r w:rsidR="0079570D">
        <w:rPr>
          <w:rFonts w:ascii="Traditional Arabic" w:hAnsi="Traditional Arabic" w:cs="Traditional Arabic" w:hint="cs"/>
          <w:sz w:val="30"/>
          <w:szCs w:val="30"/>
          <w:rtl/>
        </w:rPr>
        <w:t xml:space="preserve"> وذلك</w:t>
      </w:r>
      <w:r w:rsidR="002C0519" w:rsidRPr="00C1508A">
        <w:rPr>
          <w:rFonts w:ascii="Traditional Arabic" w:hAnsi="Traditional Arabic" w:cs="Traditional Arabic" w:hint="cs"/>
          <w:sz w:val="30"/>
          <w:szCs w:val="30"/>
          <w:rtl/>
        </w:rPr>
        <w:t xml:space="preserve"> في خمسة عشر ميعادًا جليلًا، كان آخرها في جمادى الآخرة من السنة نفسِها 685هـ، ولم يُذكر القطب ورفيقاه في حضورها، وأحسب أنهم لو كانوا ثمةَ ما تخلَّفوا عنها</w:t>
      </w:r>
      <w:r w:rsidR="002C0519">
        <w:rPr>
          <w:rFonts w:ascii="Traditional Arabic" w:hAnsi="Traditional Arabic" w:cs="Traditional Arabic" w:hint="cs"/>
          <w:sz w:val="30"/>
          <w:szCs w:val="30"/>
          <w:rtl/>
        </w:rPr>
        <w:t>.</w:t>
      </w:r>
    </w:p>
    <w:p w:rsidR="006B7CCF" w:rsidRPr="00E91AB3" w:rsidRDefault="002C0519" w:rsidP="008721C2">
      <w:pPr>
        <w:pStyle w:val="a5"/>
        <w:ind w:firstLine="509"/>
        <w:jc w:val="both"/>
        <w:rPr>
          <w:rFonts w:ascii="Traditional Arabic" w:hAnsi="Traditional Arabic" w:cs="Traditional Arabic"/>
          <w:sz w:val="30"/>
          <w:szCs w:val="30"/>
        </w:rPr>
      </w:pPr>
      <w:r>
        <w:rPr>
          <w:rFonts w:ascii="Traditional Arabic" w:hAnsi="Traditional Arabic" w:cs="Traditional Arabic" w:hint="cs"/>
          <w:sz w:val="30"/>
          <w:szCs w:val="30"/>
          <w:rtl/>
        </w:rPr>
        <w:t xml:space="preserve">كما </w:t>
      </w:r>
      <w:r w:rsidR="006B7CCF" w:rsidRPr="00E91AB3">
        <w:rPr>
          <w:rFonts w:ascii="Traditional Arabic" w:hAnsi="Traditional Arabic" w:cs="Traditional Arabic" w:hint="cs"/>
          <w:sz w:val="30"/>
          <w:szCs w:val="30"/>
          <w:rtl/>
        </w:rPr>
        <w:t xml:space="preserve">أن التاسع من «فوائد الحمامي»، </w:t>
      </w:r>
      <w:r w:rsidR="00237562">
        <w:rPr>
          <w:rFonts w:ascii="Traditional Arabic" w:hAnsi="Traditional Arabic" w:cs="Traditional Arabic" w:hint="cs"/>
          <w:sz w:val="30"/>
          <w:szCs w:val="30"/>
          <w:rtl/>
        </w:rPr>
        <w:t>و</w:t>
      </w:r>
      <w:r w:rsidR="002A7CC3">
        <w:rPr>
          <w:rFonts w:ascii="Traditional Arabic" w:hAnsi="Traditional Arabic" w:cs="Traditional Arabic" w:hint="cs"/>
          <w:sz w:val="30"/>
          <w:szCs w:val="30"/>
          <w:rtl/>
        </w:rPr>
        <w:t>قد مرَّ أن</w:t>
      </w:r>
      <w:r w:rsidR="00237562">
        <w:rPr>
          <w:rFonts w:ascii="Traditional Arabic" w:hAnsi="Traditional Arabic" w:cs="Traditional Arabic" w:hint="cs"/>
          <w:sz w:val="30"/>
          <w:szCs w:val="30"/>
          <w:rtl/>
        </w:rPr>
        <w:t>ه أحد</w:t>
      </w:r>
      <w:r w:rsidR="00425272">
        <w:rPr>
          <w:rFonts w:ascii="Traditional Arabic" w:hAnsi="Traditional Arabic" w:cs="Traditional Arabic" w:hint="cs"/>
          <w:sz w:val="30"/>
          <w:szCs w:val="30"/>
          <w:rtl/>
        </w:rPr>
        <w:t>ُ</w:t>
      </w:r>
      <w:r w:rsidR="00237562">
        <w:rPr>
          <w:rFonts w:ascii="Traditional Arabic" w:hAnsi="Traditional Arabic" w:cs="Traditional Arabic" w:hint="cs"/>
          <w:sz w:val="30"/>
          <w:szCs w:val="30"/>
          <w:rtl/>
        </w:rPr>
        <w:t xml:space="preserve"> مسموعات القطب </w:t>
      </w:r>
      <w:r w:rsidR="00537199">
        <w:rPr>
          <w:rFonts w:ascii="Traditional Arabic" w:hAnsi="Traditional Arabic" w:cs="Traditional Arabic" w:hint="cs"/>
          <w:sz w:val="30"/>
          <w:szCs w:val="30"/>
          <w:rtl/>
        </w:rPr>
        <w:t xml:space="preserve">الحلبي </w:t>
      </w:r>
      <w:r w:rsidR="00237562">
        <w:rPr>
          <w:rFonts w:ascii="Traditional Arabic" w:hAnsi="Traditional Arabic" w:cs="Traditional Arabic" w:hint="cs"/>
          <w:sz w:val="30"/>
          <w:szCs w:val="30"/>
          <w:rtl/>
        </w:rPr>
        <w:t xml:space="preserve">في دمشق، </w:t>
      </w:r>
      <w:r w:rsidR="006B7CCF" w:rsidRPr="00E91AB3">
        <w:rPr>
          <w:rFonts w:ascii="Traditional Arabic" w:hAnsi="Traditional Arabic" w:cs="Traditional Arabic" w:hint="cs"/>
          <w:sz w:val="30"/>
          <w:szCs w:val="30"/>
          <w:rtl/>
        </w:rPr>
        <w:t>منسوخٌ أكملُه بخط القطب، وأشار فيه إلى نفسِه بـ«صاحبه»، وعليه بخطه أيضًا سماعان مصريَّان: أوائل سنتي 680هـ، و685هـ</w:t>
      </w:r>
      <w:r>
        <w:rPr>
          <w:rFonts w:ascii="Traditional Arabic" w:hAnsi="Traditional Arabic" w:cs="Traditional Arabic" w:hint="cs"/>
          <w:sz w:val="30"/>
          <w:szCs w:val="30"/>
          <w:rtl/>
        </w:rPr>
        <w:t>،</w:t>
      </w:r>
      <w:r w:rsidR="006B7CCF" w:rsidRPr="00E91AB3">
        <w:rPr>
          <w:rFonts w:ascii="Traditional Arabic" w:hAnsi="Traditional Arabic" w:cs="Traditional Arabic" w:hint="cs"/>
          <w:sz w:val="30"/>
          <w:szCs w:val="30"/>
          <w:rtl/>
        </w:rPr>
        <w:t xml:space="preserve"> ثم ظهرتْ عنايةٌ بالجزء من المحدِّث شمس الدين، أبي العلاء؛ محمود بن أبي بكر البخاري الفرضي، فنقل عليه عدَّةَ سماعاتٍ عراقية وشامية، وأثبَتَ سماعَه له في دمشق، يوم الخميس، 6 رجب، 685هـ، ثم سمعه مع القطب في وقتٍ لاحقٍ من الشهر التالي</w:t>
      </w:r>
      <w:r w:rsidR="007D5B69" w:rsidRPr="00E91AB3">
        <w:rPr>
          <w:rFonts w:ascii="Traditional Arabic" w:hAnsi="Traditional Arabic" w:cs="Traditional Arabic" w:hint="cs"/>
          <w:sz w:val="30"/>
          <w:szCs w:val="30"/>
          <w:rtl/>
        </w:rPr>
        <w:t>،</w:t>
      </w:r>
      <w:r w:rsidR="006B7CCF" w:rsidRPr="00E91AB3">
        <w:rPr>
          <w:rFonts w:ascii="Traditional Arabic" w:hAnsi="Traditional Arabic" w:cs="Traditional Arabic" w:hint="cs"/>
          <w:sz w:val="30"/>
          <w:szCs w:val="30"/>
          <w:rtl/>
        </w:rPr>
        <w:t xml:space="preserve"> وأشار القطبُ </w:t>
      </w:r>
      <w:r w:rsidR="0073548C" w:rsidRPr="00E91AB3">
        <w:rPr>
          <w:rFonts w:ascii="Traditional Arabic" w:hAnsi="Traditional Arabic" w:cs="Traditional Arabic" w:hint="cs"/>
          <w:sz w:val="30"/>
          <w:szCs w:val="30"/>
          <w:rtl/>
        </w:rPr>
        <w:t xml:space="preserve">إلى أبي العلاء البخاري </w:t>
      </w:r>
      <w:r w:rsidR="006B7CCF" w:rsidRPr="00E91AB3">
        <w:rPr>
          <w:rFonts w:ascii="Traditional Arabic" w:hAnsi="Traditional Arabic" w:cs="Traditional Arabic" w:hint="cs"/>
          <w:sz w:val="30"/>
          <w:szCs w:val="30"/>
          <w:rtl/>
        </w:rPr>
        <w:t>في</w:t>
      </w:r>
      <w:r w:rsidR="00677C4C">
        <w:rPr>
          <w:rFonts w:ascii="Traditional Arabic" w:hAnsi="Traditional Arabic" w:cs="Traditional Arabic" w:hint="cs"/>
          <w:sz w:val="30"/>
          <w:szCs w:val="30"/>
          <w:rtl/>
        </w:rPr>
        <w:t xml:space="preserve"> السماع</w:t>
      </w:r>
      <w:r w:rsidR="006B7CCF" w:rsidRPr="00E91AB3">
        <w:rPr>
          <w:rFonts w:ascii="Traditional Arabic" w:hAnsi="Traditional Arabic" w:cs="Traditional Arabic" w:hint="cs"/>
          <w:sz w:val="30"/>
          <w:szCs w:val="30"/>
          <w:rtl/>
        </w:rPr>
        <w:t xml:space="preserve"> </w:t>
      </w:r>
      <w:r w:rsidR="00537538">
        <w:rPr>
          <w:rFonts w:ascii="Traditional Arabic" w:hAnsi="Traditional Arabic" w:cs="Traditional Arabic" w:hint="cs"/>
          <w:sz w:val="30"/>
          <w:szCs w:val="30"/>
          <w:rtl/>
        </w:rPr>
        <w:t xml:space="preserve">الأخير </w:t>
      </w:r>
      <w:r w:rsidR="006B7CCF" w:rsidRPr="00E91AB3">
        <w:rPr>
          <w:rFonts w:ascii="Traditional Arabic" w:hAnsi="Traditional Arabic" w:cs="Traditional Arabic" w:hint="cs"/>
          <w:sz w:val="30"/>
          <w:szCs w:val="30"/>
          <w:rtl/>
        </w:rPr>
        <w:t xml:space="preserve">بـ«صاحب الجزء»، كما أشار إليه بذلك في سماعٍ لاحقٍ، بعد عامٍ ونيف، في القاهرة. وفي تقديري أن </w:t>
      </w:r>
      <w:r w:rsidR="00C65A71" w:rsidRPr="00E91AB3">
        <w:rPr>
          <w:rFonts w:ascii="Traditional Arabic" w:hAnsi="Traditional Arabic" w:cs="Traditional Arabic" w:hint="cs"/>
          <w:sz w:val="30"/>
          <w:szCs w:val="30"/>
          <w:rtl/>
        </w:rPr>
        <w:t>القطبَ قَدِم به</w:t>
      </w:r>
      <w:r w:rsidR="006B7CCF" w:rsidRPr="00E91AB3">
        <w:rPr>
          <w:rFonts w:ascii="Traditional Arabic" w:hAnsi="Traditional Arabic" w:cs="Traditional Arabic" w:hint="cs"/>
          <w:sz w:val="30"/>
          <w:szCs w:val="30"/>
          <w:rtl/>
        </w:rPr>
        <w:t>ذا الجزء</w:t>
      </w:r>
      <w:r w:rsidR="002F3E81" w:rsidRPr="00E91AB3">
        <w:rPr>
          <w:rFonts w:ascii="Traditional Arabic" w:hAnsi="Traditional Arabic" w:cs="Traditional Arabic" w:hint="cs"/>
          <w:sz w:val="30"/>
          <w:szCs w:val="30"/>
          <w:rtl/>
        </w:rPr>
        <w:t>ِ</w:t>
      </w:r>
      <w:r w:rsidR="006B7CCF" w:rsidRPr="00E91AB3">
        <w:rPr>
          <w:rFonts w:ascii="Traditional Arabic" w:hAnsi="Traditional Arabic" w:cs="Traditional Arabic" w:hint="cs"/>
          <w:sz w:val="30"/>
          <w:szCs w:val="30"/>
          <w:rtl/>
        </w:rPr>
        <w:t xml:space="preserve"> دمشقَ</w:t>
      </w:r>
      <w:r w:rsidR="002F3E81" w:rsidRPr="00E91AB3">
        <w:rPr>
          <w:rFonts w:ascii="Traditional Arabic" w:hAnsi="Traditional Arabic" w:cs="Traditional Arabic" w:hint="cs"/>
          <w:sz w:val="30"/>
          <w:szCs w:val="30"/>
          <w:rtl/>
        </w:rPr>
        <w:t xml:space="preserve"> في</w:t>
      </w:r>
      <w:r w:rsidR="00C65A71" w:rsidRPr="00E91AB3">
        <w:rPr>
          <w:rFonts w:ascii="Traditional Arabic" w:hAnsi="Traditional Arabic" w:cs="Traditional Arabic" w:hint="cs"/>
          <w:sz w:val="30"/>
          <w:szCs w:val="30"/>
          <w:rtl/>
        </w:rPr>
        <w:t>ما ق</w:t>
      </w:r>
      <w:r w:rsidR="004B3207" w:rsidRPr="00E91AB3">
        <w:rPr>
          <w:rFonts w:ascii="Traditional Arabic" w:hAnsi="Traditional Arabic" w:cs="Traditional Arabic" w:hint="cs"/>
          <w:sz w:val="30"/>
          <w:szCs w:val="30"/>
          <w:rtl/>
        </w:rPr>
        <w:t>َ</w:t>
      </w:r>
      <w:r w:rsidR="00C65A71" w:rsidRPr="00E91AB3">
        <w:rPr>
          <w:rFonts w:ascii="Traditional Arabic" w:hAnsi="Traditional Arabic" w:cs="Traditional Arabic" w:hint="cs"/>
          <w:sz w:val="30"/>
          <w:szCs w:val="30"/>
          <w:rtl/>
        </w:rPr>
        <w:t>د</w:t>
      </w:r>
      <w:r w:rsidR="004B3207" w:rsidRPr="00E91AB3">
        <w:rPr>
          <w:rFonts w:ascii="Traditional Arabic" w:hAnsi="Traditional Arabic" w:cs="Traditional Arabic" w:hint="cs"/>
          <w:sz w:val="30"/>
          <w:szCs w:val="30"/>
          <w:rtl/>
        </w:rPr>
        <w:t>ِ</w:t>
      </w:r>
      <w:r w:rsidR="00C65A71" w:rsidRPr="00E91AB3">
        <w:rPr>
          <w:rFonts w:ascii="Traditional Arabic" w:hAnsi="Traditional Arabic" w:cs="Traditional Arabic" w:hint="cs"/>
          <w:sz w:val="30"/>
          <w:szCs w:val="30"/>
          <w:rtl/>
        </w:rPr>
        <w:t>م به</w:t>
      </w:r>
      <w:r w:rsidR="006B7CCF" w:rsidRPr="00E91AB3">
        <w:rPr>
          <w:rFonts w:ascii="Traditional Arabic" w:hAnsi="Traditional Arabic" w:cs="Traditional Arabic" w:hint="cs"/>
          <w:sz w:val="30"/>
          <w:szCs w:val="30"/>
          <w:rtl/>
        </w:rPr>
        <w:t xml:space="preserve"> من مكتبته الخاصَّة، وأنه ملَّكه أبا العلاء البخاري، بطريقةٍ من طرق التمليك، أوائلَ دخوله دمشق. </w:t>
      </w:r>
      <w:r w:rsidR="006B7CCF" w:rsidRPr="00E91AB3">
        <w:rPr>
          <w:rFonts w:ascii="Traditional Arabic" w:hAnsi="Traditional Arabic" w:cs="Traditional Arabic" w:hint="cs"/>
          <w:b/>
          <w:bCs/>
          <w:sz w:val="30"/>
          <w:szCs w:val="30"/>
          <w:rtl/>
        </w:rPr>
        <w:t>فائدة</w:t>
      </w:r>
      <w:r w:rsidR="006B7CCF" w:rsidRPr="00E91AB3">
        <w:rPr>
          <w:rFonts w:ascii="Traditional Arabic" w:hAnsi="Traditional Arabic" w:cs="Traditional Arabic" w:hint="cs"/>
          <w:sz w:val="30"/>
          <w:szCs w:val="30"/>
          <w:rtl/>
        </w:rPr>
        <w:t>: عاد الجزء من القاهرة إلى دمشق بعودة صاحبه الفرضي</w:t>
      </w:r>
      <w:r w:rsidR="001B05F6" w:rsidRPr="00E91AB3">
        <w:rPr>
          <w:rFonts w:ascii="Traditional Arabic" w:hAnsi="Traditional Arabic" w:cs="Traditional Arabic" w:hint="cs"/>
          <w:sz w:val="30"/>
          <w:szCs w:val="30"/>
          <w:rtl/>
        </w:rPr>
        <w:t>ِّ</w:t>
      </w:r>
      <w:r w:rsidR="006B7CCF" w:rsidRPr="00E91AB3">
        <w:rPr>
          <w:rFonts w:ascii="Traditional Arabic" w:hAnsi="Traditional Arabic" w:cs="Traditional Arabic" w:hint="cs"/>
          <w:sz w:val="30"/>
          <w:szCs w:val="30"/>
          <w:rtl/>
        </w:rPr>
        <w:t xml:space="preserve"> إليها، وقد ذكر الذهبي</w:t>
      </w:r>
      <w:r w:rsidR="001B05F6" w:rsidRPr="00E91AB3">
        <w:rPr>
          <w:rFonts w:ascii="Traditional Arabic" w:hAnsi="Traditional Arabic" w:cs="Traditional Arabic" w:hint="cs"/>
          <w:sz w:val="30"/>
          <w:szCs w:val="30"/>
          <w:rtl/>
        </w:rPr>
        <w:t>ُّ</w:t>
      </w:r>
      <w:r w:rsidR="006B7CCF" w:rsidRPr="00E91AB3">
        <w:rPr>
          <w:rFonts w:ascii="Traditional Arabic" w:hAnsi="Traditional Arabic" w:cs="Traditional Arabic" w:hint="cs"/>
          <w:sz w:val="30"/>
          <w:szCs w:val="30"/>
          <w:rtl/>
        </w:rPr>
        <w:t xml:space="preserve"> في ترجم</w:t>
      </w:r>
      <w:r w:rsidR="00DA2789" w:rsidRPr="00E91AB3">
        <w:rPr>
          <w:rFonts w:ascii="Traditional Arabic" w:hAnsi="Traditional Arabic" w:cs="Traditional Arabic" w:hint="cs"/>
          <w:sz w:val="30"/>
          <w:szCs w:val="30"/>
          <w:rtl/>
        </w:rPr>
        <w:t>ة الفرضي</w:t>
      </w:r>
      <w:r w:rsidR="00A95122" w:rsidRPr="00E91AB3">
        <w:rPr>
          <w:rFonts w:ascii="Traditional Arabic" w:hAnsi="Traditional Arabic" w:cs="Traditional Arabic" w:hint="cs"/>
          <w:sz w:val="30"/>
          <w:szCs w:val="30"/>
          <w:rtl/>
        </w:rPr>
        <w:t>ِّ</w:t>
      </w:r>
      <w:r w:rsidR="006B7CCF" w:rsidRPr="00E91AB3">
        <w:rPr>
          <w:rFonts w:ascii="Traditional Arabic" w:hAnsi="Traditional Arabic" w:cs="Traditional Arabic" w:hint="cs"/>
          <w:sz w:val="30"/>
          <w:szCs w:val="30"/>
          <w:rtl/>
        </w:rPr>
        <w:t xml:space="preserve"> من تاريخ الإسلام (15/961) أن</w:t>
      </w:r>
      <w:r w:rsidR="00DA2789" w:rsidRPr="00E91AB3">
        <w:rPr>
          <w:rFonts w:ascii="Traditional Arabic" w:hAnsi="Traditional Arabic" w:cs="Traditional Arabic" w:hint="cs"/>
          <w:sz w:val="30"/>
          <w:szCs w:val="30"/>
          <w:rtl/>
        </w:rPr>
        <w:t>ه</w:t>
      </w:r>
      <w:r w:rsidR="001B05F6" w:rsidRPr="00E91AB3">
        <w:rPr>
          <w:rFonts w:ascii="Traditional Arabic" w:hAnsi="Traditional Arabic" w:cs="Traditional Arabic" w:hint="cs"/>
          <w:sz w:val="30"/>
          <w:szCs w:val="30"/>
          <w:rtl/>
        </w:rPr>
        <w:t xml:space="preserve"> </w:t>
      </w:r>
      <w:r w:rsidR="006B7CCF" w:rsidRPr="00E91AB3">
        <w:rPr>
          <w:rFonts w:ascii="Traditional Arabic" w:hAnsi="Traditional Arabic" w:cs="Traditional Arabic" w:hint="cs"/>
          <w:sz w:val="30"/>
          <w:szCs w:val="30"/>
          <w:rtl/>
        </w:rPr>
        <w:t>«</w:t>
      </w:r>
      <w:r w:rsidR="006B7CCF" w:rsidRPr="00E91AB3">
        <w:rPr>
          <w:rFonts w:ascii="Traditional Arabic" w:hAnsi="Traditional Arabic" w:cs="Traditional Arabic"/>
          <w:sz w:val="30"/>
          <w:szCs w:val="30"/>
          <w:rtl/>
        </w:rPr>
        <w:t>لما انقضت أيام التتار سافر من دمشق</w:t>
      </w:r>
      <w:r w:rsidR="00F017CD" w:rsidRPr="00E91AB3">
        <w:rPr>
          <w:rFonts w:ascii="Traditional Arabic" w:hAnsi="Traditional Arabic" w:cs="Traditional Arabic" w:hint="cs"/>
          <w:sz w:val="30"/>
          <w:szCs w:val="30"/>
          <w:rtl/>
        </w:rPr>
        <w:t>،</w:t>
      </w:r>
      <w:r w:rsidR="006B7CCF" w:rsidRPr="00E91AB3">
        <w:rPr>
          <w:rFonts w:ascii="Traditional Arabic" w:hAnsi="Traditional Arabic" w:cs="Traditional Arabic"/>
          <w:sz w:val="30"/>
          <w:szCs w:val="30"/>
          <w:rtl/>
        </w:rPr>
        <w:t xml:space="preserve"> خوف</w:t>
      </w:r>
      <w:r w:rsidR="006B7CCF" w:rsidRPr="00E91AB3">
        <w:rPr>
          <w:rFonts w:ascii="Traditional Arabic" w:hAnsi="Traditional Arabic" w:cs="Traditional Arabic" w:hint="cs"/>
          <w:sz w:val="30"/>
          <w:szCs w:val="30"/>
          <w:rtl/>
        </w:rPr>
        <w:t>ً</w:t>
      </w:r>
      <w:r w:rsidR="006B7CCF" w:rsidRPr="00E91AB3">
        <w:rPr>
          <w:rFonts w:ascii="Traditional Arabic" w:hAnsi="Traditional Arabic" w:cs="Traditional Arabic"/>
          <w:sz w:val="30"/>
          <w:szCs w:val="30"/>
          <w:rtl/>
        </w:rPr>
        <w:t>ا من الغلاء</w:t>
      </w:r>
      <w:r w:rsidR="00F017CD" w:rsidRPr="00E91AB3">
        <w:rPr>
          <w:rFonts w:ascii="Traditional Arabic" w:hAnsi="Traditional Arabic" w:cs="Traditional Arabic" w:hint="cs"/>
          <w:sz w:val="30"/>
          <w:szCs w:val="30"/>
          <w:rtl/>
        </w:rPr>
        <w:t>،</w:t>
      </w:r>
      <w:r w:rsidR="006B7CCF" w:rsidRPr="00E91AB3">
        <w:rPr>
          <w:rFonts w:ascii="Traditional Arabic" w:hAnsi="Traditional Arabic" w:cs="Traditional Arabic"/>
          <w:sz w:val="30"/>
          <w:szCs w:val="30"/>
          <w:rtl/>
        </w:rPr>
        <w:t xml:space="preserve"> إلى ماردين، فأقام بها أشهر</w:t>
      </w:r>
      <w:r w:rsidR="006B7CCF" w:rsidRPr="00E91AB3">
        <w:rPr>
          <w:rFonts w:ascii="Traditional Arabic" w:hAnsi="Traditional Arabic" w:cs="Traditional Arabic" w:hint="cs"/>
          <w:sz w:val="30"/>
          <w:szCs w:val="30"/>
          <w:rtl/>
        </w:rPr>
        <w:t>ً</w:t>
      </w:r>
      <w:r w:rsidR="006B7CCF" w:rsidRPr="00E91AB3">
        <w:rPr>
          <w:rFonts w:ascii="Traditional Arabic" w:hAnsi="Traditional Arabic" w:cs="Traditional Arabic"/>
          <w:sz w:val="30"/>
          <w:szCs w:val="30"/>
          <w:rtl/>
        </w:rPr>
        <w:t>ا</w:t>
      </w:r>
      <w:r w:rsidR="006B7CCF" w:rsidRPr="00E91AB3">
        <w:rPr>
          <w:rFonts w:ascii="Traditional Arabic" w:hAnsi="Traditional Arabic" w:cs="Traditional Arabic" w:hint="cs"/>
          <w:sz w:val="30"/>
          <w:szCs w:val="30"/>
          <w:rtl/>
        </w:rPr>
        <w:t>،</w:t>
      </w:r>
      <w:r w:rsidR="006B7CCF" w:rsidRPr="00E91AB3">
        <w:rPr>
          <w:rFonts w:ascii="Traditional Arabic" w:hAnsi="Traditional Arabic" w:cs="Traditional Arabic"/>
          <w:sz w:val="30"/>
          <w:szCs w:val="30"/>
          <w:rtl/>
        </w:rPr>
        <w:t xml:space="preserve"> وتوفي في أوائل ربيع الأول</w:t>
      </w:r>
      <w:r w:rsidR="006B7CCF" w:rsidRPr="00E91AB3">
        <w:rPr>
          <w:rFonts w:ascii="Traditional Arabic" w:hAnsi="Traditional Arabic" w:cs="Traditional Arabic" w:hint="cs"/>
          <w:sz w:val="30"/>
          <w:szCs w:val="30"/>
          <w:rtl/>
        </w:rPr>
        <w:t xml:space="preserve"> [سنة 700هـ]»، وأنه «</w:t>
      </w:r>
      <w:r w:rsidR="006B7CCF" w:rsidRPr="00E91AB3">
        <w:rPr>
          <w:rFonts w:ascii="Traditional Arabic" w:hAnsi="Traditional Arabic" w:cs="Traditional Arabic"/>
          <w:sz w:val="30"/>
          <w:szCs w:val="30"/>
          <w:rtl/>
        </w:rPr>
        <w:t xml:space="preserve">وقف أجزاءه </w:t>
      </w:r>
      <w:proofErr w:type="spellStart"/>
      <w:r w:rsidR="006B7CCF" w:rsidRPr="00E91AB3">
        <w:rPr>
          <w:rFonts w:ascii="Traditional Arabic" w:hAnsi="Traditional Arabic" w:cs="Traditional Arabic"/>
          <w:sz w:val="30"/>
          <w:szCs w:val="30"/>
          <w:rtl/>
        </w:rPr>
        <w:t>بالخانقاه</w:t>
      </w:r>
      <w:proofErr w:type="spellEnd"/>
      <w:r w:rsidR="006B7CCF" w:rsidRPr="00E91AB3">
        <w:rPr>
          <w:rFonts w:ascii="Traditional Arabic" w:hAnsi="Traditional Arabic" w:cs="Traditional Arabic" w:hint="cs"/>
          <w:sz w:val="30"/>
          <w:szCs w:val="30"/>
          <w:rtl/>
        </w:rPr>
        <w:t>،</w:t>
      </w:r>
      <w:r w:rsidR="006B7CCF" w:rsidRPr="00E91AB3">
        <w:rPr>
          <w:rFonts w:ascii="Traditional Arabic" w:hAnsi="Traditional Arabic" w:cs="Traditional Arabic"/>
          <w:sz w:val="30"/>
          <w:szCs w:val="30"/>
          <w:rtl/>
        </w:rPr>
        <w:t xml:space="preserve"> وتركها</w:t>
      </w:r>
      <w:r w:rsidR="006B7CCF" w:rsidRPr="00E91AB3">
        <w:rPr>
          <w:rFonts w:ascii="Traditional Arabic" w:hAnsi="Traditional Arabic" w:cs="Traditional Arabic" w:hint="cs"/>
          <w:sz w:val="30"/>
          <w:szCs w:val="30"/>
          <w:rtl/>
        </w:rPr>
        <w:t>،</w:t>
      </w:r>
      <w:r w:rsidR="006B7CCF" w:rsidRPr="00E91AB3">
        <w:rPr>
          <w:rFonts w:ascii="Traditional Arabic" w:hAnsi="Traditional Arabic" w:cs="Traditional Arabic"/>
          <w:sz w:val="30"/>
          <w:szCs w:val="30"/>
          <w:rtl/>
        </w:rPr>
        <w:t xml:space="preserve"> ولم يسافر بها</w:t>
      </w:r>
      <w:r w:rsidR="006B7CCF" w:rsidRPr="00E91AB3">
        <w:rPr>
          <w:rFonts w:ascii="Traditional Arabic" w:hAnsi="Traditional Arabic" w:cs="Traditional Arabic" w:hint="cs"/>
          <w:sz w:val="30"/>
          <w:szCs w:val="30"/>
          <w:rtl/>
        </w:rPr>
        <w:t xml:space="preserve">»، والأمر على ما ذكر الذهبي في هذا الجزء، إذ على غاشيته ما نصُّه: «وقف مقره </w:t>
      </w:r>
      <w:proofErr w:type="spellStart"/>
      <w:r w:rsidR="006B7CCF" w:rsidRPr="00E91AB3">
        <w:rPr>
          <w:rFonts w:ascii="Traditional Arabic" w:hAnsi="Traditional Arabic" w:cs="Traditional Arabic" w:hint="cs"/>
          <w:sz w:val="30"/>
          <w:szCs w:val="30"/>
          <w:rtl/>
        </w:rPr>
        <w:t>بخانقاه</w:t>
      </w:r>
      <w:proofErr w:type="spellEnd"/>
      <w:r w:rsidR="006B7CCF" w:rsidRPr="00E91AB3">
        <w:rPr>
          <w:rFonts w:ascii="Traditional Arabic" w:hAnsi="Traditional Arabic" w:cs="Traditional Arabic" w:hint="cs"/>
          <w:sz w:val="30"/>
          <w:szCs w:val="30"/>
          <w:rtl/>
        </w:rPr>
        <w:t xml:space="preserve"> </w:t>
      </w:r>
      <w:proofErr w:type="spellStart"/>
      <w:r w:rsidR="006B7CCF" w:rsidRPr="00E91AB3">
        <w:rPr>
          <w:rFonts w:ascii="Traditional Arabic" w:hAnsi="Traditional Arabic" w:cs="Traditional Arabic" w:hint="cs"/>
          <w:sz w:val="30"/>
          <w:szCs w:val="30"/>
          <w:rtl/>
        </w:rPr>
        <w:t>السميساطي</w:t>
      </w:r>
      <w:proofErr w:type="spellEnd"/>
      <w:r w:rsidR="006B7CCF" w:rsidRPr="00E91AB3">
        <w:rPr>
          <w:rFonts w:ascii="Traditional Arabic" w:hAnsi="Traditional Arabic" w:cs="Traditional Arabic" w:hint="cs"/>
          <w:sz w:val="30"/>
          <w:szCs w:val="30"/>
          <w:rtl/>
        </w:rPr>
        <w:t xml:space="preserve"> بدمشق»، وما نصُّه: «وقف الشيخ شمس الدين الفرضي -رحمة الله عليه-، مقرُّه </w:t>
      </w:r>
      <w:proofErr w:type="spellStart"/>
      <w:r w:rsidR="006B7CCF" w:rsidRPr="00E91AB3">
        <w:rPr>
          <w:rFonts w:ascii="Traditional Arabic" w:hAnsi="Traditional Arabic" w:cs="Traditional Arabic" w:hint="cs"/>
          <w:sz w:val="30"/>
          <w:szCs w:val="30"/>
          <w:rtl/>
        </w:rPr>
        <w:t>بالخانقاه</w:t>
      </w:r>
      <w:proofErr w:type="spellEnd"/>
      <w:r w:rsidR="006B7CCF" w:rsidRPr="00E91AB3">
        <w:rPr>
          <w:rFonts w:ascii="Traditional Arabic" w:hAnsi="Traditional Arabic" w:cs="Traditional Arabic" w:hint="cs"/>
          <w:sz w:val="30"/>
          <w:szCs w:val="30"/>
          <w:rtl/>
        </w:rPr>
        <w:t xml:space="preserve"> </w:t>
      </w:r>
      <w:proofErr w:type="spellStart"/>
      <w:r w:rsidR="006B7CCF" w:rsidRPr="00E91AB3">
        <w:rPr>
          <w:rFonts w:ascii="Traditional Arabic" w:hAnsi="Traditional Arabic" w:cs="Traditional Arabic" w:hint="cs"/>
          <w:sz w:val="30"/>
          <w:szCs w:val="30"/>
          <w:rtl/>
        </w:rPr>
        <w:t>السميصاطية</w:t>
      </w:r>
      <w:proofErr w:type="spellEnd"/>
      <w:r w:rsidR="006B7CCF" w:rsidRPr="00E91AB3">
        <w:rPr>
          <w:rFonts w:ascii="Traditional Arabic" w:hAnsi="Traditional Arabic" w:cs="Traditional Arabic" w:hint="cs"/>
          <w:sz w:val="30"/>
          <w:szCs w:val="30"/>
          <w:rtl/>
        </w:rPr>
        <w:t xml:space="preserve">، جوار جامع دمشق -حماها الله-». هذا، وقد ذكر الذهبيُّ أن الفرضيَّ </w:t>
      </w:r>
      <w:r w:rsidR="006B7CCF" w:rsidRPr="00E91AB3">
        <w:rPr>
          <w:rFonts w:ascii="Traditional Arabic" w:hAnsi="Traditional Arabic" w:cs="Traditional Arabic" w:hint="eastAsia"/>
          <w:sz w:val="30"/>
          <w:szCs w:val="30"/>
          <w:rtl/>
        </w:rPr>
        <w:t>«</w:t>
      </w:r>
      <w:r w:rsidR="006B7CCF" w:rsidRPr="00E91AB3">
        <w:rPr>
          <w:rFonts w:ascii="Traditional Arabic" w:hAnsi="Traditional Arabic" w:cs="Traditional Arabic" w:hint="cs"/>
          <w:sz w:val="30"/>
          <w:szCs w:val="30"/>
          <w:rtl/>
        </w:rPr>
        <w:t>رحل إلى مصر سنة سبع وثمانين»، والسماع الذي على هذا الجزء، وهو بخط القطب الحلبي، يُثبت أنه رحل إليها قبيل ذلك، إذ هو مؤرَّخٌ بسابع شوال، سنة 686هـ</w:t>
      </w:r>
      <w:r w:rsidR="006B7CCF" w:rsidRPr="00E91AB3">
        <w:rPr>
          <w:rFonts w:ascii="Traditional Arabic" w:hAnsi="Traditional Arabic" w:cs="Traditional Arabic"/>
          <w:sz w:val="30"/>
          <w:szCs w:val="30"/>
          <w:rtl/>
        </w:rPr>
        <w:t>.</w:t>
      </w:r>
    </w:p>
  </w:footnote>
  <w:footnote w:id="19">
    <w:p w:rsidR="006B7CCF" w:rsidRPr="00E91AB3" w:rsidRDefault="006B7CCF" w:rsidP="00011FF1">
      <w:pPr>
        <w:pStyle w:val="a5"/>
        <w:jc w:val="both"/>
        <w:rPr>
          <w:rFonts w:ascii="Traditional Arabic" w:hAnsi="Traditional Arabic" w:cs="Traditional Arabic"/>
          <w:sz w:val="30"/>
          <w:szCs w:val="30"/>
          <w:rtl/>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00884369">
        <w:rPr>
          <w:rFonts w:ascii="Traditional Arabic" w:hAnsi="Traditional Arabic" w:cs="Traditional Arabic" w:hint="cs"/>
          <w:bCs/>
          <w:sz w:val="30"/>
          <w:szCs w:val="30"/>
          <w:rtl/>
        </w:rPr>
        <w:t xml:space="preserve"> </w:t>
      </w:r>
      <w:r w:rsidRPr="00E91AB3">
        <w:rPr>
          <w:rFonts w:ascii="Traditional Arabic" w:hAnsi="Traditional Arabic" w:cs="Traditional Arabic" w:hint="cs"/>
          <w:b/>
          <w:bCs/>
          <w:sz w:val="30"/>
          <w:szCs w:val="30"/>
          <w:rtl/>
        </w:rPr>
        <w:t>تنبيه</w:t>
      </w:r>
      <w:r w:rsidRPr="00E91AB3">
        <w:rPr>
          <w:rFonts w:ascii="Traditional Arabic" w:hAnsi="Traditional Arabic" w:cs="Traditional Arabic" w:hint="cs"/>
          <w:sz w:val="30"/>
          <w:szCs w:val="30"/>
          <w:rtl/>
        </w:rPr>
        <w:t xml:space="preserve">: ذكر الذهبيُّ في ذيل </w:t>
      </w:r>
      <w:r w:rsidR="0066213D" w:rsidRPr="00E91AB3">
        <w:rPr>
          <w:rFonts w:ascii="Traditional Arabic" w:hAnsi="Traditional Arabic" w:cs="Traditional Arabic" w:hint="cs"/>
          <w:sz w:val="30"/>
          <w:szCs w:val="30"/>
          <w:rtl/>
        </w:rPr>
        <w:t>سير أعلام النبلاء</w:t>
      </w:r>
      <w:r w:rsidRPr="00E91AB3">
        <w:rPr>
          <w:rFonts w:ascii="Traditional Arabic" w:hAnsi="Traditional Arabic" w:cs="Traditional Arabic" w:hint="cs"/>
          <w:sz w:val="30"/>
          <w:szCs w:val="30"/>
          <w:rtl/>
        </w:rPr>
        <w:t xml:space="preserve"> (ص388) أن القطبَ الحلبيَّ سمع ابنَ شيبان -يعني: المحدِّث المسنِد أحمد بن شيبان بن تغلب الشيباني- بدمشق. ولم أجد مَن ذكر ابنَ شيبان في شيوخ القطب، بل لم يذكره الذهبي نفسُه في مواضعَ أخرى ترجم القطبَ فيها. والذي لا شكَّ فيه أنه لم يُدرك السماعَ منه، ذلك أن وفاةَ ابنِ شيبان كانت في 28 صفر، سنة 685هـ، والقطب حينئذٍ بمصر، لم يغادرها بعدُ، ولم يدخل دمشقَ إلا بعدَ ذلك بمُدَّة. يزيد ذلك ثبوتًا طبقتان وقفتُ عليهما:</w:t>
      </w:r>
    </w:p>
    <w:p w:rsidR="006B7CCF" w:rsidRPr="00E91AB3" w:rsidRDefault="006B7CCF" w:rsidP="009E4224">
      <w:pPr>
        <w:pStyle w:val="a5"/>
        <w:ind w:firstLine="509"/>
        <w:jc w:val="both"/>
        <w:rPr>
          <w:rFonts w:ascii="Traditional Arabic" w:hAnsi="Traditional Arabic" w:cs="Traditional Arabic"/>
          <w:sz w:val="30"/>
          <w:szCs w:val="30"/>
          <w:rtl/>
        </w:rPr>
      </w:pPr>
      <w:r w:rsidRPr="00E91AB3">
        <w:rPr>
          <w:rFonts w:ascii="Traditional Arabic" w:hAnsi="Traditional Arabic" w:cs="Traditional Arabic" w:hint="cs"/>
          <w:sz w:val="30"/>
          <w:szCs w:val="30"/>
          <w:rtl/>
        </w:rPr>
        <w:t xml:space="preserve">إحداهما: </w:t>
      </w:r>
      <w:r w:rsidR="004E5EB1" w:rsidRPr="00E91AB3">
        <w:rPr>
          <w:rFonts w:ascii="Traditional Arabic" w:hAnsi="Traditional Arabic" w:cs="Traditional Arabic" w:hint="cs"/>
          <w:sz w:val="30"/>
          <w:szCs w:val="30"/>
          <w:rtl/>
        </w:rPr>
        <w:t xml:space="preserve">طبقة </w:t>
      </w:r>
      <w:r w:rsidRPr="00E91AB3">
        <w:rPr>
          <w:rFonts w:ascii="Traditional Arabic" w:hAnsi="Traditional Arabic" w:cs="Traditional Arabic" w:hint="cs"/>
          <w:sz w:val="30"/>
          <w:szCs w:val="30"/>
          <w:rtl/>
        </w:rPr>
        <w:t>سماع</w:t>
      </w:r>
      <w:r w:rsidR="004E5EB1"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للجزء المارّ آنفًا: تاسع «فوائد الحمامي»، كتبه القطب الحلبي بالقاهرة، في 21 محرم، 685هـ، وذلك قبل شهرٍ من وفاة ابن شيبان</w:t>
      </w:r>
      <w:r w:rsidR="00482A8F">
        <w:rPr>
          <w:rFonts w:ascii="Traditional Arabic" w:hAnsi="Traditional Arabic" w:cs="Traditional Arabic" w:hint="cs"/>
          <w:sz w:val="30"/>
          <w:szCs w:val="30"/>
          <w:rtl/>
        </w:rPr>
        <w:t xml:space="preserve"> (مجاميع العمرية، المجموع 91، ق208ب)</w:t>
      </w:r>
      <w:r w:rsidRPr="00E91AB3">
        <w:rPr>
          <w:rFonts w:ascii="Traditional Arabic" w:hAnsi="Traditional Arabic" w:cs="Traditional Arabic" w:hint="cs"/>
          <w:sz w:val="30"/>
          <w:szCs w:val="30"/>
          <w:rtl/>
        </w:rPr>
        <w:t>. وهذه الطبقة، بانضمام الطبقةِ المؤرَّخةِ في ربيع الثاني وجمادى الأولى من السنة، تقطع بأن القطب لم يبارح مصرَ تلك الفترة</w:t>
      </w:r>
      <w:r w:rsidR="00381225">
        <w:rPr>
          <w:rFonts w:ascii="Traditional Arabic" w:hAnsi="Traditional Arabic" w:cs="Traditional Arabic" w:hint="cs"/>
          <w:sz w:val="30"/>
          <w:szCs w:val="30"/>
          <w:rtl/>
        </w:rPr>
        <w:t>.</w:t>
      </w:r>
    </w:p>
    <w:p w:rsidR="006B7CCF" w:rsidRPr="00E91AB3" w:rsidRDefault="006B7CCF" w:rsidP="009E4224">
      <w:pPr>
        <w:pStyle w:val="a5"/>
        <w:ind w:firstLine="509"/>
        <w:jc w:val="both"/>
        <w:rPr>
          <w:rFonts w:ascii="Traditional Arabic" w:hAnsi="Traditional Arabic" w:cs="Traditional Arabic"/>
          <w:sz w:val="30"/>
          <w:szCs w:val="30"/>
          <w:rtl/>
        </w:rPr>
      </w:pPr>
      <w:r w:rsidRPr="00E91AB3">
        <w:rPr>
          <w:rFonts w:ascii="Traditional Arabic" w:hAnsi="Traditional Arabic" w:cs="Traditional Arabic" w:hint="cs"/>
          <w:sz w:val="30"/>
          <w:szCs w:val="30"/>
          <w:rtl/>
        </w:rPr>
        <w:t>الطبقة الثانية: طبقة سماعٍ لـ</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مسند </w:t>
      </w:r>
      <w:r w:rsidR="0053622C">
        <w:rPr>
          <w:rFonts w:ascii="Traditional Arabic" w:hAnsi="Traditional Arabic" w:cs="Traditional Arabic" w:hint="cs"/>
          <w:sz w:val="30"/>
          <w:szCs w:val="30"/>
          <w:rtl/>
        </w:rPr>
        <w:t xml:space="preserve">الشاميين من مسند </w:t>
      </w:r>
      <w:r w:rsidRPr="00E91AB3">
        <w:rPr>
          <w:rFonts w:ascii="Traditional Arabic" w:hAnsi="Traditional Arabic" w:cs="Traditional Arabic" w:hint="cs"/>
          <w:sz w:val="30"/>
          <w:szCs w:val="30"/>
          <w:rtl/>
        </w:rPr>
        <w:t>الإمام أحمد</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 على ابن شيبان</w:t>
      </w:r>
      <w:r w:rsidR="00D25791">
        <w:rPr>
          <w:rFonts w:ascii="Traditional Arabic" w:hAnsi="Traditional Arabic" w:cs="Traditional Arabic" w:hint="cs"/>
          <w:sz w:val="30"/>
          <w:szCs w:val="30"/>
          <w:rtl/>
        </w:rPr>
        <w:t>، بخط شيخ الإسلام ابن تيمية</w:t>
      </w:r>
      <w:r w:rsidR="0035225F">
        <w:rPr>
          <w:rFonts w:ascii="Traditional Arabic" w:hAnsi="Traditional Arabic" w:cs="Traditional Arabic" w:hint="cs"/>
          <w:sz w:val="30"/>
          <w:szCs w:val="30"/>
          <w:rtl/>
        </w:rPr>
        <w:t xml:space="preserve"> (المكتبة الظاهرية، رقم 1059، ق23ب).</w:t>
      </w:r>
      <w:r w:rsidRPr="00E91AB3">
        <w:rPr>
          <w:rFonts w:ascii="Traditional Arabic" w:hAnsi="Traditional Arabic" w:cs="Traditional Arabic" w:hint="cs"/>
          <w:sz w:val="30"/>
          <w:szCs w:val="30"/>
          <w:rtl/>
        </w:rPr>
        <w:t xml:space="preserve"> و</w:t>
      </w:r>
      <w:r w:rsidR="008F0440">
        <w:rPr>
          <w:rFonts w:ascii="Traditional Arabic" w:hAnsi="Traditional Arabic" w:cs="Traditional Arabic" w:hint="eastAsia"/>
          <w:sz w:val="30"/>
          <w:szCs w:val="30"/>
          <w:rtl/>
        </w:rPr>
        <w:t>«</w:t>
      </w:r>
      <w:r w:rsidR="008F0440">
        <w:rPr>
          <w:rFonts w:ascii="Traditional Arabic" w:hAnsi="Traditional Arabic" w:cs="Traditional Arabic" w:hint="cs"/>
          <w:sz w:val="30"/>
          <w:szCs w:val="30"/>
          <w:rtl/>
        </w:rPr>
        <w:t>المسند»</w:t>
      </w:r>
      <w:r w:rsidRPr="00E91AB3">
        <w:rPr>
          <w:rFonts w:ascii="Traditional Arabic" w:hAnsi="Traditional Arabic" w:cs="Traditional Arabic" w:hint="cs"/>
          <w:sz w:val="30"/>
          <w:szCs w:val="30"/>
          <w:rtl/>
        </w:rPr>
        <w:t xml:space="preserve"> آخرُ ما حدَّث به</w:t>
      </w:r>
      <w:r w:rsidR="002830DD">
        <w:rPr>
          <w:rFonts w:ascii="Traditional Arabic" w:hAnsi="Traditional Arabic" w:cs="Traditional Arabic" w:hint="cs"/>
          <w:sz w:val="30"/>
          <w:szCs w:val="30"/>
          <w:rtl/>
        </w:rPr>
        <w:t xml:space="preserve"> ابن شيبان</w:t>
      </w:r>
      <w:r w:rsidR="0035225F">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وقد كُتبت الطبقة بُعَيد وفاته، ونُصَّ فيها أن السماع كان في مجالسَ آخرُها يوم الثلاثاء 12 صفر، أي قبل وفاته بستة عشر يومًا (وقد ذكر </w:t>
      </w:r>
      <w:proofErr w:type="spellStart"/>
      <w:r w:rsidRPr="00E91AB3">
        <w:rPr>
          <w:rFonts w:ascii="Traditional Arabic" w:hAnsi="Traditional Arabic" w:cs="Traditional Arabic" w:hint="cs"/>
          <w:sz w:val="30"/>
          <w:szCs w:val="30"/>
          <w:rtl/>
        </w:rPr>
        <w:t>البرزاليُّ</w:t>
      </w:r>
      <w:proofErr w:type="spellEnd"/>
      <w:r w:rsidRPr="00E91AB3">
        <w:rPr>
          <w:rFonts w:ascii="Traditional Arabic" w:hAnsi="Traditional Arabic" w:cs="Traditional Arabic" w:hint="cs"/>
          <w:sz w:val="30"/>
          <w:szCs w:val="30"/>
          <w:rtl/>
        </w:rPr>
        <w:t xml:space="preserve"> والذهبيُّ أنه حدَّث بعد ذلك ببقية </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المسند</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حتى خُتِم عليه قبل وفاته بتسعة أيام)، ولم ي</w:t>
      </w:r>
      <w:r w:rsidR="005B7DC5"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ر</w:t>
      </w:r>
      <w:r w:rsidR="005B7DC5"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د في هذه الطبقة ذِكرٌ للقطب الحلبي، ولا لأخيه، ولا لابن أخيه.</w:t>
      </w:r>
    </w:p>
    <w:p w:rsidR="006B7CCF" w:rsidRPr="00E91AB3" w:rsidRDefault="006B7CCF" w:rsidP="009E4224">
      <w:pPr>
        <w:pStyle w:val="a5"/>
        <w:ind w:firstLine="509"/>
        <w:jc w:val="both"/>
        <w:rPr>
          <w:rFonts w:ascii="Traditional Arabic" w:hAnsi="Traditional Arabic" w:cs="Traditional Arabic"/>
          <w:sz w:val="20"/>
          <w:szCs w:val="20"/>
        </w:rPr>
      </w:pPr>
      <w:r w:rsidRPr="00E91AB3">
        <w:rPr>
          <w:rFonts w:ascii="Traditional Arabic" w:hAnsi="Traditional Arabic" w:cs="Traditional Arabic" w:hint="cs"/>
          <w:sz w:val="30"/>
          <w:szCs w:val="30"/>
          <w:rtl/>
        </w:rPr>
        <w:t>والظاهر أن الذهبيَّ في ذلك الموضع ظنَّ أن القطبَ سمع من ابن شيبان، لكونه سمع من طبقته، فوهم. والله أعلم</w:t>
      </w:r>
      <w:r w:rsidRPr="00E91AB3">
        <w:rPr>
          <w:rFonts w:ascii="Traditional Arabic" w:hAnsi="Traditional Arabic" w:cs="Traditional Arabic"/>
          <w:sz w:val="30"/>
          <w:szCs w:val="30"/>
          <w:rtl/>
        </w:rPr>
        <w:t>.</w:t>
      </w:r>
    </w:p>
  </w:footnote>
  <w:footnote w:id="20">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المقتفي (1/2/95)</w:t>
      </w:r>
      <w:r w:rsidRPr="00E91AB3">
        <w:rPr>
          <w:rFonts w:ascii="Traditional Arabic" w:hAnsi="Traditional Arabic" w:cs="Traditional Arabic"/>
          <w:sz w:val="30"/>
          <w:szCs w:val="30"/>
          <w:rtl/>
        </w:rPr>
        <w:t>.</w:t>
      </w:r>
    </w:p>
  </w:footnote>
  <w:footnote w:id="21">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السابق (1/2/96)</w:t>
      </w:r>
      <w:r w:rsidRPr="00E91AB3">
        <w:rPr>
          <w:rFonts w:ascii="Traditional Arabic" w:hAnsi="Traditional Arabic" w:cs="Traditional Arabic"/>
          <w:sz w:val="30"/>
          <w:szCs w:val="30"/>
          <w:rtl/>
        </w:rPr>
        <w:t>.</w:t>
      </w:r>
    </w:p>
  </w:footnote>
  <w:footnote w:id="22">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 xml:space="preserve">حرصتُ أن أقف على ترجمة </w:t>
      </w:r>
      <w:proofErr w:type="spellStart"/>
      <w:r w:rsidRPr="00E91AB3">
        <w:rPr>
          <w:rFonts w:ascii="Traditional Arabic" w:hAnsi="Traditional Arabic" w:cs="Traditional Arabic" w:hint="cs"/>
          <w:sz w:val="30"/>
          <w:szCs w:val="30"/>
          <w:rtl/>
        </w:rPr>
        <w:t>البرزالي</w:t>
      </w:r>
      <w:proofErr w:type="spellEnd"/>
      <w:r w:rsidRPr="00E91AB3">
        <w:rPr>
          <w:rFonts w:ascii="Traditional Arabic" w:hAnsi="Traditional Arabic" w:cs="Traditional Arabic" w:hint="cs"/>
          <w:sz w:val="30"/>
          <w:szCs w:val="30"/>
          <w:rtl/>
        </w:rPr>
        <w:t xml:space="preserve"> لرفيقه القطب الحلبي، فلم أجد إلا بعضَها منقولًا باختصارٍ عند الجزري في تاريخه (3/810)، ولم يَرِد فيه عن ترافقهما شيء</w:t>
      </w:r>
      <w:r w:rsidRPr="00E91AB3">
        <w:rPr>
          <w:rFonts w:ascii="Traditional Arabic" w:hAnsi="Traditional Arabic" w:cs="Traditional Arabic"/>
          <w:sz w:val="30"/>
          <w:szCs w:val="30"/>
          <w:rtl/>
        </w:rPr>
        <w:t>.</w:t>
      </w:r>
    </w:p>
  </w:footnote>
  <w:footnote w:id="23">
    <w:p w:rsidR="006B7CCF" w:rsidRPr="00E91AB3" w:rsidRDefault="006B7CCF" w:rsidP="00AF5FB0">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 xml:space="preserve">انظر في ترجمته: المقتفي (2/1/266)، ذيل </w:t>
      </w:r>
      <w:r w:rsidR="00296A33" w:rsidRPr="00E91AB3">
        <w:rPr>
          <w:rFonts w:ascii="Traditional Arabic" w:hAnsi="Traditional Arabic" w:cs="Traditional Arabic" w:hint="cs"/>
          <w:sz w:val="30"/>
          <w:szCs w:val="30"/>
          <w:rtl/>
        </w:rPr>
        <w:t>سير أعلام النبلاء</w:t>
      </w:r>
      <w:r w:rsidRPr="00E91AB3">
        <w:rPr>
          <w:rFonts w:ascii="Traditional Arabic" w:hAnsi="Traditional Arabic" w:cs="Traditional Arabic" w:hint="cs"/>
          <w:sz w:val="30"/>
          <w:szCs w:val="30"/>
          <w:rtl/>
        </w:rPr>
        <w:t xml:space="preserve"> (ص43)، تذكرة الحفاظ (4/1</w:t>
      </w:r>
      <w:r w:rsidR="00E46C0D" w:rsidRPr="00E91AB3">
        <w:rPr>
          <w:rFonts w:ascii="Traditional Arabic" w:hAnsi="Traditional Arabic" w:cs="Traditional Arabic" w:hint="cs"/>
          <w:sz w:val="30"/>
          <w:szCs w:val="30"/>
          <w:rtl/>
        </w:rPr>
        <w:t>500</w:t>
      </w:r>
      <w:r w:rsidRPr="00E91AB3">
        <w:rPr>
          <w:rFonts w:ascii="Traditional Arabic" w:hAnsi="Traditional Arabic" w:cs="Traditional Arabic" w:hint="cs"/>
          <w:sz w:val="30"/>
          <w:szCs w:val="30"/>
          <w:rtl/>
        </w:rPr>
        <w:t>)، العبر (4/9)، معجم شيوخ الذهبي (2/56)، المعجم المختص (ص176)، ذيل طبقات الحنابلة (4/351)، ذيل التقييد (2/223)، الدرر الكامنة (4/153)، شذرات الذهب (8/20)</w:t>
      </w:r>
      <w:r w:rsidRPr="00E91AB3">
        <w:rPr>
          <w:rFonts w:ascii="Traditional Arabic" w:hAnsi="Traditional Arabic" w:cs="Traditional Arabic"/>
          <w:sz w:val="30"/>
          <w:szCs w:val="30"/>
          <w:rtl/>
        </w:rPr>
        <w:t>.</w:t>
      </w:r>
    </w:p>
  </w:footnote>
  <w:footnote w:id="24">
    <w:p w:rsidR="00DD74C9" w:rsidRPr="00DD74C9" w:rsidRDefault="00DD74C9" w:rsidP="00EB6A72">
      <w:pPr>
        <w:pStyle w:val="a5"/>
        <w:jc w:val="both"/>
        <w:rPr>
          <w:rFonts w:ascii="Traditional Arabic" w:hAnsi="Traditional Arabic" w:cs="Traditional Arabic"/>
          <w:sz w:val="20"/>
          <w:szCs w:val="20"/>
        </w:rPr>
      </w:pPr>
      <w:r w:rsidRPr="00DD74C9">
        <w:rPr>
          <w:rFonts w:ascii="Traditional Arabic" w:hAnsi="Traditional Arabic" w:cs="Traditional Arabic"/>
          <w:bCs/>
          <w:sz w:val="30"/>
          <w:szCs w:val="30"/>
          <w:rtl/>
        </w:rPr>
        <w:t>(</w:t>
      </w:r>
      <w:r w:rsidRPr="00DD74C9">
        <w:rPr>
          <w:rStyle w:val="a4"/>
          <w:rFonts w:ascii="Traditional Arabic" w:hAnsi="Traditional Arabic" w:cs="Traditional Arabic"/>
          <w:b/>
          <w:sz w:val="30"/>
          <w:szCs w:val="30"/>
          <w:vertAlign w:val="baseline"/>
          <w:rtl/>
        </w:rPr>
        <w:footnoteRef/>
      </w:r>
      <w:r w:rsidRPr="00DD74C9">
        <w:rPr>
          <w:rFonts w:ascii="Traditional Arabic" w:hAnsi="Traditional Arabic" w:cs="Traditional Arabic"/>
          <w:bCs/>
          <w:sz w:val="30"/>
          <w:szCs w:val="30"/>
          <w:rtl/>
        </w:rPr>
        <w:t>)</w:t>
      </w:r>
      <w:r w:rsidRPr="00DD74C9">
        <w:rPr>
          <w:rFonts w:ascii="Traditional Arabic" w:hAnsi="Traditional Arabic" w:cs="Traditional Arabic"/>
          <w:sz w:val="30"/>
          <w:szCs w:val="30"/>
          <w:rtl/>
        </w:rPr>
        <w:t xml:space="preserve"> </w:t>
      </w:r>
      <w:r w:rsidR="00B15A3B">
        <w:rPr>
          <w:rFonts w:ascii="Traditional Arabic" w:hAnsi="Traditional Arabic" w:cs="Traditional Arabic" w:hint="cs"/>
          <w:sz w:val="30"/>
          <w:szCs w:val="30"/>
          <w:rtl/>
        </w:rPr>
        <w:t>وُضِعَت الرسالة وقايةً لأجزاء</w:t>
      </w:r>
      <w:r w:rsidR="00B23708">
        <w:rPr>
          <w:rFonts w:ascii="Traditional Arabic" w:hAnsi="Traditional Arabic" w:cs="Traditional Arabic" w:hint="cs"/>
          <w:sz w:val="30"/>
          <w:szCs w:val="30"/>
          <w:rtl/>
        </w:rPr>
        <w:t>ٍ</w:t>
      </w:r>
      <w:r w:rsidR="0012688F">
        <w:rPr>
          <w:rFonts w:ascii="Traditional Arabic" w:hAnsi="Traditional Arabic" w:cs="Traditional Arabic" w:hint="cs"/>
          <w:sz w:val="30"/>
          <w:szCs w:val="30"/>
          <w:rtl/>
        </w:rPr>
        <w:t xml:space="preserve"> من رواية الحافظ عبدالغني المقدسي، </w:t>
      </w:r>
      <w:r w:rsidR="00B23708">
        <w:rPr>
          <w:rFonts w:ascii="Traditional Arabic" w:hAnsi="Traditional Arabic" w:cs="Traditional Arabic" w:hint="cs"/>
          <w:sz w:val="30"/>
          <w:szCs w:val="30"/>
          <w:rtl/>
        </w:rPr>
        <w:t xml:space="preserve">لم أجد عليها </w:t>
      </w:r>
      <w:r w:rsidR="003D2B8F">
        <w:rPr>
          <w:rFonts w:ascii="Traditional Arabic" w:hAnsi="Traditional Arabic" w:cs="Traditional Arabic" w:hint="cs"/>
          <w:sz w:val="30"/>
          <w:szCs w:val="30"/>
          <w:rtl/>
        </w:rPr>
        <w:t>قيودًا</w:t>
      </w:r>
      <w:r w:rsidR="00B23708">
        <w:rPr>
          <w:rFonts w:ascii="Traditional Arabic" w:hAnsi="Traditional Arabic" w:cs="Traditional Arabic" w:hint="cs"/>
          <w:sz w:val="30"/>
          <w:szCs w:val="30"/>
          <w:rtl/>
        </w:rPr>
        <w:t xml:space="preserve"> </w:t>
      </w:r>
      <w:r w:rsidR="003D2B8F">
        <w:rPr>
          <w:rFonts w:ascii="Traditional Arabic" w:hAnsi="Traditional Arabic" w:cs="Traditional Arabic" w:hint="cs"/>
          <w:sz w:val="30"/>
          <w:szCs w:val="30"/>
          <w:rtl/>
        </w:rPr>
        <w:t xml:space="preserve">تنتمي إلى </w:t>
      </w:r>
      <w:r w:rsidR="00B23708">
        <w:rPr>
          <w:rFonts w:ascii="Traditional Arabic" w:hAnsi="Traditional Arabic" w:cs="Traditional Arabic" w:hint="cs"/>
          <w:sz w:val="30"/>
          <w:szCs w:val="30"/>
          <w:rtl/>
        </w:rPr>
        <w:t>حقبة الرسالة</w:t>
      </w:r>
      <w:r w:rsidR="00DF1062">
        <w:rPr>
          <w:rFonts w:ascii="Traditional Arabic" w:hAnsi="Traditional Arabic" w:cs="Traditional Arabic" w:hint="cs"/>
          <w:sz w:val="30"/>
          <w:szCs w:val="30"/>
          <w:rtl/>
        </w:rPr>
        <w:t xml:space="preserve"> تحديدًا</w:t>
      </w:r>
      <w:r w:rsidR="009E238A">
        <w:rPr>
          <w:rFonts w:ascii="Traditional Arabic" w:hAnsi="Traditional Arabic" w:cs="Traditional Arabic" w:hint="cs"/>
          <w:sz w:val="30"/>
          <w:szCs w:val="30"/>
          <w:rtl/>
        </w:rPr>
        <w:t xml:space="preserve">، وإنما سُمِعَت على عبدالغني وابنه، ثم </w:t>
      </w:r>
      <w:r w:rsidR="00B23708">
        <w:rPr>
          <w:rFonts w:ascii="Traditional Arabic" w:hAnsi="Traditional Arabic" w:cs="Traditional Arabic" w:hint="cs"/>
          <w:sz w:val="30"/>
          <w:szCs w:val="30"/>
          <w:rtl/>
        </w:rPr>
        <w:t>على الحافظ الذهبي</w:t>
      </w:r>
      <w:r w:rsidR="0084356D">
        <w:rPr>
          <w:rFonts w:ascii="Traditional Arabic" w:hAnsi="Traditional Arabic" w:cs="Traditional Arabic" w:hint="cs"/>
          <w:sz w:val="30"/>
          <w:szCs w:val="30"/>
          <w:rtl/>
        </w:rPr>
        <w:t xml:space="preserve"> في</w:t>
      </w:r>
      <w:r w:rsidR="00B23708">
        <w:rPr>
          <w:rFonts w:ascii="Traditional Arabic" w:hAnsi="Traditional Arabic" w:cs="Traditional Arabic" w:hint="cs"/>
          <w:sz w:val="30"/>
          <w:szCs w:val="30"/>
          <w:rtl/>
        </w:rPr>
        <w:t xml:space="preserve"> جمادى الآخرة، سنة 743هـ</w:t>
      </w:r>
      <w:r w:rsidR="0074706E">
        <w:rPr>
          <w:rFonts w:ascii="Traditional Arabic" w:hAnsi="Traditional Arabic" w:cs="Traditional Arabic" w:hint="cs"/>
          <w:sz w:val="30"/>
          <w:szCs w:val="30"/>
          <w:rtl/>
        </w:rPr>
        <w:t xml:space="preserve">. وعلى الأجزاء وقفٌ </w:t>
      </w:r>
      <w:proofErr w:type="spellStart"/>
      <w:r w:rsidR="006448D2">
        <w:rPr>
          <w:rFonts w:ascii="Traditional Arabic" w:hAnsi="Traditional Arabic" w:cs="Traditional Arabic" w:hint="cs"/>
          <w:sz w:val="30"/>
          <w:szCs w:val="30"/>
          <w:rtl/>
        </w:rPr>
        <w:t>بالضيائية</w:t>
      </w:r>
      <w:proofErr w:type="spellEnd"/>
      <w:r w:rsidR="006448D2">
        <w:rPr>
          <w:rFonts w:ascii="Traditional Arabic" w:hAnsi="Traditional Arabic" w:cs="Traditional Arabic" w:hint="cs"/>
          <w:sz w:val="30"/>
          <w:szCs w:val="30"/>
          <w:rtl/>
        </w:rPr>
        <w:t xml:space="preserve"> </w:t>
      </w:r>
      <w:r w:rsidR="0074706E">
        <w:rPr>
          <w:rFonts w:ascii="Traditional Arabic" w:hAnsi="Traditional Arabic" w:cs="Traditional Arabic" w:hint="cs"/>
          <w:sz w:val="30"/>
          <w:szCs w:val="30"/>
          <w:rtl/>
        </w:rPr>
        <w:t>لم يُعَيَّن واقفُه</w:t>
      </w:r>
      <w:r w:rsidR="00107414">
        <w:rPr>
          <w:rFonts w:ascii="Traditional Arabic" w:hAnsi="Traditional Arabic" w:cs="Traditional Arabic" w:hint="cs"/>
          <w:sz w:val="30"/>
          <w:szCs w:val="30"/>
          <w:rtl/>
        </w:rPr>
        <w:t>، فإن كان ابنَ نفيس</w:t>
      </w:r>
      <w:r w:rsidR="001A4314">
        <w:rPr>
          <w:rFonts w:ascii="Traditional Arabic" w:hAnsi="Traditional Arabic" w:cs="Traditional Arabic" w:hint="cs"/>
          <w:sz w:val="30"/>
          <w:szCs w:val="30"/>
          <w:rtl/>
        </w:rPr>
        <w:t>،</w:t>
      </w:r>
      <w:r w:rsidR="00107414">
        <w:rPr>
          <w:rFonts w:ascii="Traditional Arabic" w:hAnsi="Traditional Arabic" w:cs="Traditional Arabic" w:hint="cs"/>
          <w:sz w:val="30"/>
          <w:szCs w:val="30"/>
          <w:rtl/>
        </w:rPr>
        <w:t xml:space="preserve"> فهذه دلال</w:t>
      </w:r>
      <w:r w:rsidR="001A4314">
        <w:rPr>
          <w:rFonts w:ascii="Traditional Arabic" w:hAnsi="Traditional Arabic" w:cs="Traditional Arabic" w:hint="cs"/>
          <w:sz w:val="30"/>
          <w:szCs w:val="30"/>
          <w:rtl/>
        </w:rPr>
        <w:t>ةٌ</w:t>
      </w:r>
      <w:r w:rsidR="00107414">
        <w:rPr>
          <w:rFonts w:ascii="Traditional Arabic" w:hAnsi="Traditional Arabic" w:cs="Traditional Arabic" w:hint="cs"/>
          <w:sz w:val="30"/>
          <w:szCs w:val="30"/>
          <w:rtl/>
        </w:rPr>
        <w:t xml:space="preserve"> </w:t>
      </w:r>
      <w:r w:rsidR="001A4314">
        <w:rPr>
          <w:rFonts w:ascii="Traditional Arabic" w:hAnsi="Traditional Arabic" w:cs="Traditional Arabic" w:hint="cs"/>
          <w:sz w:val="30"/>
          <w:szCs w:val="30"/>
          <w:rtl/>
        </w:rPr>
        <w:t>ظاهرةٌ</w:t>
      </w:r>
      <w:r w:rsidR="00107414">
        <w:rPr>
          <w:rFonts w:ascii="Traditional Arabic" w:hAnsi="Traditional Arabic" w:cs="Traditional Arabic" w:hint="cs"/>
          <w:sz w:val="30"/>
          <w:szCs w:val="30"/>
          <w:rtl/>
        </w:rPr>
        <w:t xml:space="preserve"> على أن الرسالة كانت </w:t>
      </w:r>
      <w:r w:rsidR="001A4314">
        <w:rPr>
          <w:rFonts w:ascii="Traditional Arabic" w:hAnsi="Traditional Arabic" w:cs="Traditional Arabic" w:hint="cs"/>
          <w:sz w:val="30"/>
          <w:szCs w:val="30"/>
          <w:rtl/>
        </w:rPr>
        <w:t xml:space="preserve">موجَّهةً إليه، محفوظةً </w:t>
      </w:r>
      <w:r w:rsidR="00107414">
        <w:rPr>
          <w:rFonts w:ascii="Traditional Arabic" w:hAnsi="Traditional Arabic" w:cs="Traditional Arabic" w:hint="cs"/>
          <w:sz w:val="30"/>
          <w:szCs w:val="30"/>
          <w:rtl/>
        </w:rPr>
        <w:t>عنده</w:t>
      </w:r>
      <w:r w:rsidRPr="00DD74C9">
        <w:rPr>
          <w:rFonts w:ascii="Traditional Arabic" w:hAnsi="Traditional Arabic" w:cs="Traditional Arabic"/>
          <w:sz w:val="30"/>
          <w:szCs w:val="30"/>
          <w:rtl/>
        </w:rPr>
        <w:t>.</w:t>
      </w:r>
    </w:p>
  </w:footnote>
  <w:footnote w:id="25">
    <w:p w:rsidR="006B7CCF" w:rsidRPr="00E91AB3" w:rsidRDefault="006B7CCF" w:rsidP="00FA3418">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تاريخ الإسلام (15/835)، تذكرة الحفاظ (4/1</w:t>
      </w:r>
      <w:r w:rsidR="00926AD7" w:rsidRPr="00E91AB3">
        <w:rPr>
          <w:rFonts w:ascii="Traditional Arabic" w:hAnsi="Traditional Arabic" w:cs="Traditional Arabic" w:hint="cs"/>
          <w:sz w:val="30"/>
          <w:szCs w:val="30"/>
          <w:rtl/>
        </w:rPr>
        <w:t>4</w:t>
      </w:r>
      <w:r w:rsidRPr="00E91AB3">
        <w:rPr>
          <w:rFonts w:ascii="Traditional Arabic" w:hAnsi="Traditional Arabic" w:cs="Traditional Arabic" w:hint="cs"/>
          <w:sz w:val="30"/>
          <w:szCs w:val="30"/>
          <w:rtl/>
        </w:rPr>
        <w:t>80)</w:t>
      </w:r>
      <w:r w:rsidRPr="00E91AB3">
        <w:rPr>
          <w:rFonts w:ascii="Traditional Arabic" w:hAnsi="Traditional Arabic" w:cs="Traditional Arabic"/>
          <w:sz w:val="30"/>
          <w:szCs w:val="30"/>
          <w:rtl/>
        </w:rPr>
        <w:t>.</w:t>
      </w:r>
    </w:p>
  </w:footnote>
  <w:footnote w:id="26">
    <w:p w:rsidR="006B7CCF" w:rsidRPr="00E91AB3" w:rsidRDefault="006B7CCF" w:rsidP="006B7CCF">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 xml:space="preserve">المعجم المختص (ص41). </w:t>
      </w:r>
      <w:r w:rsidRPr="00E91AB3">
        <w:rPr>
          <w:rFonts w:ascii="Traditional Arabic" w:hAnsi="Traditional Arabic" w:cs="Traditional Arabic" w:hint="cs"/>
          <w:b/>
          <w:bCs/>
          <w:sz w:val="30"/>
          <w:szCs w:val="30"/>
          <w:rtl/>
        </w:rPr>
        <w:t>تنبيه</w:t>
      </w:r>
      <w:r w:rsidRPr="00E91AB3">
        <w:rPr>
          <w:rFonts w:ascii="Traditional Arabic" w:hAnsi="Traditional Arabic" w:cs="Traditional Arabic" w:hint="cs"/>
          <w:sz w:val="30"/>
          <w:szCs w:val="30"/>
          <w:rtl/>
        </w:rPr>
        <w:t xml:space="preserve">: وقع في المطبوع: «حتى كتب عن ... وأقرانه»، وحشّى المحقق بأن </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كلمة سقطت من الأصل</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 مكانَ النقط، وليس كذلك، وإنما أُقحمت الواو، وليست في بعض نسخ الكتاب، ولا بخط ابن قاضي شهبة في </w:t>
      </w:r>
      <w:proofErr w:type="gramStart"/>
      <w:r w:rsidRPr="00E91AB3">
        <w:rPr>
          <w:rFonts w:ascii="Traditional Arabic" w:hAnsi="Traditional Arabic" w:cs="Traditional Arabic" w:hint="cs"/>
          <w:sz w:val="30"/>
          <w:szCs w:val="30"/>
          <w:rtl/>
        </w:rPr>
        <w:t>منتقاه</w:t>
      </w:r>
      <w:proofErr w:type="gramEnd"/>
      <w:r w:rsidRPr="00E91AB3">
        <w:rPr>
          <w:rFonts w:ascii="Traditional Arabic" w:hAnsi="Traditional Arabic" w:cs="Traditional Arabic" w:hint="cs"/>
          <w:sz w:val="30"/>
          <w:szCs w:val="30"/>
          <w:rtl/>
        </w:rPr>
        <w:t xml:space="preserve"> من المعجم (ق9أ</w:t>
      </w:r>
      <w:r w:rsidR="004D3080">
        <w:rPr>
          <w:rFonts w:ascii="Traditional Arabic" w:hAnsi="Traditional Arabic" w:cs="Traditional Arabic" w:hint="cs"/>
          <w:sz w:val="30"/>
          <w:szCs w:val="30"/>
          <w:rtl/>
        </w:rPr>
        <w:t>/مكتبة باريس، رقم</w:t>
      </w:r>
      <w:r w:rsidR="009F7F2F">
        <w:rPr>
          <w:rFonts w:ascii="Traditional Arabic" w:hAnsi="Traditional Arabic" w:cs="Traditional Arabic" w:hint="cs"/>
          <w:sz w:val="30"/>
          <w:szCs w:val="30"/>
          <w:rtl/>
        </w:rPr>
        <w:t xml:space="preserve"> </w:t>
      </w:r>
      <w:r w:rsidR="009F7F2F" w:rsidRPr="009F7F2F">
        <w:rPr>
          <w:rFonts w:ascii="Traditional Arabic" w:hAnsi="Traditional Arabic" w:cs="Traditional Arabic"/>
          <w:sz w:val="26"/>
          <w:szCs w:val="26"/>
        </w:rPr>
        <w:t>ARABE 2076</w:t>
      </w:r>
      <w:r w:rsidRPr="00E91AB3">
        <w:rPr>
          <w:rFonts w:ascii="Traditional Arabic" w:hAnsi="Traditional Arabic" w:cs="Traditional Arabic" w:hint="cs"/>
          <w:sz w:val="30"/>
          <w:szCs w:val="30"/>
          <w:rtl/>
        </w:rPr>
        <w:t>)</w:t>
      </w:r>
      <w:r w:rsidRPr="00E91AB3">
        <w:rPr>
          <w:rFonts w:ascii="Traditional Arabic" w:hAnsi="Traditional Arabic" w:cs="Traditional Arabic"/>
          <w:sz w:val="30"/>
          <w:szCs w:val="30"/>
          <w:rtl/>
        </w:rPr>
        <w:t>.</w:t>
      </w:r>
    </w:p>
  </w:footnote>
  <w:footnote w:id="27">
    <w:p w:rsidR="006B7CCF" w:rsidRPr="00E91AB3" w:rsidRDefault="006B7CCF" w:rsidP="00ED1154">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 xml:space="preserve">ذيل </w:t>
      </w:r>
      <w:r w:rsidR="00296A33" w:rsidRPr="00E91AB3">
        <w:rPr>
          <w:rFonts w:ascii="Traditional Arabic" w:hAnsi="Traditional Arabic" w:cs="Traditional Arabic" w:hint="cs"/>
          <w:sz w:val="30"/>
          <w:szCs w:val="30"/>
          <w:rtl/>
        </w:rPr>
        <w:t>سير أعلام النبلاء</w:t>
      </w:r>
      <w:r w:rsidRPr="00E91AB3">
        <w:rPr>
          <w:rFonts w:ascii="Traditional Arabic" w:hAnsi="Traditional Arabic" w:cs="Traditional Arabic" w:hint="cs"/>
          <w:sz w:val="30"/>
          <w:szCs w:val="30"/>
          <w:rtl/>
        </w:rPr>
        <w:t xml:space="preserve"> (ص44)، المعجم المختص (ص176). </w:t>
      </w:r>
      <w:r w:rsidRPr="00E91AB3">
        <w:rPr>
          <w:rFonts w:ascii="Traditional Arabic" w:hAnsi="Traditional Arabic" w:cs="Traditional Arabic" w:hint="cs"/>
          <w:b/>
          <w:bCs/>
          <w:sz w:val="30"/>
          <w:szCs w:val="30"/>
          <w:rtl/>
        </w:rPr>
        <w:t>تنبيه</w:t>
      </w:r>
      <w:r w:rsidRPr="00E91AB3">
        <w:rPr>
          <w:rFonts w:ascii="Traditional Arabic" w:hAnsi="Traditional Arabic" w:cs="Traditional Arabic" w:hint="cs"/>
          <w:sz w:val="30"/>
          <w:szCs w:val="30"/>
          <w:rtl/>
        </w:rPr>
        <w:t xml:space="preserve">: وقع عند ابن حجر في الدرر الكامنة (4/153) نقلًا عن الذهبي: «كان حَسَنَ الخُلق»، والذي في كتابَي الذهبي -وأوَّلهما </w:t>
      </w:r>
      <w:r w:rsidR="005A58B6" w:rsidRPr="00E91AB3">
        <w:rPr>
          <w:rFonts w:ascii="Traditional Arabic" w:hAnsi="Traditional Arabic" w:cs="Traditional Arabic" w:hint="cs"/>
          <w:sz w:val="30"/>
          <w:szCs w:val="30"/>
          <w:rtl/>
        </w:rPr>
        <w:t xml:space="preserve">هو </w:t>
      </w:r>
      <w:r w:rsidRPr="00E91AB3">
        <w:rPr>
          <w:rFonts w:ascii="Traditional Arabic" w:hAnsi="Traditional Arabic" w:cs="Traditional Arabic" w:hint="cs"/>
          <w:sz w:val="30"/>
          <w:szCs w:val="30"/>
          <w:rtl/>
        </w:rPr>
        <w:t>مصدر ابن حجر- صريحٌ بعكس ذلك. ونصُّ ما عند الذهبي في المختص -واقتبسه منه غير</w:t>
      </w:r>
      <w:r w:rsidR="00FB58D1">
        <w:rPr>
          <w:rFonts w:ascii="Traditional Arabic" w:hAnsi="Traditional Arabic" w:cs="Traditional Arabic" w:hint="cs"/>
          <w:sz w:val="30"/>
          <w:szCs w:val="30"/>
          <w:rtl/>
        </w:rPr>
        <w:t>ُ و</w:t>
      </w:r>
      <w:r w:rsidRPr="00E91AB3">
        <w:rPr>
          <w:rFonts w:ascii="Traditional Arabic" w:hAnsi="Traditional Arabic" w:cs="Traditional Arabic" w:hint="cs"/>
          <w:sz w:val="30"/>
          <w:szCs w:val="30"/>
          <w:rtl/>
        </w:rPr>
        <w:t>ا</w:t>
      </w:r>
      <w:r w:rsidR="00FB58D1">
        <w:rPr>
          <w:rFonts w:ascii="Traditional Arabic" w:hAnsi="Traditional Arabic" w:cs="Traditional Arabic" w:hint="cs"/>
          <w:sz w:val="30"/>
          <w:szCs w:val="30"/>
          <w:rtl/>
        </w:rPr>
        <w:t>حد</w:t>
      </w:r>
      <w:r w:rsidRPr="00E91AB3">
        <w:rPr>
          <w:rFonts w:ascii="Traditional Arabic" w:hAnsi="Traditional Arabic" w:cs="Traditional Arabic" w:hint="cs"/>
          <w:sz w:val="30"/>
          <w:szCs w:val="30"/>
          <w:rtl/>
        </w:rPr>
        <w:t>-: «</w:t>
      </w:r>
      <w:r w:rsidRPr="00E91AB3">
        <w:rPr>
          <w:rFonts w:ascii="Traditional Arabic" w:hAnsi="Traditional Arabic" w:cs="Traditional Arabic"/>
          <w:sz w:val="30"/>
          <w:szCs w:val="30"/>
          <w:rtl/>
        </w:rPr>
        <w:t>كان يجوع ويشتري الأجزاء، ويتعفف ويقنع بكسرة فيسوء خ</w:t>
      </w:r>
      <w:r w:rsidRPr="00E91AB3">
        <w:rPr>
          <w:rFonts w:ascii="Traditional Arabic" w:hAnsi="Traditional Arabic" w:cs="Traditional Arabic" w:hint="cs"/>
          <w:sz w:val="30"/>
          <w:szCs w:val="30"/>
          <w:rtl/>
        </w:rPr>
        <w:t>ُ</w:t>
      </w:r>
      <w:r w:rsidRPr="00E91AB3">
        <w:rPr>
          <w:rFonts w:ascii="Traditional Arabic" w:hAnsi="Traditional Arabic" w:cs="Traditional Arabic"/>
          <w:sz w:val="30"/>
          <w:szCs w:val="30"/>
          <w:rtl/>
        </w:rPr>
        <w:t>لقه</w:t>
      </w:r>
      <w:r w:rsidRPr="00E91AB3">
        <w:rPr>
          <w:rFonts w:ascii="Traditional Arabic" w:hAnsi="Traditional Arabic" w:cs="Traditional Arabic" w:hint="cs"/>
          <w:sz w:val="30"/>
          <w:szCs w:val="30"/>
          <w:rtl/>
        </w:rPr>
        <w:t>، مع التقوى والصلاح»</w:t>
      </w:r>
      <w:r w:rsidRPr="00E91AB3">
        <w:rPr>
          <w:rFonts w:ascii="Traditional Arabic" w:hAnsi="Traditional Arabic" w:cs="Traditional Arabic"/>
          <w:sz w:val="30"/>
          <w:szCs w:val="30"/>
          <w:rtl/>
        </w:rPr>
        <w:t>.</w:t>
      </w:r>
    </w:p>
  </w:footnote>
  <w:footnote w:id="28">
    <w:p w:rsidR="006B7CCF" w:rsidRPr="00E91AB3" w:rsidRDefault="006B7CCF" w:rsidP="006B7CCF">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صبح الأعشى (9/127، 176)</w:t>
      </w:r>
      <w:r w:rsidRPr="00E91AB3">
        <w:rPr>
          <w:rFonts w:ascii="Traditional Arabic" w:hAnsi="Traditional Arabic" w:cs="Traditional Arabic"/>
          <w:sz w:val="30"/>
          <w:szCs w:val="30"/>
          <w:rtl/>
        </w:rPr>
        <w:t>.</w:t>
      </w:r>
    </w:p>
  </w:footnote>
  <w:footnote w:id="29">
    <w:p w:rsidR="006B7CCF" w:rsidRPr="00E91AB3" w:rsidRDefault="006B7CCF" w:rsidP="00415C0E">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انظر: صبح الأعشى (6/327، 8/188، 9/143)</w:t>
      </w:r>
      <w:r w:rsidRPr="00E91AB3">
        <w:rPr>
          <w:rFonts w:ascii="Traditional Arabic" w:hAnsi="Traditional Arabic" w:cs="Traditional Arabic"/>
          <w:sz w:val="30"/>
          <w:szCs w:val="30"/>
          <w:rtl/>
        </w:rPr>
        <w:t>.</w:t>
      </w:r>
    </w:p>
  </w:footnote>
  <w:footnote w:id="30">
    <w:p w:rsidR="006B7CCF" w:rsidRPr="00E91AB3" w:rsidRDefault="006B7CCF" w:rsidP="002A32A7">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 xml:space="preserve">تاريخ الإسلام (15/666)، تاريخ الجزري (1/69). </w:t>
      </w:r>
      <w:r w:rsidRPr="00E91AB3">
        <w:rPr>
          <w:rFonts w:ascii="Traditional Arabic" w:hAnsi="Traditional Arabic" w:cs="Traditional Arabic" w:hint="cs"/>
          <w:b/>
          <w:bCs/>
          <w:sz w:val="30"/>
          <w:szCs w:val="30"/>
          <w:rtl/>
        </w:rPr>
        <w:t>فائدة</w:t>
      </w:r>
      <w:r w:rsidRPr="00E91AB3">
        <w:rPr>
          <w:rFonts w:ascii="Traditional Arabic" w:hAnsi="Traditional Arabic" w:cs="Traditional Arabic" w:hint="cs"/>
          <w:sz w:val="30"/>
          <w:szCs w:val="30"/>
          <w:rtl/>
        </w:rPr>
        <w:t>: ظننتُ أولًا أن تخريج ابن الظاهري لـ«المشيخة</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 متقدِّمٌ على رسال</w:t>
      </w:r>
      <w:r w:rsidR="00F775D9">
        <w:rPr>
          <w:rFonts w:ascii="Traditional Arabic" w:hAnsi="Traditional Arabic" w:cs="Traditional Arabic" w:hint="cs"/>
          <w:sz w:val="30"/>
          <w:szCs w:val="30"/>
          <w:rtl/>
        </w:rPr>
        <w:t>ت</w:t>
      </w:r>
      <w:r w:rsidRPr="00E91AB3">
        <w:rPr>
          <w:rFonts w:ascii="Traditional Arabic" w:hAnsi="Traditional Arabic" w:cs="Traditional Arabic" w:hint="cs"/>
          <w:sz w:val="30"/>
          <w:szCs w:val="30"/>
          <w:rtl/>
        </w:rPr>
        <w:t>ِ</w:t>
      </w:r>
      <w:r w:rsidR="00F775D9">
        <w:rPr>
          <w:rFonts w:ascii="Traditional Arabic" w:hAnsi="Traditional Arabic" w:cs="Traditional Arabic" w:hint="cs"/>
          <w:sz w:val="30"/>
          <w:szCs w:val="30"/>
          <w:rtl/>
        </w:rPr>
        <w:t>ه</w:t>
      </w:r>
      <w:r w:rsidRPr="00E91AB3">
        <w:rPr>
          <w:rFonts w:ascii="Traditional Arabic" w:hAnsi="Traditional Arabic" w:cs="Traditional Arabic" w:hint="cs"/>
          <w:sz w:val="30"/>
          <w:szCs w:val="30"/>
          <w:rtl/>
        </w:rPr>
        <w:t xml:space="preserve"> محلِّ البحث، ثم رأيتُ الحافظَ سبطَ ابن العجمي نقل في غاشية نسخته من «المشيخة</w:t>
      </w:r>
      <w:r w:rsidRPr="00E91AB3">
        <w:rPr>
          <w:rFonts w:ascii="Traditional Arabic" w:hAnsi="Traditional Arabic" w:cs="Traditional Arabic" w:hint="eastAsia"/>
          <w:sz w:val="30"/>
          <w:szCs w:val="30"/>
          <w:rtl/>
        </w:rPr>
        <w:t>»</w:t>
      </w:r>
      <w:r w:rsidR="00056969">
        <w:rPr>
          <w:rFonts w:ascii="Traditional Arabic" w:hAnsi="Traditional Arabic" w:cs="Traditional Arabic" w:hint="cs"/>
          <w:sz w:val="30"/>
          <w:szCs w:val="30"/>
          <w:rtl/>
        </w:rPr>
        <w:t xml:space="preserve"> (</w:t>
      </w:r>
      <w:r w:rsidR="001B2949">
        <w:rPr>
          <w:rFonts w:ascii="Traditional Arabic" w:hAnsi="Traditional Arabic" w:cs="Traditional Arabic" w:hint="cs"/>
          <w:sz w:val="30"/>
          <w:szCs w:val="30"/>
          <w:rtl/>
        </w:rPr>
        <w:t>المكتبة الأحمدية بحلب</w:t>
      </w:r>
      <w:r w:rsidR="002A32A7">
        <w:rPr>
          <w:rFonts w:ascii="Traditional Arabic" w:hAnsi="Traditional Arabic" w:cs="Traditional Arabic" w:hint="cs"/>
          <w:sz w:val="30"/>
          <w:szCs w:val="30"/>
          <w:rtl/>
        </w:rPr>
        <w:t>:</w:t>
      </w:r>
      <w:r w:rsidR="00636939">
        <w:rPr>
          <w:rFonts w:ascii="Traditional Arabic" w:hAnsi="Traditional Arabic" w:cs="Traditional Arabic" w:hint="cs"/>
          <w:sz w:val="30"/>
          <w:szCs w:val="30"/>
          <w:rtl/>
        </w:rPr>
        <w:t xml:space="preserve"> </w:t>
      </w:r>
      <w:r w:rsidR="002A32A7">
        <w:rPr>
          <w:rFonts w:ascii="Traditional Arabic" w:hAnsi="Traditional Arabic" w:cs="Traditional Arabic" w:hint="cs"/>
          <w:sz w:val="30"/>
          <w:szCs w:val="30"/>
          <w:rtl/>
        </w:rPr>
        <w:t xml:space="preserve">مكتبة دمشق الوطنية، رقم </w:t>
      </w:r>
      <w:r w:rsidR="002A32A7" w:rsidRPr="002A32A7">
        <w:rPr>
          <w:rFonts w:ascii="Traditional Arabic" w:hAnsi="Traditional Arabic" w:cs="Traditional Arabic"/>
          <w:sz w:val="30"/>
          <w:szCs w:val="30"/>
          <w:rtl/>
        </w:rPr>
        <w:t>13489</w:t>
      </w:r>
      <w:r w:rsidR="00636939">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أنه «في شهر ربيع الآخر، سنة ثمانين وستمائة، اجتمع الناس لقراءة </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المشيخة</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 التي للشيخ فخر الدين ابن البخاري، خرَّجها له ابن الظاهري بمصر، وأرسلها إلى دمشق، وكان الشروع فيها يوم السبت تاسع عشر ربيع الآخر، وفي الميعاد الثاني -وهو يوم الثلاثاء- زادوا الضِّعف، [وفي الثالث] يومَ السبت الثاني بلغوا ألفَ نفسٍ أو أكثر»، فازددتُ ميلًا إلى ما كنت</w:t>
      </w:r>
      <w:r w:rsidR="003279C4"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ظننتُه، لولا أنه أشكل عليَّ أن تاسع عشر ذلك الشهر كان يوافق الأربعاءَ لا السبت -كما تُبَيِّنُه عدَّةٌ من تواريخ تلك الحقبة-، فاحتملتُ أن صوابه: «تاسع عِشْرِي ربيع الآخر»، وهو يوافق يومَ سبت. لكن اتَّضح لي بعدُ أن الإشكالَ لم يكن في تعيين تاريخ اليوم، بل السنة، إذ نصَّ الذهبيُّ في تاريخ الإسلام (15/666)، وابنُ حبيب في تذكرة النبيه (1/144)، على أن أولَ مَن قرأ </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المشيخة» على ابن البخاري: شرفُ الدين الفزاري</w:t>
      </w:r>
      <w:r w:rsidR="00300C8A">
        <w:rPr>
          <w:rFonts w:ascii="Traditional Arabic" w:hAnsi="Traditional Arabic" w:cs="Traditional Arabic" w:hint="cs"/>
          <w:sz w:val="30"/>
          <w:szCs w:val="30"/>
          <w:rtl/>
        </w:rPr>
        <w:t xml:space="preserve"> -وفي المشيخة (3/1925) إشارة</w:t>
      </w:r>
      <w:r w:rsidR="00067620">
        <w:rPr>
          <w:rFonts w:ascii="Traditional Arabic" w:hAnsi="Traditional Arabic" w:cs="Traditional Arabic" w:hint="cs"/>
          <w:sz w:val="30"/>
          <w:szCs w:val="30"/>
          <w:rtl/>
        </w:rPr>
        <w:t>ٌ</w:t>
      </w:r>
      <w:r w:rsidR="00300C8A">
        <w:rPr>
          <w:rFonts w:ascii="Traditional Arabic" w:hAnsi="Traditional Arabic" w:cs="Traditional Arabic" w:hint="cs"/>
          <w:sz w:val="30"/>
          <w:szCs w:val="30"/>
          <w:rtl/>
        </w:rPr>
        <w:t xml:space="preserve"> إلى ذلك-</w:t>
      </w:r>
      <w:r w:rsidRPr="00E91AB3">
        <w:rPr>
          <w:rFonts w:ascii="Traditional Arabic" w:hAnsi="Traditional Arabic" w:cs="Traditional Arabic" w:hint="cs"/>
          <w:sz w:val="30"/>
          <w:szCs w:val="30"/>
          <w:rtl/>
        </w:rPr>
        <w:t>، ووصَفَا كثرةَ اجتماع الناس في قراءته -بنحو ما في نَقلِ سبط ابن العجمي-، وقد وقفتُ على سماعٍ بخط الحافظ العراقي، نقلًا عن سماع قراءة الفزاري، وفيه أنها كانت «في أحد عشر مجلسًا، آخرُها يوم السبت، سابع عشر جمادى الأولى، سنة سبع وثمانين وستمائة»</w:t>
      </w:r>
      <w:r w:rsidR="00D640FA">
        <w:rPr>
          <w:rFonts w:ascii="Traditional Arabic" w:hAnsi="Traditional Arabic" w:cs="Traditional Arabic" w:hint="cs"/>
          <w:sz w:val="30"/>
          <w:szCs w:val="30"/>
          <w:rtl/>
        </w:rPr>
        <w:t xml:space="preserve"> (</w:t>
      </w:r>
      <w:r w:rsidR="00F655CA">
        <w:rPr>
          <w:rFonts w:ascii="Traditional Arabic" w:hAnsi="Traditional Arabic" w:cs="Traditional Arabic" w:hint="cs"/>
          <w:sz w:val="30"/>
          <w:szCs w:val="30"/>
          <w:rtl/>
        </w:rPr>
        <w:t xml:space="preserve">مكتبة </w:t>
      </w:r>
      <w:r w:rsidR="004233AF">
        <w:rPr>
          <w:rFonts w:ascii="Traditional Arabic" w:hAnsi="Traditional Arabic" w:cs="Traditional Arabic" w:hint="cs"/>
          <w:sz w:val="30"/>
          <w:szCs w:val="30"/>
          <w:rtl/>
        </w:rPr>
        <w:t xml:space="preserve">رئيس الكتاب، </w:t>
      </w:r>
      <w:r w:rsidR="00DB6983">
        <w:rPr>
          <w:rFonts w:ascii="Traditional Arabic" w:hAnsi="Traditional Arabic" w:cs="Traditional Arabic" w:hint="cs"/>
          <w:sz w:val="30"/>
          <w:szCs w:val="30"/>
          <w:rtl/>
        </w:rPr>
        <w:t xml:space="preserve">رقم </w:t>
      </w:r>
      <w:r w:rsidR="00795D4B">
        <w:rPr>
          <w:rFonts w:ascii="Traditional Arabic" w:hAnsi="Traditional Arabic" w:cs="Traditional Arabic" w:hint="cs"/>
          <w:sz w:val="30"/>
          <w:szCs w:val="30"/>
          <w:rtl/>
        </w:rPr>
        <w:t>262</w:t>
      </w:r>
      <w:r w:rsidR="00DB6983">
        <w:rPr>
          <w:rFonts w:ascii="Traditional Arabic" w:hAnsi="Traditional Arabic" w:cs="Traditional Arabic" w:hint="cs"/>
          <w:sz w:val="30"/>
          <w:szCs w:val="30"/>
          <w:rtl/>
        </w:rPr>
        <w:t>، ق</w:t>
      </w:r>
      <w:r w:rsidR="00AB013C">
        <w:rPr>
          <w:rFonts w:ascii="Traditional Arabic" w:hAnsi="Traditional Arabic" w:cs="Traditional Arabic" w:hint="cs"/>
          <w:sz w:val="30"/>
          <w:szCs w:val="30"/>
          <w:rtl/>
        </w:rPr>
        <w:t>199ب</w:t>
      </w:r>
      <w:r w:rsidR="00D640FA">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فهذا هو الصواب في تعيين السنة، وهو متَّفقٌ مع تاريخ البداية المذكور من جهة ت</w:t>
      </w:r>
      <w:r w:rsidR="0079554B">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ق</w:t>
      </w:r>
      <w:r w:rsidR="0079554B">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ارُن</w:t>
      </w:r>
      <w:r w:rsidR="00802AE4" w:rsidRPr="00E91AB3">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الأيام بالتواريخ، ويؤكده أن </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المشيخة</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 لا تكاد تُذكر في أوائل عشر الثمانين من القرن السابع، وأكثرُ سماعاتها</w:t>
      </w:r>
      <w:r w:rsidR="00381C7E" w:rsidRPr="00E91AB3">
        <w:rPr>
          <w:rFonts w:ascii="Traditional Arabic" w:hAnsi="Traditional Arabic" w:cs="Traditional Arabic" w:hint="cs"/>
          <w:sz w:val="30"/>
          <w:szCs w:val="30"/>
          <w:rtl/>
        </w:rPr>
        <w:t xml:space="preserve"> على ابن البخاري</w:t>
      </w:r>
      <w:r w:rsidRPr="00E91AB3">
        <w:rPr>
          <w:rFonts w:ascii="Traditional Arabic" w:hAnsi="Traditional Arabic" w:cs="Traditional Arabic" w:hint="cs"/>
          <w:sz w:val="30"/>
          <w:szCs w:val="30"/>
          <w:rtl/>
        </w:rPr>
        <w:t xml:space="preserve"> يؤرَّخ في أواخره</w:t>
      </w:r>
      <w:r w:rsidR="002A2DE7" w:rsidRPr="00E91AB3">
        <w:rPr>
          <w:rFonts w:ascii="Traditional Arabic" w:hAnsi="Traditional Arabic" w:cs="Traditional Arabic" w:hint="cs"/>
          <w:sz w:val="30"/>
          <w:szCs w:val="30"/>
          <w:rtl/>
        </w:rPr>
        <w:t>ا</w:t>
      </w:r>
      <w:r w:rsidR="00AB013C">
        <w:rPr>
          <w:rFonts w:ascii="Traditional Arabic" w:hAnsi="Traditional Arabic" w:cs="Traditional Arabic" w:hint="cs"/>
          <w:sz w:val="30"/>
          <w:szCs w:val="30"/>
          <w:rtl/>
        </w:rPr>
        <w:t xml:space="preserve"> (انظر مثلًا: السماعات المنقولة بخط العراقي في ال</w:t>
      </w:r>
      <w:r w:rsidR="000E6E57">
        <w:rPr>
          <w:rFonts w:ascii="Traditional Arabic" w:hAnsi="Traditional Arabic" w:cs="Traditional Arabic" w:hint="cs"/>
          <w:sz w:val="30"/>
          <w:szCs w:val="30"/>
          <w:rtl/>
        </w:rPr>
        <w:t xml:space="preserve">نسخة </w:t>
      </w:r>
      <w:r w:rsidR="00AB013C">
        <w:rPr>
          <w:rFonts w:ascii="Traditional Arabic" w:hAnsi="Traditional Arabic" w:cs="Traditional Arabic" w:hint="cs"/>
          <w:sz w:val="30"/>
          <w:szCs w:val="30"/>
          <w:rtl/>
        </w:rPr>
        <w:t>المشار إليه</w:t>
      </w:r>
      <w:r w:rsidR="000E6E57">
        <w:rPr>
          <w:rFonts w:ascii="Traditional Arabic" w:hAnsi="Traditional Arabic" w:cs="Traditional Arabic" w:hint="cs"/>
          <w:sz w:val="30"/>
          <w:szCs w:val="30"/>
          <w:rtl/>
        </w:rPr>
        <w:t>ا</w:t>
      </w:r>
      <w:r w:rsidR="00AB013C">
        <w:rPr>
          <w:rFonts w:ascii="Traditional Arabic" w:hAnsi="Traditional Arabic" w:cs="Traditional Arabic" w:hint="cs"/>
          <w:sz w:val="30"/>
          <w:szCs w:val="30"/>
          <w:rtl/>
        </w:rPr>
        <w:t>)</w:t>
      </w:r>
      <w:r w:rsidRPr="00E91AB3">
        <w:rPr>
          <w:rFonts w:ascii="Traditional Arabic" w:hAnsi="Traditional Arabic" w:cs="Traditional Arabic" w:hint="cs"/>
          <w:sz w:val="30"/>
          <w:szCs w:val="30"/>
          <w:rtl/>
        </w:rPr>
        <w:t xml:space="preserve">. وتفصيل هذا المبحث يطول، وقد </w:t>
      </w:r>
      <w:r w:rsidR="00F21011" w:rsidRPr="00E91AB3">
        <w:rPr>
          <w:rFonts w:ascii="Traditional Arabic" w:hAnsi="Traditional Arabic" w:cs="Traditional Arabic" w:hint="cs"/>
          <w:sz w:val="30"/>
          <w:szCs w:val="30"/>
          <w:rtl/>
        </w:rPr>
        <w:t xml:space="preserve">أهمله </w:t>
      </w:r>
      <w:r w:rsidRPr="00E91AB3">
        <w:rPr>
          <w:rFonts w:ascii="Traditional Arabic" w:hAnsi="Traditional Arabic" w:cs="Traditional Arabic" w:hint="cs"/>
          <w:sz w:val="30"/>
          <w:szCs w:val="30"/>
          <w:rtl/>
        </w:rPr>
        <w:t xml:space="preserve">محقق </w:t>
      </w:r>
      <w:r w:rsidRPr="00E91AB3">
        <w:rPr>
          <w:rFonts w:ascii="Traditional Arabic" w:hAnsi="Traditional Arabic" w:cs="Traditional Arabic" w:hint="eastAsia"/>
          <w:sz w:val="30"/>
          <w:szCs w:val="30"/>
          <w:rtl/>
        </w:rPr>
        <w:t>«</w:t>
      </w:r>
      <w:r w:rsidRPr="00E91AB3">
        <w:rPr>
          <w:rFonts w:ascii="Traditional Arabic" w:hAnsi="Traditional Arabic" w:cs="Traditional Arabic" w:hint="cs"/>
          <w:sz w:val="30"/>
          <w:szCs w:val="30"/>
          <w:rtl/>
        </w:rPr>
        <w:t xml:space="preserve">المشيخة»، مع تقصيره البالغ في </w:t>
      </w:r>
      <w:r w:rsidR="00552DEF">
        <w:rPr>
          <w:rFonts w:ascii="Traditional Arabic" w:hAnsi="Traditional Arabic" w:cs="Traditional Arabic" w:hint="cs"/>
          <w:sz w:val="30"/>
          <w:szCs w:val="30"/>
          <w:rtl/>
        </w:rPr>
        <w:t xml:space="preserve">وصف </w:t>
      </w:r>
      <w:r w:rsidRPr="00E91AB3">
        <w:rPr>
          <w:rFonts w:ascii="Traditional Arabic" w:hAnsi="Traditional Arabic" w:cs="Traditional Arabic" w:hint="cs"/>
          <w:sz w:val="30"/>
          <w:szCs w:val="30"/>
          <w:rtl/>
        </w:rPr>
        <w:t>النُّسَخ</w:t>
      </w:r>
      <w:r w:rsidR="00155944">
        <w:rPr>
          <w:rFonts w:ascii="Traditional Arabic" w:hAnsi="Traditional Arabic" w:cs="Traditional Arabic" w:hint="cs"/>
          <w:sz w:val="30"/>
          <w:szCs w:val="30"/>
          <w:rtl/>
        </w:rPr>
        <w:t>،</w:t>
      </w:r>
      <w:r w:rsidR="00552DEF">
        <w:rPr>
          <w:rFonts w:ascii="Traditional Arabic" w:hAnsi="Traditional Arabic" w:cs="Traditional Arabic" w:hint="cs"/>
          <w:sz w:val="30"/>
          <w:szCs w:val="30"/>
          <w:rtl/>
        </w:rPr>
        <w:t xml:space="preserve"> و</w:t>
      </w:r>
      <w:r w:rsidR="00552DEF" w:rsidRPr="00E91AB3">
        <w:rPr>
          <w:rFonts w:ascii="Traditional Arabic" w:hAnsi="Traditional Arabic" w:cs="Traditional Arabic" w:hint="cs"/>
          <w:sz w:val="30"/>
          <w:szCs w:val="30"/>
          <w:rtl/>
        </w:rPr>
        <w:t>قراءة سماعات</w:t>
      </w:r>
      <w:r w:rsidR="00552DEF">
        <w:rPr>
          <w:rFonts w:ascii="Traditional Arabic" w:hAnsi="Traditional Arabic" w:cs="Traditional Arabic" w:hint="cs"/>
          <w:sz w:val="30"/>
          <w:szCs w:val="30"/>
          <w:rtl/>
        </w:rPr>
        <w:t>ها،</w:t>
      </w:r>
      <w:r w:rsidR="0031348A" w:rsidRPr="00E91AB3">
        <w:rPr>
          <w:rFonts w:ascii="Traditional Arabic" w:hAnsi="Traditional Arabic" w:cs="Traditional Arabic" w:hint="cs"/>
          <w:sz w:val="30"/>
          <w:szCs w:val="30"/>
          <w:rtl/>
        </w:rPr>
        <w:t xml:space="preserve"> ودراس</w:t>
      </w:r>
      <w:r w:rsidR="00811C05">
        <w:rPr>
          <w:rFonts w:ascii="Traditional Arabic" w:hAnsi="Traditional Arabic" w:cs="Traditional Arabic" w:hint="cs"/>
          <w:sz w:val="30"/>
          <w:szCs w:val="30"/>
          <w:rtl/>
        </w:rPr>
        <w:t>ة تاريخ</w:t>
      </w:r>
      <w:r w:rsidR="008F26DE">
        <w:rPr>
          <w:rFonts w:ascii="Traditional Arabic" w:hAnsi="Traditional Arabic" w:cs="Traditional Arabic" w:hint="cs"/>
          <w:sz w:val="30"/>
          <w:szCs w:val="30"/>
          <w:rtl/>
        </w:rPr>
        <w:t xml:space="preserve"> </w:t>
      </w:r>
      <w:r w:rsidR="008F26DE">
        <w:rPr>
          <w:rFonts w:ascii="Traditional Arabic" w:hAnsi="Traditional Arabic" w:cs="Traditional Arabic" w:hint="eastAsia"/>
          <w:sz w:val="30"/>
          <w:szCs w:val="30"/>
          <w:rtl/>
        </w:rPr>
        <w:t>«</w:t>
      </w:r>
      <w:r w:rsidR="00383836">
        <w:rPr>
          <w:rFonts w:ascii="Traditional Arabic" w:hAnsi="Traditional Arabic" w:cs="Traditional Arabic" w:hint="cs"/>
          <w:sz w:val="30"/>
          <w:szCs w:val="30"/>
          <w:rtl/>
        </w:rPr>
        <w:t>ا</w:t>
      </w:r>
      <w:r w:rsidR="008F26DE">
        <w:rPr>
          <w:rFonts w:ascii="Traditional Arabic" w:hAnsi="Traditional Arabic" w:cs="Traditional Arabic" w:hint="cs"/>
          <w:sz w:val="30"/>
          <w:szCs w:val="30"/>
          <w:rtl/>
        </w:rPr>
        <w:t>لمشيخة»</w:t>
      </w:r>
      <w:r w:rsidR="00A51CDB">
        <w:rPr>
          <w:rFonts w:ascii="Traditional Arabic" w:hAnsi="Traditional Arabic" w:cs="Traditional Arabic" w:hint="cs"/>
          <w:sz w:val="30"/>
          <w:szCs w:val="30"/>
          <w:rtl/>
        </w:rPr>
        <w:t xml:space="preserve"> </w:t>
      </w:r>
      <w:r w:rsidR="00383836">
        <w:rPr>
          <w:rFonts w:ascii="Traditional Arabic" w:hAnsi="Traditional Arabic" w:cs="Traditional Arabic" w:hint="cs"/>
          <w:sz w:val="30"/>
          <w:szCs w:val="30"/>
          <w:rtl/>
        </w:rPr>
        <w:t>و</w:t>
      </w:r>
      <w:r w:rsidR="00A51CDB">
        <w:rPr>
          <w:rFonts w:ascii="Traditional Arabic" w:hAnsi="Traditional Arabic" w:cs="Traditional Arabic" w:hint="cs"/>
          <w:sz w:val="30"/>
          <w:szCs w:val="30"/>
          <w:rtl/>
        </w:rPr>
        <w:t>روايت</w:t>
      </w:r>
      <w:r w:rsidR="00811C05">
        <w:rPr>
          <w:rFonts w:ascii="Traditional Arabic" w:hAnsi="Traditional Arabic" w:cs="Traditional Arabic" w:hint="cs"/>
          <w:sz w:val="30"/>
          <w:szCs w:val="30"/>
          <w:rtl/>
        </w:rPr>
        <w:t>ها</w:t>
      </w:r>
      <w:r w:rsidRPr="00E91AB3">
        <w:rPr>
          <w:rFonts w:ascii="Traditional Arabic" w:hAnsi="Traditional Arabic" w:cs="Traditional Arabic" w:hint="cs"/>
          <w:sz w:val="30"/>
          <w:szCs w:val="30"/>
          <w:rtl/>
        </w:rPr>
        <w:t>، والله المستعان</w:t>
      </w:r>
      <w:r w:rsidRPr="00E91AB3">
        <w:rPr>
          <w:rFonts w:ascii="Traditional Arabic" w:hAnsi="Traditional Arabic" w:cs="Traditional Arabic"/>
          <w:sz w:val="30"/>
          <w:szCs w:val="30"/>
          <w:rtl/>
        </w:rPr>
        <w:t>.</w:t>
      </w:r>
    </w:p>
  </w:footnote>
  <w:footnote w:id="31">
    <w:p w:rsidR="006B7CCF" w:rsidRPr="00E91AB3" w:rsidRDefault="006B7CCF" w:rsidP="00FA3418">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تاريخ الإسلام (15/666)</w:t>
      </w:r>
      <w:r w:rsidRPr="00E91AB3">
        <w:rPr>
          <w:rFonts w:ascii="Traditional Arabic" w:hAnsi="Traditional Arabic" w:cs="Traditional Arabic"/>
          <w:sz w:val="30"/>
          <w:szCs w:val="30"/>
          <w:rtl/>
        </w:rPr>
        <w:t>.</w:t>
      </w:r>
    </w:p>
  </w:footnote>
  <w:footnote w:id="32">
    <w:p w:rsidR="006B7CCF" w:rsidRPr="00E91AB3" w:rsidRDefault="006B7CCF" w:rsidP="00FA3418">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معجم شيوخ الذهبي (2/214)</w:t>
      </w:r>
      <w:r w:rsidRPr="00E91AB3">
        <w:rPr>
          <w:rFonts w:ascii="Traditional Arabic" w:hAnsi="Traditional Arabic" w:cs="Traditional Arabic"/>
          <w:sz w:val="30"/>
          <w:szCs w:val="30"/>
          <w:rtl/>
        </w:rPr>
        <w:t>.</w:t>
      </w:r>
    </w:p>
  </w:footnote>
  <w:footnote w:id="33">
    <w:p w:rsidR="006B7CCF" w:rsidRPr="00E91AB3" w:rsidRDefault="006B7CCF" w:rsidP="00FA3418">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تاريخ الإسلام (15/666)</w:t>
      </w:r>
      <w:r w:rsidRPr="00E91AB3">
        <w:rPr>
          <w:rFonts w:ascii="Traditional Arabic" w:hAnsi="Traditional Arabic" w:cs="Traditional Arabic"/>
          <w:sz w:val="30"/>
          <w:szCs w:val="30"/>
          <w:rtl/>
        </w:rPr>
        <w:t>.</w:t>
      </w:r>
    </w:p>
  </w:footnote>
  <w:footnote w:id="34">
    <w:p w:rsidR="006B7CCF" w:rsidRPr="00E91AB3" w:rsidRDefault="006B7CCF" w:rsidP="00FA3418">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تاريخ الإسلام (15/760)</w:t>
      </w:r>
      <w:r w:rsidRPr="00E91AB3">
        <w:rPr>
          <w:rFonts w:ascii="Traditional Arabic" w:hAnsi="Traditional Arabic" w:cs="Traditional Arabic"/>
          <w:sz w:val="30"/>
          <w:szCs w:val="30"/>
          <w:rtl/>
        </w:rPr>
        <w:t>.</w:t>
      </w:r>
    </w:p>
  </w:footnote>
  <w:footnote w:id="35">
    <w:p w:rsidR="00FC3B65" w:rsidRPr="00E91AB3" w:rsidRDefault="00FC3B65" w:rsidP="00EB6A72">
      <w:pPr>
        <w:pStyle w:val="a5"/>
        <w:jc w:val="both"/>
        <w:rPr>
          <w:rFonts w:ascii="Traditional Arabic" w:hAnsi="Traditional Arabic" w:cs="Traditional Arabic"/>
          <w:sz w:val="20"/>
          <w:szCs w:val="20"/>
        </w:rPr>
      </w:pPr>
      <w:r w:rsidRPr="00E91AB3">
        <w:rPr>
          <w:rFonts w:ascii="Traditional Arabic" w:hAnsi="Traditional Arabic" w:cs="Traditional Arabic"/>
          <w:bCs/>
          <w:sz w:val="30"/>
          <w:szCs w:val="30"/>
          <w:rtl/>
        </w:rPr>
        <w:t>(</w:t>
      </w:r>
      <w:r w:rsidRPr="00E91AB3">
        <w:rPr>
          <w:rStyle w:val="a4"/>
          <w:rFonts w:ascii="Traditional Arabic" w:hAnsi="Traditional Arabic" w:cs="Traditional Arabic"/>
          <w:b/>
          <w:sz w:val="30"/>
          <w:szCs w:val="30"/>
          <w:vertAlign w:val="baseline"/>
          <w:rtl/>
        </w:rPr>
        <w:footnoteRef/>
      </w:r>
      <w:r w:rsidRPr="00E91AB3">
        <w:rPr>
          <w:rFonts w:ascii="Traditional Arabic" w:hAnsi="Traditional Arabic" w:cs="Traditional Arabic"/>
          <w:bCs/>
          <w:sz w:val="30"/>
          <w:szCs w:val="30"/>
          <w:rtl/>
        </w:rPr>
        <w:t>)</w:t>
      </w:r>
      <w:r w:rsidRPr="00E91AB3">
        <w:rPr>
          <w:rFonts w:ascii="Traditional Arabic" w:hAnsi="Traditional Arabic" w:cs="Traditional Arabic"/>
          <w:sz w:val="30"/>
          <w:szCs w:val="30"/>
          <w:rtl/>
        </w:rPr>
        <w:t xml:space="preserve"> </w:t>
      </w:r>
      <w:r w:rsidRPr="00E91AB3">
        <w:rPr>
          <w:rFonts w:ascii="Traditional Arabic" w:hAnsi="Traditional Arabic" w:cs="Traditional Arabic" w:hint="cs"/>
          <w:sz w:val="30"/>
          <w:szCs w:val="30"/>
          <w:rtl/>
        </w:rPr>
        <w:t>المقتفي (1/2/507)</w:t>
      </w:r>
      <w:r w:rsidRPr="00E91AB3">
        <w:rPr>
          <w:rFonts w:ascii="Traditional Arabic" w:hAnsi="Traditional Arabic" w:cs="Traditional Arabic"/>
          <w:sz w:val="30"/>
          <w:szCs w:val="30"/>
          <w:rt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6D"/>
    <w:rsid w:val="0000105B"/>
    <w:rsid w:val="00001077"/>
    <w:rsid w:val="00001819"/>
    <w:rsid w:val="00001C08"/>
    <w:rsid w:val="0000237F"/>
    <w:rsid w:val="00002B31"/>
    <w:rsid w:val="00004144"/>
    <w:rsid w:val="000042E7"/>
    <w:rsid w:val="0000453F"/>
    <w:rsid w:val="00006BBA"/>
    <w:rsid w:val="00006EEE"/>
    <w:rsid w:val="000074BA"/>
    <w:rsid w:val="00011FF1"/>
    <w:rsid w:val="00013CD6"/>
    <w:rsid w:val="00014910"/>
    <w:rsid w:val="0002095B"/>
    <w:rsid w:val="0002210C"/>
    <w:rsid w:val="00023316"/>
    <w:rsid w:val="000243A2"/>
    <w:rsid w:val="00024AD7"/>
    <w:rsid w:val="0002673B"/>
    <w:rsid w:val="00027407"/>
    <w:rsid w:val="000302FB"/>
    <w:rsid w:val="0003055A"/>
    <w:rsid w:val="0003251E"/>
    <w:rsid w:val="00032C46"/>
    <w:rsid w:val="00033129"/>
    <w:rsid w:val="00033994"/>
    <w:rsid w:val="000345EC"/>
    <w:rsid w:val="00035370"/>
    <w:rsid w:val="00035D31"/>
    <w:rsid w:val="000361CA"/>
    <w:rsid w:val="00037D2C"/>
    <w:rsid w:val="000416DE"/>
    <w:rsid w:val="00042470"/>
    <w:rsid w:val="000429D1"/>
    <w:rsid w:val="00042BA9"/>
    <w:rsid w:val="00042C8E"/>
    <w:rsid w:val="00042CB5"/>
    <w:rsid w:val="00043538"/>
    <w:rsid w:val="00043B15"/>
    <w:rsid w:val="00045548"/>
    <w:rsid w:val="000459BA"/>
    <w:rsid w:val="000472B6"/>
    <w:rsid w:val="000525AA"/>
    <w:rsid w:val="00052A11"/>
    <w:rsid w:val="000545A4"/>
    <w:rsid w:val="00054CFF"/>
    <w:rsid w:val="0005649E"/>
    <w:rsid w:val="00056969"/>
    <w:rsid w:val="00056B5C"/>
    <w:rsid w:val="000605ED"/>
    <w:rsid w:val="00060C90"/>
    <w:rsid w:val="000628F1"/>
    <w:rsid w:val="00064B04"/>
    <w:rsid w:val="00065B04"/>
    <w:rsid w:val="00065F68"/>
    <w:rsid w:val="00065F95"/>
    <w:rsid w:val="00067620"/>
    <w:rsid w:val="00067F31"/>
    <w:rsid w:val="00070298"/>
    <w:rsid w:val="00072931"/>
    <w:rsid w:val="00072F46"/>
    <w:rsid w:val="000733AA"/>
    <w:rsid w:val="000734B9"/>
    <w:rsid w:val="00074609"/>
    <w:rsid w:val="00074E91"/>
    <w:rsid w:val="000761E9"/>
    <w:rsid w:val="000764AC"/>
    <w:rsid w:val="00076881"/>
    <w:rsid w:val="00076C94"/>
    <w:rsid w:val="0007775F"/>
    <w:rsid w:val="00077A94"/>
    <w:rsid w:val="00077C72"/>
    <w:rsid w:val="00081BD0"/>
    <w:rsid w:val="00082D4A"/>
    <w:rsid w:val="000834D4"/>
    <w:rsid w:val="00083735"/>
    <w:rsid w:val="00083A58"/>
    <w:rsid w:val="00083FBF"/>
    <w:rsid w:val="00084249"/>
    <w:rsid w:val="000851E5"/>
    <w:rsid w:val="00085BB0"/>
    <w:rsid w:val="00085F62"/>
    <w:rsid w:val="0008645F"/>
    <w:rsid w:val="00087EF7"/>
    <w:rsid w:val="000900A4"/>
    <w:rsid w:val="000906D2"/>
    <w:rsid w:val="000908FC"/>
    <w:rsid w:val="0009220E"/>
    <w:rsid w:val="000942DA"/>
    <w:rsid w:val="00094B74"/>
    <w:rsid w:val="00095C79"/>
    <w:rsid w:val="000966AA"/>
    <w:rsid w:val="00097042"/>
    <w:rsid w:val="00097264"/>
    <w:rsid w:val="000972B9"/>
    <w:rsid w:val="000977DA"/>
    <w:rsid w:val="00097B69"/>
    <w:rsid w:val="00097D19"/>
    <w:rsid w:val="000A0409"/>
    <w:rsid w:val="000A1201"/>
    <w:rsid w:val="000A2049"/>
    <w:rsid w:val="000A2600"/>
    <w:rsid w:val="000A2933"/>
    <w:rsid w:val="000A374D"/>
    <w:rsid w:val="000A424C"/>
    <w:rsid w:val="000A4302"/>
    <w:rsid w:val="000A44B8"/>
    <w:rsid w:val="000A4709"/>
    <w:rsid w:val="000A5052"/>
    <w:rsid w:val="000A535F"/>
    <w:rsid w:val="000A5400"/>
    <w:rsid w:val="000A54A3"/>
    <w:rsid w:val="000B1EE3"/>
    <w:rsid w:val="000B2AAA"/>
    <w:rsid w:val="000B3473"/>
    <w:rsid w:val="000B3545"/>
    <w:rsid w:val="000B35C0"/>
    <w:rsid w:val="000B3DD9"/>
    <w:rsid w:val="000B3E4E"/>
    <w:rsid w:val="000B4CE5"/>
    <w:rsid w:val="000B4FF8"/>
    <w:rsid w:val="000B6958"/>
    <w:rsid w:val="000B6E7B"/>
    <w:rsid w:val="000B721E"/>
    <w:rsid w:val="000B7340"/>
    <w:rsid w:val="000B7576"/>
    <w:rsid w:val="000C0CD8"/>
    <w:rsid w:val="000C1575"/>
    <w:rsid w:val="000C1E73"/>
    <w:rsid w:val="000C419A"/>
    <w:rsid w:val="000C48AC"/>
    <w:rsid w:val="000C54DC"/>
    <w:rsid w:val="000C61EF"/>
    <w:rsid w:val="000C7033"/>
    <w:rsid w:val="000C7200"/>
    <w:rsid w:val="000D023B"/>
    <w:rsid w:val="000D0E11"/>
    <w:rsid w:val="000D104F"/>
    <w:rsid w:val="000D24F9"/>
    <w:rsid w:val="000D2CFE"/>
    <w:rsid w:val="000D2E78"/>
    <w:rsid w:val="000D4CA6"/>
    <w:rsid w:val="000D75FA"/>
    <w:rsid w:val="000E04B2"/>
    <w:rsid w:val="000E3A73"/>
    <w:rsid w:val="000E56FA"/>
    <w:rsid w:val="000E5ED4"/>
    <w:rsid w:val="000E6937"/>
    <w:rsid w:val="000E6BD5"/>
    <w:rsid w:val="000E6E57"/>
    <w:rsid w:val="000F00CA"/>
    <w:rsid w:val="000F1235"/>
    <w:rsid w:val="000F1E2F"/>
    <w:rsid w:val="000F2048"/>
    <w:rsid w:val="000F2942"/>
    <w:rsid w:val="000F4057"/>
    <w:rsid w:val="000F4A21"/>
    <w:rsid w:val="000F4D26"/>
    <w:rsid w:val="000F5F71"/>
    <w:rsid w:val="000F6235"/>
    <w:rsid w:val="000F6746"/>
    <w:rsid w:val="000F6BE7"/>
    <w:rsid w:val="00101931"/>
    <w:rsid w:val="00101B37"/>
    <w:rsid w:val="00101C95"/>
    <w:rsid w:val="00102682"/>
    <w:rsid w:val="001029F2"/>
    <w:rsid w:val="001034B7"/>
    <w:rsid w:val="001036C1"/>
    <w:rsid w:val="00103702"/>
    <w:rsid w:val="00104BDA"/>
    <w:rsid w:val="0010510A"/>
    <w:rsid w:val="00105CD5"/>
    <w:rsid w:val="00107414"/>
    <w:rsid w:val="00107B02"/>
    <w:rsid w:val="00107CA7"/>
    <w:rsid w:val="00112629"/>
    <w:rsid w:val="0011281C"/>
    <w:rsid w:val="001142CA"/>
    <w:rsid w:val="00114535"/>
    <w:rsid w:val="00115EC2"/>
    <w:rsid w:val="00116102"/>
    <w:rsid w:val="001165CD"/>
    <w:rsid w:val="00116E87"/>
    <w:rsid w:val="00117014"/>
    <w:rsid w:val="0012055E"/>
    <w:rsid w:val="00121FAC"/>
    <w:rsid w:val="001232A5"/>
    <w:rsid w:val="001237DC"/>
    <w:rsid w:val="00123C5D"/>
    <w:rsid w:val="00124F21"/>
    <w:rsid w:val="0012688F"/>
    <w:rsid w:val="00127A91"/>
    <w:rsid w:val="00127EAE"/>
    <w:rsid w:val="00130D9B"/>
    <w:rsid w:val="001318B5"/>
    <w:rsid w:val="00132450"/>
    <w:rsid w:val="00132BE3"/>
    <w:rsid w:val="001333D1"/>
    <w:rsid w:val="001335D5"/>
    <w:rsid w:val="00134DD5"/>
    <w:rsid w:val="00134E89"/>
    <w:rsid w:val="00135FC1"/>
    <w:rsid w:val="00140028"/>
    <w:rsid w:val="00140451"/>
    <w:rsid w:val="0014052E"/>
    <w:rsid w:val="00141651"/>
    <w:rsid w:val="00141E24"/>
    <w:rsid w:val="001433A0"/>
    <w:rsid w:val="0014367D"/>
    <w:rsid w:val="00143824"/>
    <w:rsid w:val="00143BAE"/>
    <w:rsid w:val="00143DCA"/>
    <w:rsid w:val="001447E5"/>
    <w:rsid w:val="001454D2"/>
    <w:rsid w:val="00145788"/>
    <w:rsid w:val="00145973"/>
    <w:rsid w:val="00145A52"/>
    <w:rsid w:val="00146095"/>
    <w:rsid w:val="00146A45"/>
    <w:rsid w:val="001477B7"/>
    <w:rsid w:val="00150DFC"/>
    <w:rsid w:val="00151308"/>
    <w:rsid w:val="00151505"/>
    <w:rsid w:val="00152560"/>
    <w:rsid w:val="00153762"/>
    <w:rsid w:val="00154ABB"/>
    <w:rsid w:val="00155128"/>
    <w:rsid w:val="00155944"/>
    <w:rsid w:val="0015609F"/>
    <w:rsid w:val="00156669"/>
    <w:rsid w:val="001569A5"/>
    <w:rsid w:val="001609F0"/>
    <w:rsid w:val="00162192"/>
    <w:rsid w:val="001624E3"/>
    <w:rsid w:val="001628B1"/>
    <w:rsid w:val="00163C92"/>
    <w:rsid w:val="00164010"/>
    <w:rsid w:val="001643D9"/>
    <w:rsid w:val="00165B98"/>
    <w:rsid w:val="00166659"/>
    <w:rsid w:val="0017022A"/>
    <w:rsid w:val="0017054A"/>
    <w:rsid w:val="00171260"/>
    <w:rsid w:val="0017182C"/>
    <w:rsid w:val="00171C7E"/>
    <w:rsid w:val="00172840"/>
    <w:rsid w:val="0017292C"/>
    <w:rsid w:val="00172A8D"/>
    <w:rsid w:val="00172D3B"/>
    <w:rsid w:val="00173F22"/>
    <w:rsid w:val="001748C8"/>
    <w:rsid w:val="00174D49"/>
    <w:rsid w:val="00175436"/>
    <w:rsid w:val="00175736"/>
    <w:rsid w:val="00175CD8"/>
    <w:rsid w:val="00175DBD"/>
    <w:rsid w:val="00177602"/>
    <w:rsid w:val="0017766D"/>
    <w:rsid w:val="00177E02"/>
    <w:rsid w:val="0018020A"/>
    <w:rsid w:val="00180477"/>
    <w:rsid w:val="00180A4A"/>
    <w:rsid w:val="001811DE"/>
    <w:rsid w:val="001823C2"/>
    <w:rsid w:val="00183B41"/>
    <w:rsid w:val="00184252"/>
    <w:rsid w:val="0018520E"/>
    <w:rsid w:val="00186183"/>
    <w:rsid w:val="00186496"/>
    <w:rsid w:val="00186A2A"/>
    <w:rsid w:val="00191471"/>
    <w:rsid w:val="00191916"/>
    <w:rsid w:val="001920ED"/>
    <w:rsid w:val="00192AC9"/>
    <w:rsid w:val="00192FC9"/>
    <w:rsid w:val="00193E4E"/>
    <w:rsid w:val="00195554"/>
    <w:rsid w:val="00196B96"/>
    <w:rsid w:val="001A02B3"/>
    <w:rsid w:val="001A0E6A"/>
    <w:rsid w:val="001A14BB"/>
    <w:rsid w:val="001A27EB"/>
    <w:rsid w:val="001A4314"/>
    <w:rsid w:val="001A4847"/>
    <w:rsid w:val="001A547F"/>
    <w:rsid w:val="001A62A3"/>
    <w:rsid w:val="001A6DF5"/>
    <w:rsid w:val="001A7134"/>
    <w:rsid w:val="001B05F6"/>
    <w:rsid w:val="001B073E"/>
    <w:rsid w:val="001B1279"/>
    <w:rsid w:val="001B156F"/>
    <w:rsid w:val="001B2492"/>
    <w:rsid w:val="001B283B"/>
    <w:rsid w:val="001B28A3"/>
    <w:rsid w:val="001B28E0"/>
    <w:rsid w:val="001B2949"/>
    <w:rsid w:val="001B2D20"/>
    <w:rsid w:val="001B3049"/>
    <w:rsid w:val="001B3D47"/>
    <w:rsid w:val="001B5209"/>
    <w:rsid w:val="001B59EC"/>
    <w:rsid w:val="001B6D45"/>
    <w:rsid w:val="001B73E6"/>
    <w:rsid w:val="001C086D"/>
    <w:rsid w:val="001C148B"/>
    <w:rsid w:val="001C22A6"/>
    <w:rsid w:val="001C22C4"/>
    <w:rsid w:val="001C37F4"/>
    <w:rsid w:val="001C499C"/>
    <w:rsid w:val="001C6AB8"/>
    <w:rsid w:val="001C7124"/>
    <w:rsid w:val="001C7A28"/>
    <w:rsid w:val="001D01B4"/>
    <w:rsid w:val="001D095A"/>
    <w:rsid w:val="001D2443"/>
    <w:rsid w:val="001D4275"/>
    <w:rsid w:val="001D4691"/>
    <w:rsid w:val="001D4FEC"/>
    <w:rsid w:val="001D6F56"/>
    <w:rsid w:val="001D7275"/>
    <w:rsid w:val="001D7E3A"/>
    <w:rsid w:val="001E099F"/>
    <w:rsid w:val="001E0E63"/>
    <w:rsid w:val="001E13D4"/>
    <w:rsid w:val="001E17D6"/>
    <w:rsid w:val="001E18A8"/>
    <w:rsid w:val="001E431B"/>
    <w:rsid w:val="001E4464"/>
    <w:rsid w:val="001E456E"/>
    <w:rsid w:val="001E5A6C"/>
    <w:rsid w:val="001E6E35"/>
    <w:rsid w:val="001E7052"/>
    <w:rsid w:val="001F01A8"/>
    <w:rsid w:val="001F1262"/>
    <w:rsid w:val="001F21CB"/>
    <w:rsid w:val="001F22E0"/>
    <w:rsid w:val="001F2F5B"/>
    <w:rsid w:val="001F477B"/>
    <w:rsid w:val="001F566F"/>
    <w:rsid w:val="001F627E"/>
    <w:rsid w:val="001F673D"/>
    <w:rsid w:val="001F6793"/>
    <w:rsid w:val="001F6CB1"/>
    <w:rsid w:val="002015B8"/>
    <w:rsid w:val="00202FFC"/>
    <w:rsid w:val="00204164"/>
    <w:rsid w:val="00204A06"/>
    <w:rsid w:val="00204F87"/>
    <w:rsid w:val="00206611"/>
    <w:rsid w:val="00206A22"/>
    <w:rsid w:val="00206C5F"/>
    <w:rsid w:val="00206D38"/>
    <w:rsid w:val="00207F8A"/>
    <w:rsid w:val="0021074D"/>
    <w:rsid w:val="00210F1B"/>
    <w:rsid w:val="00211A52"/>
    <w:rsid w:val="00211CC6"/>
    <w:rsid w:val="00212314"/>
    <w:rsid w:val="002131AC"/>
    <w:rsid w:val="002131F6"/>
    <w:rsid w:val="00213437"/>
    <w:rsid w:val="00214352"/>
    <w:rsid w:val="00216737"/>
    <w:rsid w:val="0022104C"/>
    <w:rsid w:val="002213E9"/>
    <w:rsid w:val="00221A23"/>
    <w:rsid w:val="00222339"/>
    <w:rsid w:val="002224DE"/>
    <w:rsid w:val="00223F58"/>
    <w:rsid w:val="002240E9"/>
    <w:rsid w:val="00224698"/>
    <w:rsid w:val="002248D2"/>
    <w:rsid w:val="00224E48"/>
    <w:rsid w:val="00225187"/>
    <w:rsid w:val="00226000"/>
    <w:rsid w:val="00226C5C"/>
    <w:rsid w:val="00226D40"/>
    <w:rsid w:val="00226E3F"/>
    <w:rsid w:val="0023082C"/>
    <w:rsid w:val="002328FC"/>
    <w:rsid w:val="00232DC8"/>
    <w:rsid w:val="00232E62"/>
    <w:rsid w:val="00232E8E"/>
    <w:rsid w:val="00233F73"/>
    <w:rsid w:val="0023521F"/>
    <w:rsid w:val="002357B3"/>
    <w:rsid w:val="00236560"/>
    <w:rsid w:val="00236B13"/>
    <w:rsid w:val="00237562"/>
    <w:rsid w:val="002378DC"/>
    <w:rsid w:val="00240984"/>
    <w:rsid w:val="002409E3"/>
    <w:rsid w:val="00241351"/>
    <w:rsid w:val="0024158D"/>
    <w:rsid w:val="00242C6B"/>
    <w:rsid w:val="00243861"/>
    <w:rsid w:val="002447F1"/>
    <w:rsid w:val="00245646"/>
    <w:rsid w:val="0024588C"/>
    <w:rsid w:val="00245BD3"/>
    <w:rsid w:val="00247402"/>
    <w:rsid w:val="002530C0"/>
    <w:rsid w:val="002536C2"/>
    <w:rsid w:val="00253ADA"/>
    <w:rsid w:val="0025520D"/>
    <w:rsid w:val="002552E8"/>
    <w:rsid w:val="002564DA"/>
    <w:rsid w:val="00257BDD"/>
    <w:rsid w:val="00257C49"/>
    <w:rsid w:val="0026000A"/>
    <w:rsid w:val="00260593"/>
    <w:rsid w:val="00261245"/>
    <w:rsid w:val="00262174"/>
    <w:rsid w:val="00263427"/>
    <w:rsid w:val="00263B9B"/>
    <w:rsid w:val="00263BEF"/>
    <w:rsid w:val="00263F52"/>
    <w:rsid w:val="002654C0"/>
    <w:rsid w:val="002654F7"/>
    <w:rsid w:val="00267231"/>
    <w:rsid w:val="00267689"/>
    <w:rsid w:val="002676E6"/>
    <w:rsid w:val="00267913"/>
    <w:rsid w:val="00267D58"/>
    <w:rsid w:val="002706A4"/>
    <w:rsid w:val="00270C4E"/>
    <w:rsid w:val="0027111C"/>
    <w:rsid w:val="00271E62"/>
    <w:rsid w:val="00272611"/>
    <w:rsid w:val="00274051"/>
    <w:rsid w:val="00274329"/>
    <w:rsid w:val="00274369"/>
    <w:rsid w:val="00275B9F"/>
    <w:rsid w:val="00280984"/>
    <w:rsid w:val="00280D54"/>
    <w:rsid w:val="00281C58"/>
    <w:rsid w:val="00282F9E"/>
    <w:rsid w:val="002830DD"/>
    <w:rsid w:val="00283274"/>
    <w:rsid w:val="00284455"/>
    <w:rsid w:val="00284FC5"/>
    <w:rsid w:val="0028533D"/>
    <w:rsid w:val="00285DAA"/>
    <w:rsid w:val="00286801"/>
    <w:rsid w:val="002869E6"/>
    <w:rsid w:val="00287F3F"/>
    <w:rsid w:val="00290D03"/>
    <w:rsid w:val="0029106E"/>
    <w:rsid w:val="00291908"/>
    <w:rsid w:val="0029197F"/>
    <w:rsid w:val="00292056"/>
    <w:rsid w:val="002928C2"/>
    <w:rsid w:val="00292902"/>
    <w:rsid w:val="00292960"/>
    <w:rsid w:val="002931F4"/>
    <w:rsid w:val="00294403"/>
    <w:rsid w:val="00294458"/>
    <w:rsid w:val="002945D1"/>
    <w:rsid w:val="0029652E"/>
    <w:rsid w:val="0029672D"/>
    <w:rsid w:val="00296A33"/>
    <w:rsid w:val="002A0742"/>
    <w:rsid w:val="002A24AB"/>
    <w:rsid w:val="002A2925"/>
    <w:rsid w:val="002A2A61"/>
    <w:rsid w:val="002A2DE7"/>
    <w:rsid w:val="002A32A7"/>
    <w:rsid w:val="002A3752"/>
    <w:rsid w:val="002A4EC5"/>
    <w:rsid w:val="002A591B"/>
    <w:rsid w:val="002A60CF"/>
    <w:rsid w:val="002A7A19"/>
    <w:rsid w:val="002A7CC3"/>
    <w:rsid w:val="002B0CD5"/>
    <w:rsid w:val="002B178B"/>
    <w:rsid w:val="002B1DF6"/>
    <w:rsid w:val="002B206C"/>
    <w:rsid w:val="002B2FF2"/>
    <w:rsid w:val="002B30C9"/>
    <w:rsid w:val="002B3652"/>
    <w:rsid w:val="002B4CBB"/>
    <w:rsid w:val="002B4E78"/>
    <w:rsid w:val="002B616B"/>
    <w:rsid w:val="002B64CE"/>
    <w:rsid w:val="002B695C"/>
    <w:rsid w:val="002B6CB9"/>
    <w:rsid w:val="002B7D27"/>
    <w:rsid w:val="002C0519"/>
    <w:rsid w:val="002C07B7"/>
    <w:rsid w:val="002C16F7"/>
    <w:rsid w:val="002C2928"/>
    <w:rsid w:val="002C2F1A"/>
    <w:rsid w:val="002C32AC"/>
    <w:rsid w:val="002C3D94"/>
    <w:rsid w:val="002C3E13"/>
    <w:rsid w:val="002C4BFF"/>
    <w:rsid w:val="002C5447"/>
    <w:rsid w:val="002C5714"/>
    <w:rsid w:val="002C5DF0"/>
    <w:rsid w:val="002C70B1"/>
    <w:rsid w:val="002C7F01"/>
    <w:rsid w:val="002D03C4"/>
    <w:rsid w:val="002D27C5"/>
    <w:rsid w:val="002D3148"/>
    <w:rsid w:val="002D351E"/>
    <w:rsid w:val="002D43FE"/>
    <w:rsid w:val="002D4D66"/>
    <w:rsid w:val="002D5269"/>
    <w:rsid w:val="002D5B72"/>
    <w:rsid w:val="002D6410"/>
    <w:rsid w:val="002D74BD"/>
    <w:rsid w:val="002E00CA"/>
    <w:rsid w:val="002E0561"/>
    <w:rsid w:val="002E05FE"/>
    <w:rsid w:val="002E3A3C"/>
    <w:rsid w:val="002E3B1F"/>
    <w:rsid w:val="002E585B"/>
    <w:rsid w:val="002E6C1A"/>
    <w:rsid w:val="002E6FFA"/>
    <w:rsid w:val="002E718B"/>
    <w:rsid w:val="002F08AD"/>
    <w:rsid w:val="002F0E08"/>
    <w:rsid w:val="002F249F"/>
    <w:rsid w:val="002F2780"/>
    <w:rsid w:val="002F3441"/>
    <w:rsid w:val="002F3E81"/>
    <w:rsid w:val="002F4461"/>
    <w:rsid w:val="002F59A7"/>
    <w:rsid w:val="002F5CE9"/>
    <w:rsid w:val="002F6556"/>
    <w:rsid w:val="002F7806"/>
    <w:rsid w:val="003004E2"/>
    <w:rsid w:val="0030054D"/>
    <w:rsid w:val="00300C8A"/>
    <w:rsid w:val="00301265"/>
    <w:rsid w:val="00303292"/>
    <w:rsid w:val="003048DC"/>
    <w:rsid w:val="00304D12"/>
    <w:rsid w:val="00307356"/>
    <w:rsid w:val="0030744D"/>
    <w:rsid w:val="003074B0"/>
    <w:rsid w:val="00310BE5"/>
    <w:rsid w:val="00311968"/>
    <w:rsid w:val="0031292F"/>
    <w:rsid w:val="00312C3B"/>
    <w:rsid w:val="0031348A"/>
    <w:rsid w:val="0031463C"/>
    <w:rsid w:val="0031467B"/>
    <w:rsid w:val="003161EB"/>
    <w:rsid w:val="003163B8"/>
    <w:rsid w:val="0031702F"/>
    <w:rsid w:val="003178A7"/>
    <w:rsid w:val="00321FE6"/>
    <w:rsid w:val="00322E47"/>
    <w:rsid w:val="003235CC"/>
    <w:rsid w:val="003236EE"/>
    <w:rsid w:val="00323932"/>
    <w:rsid w:val="00325CA5"/>
    <w:rsid w:val="00326A85"/>
    <w:rsid w:val="003279C4"/>
    <w:rsid w:val="0033072E"/>
    <w:rsid w:val="00332620"/>
    <w:rsid w:val="00334C64"/>
    <w:rsid w:val="00334E4D"/>
    <w:rsid w:val="003361AD"/>
    <w:rsid w:val="0033635A"/>
    <w:rsid w:val="003379C1"/>
    <w:rsid w:val="00337AF9"/>
    <w:rsid w:val="00340048"/>
    <w:rsid w:val="003403B1"/>
    <w:rsid w:val="003413F3"/>
    <w:rsid w:val="003414CB"/>
    <w:rsid w:val="003415CB"/>
    <w:rsid w:val="00341CAF"/>
    <w:rsid w:val="00341D76"/>
    <w:rsid w:val="00341DBF"/>
    <w:rsid w:val="00342A99"/>
    <w:rsid w:val="00343305"/>
    <w:rsid w:val="00344892"/>
    <w:rsid w:val="00345BC3"/>
    <w:rsid w:val="0034604D"/>
    <w:rsid w:val="00346A02"/>
    <w:rsid w:val="00346C6F"/>
    <w:rsid w:val="00347713"/>
    <w:rsid w:val="00350DA2"/>
    <w:rsid w:val="00351E17"/>
    <w:rsid w:val="00352236"/>
    <w:rsid w:val="0035225F"/>
    <w:rsid w:val="00352478"/>
    <w:rsid w:val="00352A7F"/>
    <w:rsid w:val="00353408"/>
    <w:rsid w:val="0035357B"/>
    <w:rsid w:val="00353AEF"/>
    <w:rsid w:val="003541DB"/>
    <w:rsid w:val="003542E6"/>
    <w:rsid w:val="00354A61"/>
    <w:rsid w:val="00354E53"/>
    <w:rsid w:val="0035610D"/>
    <w:rsid w:val="0036014C"/>
    <w:rsid w:val="0036171C"/>
    <w:rsid w:val="00361E7C"/>
    <w:rsid w:val="0036203C"/>
    <w:rsid w:val="003620E6"/>
    <w:rsid w:val="00363C0B"/>
    <w:rsid w:val="00364337"/>
    <w:rsid w:val="00365C9E"/>
    <w:rsid w:val="00366DE5"/>
    <w:rsid w:val="00367727"/>
    <w:rsid w:val="00367A5B"/>
    <w:rsid w:val="0037011F"/>
    <w:rsid w:val="00370DB6"/>
    <w:rsid w:val="00373E8F"/>
    <w:rsid w:val="00374B75"/>
    <w:rsid w:val="00374C36"/>
    <w:rsid w:val="00375D50"/>
    <w:rsid w:val="003765A0"/>
    <w:rsid w:val="0037681F"/>
    <w:rsid w:val="003771A1"/>
    <w:rsid w:val="003804D1"/>
    <w:rsid w:val="00381225"/>
    <w:rsid w:val="00381C7E"/>
    <w:rsid w:val="00381E29"/>
    <w:rsid w:val="00382292"/>
    <w:rsid w:val="0038258C"/>
    <w:rsid w:val="00383836"/>
    <w:rsid w:val="00383851"/>
    <w:rsid w:val="00383E6E"/>
    <w:rsid w:val="00384E90"/>
    <w:rsid w:val="003850E0"/>
    <w:rsid w:val="0038569C"/>
    <w:rsid w:val="003874AF"/>
    <w:rsid w:val="00390479"/>
    <w:rsid w:val="0039048B"/>
    <w:rsid w:val="00391455"/>
    <w:rsid w:val="00391CC3"/>
    <w:rsid w:val="00393777"/>
    <w:rsid w:val="003937F0"/>
    <w:rsid w:val="0039389D"/>
    <w:rsid w:val="00393FD2"/>
    <w:rsid w:val="00394A32"/>
    <w:rsid w:val="00394FFD"/>
    <w:rsid w:val="00395543"/>
    <w:rsid w:val="003958C6"/>
    <w:rsid w:val="003A2322"/>
    <w:rsid w:val="003A311A"/>
    <w:rsid w:val="003A39B9"/>
    <w:rsid w:val="003A5C9D"/>
    <w:rsid w:val="003A672B"/>
    <w:rsid w:val="003B19FE"/>
    <w:rsid w:val="003B20CE"/>
    <w:rsid w:val="003B2BF7"/>
    <w:rsid w:val="003B3ABC"/>
    <w:rsid w:val="003B3C41"/>
    <w:rsid w:val="003B3D81"/>
    <w:rsid w:val="003B586C"/>
    <w:rsid w:val="003B5B2E"/>
    <w:rsid w:val="003B6140"/>
    <w:rsid w:val="003B6B37"/>
    <w:rsid w:val="003B70B4"/>
    <w:rsid w:val="003B72EA"/>
    <w:rsid w:val="003B753C"/>
    <w:rsid w:val="003B764D"/>
    <w:rsid w:val="003B7730"/>
    <w:rsid w:val="003B7A4C"/>
    <w:rsid w:val="003B7B31"/>
    <w:rsid w:val="003C0B88"/>
    <w:rsid w:val="003C280F"/>
    <w:rsid w:val="003C2867"/>
    <w:rsid w:val="003C3F06"/>
    <w:rsid w:val="003C4876"/>
    <w:rsid w:val="003C5A4B"/>
    <w:rsid w:val="003C623B"/>
    <w:rsid w:val="003C62DB"/>
    <w:rsid w:val="003C68B3"/>
    <w:rsid w:val="003C69FE"/>
    <w:rsid w:val="003D0B4C"/>
    <w:rsid w:val="003D13A5"/>
    <w:rsid w:val="003D14F0"/>
    <w:rsid w:val="003D229B"/>
    <w:rsid w:val="003D2346"/>
    <w:rsid w:val="003D2B8F"/>
    <w:rsid w:val="003D363C"/>
    <w:rsid w:val="003D3696"/>
    <w:rsid w:val="003D4396"/>
    <w:rsid w:val="003D56D3"/>
    <w:rsid w:val="003D5F67"/>
    <w:rsid w:val="003D7607"/>
    <w:rsid w:val="003E0178"/>
    <w:rsid w:val="003E110E"/>
    <w:rsid w:val="003E20CB"/>
    <w:rsid w:val="003E24BF"/>
    <w:rsid w:val="003E2BD1"/>
    <w:rsid w:val="003E3DC3"/>
    <w:rsid w:val="003E4F50"/>
    <w:rsid w:val="003E5EA9"/>
    <w:rsid w:val="003E63E6"/>
    <w:rsid w:val="003E678E"/>
    <w:rsid w:val="003E6C95"/>
    <w:rsid w:val="003F0408"/>
    <w:rsid w:val="003F066E"/>
    <w:rsid w:val="003F2180"/>
    <w:rsid w:val="003F2779"/>
    <w:rsid w:val="003F3461"/>
    <w:rsid w:val="003F4084"/>
    <w:rsid w:val="003F464D"/>
    <w:rsid w:val="003F46CB"/>
    <w:rsid w:val="003F6E4E"/>
    <w:rsid w:val="003F6E4F"/>
    <w:rsid w:val="0040047A"/>
    <w:rsid w:val="00400CAC"/>
    <w:rsid w:val="00400D34"/>
    <w:rsid w:val="00400EA7"/>
    <w:rsid w:val="00401558"/>
    <w:rsid w:val="00402114"/>
    <w:rsid w:val="00402562"/>
    <w:rsid w:val="0040319B"/>
    <w:rsid w:val="00403A4D"/>
    <w:rsid w:val="00404A58"/>
    <w:rsid w:val="004053DD"/>
    <w:rsid w:val="00405546"/>
    <w:rsid w:val="00405A1F"/>
    <w:rsid w:val="00406C8F"/>
    <w:rsid w:val="00406F00"/>
    <w:rsid w:val="00407020"/>
    <w:rsid w:val="00407716"/>
    <w:rsid w:val="00407FCF"/>
    <w:rsid w:val="0041127E"/>
    <w:rsid w:val="0041216E"/>
    <w:rsid w:val="00413795"/>
    <w:rsid w:val="004146A0"/>
    <w:rsid w:val="00414702"/>
    <w:rsid w:val="00415A21"/>
    <w:rsid w:val="00415C0E"/>
    <w:rsid w:val="00415EA2"/>
    <w:rsid w:val="0041701D"/>
    <w:rsid w:val="004171AA"/>
    <w:rsid w:val="004178F1"/>
    <w:rsid w:val="004200F5"/>
    <w:rsid w:val="0042120B"/>
    <w:rsid w:val="00421841"/>
    <w:rsid w:val="00422682"/>
    <w:rsid w:val="00422A71"/>
    <w:rsid w:val="004233AF"/>
    <w:rsid w:val="0042438A"/>
    <w:rsid w:val="004243D8"/>
    <w:rsid w:val="004244B1"/>
    <w:rsid w:val="0042459D"/>
    <w:rsid w:val="004251C0"/>
    <w:rsid w:val="00425272"/>
    <w:rsid w:val="00425AB3"/>
    <w:rsid w:val="00425FB0"/>
    <w:rsid w:val="0043081B"/>
    <w:rsid w:val="00433296"/>
    <w:rsid w:val="00435E2C"/>
    <w:rsid w:val="00437C94"/>
    <w:rsid w:val="00440B8B"/>
    <w:rsid w:val="004419EC"/>
    <w:rsid w:val="004421DF"/>
    <w:rsid w:val="00443629"/>
    <w:rsid w:val="00444024"/>
    <w:rsid w:val="00444216"/>
    <w:rsid w:val="004451EB"/>
    <w:rsid w:val="004459D5"/>
    <w:rsid w:val="00445E96"/>
    <w:rsid w:val="00445F6D"/>
    <w:rsid w:val="00446A3B"/>
    <w:rsid w:val="00450159"/>
    <w:rsid w:val="004501FD"/>
    <w:rsid w:val="00450D2E"/>
    <w:rsid w:val="004526C9"/>
    <w:rsid w:val="0045277F"/>
    <w:rsid w:val="004528DB"/>
    <w:rsid w:val="00453ED8"/>
    <w:rsid w:val="0045583B"/>
    <w:rsid w:val="00456476"/>
    <w:rsid w:val="00456C51"/>
    <w:rsid w:val="00457749"/>
    <w:rsid w:val="00457ECA"/>
    <w:rsid w:val="0046058E"/>
    <w:rsid w:val="00460859"/>
    <w:rsid w:val="004618DE"/>
    <w:rsid w:val="00461C33"/>
    <w:rsid w:val="004636A8"/>
    <w:rsid w:val="00463975"/>
    <w:rsid w:val="004642B4"/>
    <w:rsid w:val="00465062"/>
    <w:rsid w:val="004676B9"/>
    <w:rsid w:val="00470979"/>
    <w:rsid w:val="00470F98"/>
    <w:rsid w:val="00471625"/>
    <w:rsid w:val="00472146"/>
    <w:rsid w:val="00472AB6"/>
    <w:rsid w:val="0047385B"/>
    <w:rsid w:val="00473C56"/>
    <w:rsid w:val="00473F29"/>
    <w:rsid w:val="00473F42"/>
    <w:rsid w:val="00474189"/>
    <w:rsid w:val="00474286"/>
    <w:rsid w:val="004746CA"/>
    <w:rsid w:val="0047695D"/>
    <w:rsid w:val="00476F71"/>
    <w:rsid w:val="00477A27"/>
    <w:rsid w:val="00477CDE"/>
    <w:rsid w:val="00477DBC"/>
    <w:rsid w:val="00480C6D"/>
    <w:rsid w:val="0048174B"/>
    <w:rsid w:val="0048185B"/>
    <w:rsid w:val="00482A8F"/>
    <w:rsid w:val="00482B15"/>
    <w:rsid w:val="00482C8C"/>
    <w:rsid w:val="00482F19"/>
    <w:rsid w:val="00483963"/>
    <w:rsid w:val="00483C72"/>
    <w:rsid w:val="00484F90"/>
    <w:rsid w:val="00486CAF"/>
    <w:rsid w:val="00486E8C"/>
    <w:rsid w:val="004871CF"/>
    <w:rsid w:val="00487308"/>
    <w:rsid w:val="00487AB7"/>
    <w:rsid w:val="00487CCE"/>
    <w:rsid w:val="00490A2C"/>
    <w:rsid w:val="00491C95"/>
    <w:rsid w:val="00492113"/>
    <w:rsid w:val="00492215"/>
    <w:rsid w:val="00493B4B"/>
    <w:rsid w:val="00493E85"/>
    <w:rsid w:val="004941C4"/>
    <w:rsid w:val="004949DD"/>
    <w:rsid w:val="0049551B"/>
    <w:rsid w:val="004974A1"/>
    <w:rsid w:val="004A04A7"/>
    <w:rsid w:val="004A16CD"/>
    <w:rsid w:val="004A24C0"/>
    <w:rsid w:val="004A4620"/>
    <w:rsid w:val="004A481F"/>
    <w:rsid w:val="004A49B7"/>
    <w:rsid w:val="004A5295"/>
    <w:rsid w:val="004A601E"/>
    <w:rsid w:val="004A6038"/>
    <w:rsid w:val="004A693F"/>
    <w:rsid w:val="004A7367"/>
    <w:rsid w:val="004B200A"/>
    <w:rsid w:val="004B2076"/>
    <w:rsid w:val="004B24CF"/>
    <w:rsid w:val="004B3207"/>
    <w:rsid w:val="004B37B0"/>
    <w:rsid w:val="004B3F07"/>
    <w:rsid w:val="004B437B"/>
    <w:rsid w:val="004B52B1"/>
    <w:rsid w:val="004B76E1"/>
    <w:rsid w:val="004B7FAD"/>
    <w:rsid w:val="004C18AE"/>
    <w:rsid w:val="004C3392"/>
    <w:rsid w:val="004C3E62"/>
    <w:rsid w:val="004C49C3"/>
    <w:rsid w:val="004C5710"/>
    <w:rsid w:val="004C6CAC"/>
    <w:rsid w:val="004C6FE6"/>
    <w:rsid w:val="004C78C0"/>
    <w:rsid w:val="004D0521"/>
    <w:rsid w:val="004D1530"/>
    <w:rsid w:val="004D192C"/>
    <w:rsid w:val="004D27D8"/>
    <w:rsid w:val="004D304E"/>
    <w:rsid w:val="004D3080"/>
    <w:rsid w:val="004D4AB6"/>
    <w:rsid w:val="004D4EC2"/>
    <w:rsid w:val="004D5530"/>
    <w:rsid w:val="004D554E"/>
    <w:rsid w:val="004D6FB6"/>
    <w:rsid w:val="004E0004"/>
    <w:rsid w:val="004E084F"/>
    <w:rsid w:val="004E0D98"/>
    <w:rsid w:val="004E4981"/>
    <w:rsid w:val="004E523D"/>
    <w:rsid w:val="004E53B8"/>
    <w:rsid w:val="004E58D7"/>
    <w:rsid w:val="004E5EB1"/>
    <w:rsid w:val="004E60D0"/>
    <w:rsid w:val="004E71FB"/>
    <w:rsid w:val="004E7D21"/>
    <w:rsid w:val="004F2280"/>
    <w:rsid w:val="004F2C9D"/>
    <w:rsid w:val="004F3AFC"/>
    <w:rsid w:val="004F3B43"/>
    <w:rsid w:val="004F3B48"/>
    <w:rsid w:val="004F7471"/>
    <w:rsid w:val="004F7F95"/>
    <w:rsid w:val="005036DA"/>
    <w:rsid w:val="00503CE7"/>
    <w:rsid w:val="00506BC3"/>
    <w:rsid w:val="00506FD3"/>
    <w:rsid w:val="00507005"/>
    <w:rsid w:val="00507817"/>
    <w:rsid w:val="00507C77"/>
    <w:rsid w:val="0051038E"/>
    <w:rsid w:val="0051096D"/>
    <w:rsid w:val="00510B0E"/>
    <w:rsid w:val="00510CD0"/>
    <w:rsid w:val="00511025"/>
    <w:rsid w:val="0051184D"/>
    <w:rsid w:val="005119C5"/>
    <w:rsid w:val="005119DA"/>
    <w:rsid w:val="005119F6"/>
    <w:rsid w:val="00511BF9"/>
    <w:rsid w:val="00512B4D"/>
    <w:rsid w:val="005141A1"/>
    <w:rsid w:val="00515292"/>
    <w:rsid w:val="005160B8"/>
    <w:rsid w:val="0051616F"/>
    <w:rsid w:val="00516CE4"/>
    <w:rsid w:val="00516D6B"/>
    <w:rsid w:val="00517446"/>
    <w:rsid w:val="005176DF"/>
    <w:rsid w:val="00517A57"/>
    <w:rsid w:val="00517B00"/>
    <w:rsid w:val="0052162F"/>
    <w:rsid w:val="00522FF8"/>
    <w:rsid w:val="00523D88"/>
    <w:rsid w:val="00524338"/>
    <w:rsid w:val="00524B82"/>
    <w:rsid w:val="005257D0"/>
    <w:rsid w:val="00525C98"/>
    <w:rsid w:val="00526B61"/>
    <w:rsid w:val="00526E99"/>
    <w:rsid w:val="00527129"/>
    <w:rsid w:val="00530341"/>
    <w:rsid w:val="00531D93"/>
    <w:rsid w:val="005336F8"/>
    <w:rsid w:val="005341E5"/>
    <w:rsid w:val="005346CE"/>
    <w:rsid w:val="0053622C"/>
    <w:rsid w:val="00537199"/>
    <w:rsid w:val="00537538"/>
    <w:rsid w:val="005401A8"/>
    <w:rsid w:val="0054069B"/>
    <w:rsid w:val="00540F39"/>
    <w:rsid w:val="0054197D"/>
    <w:rsid w:val="00544628"/>
    <w:rsid w:val="00545037"/>
    <w:rsid w:val="00546EA0"/>
    <w:rsid w:val="00550471"/>
    <w:rsid w:val="00550EF8"/>
    <w:rsid w:val="005517F0"/>
    <w:rsid w:val="00552DEF"/>
    <w:rsid w:val="00553C87"/>
    <w:rsid w:val="00554071"/>
    <w:rsid w:val="00554C3D"/>
    <w:rsid w:val="00554E42"/>
    <w:rsid w:val="0055550F"/>
    <w:rsid w:val="005555D9"/>
    <w:rsid w:val="005558D8"/>
    <w:rsid w:val="00557A05"/>
    <w:rsid w:val="00560C7A"/>
    <w:rsid w:val="005639C3"/>
    <w:rsid w:val="00563F0E"/>
    <w:rsid w:val="0056534C"/>
    <w:rsid w:val="00565C7F"/>
    <w:rsid w:val="00565D32"/>
    <w:rsid w:val="00565D6E"/>
    <w:rsid w:val="00565FE4"/>
    <w:rsid w:val="00566670"/>
    <w:rsid w:val="0056719C"/>
    <w:rsid w:val="005676FB"/>
    <w:rsid w:val="00567A07"/>
    <w:rsid w:val="005716CC"/>
    <w:rsid w:val="00571C9D"/>
    <w:rsid w:val="0057324F"/>
    <w:rsid w:val="00574796"/>
    <w:rsid w:val="005749FE"/>
    <w:rsid w:val="00574C68"/>
    <w:rsid w:val="00574DDA"/>
    <w:rsid w:val="00575D4D"/>
    <w:rsid w:val="00576986"/>
    <w:rsid w:val="0057698E"/>
    <w:rsid w:val="00576D17"/>
    <w:rsid w:val="00577878"/>
    <w:rsid w:val="0057799F"/>
    <w:rsid w:val="00580C45"/>
    <w:rsid w:val="0058211A"/>
    <w:rsid w:val="00582346"/>
    <w:rsid w:val="00582CD3"/>
    <w:rsid w:val="00582D29"/>
    <w:rsid w:val="00584223"/>
    <w:rsid w:val="0058580F"/>
    <w:rsid w:val="00585B42"/>
    <w:rsid w:val="005878F5"/>
    <w:rsid w:val="00590BE3"/>
    <w:rsid w:val="00590CBE"/>
    <w:rsid w:val="005928DD"/>
    <w:rsid w:val="00592C10"/>
    <w:rsid w:val="00595137"/>
    <w:rsid w:val="005955AF"/>
    <w:rsid w:val="00595B23"/>
    <w:rsid w:val="0059653C"/>
    <w:rsid w:val="00597587"/>
    <w:rsid w:val="005A11BA"/>
    <w:rsid w:val="005A14F1"/>
    <w:rsid w:val="005A1507"/>
    <w:rsid w:val="005A1897"/>
    <w:rsid w:val="005A227B"/>
    <w:rsid w:val="005A234B"/>
    <w:rsid w:val="005A2625"/>
    <w:rsid w:val="005A2AAD"/>
    <w:rsid w:val="005A2D69"/>
    <w:rsid w:val="005A35E2"/>
    <w:rsid w:val="005A3FD0"/>
    <w:rsid w:val="005A4C2A"/>
    <w:rsid w:val="005A4CC7"/>
    <w:rsid w:val="005A4EA6"/>
    <w:rsid w:val="005A58B6"/>
    <w:rsid w:val="005A6344"/>
    <w:rsid w:val="005A72C0"/>
    <w:rsid w:val="005A7659"/>
    <w:rsid w:val="005A7B51"/>
    <w:rsid w:val="005B17E8"/>
    <w:rsid w:val="005B1BC3"/>
    <w:rsid w:val="005B3A70"/>
    <w:rsid w:val="005B42B4"/>
    <w:rsid w:val="005B4C81"/>
    <w:rsid w:val="005B54D9"/>
    <w:rsid w:val="005B58A8"/>
    <w:rsid w:val="005B5AFB"/>
    <w:rsid w:val="005B5E0B"/>
    <w:rsid w:val="005B7829"/>
    <w:rsid w:val="005B7DC5"/>
    <w:rsid w:val="005B7DE1"/>
    <w:rsid w:val="005C141A"/>
    <w:rsid w:val="005C1B70"/>
    <w:rsid w:val="005C27EC"/>
    <w:rsid w:val="005C2AC6"/>
    <w:rsid w:val="005C32E7"/>
    <w:rsid w:val="005C382C"/>
    <w:rsid w:val="005C470A"/>
    <w:rsid w:val="005C533A"/>
    <w:rsid w:val="005C55D1"/>
    <w:rsid w:val="005C6250"/>
    <w:rsid w:val="005C65C4"/>
    <w:rsid w:val="005C6831"/>
    <w:rsid w:val="005D02D9"/>
    <w:rsid w:val="005D15FA"/>
    <w:rsid w:val="005D21AE"/>
    <w:rsid w:val="005D227F"/>
    <w:rsid w:val="005D2E86"/>
    <w:rsid w:val="005D3915"/>
    <w:rsid w:val="005D3CF2"/>
    <w:rsid w:val="005D3DF9"/>
    <w:rsid w:val="005D4FB6"/>
    <w:rsid w:val="005D647D"/>
    <w:rsid w:val="005D6559"/>
    <w:rsid w:val="005D7031"/>
    <w:rsid w:val="005E0356"/>
    <w:rsid w:val="005E1932"/>
    <w:rsid w:val="005E285F"/>
    <w:rsid w:val="005E4518"/>
    <w:rsid w:val="005E5BA5"/>
    <w:rsid w:val="005E6636"/>
    <w:rsid w:val="005F0BB5"/>
    <w:rsid w:val="005F3527"/>
    <w:rsid w:val="005F35DC"/>
    <w:rsid w:val="005F3966"/>
    <w:rsid w:val="005F399A"/>
    <w:rsid w:val="005F434B"/>
    <w:rsid w:val="005F5E3C"/>
    <w:rsid w:val="005F65FF"/>
    <w:rsid w:val="005F77E8"/>
    <w:rsid w:val="006006C7"/>
    <w:rsid w:val="00601BFE"/>
    <w:rsid w:val="00602704"/>
    <w:rsid w:val="00602992"/>
    <w:rsid w:val="00602ADD"/>
    <w:rsid w:val="00602D87"/>
    <w:rsid w:val="00603047"/>
    <w:rsid w:val="00603D0F"/>
    <w:rsid w:val="0060429A"/>
    <w:rsid w:val="00604821"/>
    <w:rsid w:val="006049F9"/>
    <w:rsid w:val="00605D2C"/>
    <w:rsid w:val="00611805"/>
    <w:rsid w:val="00611E14"/>
    <w:rsid w:val="00612104"/>
    <w:rsid w:val="00612437"/>
    <w:rsid w:val="00613C9C"/>
    <w:rsid w:val="00614C83"/>
    <w:rsid w:val="00615286"/>
    <w:rsid w:val="006164CD"/>
    <w:rsid w:val="006206C9"/>
    <w:rsid w:val="00620AF1"/>
    <w:rsid w:val="00620B7D"/>
    <w:rsid w:val="00620F30"/>
    <w:rsid w:val="006213CB"/>
    <w:rsid w:val="006216CC"/>
    <w:rsid w:val="006218CA"/>
    <w:rsid w:val="006235F7"/>
    <w:rsid w:val="00623C1B"/>
    <w:rsid w:val="00624168"/>
    <w:rsid w:val="006249B8"/>
    <w:rsid w:val="00625CB4"/>
    <w:rsid w:val="00626864"/>
    <w:rsid w:val="006269D0"/>
    <w:rsid w:val="00627C16"/>
    <w:rsid w:val="00630A84"/>
    <w:rsid w:val="006330DA"/>
    <w:rsid w:val="00633104"/>
    <w:rsid w:val="00633BD5"/>
    <w:rsid w:val="00635C2E"/>
    <w:rsid w:val="00636569"/>
    <w:rsid w:val="00636939"/>
    <w:rsid w:val="00637061"/>
    <w:rsid w:val="00637363"/>
    <w:rsid w:val="0063758F"/>
    <w:rsid w:val="00637E40"/>
    <w:rsid w:val="006408FC"/>
    <w:rsid w:val="006411BF"/>
    <w:rsid w:val="00641B3A"/>
    <w:rsid w:val="00642AC6"/>
    <w:rsid w:val="00643C21"/>
    <w:rsid w:val="006442FE"/>
    <w:rsid w:val="006448D2"/>
    <w:rsid w:val="00644AF3"/>
    <w:rsid w:val="00644B74"/>
    <w:rsid w:val="00644C6A"/>
    <w:rsid w:val="0064538F"/>
    <w:rsid w:val="00646877"/>
    <w:rsid w:val="00646F3B"/>
    <w:rsid w:val="006478A7"/>
    <w:rsid w:val="00647B13"/>
    <w:rsid w:val="00650C4B"/>
    <w:rsid w:val="00651252"/>
    <w:rsid w:val="0065196B"/>
    <w:rsid w:val="00652094"/>
    <w:rsid w:val="0065302D"/>
    <w:rsid w:val="006538CC"/>
    <w:rsid w:val="006543A0"/>
    <w:rsid w:val="006555FB"/>
    <w:rsid w:val="00655C9C"/>
    <w:rsid w:val="00657717"/>
    <w:rsid w:val="0066213D"/>
    <w:rsid w:val="00662A4E"/>
    <w:rsid w:val="0066383C"/>
    <w:rsid w:val="00670FC7"/>
    <w:rsid w:val="00671E2E"/>
    <w:rsid w:val="006724D7"/>
    <w:rsid w:val="006725C2"/>
    <w:rsid w:val="00672A39"/>
    <w:rsid w:val="00674A18"/>
    <w:rsid w:val="00675179"/>
    <w:rsid w:val="006769A2"/>
    <w:rsid w:val="00676FE8"/>
    <w:rsid w:val="006779EE"/>
    <w:rsid w:val="00677C43"/>
    <w:rsid w:val="00677C4C"/>
    <w:rsid w:val="00680244"/>
    <w:rsid w:val="00680620"/>
    <w:rsid w:val="00680E6C"/>
    <w:rsid w:val="00681B3D"/>
    <w:rsid w:val="00681F1B"/>
    <w:rsid w:val="00682C19"/>
    <w:rsid w:val="006839DC"/>
    <w:rsid w:val="00684D1E"/>
    <w:rsid w:val="00685382"/>
    <w:rsid w:val="006865F7"/>
    <w:rsid w:val="0068769C"/>
    <w:rsid w:val="00687BFB"/>
    <w:rsid w:val="0069121C"/>
    <w:rsid w:val="006915A1"/>
    <w:rsid w:val="00693004"/>
    <w:rsid w:val="006944D5"/>
    <w:rsid w:val="006949C7"/>
    <w:rsid w:val="006952DC"/>
    <w:rsid w:val="00696125"/>
    <w:rsid w:val="006967E0"/>
    <w:rsid w:val="006A1841"/>
    <w:rsid w:val="006A20ED"/>
    <w:rsid w:val="006A231A"/>
    <w:rsid w:val="006A3D4A"/>
    <w:rsid w:val="006A47F3"/>
    <w:rsid w:val="006A4DD3"/>
    <w:rsid w:val="006A6F77"/>
    <w:rsid w:val="006B0158"/>
    <w:rsid w:val="006B02EC"/>
    <w:rsid w:val="006B12AB"/>
    <w:rsid w:val="006B12AF"/>
    <w:rsid w:val="006B2346"/>
    <w:rsid w:val="006B297B"/>
    <w:rsid w:val="006B3B07"/>
    <w:rsid w:val="006B420C"/>
    <w:rsid w:val="006B42FC"/>
    <w:rsid w:val="006B4538"/>
    <w:rsid w:val="006B4628"/>
    <w:rsid w:val="006B5666"/>
    <w:rsid w:val="006B5749"/>
    <w:rsid w:val="006B7CCF"/>
    <w:rsid w:val="006C007E"/>
    <w:rsid w:val="006C1300"/>
    <w:rsid w:val="006C1FDC"/>
    <w:rsid w:val="006C307D"/>
    <w:rsid w:val="006C3A90"/>
    <w:rsid w:val="006C3F78"/>
    <w:rsid w:val="006C46E8"/>
    <w:rsid w:val="006C5863"/>
    <w:rsid w:val="006C60D5"/>
    <w:rsid w:val="006C6BB9"/>
    <w:rsid w:val="006C75B5"/>
    <w:rsid w:val="006D1030"/>
    <w:rsid w:val="006D1BDA"/>
    <w:rsid w:val="006D2EC1"/>
    <w:rsid w:val="006D5108"/>
    <w:rsid w:val="006D5DA1"/>
    <w:rsid w:val="006D5FC3"/>
    <w:rsid w:val="006D71B9"/>
    <w:rsid w:val="006E08F8"/>
    <w:rsid w:val="006E193F"/>
    <w:rsid w:val="006E278E"/>
    <w:rsid w:val="006E3F40"/>
    <w:rsid w:val="006E5E10"/>
    <w:rsid w:val="006E6C3C"/>
    <w:rsid w:val="006E713C"/>
    <w:rsid w:val="006E7F2E"/>
    <w:rsid w:val="006F0190"/>
    <w:rsid w:val="006F041B"/>
    <w:rsid w:val="006F07B1"/>
    <w:rsid w:val="006F0D1C"/>
    <w:rsid w:val="006F120C"/>
    <w:rsid w:val="006F1722"/>
    <w:rsid w:val="006F22AC"/>
    <w:rsid w:val="006F26A4"/>
    <w:rsid w:val="006F376C"/>
    <w:rsid w:val="006F3C45"/>
    <w:rsid w:val="006F3E58"/>
    <w:rsid w:val="006F40D2"/>
    <w:rsid w:val="006F425E"/>
    <w:rsid w:val="006F4D82"/>
    <w:rsid w:val="006F4D8B"/>
    <w:rsid w:val="006F530A"/>
    <w:rsid w:val="00701DCE"/>
    <w:rsid w:val="00702129"/>
    <w:rsid w:val="0070265A"/>
    <w:rsid w:val="00702792"/>
    <w:rsid w:val="00702F8F"/>
    <w:rsid w:val="007035F4"/>
    <w:rsid w:val="00703899"/>
    <w:rsid w:val="00704C4D"/>
    <w:rsid w:val="007051B6"/>
    <w:rsid w:val="0070714B"/>
    <w:rsid w:val="00707EA1"/>
    <w:rsid w:val="00711FE2"/>
    <w:rsid w:val="00712007"/>
    <w:rsid w:val="007123A9"/>
    <w:rsid w:val="007126B0"/>
    <w:rsid w:val="00713487"/>
    <w:rsid w:val="00714094"/>
    <w:rsid w:val="00714416"/>
    <w:rsid w:val="00715AA2"/>
    <w:rsid w:val="007161DF"/>
    <w:rsid w:val="00717002"/>
    <w:rsid w:val="00717E91"/>
    <w:rsid w:val="0072027D"/>
    <w:rsid w:val="0072173D"/>
    <w:rsid w:val="00721965"/>
    <w:rsid w:val="00722017"/>
    <w:rsid w:val="00722226"/>
    <w:rsid w:val="00722C1C"/>
    <w:rsid w:val="0072575B"/>
    <w:rsid w:val="00725D2D"/>
    <w:rsid w:val="00726100"/>
    <w:rsid w:val="0072629E"/>
    <w:rsid w:val="00727C22"/>
    <w:rsid w:val="00727F47"/>
    <w:rsid w:val="007318E7"/>
    <w:rsid w:val="00731FAA"/>
    <w:rsid w:val="00732499"/>
    <w:rsid w:val="007330CB"/>
    <w:rsid w:val="00733236"/>
    <w:rsid w:val="00734A27"/>
    <w:rsid w:val="0073548C"/>
    <w:rsid w:val="00735931"/>
    <w:rsid w:val="007371E4"/>
    <w:rsid w:val="00737826"/>
    <w:rsid w:val="00740BA6"/>
    <w:rsid w:val="00741143"/>
    <w:rsid w:val="00743218"/>
    <w:rsid w:val="00743453"/>
    <w:rsid w:val="007437A4"/>
    <w:rsid w:val="007438B3"/>
    <w:rsid w:val="00743E3D"/>
    <w:rsid w:val="0074465A"/>
    <w:rsid w:val="00744CE7"/>
    <w:rsid w:val="007455AD"/>
    <w:rsid w:val="00745BD7"/>
    <w:rsid w:val="00746ACA"/>
    <w:rsid w:val="0074706E"/>
    <w:rsid w:val="00747626"/>
    <w:rsid w:val="00747894"/>
    <w:rsid w:val="0075042F"/>
    <w:rsid w:val="00751227"/>
    <w:rsid w:val="007520B7"/>
    <w:rsid w:val="00752B61"/>
    <w:rsid w:val="0075396F"/>
    <w:rsid w:val="00753EEF"/>
    <w:rsid w:val="00754142"/>
    <w:rsid w:val="007544F0"/>
    <w:rsid w:val="007545CB"/>
    <w:rsid w:val="00754B22"/>
    <w:rsid w:val="007603E9"/>
    <w:rsid w:val="007605A7"/>
    <w:rsid w:val="007608FD"/>
    <w:rsid w:val="00760C4A"/>
    <w:rsid w:val="007622DD"/>
    <w:rsid w:val="00762699"/>
    <w:rsid w:val="00762FA4"/>
    <w:rsid w:val="00763030"/>
    <w:rsid w:val="007631B9"/>
    <w:rsid w:val="00763BD1"/>
    <w:rsid w:val="0076595D"/>
    <w:rsid w:val="00765C1E"/>
    <w:rsid w:val="00766B45"/>
    <w:rsid w:val="00767325"/>
    <w:rsid w:val="007673A5"/>
    <w:rsid w:val="00767526"/>
    <w:rsid w:val="00767DA2"/>
    <w:rsid w:val="0077036E"/>
    <w:rsid w:val="00770D00"/>
    <w:rsid w:val="0077188D"/>
    <w:rsid w:val="00774171"/>
    <w:rsid w:val="00774282"/>
    <w:rsid w:val="00775D18"/>
    <w:rsid w:val="00775DE2"/>
    <w:rsid w:val="00775ECF"/>
    <w:rsid w:val="00776261"/>
    <w:rsid w:val="00776642"/>
    <w:rsid w:val="007769EB"/>
    <w:rsid w:val="00777235"/>
    <w:rsid w:val="0077772F"/>
    <w:rsid w:val="007800DF"/>
    <w:rsid w:val="0078080B"/>
    <w:rsid w:val="00782F58"/>
    <w:rsid w:val="00783344"/>
    <w:rsid w:val="00783457"/>
    <w:rsid w:val="007839D9"/>
    <w:rsid w:val="00783F5C"/>
    <w:rsid w:val="00786ACE"/>
    <w:rsid w:val="00786BFE"/>
    <w:rsid w:val="00787311"/>
    <w:rsid w:val="00787378"/>
    <w:rsid w:val="007875A8"/>
    <w:rsid w:val="00790C41"/>
    <w:rsid w:val="00790C45"/>
    <w:rsid w:val="00791A29"/>
    <w:rsid w:val="00792465"/>
    <w:rsid w:val="0079421A"/>
    <w:rsid w:val="00794B6B"/>
    <w:rsid w:val="00794C07"/>
    <w:rsid w:val="0079554B"/>
    <w:rsid w:val="0079570D"/>
    <w:rsid w:val="007957BB"/>
    <w:rsid w:val="00795834"/>
    <w:rsid w:val="00795D4B"/>
    <w:rsid w:val="007966CD"/>
    <w:rsid w:val="007969F0"/>
    <w:rsid w:val="007978D7"/>
    <w:rsid w:val="007A0890"/>
    <w:rsid w:val="007A0ED1"/>
    <w:rsid w:val="007A234A"/>
    <w:rsid w:val="007A3556"/>
    <w:rsid w:val="007A38CF"/>
    <w:rsid w:val="007A4005"/>
    <w:rsid w:val="007A66A3"/>
    <w:rsid w:val="007A79C0"/>
    <w:rsid w:val="007A7CC8"/>
    <w:rsid w:val="007B0A9B"/>
    <w:rsid w:val="007B33BE"/>
    <w:rsid w:val="007B448A"/>
    <w:rsid w:val="007B45D9"/>
    <w:rsid w:val="007B6CA9"/>
    <w:rsid w:val="007B6EFE"/>
    <w:rsid w:val="007C07E7"/>
    <w:rsid w:val="007C16BD"/>
    <w:rsid w:val="007C16E6"/>
    <w:rsid w:val="007C2317"/>
    <w:rsid w:val="007C3B0C"/>
    <w:rsid w:val="007C6232"/>
    <w:rsid w:val="007C624E"/>
    <w:rsid w:val="007C6360"/>
    <w:rsid w:val="007C6492"/>
    <w:rsid w:val="007C64C6"/>
    <w:rsid w:val="007C66C0"/>
    <w:rsid w:val="007C784E"/>
    <w:rsid w:val="007D0797"/>
    <w:rsid w:val="007D0999"/>
    <w:rsid w:val="007D12F0"/>
    <w:rsid w:val="007D2366"/>
    <w:rsid w:val="007D3052"/>
    <w:rsid w:val="007D3054"/>
    <w:rsid w:val="007D4121"/>
    <w:rsid w:val="007D42B3"/>
    <w:rsid w:val="007D4E6F"/>
    <w:rsid w:val="007D4FB4"/>
    <w:rsid w:val="007D5B69"/>
    <w:rsid w:val="007D6482"/>
    <w:rsid w:val="007D6510"/>
    <w:rsid w:val="007D677E"/>
    <w:rsid w:val="007D678A"/>
    <w:rsid w:val="007D7285"/>
    <w:rsid w:val="007D7692"/>
    <w:rsid w:val="007D7C06"/>
    <w:rsid w:val="007E1205"/>
    <w:rsid w:val="007E2612"/>
    <w:rsid w:val="007E6225"/>
    <w:rsid w:val="007E6F0E"/>
    <w:rsid w:val="007E778C"/>
    <w:rsid w:val="007F0443"/>
    <w:rsid w:val="007F065E"/>
    <w:rsid w:val="007F0817"/>
    <w:rsid w:val="007F0D96"/>
    <w:rsid w:val="007F0F76"/>
    <w:rsid w:val="007F28B8"/>
    <w:rsid w:val="007F3311"/>
    <w:rsid w:val="007F3433"/>
    <w:rsid w:val="007F3CC8"/>
    <w:rsid w:val="007F60BD"/>
    <w:rsid w:val="007F6AF9"/>
    <w:rsid w:val="007F6ED8"/>
    <w:rsid w:val="007F7B06"/>
    <w:rsid w:val="007F7EB5"/>
    <w:rsid w:val="00800A81"/>
    <w:rsid w:val="00801C76"/>
    <w:rsid w:val="00802AE4"/>
    <w:rsid w:val="00803063"/>
    <w:rsid w:val="008030C5"/>
    <w:rsid w:val="00803B22"/>
    <w:rsid w:val="00803CBE"/>
    <w:rsid w:val="00803E54"/>
    <w:rsid w:val="00803F58"/>
    <w:rsid w:val="008045A2"/>
    <w:rsid w:val="00805D01"/>
    <w:rsid w:val="00805EB8"/>
    <w:rsid w:val="00806DA7"/>
    <w:rsid w:val="00807917"/>
    <w:rsid w:val="0081091B"/>
    <w:rsid w:val="00810A36"/>
    <w:rsid w:val="00811C05"/>
    <w:rsid w:val="00812613"/>
    <w:rsid w:val="008133E3"/>
    <w:rsid w:val="00813B31"/>
    <w:rsid w:val="00813F6B"/>
    <w:rsid w:val="00814EBB"/>
    <w:rsid w:val="0081604C"/>
    <w:rsid w:val="0081672A"/>
    <w:rsid w:val="0081789A"/>
    <w:rsid w:val="008204BC"/>
    <w:rsid w:val="00821296"/>
    <w:rsid w:val="008220C3"/>
    <w:rsid w:val="00823955"/>
    <w:rsid w:val="00823B6C"/>
    <w:rsid w:val="00824A79"/>
    <w:rsid w:val="00824BF2"/>
    <w:rsid w:val="008300EE"/>
    <w:rsid w:val="00830205"/>
    <w:rsid w:val="00832AF4"/>
    <w:rsid w:val="00832B19"/>
    <w:rsid w:val="00834226"/>
    <w:rsid w:val="00834915"/>
    <w:rsid w:val="0083547C"/>
    <w:rsid w:val="00836005"/>
    <w:rsid w:val="00837159"/>
    <w:rsid w:val="008375B2"/>
    <w:rsid w:val="00841F37"/>
    <w:rsid w:val="008422D6"/>
    <w:rsid w:val="00842DDA"/>
    <w:rsid w:val="0084356D"/>
    <w:rsid w:val="008436AA"/>
    <w:rsid w:val="00843AB4"/>
    <w:rsid w:val="00843C3A"/>
    <w:rsid w:val="008442AB"/>
    <w:rsid w:val="0084460E"/>
    <w:rsid w:val="00844766"/>
    <w:rsid w:val="008462C4"/>
    <w:rsid w:val="0084664D"/>
    <w:rsid w:val="0084796A"/>
    <w:rsid w:val="00847D94"/>
    <w:rsid w:val="008506D9"/>
    <w:rsid w:val="00851631"/>
    <w:rsid w:val="008517CF"/>
    <w:rsid w:val="0085267B"/>
    <w:rsid w:val="00852AAA"/>
    <w:rsid w:val="0085333B"/>
    <w:rsid w:val="0085364D"/>
    <w:rsid w:val="008540CC"/>
    <w:rsid w:val="008543D6"/>
    <w:rsid w:val="00855C69"/>
    <w:rsid w:val="008568B6"/>
    <w:rsid w:val="00856CBC"/>
    <w:rsid w:val="008579F9"/>
    <w:rsid w:val="00860972"/>
    <w:rsid w:val="008622C2"/>
    <w:rsid w:val="0086251F"/>
    <w:rsid w:val="00864503"/>
    <w:rsid w:val="00865DBC"/>
    <w:rsid w:val="00866ADD"/>
    <w:rsid w:val="00866BE2"/>
    <w:rsid w:val="008672DC"/>
    <w:rsid w:val="00867EE4"/>
    <w:rsid w:val="00871CB8"/>
    <w:rsid w:val="008721C2"/>
    <w:rsid w:val="00872ADC"/>
    <w:rsid w:val="00875287"/>
    <w:rsid w:val="008771BE"/>
    <w:rsid w:val="008774CE"/>
    <w:rsid w:val="0088122F"/>
    <w:rsid w:val="00881419"/>
    <w:rsid w:val="00881D4A"/>
    <w:rsid w:val="008828FB"/>
    <w:rsid w:val="00882E02"/>
    <w:rsid w:val="008830B4"/>
    <w:rsid w:val="00883EBD"/>
    <w:rsid w:val="00884369"/>
    <w:rsid w:val="00884B62"/>
    <w:rsid w:val="008860AC"/>
    <w:rsid w:val="008877FB"/>
    <w:rsid w:val="00887D43"/>
    <w:rsid w:val="0089063F"/>
    <w:rsid w:val="00890EE5"/>
    <w:rsid w:val="00891D23"/>
    <w:rsid w:val="00892EB0"/>
    <w:rsid w:val="0089598C"/>
    <w:rsid w:val="008971A8"/>
    <w:rsid w:val="008A042C"/>
    <w:rsid w:val="008A078F"/>
    <w:rsid w:val="008A0A2D"/>
    <w:rsid w:val="008A0E86"/>
    <w:rsid w:val="008A10FA"/>
    <w:rsid w:val="008A21BD"/>
    <w:rsid w:val="008A21CA"/>
    <w:rsid w:val="008A3235"/>
    <w:rsid w:val="008A3315"/>
    <w:rsid w:val="008A3758"/>
    <w:rsid w:val="008A4CC9"/>
    <w:rsid w:val="008A55B2"/>
    <w:rsid w:val="008A579F"/>
    <w:rsid w:val="008A5FBC"/>
    <w:rsid w:val="008A6F5E"/>
    <w:rsid w:val="008B01D6"/>
    <w:rsid w:val="008B0DDB"/>
    <w:rsid w:val="008B13DC"/>
    <w:rsid w:val="008B1D47"/>
    <w:rsid w:val="008B254A"/>
    <w:rsid w:val="008B3DC5"/>
    <w:rsid w:val="008B4096"/>
    <w:rsid w:val="008B454F"/>
    <w:rsid w:val="008B53A6"/>
    <w:rsid w:val="008B6712"/>
    <w:rsid w:val="008B7813"/>
    <w:rsid w:val="008B7909"/>
    <w:rsid w:val="008C0519"/>
    <w:rsid w:val="008C08BD"/>
    <w:rsid w:val="008C1039"/>
    <w:rsid w:val="008C176D"/>
    <w:rsid w:val="008C2BCF"/>
    <w:rsid w:val="008C2EEB"/>
    <w:rsid w:val="008C362D"/>
    <w:rsid w:val="008C5636"/>
    <w:rsid w:val="008C6583"/>
    <w:rsid w:val="008C6585"/>
    <w:rsid w:val="008C668E"/>
    <w:rsid w:val="008C6EB2"/>
    <w:rsid w:val="008C70D4"/>
    <w:rsid w:val="008D05EF"/>
    <w:rsid w:val="008D2EC8"/>
    <w:rsid w:val="008D43B1"/>
    <w:rsid w:val="008D56C0"/>
    <w:rsid w:val="008D647B"/>
    <w:rsid w:val="008D6C79"/>
    <w:rsid w:val="008E0261"/>
    <w:rsid w:val="008E07AD"/>
    <w:rsid w:val="008E1E0A"/>
    <w:rsid w:val="008E207D"/>
    <w:rsid w:val="008E3630"/>
    <w:rsid w:val="008E3F86"/>
    <w:rsid w:val="008E4B3D"/>
    <w:rsid w:val="008E4E0C"/>
    <w:rsid w:val="008E5324"/>
    <w:rsid w:val="008E6A35"/>
    <w:rsid w:val="008E7970"/>
    <w:rsid w:val="008E7FA0"/>
    <w:rsid w:val="008F0440"/>
    <w:rsid w:val="008F0DD2"/>
    <w:rsid w:val="008F18F8"/>
    <w:rsid w:val="008F26DE"/>
    <w:rsid w:val="008F27C8"/>
    <w:rsid w:val="008F345A"/>
    <w:rsid w:val="008F34E5"/>
    <w:rsid w:val="008F38A2"/>
    <w:rsid w:val="008F4DEA"/>
    <w:rsid w:val="008F6890"/>
    <w:rsid w:val="008F783B"/>
    <w:rsid w:val="00900AD0"/>
    <w:rsid w:val="00901330"/>
    <w:rsid w:val="00902F34"/>
    <w:rsid w:val="009038E8"/>
    <w:rsid w:val="00904311"/>
    <w:rsid w:val="00904EE7"/>
    <w:rsid w:val="00905895"/>
    <w:rsid w:val="00906C3C"/>
    <w:rsid w:val="0091017C"/>
    <w:rsid w:val="00910615"/>
    <w:rsid w:val="0091076C"/>
    <w:rsid w:val="0091110E"/>
    <w:rsid w:val="009119D4"/>
    <w:rsid w:val="009126F9"/>
    <w:rsid w:val="00912BEB"/>
    <w:rsid w:val="009136B9"/>
    <w:rsid w:val="00915EDF"/>
    <w:rsid w:val="00916EB0"/>
    <w:rsid w:val="00917C64"/>
    <w:rsid w:val="00920612"/>
    <w:rsid w:val="00920FE0"/>
    <w:rsid w:val="00921265"/>
    <w:rsid w:val="00921289"/>
    <w:rsid w:val="0092151B"/>
    <w:rsid w:val="00921AC1"/>
    <w:rsid w:val="00921F57"/>
    <w:rsid w:val="009242E3"/>
    <w:rsid w:val="009251C7"/>
    <w:rsid w:val="00926AD7"/>
    <w:rsid w:val="0093043E"/>
    <w:rsid w:val="00930C3D"/>
    <w:rsid w:val="00930CFE"/>
    <w:rsid w:val="0093197F"/>
    <w:rsid w:val="00933249"/>
    <w:rsid w:val="009339E3"/>
    <w:rsid w:val="0093454E"/>
    <w:rsid w:val="00935B5B"/>
    <w:rsid w:val="00935E7B"/>
    <w:rsid w:val="009362E9"/>
    <w:rsid w:val="009364BE"/>
    <w:rsid w:val="00936505"/>
    <w:rsid w:val="00937593"/>
    <w:rsid w:val="00940CAB"/>
    <w:rsid w:val="00942B3E"/>
    <w:rsid w:val="00943436"/>
    <w:rsid w:val="00943481"/>
    <w:rsid w:val="00944E13"/>
    <w:rsid w:val="00946330"/>
    <w:rsid w:val="00946477"/>
    <w:rsid w:val="00947FEE"/>
    <w:rsid w:val="009502E9"/>
    <w:rsid w:val="00950468"/>
    <w:rsid w:val="00951112"/>
    <w:rsid w:val="0095340F"/>
    <w:rsid w:val="009538AE"/>
    <w:rsid w:val="00953936"/>
    <w:rsid w:val="00953C14"/>
    <w:rsid w:val="00953EBE"/>
    <w:rsid w:val="00954B4C"/>
    <w:rsid w:val="00955960"/>
    <w:rsid w:val="00956908"/>
    <w:rsid w:val="00957084"/>
    <w:rsid w:val="009570E6"/>
    <w:rsid w:val="0095719F"/>
    <w:rsid w:val="0096044A"/>
    <w:rsid w:val="009606DB"/>
    <w:rsid w:val="00961D76"/>
    <w:rsid w:val="00962A14"/>
    <w:rsid w:val="00962B86"/>
    <w:rsid w:val="009630B2"/>
    <w:rsid w:val="00964030"/>
    <w:rsid w:val="009648E4"/>
    <w:rsid w:val="009657B5"/>
    <w:rsid w:val="00965AA3"/>
    <w:rsid w:val="00967250"/>
    <w:rsid w:val="00967330"/>
    <w:rsid w:val="00967AF4"/>
    <w:rsid w:val="00971A3F"/>
    <w:rsid w:val="009721F5"/>
    <w:rsid w:val="00972BC7"/>
    <w:rsid w:val="00972ED8"/>
    <w:rsid w:val="00974EA9"/>
    <w:rsid w:val="009751E9"/>
    <w:rsid w:val="009755A8"/>
    <w:rsid w:val="009758A3"/>
    <w:rsid w:val="0097687C"/>
    <w:rsid w:val="00977D52"/>
    <w:rsid w:val="00977D57"/>
    <w:rsid w:val="0098158D"/>
    <w:rsid w:val="009823B8"/>
    <w:rsid w:val="0098312C"/>
    <w:rsid w:val="00983954"/>
    <w:rsid w:val="009844A9"/>
    <w:rsid w:val="009846F2"/>
    <w:rsid w:val="00984D14"/>
    <w:rsid w:val="00985B24"/>
    <w:rsid w:val="00985CC2"/>
    <w:rsid w:val="00986468"/>
    <w:rsid w:val="00990A62"/>
    <w:rsid w:val="00990B3B"/>
    <w:rsid w:val="009923D8"/>
    <w:rsid w:val="009937B0"/>
    <w:rsid w:val="00993BEE"/>
    <w:rsid w:val="009946E7"/>
    <w:rsid w:val="00994D7D"/>
    <w:rsid w:val="00995A03"/>
    <w:rsid w:val="00995B96"/>
    <w:rsid w:val="00996AAC"/>
    <w:rsid w:val="00996B35"/>
    <w:rsid w:val="00996D48"/>
    <w:rsid w:val="00996E82"/>
    <w:rsid w:val="00996E9A"/>
    <w:rsid w:val="00997004"/>
    <w:rsid w:val="0099758E"/>
    <w:rsid w:val="00997F0C"/>
    <w:rsid w:val="009A2701"/>
    <w:rsid w:val="009A3945"/>
    <w:rsid w:val="009A3D2A"/>
    <w:rsid w:val="009A6C6A"/>
    <w:rsid w:val="009A7FF7"/>
    <w:rsid w:val="009B1D55"/>
    <w:rsid w:val="009B363B"/>
    <w:rsid w:val="009B5057"/>
    <w:rsid w:val="009B60F7"/>
    <w:rsid w:val="009B667F"/>
    <w:rsid w:val="009B6A15"/>
    <w:rsid w:val="009B6FCE"/>
    <w:rsid w:val="009C0320"/>
    <w:rsid w:val="009C1306"/>
    <w:rsid w:val="009C2BB4"/>
    <w:rsid w:val="009C33C7"/>
    <w:rsid w:val="009C3701"/>
    <w:rsid w:val="009C3CFF"/>
    <w:rsid w:val="009C3E35"/>
    <w:rsid w:val="009C50AE"/>
    <w:rsid w:val="009C51BB"/>
    <w:rsid w:val="009C5813"/>
    <w:rsid w:val="009C592E"/>
    <w:rsid w:val="009C643C"/>
    <w:rsid w:val="009D2BF6"/>
    <w:rsid w:val="009D2C4F"/>
    <w:rsid w:val="009D2FA4"/>
    <w:rsid w:val="009D32E1"/>
    <w:rsid w:val="009D36EC"/>
    <w:rsid w:val="009D376B"/>
    <w:rsid w:val="009D414C"/>
    <w:rsid w:val="009D666C"/>
    <w:rsid w:val="009D6968"/>
    <w:rsid w:val="009D6BC9"/>
    <w:rsid w:val="009D6EA0"/>
    <w:rsid w:val="009D7271"/>
    <w:rsid w:val="009D77A8"/>
    <w:rsid w:val="009D7B4C"/>
    <w:rsid w:val="009E04C6"/>
    <w:rsid w:val="009E1B3F"/>
    <w:rsid w:val="009E238A"/>
    <w:rsid w:val="009E25F6"/>
    <w:rsid w:val="009E3199"/>
    <w:rsid w:val="009E4072"/>
    <w:rsid w:val="009E4224"/>
    <w:rsid w:val="009E4A9C"/>
    <w:rsid w:val="009E596A"/>
    <w:rsid w:val="009E6A56"/>
    <w:rsid w:val="009E758D"/>
    <w:rsid w:val="009E7946"/>
    <w:rsid w:val="009E7DFF"/>
    <w:rsid w:val="009F0859"/>
    <w:rsid w:val="009F0CF6"/>
    <w:rsid w:val="009F41CD"/>
    <w:rsid w:val="009F7B54"/>
    <w:rsid w:val="009F7C09"/>
    <w:rsid w:val="009F7F2F"/>
    <w:rsid w:val="00A001D0"/>
    <w:rsid w:val="00A005B4"/>
    <w:rsid w:val="00A00BED"/>
    <w:rsid w:val="00A0141B"/>
    <w:rsid w:val="00A015E2"/>
    <w:rsid w:val="00A01CC4"/>
    <w:rsid w:val="00A01FD7"/>
    <w:rsid w:val="00A028AF"/>
    <w:rsid w:val="00A04F1B"/>
    <w:rsid w:val="00A050CD"/>
    <w:rsid w:val="00A05479"/>
    <w:rsid w:val="00A06F7C"/>
    <w:rsid w:val="00A0784B"/>
    <w:rsid w:val="00A11C31"/>
    <w:rsid w:val="00A127E8"/>
    <w:rsid w:val="00A13A30"/>
    <w:rsid w:val="00A14592"/>
    <w:rsid w:val="00A15110"/>
    <w:rsid w:val="00A157F2"/>
    <w:rsid w:val="00A15947"/>
    <w:rsid w:val="00A16555"/>
    <w:rsid w:val="00A166BB"/>
    <w:rsid w:val="00A16A69"/>
    <w:rsid w:val="00A16AFA"/>
    <w:rsid w:val="00A20997"/>
    <w:rsid w:val="00A21E35"/>
    <w:rsid w:val="00A23982"/>
    <w:rsid w:val="00A242DB"/>
    <w:rsid w:val="00A244B2"/>
    <w:rsid w:val="00A25BDD"/>
    <w:rsid w:val="00A25D65"/>
    <w:rsid w:val="00A2670C"/>
    <w:rsid w:val="00A268FC"/>
    <w:rsid w:val="00A329C0"/>
    <w:rsid w:val="00A32AAF"/>
    <w:rsid w:val="00A3311C"/>
    <w:rsid w:val="00A33C0C"/>
    <w:rsid w:val="00A349D0"/>
    <w:rsid w:val="00A34E53"/>
    <w:rsid w:val="00A3516E"/>
    <w:rsid w:val="00A35B20"/>
    <w:rsid w:val="00A370EE"/>
    <w:rsid w:val="00A373FA"/>
    <w:rsid w:val="00A3792C"/>
    <w:rsid w:val="00A408A3"/>
    <w:rsid w:val="00A43C82"/>
    <w:rsid w:val="00A43F9F"/>
    <w:rsid w:val="00A461E4"/>
    <w:rsid w:val="00A46607"/>
    <w:rsid w:val="00A46C19"/>
    <w:rsid w:val="00A51AE3"/>
    <w:rsid w:val="00A51CDB"/>
    <w:rsid w:val="00A53303"/>
    <w:rsid w:val="00A542EC"/>
    <w:rsid w:val="00A54468"/>
    <w:rsid w:val="00A55B61"/>
    <w:rsid w:val="00A57517"/>
    <w:rsid w:val="00A57841"/>
    <w:rsid w:val="00A60275"/>
    <w:rsid w:val="00A60A44"/>
    <w:rsid w:val="00A60ADD"/>
    <w:rsid w:val="00A61597"/>
    <w:rsid w:val="00A615A5"/>
    <w:rsid w:val="00A617BE"/>
    <w:rsid w:val="00A62E7F"/>
    <w:rsid w:val="00A64083"/>
    <w:rsid w:val="00A64378"/>
    <w:rsid w:val="00A70CD3"/>
    <w:rsid w:val="00A71596"/>
    <w:rsid w:val="00A72328"/>
    <w:rsid w:val="00A730CD"/>
    <w:rsid w:val="00A74319"/>
    <w:rsid w:val="00A74427"/>
    <w:rsid w:val="00A7530D"/>
    <w:rsid w:val="00A7553D"/>
    <w:rsid w:val="00A76762"/>
    <w:rsid w:val="00A76A71"/>
    <w:rsid w:val="00A76A9F"/>
    <w:rsid w:val="00A76D95"/>
    <w:rsid w:val="00A775C8"/>
    <w:rsid w:val="00A77EC9"/>
    <w:rsid w:val="00A81CB6"/>
    <w:rsid w:val="00A83AD8"/>
    <w:rsid w:val="00A87337"/>
    <w:rsid w:val="00A87803"/>
    <w:rsid w:val="00A8791D"/>
    <w:rsid w:val="00A9098E"/>
    <w:rsid w:val="00A927EE"/>
    <w:rsid w:val="00A92E15"/>
    <w:rsid w:val="00A931A7"/>
    <w:rsid w:val="00A942C1"/>
    <w:rsid w:val="00A94D70"/>
    <w:rsid w:val="00A94F52"/>
    <w:rsid w:val="00A95122"/>
    <w:rsid w:val="00A95C5E"/>
    <w:rsid w:val="00A9673E"/>
    <w:rsid w:val="00A9740D"/>
    <w:rsid w:val="00A9752B"/>
    <w:rsid w:val="00AA02DA"/>
    <w:rsid w:val="00AA05BD"/>
    <w:rsid w:val="00AA195C"/>
    <w:rsid w:val="00AA224D"/>
    <w:rsid w:val="00AA2326"/>
    <w:rsid w:val="00AA2AD9"/>
    <w:rsid w:val="00AA439A"/>
    <w:rsid w:val="00AA4FD2"/>
    <w:rsid w:val="00AA5001"/>
    <w:rsid w:val="00AA55F9"/>
    <w:rsid w:val="00AA5D08"/>
    <w:rsid w:val="00AA5DE9"/>
    <w:rsid w:val="00AA6017"/>
    <w:rsid w:val="00AA7046"/>
    <w:rsid w:val="00AA7CF3"/>
    <w:rsid w:val="00AB013C"/>
    <w:rsid w:val="00AB0D91"/>
    <w:rsid w:val="00AB2A37"/>
    <w:rsid w:val="00AB396A"/>
    <w:rsid w:val="00AB3FF1"/>
    <w:rsid w:val="00AB49EB"/>
    <w:rsid w:val="00AB50F3"/>
    <w:rsid w:val="00AB528D"/>
    <w:rsid w:val="00AB63C1"/>
    <w:rsid w:val="00AB67F1"/>
    <w:rsid w:val="00AB6AA9"/>
    <w:rsid w:val="00AB71AE"/>
    <w:rsid w:val="00AB7306"/>
    <w:rsid w:val="00AC06C9"/>
    <w:rsid w:val="00AC17F8"/>
    <w:rsid w:val="00AC2F12"/>
    <w:rsid w:val="00AC3586"/>
    <w:rsid w:val="00AC5C8C"/>
    <w:rsid w:val="00AC69E5"/>
    <w:rsid w:val="00AC7543"/>
    <w:rsid w:val="00AC7E68"/>
    <w:rsid w:val="00AD04F3"/>
    <w:rsid w:val="00AD07BF"/>
    <w:rsid w:val="00AD0CF3"/>
    <w:rsid w:val="00AD2357"/>
    <w:rsid w:val="00AD23C5"/>
    <w:rsid w:val="00AD46ED"/>
    <w:rsid w:val="00AD53B5"/>
    <w:rsid w:val="00AE03FF"/>
    <w:rsid w:val="00AE0BB9"/>
    <w:rsid w:val="00AE1497"/>
    <w:rsid w:val="00AE291E"/>
    <w:rsid w:val="00AE3A79"/>
    <w:rsid w:val="00AE3D7C"/>
    <w:rsid w:val="00AE4D4A"/>
    <w:rsid w:val="00AE6AEC"/>
    <w:rsid w:val="00AE76EC"/>
    <w:rsid w:val="00AF085D"/>
    <w:rsid w:val="00AF0CE2"/>
    <w:rsid w:val="00AF24C6"/>
    <w:rsid w:val="00AF2F32"/>
    <w:rsid w:val="00AF2F4E"/>
    <w:rsid w:val="00AF4915"/>
    <w:rsid w:val="00AF4925"/>
    <w:rsid w:val="00AF586D"/>
    <w:rsid w:val="00AF5FB0"/>
    <w:rsid w:val="00B00500"/>
    <w:rsid w:val="00B017C4"/>
    <w:rsid w:val="00B01817"/>
    <w:rsid w:val="00B02F71"/>
    <w:rsid w:val="00B032B9"/>
    <w:rsid w:val="00B033CD"/>
    <w:rsid w:val="00B04081"/>
    <w:rsid w:val="00B04350"/>
    <w:rsid w:val="00B04F52"/>
    <w:rsid w:val="00B04FAB"/>
    <w:rsid w:val="00B05778"/>
    <w:rsid w:val="00B057DC"/>
    <w:rsid w:val="00B05F3D"/>
    <w:rsid w:val="00B07434"/>
    <w:rsid w:val="00B074EE"/>
    <w:rsid w:val="00B11668"/>
    <w:rsid w:val="00B11A6E"/>
    <w:rsid w:val="00B123B8"/>
    <w:rsid w:val="00B12902"/>
    <w:rsid w:val="00B14444"/>
    <w:rsid w:val="00B1455D"/>
    <w:rsid w:val="00B15A3B"/>
    <w:rsid w:val="00B15B88"/>
    <w:rsid w:val="00B16E11"/>
    <w:rsid w:val="00B17253"/>
    <w:rsid w:val="00B173B3"/>
    <w:rsid w:val="00B20118"/>
    <w:rsid w:val="00B20572"/>
    <w:rsid w:val="00B23708"/>
    <w:rsid w:val="00B25809"/>
    <w:rsid w:val="00B30614"/>
    <w:rsid w:val="00B310BC"/>
    <w:rsid w:val="00B343AB"/>
    <w:rsid w:val="00B34563"/>
    <w:rsid w:val="00B36FC5"/>
    <w:rsid w:val="00B40122"/>
    <w:rsid w:val="00B4079F"/>
    <w:rsid w:val="00B407CB"/>
    <w:rsid w:val="00B415DD"/>
    <w:rsid w:val="00B41D2C"/>
    <w:rsid w:val="00B4332E"/>
    <w:rsid w:val="00B44F84"/>
    <w:rsid w:val="00B45041"/>
    <w:rsid w:val="00B452C7"/>
    <w:rsid w:val="00B45D37"/>
    <w:rsid w:val="00B46857"/>
    <w:rsid w:val="00B50B97"/>
    <w:rsid w:val="00B50F79"/>
    <w:rsid w:val="00B51B00"/>
    <w:rsid w:val="00B51BFB"/>
    <w:rsid w:val="00B5229C"/>
    <w:rsid w:val="00B522D2"/>
    <w:rsid w:val="00B52B6E"/>
    <w:rsid w:val="00B52DA4"/>
    <w:rsid w:val="00B53EB9"/>
    <w:rsid w:val="00B54719"/>
    <w:rsid w:val="00B54B9B"/>
    <w:rsid w:val="00B54D0E"/>
    <w:rsid w:val="00B54D87"/>
    <w:rsid w:val="00B55541"/>
    <w:rsid w:val="00B56A34"/>
    <w:rsid w:val="00B56B6D"/>
    <w:rsid w:val="00B56EC4"/>
    <w:rsid w:val="00B6045D"/>
    <w:rsid w:val="00B60530"/>
    <w:rsid w:val="00B60786"/>
    <w:rsid w:val="00B63C47"/>
    <w:rsid w:val="00B65E7F"/>
    <w:rsid w:val="00B66E8C"/>
    <w:rsid w:val="00B67824"/>
    <w:rsid w:val="00B67FDD"/>
    <w:rsid w:val="00B70FFE"/>
    <w:rsid w:val="00B71300"/>
    <w:rsid w:val="00B71A26"/>
    <w:rsid w:val="00B71DA8"/>
    <w:rsid w:val="00B722F0"/>
    <w:rsid w:val="00B72493"/>
    <w:rsid w:val="00B72498"/>
    <w:rsid w:val="00B72566"/>
    <w:rsid w:val="00B737E3"/>
    <w:rsid w:val="00B73D72"/>
    <w:rsid w:val="00B7437C"/>
    <w:rsid w:val="00B7508A"/>
    <w:rsid w:val="00B757DA"/>
    <w:rsid w:val="00B76B90"/>
    <w:rsid w:val="00B76D31"/>
    <w:rsid w:val="00B76DA8"/>
    <w:rsid w:val="00B76F1F"/>
    <w:rsid w:val="00B7793B"/>
    <w:rsid w:val="00B77E2C"/>
    <w:rsid w:val="00B85078"/>
    <w:rsid w:val="00B86648"/>
    <w:rsid w:val="00B91B49"/>
    <w:rsid w:val="00B947E9"/>
    <w:rsid w:val="00B94E0F"/>
    <w:rsid w:val="00B95010"/>
    <w:rsid w:val="00B950DA"/>
    <w:rsid w:val="00B9617B"/>
    <w:rsid w:val="00BA18CF"/>
    <w:rsid w:val="00BA2AEB"/>
    <w:rsid w:val="00BA46C4"/>
    <w:rsid w:val="00BA5013"/>
    <w:rsid w:val="00BA63B8"/>
    <w:rsid w:val="00BA6B06"/>
    <w:rsid w:val="00BA75E0"/>
    <w:rsid w:val="00BB05A3"/>
    <w:rsid w:val="00BB0875"/>
    <w:rsid w:val="00BB0AD7"/>
    <w:rsid w:val="00BB0F9B"/>
    <w:rsid w:val="00BB14C8"/>
    <w:rsid w:val="00BB2151"/>
    <w:rsid w:val="00BB2309"/>
    <w:rsid w:val="00BB24EF"/>
    <w:rsid w:val="00BB368C"/>
    <w:rsid w:val="00BB390F"/>
    <w:rsid w:val="00BB3A1C"/>
    <w:rsid w:val="00BB5BB7"/>
    <w:rsid w:val="00BB60C4"/>
    <w:rsid w:val="00BB689E"/>
    <w:rsid w:val="00BB7024"/>
    <w:rsid w:val="00BB7D79"/>
    <w:rsid w:val="00BC02E5"/>
    <w:rsid w:val="00BC17E8"/>
    <w:rsid w:val="00BC2765"/>
    <w:rsid w:val="00BC3148"/>
    <w:rsid w:val="00BC3D99"/>
    <w:rsid w:val="00BC40DE"/>
    <w:rsid w:val="00BC438B"/>
    <w:rsid w:val="00BC488C"/>
    <w:rsid w:val="00BC4C88"/>
    <w:rsid w:val="00BC6B64"/>
    <w:rsid w:val="00BC7017"/>
    <w:rsid w:val="00BC74C6"/>
    <w:rsid w:val="00BC7F2D"/>
    <w:rsid w:val="00BD0729"/>
    <w:rsid w:val="00BD176D"/>
    <w:rsid w:val="00BD1FAF"/>
    <w:rsid w:val="00BD211F"/>
    <w:rsid w:val="00BD3B4D"/>
    <w:rsid w:val="00BD5DD4"/>
    <w:rsid w:val="00BD6B70"/>
    <w:rsid w:val="00BD6E4F"/>
    <w:rsid w:val="00BD6E7F"/>
    <w:rsid w:val="00BE152C"/>
    <w:rsid w:val="00BE3C5B"/>
    <w:rsid w:val="00BE4556"/>
    <w:rsid w:val="00BE4D57"/>
    <w:rsid w:val="00BE6AE1"/>
    <w:rsid w:val="00BE7BBF"/>
    <w:rsid w:val="00BF04A4"/>
    <w:rsid w:val="00BF0D1A"/>
    <w:rsid w:val="00BF3364"/>
    <w:rsid w:val="00BF365D"/>
    <w:rsid w:val="00BF71CD"/>
    <w:rsid w:val="00C00A2B"/>
    <w:rsid w:val="00C05700"/>
    <w:rsid w:val="00C06744"/>
    <w:rsid w:val="00C068C1"/>
    <w:rsid w:val="00C06E50"/>
    <w:rsid w:val="00C101DB"/>
    <w:rsid w:val="00C117BB"/>
    <w:rsid w:val="00C130ED"/>
    <w:rsid w:val="00C131FA"/>
    <w:rsid w:val="00C13D68"/>
    <w:rsid w:val="00C14580"/>
    <w:rsid w:val="00C1508A"/>
    <w:rsid w:val="00C161CF"/>
    <w:rsid w:val="00C163DD"/>
    <w:rsid w:val="00C164E8"/>
    <w:rsid w:val="00C204FD"/>
    <w:rsid w:val="00C209DB"/>
    <w:rsid w:val="00C20AD7"/>
    <w:rsid w:val="00C20BE5"/>
    <w:rsid w:val="00C2202D"/>
    <w:rsid w:val="00C22B47"/>
    <w:rsid w:val="00C22DEF"/>
    <w:rsid w:val="00C230D8"/>
    <w:rsid w:val="00C24028"/>
    <w:rsid w:val="00C242B9"/>
    <w:rsid w:val="00C243AB"/>
    <w:rsid w:val="00C243C6"/>
    <w:rsid w:val="00C2484F"/>
    <w:rsid w:val="00C24F0E"/>
    <w:rsid w:val="00C2553F"/>
    <w:rsid w:val="00C262B0"/>
    <w:rsid w:val="00C27758"/>
    <w:rsid w:val="00C27F96"/>
    <w:rsid w:val="00C30D54"/>
    <w:rsid w:val="00C30FC4"/>
    <w:rsid w:val="00C3168F"/>
    <w:rsid w:val="00C33740"/>
    <w:rsid w:val="00C33B50"/>
    <w:rsid w:val="00C34930"/>
    <w:rsid w:val="00C349DE"/>
    <w:rsid w:val="00C3615F"/>
    <w:rsid w:val="00C42CB0"/>
    <w:rsid w:val="00C42EFD"/>
    <w:rsid w:val="00C431A2"/>
    <w:rsid w:val="00C43B6D"/>
    <w:rsid w:val="00C44B7C"/>
    <w:rsid w:val="00C44C78"/>
    <w:rsid w:val="00C45E03"/>
    <w:rsid w:val="00C47216"/>
    <w:rsid w:val="00C47607"/>
    <w:rsid w:val="00C47DA3"/>
    <w:rsid w:val="00C47DE0"/>
    <w:rsid w:val="00C50C8E"/>
    <w:rsid w:val="00C52057"/>
    <w:rsid w:val="00C53B8C"/>
    <w:rsid w:val="00C54F17"/>
    <w:rsid w:val="00C54F6B"/>
    <w:rsid w:val="00C5556D"/>
    <w:rsid w:val="00C56C82"/>
    <w:rsid w:val="00C56F03"/>
    <w:rsid w:val="00C57994"/>
    <w:rsid w:val="00C579D2"/>
    <w:rsid w:val="00C57B9B"/>
    <w:rsid w:val="00C57BC1"/>
    <w:rsid w:val="00C60198"/>
    <w:rsid w:val="00C606B4"/>
    <w:rsid w:val="00C64675"/>
    <w:rsid w:val="00C65A71"/>
    <w:rsid w:val="00C670C4"/>
    <w:rsid w:val="00C67FB6"/>
    <w:rsid w:val="00C70B28"/>
    <w:rsid w:val="00C7261A"/>
    <w:rsid w:val="00C72C01"/>
    <w:rsid w:val="00C73FE8"/>
    <w:rsid w:val="00C75183"/>
    <w:rsid w:val="00C75637"/>
    <w:rsid w:val="00C75882"/>
    <w:rsid w:val="00C758F0"/>
    <w:rsid w:val="00C75AE9"/>
    <w:rsid w:val="00C77C1D"/>
    <w:rsid w:val="00C77EE1"/>
    <w:rsid w:val="00C828DF"/>
    <w:rsid w:val="00C82BB8"/>
    <w:rsid w:val="00C8329B"/>
    <w:rsid w:val="00C832BD"/>
    <w:rsid w:val="00C83D02"/>
    <w:rsid w:val="00C84219"/>
    <w:rsid w:val="00C85932"/>
    <w:rsid w:val="00C85EE8"/>
    <w:rsid w:val="00C86C87"/>
    <w:rsid w:val="00C86CDC"/>
    <w:rsid w:val="00C87810"/>
    <w:rsid w:val="00C87F78"/>
    <w:rsid w:val="00C90EBB"/>
    <w:rsid w:val="00C91F7A"/>
    <w:rsid w:val="00C94C99"/>
    <w:rsid w:val="00C94D9F"/>
    <w:rsid w:val="00C95FF6"/>
    <w:rsid w:val="00C97E47"/>
    <w:rsid w:val="00CA03C8"/>
    <w:rsid w:val="00CA1950"/>
    <w:rsid w:val="00CA3249"/>
    <w:rsid w:val="00CA35C3"/>
    <w:rsid w:val="00CA3A5C"/>
    <w:rsid w:val="00CA4D82"/>
    <w:rsid w:val="00CA7A4D"/>
    <w:rsid w:val="00CB0A48"/>
    <w:rsid w:val="00CB0BA3"/>
    <w:rsid w:val="00CB2187"/>
    <w:rsid w:val="00CB402D"/>
    <w:rsid w:val="00CB4502"/>
    <w:rsid w:val="00CB45C2"/>
    <w:rsid w:val="00CB4C84"/>
    <w:rsid w:val="00CB587D"/>
    <w:rsid w:val="00CB6594"/>
    <w:rsid w:val="00CB77CD"/>
    <w:rsid w:val="00CB7A50"/>
    <w:rsid w:val="00CC060B"/>
    <w:rsid w:val="00CC0701"/>
    <w:rsid w:val="00CC0BA6"/>
    <w:rsid w:val="00CC1213"/>
    <w:rsid w:val="00CC126F"/>
    <w:rsid w:val="00CC1754"/>
    <w:rsid w:val="00CC1D9B"/>
    <w:rsid w:val="00CC1F13"/>
    <w:rsid w:val="00CC21F5"/>
    <w:rsid w:val="00CC2C47"/>
    <w:rsid w:val="00CC2D93"/>
    <w:rsid w:val="00CC30BB"/>
    <w:rsid w:val="00CC33C1"/>
    <w:rsid w:val="00CC392E"/>
    <w:rsid w:val="00CC3B4E"/>
    <w:rsid w:val="00CC3E59"/>
    <w:rsid w:val="00CC4F66"/>
    <w:rsid w:val="00CC6539"/>
    <w:rsid w:val="00CC7380"/>
    <w:rsid w:val="00CC7447"/>
    <w:rsid w:val="00CC753F"/>
    <w:rsid w:val="00CC7FC7"/>
    <w:rsid w:val="00CD00D1"/>
    <w:rsid w:val="00CD06DB"/>
    <w:rsid w:val="00CD0FDB"/>
    <w:rsid w:val="00CD147D"/>
    <w:rsid w:val="00CD18B9"/>
    <w:rsid w:val="00CD28DC"/>
    <w:rsid w:val="00CD2904"/>
    <w:rsid w:val="00CD2E82"/>
    <w:rsid w:val="00CD512B"/>
    <w:rsid w:val="00CD61A8"/>
    <w:rsid w:val="00CD61EE"/>
    <w:rsid w:val="00CD6503"/>
    <w:rsid w:val="00CD6E17"/>
    <w:rsid w:val="00CE0265"/>
    <w:rsid w:val="00CE2B39"/>
    <w:rsid w:val="00CE3211"/>
    <w:rsid w:val="00CE3B7B"/>
    <w:rsid w:val="00CE4652"/>
    <w:rsid w:val="00CE46F1"/>
    <w:rsid w:val="00CE586F"/>
    <w:rsid w:val="00CE59D3"/>
    <w:rsid w:val="00CE5C9F"/>
    <w:rsid w:val="00CE75FC"/>
    <w:rsid w:val="00CF0969"/>
    <w:rsid w:val="00CF0A9B"/>
    <w:rsid w:val="00CF0B64"/>
    <w:rsid w:val="00CF11C5"/>
    <w:rsid w:val="00CF15FF"/>
    <w:rsid w:val="00CF1B84"/>
    <w:rsid w:val="00CF34AD"/>
    <w:rsid w:val="00CF7BF1"/>
    <w:rsid w:val="00D0104C"/>
    <w:rsid w:val="00D01E52"/>
    <w:rsid w:val="00D025EE"/>
    <w:rsid w:val="00D034B4"/>
    <w:rsid w:val="00D05131"/>
    <w:rsid w:val="00D06101"/>
    <w:rsid w:val="00D0614D"/>
    <w:rsid w:val="00D0627E"/>
    <w:rsid w:val="00D07C4F"/>
    <w:rsid w:val="00D1092D"/>
    <w:rsid w:val="00D1094B"/>
    <w:rsid w:val="00D12A08"/>
    <w:rsid w:val="00D13B82"/>
    <w:rsid w:val="00D14B45"/>
    <w:rsid w:val="00D14E1B"/>
    <w:rsid w:val="00D1503C"/>
    <w:rsid w:val="00D1518C"/>
    <w:rsid w:val="00D155AC"/>
    <w:rsid w:val="00D1656F"/>
    <w:rsid w:val="00D16CB8"/>
    <w:rsid w:val="00D17E3F"/>
    <w:rsid w:val="00D17FDB"/>
    <w:rsid w:val="00D20065"/>
    <w:rsid w:val="00D20688"/>
    <w:rsid w:val="00D213A9"/>
    <w:rsid w:val="00D218DA"/>
    <w:rsid w:val="00D228F5"/>
    <w:rsid w:val="00D23097"/>
    <w:rsid w:val="00D23182"/>
    <w:rsid w:val="00D23494"/>
    <w:rsid w:val="00D24019"/>
    <w:rsid w:val="00D247B3"/>
    <w:rsid w:val="00D24D57"/>
    <w:rsid w:val="00D25791"/>
    <w:rsid w:val="00D27500"/>
    <w:rsid w:val="00D27AA3"/>
    <w:rsid w:val="00D30D2D"/>
    <w:rsid w:val="00D322CA"/>
    <w:rsid w:val="00D32353"/>
    <w:rsid w:val="00D3262B"/>
    <w:rsid w:val="00D34F4D"/>
    <w:rsid w:val="00D351FF"/>
    <w:rsid w:val="00D36211"/>
    <w:rsid w:val="00D36A19"/>
    <w:rsid w:val="00D36EDF"/>
    <w:rsid w:val="00D443BC"/>
    <w:rsid w:val="00D4499A"/>
    <w:rsid w:val="00D466EA"/>
    <w:rsid w:val="00D468B8"/>
    <w:rsid w:val="00D5047D"/>
    <w:rsid w:val="00D519F7"/>
    <w:rsid w:val="00D51E90"/>
    <w:rsid w:val="00D5253B"/>
    <w:rsid w:val="00D53DAF"/>
    <w:rsid w:val="00D547E5"/>
    <w:rsid w:val="00D54BE9"/>
    <w:rsid w:val="00D5516F"/>
    <w:rsid w:val="00D56503"/>
    <w:rsid w:val="00D57030"/>
    <w:rsid w:val="00D57715"/>
    <w:rsid w:val="00D604CE"/>
    <w:rsid w:val="00D60AFA"/>
    <w:rsid w:val="00D60EFB"/>
    <w:rsid w:val="00D610A0"/>
    <w:rsid w:val="00D61856"/>
    <w:rsid w:val="00D61F31"/>
    <w:rsid w:val="00D635B5"/>
    <w:rsid w:val="00D640FA"/>
    <w:rsid w:val="00D64F54"/>
    <w:rsid w:val="00D652E8"/>
    <w:rsid w:val="00D6728C"/>
    <w:rsid w:val="00D72066"/>
    <w:rsid w:val="00D734E1"/>
    <w:rsid w:val="00D73A71"/>
    <w:rsid w:val="00D73DE5"/>
    <w:rsid w:val="00D74CED"/>
    <w:rsid w:val="00D7613A"/>
    <w:rsid w:val="00D76C64"/>
    <w:rsid w:val="00D76F00"/>
    <w:rsid w:val="00D76F12"/>
    <w:rsid w:val="00D77243"/>
    <w:rsid w:val="00D7756E"/>
    <w:rsid w:val="00D77D04"/>
    <w:rsid w:val="00D8281D"/>
    <w:rsid w:val="00D831FE"/>
    <w:rsid w:val="00D836AD"/>
    <w:rsid w:val="00D83752"/>
    <w:rsid w:val="00D85CEE"/>
    <w:rsid w:val="00D8654C"/>
    <w:rsid w:val="00D8668C"/>
    <w:rsid w:val="00D90DF3"/>
    <w:rsid w:val="00D91D5D"/>
    <w:rsid w:val="00D91D79"/>
    <w:rsid w:val="00D92277"/>
    <w:rsid w:val="00D9249D"/>
    <w:rsid w:val="00D92E01"/>
    <w:rsid w:val="00D9301A"/>
    <w:rsid w:val="00D93AC3"/>
    <w:rsid w:val="00D93B8A"/>
    <w:rsid w:val="00D93BD5"/>
    <w:rsid w:val="00D93C58"/>
    <w:rsid w:val="00D95DA4"/>
    <w:rsid w:val="00D97DE6"/>
    <w:rsid w:val="00DA0D5B"/>
    <w:rsid w:val="00DA2048"/>
    <w:rsid w:val="00DA2789"/>
    <w:rsid w:val="00DA2808"/>
    <w:rsid w:val="00DA291B"/>
    <w:rsid w:val="00DA2A46"/>
    <w:rsid w:val="00DA49EF"/>
    <w:rsid w:val="00DA4A04"/>
    <w:rsid w:val="00DA4C05"/>
    <w:rsid w:val="00DA5847"/>
    <w:rsid w:val="00DA7879"/>
    <w:rsid w:val="00DA79F4"/>
    <w:rsid w:val="00DA7ADB"/>
    <w:rsid w:val="00DA7D3C"/>
    <w:rsid w:val="00DB0869"/>
    <w:rsid w:val="00DB0D56"/>
    <w:rsid w:val="00DB0ED8"/>
    <w:rsid w:val="00DB1335"/>
    <w:rsid w:val="00DB170B"/>
    <w:rsid w:val="00DB366C"/>
    <w:rsid w:val="00DB36D4"/>
    <w:rsid w:val="00DB3E09"/>
    <w:rsid w:val="00DB3E19"/>
    <w:rsid w:val="00DB42DE"/>
    <w:rsid w:val="00DB6983"/>
    <w:rsid w:val="00DC08D5"/>
    <w:rsid w:val="00DC1B32"/>
    <w:rsid w:val="00DC2E8D"/>
    <w:rsid w:val="00DC2FE9"/>
    <w:rsid w:val="00DC4203"/>
    <w:rsid w:val="00DC461A"/>
    <w:rsid w:val="00DC5F07"/>
    <w:rsid w:val="00DD0240"/>
    <w:rsid w:val="00DD0E86"/>
    <w:rsid w:val="00DD2838"/>
    <w:rsid w:val="00DD2CAF"/>
    <w:rsid w:val="00DD307E"/>
    <w:rsid w:val="00DD3A1F"/>
    <w:rsid w:val="00DD3B0E"/>
    <w:rsid w:val="00DD42D0"/>
    <w:rsid w:val="00DD5E66"/>
    <w:rsid w:val="00DD6537"/>
    <w:rsid w:val="00DD6A51"/>
    <w:rsid w:val="00DD74C9"/>
    <w:rsid w:val="00DD78EE"/>
    <w:rsid w:val="00DE0A96"/>
    <w:rsid w:val="00DE1D97"/>
    <w:rsid w:val="00DE2EBD"/>
    <w:rsid w:val="00DE3E35"/>
    <w:rsid w:val="00DE4970"/>
    <w:rsid w:val="00DE6299"/>
    <w:rsid w:val="00DF1062"/>
    <w:rsid w:val="00DF1134"/>
    <w:rsid w:val="00DF2BA0"/>
    <w:rsid w:val="00DF3006"/>
    <w:rsid w:val="00DF362A"/>
    <w:rsid w:val="00DF3B88"/>
    <w:rsid w:val="00DF3D68"/>
    <w:rsid w:val="00DF4864"/>
    <w:rsid w:val="00DF7AC7"/>
    <w:rsid w:val="00E0005A"/>
    <w:rsid w:val="00E005A7"/>
    <w:rsid w:val="00E00970"/>
    <w:rsid w:val="00E00A8B"/>
    <w:rsid w:val="00E00ED1"/>
    <w:rsid w:val="00E0112E"/>
    <w:rsid w:val="00E02465"/>
    <w:rsid w:val="00E04277"/>
    <w:rsid w:val="00E04F13"/>
    <w:rsid w:val="00E0550D"/>
    <w:rsid w:val="00E06742"/>
    <w:rsid w:val="00E07012"/>
    <w:rsid w:val="00E074D8"/>
    <w:rsid w:val="00E10370"/>
    <w:rsid w:val="00E10D27"/>
    <w:rsid w:val="00E111B1"/>
    <w:rsid w:val="00E112E1"/>
    <w:rsid w:val="00E11316"/>
    <w:rsid w:val="00E118BB"/>
    <w:rsid w:val="00E119FC"/>
    <w:rsid w:val="00E11E33"/>
    <w:rsid w:val="00E11FD9"/>
    <w:rsid w:val="00E12146"/>
    <w:rsid w:val="00E123D5"/>
    <w:rsid w:val="00E14049"/>
    <w:rsid w:val="00E14281"/>
    <w:rsid w:val="00E14314"/>
    <w:rsid w:val="00E15233"/>
    <w:rsid w:val="00E15583"/>
    <w:rsid w:val="00E15AF9"/>
    <w:rsid w:val="00E1678D"/>
    <w:rsid w:val="00E172E1"/>
    <w:rsid w:val="00E174AC"/>
    <w:rsid w:val="00E20266"/>
    <w:rsid w:val="00E20B74"/>
    <w:rsid w:val="00E2124A"/>
    <w:rsid w:val="00E225E3"/>
    <w:rsid w:val="00E2312D"/>
    <w:rsid w:val="00E24E89"/>
    <w:rsid w:val="00E24F5D"/>
    <w:rsid w:val="00E251BB"/>
    <w:rsid w:val="00E25676"/>
    <w:rsid w:val="00E25FB2"/>
    <w:rsid w:val="00E26035"/>
    <w:rsid w:val="00E26A5B"/>
    <w:rsid w:val="00E26CDF"/>
    <w:rsid w:val="00E27940"/>
    <w:rsid w:val="00E318D7"/>
    <w:rsid w:val="00E31962"/>
    <w:rsid w:val="00E31B70"/>
    <w:rsid w:val="00E3210F"/>
    <w:rsid w:val="00E32607"/>
    <w:rsid w:val="00E32DE1"/>
    <w:rsid w:val="00E3324F"/>
    <w:rsid w:val="00E33EA0"/>
    <w:rsid w:val="00E3646D"/>
    <w:rsid w:val="00E36E6B"/>
    <w:rsid w:val="00E37195"/>
    <w:rsid w:val="00E37A1F"/>
    <w:rsid w:val="00E400EE"/>
    <w:rsid w:val="00E406AF"/>
    <w:rsid w:val="00E411BE"/>
    <w:rsid w:val="00E4128D"/>
    <w:rsid w:val="00E41EC3"/>
    <w:rsid w:val="00E4354D"/>
    <w:rsid w:val="00E435C5"/>
    <w:rsid w:val="00E447F5"/>
    <w:rsid w:val="00E44B81"/>
    <w:rsid w:val="00E452A0"/>
    <w:rsid w:val="00E464C7"/>
    <w:rsid w:val="00E464D4"/>
    <w:rsid w:val="00E46BB1"/>
    <w:rsid w:val="00E46C0D"/>
    <w:rsid w:val="00E503F8"/>
    <w:rsid w:val="00E51509"/>
    <w:rsid w:val="00E51FF9"/>
    <w:rsid w:val="00E5250C"/>
    <w:rsid w:val="00E5290B"/>
    <w:rsid w:val="00E52EFC"/>
    <w:rsid w:val="00E5396A"/>
    <w:rsid w:val="00E5429C"/>
    <w:rsid w:val="00E547F5"/>
    <w:rsid w:val="00E56A8B"/>
    <w:rsid w:val="00E604D9"/>
    <w:rsid w:val="00E60A00"/>
    <w:rsid w:val="00E60D0C"/>
    <w:rsid w:val="00E6122D"/>
    <w:rsid w:val="00E61407"/>
    <w:rsid w:val="00E614F1"/>
    <w:rsid w:val="00E61600"/>
    <w:rsid w:val="00E6257C"/>
    <w:rsid w:val="00E64592"/>
    <w:rsid w:val="00E64C0C"/>
    <w:rsid w:val="00E65AAA"/>
    <w:rsid w:val="00E65E30"/>
    <w:rsid w:val="00E66897"/>
    <w:rsid w:val="00E67CAE"/>
    <w:rsid w:val="00E70434"/>
    <w:rsid w:val="00E705EF"/>
    <w:rsid w:val="00E71558"/>
    <w:rsid w:val="00E720E4"/>
    <w:rsid w:val="00E73250"/>
    <w:rsid w:val="00E74557"/>
    <w:rsid w:val="00E757AC"/>
    <w:rsid w:val="00E77138"/>
    <w:rsid w:val="00E80F5A"/>
    <w:rsid w:val="00E818BB"/>
    <w:rsid w:val="00E8218B"/>
    <w:rsid w:val="00E8269F"/>
    <w:rsid w:val="00E844EB"/>
    <w:rsid w:val="00E84585"/>
    <w:rsid w:val="00E84A31"/>
    <w:rsid w:val="00E84D91"/>
    <w:rsid w:val="00E850DF"/>
    <w:rsid w:val="00E8533B"/>
    <w:rsid w:val="00E86D4D"/>
    <w:rsid w:val="00E87352"/>
    <w:rsid w:val="00E90139"/>
    <w:rsid w:val="00E90153"/>
    <w:rsid w:val="00E90815"/>
    <w:rsid w:val="00E910EA"/>
    <w:rsid w:val="00E91345"/>
    <w:rsid w:val="00E9179E"/>
    <w:rsid w:val="00E91AB3"/>
    <w:rsid w:val="00E91D28"/>
    <w:rsid w:val="00E91E06"/>
    <w:rsid w:val="00E93912"/>
    <w:rsid w:val="00E965A0"/>
    <w:rsid w:val="00E9685C"/>
    <w:rsid w:val="00E97126"/>
    <w:rsid w:val="00E97DA4"/>
    <w:rsid w:val="00EA2389"/>
    <w:rsid w:val="00EA45E6"/>
    <w:rsid w:val="00EA476F"/>
    <w:rsid w:val="00EA4861"/>
    <w:rsid w:val="00EA5D0E"/>
    <w:rsid w:val="00EA61E6"/>
    <w:rsid w:val="00EA724A"/>
    <w:rsid w:val="00EA7F7E"/>
    <w:rsid w:val="00EB04C4"/>
    <w:rsid w:val="00EB15B2"/>
    <w:rsid w:val="00EB17F9"/>
    <w:rsid w:val="00EB4889"/>
    <w:rsid w:val="00EB54B8"/>
    <w:rsid w:val="00EB5B29"/>
    <w:rsid w:val="00EB5FCF"/>
    <w:rsid w:val="00EB6189"/>
    <w:rsid w:val="00EB73C6"/>
    <w:rsid w:val="00EC01BE"/>
    <w:rsid w:val="00EC0E1F"/>
    <w:rsid w:val="00EC16F5"/>
    <w:rsid w:val="00EC177A"/>
    <w:rsid w:val="00EC1FA7"/>
    <w:rsid w:val="00EC2382"/>
    <w:rsid w:val="00EC348E"/>
    <w:rsid w:val="00EC41A0"/>
    <w:rsid w:val="00EC4D87"/>
    <w:rsid w:val="00EC541F"/>
    <w:rsid w:val="00EC613B"/>
    <w:rsid w:val="00EC7990"/>
    <w:rsid w:val="00ED0001"/>
    <w:rsid w:val="00ED035D"/>
    <w:rsid w:val="00ED03D1"/>
    <w:rsid w:val="00ED0720"/>
    <w:rsid w:val="00ED1154"/>
    <w:rsid w:val="00ED3B18"/>
    <w:rsid w:val="00ED3F22"/>
    <w:rsid w:val="00ED4654"/>
    <w:rsid w:val="00ED4ECD"/>
    <w:rsid w:val="00ED55E1"/>
    <w:rsid w:val="00ED64E9"/>
    <w:rsid w:val="00ED6C3E"/>
    <w:rsid w:val="00ED7971"/>
    <w:rsid w:val="00EE0B9E"/>
    <w:rsid w:val="00EE1620"/>
    <w:rsid w:val="00EE3E1E"/>
    <w:rsid w:val="00EE4F11"/>
    <w:rsid w:val="00EE537D"/>
    <w:rsid w:val="00EE53EF"/>
    <w:rsid w:val="00EE63E2"/>
    <w:rsid w:val="00EE6829"/>
    <w:rsid w:val="00EE6F2A"/>
    <w:rsid w:val="00EE7B7A"/>
    <w:rsid w:val="00EF0ADD"/>
    <w:rsid w:val="00EF12EA"/>
    <w:rsid w:val="00EF304C"/>
    <w:rsid w:val="00EF3401"/>
    <w:rsid w:val="00EF347E"/>
    <w:rsid w:val="00EF4349"/>
    <w:rsid w:val="00EF5E65"/>
    <w:rsid w:val="00EF61C7"/>
    <w:rsid w:val="00EF6CBC"/>
    <w:rsid w:val="00EF6D9D"/>
    <w:rsid w:val="00EF705D"/>
    <w:rsid w:val="00F00002"/>
    <w:rsid w:val="00F00917"/>
    <w:rsid w:val="00F01272"/>
    <w:rsid w:val="00F012A9"/>
    <w:rsid w:val="00F017CD"/>
    <w:rsid w:val="00F02DC6"/>
    <w:rsid w:val="00F03182"/>
    <w:rsid w:val="00F03DE9"/>
    <w:rsid w:val="00F046E4"/>
    <w:rsid w:val="00F04AB9"/>
    <w:rsid w:val="00F0541E"/>
    <w:rsid w:val="00F06680"/>
    <w:rsid w:val="00F0674A"/>
    <w:rsid w:val="00F07290"/>
    <w:rsid w:val="00F0764D"/>
    <w:rsid w:val="00F10529"/>
    <w:rsid w:val="00F11897"/>
    <w:rsid w:val="00F119B2"/>
    <w:rsid w:val="00F11E89"/>
    <w:rsid w:val="00F12E50"/>
    <w:rsid w:val="00F1404F"/>
    <w:rsid w:val="00F15904"/>
    <w:rsid w:val="00F15BDE"/>
    <w:rsid w:val="00F179E3"/>
    <w:rsid w:val="00F21011"/>
    <w:rsid w:val="00F214B4"/>
    <w:rsid w:val="00F214D4"/>
    <w:rsid w:val="00F21896"/>
    <w:rsid w:val="00F222F4"/>
    <w:rsid w:val="00F22E14"/>
    <w:rsid w:val="00F2336E"/>
    <w:rsid w:val="00F23F5D"/>
    <w:rsid w:val="00F24AE3"/>
    <w:rsid w:val="00F25B60"/>
    <w:rsid w:val="00F271E9"/>
    <w:rsid w:val="00F27E2B"/>
    <w:rsid w:val="00F305FF"/>
    <w:rsid w:val="00F30EE4"/>
    <w:rsid w:val="00F318A8"/>
    <w:rsid w:val="00F31C34"/>
    <w:rsid w:val="00F33675"/>
    <w:rsid w:val="00F33CA4"/>
    <w:rsid w:val="00F35837"/>
    <w:rsid w:val="00F36A79"/>
    <w:rsid w:val="00F36E54"/>
    <w:rsid w:val="00F36FCE"/>
    <w:rsid w:val="00F37536"/>
    <w:rsid w:val="00F375B2"/>
    <w:rsid w:val="00F41862"/>
    <w:rsid w:val="00F42598"/>
    <w:rsid w:val="00F42CBE"/>
    <w:rsid w:val="00F4401D"/>
    <w:rsid w:val="00F4582D"/>
    <w:rsid w:val="00F50749"/>
    <w:rsid w:val="00F50765"/>
    <w:rsid w:val="00F514EB"/>
    <w:rsid w:val="00F51D18"/>
    <w:rsid w:val="00F52DC2"/>
    <w:rsid w:val="00F52DC4"/>
    <w:rsid w:val="00F53740"/>
    <w:rsid w:val="00F53DA6"/>
    <w:rsid w:val="00F55387"/>
    <w:rsid w:val="00F56841"/>
    <w:rsid w:val="00F56D13"/>
    <w:rsid w:val="00F570FB"/>
    <w:rsid w:val="00F57104"/>
    <w:rsid w:val="00F57DBA"/>
    <w:rsid w:val="00F6064E"/>
    <w:rsid w:val="00F6077C"/>
    <w:rsid w:val="00F60900"/>
    <w:rsid w:val="00F60924"/>
    <w:rsid w:val="00F6188B"/>
    <w:rsid w:val="00F620C8"/>
    <w:rsid w:val="00F62B4D"/>
    <w:rsid w:val="00F62EF9"/>
    <w:rsid w:val="00F6355D"/>
    <w:rsid w:val="00F635E2"/>
    <w:rsid w:val="00F635F7"/>
    <w:rsid w:val="00F651EE"/>
    <w:rsid w:val="00F655CA"/>
    <w:rsid w:val="00F65B03"/>
    <w:rsid w:val="00F66B17"/>
    <w:rsid w:val="00F66CFA"/>
    <w:rsid w:val="00F6704A"/>
    <w:rsid w:val="00F67C12"/>
    <w:rsid w:val="00F7067E"/>
    <w:rsid w:val="00F70C42"/>
    <w:rsid w:val="00F7223A"/>
    <w:rsid w:val="00F7243F"/>
    <w:rsid w:val="00F7280F"/>
    <w:rsid w:val="00F73366"/>
    <w:rsid w:val="00F75434"/>
    <w:rsid w:val="00F75E05"/>
    <w:rsid w:val="00F775D9"/>
    <w:rsid w:val="00F830B9"/>
    <w:rsid w:val="00F84613"/>
    <w:rsid w:val="00F84CC2"/>
    <w:rsid w:val="00F84FDD"/>
    <w:rsid w:val="00F8500C"/>
    <w:rsid w:val="00F86074"/>
    <w:rsid w:val="00F870CA"/>
    <w:rsid w:val="00F8768D"/>
    <w:rsid w:val="00F87857"/>
    <w:rsid w:val="00F879F8"/>
    <w:rsid w:val="00F87C18"/>
    <w:rsid w:val="00F909D0"/>
    <w:rsid w:val="00F90E81"/>
    <w:rsid w:val="00F915B8"/>
    <w:rsid w:val="00F91B44"/>
    <w:rsid w:val="00F948BC"/>
    <w:rsid w:val="00F94B6A"/>
    <w:rsid w:val="00F94CF0"/>
    <w:rsid w:val="00F96374"/>
    <w:rsid w:val="00F96650"/>
    <w:rsid w:val="00FA1C4A"/>
    <w:rsid w:val="00FA31C8"/>
    <w:rsid w:val="00FA3418"/>
    <w:rsid w:val="00FA37CA"/>
    <w:rsid w:val="00FA4CA7"/>
    <w:rsid w:val="00FA5036"/>
    <w:rsid w:val="00FA5D3C"/>
    <w:rsid w:val="00FA6507"/>
    <w:rsid w:val="00FA6F03"/>
    <w:rsid w:val="00FA70D7"/>
    <w:rsid w:val="00FA7647"/>
    <w:rsid w:val="00FA7F64"/>
    <w:rsid w:val="00FB01F1"/>
    <w:rsid w:val="00FB1030"/>
    <w:rsid w:val="00FB1287"/>
    <w:rsid w:val="00FB1768"/>
    <w:rsid w:val="00FB27C8"/>
    <w:rsid w:val="00FB461A"/>
    <w:rsid w:val="00FB58D1"/>
    <w:rsid w:val="00FB6295"/>
    <w:rsid w:val="00FB6CE2"/>
    <w:rsid w:val="00FC21BC"/>
    <w:rsid w:val="00FC2C18"/>
    <w:rsid w:val="00FC3601"/>
    <w:rsid w:val="00FC3894"/>
    <w:rsid w:val="00FC3A44"/>
    <w:rsid w:val="00FC3A95"/>
    <w:rsid w:val="00FC3B65"/>
    <w:rsid w:val="00FC40D7"/>
    <w:rsid w:val="00FC5DC0"/>
    <w:rsid w:val="00FC5FD5"/>
    <w:rsid w:val="00FC68EA"/>
    <w:rsid w:val="00FD14FC"/>
    <w:rsid w:val="00FD18C3"/>
    <w:rsid w:val="00FD1AD1"/>
    <w:rsid w:val="00FD323E"/>
    <w:rsid w:val="00FD4677"/>
    <w:rsid w:val="00FD4C5B"/>
    <w:rsid w:val="00FD51C2"/>
    <w:rsid w:val="00FE0670"/>
    <w:rsid w:val="00FE1116"/>
    <w:rsid w:val="00FE1E42"/>
    <w:rsid w:val="00FE2B45"/>
    <w:rsid w:val="00FE2BC9"/>
    <w:rsid w:val="00FE35BF"/>
    <w:rsid w:val="00FE4ECB"/>
    <w:rsid w:val="00FE5B5B"/>
    <w:rsid w:val="00FE6262"/>
    <w:rsid w:val="00FE6535"/>
    <w:rsid w:val="00FF04E9"/>
    <w:rsid w:val="00FF06B7"/>
    <w:rsid w:val="00FF0C07"/>
    <w:rsid w:val="00FF1EF6"/>
    <w:rsid w:val="00FF200F"/>
    <w:rsid w:val="00FF498F"/>
    <w:rsid w:val="00FF512A"/>
    <w:rsid w:val="00FF5730"/>
    <w:rsid w:val="00FF64EF"/>
    <w:rsid w:val="00FF6519"/>
    <w:rsid w:val="00FF77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F0251"/>
  <w15:chartTrackingRefBased/>
  <w15:docId w15:val="{04B3C984-B8C3-4D03-A413-44D2566D3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4922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2D27C5"/>
    <w:rPr>
      <w:color w:val="0563C1" w:themeColor="hyperlink"/>
      <w:u w:val="single"/>
    </w:rPr>
  </w:style>
  <w:style w:type="character" w:customStyle="1" w:styleId="UnresolvedMention">
    <w:name w:val="Unresolved Mention"/>
    <w:basedOn w:val="a0"/>
    <w:uiPriority w:val="99"/>
    <w:semiHidden/>
    <w:unhideWhenUsed/>
    <w:rsid w:val="002D27C5"/>
    <w:rPr>
      <w:color w:val="808080"/>
      <w:shd w:val="clear" w:color="auto" w:fill="E6E6E6"/>
    </w:rPr>
  </w:style>
  <w:style w:type="character" w:styleId="a4">
    <w:name w:val="footnote reference"/>
    <w:rsid w:val="002D27C5"/>
    <w:rPr>
      <w:vertAlign w:val="superscript"/>
    </w:rPr>
  </w:style>
  <w:style w:type="paragraph" w:styleId="a5">
    <w:name w:val="No Spacing"/>
    <w:aliases w:val="الحواشي"/>
    <w:uiPriority w:val="1"/>
    <w:qFormat/>
    <w:rsid w:val="002D27C5"/>
    <w:pPr>
      <w:bidi/>
      <w:spacing w:after="0" w:line="240" w:lineRule="auto"/>
    </w:pPr>
    <w:rPr>
      <w:rFonts w:ascii="Calibri" w:eastAsia="Batang" w:hAnsi="Calibri" w:cs="Arial"/>
    </w:rPr>
  </w:style>
  <w:style w:type="character" w:customStyle="1" w:styleId="1Char">
    <w:name w:val="العنوان 1 Char"/>
    <w:basedOn w:val="a0"/>
    <w:link w:val="1"/>
    <w:uiPriority w:val="9"/>
    <w:rsid w:val="00492215"/>
    <w:rPr>
      <w:rFonts w:asciiTheme="majorHAnsi" w:eastAsiaTheme="majorEastAsia" w:hAnsiTheme="majorHAnsi" w:cstheme="majorBidi"/>
      <w:color w:val="2F5496" w:themeColor="accent1" w:themeShade="BF"/>
      <w:sz w:val="32"/>
      <w:szCs w:val="32"/>
    </w:rPr>
  </w:style>
  <w:style w:type="character" w:styleId="a6">
    <w:name w:val="FollowedHyperlink"/>
    <w:basedOn w:val="a0"/>
    <w:uiPriority w:val="99"/>
    <w:semiHidden/>
    <w:unhideWhenUsed/>
    <w:rsid w:val="00263F52"/>
    <w:rPr>
      <w:color w:val="954F72" w:themeColor="followedHyperlink"/>
      <w:u w:val="single"/>
    </w:rPr>
  </w:style>
  <w:style w:type="paragraph" w:styleId="a7">
    <w:name w:val="caption"/>
    <w:basedOn w:val="a"/>
    <w:next w:val="a"/>
    <w:uiPriority w:val="35"/>
    <w:unhideWhenUsed/>
    <w:qFormat/>
    <w:rsid w:val="00E91AB3"/>
    <w:pPr>
      <w:spacing w:after="200" w:line="240" w:lineRule="auto"/>
    </w:pPr>
    <w:rPr>
      <w:i/>
      <w:iCs/>
      <w:color w:val="44546A" w:themeColor="text2"/>
      <w:sz w:val="18"/>
      <w:szCs w:val="18"/>
    </w:rPr>
  </w:style>
  <w:style w:type="paragraph" w:styleId="a8">
    <w:name w:val="header"/>
    <w:basedOn w:val="a"/>
    <w:link w:val="Char"/>
    <w:uiPriority w:val="99"/>
    <w:unhideWhenUsed/>
    <w:rsid w:val="00E452A0"/>
    <w:pPr>
      <w:tabs>
        <w:tab w:val="center" w:pos="4153"/>
        <w:tab w:val="right" w:pos="8306"/>
      </w:tabs>
      <w:spacing w:after="0" w:line="240" w:lineRule="auto"/>
    </w:pPr>
  </w:style>
  <w:style w:type="character" w:customStyle="1" w:styleId="Char">
    <w:name w:val="رأس الصفحة Char"/>
    <w:basedOn w:val="a0"/>
    <w:link w:val="a8"/>
    <w:uiPriority w:val="99"/>
    <w:rsid w:val="00E452A0"/>
  </w:style>
  <w:style w:type="paragraph" w:styleId="a9">
    <w:name w:val="footer"/>
    <w:basedOn w:val="a"/>
    <w:link w:val="Char0"/>
    <w:uiPriority w:val="99"/>
    <w:unhideWhenUsed/>
    <w:rsid w:val="00E452A0"/>
    <w:pPr>
      <w:tabs>
        <w:tab w:val="center" w:pos="4153"/>
        <w:tab w:val="right" w:pos="8306"/>
      </w:tabs>
      <w:spacing w:after="0" w:line="240" w:lineRule="auto"/>
    </w:pPr>
  </w:style>
  <w:style w:type="character" w:customStyle="1" w:styleId="Char0">
    <w:name w:val="تذييل الصفحة Char"/>
    <w:basedOn w:val="a0"/>
    <w:link w:val="a9"/>
    <w:uiPriority w:val="99"/>
    <w:rsid w:val="00E45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8299">
      <w:bodyDiv w:val="1"/>
      <w:marLeft w:val="0"/>
      <w:marRight w:val="0"/>
      <w:marTop w:val="0"/>
      <w:marBottom w:val="0"/>
      <w:divBdr>
        <w:top w:val="none" w:sz="0" w:space="0" w:color="auto"/>
        <w:left w:val="none" w:sz="0" w:space="0" w:color="auto"/>
        <w:bottom w:val="none" w:sz="0" w:space="0" w:color="auto"/>
        <w:right w:val="none" w:sz="0" w:space="0" w:color="auto"/>
      </w:divBdr>
    </w:div>
    <w:div w:id="395981283">
      <w:bodyDiv w:val="1"/>
      <w:marLeft w:val="0"/>
      <w:marRight w:val="0"/>
      <w:marTop w:val="0"/>
      <w:marBottom w:val="0"/>
      <w:divBdr>
        <w:top w:val="none" w:sz="0" w:space="0" w:color="auto"/>
        <w:left w:val="none" w:sz="0" w:space="0" w:color="auto"/>
        <w:bottom w:val="none" w:sz="0" w:space="0" w:color="auto"/>
        <w:right w:val="none" w:sz="0" w:space="0" w:color="auto"/>
      </w:divBdr>
    </w:div>
    <w:div w:id="1142579542">
      <w:bodyDiv w:val="1"/>
      <w:marLeft w:val="0"/>
      <w:marRight w:val="0"/>
      <w:marTop w:val="0"/>
      <w:marBottom w:val="0"/>
      <w:divBdr>
        <w:top w:val="none" w:sz="0" w:space="0" w:color="auto"/>
        <w:left w:val="none" w:sz="0" w:space="0" w:color="auto"/>
        <w:bottom w:val="none" w:sz="0" w:space="0" w:color="auto"/>
        <w:right w:val="none" w:sz="0" w:space="0" w:color="auto"/>
      </w:divBdr>
    </w:div>
    <w:div w:id="124198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lukah.net/culture/0/112461/"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2687</Words>
  <Characters>15319</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Haytham Mohamed</cp:lastModifiedBy>
  <cp:revision>2</cp:revision>
  <dcterms:created xsi:type="dcterms:W3CDTF">2018-01-08T09:32:00Z</dcterms:created>
  <dcterms:modified xsi:type="dcterms:W3CDTF">2018-01-08T09:32:00Z</dcterms:modified>
</cp:coreProperties>
</file>