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AEA" w:rsidRDefault="000C4CA0" w:rsidP="000F2D52">
      <w:pPr>
        <w:jc w:val="center"/>
        <w:rPr>
          <w:rFonts w:cs="Traditional Arabic"/>
          <w:b/>
          <w:bCs/>
          <w:sz w:val="32"/>
          <w:szCs w:val="32"/>
          <w:rtl/>
          <w:lang w:bidi="ar-MA"/>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in;width:604.4pt;height:844.7pt;z-index:-251657216;mso-position-horizontal:center;mso-position-horizontal-relative:text;mso-position-vertical:absolute;mso-position-vertical-relative:text" wrapcoords="-39 0 -39 21572 21600 21572 21600 0 -39 0">
            <v:imagedata r:id="rId8" o:title="ؤؤؤؤ"/>
            <w10:wrap type="tight"/>
          </v:shape>
        </w:pict>
      </w:r>
      <w:bookmarkEnd w:id="0"/>
    </w:p>
    <w:p w:rsidR="000C4CA0" w:rsidRDefault="000C4CA0" w:rsidP="000F2D52">
      <w:pPr>
        <w:jc w:val="center"/>
        <w:rPr>
          <w:rFonts w:cs="Traditional Arabic"/>
          <w:b/>
          <w:bCs/>
          <w:sz w:val="32"/>
          <w:szCs w:val="32"/>
          <w:rtl/>
          <w:lang w:bidi="ar-MA"/>
        </w:rPr>
      </w:pPr>
    </w:p>
    <w:p w:rsidR="000C4CA0" w:rsidRDefault="000C4CA0" w:rsidP="000C4CA0">
      <w:pPr>
        <w:tabs>
          <w:tab w:val="left" w:pos="2429"/>
        </w:tabs>
        <w:rPr>
          <w:rFonts w:cs="Traditional Arabic"/>
          <w:b/>
          <w:bCs/>
          <w:sz w:val="32"/>
          <w:szCs w:val="32"/>
          <w:rtl/>
          <w:lang w:bidi="ar-MA"/>
        </w:rPr>
      </w:pPr>
      <w:r>
        <w:rPr>
          <w:rFonts w:cs="Traditional Arabic"/>
          <w:b/>
          <w:bCs/>
          <w:sz w:val="32"/>
          <w:szCs w:val="32"/>
          <w:rtl/>
          <w:lang w:bidi="ar-MA"/>
        </w:rPr>
        <w:tab/>
      </w:r>
    </w:p>
    <w:p w:rsidR="00426FB9" w:rsidRPr="000C4CA0" w:rsidRDefault="00426FB9" w:rsidP="000E5450">
      <w:pPr>
        <w:jc w:val="center"/>
        <w:rPr>
          <w:rFonts w:cs="Traditional Arabic"/>
          <w:b/>
          <w:bCs/>
          <w:sz w:val="66"/>
          <w:szCs w:val="66"/>
          <w:rtl/>
          <w:lang w:bidi="ar-MA"/>
        </w:rPr>
      </w:pPr>
      <w:r w:rsidRPr="000C4CA0">
        <w:rPr>
          <w:rFonts w:cs="Traditional Arabic" w:hint="cs"/>
          <w:b/>
          <w:bCs/>
          <w:sz w:val="66"/>
          <w:szCs w:val="66"/>
          <w:rtl/>
          <w:lang w:bidi="ar-MA"/>
        </w:rPr>
        <w:t>شروط الاجتهاد</w:t>
      </w:r>
    </w:p>
    <w:p w:rsidR="00426FB9" w:rsidRPr="000C4CA0" w:rsidRDefault="00426FB9" w:rsidP="000F2D52">
      <w:pPr>
        <w:jc w:val="center"/>
        <w:rPr>
          <w:rFonts w:cs="Traditional Arabic"/>
          <w:b/>
          <w:bCs/>
          <w:sz w:val="44"/>
          <w:szCs w:val="44"/>
          <w:rtl/>
          <w:lang w:bidi="ar-MA"/>
        </w:rPr>
      </w:pPr>
      <w:r w:rsidRPr="000C4CA0">
        <w:rPr>
          <w:rFonts w:cs="Traditional Arabic" w:hint="cs"/>
          <w:b/>
          <w:bCs/>
          <w:sz w:val="44"/>
          <w:szCs w:val="44"/>
          <w:rtl/>
          <w:lang w:bidi="ar-MA"/>
        </w:rPr>
        <w:t>عند الإمام الزركشي من خلال البحر المحيط</w:t>
      </w:r>
    </w:p>
    <w:p w:rsidR="00426FB9" w:rsidRDefault="00426FB9" w:rsidP="000F2D52">
      <w:pPr>
        <w:jc w:val="center"/>
        <w:rPr>
          <w:rFonts w:cs="Traditional Arabic"/>
          <w:b/>
          <w:bCs/>
          <w:sz w:val="32"/>
          <w:szCs w:val="32"/>
          <w:rtl/>
          <w:lang w:bidi="ar-MA"/>
        </w:rPr>
      </w:pPr>
    </w:p>
    <w:p w:rsidR="004A3AEA" w:rsidRDefault="004A3AEA" w:rsidP="000F2D52">
      <w:pPr>
        <w:jc w:val="center"/>
        <w:rPr>
          <w:rFonts w:cs="Traditional Arabic"/>
          <w:b/>
          <w:bCs/>
          <w:sz w:val="32"/>
          <w:szCs w:val="32"/>
          <w:rtl/>
          <w:lang w:bidi="ar-MA"/>
        </w:rPr>
      </w:pPr>
    </w:p>
    <w:p w:rsidR="000C4CA0" w:rsidRDefault="000C4CA0" w:rsidP="000F2D52">
      <w:pPr>
        <w:jc w:val="center"/>
        <w:rPr>
          <w:rFonts w:cs="Traditional Arabic"/>
          <w:b/>
          <w:bCs/>
          <w:sz w:val="32"/>
          <w:szCs w:val="32"/>
          <w:rtl/>
          <w:lang w:bidi="ar-MA"/>
        </w:rPr>
      </w:pPr>
    </w:p>
    <w:p w:rsidR="000C4CA0" w:rsidRDefault="000C4CA0" w:rsidP="000F2D52">
      <w:pPr>
        <w:jc w:val="center"/>
        <w:rPr>
          <w:rFonts w:cs="Traditional Arabic"/>
          <w:b/>
          <w:bCs/>
          <w:sz w:val="32"/>
          <w:szCs w:val="32"/>
          <w:rtl/>
          <w:lang w:bidi="ar-MA"/>
        </w:rPr>
      </w:pPr>
    </w:p>
    <w:p w:rsidR="000C4CA0" w:rsidRPr="000E5450" w:rsidRDefault="000C4CA0" w:rsidP="000F2D52">
      <w:pPr>
        <w:jc w:val="center"/>
        <w:rPr>
          <w:rFonts w:cs="Traditional Arabic"/>
          <w:b/>
          <w:bCs/>
          <w:sz w:val="32"/>
          <w:szCs w:val="32"/>
          <w:rtl/>
          <w:lang w:bidi="ar-MA"/>
        </w:rPr>
      </w:pPr>
    </w:p>
    <w:p w:rsidR="00426FB9" w:rsidRPr="000E5450" w:rsidRDefault="00426FB9" w:rsidP="000F2D52">
      <w:pPr>
        <w:jc w:val="center"/>
        <w:rPr>
          <w:rFonts w:cs="Traditional Arabic"/>
          <w:b/>
          <w:bCs/>
          <w:sz w:val="32"/>
          <w:szCs w:val="32"/>
          <w:rtl/>
          <w:lang w:bidi="ar-MA"/>
        </w:rPr>
      </w:pPr>
    </w:p>
    <w:p w:rsidR="00426FB9" w:rsidRDefault="00426FB9" w:rsidP="000F2D52">
      <w:pPr>
        <w:jc w:val="center"/>
        <w:rPr>
          <w:rFonts w:cs="Traditional Arabic"/>
          <w:b/>
          <w:bCs/>
          <w:sz w:val="32"/>
          <w:szCs w:val="32"/>
          <w:rtl/>
          <w:lang w:bidi="ar-MA"/>
        </w:rPr>
      </w:pPr>
      <w:r w:rsidRPr="000E5450">
        <w:rPr>
          <w:rFonts w:cs="Traditional Arabic" w:hint="cs"/>
          <w:b/>
          <w:bCs/>
          <w:sz w:val="32"/>
          <w:szCs w:val="32"/>
          <w:rtl/>
          <w:lang w:bidi="ar-MA"/>
        </w:rPr>
        <w:t xml:space="preserve"> عبد الرزاق الصادقي</w:t>
      </w:r>
      <w:r w:rsidR="00067EFC" w:rsidRPr="000E5450">
        <w:rPr>
          <w:rStyle w:val="a4"/>
          <w:rFonts w:cs="Traditional Arabic"/>
          <w:b/>
          <w:bCs/>
          <w:sz w:val="32"/>
          <w:szCs w:val="32"/>
          <w:rtl/>
          <w:lang w:bidi="ar-MA"/>
        </w:rPr>
        <w:footnoteReference w:id="1"/>
      </w:r>
    </w:p>
    <w:p w:rsidR="004A3AEA" w:rsidRDefault="004A3AEA" w:rsidP="000F2D52">
      <w:pPr>
        <w:jc w:val="center"/>
        <w:rPr>
          <w:rFonts w:cs="Traditional Arabic"/>
          <w:b/>
          <w:bCs/>
          <w:sz w:val="32"/>
          <w:szCs w:val="32"/>
          <w:rtl/>
          <w:lang w:bidi="ar-MA"/>
        </w:rPr>
      </w:pPr>
    </w:p>
    <w:p w:rsidR="004A3AEA" w:rsidRDefault="004A3AEA">
      <w:pPr>
        <w:bidi w:val="0"/>
        <w:rPr>
          <w:rFonts w:cs="Traditional Arabic"/>
          <w:b/>
          <w:bCs/>
          <w:sz w:val="32"/>
          <w:szCs w:val="32"/>
          <w:rtl/>
          <w:lang w:bidi="ar-MA"/>
        </w:rPr>
      </w:pPr>
      <w:r>
        <w:rPr>
          <w:rFonts w:cs="Traditional Arabic"/>
          <w:b/>
          <w:bCs/>
          <w:sz w:val="32"/>
          <w:szCs w:val="32"/>
          <w:rtl/>
          <w:lang w:bidi="ar-MA"/>
        </w:rPr>
        <w:br w:type="page"/>
      </w:r>
    </w:p>
    <w:p w:rsidR="007359CC" w:rsidRPr="000E5450" w:rsidRDefault="007359CC" w:rsidP="000C4CA0">
      <w:pPr>
        <w:pStyle w:val="2"/>
        <w:rPr>
          <w:rtl/>
          <w:lang w:bidi="ar-MA"/>
        </w:rPr>
      </w:pPr>
      <w:bookmarkStart w:id="1" w:name="_Toc449918882"/>
      <w:r w:rsidRPr="000E5450">
        <w:rPr>
          <w:rFonts w:hint="cs"/>
          <w:rtl/>
          <w:lang w:bidi="ar-MA"/>
        </w:rPr>
        <w:lastRenderedPageBreak/>
        <w:t>المقدمة</w:t>
      </w:r>
      <w:bookmarkEnd w:id="1"/>
    </w:p>
    <w:p w:rsidR="007359CC"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215DCA" w:rsidRPr="000E5450">
        <w:rPr>
          <w:rFonts w:cs="Traditional Arabic" w:hint="cs"/>
          <w:sz w:val="32"/>
          <w:szCs w:val="32"/>
          <w:rtl/>
          <w:lang w:bidi="ar-MA"/>
        </w:rPr>
        <w:t xml:space="preserve"> </w:t>
      </w:r>
      <w:r w:rsidR="007359CC" w:rsidRPr="000E5450">
        <w:rPr>
          <w:rFonts w:cs="Traditional Arabic" w:hint="cs"/>
          <w:sz w:val="32"/>
          <w:szCs w:val="32"/>
          <w:rtl/>
          <w:lang w:bidi="ar-MA"/>
        </w:rPr>
        <w:t>الحمد لله واهب العطايا والمنن</w:t>
      </w:r>
      <w:r w:rsidR="00A86219">
        <w:rPr>
          <w:rFonts w:cs="Traditional Arabic" w:hint="cs"/>
          <w:sz w:val="32"/>
          <w:szCs w:val="32"/>
          <w:rtl/>
          <w:lang w:bidi="ar-MA"/>
        </w:rPr>
        <w:t>،</w:t>
      </w:r>
      <w:r>
        <w:rPr>
          <w:rFonts w:cs="Traditional Arabic" w:hint="cs"/>
          <w:sz w:val="32"/>
          <w:szCs w:val="32"/>
          <w:rtl/>
          <w:lang w:bidi="ar-MA"/>
        </w:rPr>
        <w:t xml:space="preserve"> </w:t>
      </w:r>
      <w:r w:rsidR="007359CC" w:rsidRPr="000E5450">
        <w:rPr>
          <w:rFonts w:cs="Traditional Arabic" w:hint="cs"/>
          <w:sz w:val="32"/>
          <w:szCs w:val="32"/>
          <w:rtl/>
          <w:lang w:bidi="ar-MA"/>
        </w:rPr>
        <w:t>وهادي الخلق إلى أقوم سنن</w:t>
      </w:r>
      <w:r w:rsidR="00A86219">
        <w:rPr>
          <w:rFonts w:cs="Traditional Arabic" w:hint="cs"/>
          <w:sz w:val="32"/>
          <w:szCs w:val="32"/>
          <w:rtl/>
          <w:lang w:bidi="ar-MA"/>
        </w:rPr>
        <w:t>،</w:t>
      </w:r>
      <w:r>
        <w:rPr>
          <w:rFonts w:cs="Traditional Arabic" w:hint="cs"/>
          <w:sz w:val="32"/>
          <w:szCs w:val="32"/>
          <w:rtl/>
          <w:lang w:bidi="ar-MA"/>
        </w:rPr>
        <w:t xml:space="preserve"> </w:t>
      </w:r>
      <w:r w:rsidR="007359CC" w:rsidRPr="000E5450">
        <w:rPr>
          <w:rFonts w:cs="Traditional Arabic" w:hint="cs"/>
          <w:sz w:val="32"/>
          <w:szCs w:val="32"/>
          <w:rtl/>
          <w:lang w:bidi="ar-MA"/>
        </w:rPr>
        <w:t>ومنقذهم في أصول معاشهم ومعادهم من أدران الفتن</w:t>
      </w:r>
      <w:r w:rsidR="00A86219">
        <w:rPr>
          <w:rFonts w:cs="Traditional Arabic" w:hint="cs"/>
          <w:sz w:val="32"/>
          <w:szCs w:val="32"/>
          <w:rtl/>
          <w:lang w:bidi="ar-MA"/>
        </w:rPr>
        <w:t>،</w:t>
      </w:r>
      <w:r>
        <w:rPr>
          <w:rFonts w:cs="Traditional Arabic" w:hint="cs"/>
          <w:sz w:val="32"/>
          <w:szCs w:val="32"/>
          <w:rtl/>
          <w:lang w:bidi="ar-MA"/>
        </w:rPr>
        <w:t xml:space="preserve"> </w:t>
      </w:r>
      <w:r w:rsidR="007359CC" w:rsidRPr="000E5450">
        <w:rPr>
          <w:rFonts w:cs="Traditional Arabic" w:hint="cs"/>
          <w:sz w:val="32"/>
          <w:szCs w:val="32"/>
          <w:rtl/>
          <w:lang w:bidi="ar-MA"/>
        </w:rPr>
        <w:t>والصلاة والسلام على نور البريئة ومحذر الأمة من صدمات الوهن</w:t>
      </w:r>
      <w:r w:rsidR="00A86219">
        <w:rPr>
          <w:rFonts w:cs="Traditional Arabic" w:hint="cs"/>
          <w:sz w:val="32"/>
          <w:szCs w:val="32"/>
          <w:rtl/>
          <w:lang w:bidi="ar-MA"/>
        </w:rPr>
        <w:t>،</w:t>
      </w:r>
      <w:r>
        <w:rPr>
          <w:rFonts w:cs="Traditional Arabic" w:hint="cs"/>
          <w:sz w:val="32"/>
          <w:szCs w:val="32"/>
          <w:rtl/>
          <w:lang w:bidi="ar-MA"/>
        </w:rPr>
        <w:t xml:space="preserve"> </w:t>
      </w:r>
      <w:r w:rsidR="007359CC" w:rsidRPr="000E5450">
        <w:rPr>
          <w:rFonts w:cs="Traditional Arabic" w:hint="cs"/>
          <w:sz w:val="32"/>
          <w:szCs w:val="32"/>
          <w:rtl/>
          <w:lang w:bidi="ar-MA"/>
        </w:rPr>
        <w:t>وعلى أصحابه ما انجلت ظلم الرزايا والمحن.</w:t>
      </w:r>
      <w:r w:rsidR="00A86219">
        <w:rPr>
          <w:rFonts w:cs="Traditional Arabic" w:hint="cs"/>
          <w:sz w:val="32"/>
          <w:szCs w:val="32"/>
          <w:rtl/>
          <w:lang w:bidi="ar-MA"/>
        </w:rPr>
        <w:t xml:space="preserve"> </w:t>
      </w:r>
      <w:r w:rsidR="007359CC" w:rsidRPr="000E5450">
        <w:rPr>
          <w:rFonts w:cs="Traditional Arabic" w:hint="cs"/>
          <w:sz w:val="32"/>
          <w:szCs w:val="32"/>
          <w:rtl/>
          <w:lang w:bidi="ar-MA"/>
        </w:rPr>
        <w:t>ومن تبعهم بإحسان ما انطفأت شرارات الضغائن والإحن.</w:t>
      </w:r>
    </w:p>
    <w:p w:rsidR="007359CC" w:rsidRPr="000E5450" w:rsidRDefault="007359CC" w:rsidP="00396D21">
      <w:pPr>
        <w:jc w:val="both"/>
        <w:rPr>
          <w:rFonts w:cs="Traditional Arabic"/>
          <w:sz w:val="32"/>
          <w:szCs w:val="32"/>
          <w:rtl/>
          <w:lang w:bidi="ar-MA"/>
        </w:rPr>
      </w:pPr>
      <w:r w:rsidRPr="000E5450">
        <w:rPr>
          <w:rFonts w:cs="Traditional Arabic" w:hint="cs"/>
          <w:sz w:val="32"/>
          <w:szCs w:val="32"/>
          <w:rtl/>
          <w:lang w:bidi="ar-MA"/>
        </w:rPr>
        <w:t>أما بعد:</w:t>
      </w:r>
    </w:p>
    <w:p w:rsidR="001B5634"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66088A" w:rsidRPr="000E5450">
        <w:rPr>
          <w:rFonts w:cs="Traditional Arabic" w:hint="cs"/>
          <w:sz w:val="32"/>
          <w:szCs w:val="32"/>
          <w:rtl/>
          <w:lang w:bidi="ar-MA"/>
        </w:rPr>
        <w:t xml:space="preserve"> </w:t>
      </w:r>
      <w:r w:rsidR="000E5450">
        <w:rPr>
          <w:rFonts w:cs="Traditional Arabic" w:hint="cs"/>
          <w:sz w:val="32"/>
          <w:szCs w:val="32"/>
          <w:rtl/>
          <w:lang w:bidi="ar-MA"/>
        </w:rPr>
        <w:t xml:space="preserve">فإن علم الأصول </w:t>
      </w:r>
      <w:r w:rsidR="007359CC" w:rsidRPr="000E5450">
        <w:rPr>
          <w:rFonts w:cs="Traditional Arabic" w:hint="cs"/>
          <w:sz w:val="32"/>
          <w:szCs w:val="32"/>
          <w:rtl/>
          <w:lang w:bidi="ar-MA"/>
        </w:rPr>
        <w:t>من أشرف العلوم قدرا</w:t>
      </w:r>
      <w:r w:rsidR="00A86219">
        <w:rPr>
          <w:rFonts w:cs="Traditional Arabic" w:hint="cs"/>
          <w:sz w:val="32"/>
          <w:szCs w:val="32"/>
          <w:rtl/>
          <w:lang w:bidi="ar-MA"/>
        </w:rPr>
        <w:t>،</w:t>
      </w:r>
      <w:r>
        <w:rPr>
          <w:rFonts w:cs="Traditional Arabic" w:hint="cs"/>
          <w:sz w:val="32"/>
          <w:szCs w:val="32"/>
          <w:rtl/>
          <w:lang w:bidi="ar-MA"/>
        </w:rPr>
        <w:t xml:space="preserve"> </w:t>
      </w:r>
      <w:r w:rsidR="000025C3">
        <w:rPr>
          <w:rFonts w:cs="Traditional Arabic" w:hint="cs"/>
          <w:sz w:val="32"/>
          <w:szCs w:val="32"/>
          <w:rtl/>
          <w:lang w:bidi="ar-MA"/>
        </w:rPr>
        <w:t>وأعلاها مجدا</w:t>
      </w:r>
      <w:r>
        <w:rPr>
          <w:rFonts w:cs="Traditional Arabic" w:hint="cs"/>
          <w:sz w:val="32"/>
          <w:szCs w:val="32"/>
          <w:rtl/>
          <w:lang w:bidi="ar-MA"/>
        </w:rPr>
        <w:t>ً</w:t>
      </w:r>
      <w:r w:rsidR="000025C3">
        <w:rPr>
          <w:rFonts w:cs="Traditional Arabic" w:hint="cs"/>
          <w:sz w:val="32"/>
          <w:szCs w:val="32"/>
          <w:rtl/>
          <w:lang w:bidi="ar-MA"/>
        </w:rPr>
        <w:t xml:space="preserve"> وفضلا</w:t>
      </w:r>
      <w:r>
        <w:rPr>
          <w:rFonts w:cs="Traditional Arabic" w:hint="cs"/>
          <w:sz w:val="32"/>
          <w:szCs w:val="32"/>
          <w:rtl/>
          <w:lang w:bidi="ar-MA"/>
        </w:rPr>
        <w:t>ً</w:t>
      </w:r>
      <w:r w:rsidR="000025C3">
        <w:rPr>
          <w:rFonts w:cs="Traditional Arabic" w:hint="cs"/>
          <w:sz w:val="32"/>
          <w:szCs w:val="32"/>
          <w:rtl/>
          <w:lang w:bidi="ar-MA"/>
        </w:rPr>
        <w:t xml:space="preserve"> وذخرا</w:t>
      </w:r>
      <w:r w:rsidR="00A86219">
        <w:rPr>
          <w:rFonts w:cs="Traditional Arabic" w:hint="cs"/>
          <w:sz w:val="32"/>
          <w:szCs w:val="32"/>
          <w:rtl/>
          <w:lang w:bidi="ar-MA"/>
        </w:rPr>
        <w:t>،</w:t>
      </w:r>
      <w:r>
        <w:rPr>
          <w:rFonts w:cs="Traditional Arabic" w:hint="cs"/>
          <w:sz w:val="32"/>
          <w:szCs w:val="32"/>
          <w:rtl/>
          <w:lang w:bidi="ar-MA"/>
        </w:rPr>
        <w:t xml:space="preserve"> </w:t>
      </w:r>
      <w:r w:rsidR="000025C3">
        <w:rPr>
          <w:rFonts w:cs="Traditional Arabic" w:hint="cs"/>
          <w:sz w:val="32"/>
          <w:szCs w:val="32"/>
          <w:rtl/>
          <w:lang w:bidi="ar-MA"/>
        </w:rPr>
        <w:t xml:space="preserve">إذ </w:t>
      </w:r>
      <w:r w:rsidR="0026711D" w:rsidRPr="000E5450">
        <w:rPr>
          <w:rFonts w:cs="Traditional Arabic" w:hint="cs"/>
          <w:sz w:val="32"/>
          <w:szCs w:val="32"/>
          <w:rtl/>
          <w:lang w:bidi="ar-MA"/>
        </w:rPr>
        <w:t>به فهم الشريعة الغراء</w:t>
      </w:r>
      <w:r w:rsidR="00A86219">
        <w:rPr>
          <w:rFonts w:cs="Traditional Arabic" w:hint="cs"/>
          <w:sz w:val="32"/>
          <w:szCs w:val="32"/>
          <w:rtl/>
          <w:lang w:bidi="ar-MA"/>
        </w:rPr>
        <w:t>،</w:t>
      </w:r>
      <w:r>
        <w:rPr>
          <w:rFonts w:cs="Traditional Arabic" w:hint="cs"/>
          <w:sz w:val="32"/>
          <w:szCs w:val="32"/>
          <w:rtl/>
          <w:lang w:bidi="ar-MA"/>
        </w:rPr>
        <w:t xml:space="preserve"> </w:t>
      </w:r>
      <w:r w:rsidR="0026711D" w:rsidRPr="000E5450">
        <w:rPr>
          <w:rFonts w:cs="Traditional Arabic" w:hint="cs"/>
          <w:sz w:val="32"/>
          <w:szCs w:val="32"/>
          <w:rtl/>
          <w:lang w:bidi="ar-MA"/>
        </w:rPr>
        <w:t>وبه استكناه م</w:t>
      </w:r>
      <w:r w:rsidR="00023618" w:rsidRPr="000E5450">
        <w:rPr>
          <w:rFonts w:cs="Traditional Arabic" w:hint="cs"/>
          <w:sz w:val="32"/>
          <w:szCs w:val="32"/>
          <w:rtl/>
          <w:lang w:bidi="ar-MA"/>
        </w:rPr>
        <w:t xml:space="preserve">ا توحي به نصوصها لأهل العلم </w:t>
      </w:r>
      <w:r w:rsidR="001B5634" w:rsidRPr="000E5450">
        <w:rPr>
          <w:rFonts w:cs="Traditional Arabic" w:hint="cs"/>
          <w:sz w:val="32"/>
          <w:szCs w:val="32"/>
          <w:rtl/>
          <w:lang w:bidi="ar-MA"/>
        </w:rPr>
        <w:t xml:space="preserve">والعرفان </w:t>
      </w:r>
      <w:r w:rsidR="0026711D" w:rsidRPr="000E5450">
        <w:rPr>
          <w:rFonts w:cs="Traditional Arabic" w:hint="cs"/>
          <w:sz w:val="32"/>
          <w:szCs w:val="32"/>
          <w:rtl/>
          <w:lang w:bidi="ar-MA"/>
        </w:rPr>
        <w:t>من مقاصد سامية</w:t>
      </w:r>
      <w:r w:rsidR="00A86219">
        <w:rPr>
          <w:rFonts w:cs="Traditional Arabic" w:hint="cs"/>
          <w:sz w:val="32"/>
          <w:szCs w:val="32"/>
          <w:rtl/>
          <w:lang w:bidi="ar-MA"/>
        </w:rPr>
        <w:t xml:space="preserve">، </w:t>
      </w:r>
      <w:r w:rsidR="0026711D" w:rsidRPr="000E5450">
        <w:rPr>
          <w:rFonts w:cs="Traditional Arabic" w:hint="cs"/>
          <w:sz w:val="32"/>
          <w:szCs w:val="32"/>
          <w:rtl/>
          <w:lang w:bidi="ar-MA"/>
        </w:rPr>
        <w:t>وحكم لتلك النصوص مناسبة مؤاخية</w:t>
      </w:r>
      <w:r w:rsidR="001B5634" w:rsidRPr="000E5450">
        <w:rPr>
          <w:rFonts w:cs="Traditional Arabic" w:hint="cs"/>
          <w:sz w:val="32"/>
          <w:szCs w:val="32"/>
          <w:rtl/>
          <w:lang w:bidi="ar-MA"/>
        </w:rPr>
        <w:t>.</w:t>
      </w:r>
    </w:p>
    <w:p w:rsidR="007359CC"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66088A" w:rsidRPr="000E5450">
        <w:rPr>
          <w:rFonts w:cs="Traditional Arabic" w:hint="cs"/>
          <w:sz w:val="32"/>
          <w:szCs w:val="32"/>
          <w:rtl/>
          <w:lang w:bidi="ar-MA"/>
        </w:rPr>
        <w:t xml:space="preserve"> </w:t>
      </w:r>
      <w:r w:rsidR="007D283F" w:rsidRPr="000E5450">
        <w:rPr>
          <w:rFonts w:cs="Traditional Arabic" w:hint="cs"/>
          <w:sz w:val="32"/>
          <w:szCs w:val="32"/>
          <w:rtl/>
          <w:lang w:bidi="ar-MA"/>
        </w:rPr>
        <w:t>ومن مباحثه التي هي دعامة من دعائمه</w:t>
      </w:r>
      <w:r w:rsidR="00A86219">
        <w:rPr>
          <w:rFonts w:cs="Traditional Arabic" w:hint="cs"/>
          <w:sz w:val="32"/>
          <w:szCs w:val="32"/>
          <w:rtl/>
          <w:lang w:bidi="ar-MA"/>
        </w:rPr>
        <w:t xml:space="preserve">، </w:t>
      </w:r>
      <w:r w:rsidR="007D283F" w:rsidRPr="000E5450">
        <w:rPr>
          <w:rFonts w:cs="Traditional Arabic" w:hint="cs"/>
          <w:sz w:val="32"/>
          <w:szCs w:val="32"/>
          <w:rtl/>
          <w:lang w:bidi="ar-MA"/>
        </w:rPr>
        <w:t>وركيزة من ركائزه</w:t>
      </w:r>
      <w:r w:rsidR="00A86219">
        <w:rPr>
          <w:rFonts w:cs="Traditional Arabic" w:hint="cs"/>
          <w:sz w:val="32"/>
          <w:szCs w:val="32"/>
          <w:rtl/>
          <w:lang w:bidi="ar-MA"/>
        </w:rPr>
        <w:t xml:space="preserve">، </w:t>
      </w:r>
      <w:r w:rsidR="007D283F" w:rsidRPr="000E5450">
        <w:rPr>
          <w:rFonts w:cs="Traditional Arabic" w:hint="cs"/>
          <w:sz w:val="32"/>
          <w:szCs w:val="32"/>
          <w:rtl/>
          <w:lang w:bidi="ar-MA"/>
        </w:rPr>
        <w:t>شروط الاجتهاد</w:t>
      </w:r>
      <w:r w:rsidR="00A86219">
        <w:rPr>
          <w:rFonts w:cs="Traditional Arabic" w:hint="cs"/>
          <w:sz w:val="32"/>
          <w:szCs w:val="32"/>
          <w:rtl/>
          <w:lang w:bidi="ar-MA"/>
        </w:rPr>
        <w:t xml:space="preserve">، </w:t>
      </w:r>
      <w:r w:rsidR="007D283F" w:rsidRPr="000E5450">
        <w:rPr>
          <w:rFonts w:cs="Traditional Arabic" w:hint="cs"/>
          <w:sz w:val="32"/>
          <w:szCs w:val="32"/>
          <w:rtl/>
          <w:lang w:bidi="ar-MA"/>
        </w:rPr>
        <w:t>تلك التي هي للفتوى في النوازل أعظم مهاد</w:t>
      </w:r>
      <w:r w:rsidR="00A86219">
        <w:rPr>
          <w:rFonts w:cs="Traditional Arabic" w:hint="cs"/>
          <w:sz w:val="32"/>
          <w:szCs w:val="32"/>
          <w:rtl/>
          <w:lang w:bidi="ar-MA"/>
        </w:rPr>
        <w:t xml:space="preserve">، </w:t>
      </w:r>
      <w:r w:rsidR="007D283F" w:rsidRPr="000E5450">
        <w:rPr>
          <w:rFonts w:cs="Traditional Arabic" w:hint="cs"/>
          <w:sz w:val="32"/>
          <w:szCs w:val="32"/>
          <w:rtl/>
          <w:lang w:bidi="ar-MA"/>
        </w:rPr>
        <w:t>ولذلك لم يخل من</w:t>
      </w:r>
      <w:r w:rsidR="00695EF4" w:rsidRPr="000E5450">
        <w:rPr>
          <w:rFonts w:cs="Traditional Arabic" w:hint="cs"/>
          <w:sz w:val="32"/>
          <w:szCs w:val="32"/>
          <w:rtl/>
          <w:lang w:bidi="ar-MA"/>
        </w:rPr>
        <w:t xml:space="preserve"> الحديث عنها كتاب من كتب الأصول</w:t>
      </w:r>
      <w:r w:rsidR="00A86219">
        <w:rPr>
          <w:rFonts w:cs="Traditional Arabic" w:hint="cs"/>
          <w:sz w:val="32"/>
          <w:szCs w:val="32"/>
          <w:rtl/>
          <w:lang w:bidi="ar-MA"/>
        </w:rPr>
        <w:t xml:space="preserve">، </w:t>
      </w:r>
      <w:r w:rsidR="00695EF4" w:rsidRPr="000E5450">
        <w:rPr>
          <w:rFonts w:cs="Traditional Arabic" w:hint="cs"/>
          <w:sz w:val="32"/>
          <w:szCs w:val="32"/>
          <w:rtl/>
          <w:lang w:bidi="ar-MA"/>
        </w:rPr>
        <w:t>على اختلاف اتجاهاتها ومدارسها</w:t>
      </w:r>
      <w:r w:rsidR="00A86219">
        <w:rPr>
          <w:rFonts w:cs="Traditional Arabic" w:hint="cs"/>
          <w:sz w:val="32"/>
          <w:szCs w:val="32"/>
          <w:rtl/>
          <w:lang w:bidi="ar-MA"/>
        </w:rPr>
        <w:t xml:space="preserve">، </w:t>
      </w:r>
      <w:r w:rsidR="00695EF4" w:rsidRPr="000E5450">
        <w:rPr>
          <w:rFonts w:cs="Traditional Arabic" w:hint="cs"/>
          <w:sz w:val="32"/>
          <w:szCs w:val="32"/>
          <w:rtl/>
          <w:lang w:bidi="ar-MA"/>
        </w:rPr>
        <w:t>ابتداء بالرسالة للإمام الشافعي</w:t>
      </w:r>
      <w:r w:rsidR="00A86219">
        <w:rPr>
          <w:rFonts w:cs="Traditional Arabic" w:hint="cs"/>
          <w:sz w:val="32"/>
          <w:szCs w:val="32"/>
          <w:rtl/>
          <w:lang w:bidi="ar-MA"/>
        </w:rPr>
        <w:t xml:space="preserve">، </w:t>
      </w:r>
      <w:r w:rsidR="00695EF4" w:rsidRPr="000E5450">
        <w:rPr>
          <w:rFonts w:cs="Traditional Arabic" w:hint="cs"/>
          <w:sz w:val="32"/>
          <w:szCs w:val="32"/>
          <w:rtl/>
          <w:lang w:bidi="ar-MA"/>
        </w:rPr>
        <w:t>وانتهاء بكتب الفقه المعاصرة التي هي في الأعم تقريب وتيسير لما بذر</w:t>
      </w:r>
      <w:r w:rsidR="001B5634" w:rsidRPr="000E5450">
        <w:rPr>
          <w:rFonts w:cs="Traditional Arabic" w:hint="cs"/>
          <w:sz w:val="32"/>
          <w:szCs w:val="32"/>
          <w:rtl/>
          <w:lang w:bidi="ar-MA"/>
        </w:rPr>
        <w:t xml:space="preserve">ه المتقدمون </w:t>
      </w:r>
      <w:r w:rsidR="00695EF4" w:rsidRPr="000E5450">
        <w:rPr>
          <w:rFonts w:cs="Traditional Arabic" w:hint="cs"/>
          <w:sz w:val="32"/>
          <w:szCs w:val="32"/>
          <w:rtl/>
          <w:lang w:bidi="ar-MA"/>
        </w:rPr>
        <w:t>الأفذاذ</w:t>
      </w:r>
      <w:r w:rsidR="00A86219">
        <w:rPr>
          <w:rFonts w:cs="Traditional Arabic" w:hint="cs"/>
          <w:sz w:val="32"/>
          <w:szCs w:val="32"/>
          <w:rtl/>
          <w:lang w:bidi="ar-MA"/>
        </w:rPr>
        <w:t xml:space="preserve">، </w:t>
      </w:r>
      <w:r w:rsidR="00695EF4" w:rsidRPr="000E5450">
        <w:rPr>
          <w:rFonts w:cs="Traditional Arabic" w:hint="cs"/>
          <w:sz w:val="32"/>
          <w:szCs w:val="32"/>
          <w:rtl/>
          <w:lang w:bidi="ar-MA"/>
        </w:rPr>
        <w:t>وممن تناو</w:t>
      </w:r>
      <w:r w:rsidR="006F0467" w:rsidRPr="000E5450">
        <w:rPr>
          <w:rFonts w:cs="Traditional Arabic" w:hint="cs"/>
          <w:sz w:val="32"/>
          <w:szCs w:val="32"/>
          <w:rtl/>
          <w:lang w:bidi="ar-MA"/>
        </w:rPr>
        <w:t xml:space="preserve">ل شروط الاجتهاد بالبحث والتفصيل من المتقدمين الإمام الأمجد </w:t>
      </w:r>
      <w:r w:rsidR="00695EF4" w:rsidRPr="000E5450">
        <w:rPr>
          <w:rFonts w:cs="Traditional Arabic" w:hint="cs"/>
          <w:sz w:val="32"/>
          <w:szCs w:val="32"/>
          <w:rtl/>
          <w:lang w:bidi="ar-MA"/>
        </w:rPr>
        <w:t>بدر الدين الزركشي</w:t>
      </w:r>
      <w:r w:rsidR="00A86219">
        <w:rPr>
          <w:rFonts w:cs="Traditional Arabic" w:hint="cs"/>
          <w:sz w:val="32"/>
          <w:szCs w:val="32"/>
          <w:rtl/>
          <w:lang w:bidi="ar-MA"/>
        </w:rPr>
        <w:t xml:space="preserve">، </w:t>
      </w:r>
      <w:r w:rsidR="00695EF4" w:rsidRPr="000E5450">
        <w:rPr>
          <w:rFonts w:cs="Traditional Arabic" w:hint="cs"/>
          <w:sz w:val="32"/>
          <w:szCs w:val="32"/>
          <w:rtl/>
          <w:lang w:bidi="ar-MA"/>
        </w:rPr>
        <w:t>عليه من ربه شآبيب الرحمات</w:t>
      </w:r>
      <w:r w:rsidR="00A86219">
        <w:rPr>
          <w:rFonts w:cs="Traditional Arabic" w:hint="cs"/>
          <w:sz w:val="32"/>
          <w:szCs w:val="32"/>
          <w:rtl/>
          <w:lang w:bidi="ar-MA"/>
        </w:rPr>
        <w:t xml:space="preserve">، </w:t>
      </w:r>
      <w:r w:rsidR="00695EF4" w:rsidRPr="000E5450">
        <w:rPr>
          <w:rFonts w:cs="Traditional Arabic" w:hint="cs"/>
          <w:sz w:val="32"/>
          <w:szCs w:val="32"/>
          <w:rtl/>
          <w:lang w:bidi="ar-MA"/>
        </w:rPr>
        <w:t xml:space="preserve">فقد أرخى العنان ليراعته </w:t>
      </w:r>
      <w:r w:rsidR="00215DCA" w:rsidRPr="000E5450">
        <w:rPr>
          <w:rFonts w:cs="Traditional Arabic" w:hint="cs"/>
          <w:sz w:val="32"/>
          <w:szCs w:val="32"/>
          <w:rtl/>
          <w:lang w:bidi="ar-MA"/>
        </w:rPr>
        <w:t>لبيان ذلك فأفاد وأجاد</w:t>
      </w:r>
      <w:r w:rsidR="00A86219">
        <w:rPr>
          <w:rFonts w:cs="Traditional Arabic" w:hint="cs"/>
          <w:sz w:val="32"/>
          <w:szCs w:val="32"/>
          <w:rtl/>
          <w:lang w:bidi="ar-MA"/>
        </w:rPr>
        <w:t xml:space="preserve">، </w:t>
      </w:r>
      <w:r w:rsidR="00A5274D" w:rsidRPr="000E5450">
        <w:rPr>
          <w:rFonts w:cs="Traditional Arabic" w:hint="cs"/>
          <w:sz w:val="32"/>
          <w:szCs w:val="32"/>
          <w:rtl/>
          <w:lang w:bidi="ar-MA"/>
        </w:rPr>
        <w:t>ونفع الله بعلمه</w:t>
      </w:r>
      <w:r w:rsidR="001B5634" w:rsidRPr="000E5450">
        <w:rPr>
          <w:rFonts w:cs="Traditional Arabic" w:hint="cs"/>
          <w:sz w:val="32"/>
          <w:szCs w:val="32"/>
          <w:rtl/>
          <w:lang w:bidi="ar-MA"/>
        </w:rPr>
        <w:t xml:space="preserve"> العباد.</w:t>
      </w:r>
    </w:p>
    <w:p w:rsidR="00215DCA" w:rsidRPr="000E5450" w:rsidRDefault="002F1561" w:rsidP="00A5274D">
      <w:pPr>
        <w:jc w:val="both"/>
        <w:rPr>
          <w:rFonts w:cs="Traditional Arabic"/>
          <w:sz w:val="32"/>
          <w:szCs w:val="32"/>
          <w:rtl/>
          <w:lang w:bidi="ar-MA"/>
        </w:rPr>
      </w:pPr>
      <w:r>
        <w:rPr>
          <w:rFonts w:cs="Traditional Arabic" w:hint="cs"/>
          <w:sz w:val="32"/>
          <w:szCs w:val="32"/>
          <w:rtl/>
          <w:lang w:bidi="ar-MA"/>
        </w:rPr>
        <w:t xml:space="preserve">  </w:t>
      </w:r>
      <w:r w:rsidR="0066088A" w:rsidRPr="000E5450">
        <w:rPr>
          <w:rFonts w:cs="Traditional Arabic" w:hint="cs"/>
          <w:sz w:val="32"/>
          <w:szCs w:val="32"/>
          <w:rtl/>
          <w:lang w:bidi="ar-MA"/>
        </w:rPr>
        <w:t xml:space="preserve"> </w:t>
      </w:r>
      <w:r w:rsidR="00695EF4" w:rsidRPr="000E5450">
        <w:rPr>
          <w:rFonts w:cs="Traditional Arabic" w:hint="cs"/>
          <w:sz w:val="32"/>
          <w:szCs w:val="32"/>
          <w:rtl/>
          <w:lang w:bidi="ar-MA"/>
        </w:rPr>
        <w:t>وقد دفع بي إلى اختيار</w:t>
      </w:r>
      <w:r w:rsidR="00215DCA" w:rsidRPr="000E5450">
        <w:rPr>
          <w:rFonts w:cs="Traditional Arabic" w:hint="cs"/>
          <w:sz w:val="32"/>
          <w:szCs w:val="32"/>
          <w:rtl/>
          <w:lang w:bidi="ar-MA"/>
        </w:rPr>
        <w:t xml:space="preserve"> هذا الموضوع أهميته </w:t>
      </w:r>
      <w:r w:rsidR="00A5274D" w:rsidRPr="000E5450">
        <w:rPr>
          <w:rFonts w:cs="Traditional Arabic" w:hint="cs"/>
          <w:sz w:val="32"/>
          <w:szCs w:val="32"/>
          <w:rtl/>
          <w:lang w:bidi="ar-MA"/>
        </w:rPr>
        <w:t>البالغة</w:t>
      </w:r>
      <w:r w:rsidR="00A86219">
        <w:rPr>
          <w:rFonts w:cs="Traditional Arabic" w:hint="cs"/>
          <w:sz w:val="32"/>
          <w:szCs w:val="32"/>
          <w:rtl/>
          <w:lang w:bidi="ar-MA"/>
        </w:rPr>
        <w:t xml:space="preserve">، </w:t>
      </w:r>
      <w:r w:rsidR="00A5274D" w:rsidRPr="000E5450">
        <w:rPr>
          <w:rFonts w:cs="Traditional Arabic" w:hint="cs"/>
          <w:sz w:val="32"/>
          <w:szCs w:val="32"/>
          <w:rtl/>
          <w:lang w:bidi="ar-MA"/>
        </w:rPr>
        <w:t>نظرا لحاجة الناس إلى الاجتهاد أكثر من أي عصر مضى</w:t>
      </w:r>
      <w:r w:rsidR="00A86219">
        <w:rPr>
          <w:rFonts w:cs="Traditional Arabic" w:hint="cs"/>
          <w:sz w:val="32"/>
          <w:szCs w:val="32"/>
          <w:rtl/>
          <w:lang w:bidi="ar-MA"/>
        </w:rPr>
        <w:t xml:space="preserve">، </w:t>
      </w:r>
      <w:r w:rsidR="00A5274D" w:rsidRPr="000E5450">
        <w:rPr>
          <w:rFonts w:cs="Traditional Arabic" w:hint="cs"/>
          <w:sz w:val="32"/>
          <w:szCs w:val="32"/>
          <w:rtl/>
          <w:lang w:bidi="ar-MA"/>
        </w:rPr>
        <w:t>ثم اقتراح بعض أساتذتنا الأماجد</w:t>
      </w:r>
      <w:r w:rsidR="00A86219">
        <w:rPr>
          <w:rFonts w:cs="Traditional Arabic" w:hint="cs"/>
          <w:sz w:val="32"/>
          <w:szCs w:val="32"/>
          <w:rtl/>
          <w:lang w:bidi="ar-MA"/>
        </w:rPr>
        <w:t>،</w:t>
      </w:r>
      <w:r>
        <w:rPr>
          <w:rFonts w:cs="Traditional Arabic" w:hint="cs"/>
          <w:sz w:val="32"/>
          <w:szCs w:val="32"/>
          <w:rtl/>
          <w:lang w:bidi="ar-MA"/>
        </w:rPr>
        <w:t xml:space="preserve"> </w:t>
      </w:r>
      <w:r w:rsidR="00695EF4" w:rsidRPr="000E5450">
        <w:rPr>
          <w:rFonts w:cs="Traditional Arabic" w:hint="cs"/>
          <w:sz w:val="32"/>
          <w:szCs w:val="32"/>
          <w:rtl/>
          <w:lang w:bidi="ar-MA"/>
        </w:rPr>
        <w:t xml:space="preserve">أسأل الله أن </w:t>
      </w:r>
      <w:r w:rsidR="00215DCA" w:rsidRPr="000E5450">
        <w:rPr>
          <w:rFonts w:cs="Traditional Arabic" w:hint="cs"/>
          <w:sz w:val="32"/>
          <w:szCs w:val="32"/>
          <w:rtl/>
          <w:lang w:bidi="ar-MA"/>
        </w:rPr>
        <w:t>يبوئه في العرفان والمجد عالي القمم</w:t>
      </w:r>
      <w:r w:rsidR="00A86219">
        <w:rPr>
          <w:rFonts w:cs="Traditional Arabic" w:hint="cs"/>
          <w:sz w:val="32"/>
          <w:szCs w:val="32"/>
          <w:rtl/>
          <w:lang w:bidi="ar-MA"/>
        </w:rPr>
        <w:t xml:space="preserve">، </w:t>
      </w:r>
      <w:r w:rsidR="00215DCA" w:rsidRPr="000E5450">
        <w:rPr>
          <w:rFonts w:cs="Traditional Arabic" w:hint="cs"/>
          <w:sz w:val="32"/>
          <w:szCs w:val="32"/>
          <w:rtl/>
          <w:lang w:bidi="ar-MA"/>
        </w:rPr>
        <w:t>ويتم عليه سوا</w:t>
      </w:r>
      <w:r w:rsidR="00695EF4" w:rsidRPr="000E5450">
        <w:rPr>
          <w:rFonts w:cs="Traditional Arabic" w:hint="cs"/>
          <w:sz w:val="32"/>
          <w:szCs w:val="32"/>
          <w:rtl/>
          <w:lang w:bidi="ar-MA"/>
        </w:rPr>
        <w:t xml:space="preserve">بغ </w:t>
      </w:r>
      <w:r w:rsidR="00215DCA" w:rsidRPr="000E5450">
        <w:rPr>
          <w:rFonts w:cs="Traditional Arabic" w:hint="cs"/>
          <w:sz w:val="32"/>
          <w:szCs w:val="32"/>
          <w:rtl/>
          <w:lang w:bidi="ar-MA"/>
        </w:rPr>
        <w:t>المكرمات والنعم</w:t>
      </w:r>
      <w:r w:rsidR="00A86219">
        <w:rPr>
          <w:rFonts w:cs="Traditional Arabic" w:hint="cs"/>
          <w:sz w:val="32"/>
          <w:szCs w:val="32"/>
          <w:rtl/>
          <w:lang w:bidi="ar-MA"/>
        </w:rPr>
        <w:t xml:space="preserve">، </w:t>
      </w:r>
      <w:r w:rsidR="006F0467" w:rsidRPr="000E5450">
        <w:rPr>
          <w:rFonts w:cs="Traditional Arabic" w:hint="cs"/>
          <w:sz w:val="32"/>
          <w:szCs w:val="32"/>
          <w:rtl/>
          <w:lang w:bidi="ar-MA"/>
        </w:rPr>
        <w:t>و</w:t>
      </w:r>
      <w:r w:rsidR="00695EF4" w:rsidRPr="000E5450">
        <w:rPr>
          <w:rFonts w:cs="Traditional Arabic" w:hint="cs"/>
          <w:sz w:val="32"/>
          <w:szCs w:val="32"/>
          <w:rtl/>
          <w:lang w:bidi="ar-MA"/>
        </w:rPr>
        <w:t>يحفظه</w:t>
      </w:r>
      <w:r w:rsidR="00215DCA" w:rsidRPr="000E5450">
        <w:rPr>
          <w:rFonts w:cs="Traditional Arabic" w:hint="cs"/>
          <w:sz w:val="32"/>
          <w:szCs w:val="32"/>
          <w:rtl/>
          <w:lang w:bidi="ar-MA"/>
        </w:rPr>
        <w:t xml:space="preserve"> في كل أحواله من المكاره والنقم.</w:t>
      </w:r>
    </w:p>
    <w:p w:rsidR="00E219FE"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1B5634" w:rsidRPr="000E5450">
        <w:rPr>
          <w:rFonts w:cs="Traditional Arabic" w:hint="cs"/>
          <w:sz w:val="32"/>
          <w:szCs w:val="32"/>
          <w:rtl/>
          <w:lang w:bidi="ar-MA"/>
        </w:rPr>
        <w:t xml:space="preserve"> </w:t>
      </w:r>
      <w:r w:rsidR="00215DCA" w:rsidRPr="000E5450">
        <w:rPr>
          <w:rFonts w:cs="Traditional Arabic" w:hint="cs"/>
          <w:sz w:val="32"/>
          <w:szCs w:val="32"/>
          <w:rtl/>
          <w:lang w:bidi="ar-MA"/>
        </w:rPr>
        <w:t>وقد قسمت هذا العرض إلى ثلاثة مباحث ضمنت الأول مطلبين</w:t>
      </w:r>
      <w:r w:rsidR="00A86219">
        <w:rPr>
          <w:rFonts w:cs="Traditional Arabic" w:hint="cs"/>
          <w:sz w:val="32"/>
          <w:szCs w:val="32"/>
          <w:rtl/>
          <w:lang w:bidi="ar-MA"/>
        </w:rPr>
        <w:t xml:space="preserve">، </w:t>
      </w:r>
      <w:r w:rsidR="00215DCA" w:rsidRPr="000E5450">
        <w:rPr>
          <w:rFonts w:cs="Traditional Arabic" w:hint="cs"/>
          <w:sz w:val="32"/>
          <w:szCs w:val="32"/>
          <w:rtl/>
          <w:lang w:bidi="ar-MA"/>
        </w:rPr>
        <w:t>الأول أفردته للحديث عن حياة الإمام الزركشي</w:t>
      </w:r>
      <w:r w:rsidR="00A86219">
        <w:rPr>
          <w:rFonts w:cs="Traditional Arabic" w:hint="cs"/>
          <w:sz w:val="32"/>
          <w:szCs w:val="32"/>
          <w:rtl/>
          <w:lang w:bidi="ar-MA"/>
        </w:rPr>
        <w:t xml:space="preserve">، </w:t>
      </w:r>
      <w:r w:rsidR="00215DCA" w:rsidRPr="000E5450">
        <w:rPr>
          <w:rFonts w:cs="Traditional Arabic" w:hint="cs"/>
          <w:sz w:val="32"/>
          <w:szCs w:val="32"/>
          <w:rtl/>
          <w:lang w:bidi="ar-MA"/>
        </w:rPr>
        <w:t>والثاني لكتابه البحر المحيط</w:t>
      </w:r>
      <w:r w:rsidR="00A86219">
        <w:rPr>
          <w:rFonts w:cs="Traditional Arabic" w:hint="cs"/>
          <w:sz w:val="32"/>
          <w:szCs w:val="32"/>
          <w:rtl/>
          <w:lang w:bidi="ar-MA"/>
        </w:rPr>
        <w:t xml:space="preserve">، </w:t>
      </w:r>
      <w:r w:rsidR="00215DCA" w:rsidRPr="000E5450">
        <w:rPr>
          <w:rFonts w:cs="Traditional Arabic" w:hint="cs"/>
          <w:sz w:val="32"/>
          <w:szCs w:val="32"/>
          <w:rtl/>
          <w:lang w:bidi="ar-MA"/>
        </w:rPr>
        <w:t>وأما المبحث الثاني</w:t>
      </w:r>
      <w:r w:rsidR="00A86219">
        <w:rPr>
          <w:rFonts w:cs="Traditional Arabic" w:hint="cs"/>
          <w:sz w:val="32"/>
          <w:szCs w:val="32"/>
          <w:rtl/>
          <w:lang w:bidi="ar-MA"/>
        </w:rPr>
        <w:t xml:space="preserve">، </w:t>
      </w:r>
      <w:r w:rsidR="004131D6" w:rsidRPr="000E5450">
        <w:rPr>
          <w:rFonts w:cs="Traditional Arabic" w:hint="cs"/>
          <w:sz w:val="32"/>
          <w:szCs w:val="32"/>
          <w:rtl/>
          <w:lang w:bidi="ar-MA"/>
        </w:rPr>
        <w:t>فقد خصصته للشروط المرتبطة بالنص الش</w:t>
      </w:r>
      <w:r w:rsidR="00023618" w:rsidRPr="000E5450">
        <w:rPr>
          <w:rFonts w:cs="Traditional Arabic" w:hint="cs"/>
          <w:sz w:val="32"/>
          <w:szCs w:val="32"/>
          <w:rtl/>
          <w:lang w:bidi="ar-MA"/>
        </w:rPr>
        <w:t>رعي</w:t>
      </w:r>
      <w:r w:rsidR="00A86219">
        <w:rPr>
          <w:rFonts w:cs="Traditional Arabic" w:hint="cs"/>
          <w:sz w:val="32"/>
          <w:szCs w:val="32"/>
          <w:rtl/>
          <w:lang w:bidi="ar-MA"/>
        </w:rPr>
        <w:t xml:space="preserve">، </w:t>
      </w:r>
      <w:r w:rsidR="00023618" w:rsidRPr="000E5450">
        <w:rPr>
          <w:rFonts w:cs="Traditional Arabic" w:hint="cs"/>
          <w:sz w:val="32"/>
          <w:szCs w:val="32"/>
          <w:rtl/>
          <w:lang w:bidi="ar-MA"/>
        </w:rPr>
        <w:t>وقد أدرجت فيه مطلبين الأول في ا</w:t>
      </w:r>
      <w:r w:rsidR="004131D6" w:rsidRPr="000E5450">
        <w:rPr>
          <w:rFonts w:cs="Traditional Arabic" w:hint="cs"/>
          <w:sz w:val="32"/>
          <w:szCs w:val="32"/>
          <w:rtl/>
          <w:lang w:bidi="ar-MA"/>
        </w:rPr>
        <w:t>لشروط المتعلقة بثبوت النص الشرعي</w:t>
      </w:r>
      <w:r w:rsidR="00A86219">
        <w:rPr>
          <w:rFonts w:cs="Traditional Arabic" w:hint="cs"/>
          <w:sz w:val="32"/>
          <w:szCs w:val="32"/>
          <w:rtl/>
          <w:lang w:bidi="ar-MA"/>
        </w:rPr>
        <w:t xml:space="preserve">، </w:t>
      </w:r>
      <w:r w:rsidR="004131D6" w:rsidRPr="000E5450">
        <w:rPr>
          <w:rFonts w:cs="Traditional Arabic" w:hint="cs"/>
          <w:sz w:val="32"/>
          <w:szCs w:val="32"/>
          <w:rtl/>
          <w:lang w:bidi="ar-MA"/>
        </w:rPr>
        <w:t>والثاني</w:t>
      </w:r>
      <w:r w:rsidR="00023618" w:rsidRPr="000E5450">
        <w:rPr>
          <w:rFonts w:cs="Traditional Arabic" w:hint="cs"/>
          <w:sz w:val="32"/>
          <w:szCs w:val="32"/>
          <w:rtl/>
          <w:lang w:bidi="ar-MA"/>
        </w:rPr>
        <w:t xml:space="preserve"> للشروط المتعلقة</w:t>
      </w:r>
      <w:r w:rsidR="00E219FE" w:rsidRPr="000E5450">
        <w:rPr>
          <w:rFonts w:cs="Traditional Arabic" w:hint="cs"/>
          <w:b/>
          <w:bCs/>
          <w:sz w:val="32"/>
          <w:szCs w:val="32"/>
          <w:rtl/>
          <w:lang w:bidi="ar-MA"/>
        </w:rPr>
        <w:t xml:space="preserve"> </w:t>
      </w:r>
      <w:r w:rsidR="00E219FE" w:rsidRPr="000E5450">
        <w:rPr>
          <w:rFonts w:cs="Traditional Arabic" w:hint="cs"/>
          <w:sz w:val="32"/>
          <w:szCs w:val="32"/>
          <w:rtl/>
          <w:lang w:bidi="ar-MA"/>
        </w:rPr>
        <w:t>بحفظ النص الشرعي وفهمه</w:t>
      </w:r>
      <w:r w:rsidR="000C4CA0">
        <w:rPr>
          <w:rFonts w:cs="Traditional Arabic" w:hint="cs"/>
          <w:sz w:val="32"/>
          <w:szCs w:val="32"/>
          <w:rtl/>
          <w:lang w:bidi="ar-MA"/>
        </w:rPr>
        <w:t>،</w:t>
      </w:r>
      <w:r>
        <w:rPr>
          <w:rFonts w:cs="Traditional Arabic" w:hint="cs"/>
          <w:sz w:val="32"/>
          <w:szCs w:val="32"/>
          <w:rtl/>
          <w:lang w:bidi="ar-MA"/>
        </w:rPr>
        <w:t xml:space="preserve"> </w:t>
      </w:r>
      <w:r w:rsidR="00E219FE" w:rsidRPr="000E5450">
        <w:rPr>
          <w:rFonts w:cs="Traditional Arabic" w:hint="cs"/>
          <w:sz w:val="32"/>
          <w:szCs w:val="32"/>
          <w:rtl/>
          <w:lang w:bidi="ar-MA"/>
        </w:rPr>
        <w:t>وأما المبحث الثالث فقد ضمنته شروط المجتهد المتعلقة بالحادثة الشرعية</w:t>
      </w:r>
      <w:r w:rsidR="00A86219">
        <w:rPr>
          <w:rFonts w:cs="Traditional Arabic" w:hint="cs"/>
          <w:sz w:val="32"/>
          <w:szCs w:val="32"/>
          <w:rtl/>
          <w:lang w:bidi="ar-MA"/>
        </w:rPr>
        <w:t xml:space="preserve">، </w:t>
      </w:r>
      <w:r w:rsidR="00E219FE" w:rsidRPr="000E5450">
        <w:rPr>
          <w:rFonts w:cs="Traditional Arabic" w:hint="cs"/>
          <w:sz w:val="32"/>
          <w:szCs w:val="32"/>
          <w:rtl/>
          <w:lang w:bidi="ar-MA"/>
        </w:rPr>
        <w:t>قسمته أيضا إلى مطلبين</w:t>
      </w:r>
      <w:r w:rsidR="000C4CA0">
        <w:rPr>
          <w:rFonts w:cs="Traditional Arabic" w:hint="cs"/>
          <w:sz w:val="32"/>
          <w:szCs w:val="32"/>
          <w:rtl/>
          <w:lang w:bidi="ar-MA"/>
        </w:rPr>
        <w:t>،</w:t>
      </w:r>
      <w:r>
        <w:rPr>
          <w:rFonts w:cs="Traditional Arabic" w:hint="cs"/>
          <w:sz w:val="32"/>
          <w:szCs w:val="32"/>
          <w:rtl/>
          <w:lang w:bidi="ar-MA"/>
        </w:rPr>
        <w:t xml:space="preserve"> </w:t>
      </w:r>
      <w:r w:rsidR="00E219FE" w:rsidRPr="000E5450">
        <w:rPr>
          <w:rFonts w:cs="Traditional Arabic" w:hint="cs"/>
          <w:sz w:val="32"/>
          <w:szCs w:val="32"/>
          <w:rtl/>
          <w:lang w:bidi="ar-MA"/>
        </w:rPr>
        <w:t>المطلب الأول خصصته لما يتعلق بفهم الحادثة</w:t>
      </w:r>
      <w:r w:rsidR="000C4CA0">
        <w:rPr>
          <w:rFonts w:cs="Traditional Arabic" w:hint="cs"/>
          <w:sz w:val="32"/>
          <w:szCs w:val="32"/>
          <w:rtl/>
          <w:lang w:bidi="ar-MA"/>
        </w:rPr>
        <w:t>،</w:t>
      </w:r>
      <w:r w:rsidR="00A86219">
        <w:rPr>
          <w:rFonts w:cs="Traditional Arabic" w:hint="cs"/>
          <w:sz w:val="32"/>
          <w:szCs w:val="32"/>
          <w:rtl/>
          <w:lang w:bidi="ar-MA"/>
        </w:rPr>
        <w:t xml:space="preserve"> </w:t>
      </w:r>
      <w:r w:rsidR="00E219FE" w:rsidRPr="000E5450">
        <w:rPr>
          <w:rFonts w:cs="Traditional Arabic" w:hint="cs"/>
          <w:sz w:val="32"/>
          <w:szCs w:val="32"/>
          <w:rtl/>
          <w:lang w:bidi="ar-MA"/>
        </w:rPr>
        <w:t xml:space="preserve">وخصصت الثاني لما يتعلق </w:t>
      </w:r>
      <w:r w:rsidR="00023618" w:rsidRPr="000E5450">
        <w:rPr>
          <w:rFonts w:cs="Traditional Arabic" w:hint="cs"/>
          <w:sz w:val="32"/>
          <w:szCs w:val="32"/>
          <w:rtl/>
          <w:lang w:bidi="ar-MA"/>
        </w:rPr>
        <w:t>بتنزيل الحكم على الحادثة</w:t>
      </w:r>
      <w:r w:rsidR="00A86219">
        <w:rPr>
          <w:rFonts w:cs="Traditional Arabic" w:hint="cs"/>
          <w:sz w:val="32"/>
          <w:szCs w:val="32"/>
          <w:rtl/>
          <w:lang w:bidi="ar-MA"/>
        </w:rPr>
        <w:t>،</w:t>
      </w:r>
      <w:r>
        <w:rPr>
          <w:rFonts w:cs="Traditional Arabic" w:hint="cs"/>
          <w:sz w:val="32"/>
          <w:szCs w:val="32"/>
          <w:rtl/>
          <w:lang w:bidi="ar-MA"/>
        </w:rPr>
        <w:t xml:space="preserve"> </w:t>
      </w:r>
      <w:r w:rsidR="00E219FE" w:rsidRPr="000E5450">
        <w:rPr>
          <w:rFonts w:cs="Traditional Arabic" w:hint="cs"/>
          <w:sz w:val="32"/>
          <w:szCs w:val="32"/>
          <w:rtl/>
          <w:lang w:bidi="ar-MA"/>
        </w:rPr>
        <w:t>وختمت العرض بخاتمة ضمنتها بعض الخلاصات والاستنتاجات.</w:t>
      </w:r>
    </w:p>
    <w:p w:rsidR="00CD486D" w:rsidRPr="000E5450" w:rsidRDefault="00CD486D" w:rsidP="000C4CA0">
      <w:pPr>
        <w:pStyle w:val="2"/>
        <w:rPr>
          <w:rtl/>
          <w:lang w:bidi="ar-MA"/>
        </w:rPr>
      </w:pPr>
      <w:bookmarkStart w:id="2" w:name="_Toc449918883"/>
      <w:r w:rsidRPr="000E5450">
        <w:rPr>
          <w:rFonts w:hint="cs"/>
          <w:rtl/>
          <w:lang w:bidi="ar-MA"/>
        </w:rPr>
        <w:lastRenderedPageBreak/>
        <w:t>ا</w:t>
      </w:r>
      <w:r w:rsidR="004D3EDD" w:rsidRPr="000E5450">
        <w:rPr>
          <w:rFonts w:hint="cs"/>
          <w:rtl/>
          <w:lang w:bidi="ar-MA"/>
        </w:rPr>
        <w:t>لمبحث الأول:</w:t>
      </w:r>
      <w:r w:rsidR="002F1561">
        <w:rPr>
          <w:rFonts w:hint="cs"/>
          <w:rtl/>
          <w:lang w:bidi="ar-MA"/>
        </w:rPr>
        <w:t xml:space="preserve"> </w:t>
      </w:r>
      <w:r w:rsidR="00E52D17" w:rsidRPr="000E5450">
        <w:rPr>
          <w:rFonts w:hint="cs"/>
          <w:rtl/>
          <w:lang w:bidi="ar-MA"/>
        </w:rPr>
        <w:t>الزركشي وكتابه البحر المحيط</w:t>
      </w:r>
      <w:bookmarkEnd w:id="2"/>
    </w:p>
    <w:p w:rsidR="007535FF"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7535FF" w:rsidRPr="000E5450">
        <w:rPr>
          <w:rFonts w:cs="Traditional Arabic" w:hint="cs"/>
          <w:sz w:val="32"/>
          <w:szCs w:val="32"/>
          <w:rtl/>
          <w:lang w:bidi="ar-MA"/>
        </w:rPr>
        <w:t>لا بد قبل الشروع في ما تناوله الإمام الزركشي -من شروط الاجتهاد -</w:t>
      </w:r>
      <w:r>
        <w:rPr>
          <w:rFonts w:cs="Traditional Arabic" w:hint="cs"/>
          <w:sz w:val="32"/>
          <w:szCs w:val="32"/>
          <w:rtl/>
          <w:lang w:bidi="ar-MA"/>
        </w:rPr>
        <w:t xml:space="preserve"> </w:t>
      </w:r>
      <w:r w:rsidR="004D3EDD" w:rsidRPr="000E5450">
        <w:rPr>
          <w:rFonts w:cs="Traditional Arabic" w:hint="cs"/>
          <w:sz w:val="32"/>
          <w:szCs w:val="32"/>
          <w:rtl/>
          <w:lang w:bidi="ar-MA"/>
        </w:rPr>
        <w:t xml:space="preserve">من التعريف به وبكتابه </w:t>
      </w:r>
      <w:r w:rsidR="007535FF" w:rsidRPr="000E5450">
        <w:rPr>
          <w:rFonts w:cs="Traditional Arabic" w:hint="cs"/>
          <w:sz w:val="32"/>
          <w:szCs w:val="32"/>
          <w:rtl/>
          <w:lang w:bidi="ar-MA"/>
        </w:rPr>
        <w:t xml:space="preserve">ولو </w:t>
      </w:r>
      <w:r w:rsidR="004D3EDD" w:rsidRPr="000E5450">
        <w:rPr>
          <w:rFonts w:cs="Traditional Arabic" w:hint="cs"/>
          <w:sz w:val="32"/>
          <w:szCs w:val="32"/>
          <w:rtl/>
          <w:lang w:bidi="ar-MA"/>
        </w:rPr>
        <w:t>بإيجاز</w:t>
      </w:r>
      <w:r w:rsidR="00A86219">
        <w:rPr>
          <w:rFonts w:cs="Traditional Arabic" w:hint="cs"/>
          <w:sz w:val="32"/>
          <w:szCs w:val="32"/>
          <w:rtl/>
          <w:lang w:bidi="ar-MA"/>
        </w:rPr>
        <w:t xml:space="preserve">، </w:t>
      </w:r>
      <w:r w:rsidR="004D3EDD" w:rsidRPr="000E5450">
        <w:rPr>
          <w:rFonts w:cs="Traditional Arabic" w:hint="cs"/>
          <w:sz w:val="32"/>
          <w:szCs w:val="32"/>
          <w:rtl/>
          <w:lang w:bidi="ar-MA"/>
        </w:rPr>
        <w:t xml:space="preserve">إذ لا يمكن معرفة آرائه </w:t>
      </w:r>
      <w:r w:rsidR="005A6541" w:rsidRPr="000E5450">
        <w:rPr>
          <w:rFonts w:cs="Traditional Arabic" w:hint="cs"/>
          <w:sz w:val="32"/>
          <w:szCs w:val="32"/>
          <w:rtl/>
          <w:lang w:bidi="ar-MA"/>
        </w:rPr>
        <w:t>إلا بالمعرفة الأ</w:t>
      </w:r>
      <w:r w:rsidR="007535FF" w:rsidRPr="000E5450">
        <w:rPr>
          <w:rFonts w:cs="Traditional Arabic" w:hint="cs"/>
          <w:sz w:val="32"/>
          <w:szCs w:val="32"/>
          <w:rtl/>
          <w:lang w:bidi="ar-MA"/>
        </w:rPr>
        <w:t>ولية</w:t>
      </w:r>
      <w:r w:rsidR="004D3EDD" w:rsidRPr="000E5450">
        <w:rPr>
          <w:rFonts w:cs="Traditional Arabic" w:hint="cs"/>
          <w:sz w:val="32"/>
          <w:szCs w:val="32"/>
          <w:rtl/>
          <w:lang w:bidi="ar-MA"/>
        </w:rPr>
        <w:t xml:space="preserve"> لحياته</w:t>
      </w:r>
      <w:r w:rsidR="00A86219">
        <w:rPr>
          <w:rFonts w:cs="Traditional Arabic" w:hint="cs"/>
          <w:sz w:val="32"/>
          <w:szCs w:val="32"/>
          <w:rtl/>
          <w:lang w:bidi="ar-MA"/>
        </w:rPr>
        <w:t xml:space="preserve">، </w:t>
      </w:r>
      <w:r w:rsidR="004D3EDD" w:rsidRPr="000E5450">
        <w:rPr>
          <w:rFonts w:cs="Traditional Arabic" w:hint="cs"/>
          <w:sz w:val="32"/>
          <w:szCs w:val="32"/>
          <w:rtl/>
          <w:lang w:bidi="ar-MA"/>
        </w:rPr>
        <w:t xml:space="preserve">ومعرفته الثانية بمعاشرة كتابه </w:t>
      </w:r>
      <w:r w:rsidR="007535FF" w:rsidRPr="000E5450">
        <w:rPr>
          <w:rFonts w:cs="Traditional Arabic" w:hint="cs"/>
          <w:sz w:val="32"/>
          <w:szCs w:val="32"/>
          <w:rtl/>
          <w:lang w:bidi="ar-MA"/>
        </w:rPr>
        <w:t xml:space="preserve">وإذا كان يقال :الفضل للسابق والفحص للاحق فإن من بيان </w:t>
      </w:r>
      <w:r w:rsidR="004D3EDD" w:rsidRPr="000E5450">
        <w:rPr>
          <w:rFonts w:cs="Traditional Arabic" w:hint="cs"/>
          <w:sz w:val="32"/>
          <w:szCs w:val="32"/>
          <w:rtl/>
          <w:lang w:bidi="ar-MA"/>
        </w:rPr>
        <w:t xml:space="preserve">فضل </w:t>
      </w:r>
      <w:r w:rsidR="007535FF" w:rsidRPr="000E5450">
        <w:rPr>
          <w:rFonts w:cs="Traditional Arabic" w:hint="cs"/>
          <w:sz w:val="32"/>
          <w:szCs w:val="32"/>
          <w:rtl/>
          <w:lang w:bidi="ar-MA"/>
        </w:rPr>
        <w:t>هؤلاء السابقين أن نعرض لتراجمهم حتى يتم بها الاقتداء</w:t>
      </w:r>
      <w:r w:rsidR="00A86219">
        <w:rPr>
          <w:rFonts w:cs="Traditional Arabic" w:hint="cs"/>
          <w:sz w:val="32"/>
          <w:szCs w:val="32"/>
          <w:rtl/>
          <w:lang w:bidi="ar-MA"/>
        </w:rPr>
        <w:t xml:space="preserve">، </w:t>
      </w:r>
      <w:r w:rsidR="007535FF" w:rsidRPr="000E5450">
        <w:rPr>
          <w:rFonts w:cs="Traditional Arabic" w:hint="cs"/>
          <w:sz w:val="32"/>
          <w:szCs w:val="32"/>
          <w:rtl/>
          <w:lang w:bidi="ar-MA"/>
        </w:rPr>
        <w:t xml:space="preserve">وذاك </w:t>
      </w:r>
      <w:r w:rsidR="004D3EDD" w:rsidRPr="000E5450">
        <w:rPr>
          <w:rFonts w:cs="Traditional Arabic" w:hint="cs"/>
          <w:sz w:val="32"/>
          <w:szCs w:val="32"/>
          <w:rtl/>
          <w:lang w:bidi="ar-MA"/>
        </w:rPr>
        <w:t xml:space="preserve">لعمري </w:t>
      </w:r>
      <w:r w:rsidR="007535FF" w:rsidRPr="000E5450">
        <w:rPr>
          <w:rFonts w:cs="Traditional Arabic" w:hint="cs"/>
          <w:sz w:val="32"/>
          <w:szCs w:val="32"/>
          <w:rtl/>
          <w:lang w:bidi="ar-MA"/>
        </w:rPr>
        <w:t>لداء الجهالة أعظم د</w:t>
      </w:r>
      <w:r w:rsidR="004D3EDD" w:rsidRPr="000E5450">
        <w:rPr>
          <w:rFonts w:cs="Traditional Arabic" w:hint="cs"/>
          <w:sz w:val="32"/>
          <w:szCs w:val="32"/>
          <w:rtl/>
          <w:lang w:bidi="ar-MA"/>
        </w:rPr>
        <w:t>واء</w:t>
      </w:r>
      <w:r w:rsidR="00A86219">
        <w:rPr>
          <w:rFonts w:cs="Traditional Arabic" w:hint="cs"/>
          <w:sz w:val="32"/>
          <w:szCs w:val="32"/>
          <w:rtl/>
          <w:lang w:bidi="ar-MA"/>
        </w:rPr>
        <w:t xml:space="preserve">، </w:t>
      </w:r>
      <w:r w:rsidR="004D3EDD" w:rsidRPr="000E5450">
        <w:rPr>
          <w:rFonts w:cs="Traditional Arabic" w:hint="cs"/>
          <w:sz w:val="32"/>
          <w:szCs w:val="32"/>
          <w:rtl/>
          <w:lang w:bidi="ar-MA"/>
        </w:rPr>
        <w:t>ومن طبيعة البحث أن نترجم لأ</w:t>
      </w:r>
      <w:r w:rsidR="007535FF" w:rsidRPr="000E5450">
        <w:rPr>
          <w:rFonts w:cs="Traditional Arabic" w:hint="cs"/>
          <w:sz w:val="32"/>
          <w:szCs w:val="32"/>
          <w:rtl/>
          <w:lang w:bidi="ar-MA"/>
        </w:rPr>
        <w:t>ئمتنا وعلمائنا</w:t>
      </w:r>
      <w:r w:rsidR="00A86219">
        <w:rPr>
          <w:rFonts w:cs="Traditional Arabic" w:hint="cs"/>
          <w:sz w:val="32"/>
          <w:szCs w:val="32"/>
          <w:rtl/>
          <w:lang w:bidi="ar-MA"/>
        </w:rPr>
        <w:t xml:space="preserve">، </w:t>
      </w:r>
      <w:r w:rsidR="007535FF" w:rsidRPr="000E5450">
        <w:rPr>
          <w:rFonts w:cs="Traditional Arabic" w:hint="cs"/>
          <w:sz w:val="32"/>
          <w:szCs w:val="32"/>
          <w:rtl/>
          <w:lang w:bidi="ar-MA"/>
        </w:rPr>
        <w:t>فإنه نوع من البحث أكيد</w:t>
      </w:r>
      <w:r w:rsidR="00A86219">
        <w:rPr>
          <w:rFonts w:cs="Traditional Arabic" w:hint="cs"/>
          <w:sz w:val="32"/>
          <w:szCs w:val="32"/>
          <w:rtl/>
          <w:lang w:bidi="ar-MA"/>
        </w:rPr>
        <w:t xml:space="preserve">، </w:t>
      </w:r>
      <w:r w:rsidR="007535FF" w:rsidRPr="000E5450">
        <w:rPr>
          <w:rFonts w:cs="Traditional Arabic" w:hint="cs"/>
          <w:sz w:val="32"/>
          <w:szCs w:val="32"/>
          <w:rtl/>
          <w:lang w:bidi="ar-MA"/>
        </w:rPr>
        <w:t>والاعتناء به جد مفيد.</w:t>
      </w:r>
    </w:p>
    <w:p w:rsidR="00CD486D" w:rsidRPr="000E5450" w:rsidRDefault="00E52D17" w:rsidP="000C4CA0">
      <w:pPr>
        <w:pStyle w:val="2"/>
        <w:jc w:val="left"/>
        <w:rPr>
          <w:rtl/>
          <w:lang w:bidi="ar-MA"/>
        </w:rPr>
      </w:pPr>
      <w:bookmarkStart w:id="3" w:name="_Toc449918884"/>
      <w:r w:rsidRPr="000E5450">
        <w:rPr>
          <w:rFonts w:hint="cs"/>
          <w:rtl/>
          <w:lang w:bidi="ar-MA"/>
        </w:rPr>
        <w:t>المطلب الأول: حياة الإمام الزركشي</w:t>
      </w:r>
      <w:r w:rsidR="007535FF" w:rsidRPr="000E5450">
        <w:rPr>
          <w:rFonts w:hint="cs"/>
          <w:rtl/>
          <w:lang w:bidi="ar-MA"/>
        </w:rPr>
        <w:t>:</w:t>
      </w:r>
      <w:bookmarkEnd w:id="3"/>
    </w:p>
    <w:p w:rsidR="007535FF" w:rsidRPr="000E5450" w:rsidRDefault="002F1561" w:rsidP="00396D21">
      <w:pPr>
        <w:ind w:hanging="143"/>
        <w:jc w:val="both"/>
        <w:rPr>
          <w:rFonts w:cs="Traditional Arabic"/>
          <w:sz w:val="32"/>
          <w:szCs w:val="32"/>
          <w:rtl/>
          <w:lang w:bidi="ar-MA"/>
        </w:rPr>
      </w:pPr>
      <w:r>
        <w:rPr>
          <w:rFonts w:cs="Traditional Arabic" w:hint="cs"/>
          <w:sz w:val="32"/>
          <w:szCs w:val="32"/>
          <w:rtl/>
          <w:lang w:bidi="ar-MA"/>
        </w:rPr>
        <w:t xml:space="preserve">   </w:t>
      </w:r>
      <w:r w:rsidR="007535FF" w:rsidRPr="000E5450">
        <w:rPr>
          <w:rFonts w:cs="Traditional Arabic" w:hint="cs"/>
          <w:sz w:val="32"/>
          <w:szCs w:val="32"/>
          <w:rtl/>
          <w:lang w:bidi="ar-MA"/>
        </w:rPr>
        <w:t>يعتبر الإمام الزركشي بدرا في سماء العلوم طالعا</w:t>
      </w:r>
      <w:r w:rsidR="00A86219">
        <w:rPr>
          <w:rFonts w:cs="Traditional Arabic" w:hint="cs"/>
          <w:sz w:val="32"/>
          <w:szCs w:val="32"/>
          <w:rtl/>
          <w:lang w:bidi="ar-MA"/>
        </w:rPr>
        <w:t xml:space="preserve">، </w:t>
      </w:r>
      <w:r w:rsidR="007535FF" w:rsidRPr="000E5450">
        <w:rPr>
          <w:rFonts w:cs="Traditional Arabic" w:hint="cs"/>
          <w:sz w:val="32"/>
          <w:szCs w:val="32"/>
          <w:rtl/>
          <w:lang w:bidi="ar-MA"/>
        </w:rPr>
        <w:t>ونجما في فضاء الفهوم</w:t>
      </w:r>
      <w:r w:rsidR="007359CC" w:rsidRPr="000E5450">
        <w:rPr>
          <w:rFonts w:cs="Traditional Arabic" w:hint="cs"/>
          <w:sz w:val="32"/>
          <w:szCs w:val="32"/>
          <w:rtl/>
          <w:lang w:bidi="ar-MA"/>
        </w:rPr>
        <w:t xml:space="preserve"> </w:t>
      </w:r>
      <w:r w:rsidR="004D3EDD" w:rsidRPr="000E5450">
        <w:rPr>
          <w:rFonts w:cs="Traditional Arabic" w:hint="cs"/>
          <w:sz w:val="32"/>
          <w:szCs w:val="32"/>
          <w:rtl/>
          <w:lang w:bidi="ar-MA"/>
        </w:rPr>
        <w:t>ساطعا</w:t>
      </w:r>
      <w:r w:rsidR="00A86219">
        <w:rPr>
          <w:rFonts w:cs="Traditional Arabic" w:hint="cs"/>
          <w:sz w:val="32"/>
          <w:szCs w:val="32"/>
          <w:rtl/>
          <w:lang w:bidi="ar-MA"/>
        </w:rPr>
        <w:t xml:space="preserve">، </w:t>
      </w:r>
      <w:r w:rsidR="007535FF" w:rsidRPr="000E5450">
        <w:rPr>
          <w:rFonts w:cs="Traditional Arabic" w:hint="cs"/>
          <w:sz w:val="32"/>
          <w:szCs w:val="32"/>
          <w:rtl/>
          <w:lang w:bidi="ar-MA"/>
        </w:rPr>
        <w:t>فهو</w:t>
      </w:r>
      <w:r w:rsidR="002014DB" w:rsidRPr="000E5450">
        <w:rPr>
          <w:rFonts w:cs="Traditional Arabic" w:hint="cs"/>
          <w:sz w:val="32"/>
          <w:szCs w:val="32"/>
          <w:rtl/>
          <w:lang w:bidi="ar-MA"/>
        </w:rPr>
        <w:t xml:space="preserve"> </w:t>
      </w:r>
      <w:r w:rsidR="008F19D5" w:rsidRPr="000E5450">
        <w:rPr>
          <w:rFonts w:cs="Traditional Arabic" w:hint="cs"/>
          <w:sz w:val="32"/>
          <w:szCs w:val="32"/>
          <w:rtl/>
          <w:lang w:bidi="ar-MA"/>
        </w:rPr>
        <w:t>الفقيه الأصولي البارع</w:t>
      </w:r>
      <w:r w:rsidR="00A86219">
        <w:rPr>
          <w:rFonts w:cs="Traditional Arabic" w:hint="cs"/>
          <w:sz w:val="32"/>
          <w:szCs w:val="32"/>
          <w:rtl/>
          <w:lang w:bidi="ar-MA"/>
        </w:rPr>
        <w:t xml:space="preserve">، </w:t>
      </w:r>
      <w:r w:rsidR="004D3EDD" w:rsidRPr="000E5450">
        <w:rPr>
          <w:rFonts w:cs="Traditional Arabic" w:hint="cs"/>
          <w:sz w:val="32"/>
          <w:szCs w:val="32"/>
          <w:rtl/>
          <w:lang w:bidi="ar-MA"/>
        </w:rPr>
        <w:t>والمنظر المقرر ذو الفكر الواسع.</w:t>
      </w:r>
    </w:p>
    <w:p w:rsidR="007535FF" w:rsidRPr="000E5450" w:rsidRDefault="00674DE1" w:rsidP="00396D21">
      <w:pPr>
        <w:jc w:val="both"/>
        <w:rPr>
          <w:rFonts w:cs="Traditional Arabic"/>
          <w:b/>
          <w:bCs/>
          <w:sz w:val="32"/>
          <w:szCs w:val="32"/>
          <w:rtl/>
          <w:lang w:bidi="ar-MA"/>
        </w:rPr>
      </w:pPr>
      <w:r w:rsidRPr="000E5450">
        <w:rPr>
          <w:rFonts w:cs="Traditional Arabic" w:hint="cs"/>
          <w:b/>
          <w:bCs/>
          <w:sz w:val="32"/>
          <w:szCs w:val="32"/>
          <w:rtl/>
          <w:lang w:bidi="ar-MA"/>
        </w:rPr>
        <w:t xml:space="preserve">اسمه </w:t>
      </w:r>
      <w:r w:rsidR="007C15FF" w:rsidRPr="000E5450">
        <w:rPr>
          <w:rFonts w:cs="Traditional Arabic" w:hint="cs"/>
          <w:b/>
          <w:bCs/>
          <w:sz w:val="32"/>
          <w:szCs w:val="32"/>
          <w:rtl/>
          <w:lang w:bidi="ar-MA"/>
        </w:rPr>
        <w:t>ولقبه:</w:t>
      </w:r>
    </w:p>
    <w:p w:rsidR="007C15FF"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cs="Traditional Arabic" w:hint="cs"/>
          <w:sz w:val="32"/>
          <w:szCs w:val="32"/>
          <w:rtl/>
          <w:lang w:bidi="ar-MA"/>
        </w:rPr>
        <w:t xml:space="preserve">  </w:t>
      </w:r>
      <w:r w:rsidR="009F19B5" w:rsidRPr="000E5450">
        <w:rPr>
          <w:rFonts w:cs="Traditional Arabic" w:hint="cs"/>
          <w:sz w:val="32"/>
          <w:szCs w:val="32"/>
          <w:rtl/>
          <w:lang w:bidi="ar-MA"/>
        </w:rPr>
        <w:t xml:space="preserve"> </w:t>
      </w:r>
      <w:r w:rsidR="007C15FF" w:rsidRPr="000E5450">
        <w:rPr>
          <w:rFonts w:cs="Traditional Arabic" w:hint="cs"/>
          <w:sz w:val="32"/>
          <w:szCs w:val="32"/>
          <w:rtl/>
          <w:lang w:bidi="ar-MA"/>
        </w:rPr>
        <w:t>هو محمد</w:t>
      </w:r>
      <w:r w:rsidR="007C15FF" w:rsidRPr="000E5450">
        <w:rPr>
          <w:rFonts w:ascii="Arial" w:hAnsi="Arial" w:cs="Traditional Arabic" w:hint="cs"/>
          <w:color w:val="000000"/>
          <w:sz w:val="32"/>
          <w:szCs w:val="32"/>
          <w:rtl/>
          <w:lang w:bidi="ar-MA"/>
        </w:rPr>
        <w:t xml:space="preserve"> </w:t>
      </w:r>
      <w:r w:rsidR="007C15FF" w:rsidRPr="000E5450">
        <w:rPr>
          <w:rFonts w:ascii="Arial" w:hAnsi="Arial" w:cs="Traditional Arabic"/>
          <w:color w:val="000000"/>
          <w:sz w:val="32"/>
          <w:szCs w:val="32"/>
          <w:rtl/>
          <w:lang w:bidi="ar-MA"/>
        </w:rPr>
        <w:t>بن بهادر بن عبد الله التركي الأصل المصري الشيخ بدر الدين</w:t>
      </w:r>
      <w:r w:rsidR="007C15FF" w:rsidRPr="000E5450">
        <w:rPr>
          <w:rFonts w:ascii="Arial" w:hAnsi="Arial" w:cs="Traditional Arabic"/>
          <w:sz w:val="32"/>
          <w:szCs w:val="32"/>
          <w:rtl/>
          <w:lang w:bidi="ar-MA"/>
        </w:rPr>
        <w:t xml:space="preserve"> </w:t>
      </w:r>
      <w:r w:rsidR="007C15FF" w:rsidRPr="000E5450">
        <w:rPr>
          <w:rFonts w:ascii="Arial" w:hAnsi="Arial" w:cs="Traditional Arabic"/>
          <w:color w:val="000000"/>
          <w:sz w:val="32"/>
          <w:szCs w:val="32"/>
          <w:rtl/>
          <w:lang w:bidi="ar-MA"/>
        </w:rPr>
        <w:t>الزركشي</w:t>
      </w:r>
      <w:r w:rsidR="007C15FF" w:rsidRPr="000E5450">
        <w:rPr>
          <w:rFonts w:ascii="Arial" w:hAnsi="Arial" w:cs="Traditional Arabic"/>
          <w:sz w:val="32"/>
          <w:szCs w:val="32"/>
          <w:rtl/>
          <w:lang w:bidi="ar-MA"/>
        </w:rPr>
        <w:t xml:space="preserve"> كذا ذكر الإمام ابن حجر</w:t>
      </w:r>
      <w:r w:rsidR="00674DE1" w:rsidRPr="000E5450">
        <w:rPr>
          <w:rStyle w:val="a4"/>
          <w:rFonts w:ascii="Arial" w:hAnsi="Arial" w:cs="Traditional Arabic"/>
          <w:sz w:val="32"/>
          <w:szCs w:val="32"/>
          <w:rtl/>
          <w:lang w:bidi="ar-MA"/>
        </w:rPr>
        <w:footnoteReference w:id="2"/>
      </w:r>
      <w:r w:rsidR="007C15FF" w:rsidRPr="000E5450">
        <w:rPr>
          <w:rFonts w:ascii="Arial" w:hAnsi="Arial" w:cs="Traditional Arabic" w:hint="cs"/>
          <w:sz w:val="32"/>
          <w:szCs w:val="32"/>
          <w:rtl/>
          <w:lang w:bidi="ar-MA"/>
        </w:rPr>
        <w:t>.</w:t>
      </w:r>
      <w:r w:rsidR="00674DE1" w:rsidRPr="000E5450">
        <w:rPr>
          <w:rFonts w:ascii="Arial" w:hAnsi="Arial" w:cs="Traditional Arabic" w:hint="cs"/>
          <w:sz w:val="32"/>
          <w:szCs w:val="32"/>
          <w:rtl/>
          <w:lang w:bidi="ar-MA"/>
        </w:rPr>
        <w:t>وقال الإمام الحافظ جلال الدين السيوطي في ترجمته:</w:t>
      </w:r>
      <w:r w:rsidR="00674DE1" w:rsidRPr="000E5450">
        <w:rPr>
          <w:rFonts w:ascii="Traditional Arabic" w:hAnsi="Traditional Arabic" w:cs="Traditional Arabic"/>
          <w:b/>
          <w:bCs/>
          <w:color w:val="000000"/>
          <w:sz w:val="32"/>
          <w:szCs w:val="32"/>
          <w:rtl/>
          <w:lang w:bidi="ar-MA"/>
        </w:rPr>
        <w:t xml:space="preserve"> </w:t>
      </w:r>
      <w:r w:rsidR="00674DE1" w:rsidRPr="000E5450">
        <w:rPr>
          <w:rFonts w:ascii="Arial" w:hAnsi="Arial" w:cs="Traditional Arabic" w:hint="cs"/>
          <w:color w:val="000000"/>
          <w:sz w:val="32"/>
          <w:szCs w:val="32"/>
          <w:rtl/>
          <w:lang w:bidi="ar-MA"/>
        </w:rPr>
        <w:t>"</w:t>
      </w:r>
      <w:r w:rsidR="00674DE1" w:rsidRPr="000E5450">
        <w:rPr>
          <w:rFonts w:ascii="Arial" w:hAnsi="Arial" w:cs="Traditional Arabic"/>
          <w:color w:val="000000"/>
          <w:sz w:val="32"/>
          <w:szCs w:val="32"/>
          <w:rtl/>
          <w:lang w:bidi="ar-MA"/>
        </w:rPr>
        <w:t>بدر الدين محمد بن عبد الله بن بهادر</w:t>
      </w:r>
      <w:r w:rsidR="00674DE1" w:rsidRPr="000E5450">
        <w:rPr>
          <w:rFonts w:ascii="Arial" w:hAnsi="Arial" w:cs="Traditional Arabic"/>
          <w:color w:val="000000" w:themeColor="text1"/>
          <w:sz w:val="32"/>
          <w:szCs w:val="32"/>
          <w:rtl/>
          <w:lang w:bidi="ar-MA"/>
        </w:rPr>
        <w:t xml:space="preserve"> الزركشي</w:t>
      </w:r>
      <w:r w:rsidR="00674DE1" w:rsidRPr="000E5450">
        <w:rPr>
          <w:rFonts w:ascii="Arial" w:hAnsi="Arial" w:cs="Traditional Arabic" w:hint="cs"/>
          <w:color w:val="000000" w:themeColor="text1"/>
          <w:sz w:val="32"/>
          <w:szCs w:val="32"/>
          <w:rtl/>
          <w:lang w:bidi="ar-MA"/>
        </w:rPr>
        <w:t>"</w:t>
      </w:r>
      <w:r w:rsidR="00674DE1" w:rsidRPr="000E5450">
        <w:rPr>
          <w:rStyle w:val="a4"/>
          <w:rFonts w:ascii="Arial" w:hAnsi="Arial" w:cs="Traditional Arabic"/>
          <w:color w:val="000000" w:themeColor="text1"/>
          <w:sz w:val="32"/>
          <w:szCs w:val="32"/>
          <w:rtl/>
          <w:lang w:bidi="ar-MA"/>
        </w:rPr>
        <w:footnoteReference w:id="3"/>
      </w:r>
      <w:r w:rsidR="00674DE1" w:rsidRPr="000E5450">
        <w:rPr>
          <w:rFonts w:ascii="Traditional Arabic" w:hAnsi="Traditional Arabic" w:cs="Traditional Arabic"/>
          <w:b/>
          <w:bCs/>
          <w:color w:val="000000"/>
          <w:sz w:val="32"/>
          <w:szCs w:val="32"/>
          <w:rtl/>
          <w:lang w:bidi="ar-MA"/>
        </w:rPr>
        <w:t>.</w:t>
      </w:r>
    </w:p>
    <w:p w:rsidR="009F19B5" w:rsidRPr="000E5450" w:rsidRDefault="009F19B5" w:rsidP="00396D21">
      <w:pPr>
        <w:autoSpaceDE w:val="0"/>
        <w:autoSpaceDN w:val="0"/>
        <w:adjustRightInd w:val="0"/>
        <w:spacing w:after="0" w:line="240" w:lineRule="auto"/>
        <w:jc w:val="both"/>
        <w:rPr>
          <w:rFonts w:ascii="Arial" w:hAnsi="Arial" w:cs="Traditional Arabic"/>
          <w:sz w:val="32"/>
          <w:szCs w:val="32"/>
          <w:rtl/>
          <w:lang w:bidi="ar-MA"/>
        </w:rPr>
      </w:pPr>
      <w:r w:rsidRPr="000E5450">
        <w:rPr>
          <w:rFonts w:ascii="Arial" w:hAnsi="Arial" w:cs="Traditional Arabic" w:hint="cs"/>
          <w:sz w:val="32"/>
          <w:szCs w:val="32"/>
          <w:rtl/>
          <w:lang w:bidi="ar-MA"/>
        </w:rPr>
        <w:t>فالأول ذكر أن أباه مسمى ببهادر</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والثاني ذكر أن أباه عبد الله</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ولا يضر ذلك ما دام الاسم متفقا عليه بينهما</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وهو بيت القصيد.</w:t>
      </w:r>
    </w:p>
    <w:p w:rsidR="00674DE1" w:rsidRPr="000E5450" w:rsidRDefault="00674DE1" w:rsidP="00396D21">
      <w:pPr>
        <w:autoSpaceDE w:val="0"/>
        <w:autoSpaceDN w:val="0"/>
        <w:adjustRightInd w:val="0"/>
        <w:spacing w:after="0" w:line="240" w:lineRule="auto"/>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مولده ونشأته:</w:t>
      </w:r>
    </w:p>
    <w:p w:rsidR="007C15FF" w:rsidRPr="000E5450" w:rsidRDefault="002F1561" w:rsidP="00396D21">
      <w:pPr>
        <w:jc w:val="both"/>
        <w:rPr>
          <w:rFonts w:ascii="Arial" w:hAnsi="Arial" w:cs="Traditional Arabic"/>
          <w:sz w:val="32"/>
          <w:szCs w:val="32"/>
          <w:rtl/>
          <w:lang w:bidi="ar-MA"/>
        </w:rPr>
      </w:pPr>
      <w:r>
        <w:rPr>
          <w:rFonts w:cs="Traditional Arabic" w:hint="cs"/>
          <w:sz w:val="32"/>
          <w:szCs w:val="32"/>
          <w:rtl/>
          <w:lang w:bidi="ar-MA"/>
        </w:rPr>
        <w:t xml:space="preserve">  </w:t>
      </w:r>
      <w:r w:rsidR="009F19B5" w:rsidRPr="000E5450">
        <w:rPr>
          <w:rFonts w:cs="Traditional Arabic" w:hint="cs"/>
          <w:sz w:val="32"/>
          <w:szCs w:val="32"/>
          <w:rtl/>
          <w:lang w:bidi="ar-MA"/>
        </w:rPr>
        <w:t xml:space="preserve"> </w:t>
      </w:r>
      <w:r w:rsidR="00674DE1" w:rsidRPr="000E5450">
        <w:rPr>
          <w:rFonts w:cs="Traditional Arabic" w:hint="cs"/>
          <w:sz w:val="32"/>
          <w:szCs w:val="32"/>
          <w:rtl/>
          <w:lang w:bidi="ar-MA"/>
        </w:rPr>
        <w:t xml:space="preserve">اتفقت المصادر على أن الإمام بدر الدين الزركشي قد ولد سنة 745هـ </w:t>
      </w:r>
      <w:r w:rsidR="005135CC" w:rsidRPr="000E5450">
        <w:rPr>
          <w:rFonts w:cs="Traditional Arabic" w:hint="cs"/>
          <w:sz w:val="32"/>
          <w:szCs w:val="32"/>
          <w:rtl/>
          <w:lang w:bidi="ar-MA"/>
        </w:rPr>
        <w:t>دون ذكر لليوم والشهر بالتحديد</w:t>
      </w:r>
      <w:r w:rsidR="00A86219">
        <w:rPr>
          <w:rFonts w:cs="Traditional Arabic" w:hint="cs"/>
          <w:sz w:val="32"/>
          <w:szCs w:val="32"/>
          <w:rtl/>
          <w:lang w:bidi="ar-MA"/>
        </w:rPr>
        <w:t xml:space="preserve">، </w:t>
      </w:r>
      <w:r w:rsidR="005135CC" w:rsidRPr="000E5450">
        <w:rPr>
          <w:rFonts w:cs="Traditional Arabic" w:hint="cs"/>
          <w:sz w:val="32"/>
          <w:szCs w:val="32"/>
          <w:rtl/>
          <w:lang w:bidi="ar-MA"/>
        </w:rPr>
        <w:t xml:space="preserve">وكلها متفقة على </w:t>
      </w:r>
      <w:r w:rsidR="005B3194" w:rsidRPr="000E5450">
        <w:rPr>
          <w:rFonts w:cs="Traditional Arabic" w:hint="cs"/>
          <w:sz w:val="32"/>
          <w:szCs w:val="32"/>
          <w:rtl/>
          <w:lang w:bidi="ar-MA"/>
        </w:rPr>
        <w:t xml:space="preserve">أن </w:t>
      </w:r>
      <w:r w:rsidR="005135CC" w:rsidRPr="000E5450">
        <w:rPr>
          <w:rFonts w:cs="Traditional Arabic" w:hint="cs"/>
          <w:sz w:val="32"/>
          <w:szCs w:val="32"/>
          <w:rtl/>
          <w:lang w:bidi="ar-MA"/>
        </w:rPr>
        <w:t>ولادته كانت بمصر</w:t>
      </w:r>
      <w:r w:rsidR="00A86219">
        <w:rPr>
          <w:rFonts w:cs="Traditional Arabic" w:hint="cs"/>
          <w:sz w:val="32"/>
          <w:szCs w:val="32"/>
          <w:rtl/>
          <w:lang w:bidi="ar-MA"/>
        </w:rPr>
        <w:t>،</w:t>
      </w:r>
      <w:r>
        <w:rPr>
          <w:rFonts w:cs="Traditional Arabic" w:hint="cs"/>
          <w:sz w:val="32"/>
          <w:szCs w:val="32"/>
          <w:rtl/>
          <w:lang w:bidi="ar-MA"/>
        </w:rPr>
        <w:t xml:space="preserve"> </w:t>
      </w:r>
      <w:r w:rsidR="005135CC" w:rsidRPr="000E5450">
        <w:rPr>
          <w:rFonts w:cs="Traditional Arabic" w:hint="cs"/>
          <w:sz w:val="32"/>
          <w:szCs w:val="32"/>
          <w:rtl/>
          <w:lang w:bidi="ar-MA"/>
        </w:rPr>
        <w:t>وإن كانت المصادر</w:t>
      </w:r>
      <w:r w:rsidR="005B3194" w:rsidRPr="000E5450">
        <w:rPr>
          <w:rFonts w:cs="Traditional Arabic" w:hint="cs"/>
          <w:sz w:val="32"/>
          <w:szCs w:val="32"/>
          <w:rtl/>
          <w:lang w:bidi="ar-MA"/>
        </w:rPr>
        <w:t xml:space="preserve"> قد صرحت بسنة الولادة تحديدا</w:t>
      </w:r>
      <w:r w:rsidR="00A86219">
        <w:rPr>
          <w:rFonts w:cs="Traditional Arabic" w:hint="cs"/>
          <w:sz w:val="32"/>
          <w:szCs w:val="32"/>
          <w:rtl/>
          <w:lang w:bidi="ar-MA"/>
        </w:rPr>
        <w:t xml:space="preserve">، </w:t>
      </w:r>
      <w:r w:rsidR="005B3194" w:rsidRPr="000E5450">
        <w:rPr>
          <w:rFonts w:cs="Traditional Arabic" w:hint="cs"/>
          <w:sz w:val="32"/>
          <w:szCs w:val="32"/>
          <w:rtl/>
          <w:lang w:bidi="ar-MA"/>
        </w:rPr>
        <w:t>من غير ما تردد</w:t>
      </w:r>
      <w:r w:rsidR="00A86219">
        <w:rPr>
          <w:rFonts w:cs="Traditional Arabic" w:hint="cs"/>
          <w:sz w:val="32"/>
          <w:szCs w:val="32"/>
          <w:rtl/>
          <w:lang w:bidi="ar-MA"/>
        </w:rPr>
        <w:t xml:space="preserve">، </w:t>
      </w:r>
      <w:r w:rsidR="005135CC" w:rsidRPr="000E5450">
        <w:rPr>
          <w:rFonts w:cs="Traditional Arabic" w:hint="cs"/>
          <w:sz w:val="32"/>
          <w:szCs w:val="32"/>
          <w:rtl/>
          <w:lang w:bidi="ar-MA"/>
        </w:rPr>
        <w:t xml:space="preserve">فإن الحافظ ابن حجر في إنباء الغمر لم يحدد ذلك إذ قال :ولد بعد </w:t>
      </w:r>
      <w:r w:rsidR="009F19B5" w:rsidRPr="000E5450">
        <w:rPr>
          <w:rFonts w:cs="Traditional Arabic" w:hint="cs"/>
          <w:sz w:val="32"/>
          <w:szCs w:val="32"/>
          <w:rtl/>
          <w:lang w:bidi="ar-MA"/>
        </w:rPr>
        <w:t>الأربعين</w:t>
      </w:r>
      <w:r w:rsidR="00A86219">
        <w:rPr>
          <w:rFonts w:cs="Traditional Arabic" w:hint="cs"/>
          <w:sz w:val="32"/>
          <w:szCs w:val="32"/>
          <w:rtl/>
          <w:lang w:bidi="ar-MA"/>
        </w:rPr>
        <w:t xml:space="preserve">، </w:t>
      </w:r>
      <w:r w:rsidR="005135CC" w:rsidRPr="000E5450">
        <w:rPr>
          <w:rFonts w:cs="Traditional Arabic" w:hint="cs"/>
          <w:sz w:val="32"/>
          <w:szCs w:val="32"/>
          <w:rtl/>
          <w:lang w:bidi="ar-MA"/>
        </w:rPr>
        <w:t>لكنه عطف على ذلك بقوله:</w:t>
      </w:r>
      <w:r w:rsidR="00D601D2">
        <w:rPr>
          <w:rFonts w:cs="Traditional Arabic" w:hint="cs"/>
          <w:sz w:val="32"/>
          <w:szCs w:val="32"/>
          <w:rtl/>
          <w:lang w:bidi="ar-MA"/>
        </w:rPr>
        <w:t xml:space="preserve"> </w:t>
      </w:r>
      <w:r w:rsidR="005135CC" w:rsidRPr="000E5450">
        <w:rPr>
          <w:rFonts w:cs="Traditional Arabic" w:hint="cs"/>
          <w:sz w:val="32"/>
          <w:szCs w:val="32"/>
          <w:rtl/>
          <w:lang w:bidi="ar-MA"/>
        </w:rPr>
        <w:t>"ثم</w:t>
      </w:r>
      <w:r w:rsidR="005135CC" w:rsidRPr="000E5450">
        <w:rPr>
          <w:rFonts w:ascii="Traditional Arabic" w:hAnsi="Traditional Arabic" w:cs="Traditional Arabic"/>
          <w:b/>
          <w:bCs/>
          <w:color w:val="000000"/>
          <w:sz w:val="32"/>
          <w:szCs w:val="32"/>
          <w:rtl/>
          <w:lang w:bidi="ar-MA"/>
        </w:rPr>
        <w:t xml:space="preserve"> </w:t>
      </w:r>
      <w:r w:rsidR="005135CC" w:rsidRPr="000E5450">
        <w:rPr>
          <w:rFonts w:ascii="Arial" w:hAnsi="Arial" w:cs="Traditional Arabic"/>
          <w:color w:val="000000"/>
          <w:sz w:val="32"/>
          <w:szCs w:val="32"/>
          <w:rtl/>
          <w:lang w:bidi="ar-MA"/>
        </w:rPr>
        <w:t>رأيت بخطه سنة خمس وأربعين</w:t>
      </w:r>
      <w:r>
        <w:rPr>
          <w:rFonts w:ascii="Arial" w:hAnsi="Arial" w:cs="Traditional Arabic"/>
          <w:color w:val="000000"/>
          <w:sz w:val="32"/>
          <w:szCs w:val="32"/>
          <w:rtl/>
          <w:lang w:bidi="ar-MA"/>
        </w:rPr>
        <w:t xml:space="preserve"> </w:t>
      </w:r>
      <w:r w:rsidR="00633103" w:rsidRPr="000E5450">
        <w:rPr>
          <w:rFonts w:ascii="Arial" w:hAnsi="Arial" w:cs="Traditional Arabic" w:hint="cs"/>
          <w:color w:val="000000"/>
          <w:sz w:val="32"/>
          <w:szCs w:val="32"/>
          <w:rtl/>
          <w:lang w:bidi="ar-MA"/>
        </w:rPr>
        <w:t xml:space="preserve"> </w:t>
      </w:r>
      <w:r w:rsidR="005135CC" w:rsidRPr="000E5450">
        <w:rPr>
          <w:rFonts w:ascii="Arial" w:hAnsi="Arial" w:cs="Traditional Arabic"/>
          <w:color w:val="000000"/>
          <w:sz w:val="32"/>
          <w:szCs w:val="32"/>
          <w:rtl/>
          <w:lang w:bidi="ar-MA"/>
        </w:rPr>
        <w:t>وسبعمائة</w:t>
      </w:r>
      <w:r w:rsidR="005135CC" w:rsidRPr="000E5450">
        <w:rPr>
          <w:rStyle w:val="a4"/>
          <w:rFonts w:ascii="Arial" w:hAnsi="Arial" w:cs="Traditional Arabic"/>
          <w:sz w:val="32"/>
          <w:szCs w:val="32"/>
          <w:rtl/>
          <w:lang w:bidi="ar-MA"/>
        </w:rPr>
        <w:footnoteReference w:id="4"/>
      </w:r>
      <w:r w:rsidR="00A86219">
        <w:rPr>
          <w:rFonts w:ascii="Arial" w:hAnsi="Arial" w:cs="Traditional Arabic" w:hint="cs"/>
          <w:sz w:val="32"/>
          <w:szCs w:val="32"/>
          <w:rtl/>
          <w:lang w:bidi="ar-MA"/>
        </w:rPr>
        <w:t xml:space="preserve">، </w:t>
      </w:r>
      <w:r w:rsidR="009F19B5" w:rsidRPr="000E5450">
        <w:rPr>
          <w:rFonts w:ascii="Arial" w:hAnsi="Arial" w:cs="Traditional Arabic" w:hint="cs"/>
          <w:sz w:val="32"/>
          <w:szCs w:val="32"/>
          <w:rtl/>
          <w:lang w:bidi="ar-MA"/>
        </w:rPr>
        <w:t>فتكون سنة ولادته التي لا اختلاف فيها هي خمس وأربعون وسبعمائة</w:t>
      </w:r>
      <w:r w:rsidR="000C4CA0">
        <w:rPr>
          <w:rFonts w:ascii="Arial" w:hAnsi="Arial" w:cs="Traditional Arabic" w:hint="cs"/>
          <w:sz w:val="32"/>
          <w:szCs w:val="32"/>
          <w:rtl/>
          <w:lang w:bidi="ar-MA"/>
        </w:rPr>
        <w:t>.</w:t>
      </w:r>
    </w:p>
    <w:p w:rsidR="00643C18"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lastRenderedPageBreak/>
        <w:t xml:space="preserve">  </w:t>
      </w:r>
      <w:r w:rsidR="00F1195F" w:rsidRPr="000E5450">
        <w:rPr>
          <w:rFonts w:ascii="Arial" w:hAnsi="Arial" w:cs="Traditional Arabic" w:hint="cs"/>
          <w:sz w:val="32"/>
          <w:szCs w:val="32"/>
          <w:rtl/>
          <w:lang w:bidi="ar-MA"/>
        </w:rPr>
        <w:t xml:space="preserve"> </w:t>
      </w:r>
      <w:r w:rsidR="009F19B5" w:rsidRPr="000E5450">
        <w:rPr>
          <w:rFonts w:ascii="Arial" w:hAnsi="Arial" w:cs="Traditional Arabic" w:hint="cs"/>
          <w:sz w:val="32"/>
          <w:szCs w:val="32"/>
          <w:rtl/>
          <w:lang w:bidi="ar-MA"/>
        </w:rPr>
        <w:t>وقد نشأ هذا الإمام في بيت علم وعرفان</w:t>
      </w:r>
      <w:r w:rsidR="00A86219">
        <w:rPr>
          <w:rFonts w:ascii="Arial" w:hAnsi="Arial" w:cs="Traditional Arabic" w:hint="cs"/>
          <w:sz w:val="32"/>
          <w:szCs w:val="32"/>
          <w:rtl/>
          <w:lang w:bidi="ar-MA"/>
        </w:rPr>
        <w:t xml:space="preserve">، </w:t>
      </w:r>
      <w:r w:rsidR="009F19B5" w:rsidRPr="000E5450">
        <w:rPr>
          <w:rFonts w:ascii="Arial" w:hAnsi="Arial" w:cs="Traditional Arabic" w:hint="cs"/>
          <w:sz w:val="32"/>
          <w:szCs w:val="32"/>
          <w:rtl/>
          <w:lang w:bidi="ar-MA"/>
        </w:rPr>
        <w:t>وتقوى وإيمان</w:t>
      </w:r>
      <w:r w:rsidR="00A86219">
        <w:rPr>
          <w:rFonts w:ascii="Arial" w:hAnsi="Arial" w:cs="Traditional Arabic" w:hint="cs"/>
          <w:sz w:val="32"/>
          <w:szCs w:val="32"/>
          <w:rtl/>
          <w:lang w:bidi="ar-MA"/>
        </w:rPr>
        <w:t xml:space="preserve">، </w:t>
      </w:r>
      <w:r w:rsidR="009F19B5" w:rsidRPr="000E5450">
        <w:rPr>
          <w:rFonts w:ascii="Arial" w:hAnsi="Arial" w:cs="Traditional Arabic" w:hint="cs"/>
          <w:sz w:val="32"/>
          <w:szCs w:val="32"/>
          <w:rtl/>
          <w:lang w:bidi="ar-MA"/>
        </w:rPr>
        <w:t>شأنه في ذلك شأن غيره من علماء الأمة الأماجد</w:t>
      </w:r>
      <w:r w:rsidR="00A86219">
        <w:rPr>
          <w:rFonts w:ascii="Arial" w:hAnsi="Arial" w:cs="Traditional Arabic" w:hint="cs"/>
          <w:sz w:val="32"/>
          <w:szCs w:val="32"/>
          <w:rtl/>
          <w:lang w:bidi="ar-MA"/>
        </w:rPr>
        <w:t xml:space="preserve">، </w:t>
      </w:r>
      <w:r w:rsidR="00633103" w:rsidRPr="000E5450">
        <w:rPr>
          <w:rFonts w:ascii="Arial" w:hAnsi="Arial" w:cs="Traditional Arabic" w:hint="cs"/>
          <w:sz w:val="32"/>
          <w:szCs w:val="32"/>
          <w:rtl/>
          <w:lang w:bidi="ar-MA"/>
        </w:rPr>
        <w:t>لكن أسرته كانت أقرب إلى الفقر والعوز منها إلى الغنى والترف</w:t>
      </w:r>
      <w:r w:rsidR="00A86219">
        <w:rPr>
          <w:rFonts w:ascii="Arial" w:hAnsi="Arial" w:cs="Traditional Arabic" w:hint="cs"/>
          <w:sz w:val="32"/>
          <w:szCs w:val="32"/>
          <w:rtl/>
          <w:lang w:bidi="ar-MA"/>
        </w:rPr>
        <w:t xml:space="preserve">، </w:t>
      </w:r>
      <w:r w:rsidR="00633103" w:rsidRPr="000E5450">
        <w:rPr>
          <w:rFonts w:ascii="Arial" w:hAnsi="Arial" w:cs="Traditional Arabic" w:hint="cs"/>
          <w:sz w:val="32"/>
          <w:szCs w:val="32"/>
          <w:rtl/>
          <w:lang w:bidi="ar-MA"/>
        </w:rPr>
        <w:t>إذ اشتهر أبوه بصناعة الزركش</w:t>
      </w:r>
      <w:r w:rsidR="00A86219">
        <w:rPr>
          <w:rFonts w:ascii="Arial" w:hAnsi="Arial" w:cs="Traditional Arabic" w:hint="cs"/>
          <w:sz w:val="32"/>
          <w:szCs w:val="32"/>
          <w:rtl/>
          <w:lang w:bidi="ar-MA"/>
        </w:rPr>
        <w:t xml:space="preserve">، </w:t>
      </w:r>
      <w:r w:rsidR="00633103" w:rsidRPr="000E5450">
        <w:rPr>
          <w:rFonts w:ascii="Arial" w:hAnsi="Arial" w:cs="Traditional Arabic" w:hint="cs"/>
          <w:sz w:val="32"/>
          <w:szCs w:val="32"/>
          <w:rtl/>
          <w:lang w:bidi="ar-MA"/>
        </w:rPr>
        <w:t>وهو التطريز بالذهب فأخذ هذه الصنعة عنه الإمام بدر الدين</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633103" w:rsidRPr="000E5450">
        <w:rPr>
          <w:rFonts w:ascii="Arial" w:hAnsi="Arial" w:cs="Traditional Arabic" w:hint="cs"/>
          <w:sz w:val="32"/>
          <w:szCs w:val="32"/>
          <w:rtl/>
          <w:lang w:bidi="ar-MA"/>
        </w:rPr>
        <w:t>وهو السبب في تلقبه بالزركشي</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633103" w:rsidRPr="000E5450">
        <w:rPr>
          <w:rFonts w:ascii="Arial" w:hAnsi="Arial" w:cs="Traditional Arabic" w:hint="cs"/>
          <w:sz w:val="32"/>
          <w:szCs w:val="32"/>
          <w:rtl/>
          <w:lang w:bidi="ar-MA"/>
        </w:rPr>
        <w:t>وكل ذلك كان سببا في نبوغه و</w:t>
      </w:r>
      <w:r w:rsidR="00643C18" w:rsidRPr="000E5450">
        <w:rPr>
          <w:rFonts w:ascii="Arial" w:hAnsi="Arial" w:cs="Traditional Arabic" w:hint="cs"/>
          <w:sz w:val="32"/>
          <w:szCs w:val="32"/>
          <w:rtl/>
          <w:lang w:bidi="ar-MA"/>
        </w:rPr>
        <w:t>تفوقه على أقرانه من بني عصره.</w:t>
      </w:r>
    </w:p>
    <w:p w:rsidR="003272DB"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5B3194" w:rsidRPr="000E5450">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ولما أن نبت حب التعلم وطلب المعرفة في فؤاده</w:t>
      </w:r>
      <w:r w:rsidR="00A86219">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شرع في النهل م</w:t>
      </w:r>
      <w:r w:rsidR="002014DB" w:rsidRPr="000E5450">
        <w:rPr>
          <w:rFonts w:ascii="Arial" w:hAnsi="Arial" w:cs="Traditional Arabic" w:hint="cs"/>
          <w:sz w:val="32"/>
          <w:szCs w:val="32"/>
          <w:rtl/>
          <w:lang w:bidi="ar-MA"/>
        </w:rPr>
        <w:t xml:space="preserve">ن العلوم التي كانت </w:t>
      </w:r>
      <w:r w:rsidR="00814F86" w:rsidRPr="000E5450">
        <w:rPr>
          <w:rFonts w:ascii="Arial" w:hAnsi="Arial" w:cs="Traditional Arabic" w:hint="cs"/>
          <w:sz w:val="32"/>
          <w:szCs w:val="32"/>
          <w:rtl/>
          <w:lang w:bidi="ar-MA"/>
        </w:rPr>
        <w:t xml:space="preserve">في ذلك الآن </w:t>
      </w:r>
      <w:r w:rsidR="002014DB" w:rsidRPr="000E5450">
        <w:rPr>
          <w:rFonts w:ascii="Arial" w:hAnsi="Arial" w:cs="Traditional Arabic" w:hint="cs"/>
          <w:sz w:val="32"/>
          <w:szCs w:val="32"/>
          <w:rtl/>
          <w:lang w:bidi="ar-MA"/>
        </w:rPr>
        <w:t>تسير سير الشمس في الأقطار</w:t>
      </w:r>
      <w:r w:rsidR="00A86219">
        <w:rPr>
          <w:rFonts w:ascii="Arial" w:hAnsi="Arial" w:cs="Traditional Arabic" w:hint="cs"/>
          <w:sz w:val="32"/>
          <w:szCs w:val="32"/>
          <w:rtl/>
          <w:lang w:bidi="ar-MA"/>
        </w:rPr>
        <w:t xml:space="preserve">، </w:t>
      </w:r>
      <w:r w:rsidR="002014DB" w:rsidRPr="000E5450">
        <w:rPr>
          <w:rFonts w:ascii="Arial" w:hAnsi="Arial" w:cs="Traditional Arabic" w:hint="cs"/>
          <w:sz w:val="32"/>
          <w:szCs w:val="32"/>
          <w:rtl/>
          <w:lang w:bidi="ar-MA"/>
        </w:rPr>
        <w:t>وتجوب تلك الدهور والأعصار</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فأخذ عن علماء ك</w:t>
      </w:r>
      <w:r w:rsidR="005B3194" w:rsidRPr="000E5450">
        <w:rPr>
          <w:rFonts w:ascii="Arial" w:hAnsi="Arial" w:cs="Traditional Arabic" w:hint="cs"/>
          <w:sz w:val="32"/>
          <w:szCs w:val="32"/>
          <w:rtl/>
          <w:lang w:bidi="ar-MA"/>
        </w:rPr>
        <w:t>ثيرين من أهل عصره</w:t>
      </w:r>
      <w:r w:rsidR="00A86219">
        <w:rPr>
          <w:rFonts w:ascii="Arial" w:hAnsi="Arial" w:cs="Traditional Arabic" w:hint="cs"/>
          <w:sz w:val="32"/>
          <w:szCs w:val="32"/>
          <w:rtl/>
          <w:lang w:bidi="ar-MA"/>
        </w:rPr>
        <w:t xml:space="preserve">، </w:t>
      </w:r>
      <w:r w:rsidR="005B3194" w:rsidRPr="000E5450">
        <w:rPr>
          <w:rFonts w:ascii="Arial" w:hAnsi="Arial" w:cs="Traditional Arabic" w:hint="cs"/>
          <w:sz w:val="32"/>
          <w:szCs w:val="32"/>
          <w:rtl/>
          <w:lang w:bidi="ar-MA"/>
        </w:rPr>
        <w:t>قال</w:t>
      </w:r>
      <w:r w:rsidR="00633103" w:rsidRPr="000E5450">
        <w:rPr>
          <w:rFonts w:ascii="Arial" w:hAnsi="Arial" w:cs="Traditional Arabic" w:hint="cs"/>
          <w:sz w:val="32"/>
          <w:szCs w:val="32"/>
          <w:rtl/>
          <w:lang w:bidi="ar-MA"/>
        </w:rPr>
        <w:t xml:space="preserve"> </w:t>
      </w:r>
      <w:r w:rsidR="005B3194" w:rsidRPr="000E5450">
        <w:rPr>
          <w:rFonts w:ascii="Arial" w:hAnsi="Arial" w:cs="Traditional Arabic"/>
          <w:color w:val="000000"/>
          <w:sz w:val="32"/>
          <w:szCs w:val="32"/>
          <w:rtl/>
          <w:lang w:bidi="ar-MA"/>
        </w:rPr>
        <w:t>الشيخ شمس الدين البرماوي</w:t>
      </w:r>
      <w:r w:rsidR="005B3194" w:rsidRPr="000E5450">
        <w:rPr>
          <w:rFonts w:ascii="Arial" w:hAnsi="Arial" w:cs="Traditional Arabic" w:hint="cs"/>
          <w:color w:val="000000"/>
          <w:sz w:val="32"/>
          <w:szCs w:val="32"/>
          <w:rtl/>
          <w:lang w:bidi="ar-MA"/>
        </w:rPr>
        <w:t>:</w:t>
      </w:r>
      <w:r w:rsidR="005B3194" w:rsidRPr="000E5450">
        <w:rPr>
          <w:rFonts w:ascii="Arial" w:hAnsi="Arial" w:cs="Traditional Arabic"/>
          <w:color w:val="000000"/>
          <w:sz w:val="32"/>
          <w:szCs w:val="32"/>
          <w:rtl/>
          <w:lang w:bidi="ar-MA"/>
        </w:rPr>
        <w:t xml:space="preserve"> </w:t>
      </w:r>
      <w:r w:rsidR="005B3194" w:rsidRPr="000E5450">
        <w:rPr>
          <w:rFonts w:ascii="Arial" w:hAnsi="Arial" w:cs="Traditional Arabic" w:hint="cs"/>
          <w:color w:val="000000"/>
          <w:sz w:val="32"/>
          <w:szCs w:val="32"/>
          <w:rtl/>
          <w:lang w:bidi="ar-MA"/>
        </w:rPr>
        <w:t>"إ</w:t>
      </w:r>
      <w:r w:rsidR="00643C18" w:rsidRPr="000E5450">
        <w:rPr>
          <w:rFonts w:ascii="Arial" w:hAnsi="Arial" w:cs="Traditional Arabic"/>
          <w:color w:val="000000"/>
          <w:sz w:val="32"/>
          <w:szCs w:val="32"/>
          <w:rtl/>
          <w:lang w:bidi="ar-MA"/>
        </w:rPr>
        <w:t>نه كان منقطعا إلى الاشتغال بالعلم لا يشتغل عنه بشيء وله أقارب يكفونه أمر دنياه</w:t>
      </w:r>
      <w:r w:rsidR="005B3194" w:rsidRPr="000E5450">
        <w:rPr>
          <w:rFonts w:ascii="Arial" w:hAnsi="Arial" w:cs="Traditional Arabic" w:hint="cs"/>
          <w:color w:val="000000"/>
          <w:sz w:val="32"/>
          <w:szCs w:val="32"/>
          <w:rtl/>
          <w:lang w:bidi="ar-MA"/>
        </w:rPr>
        <w:t>"</w:t>
      </w:r>
      <w:r w:rsidR="00643C18" w:rsidRPr="000E5450">
        <w:rPr>
          <w:rStyle w:val="a4"/>
          <w:rFonts w:ascii="Arial" w:hAnsi="Arial" w:cs="Traditional Arabic"/>
          <w:sz w:val="32"/>
          <w:szCs w:val="32"/>
          <w:rtl/>
          <w:lang w:bidi="ar-MA"/>
        </w:rPr>
        <w:footnoteReference w:id="5"/>
      </w:r>
      <w:r w:rsidR="003272DB" w:rsidRPr="000E5450">
        <w:rPr>
          <w:rFonts w:ascii="Arial" w:hAnsi="Arial" w:cs="Traditional Arabic" w:hint="cs"/>
          <w:sz w:val="32"/>
          <w:szCs w:val="32"/>
          <w:rtl/>
          <w:lang w:bidi="ar-MA"/>
        </w:rPr>
        <w:t>.</w:t>
      </w:r>
    </w:p>
    <w:p w:rsidR="00633103"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3272DB" w:rsidRPr="000E5450">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وقد حاز بذلك من جواهر العلم وكنوزه حظا وافرا</w:t>
      </w:r>
      <w:r w:rsidR="00A86219">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فصار متفننا في علوم شتى</w:t>
      </w:r>
      <w:r w:rsidR="00A86219">
        <w:rPr>
          <w:rFonts w:ascii="Arial" w:hAnsi="Arial" w:cs="Traditional Arabic" w:hint="cs"/>
          <w:sz w:val="32"/>
          <w:szCs w:val="32"/>
          <w:rtl/>
          <w:lang w:bidi="ar-MA"/>
        </w:rPr>
        <w:t xml:space="preserve">، </w:t>
      </w:r>
      <w:r w:rsidR="00643C18" w:rsidRPr="000E5450">
        <w:rPr>
          <w:rFonts w:ascii="Arial" w:hAnsi="Arial" w:cs="Traditional Arabic" w:hint="cs"/>
          <w:sz w:val="32"/>
          <w:szCs w:val="32"/>
          <w:rtl/>
          <w:lang w:bidi="ar-MA"/>
        </w:rPr>
        <w:t>كالتفسير والفقه والأصول وغيرها</w:t>
      </w:r>
      <w:r w:rsidR="00A86219">
        <w:rPr>
          <w:rFonts w:ascii="Arial" w:hAnsi="Arial" w:cs="Traditional Arabic" w:hint="cs"/>
          <w:sz w:val="32"/>
          <w:szCs w:val="32"/>
          <w:rtl/>
          <w:lang w:bidi="ar-MA"/>
        </w:rPr>
        <w:t xml:space="preserve">، </w:t>
      </w:r>
      <w:r w:rsidR="005B3194" w:rsidRPr="000E5450">
        <w:rPr>
          <w:rFonts w:ascii="Arial" w:hAnsi="Arial" w:cs="Traditional Arabic" w:hint="cs"/>
          <w:sz w:val="32"/>
          <w:szCs w:val="32"/>
          <w:rtl/>
          <w:lang w:bidi="ar-MA"/>
        </w:rPr>
        <w:t>وقد تناول سيرته ال</w:t>
      </w:r>
      <w:r w:rsidR="003272DB" w:rsidRPr="000E5450">
        <w:rPr>
          <w:rFonts w:ascii="Arial" w:hAnsi="Arial" w:cs="Traditional Arabic" w:hint="cs"/>
          <w:sz w:val="32"/>
          <w:szCs w:val="32"/>
          <w:rtl/>
          <w:lang w:bidi="ar-MA"/>
        </w:rPr>
        <w:t>مت</w:t>
      </w:r>
      <w:r w:rsidR="005B3194" w:rsidRPr="000E5450">
        <w:rPr>
          <w:rFonts w:ascii="Arial" w:hAnsi="Arial" w:cs="Traditional Arabic" w:hint="cs"/>
          <w:sz w:val="32"/>
          <w:szCs w:val="32"/>
          <w:rtl/>
          <w:lang w:bidi="ar-MA"/>
        </w:rPr>
        <w:t>عطرة بالجد والاجتهاد ابن حجر العسقلاني مبينا طريقة التحصيل عند الإمام بدر الدين والعلماء الذين أخذ عنهم جل علومه المتنوعة فقال:"</w:t>
      </w:r>
      <w:r w:rsidR="005B3194" w:rsidRPr="000E5450">
        <w:rPr>
          <w:rFonts w:ascii="Traditional Arabic" w:hAnsi="Traditional Arabic" w:cs="Traditional Arabic"/>
          <w:b/>
          <w:bCs/>
          <w:color w:val="000000"/>
          <w:sz w:val="32"/>
          <w:szCs w:val="32"/>
          <w:rtl/>
          <w:lang w:bidi="ar-MA"/>
        </w:rPr>
        <w:t xml:space="preserve"> </w:t>
      </w:r>
      <w:r w:rsidR="005B3194" w:rsidRPr="000E5450">
        <w:rPr>
          <w:rFonts w:ascii="Arial" w:hAnsi="Arial" w:cs="Traditional Arabic"/>
          <w:color w:val="000000"/>
          <w:sz w:val="32"/>
          <w:szCs w:val="32"/>
          <w:rtl/>
          <w:lang w:bidi="ar-MA"/>
        </w:rPr>
        <w:t>وعني بالاشتغال من صغره فحفظ كتبا وأخذ عن الشيخ جمال الدين الاسنوي والشيخ سراج الدين البلقيني ولازمه ولما ولي قضاء الشام استعار منه نسخته من الروضة مجلدا بعد مجلد فعلقها على الهوامش من الفوائد فهو أول من جمع حواشي الروضة للبلقيني وذلك في سنة 69 وملكتها بخطه ثم جمعها القاضي ولي الدين ابن شيخنا العراقي قبل أن يقف على الزركشية فلما أعرتها له انتفع بها فيما كان قد خفي من أطراف الهوامش في نسخة الشيخ وجعل لكل ما زاد على نسخة الزركشي زايا وعني الزركشي بالفقه والأصول والحديث فأكمل شرح المنهاج واستمد فيه من الاذرعي كثيرا وكان رحل إلى دمشق فأخذ</w:t>
      </w:r>
      <w:r>
        <w:rPr>
          <w:rFonts w:ascii="Arial" w:hAnsi="Arial" w:cs="Traditional Arabic"/>
          <w:color w:val="000000"/>
          <w:sz w:val="32"/>
          <w:szCs w:val="32"/>
          <w:rtl/>
          <w:lang w:bidi="ar-MA"/>
        </w:rPr>
        <w:t xml:space="preserve"> </w:t>
      </w:r>
      <w:r w:rsidR="005B3194" w:rsidRPr="000E5450">
        <w:rPr>
          <w:rFonts w:ascii="Arial" w:hAnsi="Arial" w:cs="Traditional Arabic"/>
          <w:color w:val="000000"/>
          <w:sz w:val="32"/>
          <w:szCs w:val="32"/>
          <w:rtl/>
          <w:lang w:bidi="ar-MA"/>
        </w:rPr>
        <w:t>عن ابن كثير في الحديث وقرأ عليه مختصره ومدحه بب</w:t>
      </w:r>
      <w:r w:rsidR="003272DB" w:rsidRPr="000E5450">
        <w:rPr>
          <w:rFonts w:ascii="Arial" w:hAnsi="Arial" w:cs="Traditional Arabic"/>
          <w:color w:val="000000"/>
          <w:sz w:val="32"/>
          <w:szCs w:val="32"/>
          <w:rtl/>
          <w:lang w:bidi="ar-MA"/>
        </w:rPr>
        <w:t>يتين ثم توجه إلى حلب فأخذ عن ال</w:t>
      </w:r>
      <w:r w:rsidR="003272DB" w:rsidRPr="000E5450">
        <w:rPr>
          <w:rFonts w:ascii="Arial" w:hAnsi="Arial" w:cs="Traditional Arabic" w:hint="cs"/>
          <w:color w:val="000000"/>
          <w:sz w:val="32"/>
          <w:szCs w:val="32"/>
          <w:rtl/>
          <w:lang w:bidi="ar-MA"/>
        </w:rPr>
        <w:t>أ</w:t>
      </w:r>
      <w:r w:rsidR="005B3194" w:rsidRPr="000E5450">
        <w:rPr>
          <w:rFonts w:ascii="Arial" w:hAnsi="Arial" w:cs="Traditional Arabic"/>
          <w:color w:val="000000"/>
          <w:sz w:val="32"/>
          <w:szCs w:val="32"/>
          <w:rtl/>
          <w:lang w:bidi="ar-MA"/>
        </w:rPr>
        <w:t>ذرعي</w:t>
      </w:r>
      <w:r w:rsidR="005B3194" w:rsidRPr="000E5450">
        <w:rPr>
          <w:rFonts w:ascii="Arial" w:hAnsi="Arial" w:cs="Traditional Arabic" w:hint="cs"/>
          <w:sz w:val="32"/>
          <w:szCs w:val="32"/>
          <w:rtl/>
          <w:lang w:bidi="ar-MA"/>
        </w:rPr>
        <w:t>"</w:t>
      </w:r>
      <w:r w:rsidR="005B3194" w:rsidRPr="000E5450">
        <w:rPr>
          <w:rStyle w:val="a4"/>
          <w:rFonts w:ascii="Arial" w:hAnsi="Arial" w:cs="Traditional Arabic"/>
          <w:sz w:val="32"/>
          <w:szCs w:val="32"/>
          <w:rtl/>
          <w:lang w:bidi="ar-MA"/>
        </w:rPr>
        <w:footnoteReference w:id="6"/>
      </w:r>
      <w:r w:rsidR="009E55E1" w:rsidRPr="000E5450">
        <w:rPr>
          <w:rFonts w:ascii="Arial" w:hAnsi="Arial" w:cs="Traditional Arabic" w:hint="cs"/>
          <w:sz w:val="32"/>
          <w:szCs w:val="32"/>
          <w:rtl/>
          <w:lang w:bidi="ar-MA"/>
        </w:rPr>
        <w:t>.</w:t>
      </w:r>
    </w:p>
    <w:p w:rsidR="000C4CA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57653E" w:rsidRPr="000E5450">
        <w:rPr>
          <w:rFonts w:ascii="Arial" w:hAnsi="Arial" w:cs="Traditional Arabic" w:hint="cs"/>
          <w:sz w:val="32"/>
          <w:szCs w:val="32"/>
          <w:rtl/>
          <w:lang w:bidi="ar-MA"/>
        </w:rPr>
        <w:t xml:space="preserve"> </w:t>
      </w:r>
      <w:r w:rsidR="009E55E1" w:rsidRPr="000E5450">
        <w:rPr>
          <w:rFonts w:ascii="Arial" w:hAnsi="Arial" w:cs="Traditional Arabic" w:hint="cs"/>
          <w:sz w:val="32"/>
          <w:szCs w:val="32"/>
          <w:rtl/>
          <w:lang w:bidi="ar-MA"/>
        </w:rPr>
        <w:t>وهذا النص يؤكد للمتأمل مدى ما كان عليه الإمام بدر الدين من جد واجتهاد</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9E55E1" w:rsidRPr="000E5450">
        <w:rPr>
          <w:rFonts w:ascii="Arial" w:hAnsi="Arial" w:cs="Traditional Arabic" w:hint="cs"/>
          <w:sz w:val="32"/>
          <w:szCs w:val="32"/>
          <w:rtl/>
          <w:lang w:bidi="ar-MA"/>
        </w:rPr>
        <w:t>وتصفية للفؤاد</w:t>
      </w:r>
      <w:r w:rsidR="00A86219">
        <w:rPr>
          <w:rFonts w:ascii="Arial" w:hAnsi="Arial" w:cs="Traditional Arabic" w:hint="cs"/>
          <w:sz w:val="32"/>
          <w:szCs w:val="32"/>
          <w:rtl/>
          <w:lang w:bidi="ar-MA"/>
        </w:rPr>
        <w:t xml:space="preserve">، </w:t>
      </w:r>
      <w:r w:rsidR="009E55E1" w:rsidRPr="000E5450">
        <w:rPr>
          <w:rFonts w:ascii="Arial" w:hAnsi="Arial" w:cs="Traditional Arabic" w:hint="cs"/>
          <w:sz w:val="32"/>
          <w:szCs w:val="32"/>
          <w:rtl/>
          <w:lang w:bidi="ar-MA"/>
        </w:rPr>
        <w:t>وصبر لا يحاكيه الجماد</w:t>
      </w:r>
      <w:r w:rsidR="00A86219">
        <w:rPr>
          <w:rFonts w:ascii="Arial" w:hAnsi="Arial" w:cs="Traditional Arabic" w:hint="cs"/>
          <w:sz w:val="32"/>
          <w:szCs w:val="32"/>
          <w:rtl/>
          <w:lang w:bidi="ar-MA"/>
        </w:rPr>
        <w:t xml:space="preserve">، </w:t>
      </w:r>
      <w:r w:rsidR="00741FD7" w:rsidRPr="000E5450">
        <w:rPr>
          <w:rFonts w:ascii="Arial" w:hAnsi="Arial" w:cs="Traditional Arabic" w:hint="cs"/>
          <w:sz w:val="32"/>
          <w:szCs w:val="32"/>
          <w:rtl/>
          <w:lang w:bidi="ar-MA"/>
        </w:rPr>
        <w:t>فلله دره من إمام عظيم</w:t>
      </w:r>
      <w:r w:rsidR="00A86219">
        <w:rPr>
          <w:rFonts w:ascii="Arial" w:hAnsi="Arial" w:cs="Traditional Arabic" w:hint="cs"/>
          <w:sz w:val="32"/>
          <w:szCs w:val="32"/>
          <w:rtl/>
          <w:lang w:bidi="ar-MA"/>
        </w:rPr>
        <w:t xml:space="preserve">، </w:t>
      </w:r>
      <w:r w:rsidR="00741FD7" w:rsidRPr="000E5450">
        <w:rPr>
          <w:rFonts w:ascii="Arial" w:hAnsi="Arial" w:cs="Traditional Arabic" w:hint="cs"/>
          <w:sz w:val="32"/>
          <w:szCs w:val="32"/>
          <w:rtl/>
          <w:lang w:bidi="ar-MA"/>
        </w:rPr>
        <w:t>عز نظيره</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741FD7" w:rsidRPr="000E5450">
        <w:rPr>
          <w:rFonts w:ascii="Arial" w:hAnsi="Arial" w:cs="Traditional Arabic" w:hint="cs"/>
          <w:sz w:val="32"/>
          <w:szCs w:val="32"/>
          <w:rtl/>
          <w:lang w:bidi="ar-MA"/>
        </w:rPr>
        <w:t>وقل أن يجود الزمان بمثله</w:t>
      </w:r>
      <w:r w:rsidR="00A86219">
        <w:rPr>
          <w:rFonts w:ascii="Arial" w:hAnsi="Arial" w:cs="Traditional Arabic" w:hint="cs"/>
          <w:sz w:val="32"/>
          <w:szCs w:val="32"/>
          <w:rtl/>
          <w:lang w:bidi="ar-MA"/>
        </w:rPr>
        <w:t xml:space="preserve">، </w:t>
      </w:r>
      <w:r w:rsidR="00741FD7" w:rsidRPr="000E5450">
        <w:rPr>
          <w:rFonts w:ascii="Arial" w:hAnsi="Arial" w:cs="Traditional Arabic" w:hint="cs"/>
          <w:sz w:val="32"/>
          <w:szCs w:val="32"/>
          <w:rtl/>
          <w:lang w:bidi="ar-MA"/>
        </w:rPr>
        <w:t>وكاد أن يكون من النوادر رحمه الله تعالى.</w:t>
      </w:r>
      <w:r w:rsidR="00633103" w:rsidRPr="000E5450">
        <w:rPr>
          <w:rFonts w:ascii="Arial" w:hAnsi="Arial" w:cs="Traditional Arabic" w:hint="cs"/>
          <w:sz w:val="32"/>
          <w:szCs w:val="32"/>
          <w:rtl/>
          <w:lang w:bidi="ar-MA"/>
        </w:rPr>
        <w:t xml:space="preserve"> </w:t>
      </w:r>
    </w:p>
    <w:p w:rsidR="000C4CA0" w:rsidRDefault="000C4CA0">
      <w:pPr>
        <w:bidi w:val="0"/>
        <w:rPr>
          <w:rFonts w:ascii="Arial" w:hAnsi="Arial" w:cs="Traditional Arabic"/>
          <w:sz w:val="32"/>
          <w:szCs w:val="32"/>
          <w:rtl/>
          <w:lang w:bidi="ar-MA"/>
        </w:rPr>
      </w:pPr>
      <w:r>
        <w:rPr>
          <w:rFonts w:ascii="Arial" w:hAnsi="Arial" w:cs="Traditional Arabic"/>
          <w:sz w:val="32"/>
          <w:szCs w:val="32"/>
          <w:rtl/>
          <w:lang w:bidi="ar-MA"/>
        </w:rPr>
        <w:br w:type="page"/>
      </w:r>
    </w:p>
    <w:p w:rsidR="00CD486D" w:rsidRPr="000E5450" w:rsidRDefault="00E52D17" w:rsidP="00396D21">
      <w:pPr>
        <w:jc w:val="both"/>
        <w:rPr>
          <w:rFonts w:ascii="Arial" w:hAnsi="Arial" w:cs="Traditional Arabic"/>
          <w:sz w:val="32"/>
          <w:szCs w:val="32"/>
          <w:rtl/>
          <w:lang w:bidi="ar-MA"/>
        </w:rPr>
      </w:pPr>
      <w:r w:rsidRPr="000E5450">
        <w:rPr>
          <w:rFonts w:ascii="Arial" w:hAnsi="Arial" w:cs="Traditional Arabic"/>
          <w:b/>
          <w:bCs/>
          <w:sz w:val="32"/>
          <w:szCs w:val="32"/>
          <w:rtl/>
          <w:lang w:bidi="ar-MA"/>
        </w:rPr>
        <w:lastRenderedPageBreak/>
        <w:t>وفاته</w:t>
      </w:r>
      <w:r w:rsidR="00BA782B" w:rsidRPr="000E5450">
        <w:rPr>
          <w:rFonts w:ascii="Arial" w:hAnsi="Arial" w:cs="Traditional Arabic" w:hint="cs"/>
          <w:b/>
          <w:bCs/>
          <w:sz w:val="32"/>
          <w:szCs w:val="32"/>
          <w:rtl/>
          <w:lang w:bidi="ar-MA"/>
        </w:rPr>
        <w:t>:</w:t>
      </w:r>
    </w:p>
    <w:p w:rsidR="0057653E"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563F37" w:rsidRPr="000E5450">
        <w:rPr>
          <w:rFonts w:ascii="Arial" w:hAnsi="Arial" w:cs="Traditional Arabic" w:hint="cs"/>
          <w:sz w:val="32"/>
          <w:szCs w:val="32"/>
          <w:rtl/>
          <w:lang w:bidi="ar-MA"/>
        </w:rPr>
        <w:t>بعد أن شرق</w:t>
      </w:r>
      <w:r w:rsidR="0057653E" w:rsidRPr="000E5450">
        <w:rPr>
          <w:rFonts w:ascii="Arial" w:hAnsi="Arial" w:cs="Traditional Arabic" w:hint="cs"/>
          <w:sz w:val="32"/>
          <w:szCs w:val="32"/>
          <w:rtl/>
          <w:lang w:bidi="ar-MA"/>
        </w:rPr>
        <w:t xml:space="preserve"> وغرب الإمام الزركشي في البلاد</w:t>
      </w:r>
      <w:r w:rsidR="00A86219">
        <w:rPr>
          <w:rFonts w:ascii="Arial" w:hAnsi="Arial" w:cs="Traditional Arabic" w:hint="cs"/>
          <w:sz w:val="32"/>
          <w:szCs w:val="32"/>
          <w:rtl/>
          <w:lang w:bidi="ar-MA"/>
        </w:rPr>
        <w:t xml:space="preserve">، </w:t>
      </w:r>
      <w:r w:rsidR="00563F37" w:rsidRPr="000E5450">
        <w:rPr>
          <w:rFonts w:ascii="Arial" w:hAnsi="Arial" w:cs="Traditional Arabic" w:hint="cs"/>
          <w:sz w:val="32"/>
          <w:szCs w:val="32"/>
          <w:rtl/>
          <w:lang w:bidi="ar-MA"/>
        </w:rPr>
        <w:t>ناشرا للعلم بين العباد مزكيا</w:t>
      </w:r>
      <w:r w:rsidR="0057653E" w:rsidRPr="000E5450">
        <w:rPr>
          <w:rFonts w:ascii="Arial" w:hAnsi="Arial" w:cs="Traditional Arabic" w:hint="cs"/>
          <w:sz w:val="32"/>
          <w:szCs w:val="32"/>
          <w:rtl/>
          <w:lang w:bidi="ar-MA"/>
        </w:rPr>
        <w:t xml:space="preserve"> له في كل محفل وناد</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57653E" w:rsidRPr="000E5450">
        <w:rPr>
          <w:rFonts w:ascii="Arial" w:hAnsi="Arial" w:cs="Traditional Arabic" w:hint="cs"/>
          <w:sz w:val="32"/>
          <w:szCs w:val="32"/>
          <w:rtl/>
          <w:lang w:bidi="ar-MA"/>
        </w:rPr>
        <w:t>نادته المنية فأجاب</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57653E" w:rsidRPr="000E5450">
        <w:rPr>
          <w:rFonts w:ascii="Arial" w:hAnsi="Arial" w:cs="Traditional Arabic" w:hint="cs"/>
          <w:sz w:val="32"/>
          <w:szCs w:val="32"/>
          <w:rtl/>
          <w:lang w:bidi="ar-MA"/>
        </w:rPr>
        <w:t>بعد أن ترك بين الخلق علما غزيرا</w:t>
      </w:r>
      <w:r w:rsidR="00A86219">
        <w:rPr>
          <w:rFonts w:ascii="Arial" w:hAnsi="Arial" w:cs="Traditional Arabic" w:hint="cs"/>
          <w:sz w:val="32"/>
          <w:szCs w:val="32"/>
          <w:rtl/>
          <w:lang w:bidi="ar-MA"/>
        </w:rPr>
        <w:t xml:space="preserve">، </w:t>
      </w:r>
      <w:r w:rsidR="0057653E" w:rsidRPr="000E5450">
        <w:rPr>
          <w:rFonts w:ascii="Arial" w:hAnsi="Arial" w:cs="Traditional Arabic" w:hint="cs"/>
          <w:sz w:val="32"/>
          <w:szCs w:val="32"/>
          <w:rtl/>
          <w:lang w:bidi="ar-MA"/>
        </w:rPr>
        <w:t>وخ</w:t>
      </w:r>
      <w:r w:rsidR="003272DB" w:rsidRPr="000E5450">
        <w:rPr>
          <w:rFonts w:ascii="Arial" w:hAnsi="Arial" w:cs="Traditional Arabic" w:hint="cs"/>
          <w:sz w:val="32"/>
          <w:szCs w:val="32"/>
          <w:rtl/>
          <w:lang w:bidi="ar-MA"/>
        </w:rPr>
        <w:t>يرا كثيرا</w:t>
      </w:r>
      <w:r w:rsidR="00A86219">
        <w:rPr>
          <w:rFonts w:ascii="Arial" w:hAnsi="Arial" w:cs="Traditional Arabic" w:hint="cs"/>
          <w:sz w:val="32"/>
          <w:szCs w:val="32"/>
          <w:rtl/>
          <w:lang w:bidi="ar-MA"/>
        </w:rPr>
        <w:t xml:space="preserve">، </w:t>
      </w:r>
      <w:r w:rsidR="003272DB" w:rsidRPr="000E5450">
        <w:rPr>
          <w:rFonts w:ascii="Arial" w:hAnsi="Arial" w:cs="Traditional Arabic" w:hint="cs"/>
          <w:sz w:val="32"/>
          <w:szCs w:val="32"/>
          <w:rtl/>
          <w:lang w:bidi="ar-MA"/>
        </w:rPr>
        <w:t xml:space="preserve">وقد كان ذلك سنة أربع </w:t>
      </w:r>
      <w:r w:rsidR="0057653E" w:rsidRPr="000E5450">
        <w:rPr>
          <w:rFonts w:ascii="Arial" w:hAnsi="Arial" w:cs="Traditional Arabic" w:hint="cs"/>
          <w:sz w:val="32"/>
          <w:szCs w:val="32"/>
          <w:rtl/>
          <w:lang w:bidi="ar-MA"/>
        </w:rPr>
        <w:t>وتسعين وسبعمائة</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57653E" w:rsidRPr="000E5450">
        <w:rPr>
          <w:rFonts w:ascii="Arial" w:hAnsi="Arial" w:cs="Traditional Arabic" w:hint="cs"/>
          <w:sz w:val="32"/>
          <w:szCs w:val="32"/>
          <w:rtl/>
          <w:lang w:bidi="ar-MA"/>
        </w:rPr>
        <w:t>في ثالث رجب</w:t>
      </w:r>
      <w:r w:rsidR="00707792" w:rsidRPr="000E5450">
        <w:rPr>
          <w:rStyle w:val="a4"/>
          <w:rFonts w:ascii="Arial" w:hAnsi="Arial" w:cs="Traditional Arabic"/>
          <w:sz w:val="32"/>
          <w:szCs w:val="32"/>
          <w:rtl/>
          <w:lang w:bidi="ar-MA"/>
        </w:rPr>
        <w:footnoteReference w:id="7"/>
      </w:r>
      <w:r w:rsidR="00707792" w:rsidRPr="000E5450">
        <w:rPr>
          <w:rFonts w:ascii="Arial" w:hAnsi="Arial" w:cs="Traditional Arabic" w:hint="cs"/>
          <w:sz w:val="32"/>
          <w:szCs w:val="32"/>
          <w:rtl/>
          <w:lang w:bidi="ar-MA"/>
        </w:rPr>
        <w:t>.</w:t>
      </w:r>
    </w:p>
    <w:p w:rsidR="00707792" w:rsidRPr="000E5450" w:rsidRDefault="00707792" w:rsidP="00396D21">
      <w:pPr>
        <w:jc w:val="both"/>
        <w:rPr>
          <w:rFonts w:ascii="Arial" w:hAnsi="Arial" w:cs="Traditional Arabic"/>
          <w:sz w:val="32"/>
          <w:szCs w:val="32"/>
          <w:rtl/>
          <w:lang w:bidi="ar-MA"/>
        </w:rPr>
      </w:pPr>
      <w:r w:rsidRPr="000E5450">
        <w:rPr>
          <w:rFonts w:ascii="Arial" w:hAnsi="Arial" w:cs="Traditional Arabic" w:hint="cs"/>
          <w:sz w:val="32"/>
          <w:szCs w:val="32"/>
          <w:rtl/>
          <w:lang w:bidi="ar-MA"/>
        </w:rPr>
        <w:t>وقد أثنى عليه العلماء كثيرا</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نظرا لمكانته السامقة</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ومنزلته الشاهقة</w:t>
      </w:r>
      <w:r w:rsidR="00A86219">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في العلوم الشرعية</w:t>
      </w:r>
      <w:r w:rsidR="00A86219">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وقوة نظره في التقرير والتحرير</w:t>
      </w:r>
      <w:r w:rsidR="000C4CA0">
        <w:rPr>
          <w:rFonts w:ascii="Arial" w:hAnsi="Arial" w:cs="Traditional Arabic" w:hint="cs"/>
          <w:sz w:val="32"/>
          <w:szCs w:val="32"/>
          <w:rtl/>
          <w:lang w:bidi="ar-MA"/>
        </w:rPr>
        <w:t>.</w:t>
      </w:r>
    </w:p>
    <w:p w:rsidR="00CA59D4" w:rsidRPr="000E5450" w:rsidRDefault="00CA59D4" w:rsidP="000C4CA0">
      <w:pPr>
        <w:pStyle w:val="2"/>
        <w:jc w:val="left"/>
        <w:rPr>
          <w:rtl/>
          <w:lang w:bidi="ar-MA"/>
        </w:rPr>
      </w:pPr>
      <w:bookmarkStart w:id="4" w:name="_Toc449918885"/>
      <w:r w:rsidRPr="000E5450">
        <w:rPr>
          <w:rFonts w:hint="cs"/>
          <w:rtl/>
          <w:lang w:bidi="ar-MA"/>
        </w:rPr>
        <w:t>المطلب الثاني:</w:t>
      </w:r>
      <w:r w:rsidR="00D601D2">
        <w:rPr>
          <w:rFonts w:hint="cs"/>
          <w:rtl/>
          <w:lang w:bidi="ar-MA"/>
        </w:rPr>
        <w:t xml:space="preserve"> </w:t>
      </w:r>
      <w:r w:rsidRPr="000E5450">
        <w:rPr>
          <w:rFonts w:hint="cs"/>
          <w:rtl/>
          <w:lang w:bidi="ar-MA"/>
        </w:rPr>
        <w:t>كتاب البحر المحيط</w:t>
      </w:r>
      <w:bookmarkEnd w:id="4"/>
    </w:p>
    <w:p w:rsidR="00CF413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يعتبر كتاب البحر المحيط للإمام الزركشي من أهم ما كتب في أصول الفقه</w:t>
      </w:r>
      <w:r w:rsidR="00A86219">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حتى احتذى حذوه كثير ممن أتى بعده مما يبين مكانته السامية بين أصول الفقه</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 xml:space="preserve">ومن هؤلاء الذين ركبوا في سفينته من أجل بيان مسائل أصول الفقه الإمام الشوكاني </w:t>
      </w:r>
      <w:r w:rsidR="004D3EDD" w:rsidRPr="000E5450">
        <w:rPr>
          <w:rFonts w:ascii="Arial" w:hAnsi="Arial" w:cs="Traditional Arabic" w:hint="cs"/>
          <w:sz w:val="32"/>
          <w:szCs w:val="32"/>
          <w:rtl/>
          <w:lang w:bidi="ar-MA"/>
        </w:rPr>
        <w:t>في كتابه الإرشاد</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فإنه في أغ</w:t>
      </w:r>
      <w:r w:rsidR="00BA782B" w:rsidRPr="000E5450">
        <w:rPr>
          <w:rFonts w:ascii="Arial" w:hAnsi="Arial" w:cs="Traditional Arabic" w:hint="cs"/>
          <w:sz w:val="32"/>
          <w:szCs w:val="32"/>
          <w:rtl/>
          <w:lang w:bidi="ar-MA"/>
        </w:rPr>
        <w:t xml:space="preserve">لب </w:t>
      </w:r>
      <w:r w:rsidR="000B1565" w:rsidRPr="000E5450">
        <w:rPr>
          <w:rFonts w:ascii="Arial" w:hAnsi="Arial" w:cs="Traditional Arabic" w:hint="cs"/>
          <w:sz w:val="32"/>
          <w:szCs w:val="32"/>
          <w:rtl/>
          <w:lang w:bidi="ar-MA"/>
        </w:rPr>
        <w:t>ال</w:t>
      </w:r>
      <w:r w:rsidR="00BA782B" w:rsidRPr="000E5450">
        <w:rPr>
          <w:rFonts w:ascii="Arial" w:hAnsi="Arial" w:cs="Traditional Arabic" w:hint="cs"/>
          <w:sz w:val="32"/>
          <w:szCs w:val="32"/>
          <w:rtl/>
          <w:lang w:bidi="ar-MA"/>
        </w:rPr>
        <w:t>مسائ</w:t>
      </w:r>
      <w:r w:rsidR="000B1565" w:rsidRPr="000E5450">
        <w:rPr>
          <w:rFonts w:ascii="Arial" w:hAnsi="Arial" w:cs="Traditional Arabic" w:hint="cs"/>
          <w:sz w:val="32"/>
          <w:szCs w:val="32"/>
          <w:rtl/>
          <w:lang w:bidi="ar-MA"/>
        </w:rPr>
        <w:t>ل</w:t>
      </w:r>
      <w:r w:rsidR="00CF4130" w:rsidRPr="000E5450">
        <w:rPr>
          <w:rFonts w:ascii="Arial" w:hAnsi="Arial" w:cs="Traditional Arabic" w:hint="cs"/>
          <w:sz w:val="32"/>
          <w:szCs w:val="32"/>
          <w:rtl/>
          <w:lang w:bidi="ar-MA"/>
        </w:rPr>
        <w:t xml:space="preserve"> </w:t>
      </w:r>
      <w:r w:rsidR="000B1565" w:rsidRPr="000E5450">
        <w:rPr>
          <w:rFonts w:ascii="Arial" w:hAnsi="Arial" w:cs="Traditional Arabic" w:hint="cs"/>
          <w:sz w:val="32"/>
          <w:szCs w:val="32"/>
          <w:rtl/>
          <w:lang w:bidi="ar-MA"/>
        </w:rPr>
        <w:t>قد نحا منحاه</w:t>
      </w:r>
      <w:r w:rsidR="00A86219">
        <w:rPr>
          <w:rFonts w:ascii="Arial" w:hAnsi="Arial" w:cs="Traditional Arabic" w:hint="cs"/>
          <w:sz w:val="32"/>
          <w:szCs w:val="32"/>
          <w:rtl/>
          <w:lang w:bidi="ar-MA"/>
        </w:rPr>
        <w:t xml:space="preserve">، </w:t>
      </w:r>
      <w:r w:rsidR="000B1565" w:rsidRPr="000E5450">
        <w:rPr>
          <w:rFonts w:ascii="Arial" w:hAnsi="Arial" w:cs="Traditional Arabic" w:hint="cs"/>
          <w:sz w:val="32"/>
          <w:szCs w:val="32"/>
          <w:rtl/>
          <w:lang w:bidi="ar-MA"/>
        </w:rPr>
        <w:t>ولم يخالفه لا في منطوقه ولا في فحواه</w:t>
      </w:r>
      <w:r w:rsidR="00A86219">
        <w:rPr>
          <w:rFonts w:ascii="Arial" w:hAnsi="Arial" w:cs="Traditional Arabic" w:hint="cs"/>
          <w:sz w:val="32"/>
          <w:szCs w:val="32"/>
          <w:rtl/>
          <w:lang w:bidi="ar-MA"/>
        </w:rPr>
        <w:t xml:space="preserve">، </w:t>
      </w:r>
      <w:r w:rsidR="000B1565" w:rsidRPr="000E5450">
        <w:rPr>
          <w:rFonts w:ascii="Arial" w:hAnsi="Arial" w:cs="Traditional Arabic" w:hint="cs"/>
          <w:sz w:val="32"/>
          <w:szCs w:val="32"/>
          <w:rtl/>
          <w:lang w:bidi="ar-MA"/>
        </w:rPr>
        <w:t>وكل</w:t>
      </w:r>
      <w:r w:rsidR="00CF4130" w:rsidRPr="000E5450">
        <w:rPr>
          <w:rFonts w:ascii="Arial" w:hAnsi="Arial" w:cs="Traditional Arabic" w:hint="cs"/>
          <w:sz w:val="32"/>
          <w:szCs w:val="32"/>
          <w:rtl/>
          <w:lang w:bidi="ar-MA"/>
        </w:rPr>
        <w:t xml:space="preserve"> باعث على تقديم ه</w:t>
      </w:r>
      <w:r w:rsidR="000B1565" w:rsidRPr="000E5450">
        <w:rPr>
          <w:rFonts w:ascii="Arial" w:hAnsi="Arial" w:cs="Traditional Arabic" w:hint="cs"/>
          <w:sz w:val="32"/>
          <w:szCs w:val="32"/>
          <w:rtl/>
          <w:lang w:bidi="ar-MA"/>
        </w:rPr>
        <w:t>ذا الكتاب على ما سواه</w:t>
      </w:r>
      <w:r w:rsidR="00CF4130" w:rsidRPr="000E5450">
        <w:rPr>
          <w:rFonts w:ascii="Arial" w:hAnsi="Arial" w:cs="Traditional Arabic" w:hint="cs"/>
          <w:sz w:val="32"/>
          <w:szCs w:val="32"/>
          <w:rtl/>
          <w:lang w:bidi="ar-MA"/>
        </w:rPr>
        <w:t>.</w:t>
      </w:r>
    </w:p>
    <w:p w:rsidR="00651256"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0B1565" w:rsidRPr="000E5450">
        <w:rPr>
          <w:rFonts w:ascii="Arial" w:hAnsi="Arial" w:cs="Traditional Arabic" w:hint="cs"/>
          <w:sz w:val="32"/>
          <w:szCs w:val="32"/>
          <w:rtl/>
          <w:lang w:bidi="ar-MA"/>
        </w:rPr>
        <w:t>وقد عرض الزركشي</w:t>
      </w:r>
      <w:r w:rsidR="00CF4130" w:rsidRPr="000E5450">
        <w:rPr>
          <w:rFonts w:ascii="Arial" w:hAnsi="Arial" w:cs="Traditional Arabic" w:hint="cs"/>
          <w:sz w:val="32"/>
          <w:szCs w:val="32"/>
          <w:rtl/>
          <w:lang w:bidi="ar-MA"/>
        </w:rPr>
        <w:t xml:space="preserve"> لمسائل أصول الفقه عرضا متماشيا مع</w:t>
      </w:r>
      <w:r w:rsidR="000B1565" w:rsidRPr="000E5450">
        <w:rPr>
          <w:rFonts w:ascii="Arial" w:hAnsi="Arial" w:cs="Traditional Arabic" w:hint="cs"/>
          <w:sz w:val="32"/>
          <w:szCs w:val="32"/>
          <w:rtl/>
          <w:lang w:bidi="ar-MA"/>
        </w:rPr>
        <w:t xml:space="preserve"> الطريقة الموسومة</w:t>
      </w:r>
      <w:r w:rsidR="00651256" w:rsidRPr="000E5450">
        <w:rPr>
          <w:rFonts w:ascii="Arial" w:hAnsi="Arial" w:cs="Traditional Arabic" w:hint="cs"/>
          <w:sz w:val="32"/>
          <w:szCs w:val="32"/>
          <w:rtl/>
          <w:lang w:bidi="ar-MA"/>
        </w:rPr>
        <w:t xml:space="preserve"> بطريقة المتكلمين</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وهي طريقة تتخذ القواعد منطلقا لها في تقرير الأحكام</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على عكس طريقة الفقهاء التي تتخذ الأحكام منطلقا لها.</w:t>
      </w:r>
    </w:p>
    <w:p w:rsidR="00651256"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وقد بين المؤلف أن الأصول كانت مستقرة في الأذهان</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غير بادية في العيان</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حتى جاء الإمام الشافعي</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فأظهر من ذلك ما خفا</w:t>
      </w:r>
      <w:r w:rsidR="00A86219">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فشفا بتقريره العقول من الانزلاق وراء الاستدلالات التي لم تستند إلى تلك الأصول.</w:t>
      </w:r>
    </w:p>
    <w:p w:rsidR="00651256"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651256" w:rsidRPr="000E5450">
        <w:rPr>
          <w:rFonts w:ascii="Arial" w:hAnsi="Arial" w:cs="Traditional Arabic" w:hint="cs"/>
          <w:sz w:val="32"/>
          <w:szCs w:val="32"/>
          <w:rtl/>
          <w:lang w:bidi="ar-MA"/>
        </w:rPr>
        <w:t>وإلى بيان ذلك يشير الزركشي في مطلع كتابه بقوله</w:t>
      </w:r>
      <w:r w:rsidR="00651256" w:rsidRPr="000E5450">
        <w:rPr>
          <w:rFonts w:ascii="Arial" w:hAnsi="Arial" w:cs="Traditional Arabic"/>
          <w:sz w:val="32"/>
          <w:szCs w:val="32"/>
          <w:rtl/>
          <w:lang w:bidi="ar-MA"/>
        </w:rPr>
        <w:t>:"</w:t>
      </w:r>
      <w:r w:rsidR="00651256" w:rsidRPr="000E5450">
        <w:rPr>
          <w:rFonts w:ascii="Arial" w:hAnsi="Arial" w:cs="Traditional Arabic"/>
          <w:color w:val="000000"/>
          <w:sz w:val="32"/>
          <w:szCs w:val="32"/>
          <w:rtl/>
          <w:lang w:bidi="ar-MA"/>
        </w:rPr>
        <w:t xml:space="preserve"> وكان علم أصول الفقه جواده الذي لا يلحق</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وحبله المتين الذي هو أقوى وأوثق</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فإنه قاعدة الشرع</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وأصل يرد إليه كل فرع. وقد أشار المصطفى - صلى الله عليه وسلم - في جوامع كلمه إليه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ونبه أرباب اللسان عليه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فصدر في الصدر الأول منه جملة سنية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ورموز خفية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 xml:space="preserve">حتى جاء الإمام المجتهد محمد بن إدريس الشافعي - رضي الله عنه - فاهتدى </w:t>
      </w:r>
      <w:r w:rsidR="00651256" w:rsidRPr="000E5450">
        <w:rPr>
          <w:rFonts w:ascii="Arial" w:hAnsi="Arial" w:cs="Traditional Arabic"/>
          <w:color w:val="000000"/>
          <w:sz w:val="32"/>
          <w:szCs w:val="32"/>
          <w:rtl/>
          <w:lang w:bidi="ar-MA"/>
        </w:rPr>
        <w:lastRenderedPageBreak/>
        <w:t>بمناره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ومشى إلى ضوء ناره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فشمر عن ساعد الاجتهاد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وجاهد في تحصيل هذا الغرض السني حق الجهاد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1256" w:rsidRPr="000E5450">
        <w:rPr>
          <w:rFonts w:ascii="Arial" w:hAnsi="Arial" w:cs="Traditional Arabic"/>
          <w:color w:val="000000"/>
          <w:sz w:val="32"/>
          <w:szCs w:val="32"/>
          <w:rtl/>
          <w:lang w:bidi="ar-MA"/>
        </w:rPr>
        <w:t>وأظهر دفائنه وكنوزه وأوضح إشاراته ورموزه"</w:t>
      </w:r>
      <w:r w:rsidR="00517847" w:rsidRPr="000E5450">
        <w:rPr>
          <w:rStyle w:val="a4"/>
          <w:rFonts w:ascii="Arial" w:hAnsi="Arial" w:cs="Traditional Arabic"/>
          <w:color w:val="000000"/>
          <w:sz w:val="32"/>
          <w:szCs w:val="32"/>
          <w:rtl/>
          <w:lang w:bidi="ar-MA"/>
        </w:rPr>
        <w:footnoteReference w:id="8"/>
      </w:r>
    </w:p>
    <w:p w:rsidR="000B1565"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color w:val="000000"/>
          <w:sz w:val="32"/>
          <w:szCs w:val="32"/>
          <w:rtl/>
          <w:lang w:bidi="ar-MA"/>
        </w:rPr>
        <w:t xml:space="preserve">   </w:t>
      </w:r>
      <w:r w:rsidR="00651256" w:rsidRPr="000E5450">
        <w:rPr>
          <w:rFonts w:ascii="Arial" w:hAnsi="Arial" w:cs="Traditional Arabic"/>
          <w:color w:val="000000"/>
          <w:sz w:val="32"/>
          <w:szCs w:val="32"/>
          <w:rtl/>
          <w:lang w:bidi="ar-MA"/>
        </w:rPr>
        <w:t>ثم بين المؤلف طريقته في كتابه</w:t>
      </w:r>
      <w:r w:rsidR="000C4CA0">
        <w:rPr>
          <w:rFonts w:ascii="Arial" w:hAnsi="Arial" w:cs="Traditional Arabic"/>
          <w:color w:val="000000"/>
          <w:sz w:val="32"/>
          <w:szCs w:val="32"/>
          <w:rtl/>
          <w:lang w:bidi="ar-MA"/>
        </w:rPr>
        <w:t>،</w:t>
      </w:r>
      <w:r w:rsidR="00A86219">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مبينا أن الكتب التي اعتمد عليها كثيرة تزيد على المئين</w:t>
      </w:r>
      <w:r w:rsidR="00A86219">
        <w:rPr>
          <w:rFonts w:ascii="Arial" w:hAnsi="Arial" w:cs="Traditional Arabic"/>
          <w:color w:val="000000"/>
          <w:sz w:val="32"/>
          <w:szCs w:val="32"/>
          <w:rtl/>
          <w:lang w:bidi="ar-MA"/>
        </w:rPr>
        <w:t xml:space="preserve">، </w:t>
      </w:r>
      <w:r w:rsidR="00D010E7" w:rsidRPr="000E5450">
        <w:rPr>
          <w:rFonts w:ascii="Arial" w:hAnsi="Arial" w:cs="Traditional Arabic"/>
          <w:sz w:val="32"/>
          <w:szCs w:val="32"/>
          <w:rtl/>
          <w:lang w:bidi="ar-MA"/>
        </w:rPr>
        <w:t>فاستسهل م</w:t>
      </w:r>
      <w:r w:rsidR="000B1565" w:rsidRPr="000E5450">
        <w:rPr>
          <w:rFonts w:ascii="Arial" w:hAnsi="Arial" w:cs="Traditional Arabic" w:hint="cs"/>
          <w:sz w:val="32"/>
          <w:szCs w:val="32"/>
          <w:rtl/>
          <w:lang w:bidi="ar-MA"/>
        </w:rPr>
        <w:t>ا</w:t>
      </w:r>
      <w:r w:rsidR="00D010E7" w:rsidRPr="000E5450">
        <w:rPr>
          <w:rFonts w:ascii="Arial" w:hAnsi="Arial" w:cs="Traditional Arabic"/>
          <w:sz w:val="32"/>
          <w:szCs w:val="32"/>
          <w:rtl/>
          <w:lang w:bidi="ar-MA"/>
        </w:rPr>
        <w:t xml:space="preserve"> صعب من ذلك</w:t>
      </w:r>
      <w:r w:rsidR="000C4CA0">
        <w:rPr>
          <w:rFonts w:ascii="Arial" w:hAnsi="Arial" w:cs="Traditional Arabic"/>
          <w:sz w:val="32"/>
          <w:szCs w:val="32"/>
          <w:rtl/>
          <w:lang w:bidi="ar-MA"/>
        </w:rPr>
        <w:t>،</w:t>
      </w:r>
      <w:r w:rsidR="00A86219">
        <w:rPr>
          <w:rFonts w:ascii="Arial" w:hAnsi="Arial" w:cs="Traditional Arabic"/>
          <w:sz w:val="32"/>
          <w:szCs w:val="32"/>
          <w:rtl/>
          <w:lang w:bidi="ar-MA"/>
        </w:rPr>
        <w:t xml:space="preserve"> </w:t>
      </w:r>
      <w:r w:rsidR="00D010E7" w:rsidRPr="000E5450">
        <w:rPr>
          <w:rFonts w:ascii="Arial" w:hAnsi="Arial" w:cs="Traditional Arabic"/>
          <w:sz w:val="32"/>
          <w:szCs w:val="32"/>
          <w:rtl/>
          <w:lang w:bidi="ar-MA"/>
        </w:rPr>
        <w:t>وسلك في ذلك أوضح المسالك</w:t>
      </w:r>
      <w:r w:rsidR="00A86219">
        <w:rPr>
          <w:rFonts w:ascii="Arial" w:hAnsi="Arial" w:cs="Traditional Arabic"/>
          <w:sz w:val="32"/>
          <w:szCs w:val="32"/>
          <w:rtl/>
          <w:lang w:bidi="ar-MA"/>
        </w:rPr>
        <w:t xml:space="preserve">، </w:t>
      </w:r>
      <w:r w:rsidR="00D010E7" w:rsidRPr="000E5450">
        <w:rPr>
          <w:rFonts w:ascii="Arial" w:hAnsi="Arial" w:cs="Traditional Arabic"/>
          <w:sz w:val="32"/>
          <w:szCs w:val="32"/>
          <w:rtl/>
          <w:lang w:bidi="ar-MA"/>
        </w:rPr>
        <w:t>حتى جاء كتابه من أفضل الكتب مت</w:t>
      </w:r>
      <w:r w:rsidR="000B1565" w:rsidRPr="000E5450">
        <w:rPr>
          <w:rFonts w:ascii="Arial" w:hAnsi="Arial" w:cs="Traditional Arabic"/>
          <w:sz w:val="32"/>
          <w:szCs w:val="32"/>
          <w:rtl/>
          <w:lang w:bidi="ar-MA"/>
        </w:rPr>
        <w:t>ناولا</w:t>
      </w:r>
      <w:r w:rsidR="00A86219">
        <w:rPr>
          <w:rFonts w:ascii="Arial" w:hAnsi="Arial" w:cs="Traditional Arabic"/>
          <w:sz w:val="32"/>
          <w:szCs w:val="32"/>
          <w:rtl/>
          <w:lang w:bidi="ar-MA"/>
        </w:rPr>
        <w:t xml:space="preserve">، </w:t>
      </w:r>
      <w:r w:rsidR="000B1565" w:rsidRPr="000E5450">
        <w:rPr>
          <w:rFonts w:ascii="Arial" w:hAnsi="Arial" w:cs="Traditional Arabic"/>
          <w:sz w:val="32"/>
          <w:szCs w:val="32"/>
          <w:rtl/>
          <w:lang w:bidi="ar-MA"/>
        </w:rPr>
        <w:t>فصار عند الأكثرين متداولا</w:t>
      </w:r>
      <w:r w:rsidR="000B1565" w:rsidRPr="000E5450">
        <w:rPr>
          <w:rFonts w:ascii="Arial" w:hAnsi="Arial" w:cs="Traditional Arabic" w:hint="cs"/>
          <w:sz w:val="32"/>
          <w:szCs w:val="32"/>
          <w:rtl/>
          <w:lang w:bidi="ar-MA"/>
        </w:rPr>
        <w:t>.</w:t>
      </w:r>
    </w:p>
    <w:p w:rsidR="00D010E7"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D010E7" w:rsidRPr="000E5450">
        <w:rPr>
          <w:rFonts w:ascii="Arial" w:hAnsi="Arial" w:cs="Traditional Arabic"/>
          <w:sz w:val="32"/>
          <w:szCs w:val="32"/>
          <w:rtl/>
          <w:lang w:bidi="ar-MA"/>
        </w:rPr>
        <w:t>يقول المؤلف رحمه الله:"</w:t>
      </w:r>
      <w:r w:rsidR="00D010E7" w:rsidRPr="000E5450">
        <w:rPr>
          <w:rFonts w:ascii="Arial" w:hAnsi="Arial" w:cs="Traditional Arabic"/>
          <w:color w:val="000000"/>
          <w:sz w:val="32"/>
          <w:szCs w:val="32"/>
          <w:rtl/>
          <w:lang w:bidi="ar-MA"/>
        </w:rPr>
        <w:t xml:space="preserve"> وقد اجتمع عندي بحمد الله من مصنفات الأقدمين في هذا الفن ما يربو على المئين</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وما برحت لي همة تهم في جمع أشتات كلماتهم وتجول</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ومن دونها عوائق الحال تحول</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إلى أن من الله سبحانه بنيل المراد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وأمد بلطفه بكثير من المواد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فمخضت زبد كتب القدماء</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ووردت شرائع المتأخرين من العلماء</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وجمعت ما انتهى إلي من أقوالهم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ونسجت على منوالهم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وفتحت منه ما كان مقفلا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وفصلت ما كان مجملا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بعبارة تستعذب</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وإشارة لا تستصعب. وزدت في هذا الفن من المسائل ما ينيف على الألوف</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وولدت من الغرائب غير المألوف</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ورددت كل فرع إلى أصله وشكل قد حيل بينه وبين شكله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وأتيت فيه بما لم أسبق إليه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وجمعت شوارده المتفرقات عليه بما يقضى منه العجب</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وإن الله يهب لعباده ما يشاء أن يهب</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وأنظم فيه</w:t>
      </w:r>
      <w:r w:rsidR="00D010E7" w:rsidRPr="000E5450">
        <w:rPr>
          <w:rFonts w:ascii="Arial" w:hAnsi="Arial" w:cs="Traditional Arabic"/>
          <w:sz w:val="32"/>
          <w:szCs w:val="32"/>
          <w:rtl/>
          <w:lang w:bidi="ar-MA"/>
        </w:rPr>
        <w:t xml:space="preserve"> </w:t>
      </w:r>
      <w:r w:rsidR="00D010E7" w:rsidRPr="000E5450">
        <w:rPr>
          <w:rFonts w:ascii="Arial" w:hAnsi="Arial" w:cs="Traditional Arabic"/>
          <w:color w:val="000000"/>
          <w:sz w:val="32"/>
          <w:szCs w:val="32"/>
          <w:rtl/>
          <w:lang w:bidi="ar-MA"/>
        </w:rPr>
        <w:t>بحمد الله ما لم ينتظم قبله في سلك</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ولا حصل لمالك في ملك</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وكان من المهم تحرير مذهب الشافعي وخلاف أصحابه وكذلك سائر المخالفين من أرباب المذاهب المتبوعة</w:t>
      </w:r>
      <w:r w:rsidR="00BA782B" w:rsidRPr="000E5450">
        <w:rPr>
          <w:rFonts w:ascii="Arial" w:hAnsi="Arial" w:cs="Traditional Arabic" w:hint="cs"/>
          <w:color w:val="000000"/>
          <w:sz w:val="32"/>
          <w:szCs w:val="32"/>
          <w:rtl/>
          <w:lang w:bidi="ar-MA"/>
        </w:rPr>
        <w:t>"</w:t>
      </w:r>
      <w:r w:rsidR="00BA782B" w:rsidRPr="000E5450">
        <w:rPr>
          <w:rStyle w:val="a4"/>
          <w:rFonts w:ascii="Arial" w:hAnsi="Arial" w:cs="Traditional Arabic"/>
          <w:color w:val="000000"/>
          <w:sz w:val="32"/>
          <w:szCs w:val="32"/>
          <w:rtl/>
          <w:lang w:bidi="ar-MA"/>
        </w:rPr>
        <w:footnoteReference w:id="9"/>
      </w:r>
      <w:r w:rsidR="00D010E7" w:rsidRPr="000E5450">
        <w:rPr>
          <w:rFonts w:ascii="Arial" w:hAnsi="Arial" w:cs="Traditional Arabic"/>
          <w:color w:val="000000"/>
          <w:sz w:val="32"/>
          <w:szCs w:val="32"/>
          <w:rtl/>
          <w:lang w:bidi="ar-MA"/>
        </w:rPr>
        <w:t>.</w:t>
      </w:r>
    </w:p>
    <w:p w:rsidR="00D010E7"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D010E7" w:rsidRPr="000E5450">
        <w:rPr>
          <w:rFonts w:ascii="Arial" w:hAnsi="Arial" w:cs="Traditional Arabic" w:hint="cs"/>
          <w:color w:val="000000"/>
          <w:sz w:val="32"/>
          <w:szCs w:val="32"/>
          <w:rtl/>
          <w:lang w:bidi="ar-MA"/>
        </w:rPr>
        <w:t xml:space="preserve"> </w:t>
      </w:r>
      <w:r w:rsidR="00D010E7" w:rsidRPr="000E5450">
        <w:rPr>
          <w:rFonts w:ascii="Arial" w:hAnsi="Arial" w:cs="Traditional Arabic"/>
          <w:color w:val="000000"/>
          <w:sz w:val="32"/>
          <w:szCs w:val="32"/>
          <w:rtl/>
          <w:lang w:bidi="ar-MA"/>
        </w:rPr>
        <w:t>ثم أوضح المؤلف طريقته في التعامل مع الكتب المتقدمة فقال:" ولقد رأيت في كتب المتأخرين الخلل في ذلك</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 xml:space="preserve">والزلل في كثير من التقريرات </w:t>
      </w:r>
      <w:r w:rsidR="000B1565" w:rsidRPr="000E5450">
        <w:rPr>
          <w:rFonts w:ascii="Arial" w:hAnsi="Arial" w:cs="Traditional Arabic"/>
          <w:color w:val="000000"/>
          <w:sz w:val="32"/>
          <w:szCs w:val="32"/>
          <w:rtl/>
          <w:lang w:bidi="ar-MA"/>
        </w:rPr>
        <w:t>وربما</w:t>
      </w:r>
      <w:r w:rsidR="000B1565" w:rsidRPr="000E5450">
        <w:rPr>
          <w:rFonts w:ascii="Arial" w:hAnsi="Arial" w:cs="Traditional Arabic" w:hint="cs"/>
          <w:color w:val="000000"/>
          <w:sz w:val="32"/>
          <w:szCs w:val="32"/>
          <w:rtl/>
          <w:lang w:bidi="ar-MA"/>
        </w:rPr>
        <w:t xml:space="preserve"> </w:t>
      </w:r>
      <w:r w:rsidR="00D010E7" w:rsidRPr="000E5450">
        <w:rPr>
          <w:rFonts w:ascii="Arial" w:hAnsi="Arial" w:cs="Traditional Arabic"/>
          <w:color w:val="000000"/>
          <w:sz w:val="32"/>
          <w:szCs w:val="32"/>
          <w:rtl/>
          <w:lang w:bidi="ar-MA"/>
        </w:rPr>
        <w:t>أسوقها بعباراتهم لاشتمالها على فوائد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وتنبيها على خلل ناقل وما تضمنته من المآخذ والمقاصد."</w:t>
      </w:r>
      <w:r w:rsidR="00517847" w:rsidRPr="000E5450">
        <w:rPr>
          <w:rStyle w:val="a4"/>
          <w:rFonts w:ascii="Arial" w:hAnsi="Arial" w:cs="Traditional Arabic"/>
          <w:color w:val="000000"/>
          <w:sz w:val="32"/>
          <w:szCs w:val="32"/>
          <w:rtl/>
          <w:lang w:bidi="ar-MA"/>
        </w:rPr>
        <w:footnoteReference w:id="10"/>
      </w:r>
    </w:p>
    <w:p w:rsidR="00D010E7"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color w:val="000000"/>
          <w:sz w:val="32"/>
          <w:szCs w:val="32"/>
          <w:rtl/>
          <w:lang w:bidi="ar-MA"/>
        </w:rPr>
        <w:t xml:space="preserve">   </w:t>
      </w:r>
      <w:r w:rsidR="00F2484B" w:rsidRPr="000E5450">
        <w:rPr>
          <w:rFonts w:ascii="Arial" w:hAnsi="Arial" w:cs="Traditional Arabic" w:hint="cs"/>
          <w:color w:val="000000"/>
          <w:sz w:val="32"/>
          <w:szCs w:val="32"/>
          <w:rtl/>
          <w:lang w:bidi="ar-MA"/>
        </w:rPr>
        <w:t xml:space="preserve"> </w:t>
      </w:r>
      <w:r w:rsidR="000B1565" w:rsidRPr="000E5450">
        <w:rPr>
          <w:rFonts w:ascii="Arial" w:hAnsi="Arial" w:cs="Traditional Arabic"/>
          <w:color w:val="000000"/>
          <w:sz w:val="32"/>
          <w:szCs w:val="32"/>
          <w:rtl/>
          <w:lang w:bidi="ar-MA"/>
        </w:rPr>
        <w:t>وبعد كل ذلك ألم</w:t>
      </w:r>
      <w:r w:rsidR="000B1565" w:rsidRPr="000E5450">
        <w:rPr>
          <w:rFonts w:ascii="Arial" w:hAnsi="Arial" w:cs="Traditional Arabic" w:hint="cs"/>
          <w:color w:val="000000"/>
          <w:sz w:val="32"/>
          <w:szCs w:val="32"/>
          <w:rtl/>
          <w:lang w:bidi="ar-MA"/>
        </w:rPr>
        <w:t>ع</w:t>
      </w:r>
      <w:r w:rsidR="00563F37" w:rsidRPr="000E5450">
        <w:rPr>
          <w:rFonts w:ascii="Arial" w:hAnsi="Arial" w:cs="Traditional Arabic"/>
          <w:color w:val="000000"/>
          <w:sz w:val="32"/>
          <w:szCs w:val="32"/>
          <w:rtl/>
          <w:lang w:bidi="ar-MA"/>
        </w:rPr>
        <w:t xml:space="preserve"> إلى بعض الكت</w:t>
      </w:r>
      <w:r w:rsidR="00D010E7" w:rsidRPr="000E5450">
        <w:rPr>
          <w:rFonts w:ascii="Arial" w:hAnsi="Arial" w:cs="Traditional Arabic"/>
          <w:color w:val="000000"/>
          <w:sz w:val="32"/>
          <w:szCs w:val="32"/>
          <w:rtl/>
          <w:lang w:bidi="ar-MA"/>
        </w:rPr>
        <w:t xml:space="preserve">ب التي </w:t>
      </w:r>
      <w:r w:rsidR="000B1565" w:rsidRPr="000E5450">
        <w:rPr>
          <w:rFonts w:ascii="Arial" w:hAnsi="Arial" w:cs="Traditional Arabic" w:hint="cs"/>
          <w:color w:val="000000"/>
          <w:sz w:val="32"/>
          <w:szCs w:val="32"/>
          <w:rtl/>
          <w:lang w:bidi="ar-MA"/>
        </w:rPr>
        <w:t xml:space="preserve">تعد </w:t>
      </w:r>
      <w:r w:rsidR="000B1565" w:rsidRPr="000E5450">
        <w:rPr>
          <w:rFonts w:ascii="Arial" w:hAnsi="Arial" w:cs="Traditional Arabic"/>
          <w:color w:val="000000"/>
          <w:sz w:val="32"/>
          <w:szCs w:val="32"/>
          <w:rtl/>
          <w:lang w:bidi="ar-MA"/>
        </w:rPr>
        <w:t>بالنسبة إليه</w:t>
      </w:r>
      <w:r w:rsidR="00D010E7" w:rsidRPr="000E5450">
        <w:rPr>
          <w:rFonts w:ascii="Arial" w:hAnsi="Arial" w:cs="Traditional Arabic"/>
          <w:color w:val="000000"/>
          <w:sz w:val="32"/>
          <w:szCs w:val="32"/>
          <w:rtl/>
          <w:lang w:bidi="ar-MA"/>
        </w:rPr>
        <w:t xml:space="preserve"> مصادر استقى منها بعض معلومات كتابه ومنها: للإمام الشافعي - رضي الله عنه - الرسالة "</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واختلاف الحديث " وأحكام القرآن "</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ومواضع متفرقة من الأم "</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ومنها شرح الرسالة " للصيرفي وللقفال الشاشي وللجويني ولأبي الوليد النيسابوري وكتاب القياس " للمزني</w:t>
      </w:r>
      <w:r w:rsidR="00A86219">
        <w:rPr>
          <w:rFonts w:ascii="Arial" w:hAnsi="Arial" w:cs="Traditional Arabic"/>
          <w:color w:val="000000"/>
          <w:sz w:val="32"/>
          <w:szCs w:val="32"/>
          <w:rtl/>
          <w:lang w:bidi="ar-MA"/>
        </w:rPr>
        <w:t xml:space="preserve">، </w:t>
      </w:r>
      <w:r w:rsidR="00D010E7" w:rsidRPr="000E5450">
        <w:rPr>
          <w:rFonts w:ascii="Arial" w:hAnsi="Arial" w:cs="Traditional Arabic"/>
          <w:color w:val="000000"/>
          <w:sz w:val="32"/>
          <w:szCs w:val="32"/>
          <w:rtl/>
          <w:lang w:bidi="ar-MA"/>
        </w:rPr>
        <w:t>وغير ذلك.</w:t>
      </w:r>
    </w:p>
    <w:p w:rsidR="00E652D7"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3B3507" w:rsidRPr="000E5450">
        <w:rPr>
          <w:rFonts w:ascii="Arial" w:hAnsi="Arial" w:cs="Traditional Arabic" w:hint="cs"/>
          <w:color w:val="000000"/>
          <w:sz w:val="32"/>
          <w:szCs w:val="32"/>
          <w:rtl/>
          <w:lang w:bidi="ar-MA"/>
        </w:rPr>
        <w:t>وقد تعرض المؤلف رحمه الله في هذا الكتاب إلى جميع المواضيع المتعلقة بأصول الفقه ابتداء ببعض المقدمات المرتبطة بهذا العلم ومرورا</w:t>
      </w:r>
      <w:r>
        <w:rPr>
          <w:rFonts w:ascii="Arial" w:hAnsi="Arial" w:cs="Traditional Arabic" w:hint="cs"/>
          <w:color w:val="000000"/>
          <w:sz w:val="32"/>
          <w:szCs w:val="32"/>
          <w:rtl/>
          <w:lang w:bidi="ar-MA"/>
        </w:rPr>
        <w:t xml:space="preserve"> </w:t>
      </w:r>
      <w:r w:rsidR="00FD4D33" w:rsidRPr="000E5450">
        <w:rPr>
          <w:rFonts w:ascii="Arial" w:hAnsi="Arial" w:cs="Traditional Arabic" w:hint="cs"/>
          <w:color w:val="000000"/>
          <w:sz w:val="32"/>
          <w:szCs w:val="32"/>
          <w:rtl/>
          <w:lang w:bidi="ar-MA"/>
        </w:rPr>
        <w:t>با</w:t>
      </w:r>
      <w:r w:rsidR="000B1565" w:rsidRPr="000E5450">
        <w:rPr>
          <w:rFonts w:ascii="Arial" w:hAnsi="Arial" w:cs="Traditional Arabic" w:hint="cs"/>
          <w:color w:val="000000"/>
          <w:sz w:val="32"/>
          <w:szCs w:val="32"/>
          <w:rtl/>
          <w:lang w:bidi="ar-MA"/>
        </w:rPr>
        <w:t>لأبواب التي هي من صميمه</w:t>
      </w:r>
      <w:r w:rsidR="00A86219">
        <w:rPr>
          <w:rFonts w:ascii="Arial" w:hAnsi="Arial" w:cs="Traditional Arabic" w:hint="cs"/>
          <w:color w:val="000000"/>
          <w:sz w:val="32"/>
          <w:szCs w:val="32"/>
          <w:rtl/>
          <w:lang w:bidi="ar-MA"/>
        </w:rPr>
        <w:t>،</w:t>
      </w:r>
      <w:r>
        <w:rPr>
          <w:rFonts w:ascii="Arial" w:hAnsi="Arial" w:cs="Traditional Arabic" w:hint="cs"/>
          <w:color w:val="000000"/>
          <w:sz w:val="32"/>
          <w:szCs w:val="32"/>
          <w:rtl/>
          <w:lang w:bidi="ar-MA"/>
        </w:rPr>
        <w:t xml:space="preserve"> </w:t>
      </w:r>
      <w:r w:rsidR="00FD4D33" w:rsidRPr="000E5450">
        <w:rPr>
          <w:rFonts w:ascii="Arial" w:hAnsi="Arial" w:cs="Traditional Arabic" w:hint="cs"/>
          <w:color w:val="000000"/>
          <w:sz w:val="32"/>
          <w:szCs w:val="32"/>
          <w:rtl/>
          <w:lang w:bidi="ar-MA"/>
        </w:rPr>
        <w:t>وانتهاء بال</w:t>
      </w:r>
      <w:r w:rsidR="00FD4D33" w:rsidRPr="000E5450">
        <w:rPr>
          <w:rFonts w:ascii="Arial" w:hAnsi="Arial" w:cs="Traditional Arabic" w:hint="cs"/>
          <w:sz w:val="32"/>
          <w:szCs w:val="32"/>
          <w:rtl/>
          <w:lang w:bidi="ar-MA"/>
        </w:rPr>
        <w:t xml:space="preserve">قضايا المتعلقة بالاجتهاد </w:t>
      </w:r>
      <w:r w:rsidR="00FD4D33" w:rsidRPr="000E5450">
        <w:rPr>
          <w:rFonts w:ascii="Arial" w:hAnsi="Arial" w:cs="Traditional Arabic" w:hint="cs"/>
          <w:sz w:val="32"/>
          <w:szCs w:val="32"/>
          <w:rtl/>
          <w:lang w:bidi="ar-MA"/>
        </w:rPr>
        <w:lastRenderedPageBreak/>
        <w:t>والتقليد</w:t>
      </w:r>
      <w:r w:rsidR="00A86219">
        <w:rPr>
          <w:rFonts w:ascii="Arial" w:hAnsi="Arial" w:cs="Traditional Arabic" w:hint="cs"/>
          <w:sz w:val="32"/>
          <w:szCs w:val="32"/>
          <w:rtl/>
          <w:lang w:bidi="ar-MA"/>
        </w:rPr>
        <w:t xml:space="preserve">، </w:t>
      </w:r>
      <w:r w:rsidR="00FD4D33" w:rsidRPr="000E5450">
        <w:rPr>
          <w:rFonts w:ascii="Arial" w:hAnsi="Arial" w:cs="Traditional Arabic" w:hint="cs"/>
          <w:sz w:val="32"/>
          <w:szCs w:val="32"/>
          <w:rtl/>
          <w:lang w:bidi="ar-MA"/>
        </w:rPr>
        <w:t>ومنها شروط الاجتهاد التي هي موضوع هذا العرض ثم توج كتابه هذا بخاتمة تبين أهمية ما قدمه في هذا الكتاب حتى يقبل الناس عليه</w:t>
      </w:r>
      <w:r w:rsidR="00A86219">
        <w:rPr>
          <w:rFonts w:ascii="Arial" w:hAnsi="Arial" w:cs="Traditional Arabic" w:hint="cs"/>
          <w:sz w:val="32"/>
          <w:szCs w:val="32"/>
          <w:rtl/>
          <w:lang w:bidi="ar-MA"/>
        </w:rPr>
        <w:t xml:space="preserve">، </w:t>
      </w:r>
      <w:r w:rsidR="00FD4D33" w:rsidRPr="000E5450">
        <w:rPr>
          <w:rFonts w:ascii="Arial" w:hAnsi="Arial" w:cs="Traditional Arabic" w:hint="cs"/>
          <w:sz w:val="32"/>
          <w:szCs w:val="32"/>
          <w:rtl/>
          <w:lang w:bidi="ar-MA"/>
        </w:rPr>
        <w:t>ويتجهوا في دراسة الأصول إليه.</w:t>
      </w:r>
    </w:p>
    <w:p w:rsidR="00CA59D4"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CF4130" w:rsidRPr="000E5450">
        <w:rPr>
          <w:rFonts w:ascii="Arial" w:hAnsi="Arial" w:cs="Traditional Arabic" w:hint="cs"/>
          <w:sz w:val="32"/>
          <w:szCs w:val="32"/>
          <w:rtl/>
          <w:lang w:bidi="ar-MA"/>
        </w:rPr>
        <w:t xml:space="preserve"> </w:t>
      </w:r>
    </w:p>
    <w:p w:rsidR="00CD486D" w:rsidRPr="000E5450" w:rsidRDefault="000B1565" w:rsidP="000C4CA0">
      <w:pPr>
        <w:pStyle w:val="2"/>
        <w:rPr>
          <w:rtl/>
          <w:lang w:bidi="ar-MA"/>
        </w:rPr>
      </w:pPr>
      <w:bookmarkStart w:id="5" w:name="_Toc449918886"/>
      <w:r w:rsidRPr="000E5450">
        <w:rPr>
          <w:rFonts w:hint="cs"/>
          <w:rtl/>
          <w:lang w:bidi="ar-MA"/>
        </w:rPr>
        <w:t>المبحث الثا</w:t>
      </w:r>
      <w:r w:rsidR="00E652D7" w:rsidRPr="000E5450">
        <w:rPr>
          <w:rFonts w:hint="cs"/>
          <w:rtl/>
          <w:lang w:bidi="ar-MA"/>
        </w:rPr>
        <w:t>ني</w:t>
      </w:r>
      <w:r w:rsidR="00CD486D" w:rsidRPr="000E5450">
        <w:rPr>
          <w:rFonts w:hint="cs"/>
          <w:rtl/>
          <w:lang w:bidi="ar-MA"/>
        </w:rPr>
        <w:t>:</w:t>
      </w:r>
      <w:r w:rsidR="008A6437">
        <w:rPr>
          <w:rFonts w:hint="cs"/>
          <w:rtl/>
          <w:lang w:bidi="ar-MA"/>
        </w:rPr>
        <w:t xml:space="preserve"> </w:t>
      </w:r>
      <w:r w:rsidR="00CD486D" w:rsidRPr="000E5450">
        <w:rPr>
          <w:rFonts w:hint="cs"/>
          <w:rtl/>
          <w:lang w:bidi="ar-MA"/>
        </w:rPr>
        <w:t>شروط المجتهد المتعلقة بالنص الشرعي.</w:t>
      </w:r>
      <w:bookmarkEnd w:id="5"/>
    </w:p>
    <w:p w:rsidR="00E652D7"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206A5D" w:rsidRPr="000E5450">
        <w:rPr>
          <w:rFonts w:cs="Traditional Arabic" w:hint="cs"/>
          <w:sz w:val="32"/>
          <w:szCs w:val="32"/>
          <w:rtl/>
          <w:lang w:bidi="ar-MA"/>
        </w:rPr>
        <w:t xml:space="preserve"> </w:t>
      </w:r>
      <w:r w:rsidR="00E652D7" w:rsidRPr="000E5450">
        <w:rPr>
          <w:rFonts w:ascii="Arial" w:hAnsi="Arial" w:cs="Traditional Arabic" w:hint="cs"/>
          <w:color w:val="000000"/>
          <w:sz w:val="32"/>
          <w:szCs w:val="32"/>
          <w:rtl/>
          <w:lang w:bidi="ar-MA"/>
        </w:rPr>
        <w:t xml:space="preserve">تعددت شروط المجتهد </w:t>
      </w:r>
      <w:r w:rsidR="008C7C9A" w:rsidRPr="000E5450">
        <w:rPr>
          <w:rFonts w:ascii="Arial" w:hAnsi="Arial" w:cs="Traditional Arabic" w:hint="cs"/>
          <w:color w:val="000000"/>
          <w:sz w:val="32"/>
          <w:szCs w:val="32"/>
          <w:rtl/>
          <w:lang w:bidi="ar-MA"/>
        </w:rPr>
        <w:t>وتنوعت</w:t>
      </w:r>
      <w:r w:rsidR="00A86219">
        <w:rPr>
          <w:rFonts w:ascii="Arial" w:hAnsi="Arial" w:cs="Traditional Arabic" w:hint="cs"/>
          <w:color w:val="000000"/>
          <w:sz w:val="32"/>
          <w:szCs w:val="32"/>
          <w:rtl/>
          <w:lang w:bidi="ar-MA"/>
        </w:rPr>
        <w:t xml:space="preserve">، </w:t>
      </w:r>
      <w:r w:rsidR="008C7C9A" w:rsidRPr="000E5450">
        <w:rPr>
          <w:rFonts w:ascii="Arial" w:hAnsi="Arial" w:cs="Traditional Arabic" w:hint="cs"/>
          <w:color w:val="000000"/>
          <w:sz w:val="32"/>
          <w:szCs w:val="32"/>
          <w:rtl/>
          <w:lang w:bidi="ar-MA"/>
        </w:rPr>
        <w:t>ومن</w:t>
      </w:r>
      <w:r w:rsidR="00E652D7" w:rsidRPr="000E5450">
        <w:rPr>
          <w:rFonts w:ascii="Arial" w:hAnsi="Arial" w:cs="Traditional Arabic" w:hint="cs"/>
          <w:color w:val="000000"/>
          <w:sz w:val="32"/>
          <w:szCs w:val="32"/>
          <w:rtl/>
          <w:lang w:bidi="ar-MA"/>
        </w:rPr>
        <w:t xml:space="preserve"> تلك الشروط ما ارتبط ارتباطا وثيقا بذات المجتهد</w:t>
      </w:r>
      <w:r w:rsidR="00A86219">
        <w:rPr>
          <w:rFonts w:ascii="Arial" w:hAnsi="Arial" w:cs="Traditional Arabic" w:hint="cs"/>
          <w:color w:val="000000"/>
          <w:sz w:val="32"/>
          <w:szCs w:val="32"/>
          <w:rtl/>
          <w:lang w:bidi="ar-MA"/>
        </w:rPr>
        <w:t xml:space="preserve">، </w:t>
      </w:r>
      <w:r w:rsidR="00E652D7" w:rsidRPr="000E5450">
        <w:rPr>
          <w:rFonts w:ascii="Arial" w:hAnsi="Arial" w:cs="Traditional Arabic" w:hint="cs"/>
          <w:color w:val="000000"/>
          <w:sz w:val="32"/>
          <w:szCs w:val="32"/>
          <w:rtl/>
          <w:lang w:bidi="ar-MA"/>
        </w:rPr>
        <w:t>وهي لا شك من الأهمية بالمقام الأسمى بحيث يكون عدم وجودها مؤثرا على الاجتهاد بالصورة المفضية إلى فساده.</w:t>
      </w:r>
    </w:p>
    <w:p w:rsidR="00553DA4"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E652D7" w:rsidRPr="000E5450">
        <w:rPr>
          <w:rFonts w:cs="Traditional Arabic" w:hint="cs"/>
          <w:sz w:val="32"/>
          <w:szCs w:val="32"/>
          <w:rtl/>
          <w:lang w:bidi="ar-MA"/>
        </w:rPr>
        <w:t xml:space="preserve"> وقد </w:t>
      </w:r>
      <w:r w:rsidR="00B76BDF" w:rsidRPr="000E5450">
        <w:rPr>
          <w:rFonts w:cs="Traditional Arabic" w:hint="cs"/>
          <w:sz w:val="32"/>
          <w:szCs w:val="32"/>
          <w:rtl/>
          <w:lang w:bidi="ar-MA"/>
        </w:rPr>
        <w:t>تعرض الإمام الزركشي لكثير من الشروط الواجب توفرها في المج</w:t>
      </w:r>
      <w:r w:rsidR="00206A5D" w:rsidRPr="000E5450">
        <w:rPr>
          <w:rFonts w:cs="Traditional Arabic" w:hint="cs"/>
          <w:sz w:val="32"/>
          <w:szCs w:val="32"/>
          <w:rtl/>
          <w:lang w:bidi="ar-MA"/>
        </w:rPr>
        <w:t>تهد حتى يصح اجتهاده في النوازل التي يريد أن يصدر الحكم فيها</w:t>
      </w:r>
      <w:r w:rsidR="00A86219">
        <w:rPr>
          <w:rFonts w:cs="Traditional Arabic" w:hint="cs"/>
          <w:sz w:val="32"/>
          <w:szCs w:val="32"/>
          <w:rtl/>
          <w:lang w:bidi="ar-MA"/>
        </w:rPr>
        <w:t xml:space="preserve">، </w:t>
      </w:r>
      <w:r w:rsidR="00206A5D" w:rsidRPr="000E5450">
        <w:rPr>
          <w:rFonts w:cs="Traditional Arabic" w:hint="cs"/>
          <w:sz w:val="32"/>
          <w:szCs w:val="32"/>
          <w:rtl/>
          <w:lang w:bidi="ar-MA"/>
        </w:rPr>
        <w:t>وقد تنوعت هذه الشروط نظرا لاختلاف متعلقها</w:t>
      </w:r>
      <w:r w:rsidR="00A86219">
        <w:rPr>
          <w:rFonts w:cs="Traditional Arabic" w:hint="cs"/>
          <w:sz w:val="32"/>
          <w:szCs w:val="32"/>
          <w:rtl/>
          <w:lang w:bidi="ar-MA"/>
        </w:rPr>
        <w:t xml:space="preserve">، </w:t>
      </w:r>
      <w:r w:rsidR="00206A5D" w:rsidRPr="000E5450">
        <w:rPr>
          <w:rFonts w:cs="Traditional Arabic" w:hint="cs"/>
          <w:sz w:val="32"/>
          <w:szCs w:val="32"/>
          <w:rtl/>
          <w:lang w:bidi="ar-MA"/>
        </w:rPr>
        <w:t>فإن</w:t>
      </w:r>
      <w:r w:rsidR="00563F37" w:rsidRPr="000E5450">
        <w:rPr>
          <w:rFonts w:cs="Traditional Arabic" w:hint="cs"/>
          <w:sz w:val="32"/>
          <w:szCs w:val="32"/>
          <w:rtl/>
          <w:lang w:bidi="ar-MA"/>
        </w:rPr>
        <w:t>ه قد يكون أحيانا هو النص الشرعي</w:t>
      </w:r>
      <w:r w:rsidR="00A86219">
        <w:rPr>
          <w:rFonts w:cs="Traditional Arabic" w:hint="cs"/>
          <w:sz w:val="32"/>
          <w:szCs w:val="32"/>
          <w:rtl/>
          <w:lang w:bidi="ar-MA"/>
        </w:rPr>
        <w:t xml:space="preserve">، </w:t>
      </w:r>
      <w:r w:rsidR="00206A5D" w:rsidRPr="000E5450">
        <w:rPr>
          <w:rFonts w:cs="Traditional Arabic" w:hint="cs"/>
          <w:sz w:val="32"/>
          <w:szCs w:val="32"/>
          <w:rtl/>
          <w:lang w:bidi="ar-MA"/>
        </w:rPr>
        <w:t>وهو مرتبط ارتباطا وثيقا بمحل الاجتهاد.</w:t>
      </w:r>
      <w:r w:rsidR="008A6437">
        <w:rPr>
          <w:rFonts w:cs="Traditional Arabic" w:hint="cs"/>
          <w:sz w:val="32"/>
          <w:szCs w:val="32"/>
          <w:rtl/>
          <w:lang w:bidi="ar-MA"/>
        </w:rPr>
        <w:t xml:space="preserve"> </w:t>
      </w:r>
      <w:r w:rsidR="00206A5D" w:rsidRPr="000E5450">
        <w:rPr>
          <w:rFonts w:cs="Traditional Arabic" w:hint="cs"/>
          <w:sz w:val="32"/>
          <w:szCs w:val="32"/>
          <w:rtl/>
          <w:lang w:bidi="ar-MA"/>
        </w:rPr>
        <w:t>والنص الشرعي له جهتان جهة ثبوته وجهة فهمه</w:t>
      </w:r>
      <w:r w:rsidR="00A86219">
        <w:rPr>
          <w:rFonts w:cs="Traditional Arabic" w:hint="cs"/>
          <w:sz w:val="32"/>
          <w:szCs w:val="32"/>
          <w:rtl/>
          <w:lang w:bidi="ar-MA"/>
        </w:rPr>
        <w:t xml:space="preserve">، </w:t>
      </w:r>
      <w:r w:rsidR="00206A5D" w:rsidRPr="000E5450">
        <w:rPr>
          <w:rFonts w:cs="Traditional Arabic" w:hint="cs"/>
          <w:sz w:val="32"/>
          <w:szCs w:val="32"/>
          <w:rtl/>
          <w:lang w:bidi="ar-MA"/>
        </w:rPr>
        <w:t>و</w:t>
      </w:r>
      <w:r w:rsidR="00367D61" w:rsidRPr="000E5450">
        <w:rPr>
          <w:rFonts w:cs="Traditional Arabic" w:hint="cs"/>
          <w:sz w:val="32"/>
          <w:szCs w:val="32"/>
          <w:rtl/>
          <w:lang w:bidi="ar-MA"/>
        </w:rPr>
        <w:t xml:space="preserve">إن </w:t>
      </w:r>
      <w:r w:rsidR="00206A5D" w:rsidRPr="000E5450">
        <w:rPr>
          <w:rFonts w:cs="Traditional Arabic" w:hint="cs"/>
          <w:sz w:val="32"/>
          <w:szCs w:val="32"/>
          <w:rtl/>
          <w:lang w:bidi="ar-MA"/>
        </w:rPr>
        <w:t xml:space="preserve">كل منهما </w:t>
      </w:r>
      <w:r w:rsidR="00367D61" w:rsidRPr="000E5450">
        <w:rPr>
          <w:rFonts w:cs="Traditional Arabic" w:hint="cs"/>
          <w:sz w:val="32"/>
          <w:szCs w:val="32"/>
          <w:rtl/>
          <w:lang w:bidi="ar-MA"/>
        </w:rPr>
        <w:t xml:space="preserve">إلا </w:t>
      </w:r>
      <w:r w:rsidR="00206A5D" w:rsidRPr="000E5450">
        <w:rPr>
          <w:rFonts w:cs="Traditional Arabic" w:hint="cs"/>
          <w:sz w:val="32"/>
          <w:szCs w:val="32"/>
          <w:rtl/>
          <w:lang w:bidi="ar-MA"/>
        </w:rPr>
        <w:t>له تأثير كبير في معتمد الفقيه</w:t>
      </w:r>
      <w:r w:rsidR="000C4CA0">
        <w:rPr>
          <w:rFonts w:cs="Traditional Arabic" w:hint="cs"/>
          <w:sz w:val="32"/>
          <w:szCs w:val="32"/>
          <w:rtl/>
          <w:lang w:bidi="ar-MA"/>
        </w:rPr>
        <w:t>،</w:t>
      </w:r>
      <w:r w:rsidR="00A86219">
        <w:rPr>
          <w:rFonts w:cs="Traditional Arabic" w:hint="cs"/>
          <w:sz w:val="32"/>
          <w:szCs w:val="32"/>
          <w:rtl/>
          <w:lang w:bidi="ar-MA"/>
        </w:rPr>
        <w:t xml:space="preserve"> </w:t>
      </w:r>
      <w:r w:rsidR="00206A5D" w:rsidRPr="000E5450">
        <w:rPr>
          <w:rFonts w:cs="Traditional Arabic" w:hint="cs"/>
          <w:sz w:val="32"/>
          <w:szCs w:val="32"/>
          <w:rtl/>
          <w:lang w:bidi="ar-MA"/>
        </w:rPr>
        <w:t>إذ لا محيد له عن ذلك وإلا كانت فتواه</w:t>
      </w:r>
      <w:r>
        <w:rPr>
          <w:rFonts w:cs="Traditional Arabic" w:hint="cs"/>
          <w:sz w:val="32"/>
          <w:szCs w:val="32"/>
          <w:rtl/>
          <w:lang w:bidi="ar-MA"/>
        </w:rPr>
        <w:t xml:space="preserve"> </w:t>
      </w:r>
      <w:r w:rsidR="00206A5D" w:rsidRPr="000E5450">
        <w:rPr>
          <w:rFonts w:cs="Traditional Arabic" w:hint="cs"/>
          <w:sz w:val="32"/>
          <w:szCs w:val="32"/>
          <w:rtl/>
          <w:lang w:bidi="ar-MA"/>
        </w:rPr>
        <w:t>مجانبة للصواب</w:t>
      </w:r>
      <w:r w:rsidR="00A86219">
        <w:rPr>
          <w:rFonts w:cs="Traditional Arabic" w:hint="cs"/>
          <w:sz w:val="32"/>
          <w:szCs w:val="32"/>
          <w:rtl/>
          <w:lang w:bidi="ar-MA"/>
        </w:rPr>
        <w:t xml:space="preserve">، </w:t>
      </w:r>
      <w:r w:rsidR="00206A5D" w:rsidRPr="000E5450">
        <w:rPr>
          <w:rFonts w:cs="Traditional Arabic" w:hint="cs"/>
          <w:sz w:val="32"/>
          <w:szCs w:val="32"/>
          <w:rtl/>
          <w:lang w:bidi="ar-MA"/>
        </w:rPr>
        <w:t xml:space="preserve">وذلك متى كانت الفتوى </w:t>
      </w:r>
      <w:r w:rsidR="00367D61" w:rsidRPr="000E5450">
        <w:rPr>
          <w:rFonts w:cs="Traditional Arabic" w:hint="cs"/>
          <w:sz w:val="32"/>
          <w:szCs w:val="32"/>
          <w:rtl/>
          <w:lang w:bidi="ar-MA"/>
        </w:rPr>
        <w:t xml:space="preserve">غير </w:t>
      </w:r>
      <w:r w:rsidR="00206A5D" w:rsidRPr="000E5450">
        <w:rPr>
          <w:rFonts w:cs="Traditional Arabic" w:hint="cs"/>
          <w:sz w:val="32"/>
          <w:szCs w:val="32"/>
          <w:rtl/>
          <w:lang w:bidi="ar-MA"/>
        </w:rPr>
        <w:t>مستندة إلى النص الشرعي.</w:t>
      </w:r>
    </w:p>
    <w:p w:rsidR="00CD486D" w:rsidRPr="000E5450" w:rsidRDefault="00CD486D" w:rsidP="000C4CA0">
      <w:pPr>
        <w:pStyle w:val="2"/>
        <w:jc w:val="left"/>
        <w:rPr>
          <w:rtl/>
          <w:lang w:bidi="ar-MA"/>
        </w:rPr>
      </w:pPr>
      <w:bookmarkStart w:id="6" w:name="_Toc449918887"/>
      <w:r w:rsidRPr="000E5450">
        <w:rPr>
          <w:rFonts w:hint="cs"/>
          <w:rtl/>
          <w:lang w:bidi="ar-MA"/>
        </w:rPr>
        <w:t>المطلب الأول:</w:t>
      </w:r>
      <w:r w:rsidR="008A6437">
        <w:rPr>
          <w:rFonts w:hint="cs"/>
          <w:rtl/>
          <w:lang w:bidi="ar-MA"/>
        </w:rPr>
        <w:t xml:space="preserve"> </w:t>
      </w:r>
      <w:r w:rsidRPr="000E5450">
        <w:rPr>
          <w:rFonts w:hint="cs"/>
          <w:rtl/>
          <w:lang w:bidi="ar-MA"/>
        </w:rPr>
        <w:t>ما يتعلق بثبوت النص الشرعي</w:t>
      </w:r>
      <w:r w:rsidR="00A31C07" w:rsidRPr="000E5450">
        <w:rPr>
          <w:rFonts w:hint="cs"/>
          <w:rtl/>
          <w:lang w:bidi="ar-MA"/>
        </w:rPr>
        <w:t xml:space="preserve"> والعمل به</w:t>
      </w:r>
      <w:bookmarkEnd w:id="6"/>
    </w:p>
    <w:p w:rsidR="00206A5D"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0756FF" w:rsidRPr="000E5450">
        <w:rPr>
          <w:rFonts w:cs="Traditional Arabic" w:hint="cs"/>
          <w:sz w:val="32"/>
          <w:szCs w:val="32"/>
          <w:rtl/>
          <w:lang w:bidi="ar-MA"/>
        </w:rPr>
        <w:t>ثبوت النص الشرعي ضروري الوجود من حيث إن لا يمكن إثبات فتوى على أساس غير متين</w:t>
      </w:r>
      <w:r w:rsidR="00A86219">
        <w:rPr>
          <w:rFonts w:cs="Traditional Arabic" w:hint="cs"/>
          <w:sz w:val="32"/>
          <w:szCs w:val="32"/>
          <w:rtl/>
          <w:lang w:bidi="ar-MA"/>
        </w:rPr>
        <w:t xml:space="preserve">، </w:t>
      </w:r>
      <w:r w:rsidR="000756FF" w:rsidRPr="000E5450">
        <w:rPr>
          <w:rFonts w:cs="Traditional Arabic" w:hint="cs"/>
          <w:sz w:val="32"/>
          <w:szCs w:val="32"/>
          <w:rtl/>
          <w:lang w:bidi="ar-MA"/>
        </w:rPr>
        <w:t>فضلا عن أن تبنى على حديث غير ثابت أصلا</w:t>
      </w:r>
      <w:r w:rsidR="000C4CA0">
        <w:rPr>
          <w:rFonts w:cs="Traditional Arabic" w:hint="cs"/>
          <w:sz w:val="32"/>
          <w:szCs w:val="32"/>
          <w:rtl/>
          <w:lang w:bidi="ar-MA"/>
        </w:rPr>
        <w:t>،</w:t>
      </w:r>
      <w:r w:rsidR="00A86219">
        <w:rPr>
          <w:rFonts w:cs="Traditional Arabic" w:hint="cs"/>
          <w:sz w:val="32"/>
          <w:szCs w:val="32"/>
          <w:rtl/>
          <w:lang w:bidi="ar-MA"/>
        </w:rPr>
        <w:t xml:space="preserve"> </w:t>
      </w:r>
      <w:r w:rsidR="000756FF" w:rsidRPr="000E5450">
        <w:rPr>
          <w:rFonts w:cs="Traditional Arabic" w:hint="cs"/>
          <w:sz w:val="32"/>
          <w:szCs w:val="32"/>
          <w:rtl/>
          <w:lang w:bidi="ar-MA"/>
        </w:rPr>
        <w:t>ولذلك استوجب الحديث عن المجتهد الحديث عن معرفته لبعض القضايا المتعلقة بالنص الشرعي من حيث قبوله عند أهل الحديث.</w:t>
      </w:r>
    </w:p>
    <w:p w:rsidR="008C15FA"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8C15FA" w:rsidRPr="000E5450">
        <w:rPr>
          <w:rFonts w:cs="Traditional Arabic" w:hint="cs"/>
          <w:sz w:val="32"/>
          <w:szCs w:val="32"/>
          <w:rtl/>
          <w:lang w:bidi="ar-MA"/>
        </w:rPr>
        <w:t>والنص الشرعي منه مالا يحتاج إلى النظر في إثباته وهو المتواتر ويندرج ضمنه القرآن الكريم إذ كله</w:t>
      </w:r>
      <w:r w:rsidR="008C7C9A" w:rsidRPr="000E5450">
        <w:rPr>
          <w:rFonts w:cs="Traditional Arabic" w:hint="cs"/>
          <w:sz w:val="32"/>
          <w:szCs w:val="32"/>
          <w:rtl/>
          <w:lang w:bidi="ar-MA"/>
        </w:rPr>
        <w:t xml:space="preserve"> متواتر</w:t>
      </w:r>
      <w:r w:rsidR="00A86219">
        <w:rPr>
          <w:rFonts w:cs="Traditional Arabic" w:hint="cs"/>
          <w:sz w:val="32"/>
          <w:szCs w:val="32"/>
          <w:rtl/>
          <w:lang w:bidi="ar-MA"/>
        </w:rPr>
        <w:t xml:space="preserve">، </w:t>
      </w:r>
      <w:r w:rsidR="008C7C9A" w:rsidRPr="000E5450">
        <w:rPr>
          <w:rFonts w:cs="Traditional Arabic" w:hint="cs"/>
          <w:sz w:val="32"/>
          <w:szCs w:val="32"/>
          <w:rtl/>
          <w:lang w:bidi="ar-MA"/>
        </w:rPr>
        <w:t>كما يندرج ضمنه السنة ال</w:t>
      </w:r>
      <w:r w:rsidR="008C15FA" w:rsidRPr="000E5450">
        <w:rPr>
          <w:rFonts w:cs="Traditional Arabic" w:hint="cs"/>
          <w:sz w:val="32"/>
          <w:szCs w:val="32"/>
          <w:rtl/>
          <w:lang w:bidi="ar-MA"/>
        </w:rPr>
        <w:t>متواترة فهي أيضا لا تحتاج إلى بحث في إسنادها</w:t>
      </w:r>
      <w:r w:rsidR="00A86219">
        <w:rPr>
          <w:rFonts w:cs="Traditional Arabic" w:hint="cs"/>
          <w:sz w:val="32"/>
          <w:szCs w:val="32"/>
          <w:rtl/>
          <w:lang w:bidi="ar-MA"/>
        </w:rPr>
        <w:t xml:space="preserve">، </w:t>
      </w:r>
      <w:r w:rsidR="008C15FA" w:rsidRPr="000E5450">
        <w:rPr>
          <w:rFonts w:cs="Traditional Arabic" w:hint="cs"/>
          <w:sz w:val="32"/>
          <w:szCs w:val="32"/>
          <w:rtl/>
          <w:lang w:bidi="ar-MA"/>
        </w:rPr>
        <w:t>فكل ثابت قطعا</w:t>
      </w:r>
      <w:r w:rsidR="000C4CA0">
        <w:rPr>
          <w:rFonts w:cs="Traditional Arabic" w:hint="cs"/>
          <w:sz w:val="32"/>
          <w:szCs w:val="32"/>
          <w:rtl/>
          <w:lang w:bidi="ar-MA"/>
        </w:rPr>
        <w:t>،</w:t>
      </w:r>
      <w:r w:rsidR="00A86219">
        <w:rPr>
          <w:rFonts w:cs="Traditional Arabic" w:hint="cs"/>
          <w:sz w:val="32"/>
          <w:szCs w:val="32"/>
          <w:rtl/>
          <w:lang w:bidi="ar-MA"/>
        </w:rPr>
        <w:t xml:space="preserve"> </w:t>
      </w:r>
      <w:r w:rsidR="008C15FA" w:rsidRPr="000E5450">
        <w:rPr>
          <w:rFonts w:cs="Traditional Arabic" w:hint="cs"/>
          <w:sz w:val="32"/>
          <w:szCs w:val="32"/>
          <w:rtl/>
          <w:lang w:bidi="ar-MA"/>
        </w:rPr>
        <w:t>فيفيد العلم في ما تضمنه من أحكام</w:t>
      </w:r>
      <w:r w:rsidR="00A86219">
        <w:rPr>
          <w:rFonts w:cs="Traditional Arabic" w:hint="cs"/>
          <w:sz w:val="32"/>
          <w:szCs w:val="32"/>
          <w:rtl/>
          <w:lang w:bidi="ar-MA"/>
        </w:rPr>
        <w:t xml:space="preserve">، </w:t>
      </w:r>
      <w:r w:rsidR="008C15FA" w:rsidRPr="000E5450">
        <w:rPr>
          <w:rFonts w:cs="Traditional Arabic" w:hint="cs"/>
          <w:sz w:val="32"/>
          <w:szCs w:val="32"/>
          <w:rtl/>
          <w:lang w:bidi="ar-MA"/>
        </w:rPr>
        <w:t>وأما الذي يحتاج إلى إثبات فهو الآحاد</w:t>
      </w:r>
      <w:r w:rsidR="00A86219">
        <w:rPr>
          <w:rFonts w:cs="Traditional Arabic" w:hint="cs"/>
          <w:sz w:val="32"/>
          <w:szCs w:val="32"/>
          <w:rtl/>
          <w:lang w:bidi="ar-MA"/>
        </w:rPr>
        <w:t xml:space="preserve">، </w:t>
      </w:r>
      <w:r w:rsidR="008C15FA" w:rsidRPr="000E5450">
        <w:rPr>
          <w:rFonts w:cs="Traditional Arabic" w:hint="cs"/>
          <w:sz w:val="32"/>
          <w:szCs w:val="32"/>
          <w:rtl/>
          <w:lang w:bidi="ar-MA"/>
        </w:rPr>
        <w:t>وقد ذكر المؤلف بعض الشروط الواجب توفرها في المجتهد نظرا لعلاقتها بذلك ومنها:</w:t>
      </w:r>
    </w:p>
    <w:p w:rsidR="00281A40" w:rsidRPr="000E5450" w:rsidRDefault="008C15FA" w:rsidP="00396D21">
      <w:pPr>
        <w:jc w:val="both"/>
        <w:rPr>
          <w:rFonts w:cs="Traditional Arabic"/>
          <w:sz w:val="32"/>
          <w:szCs w:val="32"/>
          <w:rtl/>
          <w:lang w:bidi="ar-MA"/>
        </w:rPr>
      </w:pPr>
      <w:r w:rsidRPr="000E5450">
        <w:rPr>
          <w:rFonts w:cs="Traditional Arabic" w:hint="cs"/>
          <w:b/>
          <w:bCs/>
          <w:sz w:val="32"/>
          <w:szCs w:val="32"/>
          <w:rtl/>
          <w:lang w:bidi="ar-MA"/>
        </w:rPr>
        <w:t>أولا:</w:t>
      </w:r>
      <w:r w:rsidR="000C4CA0">
        <w:rPr>
          <w:rFonts w:cs="Traditional Arabic" w:hint="cs"/>
          <w:b/>
          <w:bCs/>
          <w:sz w:val="32"/>
          <w:szCs w:val="32"/>
          <w:rtl/>
          <w:lang w:bidi="ar-MA"/>
        </w:rPr>
        <w:t xml:space="preserve"> </w:t>
      </w:r>
      <w:r w:rsidRPr="000E5450">
        <w:rPr>
          <w:rFonts w:cs="Traditional Arabic" w:hint="cs"/>
          <w:b/>
          <w:bCs/>
          <w:sz w:val="32"/>
          <w:szCs w:val="32"/>
          <w:rtl/>
          <w:lang w:bidi="ar-MA"/>
        </w:rPr>
        <w:t>معرفة حال الرواة</w:t>
      </w:r>
      <w:r w:rsidRPr="000E5450">
        <w:rPr>
          <w:rFonts w:cs="Traditional Arabic" w:hint="cs"/>
          <w:sz w:val="32"/>
          <w:szCs w:val="32"/>
          <w:rtl/>
          <w:lang w:bidi="ar-MA"/>
        </w:rPr>
        <w:t xml:space="preserve"> </w:t>
      </w:r>
    </w:p>
    <w:p w:rsidR="00281A40" w:rsidRPr="000E5450" w:rsidRDefault="002F1561" w:rsidP="00396D21">
      <w:pPr>
        <w:jc w:val="both"/>
        <w:rPr>
          <w:rFonts w:ascii="Arial" w:hAnsi="Arial" w:cs="Traditional Arabic"/>
          <w:sz w:val="32"/>
          <w:szCs w:val="32"/>
          <w:rtl/>
          <w:lang w:bidi="ar-MA"/>
        </w:rPr>
      </w:pPr>
      <w:r>
        <w:rPr>
          <w:rFonts w:cs="Traditional Arabic" w:hint="cs"/>
          <w:sz w:val="32"/>
          <w:szCs w:val="32"/>
          <w:rtl/>
          <w:lang w:bidi="ar-MA"/>
        </w:rPr>
        <w:t xml:space="preserve">   </w:t>
      </w:r>
      <w:r w:rsidR="00281A40" w:rsidRPr="000E5450">
        <w:rPr>
          <w:rFonts w:cs="Traditional Arabic" w:hint="cs"/>
          <w:sz w:val="32"/>
          <w:szCs w:val="32"/>
          <w:rtl/>
          <w:lang w:bidi="ar-MA"/>
        </w:rPr>
        <w:t>يشترط في المجتهد أن يكون عالما بأحوال الرواة حتى يمكنه معرفة من تقبل روايته ومن ترد</w:t>
      </w:r>
      <w:r w:rsidR="00A86219">
        <w:rPr>
          <w:rFonts w:cs="Traditional Arabic" w:hint="cs"/>
          <w:sz w:val="32"/>
          <w:szCs w:val="32"/>
          <w:rtl/>
          <w:lang w:bidi="ar-MA"/>
        </w:rPr>
        <w:t xml:space="preserve">، </w:t>
      </w:r>
      <w:r w:rsidR="00281A40" w:rsidRPr="000E5450">
        <w:rPr>
          <w:rFonts w:cs="Traditional Arabic" w:hint="cs"/>
          <w:sz w:val="32"/>
          <w:szCs w:val="32"/>
          <w:rtl/>
          <w:lang w:bidi="ar-MA"/>
        </w:rPr>
        <w:t>لأن المجتهد قد يحتاج إلى الحديث من أجل الاستدلال به على حكم حادثة شرعية</w:t>
      </w:r>
      <w:r w:rsidR="00A86219">
        <w:rPr>
          <w:rFonts w:cs="Traditional Arabic" w:hint="cs"/>
          <w:sz w:val="32"/>
          <w:szCs w:val="32"/>
          <w:rtl/>
          <w:lang w:bidi="ar-MA"/>
        </w:rPr>
        <w:t xml:space="preserve">، </w:t>
      </w:r>
      <w:r w:rsidR="00281A40" w:rsidRPr="000E5450">
        <w:rPr>
          <w:rFonts w:cs="Traditional Arabic" w:hint="cs"/>
          <w:sz w:val="32"/>
          <w:szCs w:val="32"/>
          <w:rtl/>
          <w:lang w:bidi="ar-MA"/>
        </w:rPr>
        <w:t xml:space="preserve">فإذا لم يكن عالما بأحوال الرواة </w:t>
      </w:r>
      <w:r w:rsidR="00281A40" w:rsidRPr="000E5450">
        <w:rPr>
          <w:rFonts w:cs="Traditional Arabic" w:hint="cs"/>
          <w:sz w:val="32"/>
          <w:szCs w:val="32"/>
          <w:rtl/>
          <w:lang w:bidi="ar-MA"/>
        </w:rPr>
        <w:lastRenderedPageBreak/>
        <w:t>فإنه لربما استدل بحديث ضعيف</w:t>
      </w:r>
      <w:r w:rsidR="00A86219">
        <w:rPr>
          <w:rFonts w:cs="Traditional Arabic" w:hint="cs"/>
          <w:sz w:val="32"/>
          <w:szCs w:val="32"/>
          <w:rtl/>
          <w:lang w:bidi="ar-MA"/>
        </w:rPr>
        <w:t xml:space="preserve">، </w:t>
      </w:r>
      <w:r w:rsidR="00281A40" w:rsidRPr="000E5450">
        <w:rPr>
          <w:rFonts w:cs="Traditional Arabic" w:hint="cs"/>
          <w:sz w:val="32"/>
          <w:szCs w:val="32"/>
          <w:rtl/>
          <w:lang w:bidi="ar-MA"/>
        </w:rPr>
        <w:t>والضعيف لا تقوم به حجة في الأحكام</w:t>
      </w:r>
      <w:r w:rsidR="00A86219">
        <w:rPr>
          <w:rFonts w:cs="Traditional Arabic" w:hint="cs"/>
          <w:sz w:val="32"/>
          <w:szCs w:val="32"/>
          <w:rtl/>
          <w:lang w:bidi="ar-MA"/>
        </w:rPr>
        <w:t xml:space="preserve">، </w:t>
      </w:r>
      <w:r w:rsidR="00281A40" w:rsidRPr="000E5450">
        <w:rPr>
          <w:rFonts w:cs="Traditional Arabic" w:hint="cs"/>
          <w:sz w:val="32"/>
          <w:szCs w:val="32"/>
          <w:rtl/>
          <w:lang w:bidi="ar-MA"/>
        </w:rPr>
        <w:t>والمجتهد هنا هو إزاء إثبات حكم شرعي</w:t>
      </w:r>
      <w:r w:rsidR="00A86219">
        <w:rPr>
          <w:rFonts w:cs="Traditional Arabic" w:hint="cs"/>
          <w:sz w:val="32"/>
          <w:szCs w:val="32"/>
          <w:rtl/>
          <w:lang w:bidi="ar-MA"/>
        </w:rPr>
        <w:t xml:space="preserve">، </w:t>
      </w:r>
      <w:r w:rsidR="00281A40" w:rsidRPr="000E5450">
        <w:rPr>
          <w:rFonts w:cs="Traditional Arabic" w:hint="cs"/>
          <w:sz w:val="32"/>
          <w:szCs w:val="32"/>
          <w:rtl/>
          <w:lang w:bidi="ar-MA"/>
        </w:rPr>
        <w:t xml:space="preserve">فلا يصح والحالة هذه أن يستدل بما </w:t>
      </w:r>
      <w:r w:rsidR="00FC7857" w:rsidRPr="000E5450">
        <w:rPr>
          <w:rFonts w:cs="Traditional Arabic" w:hint="cs"/>
          <w:sz w:val="32"/>
          <w:szCs w:val="32"/>
          <w:rtl/>
          <w:lang w:bidi="ar-MA"/>
        </w:rPr>
        <w:t xml:space="preserve">لا </w:t>
      </w:r>
      <w:r w:rsidR="00281A40" w:rsidRPr="000E5450">
        <w:rPr>
          <w:rFonts w:cs="Traditional Arabic" w:hint="cs"/>
          <w:sz w:val="32"/>
          <w:szCs w:val="32"/>
          <w:rtl/>
          <w:lang w:bidi="ar-MA"/>
        </w:rPr>
        <w:t>يصح به احتجاج</w:t>
      </w:r>
      <w:r w:rsidR="00A86219">
        <w:rPr>
          <w:rFonts w:cs="Traditional Arabic" w:hint="cs"/>
          <w:sz w:val="32"/>
          <w:szCs w:val="32"/>
          <w:rtl/>
          <w:lang w:bidi="ar-MA"/>
        </w:rPr>
        <w:t>،</w:t>
      </w:r>
      <w:r>
        <w:rPr>
          <w:rFonts w:cs="Traditional Arabic" w:hint="cs"/>
          <w:sz w:val="32"/>
          <w:szCs w:val="32"/>
          <w:rtl/>
          <w:lang w:bidi="ar-MA"/>
        </w:rPr>
        <w:t xml:space="preserve"> </w:t>
      </w:r>
      <w:r w:rsidR="00281A40" w:rsidRPr="000E5450">
        <w:rPr>
          <w:rFonts w:cs="Traditional Arabic" w:hint="cs"/>
          <w:sz w:val="32"/>
          <w:szCs w:val="32"/>
          <w:rtl/>
          <w:lang w:bidi="ar-MA"/>
        </w:rPr>
        <w:t xml:space="preserve">يقول الإمام </w:t>
      </w:r>
      <w:r w:rsidR="00FC7857" w:rsidRPr="000E5450">
        <w:rPr>
          <w:rFonts w:cs="Traditional Arabic" w:hint="cs"/>
          <w:sz w:val="32"/>
          <w:szCs w:val="32"/>
          <w:rtl/>
          <w:lang w:bidi="ar-MA"/>
        </w:rPr>
        <w:t>الزركشي موضحا هذا الشرط أيما إيضاح:"</w:t>
      </w:r>
      <w:r w:rsidR="00FC7857" w:rsidRPr="000E5450">
        <w:rPr>
          <w:rFonts w:ascii="Traditional Arabic" w:hAnsi="Traditional Arabic" w:cs="Traditional Arabic"/>
          <w:b/>
          <w:bCs/>
          <w:color w:val="000000"/>
          <w:sz w:val="32"/>
          <w:szCs w:val="32"/>
          <w:rtl/>
          <w:lang w:bidi="ar-MA"/>
        </w:rPr>
        <w:t xml:space="preserve"> </w:t>
      </w:r>
      <w:r w:rsidR="00FC7857" w:rsidRPr="000E5450">
        <w:rPr>
          <w:rFonts w:ascii="Arial" w:hAnsi="Arial" w:cs="Traditional Arabic"/>
          <w:color w:val="000000"/>
          <w:sz w:val="32"/>
          <w:szCs w:val="32"/>
          <w:rtl/>
          <w:lang w:bidi="ar-MA"/>
        </w:rPr>
        <w:t>وثامنها - معرفة حال الرواة في القوة والضعف: وتمييز الصحيح عن الفاسد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FC7857" w:rsidRPr="000E5450">
        <w:rPr>
          <w:rFonts w:ascii="Arial" w:hAnsi="Arial" w:cs="Traditional Arabic"/>
          <w:color w:val="000000"/>
          <w:sz w:val="32"/>
          <w:szCs w:val="32"/>
          <w:rtl/>
          <w:lang w:bidi="ar-MA"/>
        </w:rPr>
        <w:t>والمقبول عن المردود</w:t>
      </w:r>
      <w:r w:rsidR="00FC7857" w:rsidRPr="000E5450">
        <w:rPr>
          <w:rFonts w:ascii="Arial" w:hAnsi="Arial" w:cs="Traditional Arabic" w:hint="cs"/>
          <w:sz w:val="32"/>
          <w:szCs w:val="32"/>
          <w:rtl/>
          <w:lang w:bidi="ar-MA"/>
        </w:rPr>
        <w:t>"</w:t>
      </w:r>
      <w:r w:rsidR="00FC7857" w:rsidRPr="000E5450">
        <w:rPr>
          <w:rStyle w:val="a4"/>
          <w:rFonts w:ascii="Arial" w:hAnsi="Arial" w:cs="Traditional Arabic"/>
          <w:sz w:val="32"/>
          <w:szCs w:val="32"/>
          <w:rtl/>
          <w:lang w:bidi="ar-MA"/>
        </w:rPr>
        <w:footnoteReference w:id="11"/>
      </w:r>
    </w:p>
    <w:p w:rsidR="00375A9F"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FC7857" w:rsidRPr="000E5450">
        <w:rPr>
          <w:rFonts w:ascii="Arial" w:hAnsi="Arial" w:cs="Traditional Arabic" w:hint="cs"/>
          <w:sz w:val="32"/>
          <w:szCs w:val="32"/>
          <w:rtl/>
          <w:lang w:bidi="ar-MA"/>
        </w:rPr>
        <w:t>وهذا الشرط لم ينفرد المؤلف به بل ذكره أئمة الأصول من غير ما استثناء</w:t>
      </w:r>
      <w:r w:rsidR="00A86219">
        <w:rPr>
          <w:rFonts w:ascii="Arial" w:hAnsi="Arial" w:cs="Traditional Arabic" w:hint="cs"/>
          <w:sz w:val="32"/>
          <w:szCs w:val="32"/>
          <w:rtl/>
          <w:lang w:bidi="ar-MA"/>
        </w:rPr>
        <w:t xml:space="preserve">، </w:t>
      </w:r>
      <w:r w:rsidR="00FC7857" w:rsidRPr="000E5450">
        <w:rPr>
          <w:rFonts w:ascii="Arial" w:hAnsi="Arial" w:cs="Traditional Arabic" w:hint="cs"/>
          <w:sz w:val="32"/>
          <w:szCs w:val="32"/>
          <w:rtl/>
          <w:lang w:bidi="ar-MA"/>
        </w:rPr>
        <w:t>وقد حكاه المؤلف عن أبي إسحاق والغزالي</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375A9F" w:rsidRPr="000E5450">
        <w:rPr>
          <w:rFonts w:ascii="Arial" w:hAnsi="Arial" w:cs="Traditional Arabic" w:hint="cs"/>
          <w:sz w:val="32"/>
          <w:szCs w:val="32"/>
          <w:rtl/>
          <w:lang w:bidi="ar-MA"/>
        </w:rPr>
        <w:t xml:space="preserve">يقول الغزالي: </w:t>
      </w:r>
    </w:p>
    <w:p w:rsidR="00375A9F" w:rsidRPr="000E5450" w:rsidRDefault="00375A9F" w:rsidP="00396D21">
      <w:pPr>
        <w:autoSpaceDE w:val="0"/>
        <w:autoSpaceDN w:val="0"/>
        <w:adjustRightInd w:val="0"/>
        <w:spacing w:after="0" w:line="240" w:lineRule="auto"/>
        <w:jc w:val="both"/>
        <w:rPr>
          <w:rFonts w:ascii="Arial" w:hAnsi="Arial" w:cs="Traditional Arabic"/>
          <w:color w:val="000000"/>
          <w:sz w:val="32"/>
          <w:szCs w:val="32"/>
          <w:rtl/>
          <w:lang w:bidi="ar-MA"/>
        </w:rPr>
      </w:pPr>
      <w:r w:rsidRPr="000E5450">
        <w:rPr>
          <w:rFonts w:ascii="Traditional Arabic" w:hAnsi="Traditional Arabic" w:cs="Traditional Arabic"/>
          <w:b/>
          <w:bCs/>
          <w:color w:val="000000"/>
          <w:sz w:val="32"/>
          <w:szCs w:val="32"/>
          <w:rtl/>
          <w:lang w:bidi="ar-MA"/>
        </w:rPr>
        <w:t xml:space="preserve"> </w:t>
      </w:r>
      <w:r w:rsidRPr="000E5450">
        <w:rPr>
          <w:rFonts w:ascii="Traditional Arabic" w:hAnsi="Traditional Arabic" w:cs="Traditional Arabic" w:hint="cs"/>
          <w:b/>
          <w:bCs/>
          <w:color w:val="000000"/>
          <w:sz w:val="32"/>
          <w:szCs w:val="32"/>
          <w:rtl/>
          <w:lang w:bidi="ar-MA"/>
        </w:rPr>
        <w:t>"</w:t>
      </w:r>
      <w:r w:rsidRPr="000E5450">
        <w:rPr>
          <w:rFonts w:ascii="Arial" w:hAnsi="Arial" w:cs="Traditional Arabic"/>
          <w:color w:val="000000"/>
          <w:sz w:val="32"/>
          <w:szCs w:val="32"/>
          <w:rtl/>
          <w:lang w:bidi="ar-MA"/>
        </w:rPr>
        <w:t>الثاني وهو يخص السنة: معرفة الرواية وتمييز الصحيح منها عن الفاسد والمقبول عن المردود</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فإن ما لا ينقله العدل عن العدل فلا حجة فيه. والتخفيف فيه أن كل حديث يفتي به مما قبلته الأمة فلا حاجة به إلى النظر في إسناده</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وإن خالفه بعض العلماء</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فينبغي أن يعرف رواته وعدالتهم فإن كانوا مشهورين عنده كما يرويه الشافعي عن مالك عن نافع عن ابن عمر مثلا اعتمد عليه</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فهؤلاء قد تواتر عند الناس عدالتهم وأحوالهم</w:t>
      </w:r>
      <w:r w:rsidRPr="000E5450">
        <w:rPr>
          <w:rFonts w:ascii="Arial" w:hAnsi="Arial" w:cs="Traditional Arabic" w:hint="cs"/>
          <w:color w:val="000000"/>
          <w:sz w:val="32"/>
          <w:szCs w:val="32"/>
          <w:rtl/>
          <w:lang w:bidi="ar-MA"/>
        </w:rPr>
        <w:t>"</w:t>
      </w:r>
      <w:r w:rsidRPr="000E5450">
        <w:rPr>
          <w:rStyle w:val="a4"/>
          <w:rFonts w:ascii="Arial" w:hAnsi="Arial" w:cs="Traditional Arabic"/>
          <w:color w:val="000000"/>
          <w:sz w:val="32"/>
          <w:szCs w:val="32"/>
          <w:rtl/>
          <w:lang w:bidi="ar-MA"/>
        </w:rPr>
        <w:footnoteReference w:id="12"/>
      </w:r>
      <w:r w:rsidRPr="000E5450">
        <w:rPr>
          <w:rFonts w:ascii="Arial" w:hAnsi="Arial" w:cs="Traditional Arabic"/>
          <w:color w:val="000000"/>
          <w:sz w:val="32"/>
          <w:szCs w:val="32"/>
          <w:rtl/>
          <w:lang w:bidi="ar-MA"/>
        </w:rPr>
        <w:t>.</w:t>
      </w:r>
    </w:p>
    <w:p w:rsidR="00375A9F"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5D6B69" w:rsidRPr="000E5450">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وقد بين الغزالي أن بعض الأحاديث لا يحتاج إلى بحث في إسناده</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وهو الحديث الذي قبلته الأمة</w:t>
      </w:r>
      <w:r w:rsidR="00A86219">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إذ قبولها له دليل على صحته</w:t>
      </w:r>
      <w:r w:rsidR="00A86219">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إذ لا تتفق</w:t>
      </w:r>
      <w:r>
        <w:rPr>
          <w:rFonts w:ascii="Arial" w:hAnsi="Arial" w:cs="Traditional Arabic" w:hint="cs"/>
          <w:color w:val="000000"/>
          <w:sz w:val="32"/>
          <w:szCs w:val="32"/>
          <w:rtl/>
          <w:lang w:bidi="ar-MA"/>
        </w:rPr>
        <w:t xml:space="preserve"> </w:t>
      </w:r>
      <w:r w:rsidR="000416DF" w:rsidRPr="000E5450">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الأمة على ضلالة كما ورد به الحديث</w:t>
      </w:r>
      <w:r w:rsidR="005D6B69" w:rsidRPr="000E5450">
        <w:rPr>
          <w:rStyle w:val="a4"/>
          <w:rFonts w:ascii="Arial" w:hAnsi="Arial" w:cs="Traditional Arabic"/>
          <w:color w:val="000000"/>
          <w:sz w:val="32"/>
          <w:szCs w:val="32"/>
          <w:rtl/>
          <w:lang w:bidi="ar-MA"/>
        </w:rPr>
        <w:footnoteReference w:id="13"/>
      </w:r>
      <w:r w:rsidR="00A86219">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وهذا ما لم يخالفه أحد من العلماء وإلا تعين عليه البحث في رواة ذلك الحديث</w:t>
      </w:r>
      <w:r w:rsidR="00A86219">
        <w:rPr>
          <w:rFonts w:ascii="Arial" w:hAnsi="Arial" w:cs="Traditional Arabic" w:hint="cs"/>
          <w:color w:val="000000"/>
          <w:sz w:val="32"/>
          <w:szCs w:val="32"/>
          <w:rtl/>
          <w:lang w:bidi="ar-MA"/>
        </w:rPr>
        <w:t xml:space="preserve">، </w:t>
      </w:r>
      <w:r w:rsidR="00375A9F" w:rsidRPr="000E5450">
        <w:rPr>
          <w:rFonts w:ascii="Arial" w:hAnsi="Arial" w:cs="Traditional Arabic" w:hint="cs"/>
          <w:color w:val="000000"/>
          <w:sz w:val="32"/>
          <w:szCs w:val="32"/>
          <w:rtl/>
          <w:lang w:bidi="ar-MA"/>
        </w:rPr>
        <w:t>إذ ليس في هذه الحالة إجماع.</w:t>
      </w:r>
    </w:p>
    <w:p w:rsidR="00FC7857" w:rsidRPr="000E5450" w:rsidRDefault="00384E71" w:rsidP="00396D21">
      <w:pPr>
        <w:jc w:val="both"/>
        <w:rPr>
          <w:rFonts w:ascii="Arial" w:hAnsi="Arial" w:cs="Traditional Arabic"/>
          <w:sz w:val="32"/>
          <w:szCs w:val="32"/>
          <w:rtl/>
          <w:lang w:bidi="ar-MA"/>
        </w:rPr>
      </w:pPr>
      <w:r w:rsidRPr="000E5450">
        <w:rPr>
          <w:rFonts w:ascii="Arial" w:hAnsi="Arial" w:cs="Traditional Arabic" w:hint="cs"/>
          <w:sz w:val="32"/>
          <w:szCs w:val="32"/>
          <w:rtl/>
          <w:lang w:bidi="ar-MA"/>
        </w:rPr>
        <w:t>وقد نحا المؤلف</w:t>
      </w:r>
      <w:r w:rsidR="00C10439" w:rsidRPr="000E5450">
        <w:rPr>
          <w:rFonts w:ascii="Arial" w:hAnsi="Arial" w:cs="Traditional Arabic" w:hint="cs"/>
          <w:sz w:val="32"/>
          <w:szCs w:val="32"/>
          <w:rtl/>
          <w:lang w:bidi="ar-MA"/>
        </w:rPr>
        <w:t xml:space="preserve"> ما نحاه</w:t>
      </w:r>
      <w:r w:rsidRPr="000E5450">
        <w:rPr>
          <w:rFonts w:ascii="Arial" w:hAnsi="Arial" w:cs="Traditional Arabic" w:hint="cs"/>
          <w:sz w:val="32"/>
          <w:szCs w:val="32"/>
          <w:rtl/>
          <w:lang w:bidi="ar-MA"/>
        </w:rPr>
        <w:t xml:space="preserve"> الغزالي في كل ما ذهب إليه</w:t>
      </w:r>
      <w:r w:rsidR="00A86219">
        <w:rPr>
          <w:rFonts w:ascii="Arial" w:hAnsi="Arial" w:cs="Traditional Arabic" w:hint="cs"/>
          <w:sz w:val="32"/>
          <w:szCs w:val="32"/>
          <w:rtl/>
          <w:lang w:bidi="ar-MA"/>
        </w:rPr>
        <w:t>،</w:t>
      </w:r>
      <w:r w:rsidR="002F1561">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إذ بين</w:t>
      </w:r>
      <w:r w:rsidR="002F1561">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أن المجتهد يقلد في معرفة أحوال الرواة وما يلتحق بذلك جهابذة علماء الحديث فما حكموا عليه بالصحة مثلا اقتفى أثرهم في ذلك.</w:t>
      </w:r>
    </w:p>
    <w:p w:rsidR="000C4CA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0416DF" w:rsidRPr="000E5450">
        <w:rPr>
          <w:rFonts w:ascii="Arial" w:hAnsi="Arial" w:cs="Traditional Arabic" w:hint="cs"/>
          <w:sz w:val="32"/>
          <w:szCs w:val="32"/>
          <w:rtl/>
          <w:lang w:bidi="ar-MA"/>
        </w:rPr>
        <w:t xml:space="preserve"> </w:t>
      </w:r>
      <w:r w:rsidR="009C49DF" w:rsidRPr="000E5450">
        <w:rPr>
          <w:rFonts w:ascii="Arial" w:hAnsi="Arial" w:cs="Traditional Arabic" w:hint="cs"/>
          <w:sz w:val="32"/>
          <w:szCs w:val="32"/>
          <w:rtl/>
          <w:lang w:bidi="ar-MA"/>
        </w:rPr>
        <w:t>قال ابن دقيق العيد :"</w:t>
      </w:r>
      <w:r w:rsidR="009C49DF" w:rsidRPr="000E5450">
        <w:rPr>
          <w:rFonts w:ascii="Arial" w:hAnsi="Arial" w:cs="Traditional Arabic"/>
          <w:color w:val="000000"/>
          <w:sz w:val="32"/>
          <w:szCs w:val="32"/>
          <w:rtl/>
          <w:lang w:bidi="ar-MA"/>
        </w:rPr>
        <w:t xml:space="preserve"> وهذا مضطر إليه في الأحكام المبنية على الأحاديث التي هي في باب الآحاد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9C49DF" w:rsidRPr="000E5450">
        <w:rPr>
          <w:rFonts w:ascii="Arial" w:hAnsi="Arial" w:cs="Traditional Arabic"/>
          <w:color w:val="000000"/>
          <w:sz w:val="32"/>
          <w:szCs w:val="32"/>
          <w:rtl/>
          <w:lang w:bidi="ar-MA"/>
        </w:rPr>
        <w:t>فإنه الطريق الموصل إلى معرفة الصحيح من السقيم</w:t>
      </w:r>
      <w:r w:rsidR="009C49DF" w:rsidRPr="000E5450">
        <w:rPr>
          <w:rFonts w:ascii="Arial" w:hAnsi="Arial" w:cs="Traditional Arabic" w:hint="cs"/>
          <w:sz w:val="32"/>
          <w:szCs w:val="32"/>
          <w:rtl/>
          <w:lang w:bidi="ar-MA"/>
        </w:rPr>
        <w:t>"</w:t>
      </w:r>
      <w:r w:rsidR="009C49DF" w:rsidRPr="000E5450">
        <w:rPr>
          <w:rStyle w:val="a4"/>
          <w:rFonts w:ascii="Arial" w:hAnsi="Arial" w:cs="Traditional Arabic"/>
          <w:sz w:val="32"/>
          <w:szCs w:val="32"/>
          <w:rtl/>
          <w:lang w:bidi="ar-MA"/>
        </w:rPr>
        <w:footnoteReference w:id="14"/>
      </w:r>
    </w:p>
    <w:p w:rsidR="000C4CA0" w:rsidRDefault="000C4CA0">
      <w:pPr>
        <w:bidi w:val="0"/>
        <w:rPr>
          <w:rFonts w:ascii="Arial" w:hAnsi="Arial" w:cs="Traditional Arabic"/>
          <w:sz w:val="32"/>
          <w:szCs w:val="32"/>
          <w:lang w:bidi="ar-MA"/>
        </w:rPr>
      </w:pPr>
      <w:r>
        <w:rPr>
          <w:rFonts w:ascii="Arial" w:hAnsi="Arial" w:cs="Traditional Arabic"/>
          <w:sz w:val="32"/>
          <w:szCs w:val="32"/>
          <w:rtl/>
          <w:lang w:bidi="ar-MA"/>
        </w:rPr>
        <w:br w:type="page"/>
      </w:r>
    </w:p>
    <w:p w:rsidR="00C76D1B" w:rsidRPr="000E5450" w:rsidRDefault="00C76D1B"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lastRenderedPageBreak/>
        <w:t>ثانيا:</w:t>
      </w:r>
      <w:r w:rsidR="000C4CA0">
        <w:rPr>
          <w:rFonts w:ascii="Arial" w:hAnsi="Arial" w:cs="Traditional Arabic" w:hint="cs"/>
          <w:b/>
          <w:bCs/>
          <w:sz w:val="32"/>
          <w:szCs w:val="32"/>
          <w:rtl/>
          <w:lang w:bidi="ar-MA"/>
        </w:rPr>
        <w:t xml:space="preserve"> </w:t>
      </w:r>
      <w:r w:rsidRPr="000E5450">
        <w:rPr>
          <w:rFonts w:ascii="Arial" w:hAnsi="Arial" w:cs="Traditional Arabic" w:hint="cs"/>
          <w:b/>
          <w:bCs/>
          <w:sz w:val="32"/>
          <w:szCs w:val="32"/>
          <w:rtl/>
          <w:lang w:bidi="ar-MA"/>
        </w:rPr>
        <w:t>معرفة الناسخ والمنسوخ</w:t>
      </w:r>
      <w:r w:rsidR="00AB5392" w:rsidRPr="000E5450">
        <w:rPr>
          <w:rFonts w:ascii="Arial" w:hAnsi="Arial" w:cs="Traditional Arabic" w:hint="cs"/>
          <w:b/>
          <w:bCs/>
          <w:sz w:val="32"/>
          <w:szCs w:val="32"/>
          <w:rtl/>
          <w:lang w:bidi="ar-MA"/>
        </w:rPr>
        <w:t>:</w:t>
      </w:r>
    </w:p>
    <w:p w:rsidR="00AB5392"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OM"/>
        </w:rPr>
        <w:t xml:space="preserve">  </w:t>
      </w:r>
      <w:r w:rsidR="00AB5392" w:rsidRPr="000E5450">
        <w:rPr>
          <w:rFonts w:ascii="Arial" w:hAnsi="Arial" w:cs="Traditional Arabic" w:hint="cs"/>
          <w:sz w:val="32"/>
          <w:szCs w:val="32"/>
          <w:rtl/>
          <w:lang w:bidi="ar-OM"/>
        </w:rPr>
        <w:t>من الشروط التي وقف الإمام الزركشي عندها أن يكون المجتهد عالما بالناسخ والمنسوخ</w:t>
      </w:r>
      <w:r w:rsidR="00A86219">
        <w:rPr>
          <w:rFonts w:ascii="Arial" w:hAnsi="Arial" w:cs="Traditional Arabic" w:hint="cs"/>
          <w:sz w:val="32"/>
          <w:szCs w:val="32"/>
          <w:rtl/>
          <w:lang w:bidi="ar-OM"/>
        </w:rPr>
        <w:t xml:space="preserve">، </w:t>
      </w:r>
      <w:r w:rsidR="00AB5392" w:rsidRPr="000E5450">
        <w:rPr>
          <w:rFonts w:ascii="Arial" w:hAnsi="Arial" w:cs="Traditional Arabic" w:hint="cs"/>
          <w:sz w:val="32"/>
          <w:szCs w:val="32"/>
          <w:rtl/>
          <w:lang w:bidi="ar-OM"/>
        </w:rPr>
        <w:t>لأنه قد يفتي في نازلة من النوازل بمقتضى نص منسوخ</w:t>
      </w:r>
      <w:r w:rsidR="00A86219">
        <w:rPr>
          <w:rFonts w:ascii="Arial" w:hAnsi="Arial" w:cs="Traditional Arabic" w:hint="cs"/>
          <w:sz w:val="32"/>
          <w:szCs w:val="32"/>
          <w:rtl/>
          <w:lang w:bidi="ar-OM"/>
        </w:rPr>
        <w:t xml:space="preserve">، </w:t>
      </w:r>
      <w:r w:rsidR="00AB5392" w:rsidRPr="000E5450">
        <w:rPr>
          <w:rFonts w:ascii="Arial" w:hAnsi="Arial" w:cs="Traditional Arabic" w:hint="cs"/>
          <w:sz w:val="32"/>
          <w:szCs w:val="32"/>
          <w:rtl/>
          <w:lang w:bidi="ar-OM"/>
        </w:rPr>
        <w:t xml:space="preserve">ومن المعلوم أن المنسوخ مرفوع العمل </w:t>
      </w:r>
      <w:r w:rsidR="00BF65FB" w:rsidRPr="000E5450">
        <w:rPr>
          <w:rFonts w:ascii="Arial" w:hAnsi="Arial" w:cs="Traditional Arabic" w:hint="cs"/>
          <w:sz w:val="32"/>
          <w:szCs w:val="32"/>
          <w:rtl/>
          <w:lang w:bidi="ar-OM"/>
        </w:rPr>
        <w:t>بالناسخ التي يأتي بعده</w:t>
      </w:r>
      <w:r w:rsidR="00A86219">
        <w:rPr>
          <w:rFonts w:ascii="Arial" w:hAnsi="Arial" w:cs="Traditional Arabic" w:hint="cs"/>
          <w:sz w:val="32"/>
          <w:szCs w:val="32"/>
          <w:rtl/>
          <w:lang w:bidi="ar-OM"/>
        </w:rPr>
        <w:t xml:space="preserve">، </w:t>
      </w:r>
      <w:r w:rsidR="00BF65FB" w:rsidRPr="000E5450">
        <w:rPr>
          <w:rFonts w:ascii="Arial" w:hAnsi="Arial" w:cs="Traditional Arabic" w:hint="cs"/>
          <w:sz w:val="32"/>
          <w:szCs w:val="32"/>
          <w:rtl/>
          <w:lang w:bidi="ar-OM"/>
        </w:rPr>
        <w:t>متى ما علم التاريخ</w:t>
      </w:r>
      <w:r w:rsidR="00A86219">
        <w:rPr>
          <w:rFonts w:ascii="Arial" w:hAnsi="Arial" w:cs="Traditional Arabic" w:hint="cs"/>
          <w:sz w:val="32"/>
          <w:szCs w:val="32"/>
          <w:rtl/>
          <w:lang w:bidi="ar-OM"/>
        </w:rPr>
        <w:t xml:space="preserve">، </w:t>
      </w:r>
      <w:r w:rsidR="004F469F" w:rsidRPr="000E5450">
        <w:rPr>
          <w:rFonts w:ascii="Arial" w:hAnsi="Arial" w:cs="Traditional Arabic" w:hint="cs"/>
          <w:sz w:val="32"/>
          <w:szCs w:val="32"/>
          <w:rtl/>
          <w:lang w:bidi="ar-OM"/>
        </w:rPr>
        <w:t>ولم يمكن الجمع كما هو مذهب المحدثين</w:t>
      </w:r>
      <w:r w:rsidR="000C4CA0">
        <w:rPr>
          <w:rFonts w:ascii="Arial" w:hAnsi="Arial" w:cs="Traditional Arabic" w:hint="cs"/>
          <w:sz w:val="32"/>
          <w:szCs w:val="32"/>
          <w:rtl/>
          <w:lang w:bidi="ar-OM"/>
        </w:rPr>
        <w:t>،</w:t>
      </w:r>
      <w:r w:rsidR="00A86219">
        <w:rPr>
          <w:rFonts w:ascii="Arial" w:hAnsi="Arial" w:cs="Traditional Arabic" w:hint="cs"/>
          <w:sz w:val="32"/>
          <w:szCs w:val="32"/>
          <w:rtl/>
          <w:lang w:bidi="ar-OM"/>
        </w:rPr>
        <w:t xml:space="preserve"> </w:t>
      </w:r>
      <w:r w:rsidR="004F469F" w:rsidRPr="000E5450">
        <w:rPr>
          <w:rFonts w:ascii="Arial" w:hAnsi="Arial" w:cs="Traditional Arabic" w:hint="cs"/>
          <w:sz w:val="32"/>
          <w:szCs w:val="32"/>
          <w:rtl/>
          <w:lang w:bidi="ar-OM"/>
        </w:rPr>
        <w:t>وهو الذي نص عليه الحافظ ابن حجر في النخبة إذ قال ما نصه:"إن أمكن الجمع وإلا فالنسخ إن علم التاريخ"</w:t>
      </w:r>
      <w:r w:rsidR="004F469F" w:rsidRPr="000E5450">
        <w:rPr>
          <w:rStyle w:val="a4"/>
          <w:rFonts w:ascii="Arial" w:hAnsi="Arial" w:cs="Traditional Arabic"/>
          <w:sz w:val="32"/>
          <w:szCs w:val="32"/>
          <w:rtl/>
          <w:lang w:bidi="ar-OM"/>
        </w:rPr>
        <w:footnoteReference w:id="15"/>
      </w:r>
      <w:r w:rsidR="004F469F" w:rsidRPr="000E5450">
        <w:rPr>
          <w:rFonts w:ascii="Arial" w:hAnsi="Arial" w:cs="Traditional Arabic" w:hint="cs"/>
          <w:sz w:val="32"/>
          <w:szCs w:val="32"/>
          <w:rtl/>
          <w:lang w:bidi="ar-OM"/>
        </w:rPr>
        <w:t xml:space="preserve"> </w:t>
      </w:r>
    </w:p>
    <w:p w:rsidR="006829FE" w:rsidRPr="000E5450" w:rsidRDefault="002F1561" w:rsidP="00396D21">
      <w:pPr>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6829FE" w:rsidRPr="000E5450">
        <w:rPr>
          <w:rFonts w:ascii="Arial" w:hAnsi="Arial" w:cs="Traditional Arabic" w:hint="cs"/>
          <w:sz w:val="32"/>
          <w:szCs w:val="32"/>
          <w:rtl/>
          <w:lang w:bidi="ar-MA"/>
        </w:rPr>
        <w:t xml:space="preserve"> قال الإمام الزركشي في بيان شرطية ذلك في حق المجتهد</w:t>
      </w:r>
      <w:r w:rsidR="006829FE" w:rsidRPr="000E5450">
        <w:rPr>
          <w:rFonts w:ascii="Arial" w:hAnsi="Arial" w:cs="Traditional Arabic"/>
          <w:sz w:val="32"/>
          <w:szCs w:val="32"/>
          <w:rtl/>
          <w:lang w:bidi="ar-MA"/>
        </w:rPr>
        <w:t>:"</w:t>
      </w:r>
      <w:r w:rsidR="006829FE" w:rsidRPr="000E5450">
        <w:rPr>
          <w:rFonts w:ascii="Arial" w:hAnsi="Arial" w:cs="Traditional Arabic"/>
          <w:color w:val="000000"/>
          <w:sz w:val="32"/>
          <w:szCs w:val="32"/>
          <w:rtl/>
          <w:lang w:bidi="ar-MA"/>
        </w:rPr>
        <w:t xml:space="preserve"> وسابعها - معرفة الناسخ والمنسوخ: مخالفة أن يقع في الحكم بالمنسوخ المتروك ولهذا قال علي - رضي الله عنه - لقاض: أتعرف الناسخ والمنسوخ؟ قال: 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829FE" w:rsidRPr="000E5450">
        <w:rPr>
          <w:rFonts w:ascii="Arial" w:hAnsi="Arial" w:cs="Traditional Arabic"/>
          <w:color w:val="000000"/>
          <w:sz w:val="32"/>
          <w:szCs w:val="32"/>
          <w:rtl/>
          <w:lang w:bidi="ar-MA"/>
        </w:rPr>
        <w:t>قال: هلكت وأهلكت "</w:t>
      </w:r>
      <w:r w:rsidR="006829FE" w:rsidRPr="000E5450">
        <w:rPr>
          <w:rStyle w:val="a4"/>
          <w:rFonts w:ascii="Arial" w:hAnsi="Arial" w:cs="Traditional Arabic"/>
          <w:color w:val="000000"/>
          <w:sz w:val="32"/>
          <w:szCs w:val="32"/>
          <w:rtl/>
          <w:lang w:bidi="ar-MA"/>
        </w:rPr>
        <w:footnoteReference w:id="16"/>
      </w:r>
    </w:p>
    <w:p w:rsidR="006829FE" w:rsidRPr="000E5450" w:rsidRDefault="002F1561" w:rsidP="00396D21">
      <w:pPr>
        <w:jc w:val="both"/>
        <w:rPr>
          <w:rFonts w:ascii="Arial" w:hAnsi="Arial" w:cs="Traditional Arabic"/>
          <w:sz w:val="32"/>
          <w:szCs w:val="32"/>
          <w:rtl/>
          <w:lang w:bidi="ar-MA"/>
        </w:rPr>
      </w:pPr>
      <w:r>
        <w:rPr>
          <w:rFonts w:ascii="Arial" w:hAnsi="Arial" w:cs="Traditional Arabic" w:hint="cs"/>
          <w:color w:val="000000"/>
          <w:sz w:val="32"/>
          <w:szCs w:val="32"/>
          <w:rtl/>
          <w:lang w:bidi="ar-MA"/>
        </w:rPr>
        <w:t xml:space="preserve">  </w:t>
      </w:r>
      <w:r w:rsidR="006829FE" w:rsidRPr="000E5450">
        <w:rPr>
          <w:rFonts w:ascii="Arial" w:hAnsi="Arial" w:cs="Traditional Arabic" w:hint="cs"/>
          <w:color w:val="000000"/>
          <w:sz w:val="32"/>
          <w:szCs w:val="32"/>
          <w:rtl/>
          <w:lang w:bidi="ar-MA"/>
        </w:rPr>
        <w:t xml:space="preserve"> </w:t>
      </w:r>
      <w:r w:rsidR="006829FE" w:rsidRPr="000E5450">
        <w:rPr>
          <w:rFonts w:ascii="Arial" w:hAnsi="Arial" w:cs="Traditional Arabic"/>
          <w:color w:val="000000"/>
          <w:sz w:val="32"/>
          <w:szCs w:val="32"/>
          <w:rtl/>
          <w:lang w:bidi="ar-MA"/>
        </w:rPr>
        <w:t>وقد ألحق المؤلف بمعرف الناسخ والمنسوخ معر</w:t>
      </w:r>
      <w:r w:rsidR="002014DB" w:rsidRPr="000E5450">
        <w:rPr>
          <w:rFonts w:ascii="Arial" w:hAnsi="Arial" w:cs="Traditional Arabic"/>
          <w:color w:val="000000"/>
          <w:sz w:val="32"/>
          <w:szCs w:val="32"/>
          <w:rtl/>
          <w:lang w:bidi="ar-MA"/>
        </w:rPr>
        <w:t>فة بعض القضايا الأصولية الشبيهة</w:t>
      </w:r>
      <w:r w:rsidR="002014DB" w:rsidRPr="000E5450">
        <w:rPr>
          <w:rFonts w:ascii="Arial" w:hAnsi="Arial" w:cs="Traditional Arabic" w:hint="cs"/>
          <w:color w:val="000000"/>
          <w:sz w:val="32"/>
          <w:szCs w:val="32"/>
          <w:rtl/>
          <w:lang w:bidi="ar-MA"/>
        </w:rPr>
        <w:t xml:space="preserve"> </w:t>
      </w:r>
      <w:r w:rsidR="006829FE" w:rsidRPr="000E5450">
        <w:rPr>
          <w:rFonts w:ascii="Arial" w:hAnsi="Arial" w:cs="Traditional Arabic"/>
          <w:color w:val="000000"/>
          <w:sz w:val="32"/>
          <w:szCs w:val="32"/>
          <w:rtl/>
          <w:lang w:bidi="ar-MA"/>
        </w:rPr>
        <w:t>به فقال:"وكذلك معرفة وجوه النص في العموم</w:t>
      </w:r>
      <w:r>
        <w:rPr>
          <w:rFonts w:ascii="Arial" w:hAnsi="Arial" w:cs="Traditional Arabic"/>
          <w:color w:val="000000"/>
          <w:sz w:val="32"/>
          <w:szCs w:val="32"/>
          <w:rtl/>
          <w:lang w:bidi="ar-MA"/>
        </w:rPr>
        <w:t xml:space="preserve"> </w:t>
      </w:r>
      <w:r w:rsidR="006829FE" w:rsidRPr="000E5450">
        <w:rPr>
          <w:rFonts w:ascii="Arial" w:hAnsi="Arial" w:cs="Traditional Arabic"/>
          <w:color w:val="000000"/>
          <w:sz w:val="32"/>
          <w:szCs w:val="32"/>
          <w:rtl/>
          <w:lang w:bidi="ar-MA"/>
        </w:rPr>
        <w:t>والخصوص</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829FE" w:rsidRPr="000E5450">
        <w:rPr>
          <w:rFonts w:ascii="Arial" w:hAnsi="Arial" w:cs="Traditional Arabic"/>
          <w:color w:val="000000"/>
          <w:sz w:val="32"/>
          <w:szCs w:val="32"/>
          <w:rtl/>
          <w:lang w:bidi="ar-MA"/>
        </w:rPr>
        <w:t>والمفسر والمجمل</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829FE" w:rsidRPr="000E5450">
        <w:rPr>
          <w:rFonts w:ascii="Arial" w:hAnsi="Arial" w:cs="Traditional Arabic"/>
          <w:color w:val="000000"/>
          <w:sz w:val="32"/>
          <w:szCs w:val="32"/>
          <w:rtl/>
          <w:lang w:bidi="ar-MA"/>
        </w:rPr>
        <w:t>والمبين</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829FE" w:rsidRPr="000E5450">
        <w:rPr>
          <w:rFonts w:ascii="Arial" w:hAnsi="Arial" w:cs="Traditional Arabic"/>
          <w:color w:val="000000"/>
          <w:sz w:val="32"/>
          <w:szCs w:val="32"/>
          <w:rtl/>
          <w:lang w:bidi="ar-MA"/>
        </w:rPr>
        <w:t>والمقيد والمطلق فإن قصر فيها لم يجز</w:t>
      </w:r>
      <w:r w:rsidR="006829FE" w:rsidRPr="000E5450">
        <w:rPr>
          <w:rFonts w:ascii="Arial" w:hAnsi="Arial" w:cs="Traditional Arabic"/>
          <w:sz w:val="32"/>
          <w:szCs w:val="32"/>
          <w:rtl/>
          <w:lang w:bidi="ar-MA"/>
        </w:rPr>
        <w:t>"</w:t>
      </w:r>
      <w:r w:rsidR="006829FE" w:rsidRPr="000E5450">
        <w:rPr>
          <w:rStyle w:val="a4"/>
          <w:rFonts w:ascii="Arial" w:hAnsi="Arial" w:cs="Traditional Arabic"/>
          <w:sz w:val="32"/>
          <w:szCs w:val="32"/>
          <w:rtl/>
          <w:lang w:bidi="ar-MA"/>
        </w:rPr>
        <w:footnoteReference w:id="17"/>
      </w:r>
    </w:p>
    <w:p w:rsidR="00DA76CB"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5773EC" w:rsidRPr="000E5450">
        <w:rPr>
          <w:rFonts w:ascii="Arial" w:hAnsi="Arial" w:cs="Traditional Arabic" w:hint="cs"/>
          <w:sz w:val="32"/>
          <w:szCs w:val="32"/>
          <w:rtl/>
          <w:lang w:bidi="ar-MA"/>
        </w:rPr>
        <w:t xml:space="preserve"> </w:t>
      </w:r>
      <w:r w:rsidR="00DA76CB" w:rsidRPr="000E5450">
        <w:rPr>
          <w:rFonts w:ascii="Arial" w:hAnsi="Arial" w:cs="Traditional Arabic" w:hint="cs"/>
          <w:sz w:val="32"/>
          <w:szCs w:val="32"/>
          <w:rtl/>
          <w:lang w:bidi="ar-MA"/>
        </w:rPr>
        <w:t>ولم ينفرد المؤلف بهذا الشرط</w:t>
      </w:r>
      <w:r w:rsidR="00A86219">
        <w:rPr>
          <w:rFonts w:ascii="Arial" w:hAnsi="Arial" w:cs="Traditional Arabic" w:hint="cs"/>
          <w:sz w:val="32"/>
          <w:szCs w:val="32"/>
          <w:rtl/>
          <w:lang w:bidi="ar-MA"/>
        </w:rPr>
        <w:t xml:space="preserve">، </w:t>
      </w:r>
      <w:r w:rsidR="00DA76CB" w:rsidRPr="000E5450">
        <w:rPr>
          <w:rFonts w:ascii="Arial" w:hAnsi="Arial" w:cs="Traditional Arabic" w:hint="cs"/>
          <w:sz w:val="32"/>
          <w:szCs w:val="32"/>
          <w:rtl/>
          <w:lang w:bidi="ar-MA"/>
        </w:rPr>
        <w:t>بل نص عليه كثير ممن ألف في الأصول</w:t>
      </w:r>
      <w:r w:rsidR="00A86219">
        <w:rPr>
          <w:rFonts w:ascii="Arial" w:hAnsi="Arial" w:cs="Traditional Arabic" w:hint="cs"/>
          <w:sz w:val="32"/>
          <w:szCs w:val="32"/>
          <w:rtl/>
          <w:lang w:bidi="ar-MA"/>
        </w:rPr>
        <w:t xml:space="preserve">، </w:t>
      </w:r>
      <w:r w:rsidR="00DA76CB" w:rsidRPr="000E5450">
        <w:rPr>
          <w:rFonts w:ascii="Arial" w:hAnsi="Arial" w:cs="Traditional Arabic" w:hint="cs"/>
          <w:sz w:val="32"/>
          <w:szCs w:val="32"/>
          <w:rtl/>
          <w:lang w:bidi="ar-MA"/>
        </w:rPr>
        <w:t>يقول ابن قدامة رحمه الله</w:t>
      </w:r>
      <w:r w:rsidR="00DA76CB" w:rsidRPr="000E5450">
        <w:rPr>
          <w:rFonts w:ascii="Arial" w:hAnsi="Arial" w:cs="Traditional Arabic"/>
          <w:sz w:val="32"/>
          <w:szCs w:val="32"/>
          <w:rtl/>
          <w:lang w:bidi="ar-MA"/>
        </w:rPr>
        <w:t>:"</w:t>
      </w:r>
      <w:r w:rsidR="00DA76CB" w:rsidRPr="000E5450">
        <w:rPr>
          <w:rFonts w:ascii="Arial" w:hAnsi="Arial" w:cs="Traditional Arabic"/>
          <w:color w:val="000000"/>
          <w:sz w:val="32"/>
          <w:szCs w:val="32"/>
          <w:rtl/>
          <w:lang w:bidi="ar-MA"/>
        </w:rPr>
        <w:t xml:space="preserve"> ولا بد من </w:t>
      </w:r>
      <w:r w:rsidR="00DA76CB" w:rsidRPr="000E5450">
        <w:rPr>
          <w:rFonts w:ascii="Arial" w:hAnsi="Arial" w:cs="Traditional Arabic"/>
          <w:color w:val="FF0000"/>
          <w:sz w:val="32"/>
          <w:szCs w:val="32"/>
          <w:rtl/>
          <w:lang w:bidi="ar-MA"/>
        </w:rPr>
        <w:t>معرفة الناسخ والمنسوخ</w:t>
      </w:r>
      <w:r w:rsidR="00DA76CB" w:rsidRPr="000E5450">
        <w:rPr>
          <w:rFonts w:ascii="Arial" w:hAnsi="Arial" w:cs="Traditional Arabic"/>
          <w:color w:val="000000"/>
          <w:sz w:val="32"/>
          <w:szCs w:val="32"/>
          <w:rtl/>
          <w:lang w:bidi="ar-MA"/>
        </w:rPr>
        <w:t xml:space="preserve"> من الكتاب والسنة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A76CB" w:rsidRPr="000E5450">
        <w:rPr>
          <w:rFonts w:ascii="Arial" w:hAnsi="Arial" w:cs="Traditional Arabic"/>
          <w:color w:val="000000"/>
          <w:sz w:val="32"/>
          <w:szCs w:val="32"/>
          <w:rtl/>
          <w:lang w:bidi="ar-MA"/>
        </w:rPr>
        <w:t>ويكفيه أن يعرف أن المستدل به في هذه الحادثة غير منسوخ</w:t>
      </w:r>
      <w:r w:rsidR="00DA76CB" w:rsidRPr="000E5450">
        <w:rPr>
          <w:rFonts w:ascii="Arial" w:hAnsi="Arial" w:cs="Traditional Arabic" w:hint="cs"/>
          <w:sz w:val="32"/>
          <w:szCs w:val="32"/>
          <w:rtl/>
          <w:lang w:bidi="ar-MA"/>
        </w:rPr>
        <w:t>"</w:t>
      </w:r>
      <w:r w:rsidR="00DA76CB" w:rsidRPr="000E5450">
        <w:rPr>
          <w:rStyle w:val="a4"/>
          <w:rFonts w:ascii="Arial" w:hAnsi="Arial" w:cs="Traditional Arabic"/>
          <w:sz w:val="32"/>
          <w:szCs w:val="32"/>
          <w:rtl/>
          <w:lang w:bidi="ar-MA"/>
        </w:rPr>
        <w:footnoteReference w:id="18"/>
      </w:r>
    </w:p>
    <w:p w:rsidR="00903D81"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DA76CB" w:rsidRPr="000E5450">
        <w:rPr>
          <w:rFonts w:ascii="Arial" w:hAnsi="Arial" w:cs="Traditional Arabic" w:hint="cs"/>
          <w:sz w:val="32"/>
          <w:szCs w:val="32"/>
          <w:rtl/>
          <w:lang w:bidi="ar-MA"/>
        </w:rPr>
        <w:t xml:space="preserve">ولا يتطلب ذلك أن يعرف كل آية منسوخة وكل </w:t>
      </w:r>
      <w:r w:rsidR="00903D81" w:rsidRPr="000E5450">
        <w:rPr>
          <w:rFonts w:ascii="Arial" w:hAnsi="Arial" w:cs="Traditional Arabic" w:hint="cs"/>
          <w:sz w:val="32"/>
          <w:szCs w:val="32"/>
          <w:rtl/>
          <w:lang w:bidi="ar-MA"/>
        </w:rPr>
        <w:t>حديث منسوخ</w:t>
      </w:r>
      <w:r w:rsidR="00A86219">
        <w:rPr>
          <w:rFonts w:ascii="Arial" w:hAnsi="Arial" w:cs="Traditional Arabic" w:hint="cs"/>
          <w:sz w:val="32"/>
          <w:szCs w:val="32"/>
          <w:rtl/>
          <w:lang w:bidi="ar-MA"/>
        </w:rPr>
        <w:t xml:space="preserve">، </w:t>
      </w:r>
      <w:r w:rsidR="00903D81" w:rsidRPr="000E5450">
        <w:rPr>
          <w:rFonts w:ascii="Arial" w:hAnsi="Arial" w:cs="Traditional Arabic" w:hint="cs"/>
          <w:sz w:val="32"/>
          <w:szCs w:val="32"/>
          <w:rtl/>
          <w:lang w:bidi="ar-MA"/>
        </w:rPr>
        <w:t>إذ قد يتعذر عليه ذلك.</w:t>
      </w:r>
    </w:p>
    <w:p w:rsidR="00DA76CB" w:rsidRPr="000E5450" w:rsidRDefault="002F1561" w:rsidP="00396D21">
      <w:pPr>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DA76CB" w:rsidRPr="000E5450">
        <w:rPr>
          <w:rFonts w:ascii="Arial" w:hAnsi="Arial" w:cs="Traditional Arabic" w:hint="cs"/>
          <w:sz w:val="32"/>
          <w:szCs w:val="32"/>
          <w:rtl/>
          <w:lang w:bidi="ar-MA"/>
        </w:rPr>
        <w:t>وقد شرح كلام ابن قدامة نجم الدين الطوفي الحنبلي بقوله:"</w:t>
      </w:r>
      <w:r w:rsidR="00DA76CB" w:rsidRPr="000E5450">
        <w:rPr>
          <w:rFonts w:ascii="Traditional Arabic" w:hAnsi="Traditional Arabic" w:cs="Traditional Arabic"/>
          <w:b/>
          <w:bCs/>
          <w:color w:val="000000"/>
          <w:sz w:val="32"/>
          <w:szCs w:val="32"/>
          <w:rtl/>
          <w:lang w:bidi="ar-MA"/>
        </w:rPr>
        <w:t xml:space="preserve"> </w:t>
      </w:r>
      <w:r w:rsidR="00DA76CB" w:rsidRPr="000E5450">
        <w:rPr>
          <w:rFonts w:ascii="Arial" w:hAnsi="Arial" w:cs="Traditional Arabic"/>
          <w:color w:val="000000"/>
          <w:sz w:val="32"/>
          <w:szCs w:val="32"/>
          <w:rtl/>
          <w:lang w:bidi="ar-MA"/>
        </w:rPr>
        <w:t>يعني ولا يشترط أن يعرف جميع الأحاديث المنسوخة من الناسخة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A76CB" w:rsidRPr="000E5450">
        <w:rPr>
          <w:rFonts w:ascii="Arial" w:hAnsi="Arial" w:cs="Traditional Arabic"/>
          <w:color w:val="000000"/>
          <w:sz w:val="32"/>
          <w:szCs w:val="32"/>
          <w:rtl/>
          <w:lang w:bidi="ar-MA"/>
        </w:rPr>
        <w:t>والإحاطة بمعرفة ذلك أيسر من غيره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A76CB" w:rsidRPr="000E5450">
        <w:rPr>
          <w:rFonts w:ascii="Arial" w:hAnsi="Arial" w:cs="Traditional Arabic"/>
          <w:color w:val="000000"/>
          <w:sz w:val="32"/>
          <w:szCs w:val="32"/>
          <w:rtl/>
          <w:lang w:bidi="ar-MA"/>
        </w:rPr>
        <w:t xml:space="preserve">لقلة المنسوخ بالنسبة إلى المحكم من الكتاب والسنة. </w:t>
      </w:r>
      <w:r w:rsidR="00DA76CB" w:rsidRPr="000E5450">
        <w:rPr>
          <w:rFonts w:ascii="Arial" w:hAnsi="Arial" w:cs="Traditional Arabic" w:hint="cs"/>
          <w:color w:val="000000"/>
          <w:sz w:val="32"/>
          <w:szCs w:val="32"/>
          <w:rtl/>
          <w:lang w:bidi="ar-MA"/>
        </w:rPr>
        <w:t>"</w:t>
      </w:r>
      <w:r w:rsidR="00DA76CB" w:rsidRPr="000E5450">
        <w:rPr>
          <w:rStyle w:val="a4"/>
          <w:rFonts w:ascii="Arial" w:hAnsi="Arial" w:cs="Traditional Arabic"/>
          <w:color w:val="000000"/>
          <w:sz w:val="32"/>
          <w:szCs w:val="32"/>
          <w:rtl/>
          <w:lang w:bidi="ar-MA"/>
        </w:rPr>
        <w:footnoteReference w:id="19"/>
      </w:r>
    </w:p>
    <w:p w:rsidR="005773EC"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lastRenderedPageBreak/>
        <w:t xml:space="preserve">  </w:t>
      </w:r>
      <w:r w:rsidR="0072275E" w:rsidRPr="000E5450">
        <w:rPr>
          <w:rFonts w:ascii="Arial" w:hAnsi="Arial" w:cs="Traditional Arabic" w:hint="cs"/>
          <w:color w:val="000000"/>
          <w:sz w:val="32"/>
          <w:szCs w:val="32"/>
          <w:rtl/>
          <w:lang w:bidi="ar-MA"/>
        </w:rPr>
        <w:t xml:space="preserve"> وما قاله كل من ابن قدامة والطوفي</w:t>
      </w:r>
      <w:r w:rsidR="00A86219">
        <w:rPr>
          <w:rFonts w:ascii="Arial" w:hAnsi="Arial" w:cs="Traditional Arabic" w:hint="cs"/>
          <w:color w:val="000000"/>
          <w:sz w:val="32"/>
          <w:szCs w:val="32"/>
          <w:rtl/>
          <w:lang w:bidi="ar-MA"/>
        </w:rPr>
        <w:t xml:space="preserve">، </w:t>
      </w:r>
      <w:r w:rsidR="0072275E" w:rsidRPr="000E5450">
        <w:rPr>
          <w:rFonts w:ascii="Arial" w:hAnsi="Arial" w:cs="Traditional Arabic" w:hint="cs"/>
          <w:color w:val="000000"/>
          <w:sz w:val="32"/>
          <w:szCs w:val="32"/>
          <w:rtl/>
          <w:lang w:bidi="ar-MA"/>
        </w:rPr>
        <w:t>نص عليه شارح جمع الجوامع الإمام ولي الدين العراقي فقال</w:t>
      </w:r>
      <w:r w:rsidR="0072275E" w:rsidRPr="000E5450">
        <w:rPr>
          <w:rFonts w:ascii="Arial" w:hAnsi="Arial" w:cs="Traditional Arabic"/>
          <w:color w:val="000000"/>
          <w:sz w:val="32"/>
          <w:szCs w:val="32"/>
          <w:rtl/>
          <w:lang w:bidi="ar-MA"/>
        </w:rPr>
        <w:t>:" ولا يشترط حفظ جميعه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2275E" w:rsidRPr="000E5450">
        <w:rPr>
          <w:rFonts w:ascii="Arial" w:hAnsi="Arial" w:cs="Traditional Arabic"/>
          <w:color w:val="000000"/>
          <w:sz w:val="32"/>
          <w:szCs w:val="32"/>
          <w:rtl/>
          <w:lang w:bidi="ar-MA"/>
        </w:rPr>
        <w:t>بل يكفي أن يعلم في كل ما يفتي به أنه ليس بمنسوخ"</w:t>
      </w:r>
      <w:r w:rsidR="0072275E" w:rsidRPr="000E5450">
        <w:rPr>
          <w:rStyle w:val="a4"/>
          <w:rFonts w:ascii="Arial" w:hAnsi="Arial" w:cs="Traditional Arabic"/>
          <w:color w:val="000000"/>
          <w:sz w:val="32"/>
          <w:szCs w:val="32"/>
          <w:rtl/>
          <w:lang w:bidi="ar-MA"/>
        </w:rPr>
        <w:footnoteReference w:id="20"/>
      </w:r>
      <w:r w:rsidR="0072275E" w:rsidRPr="000E5450">
        <w:rPr>
          <w:rFonts w:ascii="Arial" w:hAnsi="Arial" w:cs="Traditional Arabic"/>
          <w:color w:val="000000"/>
          <w:sz w:val="32"/>
          <w:szCs w:val="32"/>
          <w:rtl/>
          <w:lang w:bidi="ar-MA"/>
        </w:rPr>
        <w:t>.</w:t>
      </w:r>
    </w:p>
    <w:p w:rsidR="00C76D1B"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72275E" w:rsidRPr="000E5450">
        <w:rPr>
          <w:rFonts w:ascii="Arial" w:hAnsi="Arial" w:cs="Traditional Arabic" w:hint="cs"/>
          <w:color w:val="000000"/>
          <w:sz w:val="32"/>
          <w:szCs w:val="32"/>
          <w:rtl/>
          <w:lang w:bidi="ar-MA"/>
        </w:rPr>
        <w:t>كما نص على هذا الشرط علماء غير من ذكروا</w:t>
      </w:r>
      <w:r w:rsidR="00A86219">
        <w:rPr>
          <w:rFonts w:ascii="Arial" w:hAnsi="Arial" w:cs="Traditional Arabic" w:hint="cs"/>
          <w:color w:val="000000"/>
          <w:sz w:val="32"/>
          <w:szCs w:val="32"/>
          <w:rtl/>
          <w:lang w:bidi="ar-MA"/>
        </w:rPr>
        <w:t xml:space="preserve">، </w:t>
      </w:r>
      <w:r w:rsidR="0072275E" w:rsidRPr="000E5450">
        <w:rPr>
          <w:rFonts w:ascii="Arial" w:hAnsi="Arial" w:cs="Traditional Arabic" w:hint="cs"/>
          <w:color w:val="000000"/>
          <w:sz w:val="32"/>
          <w:szCs w:val="32"/>
          <w:rtl/>
          <w:lang w:bidi="ar-MA"/>
        </w:rPr>
        <w:t>موضحين أن هذا الشرط له علاقة وطيدة بالنازلة الصادر الحكم بسببها</w:t>
      </w:r>
      <w:r w:rsidR="00A86219">
        <w:rPr>
          <w:rFonts w:ascii="Arial" w:hAnsi="Arial" w:cs="Traditional Arabic" w:hint="cs"/>
          <w:color w:val="000000"/>
          <w:sz w:val="32"/>
          <w:szCs w:val="32"/>
          <w:rtl/>
          <w:lang w:bidi="ar-MA"/>
        </w:rPr>
        <w:t xml:space="preserve">، </w:t>
      </w:r>
      <w:r w:rsidR="0072275E" w:rsidRPr="000E5450">
        <w:rPr>
          <w:rFonts w:ascii="Arial" w:hAnsi="Arial" w:cs="Traditional Arabic" w:hint="cs"/>
          <w:color w:val="000000"/>
          <w:sz w:val="32"/>
          <w:szCs w:val="32"/>
          <w:rtl/>
          <w:lang w:bidi="ar-MA"/>
        </w:rPr>
        <w:t>لا أن ذلك شرط شامل لكل آية آية</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72275E" w:rsidRPr="000E5450">
        <w:rPr>
          <w:rFonts w:ascii="Arial" w:hAnsi="Arial" w:cs="Traditional Arabic" w:hint="cs"/>
          <w:color w:val="000000"/>
          <w:sz w:val="32"/>
          <w:szCs w:val="32"/>
          <w:rtl/>
          <w:lang w:bidi="ar-MA"/>
        </w:rPr>
        <w:t>وحديث حديث.</w:t>
      </w:r>
    </w:p>
    <w:p w:rsidR="00CD486D" w:rsidRPr="000E5450" w:rsidRDefault="00CD486D" w:rsidP="000C4CA0">
      <w:pPr>
        <w:pStyle w:val="2"/>
        <w:jc w:val="left"/>
        <w:rPr>
          <w:rtl/>
          <w:lang w:bidi="ar-MA"/>
        </w:rPr>
      </w:pPr>
      <w:bookmarkStart w:id="7" w:name="_Toc449918888"/>
      <w:r w:rsidRPr="000E5450">
        <w:rPr>
          <w:rFonts w:hint="cs"/>
          <w:rtl/>
          <w:lang w:bidi="ar-MA"/>
        </w:rPr>
        <w:t>المطلب الثاني:</w:t>
      </w:r>
      <w:r w:rsidR="00D601D2">
        <w:rPr>
          <w:rFonts w:hint="cs"/>
          <w:rtl/>
          <w:lang w:bidi="ar-MA"/>
        </w:rPr>
        <w:t xml:space="preserve"> </w:t>
      </w:r>
      <w:r w:rsidRPr="000E5450">
        <w:rPr>
          <w:rFonts w:hint="cs"/>
          <w:rtl/>
          <w:lang w:bidi="ar-MA"/>
        </w:rPr>
        <w:t>ما يتعلق بحفظ النص الشرعي وفهمه</w:t>
      </w:r>
      <w:r w:rsidR="000C4CA0">
        <w:rPr>
          <w:rFonts w:hint="cs"/>
          <w:rtl/>
          <w:lang w:bidi="ar-MA"/>
        </w:rPr>
        <w:t>.</w:t>
      </w:r>
      <w:bookmarkEnd w:id="7"/>
    </w:p>
    <w:p w:rsidR="00954A1D"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367D61" w:rsidRPr="000E5450">
        <w:rPr>
          <w:rFonts w:cs="Traditional Arabic" w:hint="cs"/>
          <w:sz w:val="32"/>
          <w:szCs w:val="32"/>
          <w:rtl/>
          <w:lang w:bidi="ar-MA"/>
        </w:rPr>
        <w:t xml:space="preserve"> </w:t>
      </w:r>
      <w:r w:rsidR="00954A1D" w:rsidRPr="000E5450">
        <w:rPr>
          <w:rFonts w:cs="Traditional Arabic" w:hint="cs"/>
          <w:sz w:val="32"/>
          <w:szCs w:val="32"/>
          <w:rtl/>
          <w:lang w:bidi="ar-MA"/>
        </w:rPr>
        <w:t>ذكر الإمام الزركشي شروطا لا بد منها في حق المجتهد</w:t>
      </w:r>
      <w:r w:rsidR="00A86219">
        <w:rPr>
          <w:rFonts w:cs="Traditional Arabic" w:hint="cs"/>
          <w:sz w:val="32"/>
          <w:szCs w:val="32"/>
          <w:rtl/>
          <w:lang w:bidi="ar-MA"/>
        </w:rPr>
        <w:t xml:space="preserve">، </w:t>
      </w:r>
      <w:r w:rsidR="008E58E7" w:rsidRPr="000E5450">
        <w:rPr>
          <w:rFonts w:cs="Traditional Arabic" w:hint="cs"/>
          <w:sz w:val="32"/>
          <w:szCs w:val="32"/>
          <w:rtl/>
          <w:lang w:bidi="ar-MA"/>
        </w:rPr>
        <w:t>و</w:t>
      </w:r>
      <w:r w:rsidR="00954A1D" w:rsidRPr="000E5450">
        <w:rPr>
          <w:rFonts w:cs="Traditional Arabic" w:hint="cs"/>
          <w:sz w:val="32"/>
          <w:szCs w:val="32"/>
          <w:rtl/>
          <w:lang w:bidi="ar-MA"/>
        </w:rPr>
        <w:t xml:space="preserve">هي في مجملها يجمعها ما </w:t>
      </w:r>
      <w:r w:rsidR="008E58E7" w:rsidRPr="000E5450">
        <w:rPr>
          <w:rFonts w:cs="Traditional Arabic" w:hint="cs"/>
          <w:sz w:val="32"/>
          <w:szCs w:val="32"/>
          <w:rtl/>
          <w:lang w:bidi="ar-MA"/>
        </w:rPr>
        <w:t>يضمن استيعاب</w:t>
      </w:r>
      <w:r w:rsidR="00954A1D" w:rsidRPr="000E5450">
        <w:rPr>
          <w:rFonts w:cs="Traditional Arabic" w:hint="cs"/>
          <w:sz w:val="32"/>
          <w:szCs w:val="32"/>
          <w:rtl/>
          <w:lang w:bidi="ar-MA"/>
        </w:rPr>
        <w:t xml:space="preserve"> المجتهد للنص الشرعي حفظا وفهما</w:t>
      </w:r>
      <w:r w:rsidR="00A86219">
        <w:rPr>
          <w:rFonts w:cs="Traditional Arabic" w:hint="cs"/>
          <w:sz w:val="32"/>
          <w:szCs w:val="32"/>
          <w:rtl/>
          <w:lang w:bidi="ar-MA"/>
        </w:rPr>
        <w:t xml:space="preserve">، </w:t>
      </w:r>
      <w:r w:rsidR="00954A1D" w:rsidRPr="000E5450">
        <w:rPr>
          <w:rFonts w:cs="Traditional Arabic" w:hint="cs"/>
          <w:sz w:val="32"/>
          <w:szCs w:val="32"/>
          <w:rtl/>
          <w:lang w:bidi="ar-MA"/>
        </w:rPr>
        <w:t>إذ النص كما سبقت الإشارة هو ا</w:t>
      </w:r>
      <w:r w:rsidR="008E58E7" w:rsidRPr="000E5450">
        <w:rPr>
          <w:rFonts w:cs="Traditional Arabic" w:hint="cs"/>
          <w:sz w:val="32"/>
          <w:szCs w:val="32"/>
          <w:rtl/>
          <w:lang w:bidi="ar-MA"/>
        </w:rPr>
        <w:t>لمنطلق بالنسبة للمجتهد متى ما أراد تنزيل الحكم</w:t>
      </w:r>
      <w:r>
        <w:rPr>
          <w:rFonts w:cs="Traditional Arabic" w:hint="cs"/>
          <w:sz w:val="32"/>
          <w:szCs w:val="32"/>
          <w:rtl/>
          <w:lang w:bidi="ar-MA"/>
        </w:rPr>
        <w:t xml:space="preserve"> </w:t>
      </w:r>
      <w:r w:rsidR="00954A1D" w:rsidRPr="000E5450">
        <w:rPr>
          <w:rFonts w:cs="Traditional Arabic" w:hint="cs"/>
          <w:sz w:val="32"/>
          <w:szCs w:val="32"/>
          <w:rtl/>
          <w:lang w:bidi="ar-MA"/>
        </w:rPr>
        <w:t>على الواقعة الشرعية</w:t>
      </w:r>
      <w:r w:rsidR="00A86219">
        <w:rPr>
          <w:rFonts w:cs="Traditional Arabic" w:hint="cs"/>
          <w:sz w:val="32"/>
          <w:szCs w:val="32"/>
          <w:rtl/>
          <w:lang w:bidi="ar-MA"/>
        </w:rPr>
        <w:t xml:space="preserve">، </w:t>
      </w:r>
      <w:r w:rsidR="008E58E7" w:rsidRPr="000E5450">
        <w:rPr>
          <w:rFonts w:cs="Traditional Arabic" w:hint="cs"/>
          <w:sz w:val="32"/>
          <w:szCs w:val="32"/>
          <w:rtl/>
          <w:lang w:bidi="ar-MA"/>
        </w:rPr>
        <w:t>وذلك من جهتين:</w:t>
      </w:r>
    </w:p>
    <w:p w:rsidR="008E58E7" w:rsidRPr="000E5450" w:rsidRDefault="008E58E7" w:rsidP="00396D21">
      <w:pPr>
        <w:jc w:val="both"/>
        <w:rPr>
          <w:rFonts w:cs="Traditional Arabic"/>
          <w:b/>
          <w:bCs/>
          <w:sz w:val="32"/>
          <w:szCs w:val="32"/>
          <w:rtl/>
          <w:lang w:bidi="ar-MA"/>
        </w:rPr>
      </w:pPr>
      <w:r w:rsidRPr="000E5450">
        <w:rPr>
          <w:rFonts w:cs="Traditional Arabic" w:hint="cs"/>
          <w:b/>
          <w:bCs/>
          <w:sz w:val="32"/>
          <w:szCs w:val="32"/>
          <w:rtl/>
          <w:lang w:bidi="ar-MA"/>
        </w:rPr>
        <w:t>الأولى:</w:t>
      </w:r>
      <w:r w:rsidR="000C4CA0">
        <w:rPr>
          <w:rFonts w:cs="Traditional Arabic" w:hint="cs"/>
          <w:b/>
          <w:bCs/>
          <w:sz w:val="32"/>
          <w:szCs w:val="32"/>
          <w:rtl/>
          <w:lang w:bidi="ar-MA"/>
        </w:rPr>
        <w:t xml:space="preserve"> </w:t>
      </w:r>
      <w:r w:rsidRPr="000E5450">
        <w:rPr>
          <w:rFonts w:cs="Traditional Arabic" w:hint="cs"/>
          <w:b/>
          <w:bCs/>
          <w:sz w:val="32"/>
          <w:szCs w:val="32"/>
          <w:rtl/>
          <w:lang w:bidi="ar-MA"/>
        </w:rPr>
        <w:t xml:space="preserve">ما يرتبط بحفظ النص الشرعي: </w:t>
      </w:r>
    </w:p>
    <w:p w:rsidR="00D26EDA" w:rsidRPr="000E5450" w:rsidRDefault="00D26EDA" w:rsidP="00396D21">
      <w:pPr>
        <w:jc w:val="both"/>
        <w:rPr>
          <w:rFonts w:cs="Traditional Arabic"/>
          <w:sz w:val="32"/>
          <w:szCs w:val="32"/>
          <w:rtl/>
          <w:lang w:bidi="ar-MA"/>
        </w:rPr>
      </w:pPr>
      <w:r w:rsidRPr="000E5450">
        <w:rPr>
          <w:rFonts w:cs="Traditional Arabic" w:hint="cs"/>
          <w:sz w:val="32"/>
          <w:szCs w:val="32"/>
          <w:rtl/>
          <w:lang w:bidi="ar-MA"/>
        </w:rPr>
        <w:t>حفظ النص الشرعي بالنسبة للمجتهد شرط من الشروط الأكيد توفرها فيه</w:t>
      </w:r>
      <w:r w:rsidR="00A86219">
        <w:rPr>
          <w:rFonts w:cs="Traditional Arabic" w:hint="cs"/>
          <w:sz w:val="32"/>
          <w:szCs w:val="32"/>
          <w:rtl/>
          <w:lang w:bidi="ar-MA"/>
        </w:rPr>
        <w:t xml:space="preserve">، </w:t>
      </w:r>
      <w:r w:rsidRPr="000E5450">
        <w:rPr>
          <w:rFonts w:cs="Traditional Arabic" w:hint="cs"/>
          <w:sz w:val="32"/>
          <w:szCs w:val="32"/>
          <w:rtl/>
          <w:lang w:bidi="ar-MA"/>
        </w:rPr>
        <w:t>ومن ثم قيل أثبت العرش وانقش</w:t>
      </w:r>
      <w:r w:rsidR="00A86219">
        <w:rPr>
          <w:rFonts w:cs="Traditional Arabic" w:hint="cs"/>
          <w:sz w:val="32"/>
          <w:szCs w:val="32"/>
          <w:rtl/>
          <w:lang w:bidi="ar-MA"/>
        </w:rPr>
        <w:t xml:space="preserve">، </w:t>
      </w:r>
      <w:r w:rsidRPr="000E5450">
        <w:rPr>
          <w:rFonts w:cs="Traditional Arabic" w:hint="cs"/>
          <w:sz w:val="32"/>
          <w:szCs w:val="32"/>
          <w:rtl/>
          <w:lang w:bidi="ar-MA"/>
        </w:rPr>
        <w:t>فلا يمكن لمن لم يثبت النص في حجاه</w:t>
      </w:r>
      <w:r w:rsidR="00A86219">
        <w:rPr>
          <w:rFonts w:cs="Traditional Arabic" w:hint="cs"/>
          <w:sz w:val="32"/>
          <w:szCs w:val="32"/>
          <w:rtl/>
          <w:lang w:bidi="ar-MA"/>
        </w:rPr>
        <w:t xml:space="preserve">، </w:t>
      </w:r>
      <w:r w:rsidRPr="000E5450">
        <w:rPr>
          <w:rFonts w:cs="Traditional Arabic" w:hint="cs"/>
          <w:sz w:val="32"/>
          <w:szCs w:val="32"/>
          <w:rtl/>
          <w:lang w:bidi="ar-MA"/>
        </w:rPr>
        <w:t>ولم يبلغ من الاستمتاع به مناه</w:t>
      </w:r>
      <w:r w:rsidR="00A86219">
        <w:rPr>
          <w:rFonts w:cs="Traditional Arabic" w:hint="cs"/>
          <w:sz w:val="32"/>
          <w:szCs w:val="32"/>
          <w:rtl/>
          <w:lang w:bidi="ar-MA"/>
        </w:rPr>
        <w:t xml:space="preserve">، </w:t>
      </w:r>
      <w:r w:rsidRPr="000E5450">
        <w:rPr>
          <w:rFonts w:cs="Traditional Arabic" w:hint="cs"/>
          <w:sz w:val="32"/>
          <w:szCs w:val="32"/>
          <w:rtl/>
          <w:lang w:bidi="ar-MA"/>
        </w:rPr>
        <w:t>أن يلفي لديه أحد من الناس المبتغى في فتواه.</w:t>
      </w:r>
    </w:p>
    <w:p w:rsidR="008E58E7"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D26EDA" w:rsidRPr="000E5450">
        <w:rPr>
          <w:rFonts w:cs="Traditional Arabic" w:hint="cs"/>
          <w:sz w:val="32"/>
          <w:szCs w:val="32"/>
          <w:rtl/>
          <w:lang w:bidi="ar-MA"/>
        </w:rPr>
        <w:t xml:space="preserve"> وقد ذكر المؤلف مما يرتبط ب</w:t>
      </w:r>
      <w:r w:rsidR="008E58E7" w:rsidRPr="000E5450">
        <w:rPr>
          <w:rFonts w:cs="Traditional Arabic" w:hint="cs"/>
          <w:sz w:val="32"/>
          <w:szCs w:val="32"/>
          <w:rtl/>
          <w:lang w:bidi="ar-MA"/>
        </w:rPr>
        <w:t>ذلك شرطين وهما:</w:t>
      </w:r>
    </w:p>
    <w:p w:rsidR="002E151A" w:rsidRPr="000E5450" w:rsidRDefault="000344F7" w:rsidP="00396D21">
      <w:pPr>
        <w:jc w:val="both"/>
        <w:rPr>
          <w:rFonts w:cs="Traditional Arabic"/>
          <w:sz w:val="32"/>
          <w:szCs w:val="32"/>
          <w:rtl/>
          <w:lang w:bidi="ar-MA"/>
        </w:rPr>
      </w:pPr>
      <w:r w:rsidRPr="000E5450">
        <w:rPr>
          <w:rFonts w:cs="Traditional Arabic" w:hint="cs"/>
          <w:sz w:val="32"/>
          <w:szCs w:val="32"/>
          <w:rtl/>
          <w:lang w:bidi="ar-MA"/>
        </w:rPr>
        <w:t>أ)أن يكون عالما بآيات الأحكام</w:t>
      </w:r>
      <w:r w:rsidR="00A86219">
        <w:rPr>
          <w:rFonts w:cs="Traditional Arabic" w:hint="cs"/>
          <w:sz w:val="32"/>
          <w:szCs w:val="32"/>
          <w:rtl/>
          <w:lang w:bidi="ar-MA"/>
        </w:rPr>
        <w:t xml:space="preserve">، </w:t>
      </w:r>
      <w:r w:rsidRPr="000E5450">
        <w:rPr>
          <w:rFonts w:cs="Traditional Arabic" w:hint="cs"/>
          <w:sz w:val="32"/>
          <w:szCs w:val="32"/>
          <w:rtl/>
          <w:lang w:bidi="ar-MA"/>
        </w:rPr>
        <w:t>وقد حكى المؤلف عن الغزالي وابن العربي أن مقدار ذلك خ</w:t>
      </w:r>
      <w:r w:rsidR="002E151A" w:rsidRPr="000E5450">
        <w:rPr>
          <w:rFonts w:cs="Traditional Arabic" w:hint="cs"/>
          <w:sz w:val="32"/>
          <w:szCs w:val="32"/>
          <w:rtl/>
          <w:lang w:bidi="ar-MA"/>
        </w:rPr>
        <w:t>مسمائة آية.</w:t>
      </w:r>
    </w:p>
    <w:p w:rsidR="008E58E7" w:rsidRPr="000E5450" w:rsidRDefault="002F1561" w:rsidP="00396D21">
      <w:pPr>
        <w:jc w:val="both"/>
        <w:rPr>
          <w:rFonts w:ascii="Arial" w:hAnsi="Arial" w:cs="Traditional Arabic"/>
          <w:sz w:val="32"/>
          <w:szCs w:val="32"/>
          <w:rtl/>
          <w:lang w:bidi="ar-MA"/>
        </w:rPr>
      </w:pPr>
      <w:r>
        <w:rPr>
          <w:rFonts w:cs="Traditional Arabic" w:hint="cs"/>
          <w:sz w:val="32"/>
          <w:szCs w:val="32"/>
          <w:rtl/>
          <w:lang w:bidi="ar-MA"/>
        </w:rPr>
        <w:t xml:space="preserve">  </w:t>
      </w:r>
      <w:r w:rsidR="002E151A" w:rsidRPr="000E5450">
        <w:rPr>
          <w:rFonts w:cs="Traditional Arabic" w:hint="cs"/>
          <w:sz w:val="32"/>
          <w:szCs w:val="32"/>
          <w:rtl/>
          <w:lang w:bidi="ar-MA"/>
        </w:rPr>
        <w:t xml:space="preserve"> </w:t>
      </w:r>
      <w:r w:rsidR="00A44B98" w:rsidRPr="000E5450">
        <w:rPr>
          <w:rFonts w:cs="Traditional Arabic" w:hint="cs"/>
          <w:sz w:val="32"/>
          <w:szCs w:val="32"/>
          <w:rtl/>
          <w:lang w:bidi="ar-MA"/>
        </w:rPr>
        <w:t>قال الإمام الغزالي</w:t>
      </w:r>
      <w:r w:rsidR="00A44B98" w:rsidRPr="000E5450">
        <w:rPr>
          <w:rFonts w:ascii="Arial" w:hAnsi="Arial" w:cs="Traditional Arabic"/>
          <w:sz w:val="32"/>
          <w:szCs w:val="32"/>
          <w:rtl/>
          <w:lang w:bidi="ar-MA"/>
        </w:rPr>
        <w:t>:"</w:t>
      </w:r>
      <w:r w:rsidR="00A44B98" w:rsidRPr="000E5450">
        <w:rPr>
          <w:rFonts w:ascii="Arial" w:hAnsi="Arial" w:cs="Traditional Arabic"/>
          <w:color w:val="000000"/>
          <w:sz w:val="32"/>
          <w:szCs w:val="32"/>
          <w:rtl/>
          <w:lang w:bidi="ar-MA"/>
        </w:rPr>
        <w:t xml:space="preserve"> لا يشترط معرفة جميع الكتاب بل ما تتعلق به الأحكام منه وهو مقدار </w:t>
      </w:r>
      <w:r w:rsidR="00A44B98" w:rsidRPr="000E5450">
        <w:rPr>
          <w:rFonts w:ascii="Arial" w:hAnsi="Arial" w:cs="Traditional Arabic"/>
          <w:color w:val="FF0000"/>
          <w:sz w:val="32"/>
          <w:szCs w:val="32"/>
          <w:rtl/>
          <w:lang w:bidi="ar-MA"/>
        </w:rPr>
        <w:t>خمسمائة</w:t>
      </w:r>
      <w:r w:rsidR="00A44B98" w:rsidRPr="000E5450">
        <w:rPr>
          <w:rFonts w:ascii="Arial" w:hAnsi="Arial" w:cs="Traditional Arabic"/>
          <w:color w:val="000000"/>
          <w:sz w:val="32"/>
          <w:szCs w:val="32"/>
          <w:rtl/>
          <w:lang w:bidi="ar-MA"/>
        </w:rPr>
        <w:t xml:space="preserve"> آية</w:t>
      </w:r>
      <w:r w:rsidR="00A44B98" w:rsidRPr="000E5450">
        <w:rPr>
          <w:rFonts w:ascii="Arial" w:hAnsi="Arial" w:cs="Traditional Arabic"/>
          <w:sz w:val="32"/>
          <w:szCs w:val="32"/>
          <w:rtl/>
          <w:lang w:bidi="ar-MA"/>
        </w:rPr>
        <w:t>"</w:t>
      </w:r>
      <w:r w:rsidR="00A44B98" w:rsidRPr="000E5450">
        <w:rPr>
          <w:rStyle w:val="a4"/>
          <w:rFonts w:ascii="Arial" w:hAnsi="Arial" w:cs="Traditional Arabic"/>
          <w:sz w:val="32"/>
          <w:szCs w:val="32"/>
          <w:rtl/>
          <w:lang w:bidi="ar-MA"/>
        </w:rPr>
        <w:footnoteReference w:id="21"/>
      </w:r>
    </w:p>
    <w:p w:rsidR="001D7288"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1D7288" w:rsidRPr="000E5450">
        <w:rPr>
          <w:rFonts w:ascii="Arial" w:hAnsi="Arial" w:cs="Traditional Arabic"/>
          <w:sz w:val="32"/>
          <w:szCs w:val="32"/>
          <w:rtl/>
          <w:lang w:bidi="ar-MA"/>
        </w:rPr>
        <w:t>وأما ابن العربي فقد حكى ذلك عن العلماء فقال:"</w:t>
      </w:r>
      <w:r w:rsidR="001D7288" w:rsidRPr="000E5450">
        <w:rPr>
          <w:rFonts w:ascii="Arial" w:hAnsi="Arial" w:cs="Traditional Arabic"/>
          <w:color w:val="000000"/>
          <w:sz w:val="32"/>
          <w:szCs w:val="32"/>
          <w:rtl/>
          <w:lang w:bidi="ar-MA"/>
        </w:rPr>
        <w:t xml:space="preserve"> وقد عد العلماء آيات كتاب الله الأحكامية فوجدوها خمسمائة آية</w:t>
      </w:r>
      <w:r w:rsidR="001D7288" w:rsidRPr="000E5450">
        <w:rPr>
          <w:rFonts w:ascii="Arial" w:hAnsi="Arial" w:cs="Traditional Arabic"/>
          <w:sz w:val="32"/>
          <w:szCs w:val="32"/>
          <w:rtl/>
          <w:lang w:bidi="ar-MA"/>
        </w:rPr>
        <w:t>"</w:t>
      </w:r>
      <w:r w:rsidR="001D7288" w:rsidRPr="000E5450">
        <w:rPr>
          <w:rStyle w:val="a4"/>
          <w:rFonts w:ascii="Arial" w:hAnsi="Arial" w:cs="Traditional Arabic"/>
          <w:sz w:val="32"/>
          <w:szCs w:val="32"/>
          <w:rtl/>
          <w:lang w:bidi="ar-MA"/>
        </w:rPr>
        <w:footnoteReference w:id="22"/>
      </w:r>
      <w:r w:rsidR="001D7288" w:rsidRPr="000E5450">
        <w:rPr>
          <w:rFonts w:ascii="Arial" w:hAnsi="Arial" w:cs="Traditional Arabic"/>
          <w:sz w:val="32"/>
          <w:szCs w:val="32"/>
          <w:rtl/>
          <w:lang w:bidi="ar-MA"/>
        </w:rPr>
        <w:t xml:space="preserve">ثم أعقب ذلك ببيان أنه قد يزيد </w:t>
      </w:r>
      <w:r w:rsidR="00F1195F" w:rsidRPr="000E5450">
        <w:rPr>
          <w:rFonts w:ascii="Arial" w:hAnsi="Arial" w:cs="Traditional Arabic" w:hint="cs"/>
          <w:sz w:val="32"/>
          <w:szCs w:val="32"/>
          <w:rtl/>
          <w:lang w:bidi="ar-MA"/>
        </w:rPr>
        <w:t xml:space="preserve">المجتهد </w:t>
      </w:r>
      <w:r w:rsidR="001D7288" w:rsidRPr="000E5450">
        <w:rPr>
          <w:rFonts w:ascii="Arial" w:hAnsi="Arial" w:cs="Traditional Arabic"/>
          <w:sz w:val="32"/>
          <w:szCs w:val="32"/>
          <w:rtl/>
          <w:lang w:bidi="ar-MA"/>
        </w:rPr>
        <w:t>على ذلك بحسب ما وهبه الباري من تبحر في الفنون</w:t>
      </w:r>
      <w:r w:rsidR="00A86219">
        <w:rPr>
          <w:rFonts w:ascii="Arial" w:hAnsi="Arial" w:cs="Traditional Arabic"/>
          <w:sz w:val="32"/>
          <w:szCs w:val="32"/>
          <w:rtl/>
          <w:lang w:bidi="ar-MA"/>
        </w:rPr>
        <w:t xml:space="preserve">، </w:t>
      </w:r>
      <w:r w:rsidR="001D7288" w:rsidRPr="000E5450">
        <w:rPr>
          <w:rFonts w:ascii="Arial" w:hAnsi="Arial" w:cs="Traditional Arabic"/>
          <w:sz w:val="32"/>
          <w:szCs w:val="32"/>
          <w:rtl/>
          <w:lang w:bidi="ar-MA"/>
        </w:rPr>
        <w:t>وسعة في العلوم</w:t>
      </w:r>
      <w:r w:rsidR="000C4CA0">
        <w:rPr>
          <w:rFonts w:ascii="Arial" w:hAnsi="Arial" w:cs="Traditional Arabic"/>
          <w:sz w:val="32"/>
          <w:szCs w:val="32"/>
          <w:rtl/>
          <w:lang w:bidi="ar-MA"/>
        </w:rPr>
        <w:t>،</w:t>
      </w:r>
      <w:r w:rsidR="00A86219">
        <w:rPr>
          <w:rFonts w:ascii="Arial" w:hAnsi="Arial" w:cs="Traditional Arabic" w:hint="cs"/>
          <w:sz w:val="32"/>
          <w:szCs w:val="32"/>
          <w:rtl/>
          <w:lang w:bidi="ar-MA"/>
        </w:rPr>
        <w:t xml:space="preserve"> </w:t>
      </w:r>
      <w:r w:rsidR="001D7288" w:rsidRPr="000E5450">
        <w:rPr>
          <w:rFonts w:ascii="Arial" w:hAnsi="Arial" w:cs="Traditional Arabic"/>
          <w:sz w:val="32"/>
          <w:szCs w:val="32"/>
          <w:rtl/>
          <w:lang w:bidi="ar-MA"/>
        </w:rPr>
        <w:t>قال رحمه الله:"</w:t>
      </w:r>
      <w:r w:rsidR="001D7288" w:rsidRPr="000E5450">
        <w:rPr>
          <w:rFonts w:ascii="Arial" w:hAnsi="Arial" w:cs="Traditional Arabic"/>
          <w:color w:val="000000"/>
          <w:sz w:val="32"/>
          <w:szCs w:val="32"/>
          <w:rtl/>
          <w:lang w:bidi="ar-MA"/>
        </w:rPr>
        <w:t xml:space="preserve"> وقد يزيد عليها بحسب تبحر الناظر وسعة علمه</w:t>
      </w:r>
      <w:r w:rsidR="001D7288" w:rsidRPr="000E5450">
        <w:rPr>
          <w:rFonts w:ascii="Arial" w:hAnsi="Arial" w:cs="Traditional Arabic"/>
          <w:sz w:val="32"/>
          <w:szCs w:val="32"/>
          <w:rtl/>
          <w:lang w:bidi="ar-MA"/>
        </w:rPr>
        <w:t>"</w:t>
      </w:r>
      <w:r w:rsidR="001D7288" w:rsidRPr="000E5450">
        <w:rPr>
          <w:rStyle w:val="a4"/>
          <w:rFonts w:ascii="Arial" w:hAnsi="Arial" w:cs="Traditional Arabic"/>
          <w:sz w:val="32"/>
          <w:szCs w:val="32"/>
          <w:rtl/>
          <w:lang w:bidi="ar-MA"/>
        </w:rPr>
        <w:footnoteReference w:id="23"/>
      </w:r>
      <w:r w:rsidR="003E2B3B" w:rsidRPr="000E5450">
        <w:rPr>
          <w:rFonts w:ascii="Arial" w:hAnsi="Arial" w:cs="Traditional Arabic"/>
          <w:sz w:val="32"/>
          <w:szCs w:val="32"/>
          <w:rtl/>
          <w:lang w:bidi="ar-MA"/>
        </w:rPr>
        <w:t>.</w:t>
      </w:r>
    </w:p>
    <w:p w:rsidR="003E2B3B"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lastRenderedPageBreak/>
        <w:t xml:space="preserve">  </w:t>
      </w:r>
      <w:r w:rsidR="002E151A" w:rsidRPr="000E5450">
        <w:rPr>
          <w:rFonts w:ascii="Arial" w:hAnsi="Arial" w:cs="Traditional Arabic" w:hint="cs"/>
          <w:sz w:val="32"/>
          <w:szCs w:val="32"/>
          <w:rtl/>
          <w:lang w:bidi="ar-MA"/>
        </w:rPr>
        <w:t xml:space="preserve"> </w:t>
      </w:r>
      <w:r w:rsidR="003E2B3B" w:rsidRPr="000E5450">
        <w:rPr>
          <w:rFonts w:ascii="Arial" w:hAnsi="Arial" w:cs="Traditional Arabic"/>
          <w:sz w:val="32"/>
          <w:szCs w:val="32"/>
          <w:rtl/>
          <w:lang w:bidi="ar-MA"/>
        </w:rPr>
        <w:t>وقد تعرض الزر</w:t>
      </w:r>
      <w:r w:rsidR="002E151A" w:rsidRPr="000E5450">
        <w:rPr>
          <w:rFonts w:ascii="Arial" w:hAnsi="Arial" w:cs="Traditional Arabic"/>
          <w:sz w:val="32"/>
          <w:szCs w:val="32"/>
          <w:rtl/>
          <w:lang w:bidi="ar-MA"/>
        </w:rPr>
        <w:t>ك</w:t>
      </w:r>
      <w:r w:rsidR="003E2B3B" w:rsidRPr="000E5450">
        <w:rPr>
          <w:rFonts w:ascii="Arial" w:hAnsi="Arial" w:cs="Traditional Arabic"/>
          <w:sz w:val="32"/>
          <w:szCs w:val="32"/>
          <w:rtl/>
          <w:lang w:bidi="ar-MA"/>
        </w:rPr>
        <w:t>شي لبيان م</w:t>
      </w:r>
      <w:r w:rsidR="002E151A" w:rsidRPr="000E5450">
        <w:rPr>
          <w:rFonts w:ascii="Arial" w:hAnsi="Arial" w:cs="Traditional Arabic"/>
          <w:sz w:val="32"/>
          <w:szCs w:val="32"/>
          <w:rtl/>
          <w:lang w:bidi="ar-MA"/>
        </w:rPr>
        <w:t>ظان آيات الأحكام</w:t>
      </w:r>
      <w:r w:rsidR="000C4CA0">
        <w:rPr>
          <w:rFonts w:ascii="Arial" w:hAnsi="Arial" w:cs="Traditional Arabic"/>
          <w:sz w:val="32"/>
          <w:szCs w:val="32"/>
          <w:rtl/>
          <w:lang w:bidi="ar-MA"/>
        </w:rPr>
        <w:t>،</w:t>
      </w:r>
      <w:r w:rsidR="00A86219">
        <w:rPr>
          <w:rFonts w:ascii="Arial" w:hAnsi="Arial" w:cs="Traditional Arabic"/>
          <w:sz w:val="32"/>
          <w:szCs w:val="32"/>
          <w:rtl/>
          <w:lang w:bidi="ar-MA"/>
        </w:rPr>
        <w:t xml:space="preserve"> </w:t>
      </w:r>
      <w:r w:rsidR="002E151A" w:rsidRPr="000E5450">
        <w:rPr>
          <w:rFonts w:ascii="Arial" w:hAnsi="Arial" w:cs="Traditional Arabic"/>
          <w:sz w:val="32"/>
          <w:szCs w:val="32"/>
          <w:rtl/>
          <w:lang w:bidi="ar-MA"/>
        </w:rPr>
        <w:t xml:space="preserve">مبينا أول من </w:t>
      </w:r>
      <w:r w:rsidR="002E151A" w:rsidRPr="000E5450">
        <w:rPr>
          <w:rFonts w:ascii="Arial" w:hAnsi="Arial" w:cs="Traditional Arabic" w:hint="cs"/>
          <w:sz w:val="32"/>
          <w:szCs w:val="32"/>
          <w:rtl/>
          <w:lang w:bidi="ar-MA"/>
        </w:rPr>
        <w:t>أ</w:t>
      </w:r>
      <w:r w:rsidR="003E2B3B" w:rsidRPr="000E5450">
        <w:rPr>
          <w:rFonts w:ascii="Arial" w:hAnsi="Arial" w:cs="Traditional Arabic"/>
          <w:sz w:val="32"/>
          <w:szCs w:val="32"/>
          <w:rtl/>
          <w:lang w:bidi="ar-MA"/>
        </w:rPr>
        <w:t>لف في ذلك فقال:"</w:t>
      </w:r>
      <w:r w:rsidR="003E2B3B" w:rsidRPr="000E5450">
        <w:rPr>
          <w:rFonts w:ascii="Arial" w:hAnsi="Arial" w:cs="Traditional Arabic"/>
          <w:color w:val="000000"/>
          <w:sz w:val="32"/>
          <w:szCs w:val="32"/>
          <w:rtl/>
          <w:lang w:bidi="ar-MA"/>
        </w:rPr>
        <w:t xml:space="preserve"> وكأنهم رأوا مقاتل بن سليمان أول من أفرد آيات الأحكام في تصنيف وجعلها </w:t>
      </w:r>
      <w:r w:rsidR="003E2B3B" w:rsidRPr="000E5450">
        <w:rPr>
          <w:rFonts w:ascii="Arial" w:hAnsi="Arial" w:cs="Traditional Arabic"/>
          <w:color w:val="FF0000"/>
          <w:sz w:val="32"/>
          <w:szCs w:val="32"/>
          <w:rtl/>
          <w:lang w:bidi="ar-MA"/>
        </w:rPr>
        <w:t>خمسمائة</w:t>
      </w:r>
      <w:r w:rsidR="003E2B3B" w:rsidRPr="000E5450">
        <w:rPr>
          <w:rFonts w:ascii="Arial" w:hAnsi="Arial" w:cs="Traditional Arabic"/>
          <w:color w:val="000000"/>
          <w:sz w:val="32"/>
          <w:szCs w:val="32"/>
          <w:rtl/>
          <w:lang w:bidi="ar-MA"/>
        </w:rPr>
        <w:t xml:space="preserve"> آية</w:t>
      </w:r>
      <w:r w:rsidR="003E2B3B" w:rsidRPr="000E5450">
        <w:rPr>
          <w:rFonts w:ascii="Arial" w:hAnsi="Arial" w:cs="Traditional Arabic"/>
          <w:sz w:val="32"/>
          <w:szCs w:val="32"/>
          <w:rtl/>
          <w:lang w:bidi="ar-MA"/>
        </w:rPr>
        <w:t>"</w:t>
      </w:r>
      <w:r w:rsidR="002E151A" w:rsidRPr="000E5450">
        <w:rPr>
          <w:rStyle w:val="a4"/>
          <w:rFonts w:ascii="Arial" w:hAnsi="Arial" w:cs="Traditional Arabic"/>
          <w:sz w:val="32"/>
          <w:szCs w:val="32"/>
          <w:rtl/>
          <w:lang w:bidi="ar-MA"/>
        </w:rPr>
        <w:footnoteReference w:id="24"/>
      </w:r>
      <w:r w:rsidR="002E151A" w:rsidRPr="000E5450">
        <w:rPr>
          <w:rFonts w:ascii="Arial" w:hAnsi="Arial" w:cs="Traditional Arabic"/>
          <w:sz w:val="32"/>
          <w:szCs w:val="32"/>
          <w:rtl/>
          <w:lang w:bidi="ar-MA"/>
        </w:rPr>
        <w:t>ثم قال:</w:t>
      </w:r>
      <w:r w:rsidR="00D601D2">
        <w:rPr>
          <w:rFonts w:ascii="Arial" w:hAnsi="Arial" w:cs="Traditional Arabic" w:hint="cs"/>
          <w:sz w:val="32"/>
          <w:szCs w:val="32"/>
          <w:rtl/>
          <w:lang w:bidi="ar-MA"/>
        </w:rPr>
        <w:t xml:space="preserve"> </w:t>
      </w:r>
      <w:r w:rsidR="002E151A" w:rsidRPr="000E5450">
        <w:rPr>
          <w:rFonts w:ascii="Arial" w:hAnsi="Arial" w:cs="Traditional Arabic"/>
          <w:sz w:val="32"/>
          <w:szCs w:val="32"/>
          <w:rtl/>
          <w:lang w:bidi="ar-MA"/>
        </w:rPr>
        <w:t>"وإنما أراد ال</w:t>
      </w:r>
      <w:r w:rsidR="002E151A" w:rsidRPr="000E5450">
        <w:rPr>
          <w:rFonts w:ascii="Arial" w:hAnsi="Arial" w:cs="Traditional Arabic" w:hint="cs"/>
          <w:sz w:val="32"/>
          <w:szCs w:val="32"/>
          <w:rtl/>
          <w:lang w:bidi="ar-MA"/>
        </w:rPr>
        <w:t>ظ</w:t>
      </w:r>
      <w:r w:rsidR="002E151A" w:rsidRPr="000E5450">
        <w:rPr>
          <w:rFonts w:ascii="Arial" w:hAnsi="Arial" w:cs="Traditional Arabic"/>
          <w:sz w:val="32"/>
          <w:szCs w:val="32"/>
          <w:rtl/>
          <w:lang w:bidi="ar-MA"/>
        </w:rPr>
        <w:t>اهرة لا الحصر</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2E151A" w:rsidRPr="000E5450">
        <w:rPr>
          <w:rFonts w:ascii="Arial" w:hAnsi="Arial" w:cs="Traditional Arabic"/>
          <w:sz w:val="32"/>
          <w:szCs w:val="32"/>
          <w:rtl/>
          <w:lang w:bidi="ar-MA"/>
        </w:rPr>
        <w:t xml:space="preserve"> </w:t>
      </w:r>
      <w:r w:rsidR="002E151A" w:rsidRPr="000E5450">
        <w:rPr>
          <w:rFonts w:ascii="Arial" w:hAnsi="Arial" w:cs="Traditional Arabic"/>
          <w:color w:val="000000"/>
          <w:sz w:val="32"/>
          <w:szCs w:val="32"/>
          <w:rtl/>
          <w:lang w:bidi="ar-MA"/>
        </w:rPr>
        <w:t>فإن دلالة الدليل تختلف باختلاف القرائح</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2E151A" w:rsidRPr="000E5450">
        <w:rPr>
          <w:rFonts w:ascii="Arial" w:hAnsi="Arial" w:cs="Traditional Arabic"/>
          <w:color w:val="000000"/>
          <w:sz w:val="32"/>
          <w:szCs w:val="32"/>
          <w:rtl/>
          <w:lang w:bidi="ar-MA"/>
        </w:rPr>
        <w:t xml:space="preserve">فيختص بعضهم بدرك ضرورة فيها ولهذا عد من خصائص الشافعي التفطن لدلالة قوله تعالى: {وما ينبغي للرحمن أن يتخذ ولدا} </w:t>
      </w:r>
      <w:r w:rsidR="00F1195F" w:rsidRPr="000E5450">
        <w:rPr>
          <w:rStyle w:val="a4"/>
          <w:rFonts w:ascii="Arial" w:hAnsi="Arial" w:cs="Traditional Arabic"/>
          <w:color w:val="000000"/>
          <w:sz w:val="32"/>
          <w:szCs w:val="32"/>
          <w:rtl/>
          <w:lang w:bidi="ar-MA"/>
        </w:rPr>
        <w:footnoteReference w:id="25"/>
      </w:r>
      <w:r w:rsidR="002E151A" w:rsidRPr="000E5450">
        <w:rPr>
          <w:rFonts w:ascii="Arial" w:hAnsi="Arial" w:cs="Traditional Arabic"/>
          <w:color w:val="000000"/>
          <w:sz w:val="32"/>
          <w:szCs w:val="32"/>
          <w:rtl/>
          <w:lang w:bidi="ar-MA"/>
        </w:rPr>
        <w:t>على أن من ملك ولده عتق عليه وقوله تعالى: {امرأت فرعون}</w:t>
      </w:r>
      <w:r w:rsidR="00F1195F" w:rsidRPr="000E5450">
        <w:rPr>
          <w:rStyle w:val="a4"/>
          <w:rFonts w:ascii="Arial" w:hAnsi="Arial" w:cs="Traditional Arabic"/>
          <w:color w:val="000000"/>
          <w:sz w:val="32"/>
          <w:szCs w:val="32"/>
          <w:rtl/>
          <w:lang w:bidi="ar-MA"/>
        </w:rPr>
        <w:footnoteReference w:id="26"/>
      </w:r>
      <w:r w:rsidR="002E151A" w:rsidRPr="000E5450">
        <w:rPr>
          <w:rFonts w:ascii="Arial" w:hAnsi="Arial" w:cs="Traditional Arabic"/>
          <w:color w:val="000000"/>
          <w:sz w:val="32"/>
          <w:szCs w:val="32"/>
          <w:rtl/>
          <w:lang w:bidi="ar-MA"/>
        </w:rPr>
        <w:t xml:space="preserve"> على صحة أنكحة أهل الكتاب</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2E151A" w:rsidRPr="000E5450">
        <w:rPr>
          <w:rFonts w:ascii="Arial" w:hAnsi="Arial" w:cs="Traditional Arabic"/>
          <w:color w:val="000000"/>
          <w:sz w:val="32"/>
          <w:szCs w:val="32"/>
          <w:rtl/>
          <w:lang w:bidi="ar-MA"/>
        </w:rPr>
        <w:t xml:space="preserve">وغير ذلك من الآيات التي لم تسق للأحكام </w:t>
      </w:r>
      <w:r w:rsidR="002E151A" w:rsidRPr="000E5450">
        <w:rPr>
          <w:rFonts w:ascii="Arial" w:hAnsi="Arial" w:cs="Traditional Arabic"/>
          <w:sz w:val="32"/>
          <w:szCs w:val="32"/>
          <w:rtl/>
          <w:lang w:bidi="ar-MA"/>
        </w:rPr>
        <w:t>"</w:t>
      </w:r>
      <w:r w:rsidR="002E151A" w:rsidRPr="000E5450">
        <w:rPr>
          <w:rStyle w:val="a4"/>
          <w:rFonts w:ascii="Arial" w:hAnsi="Arial" w:cs="Traditional Arabic"/>
          <w:sz w:val="32"/>
          <w:szCs w:val="32"/>
          <w:rtl/>
          <w:lang w:bidi="ar-MA"/>
        </w:rPr>
        <w:footnoteReference w:id="27"/>
      </w:r>
      <w:r w:rsidR="00F1195F" w:rsidRPr="000E5450">
        <w:rPr>
          <w:rFonts w:ascii="Arial" w:hAnsi="Arial" w:cs="Traditional Arabic" w:hint="cs"/>
          <w:sz w:val="32"/>
          <w:szCs w:val="32"/>
          <w:rtl/>
          <w:lang w:bidi="ar-MA"/>
        </w:rPr>
        <w:t>.</w:t>
      </w:r>
    </w:p>
    <w:p w:rsidR="007C1E6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B83E90" w:rsidRPr="000E5450">
        <w:rPr>
          <w:rFonts w:ascii="Arial" w:hAnsi="Arial" w:cs="Traditional Arabic" w:hint="cs"/>
          <w:sz w:val="32"/>
          <w:szCs w:val="32"/>
          <w:rtl/>
          <w:lang w:bidi="ar-MA"/>
        </w:rPr>
        <w:t xml:space="preserve"> </w:t>
      </w:r>
      <w:r w:rsidR="007C1E60" w:rsidRPr="000E5450">
        <w:rPr>
          <w:rFonts w:ascii="Arial" w:hAnsi="Arial" w:cs="Traditional Arabic" w:hint="cs"/>
          <w:sz w:val="32"/>
          <w:szCs w:val="32"/>
          <w:rtl/>
          <w:lang w:bidi="ar-MA"/>
        </w:rPr>
        <w:t>وقد خالف الجمهور ابن دقيق العيد</w:t>
      </w:r>
      <w:r w:rsidR="00A86219">
        <w:rPr>
          <w:rFonts w:ascii="Arial" w:hAnsi="Arial" w:cs="Traditional Arabic" w:hint="cs"/>
          <w:sz w:val="32"/>
          <w:szCs w:val="32"/>
          <w:rtl/>
          <w:lang w:bidi="ar-MA"/>
        </w:rPr>
        <w:t xml:space="preserve">، </w:t>
      </w:r>
      <w:r w:rsidR="007C1E60" w:rsidRPr="000E5450">
        <w:rPr>
          <w:rFonts w:ascii="Arial" w:hAnsi="Arial" w:cs="Traditional Arabic" w:hint="cs"/>
          <w:sz w:val="32"/>
          <w:szCs w:val="32"/>
          <w:rtl/>
          <w:lang w:bidi="ar-MA"/>
        </w:rPr>
        <w:t xml:space="preserve">ذاهبا إلى أن </w:t>
      </w:r>
      <w:r w:rsidR="007C1E60" w:rsidRPr="000E5450">
        <w:rPr>
          <w:rFonts w:ascii="Arial" w:hAnsi="Arial" w:cs="Traditional Arabic" w:hint="cs"/>
          <w:color w:val="000000"/>
          <w:sz w:val="32"/>
          <w:szCs w:val="32"/>
          <w:rtl/>
          <w:lang w:bidi="ar-MA"/>
        </w:rPr>
        <w:t>آيات الأحكام</w:t>
      </w:r>
      <w:r w:rsidR="007C1E60" w:rsidRPr="000E5450">
        <w:rPr>
          <w:rFonts w:ascii="Arial" w:hAnsi="Arial" w:cs="Traditional Arabic"/>
          <w:color w:val="000000"/>
          <w:sz w:val="32"/>
          <w:szCs w:val="32"/>
          <w:rtl/>
          <w:lang w:bidi="ar-MA"/>
        </w:rPr>
        <w:t xml:space="preserve"> غير منحصر</w:t>
      </w:r>
      <w:r w:rsidR="007C1E60" w:rsidRPr="000E5450">
        <w:rPr>
          <w:rFonts w:ascii="Arial" w:hAnsi="Arial" w:cs="Traditional Arabic" w:hint="cs"/>
          <w:color w:val="000000"/>
          <w:sz w:val="32"/>
          <w:szCs w:val="32"/>
          <w:rtl/>
          <w:lang w:bidi="ar-MA"/>
        </w:rPr>
        <w:t>ة</w:t>
      </w:r>
      <w:r w:rsidR="007C1E60" w:rsidRPr="000E5450">
        <w:rPr>
          <w:rFonts w:ascii="Arial" w:hAnsi="Arial" w:cs="Traditional Arabic"/>
          <w:color w:val="000000"/>
          <w:sz w:val="32"/>
          <w:szCs w:val="32"/>
          <w:rtl/>
          <w:lang w:bidi="ar-MA"/>
        </w:rPr>
        <w:t xml:space="preserve"> في هذا العدد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C1E60" w:rsidRPr="000E5450">
        <w:rPr>
          <w:rFonts w:ascii="Arial" w:hAnsi="Arial" w:cs="Traditional Arabic"/>
          <w:color w:val="000000"/>
          <w:sz w:val="32"/>
          <w:szCs w:val="32"/>
          <w:rtl/>
          <w:lang w:bidi="ar-MA"/>
        </w:rPr>
        <w:t xml:space="preserve">بل </w:t>
      </w:r>
      <w:r w:rsidR="007C1E60" w:rsidRPr="000E5450">
        <w:rPr>
          <w:rFonts w:ascii="Arial" w:hAnsi="Arial" w:cs="Traditional Arabic" w:hint="cs"/>
          <w:color w:val="000000"/>
          <w:sz w:val="32"/>
          <w:szCs w:val="32"/>
          <w:rtl/>
          <w:lang w:bidi="ar-MA"/>
        </w:rPr>
        <w:t>ذلك</w:t>
      </w:r>
      <w:r w:rsidR="007C1E60" w:rsidRPr="000E5450">
        <w:rPr>
          <w:rFonts w:ascii="Arial" w:hAnsi="Arial" w:cs="Traditional Arabic"/>
          <w:color w:val="000000"/>
          <w:sz w:val="32"/>
          <w:szCs w:val="32"/>
          <w:rtl/>
          <w:lang w:bidi="ar-MA"/>
        </w:rPr>
        <w:t xml:space="preserve"> مختلف باختلاف القرائح والأذهان وما يفتحه الله على عباده من وجوه الاستنباط ولعلهم قصدوا بذلك الآيات الدالة على الأحكام دلالة أولية بالذات لا بطريق التضمن والالتزام</w:t>
      </w:r>
      <w:r w:rsidR="007C1E60" w:rsidRPr="000E5450">
        <w:rPr>
          <w:rStyle w:val="a4"/>
          <w:rFonts w:ascii="Arial" w:hAnsi="Arial" w:cs="Traditional Arabic"/>
          <w:sz w:val="32"/>
          <w:szCs w:val="32"/>
          <w:rtl/>
          <w:lang w:bidi="ar-MA"/>
        </w:rPr>
        <w:footnoteReference w:id="28"/>
      </w:r>
    </w:p>
    <w:p w:rsidR="00F1195F"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7C1E60" w:rsidRPr="000E5450">
        <w:rPr>
          <w:rFonts w:ascii="Arial" w:hAnsi="Arial" w:cs="Traditional Arabic" w:hint="cs"/>
          <w:sz w:val="32"/>
          <w:szCs w:val="32"/>
          <w:rtl/>
          <w:lang w:bidi="ar-MA"/>
        </w:rPr>
        <w:t xml:space="preserve"> وهذا الكلام قريب مما صرح به الإمام ابن العربي.</w:t>
      </w:r>
      <w:r w:rsidR="00D601D2">
        <w:rPr>
          <w:rFonts w:ascii="Arial" w:hAnsi="Arial" w:cs="Traditional Arabic" w:hint="cs"/>
          <w:sz w:val="32"/>
          <w:szCs w:val="32"/>
          <w:rtl/>
          <w:lang w:bidi="ar-MA"/>
        </w:rPr>
        <w:t xml:space="preserve"> </w:t>
      </w:r>
      <w:r w:rsidR="004D0861" w:rsidRPr="000E5450">
        <w:rPr>
          <w:rFonts w:ascii="Arial" w:hAnsi="Arial" w:cs="Traditional Arabic" w:hint="cs"/>
          <w:sz w:val="32"/>
          <w:szCs w:val="32"/>
          <w:rtl/>
          <w:lang w:bidi="ar-MA"/>
        </w:rPr>
        <w:t>وبه</w:t>
      </w:r>
      <w:r w:rsidR="00F1195F" w:rsidRPr="000E5450">
        <w:rPr>
          <w:rFonts w:ascii="Arial" w:hAnsi="Arial" w:cs="Traditional Arabic" w:hint="cs"/>
          <w:sz w:val="32"/>
          <w:szCs w:val="32"/>
          <w:rtl/>
          <w:lang w:bidi="ar-MA"/>
        </w:rPr>
        <w:t xml:space="preserve"> يتضح أن الخمسمائة آية هي أقل ما يمكن أن يكون المجتهد على علم به</w:t>
      </w:r>
      <w:r w:rsidR="00A86219">
        <w:rPr>
          <w:rFonts w:ascii="Arial" w:hAnsi="Arial" w:cs="Traditional Arabic" w:hint="cs"/>
          <w:sz w:val="32"/>
          <w:szCs w:val="32"/>
          <w:rtl/>
          <w:lang w:bidi="ar-MA"/>
        </w:rPr>
        <w:t xml:space="preserve">، </w:t>
      </w:r>
      <w:r w:rsidR="00F1195F" w:rsidRPr="000E5450">
        <w:rPr>
          <w:rFonts w:ascii="Arial" w:hAnsi="Arial" w:cs="Traditional Arabic" w:hint="cs"/>
          <w:sz w:val="32"/>
          <w:szCs w:val="32"/>
          <w:rtl/>
          <w:lang w:bidi="ar-MA"/>
        </w:rPr>
        <w:t>لكنها ليست هي المنتهى من حيث استنباط الأحكام</w:t>
      </w:r>
      <w:r w:rsidR="00A86219">
        <w:rPr>
          <w:rFonts w:ascii="Arial" w:hAnsi="Arial" w:cs="Traditional Arabic" w:hint="cs"/>
          <w:sz w:val="32"/>
          <w:szCs w:val="32"/>
          <w:rtl/>
          <w:lang w:bidi="ar-MA"/>
        </w:rPr>
        <w:t xml:space="preserve">، </w:t>
      </w:r>
      <w:r w:rsidR="00F1195F" w:rsidRPr="000E5450">
        <w:rPr>
          <w:rFonts w:ascii="Arial" w:hAnsi="Arial" w:cs="Traditional Arabic" w:hint="cs"/>
          <w:sz w:val="32"/>
          <w:szCs w:val="32"/>
          <w:rtl/>
          <w:lang w:bidi="ar-MA"/>
        </w:rPr>
        <w:t>وتنزيلها على نوازل الأنام.</w:t>
      </w:r>
    </w:p>
    <w:p w:rsidR="004D0861"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2354AF" w:rsidRPr="000E5450">
        <w:rPr>
          <w:rFonts w:ascii="Arial" w:hAnsi="Arial" w:cs="Traditional Arabic" w:hint="cs"/>
          <w:sz w:val="32"/>
          <w:szCs w:val="32"/>
          <w:rtl/>
          <w:lang w:bidi="ar-MA"/>
        </w:rPr>
        <w:t>واختلف العلماء في شرطية حفظ المجتهد للقرآن الكريم</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2354AF" w:rsidRPr="000E5450">
        <w:rPr>
          <w:rFonts w:ascii="Arial" w:hAnsi="Arial" w:cs="Traditional Arabic" w:hint="cs"/>
          <w:sz w:val="32"/>
          <w:szCs w:val="32"/>
          <w:rtl/>
          <w:lang w:bidi="ar-MA"/>
        </w:rPr>
        <w:t>وقد عرض المؤلف لهذا الخلاف قائلا:"</w:t>
      </w:r>
      <w:r w:rsidR="002354AF" w:rsidRPr="000E5450">
        <w:rPr>
          <w:rFonts w:ascii="Traditional Arabic" w:hAnsi="Traditional Arabic" w:cs="Traditional Arabic"/>
          <w:b/>
          <w:bCs/>
          <w:color w:val="000000"/>
          <w:sz w:val="32"/>
          <w:szCs w:val="32"/>
          <w:rtl/>
          <w:lang w:bidi="ar-MA"/>
        </w:rPr>
        <w:t xml:space="preserve"> </w:t>
      </w:r>
      <w:r w:rsidR="002354AF" w:rsidRPr="000E5450">
        <w:rPr>
          <w:rFonts w:ascii="Arial" w:hAnsi="Arial" w:cs="Traditional Arabic"/>
          <w:color w:val="000000"/>
          <w:sz w:val="32"/>
          <w:szCs w:val="32"/>
          <w:rtl/>
          <w:lang w:bidi="ar-MA"/>
        </w:rPr>
        <w:t xml:space="preserve">وإذا كان عالما بأحكام القرآن فهل يشترط أن يكون حافظا لتلاوته؟ </w:t>
      </w:r>
    </w:p>
    <w:p w:rsidR="00867BE5"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4D0861" w:rsidRPr="000E5450">
        <w:rPr>
          <w:rFonts w:ascii="Arial" w:hAnsi="Arial" w:cs="Traditional Arabic" w:hint="cs"/>
          <w:color w:val="000000"/>
          <w:sz w:val="32"/>
          <w:szCs w:val="32"/>
          <w:rtl/>
          <w:lang w:bidi="ar-MA"/>
        </w:rPr>
        <w:t>وقد اكتفى المؤلف بما في قواطع الأدلة</w:t>
      </w:r>
      <w:r w:rsidR="00592DC4" w:rsidRPr="000E5450">
        <w:rPr>
          <w:rFonts w:ascii="Arial" w:hAnsi="Arial" w:cs="Traditional Arabic" w:hint="cs"/>
          <w:color w:val="000000"/>
          <w:sz w:val="32"/>
          <w:szCs w:val="32"/>
          <w:rtl/>
          <w:lang w:bidi="ar-MA"/>
        </w:rPr>
        <w:t xml:space="preserve"> للسمعاني</w:t>
      </w:r>
      <w:r w:rsidR="00A86219">
        <w:rPr>
          <w:rFonts w:ascii="Arial" w:hAnsi="Arial" w:cs="Traditional Arabic" w:hint="cs"/>
          <w:color w:val="000000"/>
          <w:sz w:val="32"/>
          <w:szCs w:val="32"/>
          <w:rtl/>
          <w:lang w:bidi="ar-MA"/>
        </w:rPr>
        <w:t xml:space="preserve">، </w:t>
      </w:r>
      <w:r w:rsidR="00592DC4" w:rsidRPr="000E5450">
        <w:rPr>
          <w:rFonts w:ascii="Arial" w:hAnsi="Arial" w:cs="Traditional Arabic" w:hint="cs"/>
          <w:color w:val="000000"/>
          <w:sz w:val="32"/>
          <w:szCs w:val="32"/>
          <w:rtl/>
          <w:lang w:bidi="ar-MA"/>
        </w:rPr>
        <w:t>وفيه:</w:t>
      </w:r>
      <w:r w:rsidR="00D601D2">
        <w:rPr>
          <w:rFonts w:ascii="Arial" w:hAnsi="Arial" w:cs="Traditional Arabic" w:hint="cs"/>
          <w:color w:val="000000"/>
          <w:sz w:val="32"/>
          <w:szCs w:val="32"/>
          <w:rtl/>
          <w:lang w:bidi="ar-MA"/>
        </w:rPr>
        <w:t xml:space="preserve"> </w:t>
      </w:r>
      <w:r w:rsidR="00592DC4" w:rsidRPr="000E5450">
        <w:rPr>
          <w:rFonts w:ascii="Arial" w:hAnsi="Arial" w:cs="Traditional Arabic"/>
          <w:color w:val="000000"/>
          <w:sz w:val="32"/>
          <w:szCs w:val="32"/>
          <w:rtl/>
          <w:lang w:bidi="ar-MA"/>
        </w:rPr>
        <w:t>"</w:t>
      </w:r>
      <w:r w:rsidR="00867BE5" w:rsidRPr="000E5450">
        <w:rPr>
          <w:rFonts w:ascii="Arial" w:hAnsi="Arial" w:cs="Traditional Arabic"/>
          <w:color w:val="000000"/>
          <w:sz w:val="32"/>
          <w:szCs w:val="32"/>
          <w:rtl/>
          <w:lang w:bidi="ar-MA"/>
        </w:rPr>
        <w:t>ذهب كثير من أهل العلم إل</w:t>
      </w:r>
      <w:r w:rsidR="00592DC4" w:rsidRPr="000E5450">
        <w:rPr>
          <w:rFonts w:ascii="Arial" w:hAnsi="Arial" w:cs="Traditional Arabic"/>
          <w:color w:val="000000"/>
          <w:sz w:val="32"/>
          <w:szCs w:val="32"/>
          <w:rtl/>
          <w:lang w:bidi="ar-MA"/>
        </w:rPr>
        <w:t>ى أنه يلزم أن يكون حافظا للقرآن</w:t>
      </w:r>
      <w:r w:rsidR="00A86219">
        <w:rPr>
          <w:rFonts w:ascii="Arial" w:hAnsi="Arial" w:cs="Traditional Arabic" w:hint="cs"/>
          <w:color w:val="000000"/>
          <w:sz w:val="32"/>
          <w:szCs w:val="32"/>
          <w:rtl/>
          <w:lang w:bidi="ar-MA"/>
        </w:rPr>
        <w:t xml:space="preserve">، </w:t>
      </w:r>
      <w:r w:rsidR="00867BE5" w:rsidRPr="000E5450">
        <w:rPr>
          <w:rFonts w:ascii="Arial" w:hAnsi="Arial" w:cs="Traditional Arabic"/>
          <w:color w:val="000000"/>
          <w:sz w:val="32"/>
          <w:szCs w:val="32"/>
          <w:rtl/>
          <w:lang w:bidi="ar-MA"/>
        </w:rPr>
        <w:t>لأن الحافظ أضبط لمعانيه من الناظر في</w:t>
      </w:r>
      <w:r w:rsidR="00867BE5" w:rsidRPr="000E5450">
        <w:rPr>
          <w:rFonts w:ascii="Arial" w:hAnsi="Arial" w:cs="Traditional Arabic" w:hint="cs"/>
          <w:color w:val="000000"/>
          <w:sz w:val="32"/>
          <w:szCs w:val="32"/>
          <w:rtl/>
          <w:lang w:bidi="ar-MA"/>
        </w:rPr>
        <w:t>ه</w:t>
      </w:r>
      <w:r w:rsidR="00A86219">
        <w:rPr>
          <w:rFonts w:ascii="Arial" w:hAnsi="Arial" w:cs="Traditional Arabic" w:hint="cs"/>
          <w:color w:val="000000"/>
          <w:sz w:val="32"/>
          <w:szCs w:val="32"/>
          <w:rtl/>
          <w:lang w:bidi="ar-MA"/>
        </w:rPr>
        <w:t xml:space="preserve">، </w:t>
      </w:r>
      <w:r w:rsidR="00867BE5" w:rsidRPr="000E5450">
        <w:rPr>
          <w:rFonts w:ascii="Arial" w:hAnsi="Arial" w:cs="Traditional Arabic"/>
          <w:color w:val="000000"/>
          <w:sz w:val="32"/>
          <w:szCs w:val="32"/>
          <w:rtl/>
          <w:lang w:bidi="ar-MA"/>
        </w:rPr>
        <w:t>وقال آخرون: لا يلزمه حفظ تلاوته ويجوز أن يقتصر على مطالعته</w:t>
      </w:r>
      <w:r w:rsidR="00A86219">
        <w:rPr>
          <w:rFonts w:ascii="Arial" w:hAnsi="Arial" w:cs="Traditional Arabic" w:hint="cs"/>
          <w:color w:val="000000"/>
          <w:sz w:val="32"/>
          <w:szCs w:val="32"/>
          <w:rtl/>
          <w:lang w:bidi="ar-MA"/>
        </w:rPr>
        <w:t xml:space="preserve">، </w:t>
      </w:r>
      <w:r w:rsidR="00867BE5" w:rsidRPr="000E5450">
        <w:rPr>
          <w:rFonts w:ascii="Arial" w:hAnsi="Arial" w:cs="Traditional Arabic"/>
          <w:color w:val="000000"/>
          <w:sz w:val="32"/>
          <w:szCs w:val="32"/>
          <w:rtl/>
          <w:lang w:bidi="ar-MA"/>
        </w:rPr>
        <w:t>والنظر فيه كما في السنن</w:t>
      </w:r>
      <w:r w:rsidR="00A86219">
        <w:rPr>
          <w:rFonts w:ascii="Arial" w:hAnsi="Arial" w:cs="Traditional Arabic" w:hint="cs"/>
          <w:color w:val="000000"/>
          <w:sz w:val="32"/>
          <w:szCs w:val="32"/>
          <w:rtl/>
          <w:lang w:bidi="ar-MA"/>
        </w:rPr>
        <w:t xml:space="preserve">، </w:t>
      </w:r>
      <w:r w:rsidR="00867BE5" w:rsidRPr="000E5450">
        <w:rPr>
          <w:rFonts w:ascii="Arial" w:hAnsi="Arial" w:cs="Traditional Arabic"/>
          <w:color w:val="000000"/>
          <w:sz w:val="32"/>
          <w:szCs w:val="32"/>
          <w:rtl/>
          <w:lang w:bidi="ar-MA"/>
        </w:rPr>
        <w:t>وقال آخر: ويجب عليه أن يحفظ ما اختص بالأحكام ولا يلزمه أن يحفظ منه القصص والأمثال والزواجر</w:t>
      </w:r>
      <w:r w:rsidR="00867BE5" w:rsidRPr="000E5450">
        <w:rPr>
          <w:rStyle w:val="a4"/>
          <w:rFonts w:ascii="Arial" w:hAnsi="Arial" w:cs="Traditional Arabic"/>
          <w:color w:val="000000"/>
          <w:sz w:val="32"/>
          <w:szCs w:val="32"/>
          <w:rtl/>
          <w:lang w:bidi="ar-MA"/>
        </w:rPr>
        <w:footnoteReference w:id="29"/>
      </w:r>
      <w:r w:rsidR="00867BE5" w:rsidRPr="000E5450">
        <w:rPr>
          <w:rFonts w:ascii="Arial" w:hAnsi="Arial" w:cs="Traditional Arabic"/>
          <w:color w:val="000000"/>
          <w:sz w:val="32"/>
          <w:szCs w:val="32"/>
          <w:rtl/>
          <w:lang w:bidi="ar-MA"/>
        </w:rPr>
        <w:t>.</w:t>
      </w:r>
    </w:p>
    <w:p w:rsidR="00867BE5"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lastRenderedPageBreak/>
        <w:t xml:space="preserve">   </w:t>
      </w:r>
      <w:r w:rsidR="005D5794" w:rsidRPr="000E5450">
        <w:rPr>
          <w:rFonts w:ascii="Arial" w:hAnsi="Arial" w:cs="Traditional Arabic" w:hint="cs"/>
          <w:color w:val="000000"/>
          <w:sz w:val="32"/>
          <w:szCs w:val="32"/>
          <w:rtl/>
          <w:lang w:bidi="ar-MA"/>
        </w:rPr>
        <w:t>وقد رد ابن جزي ما ذهب إليه القائلون بعدم شرطية حفظ القرآن</w:t>
      </w:r>
      <w:r w:rsidR="00592DC4" w:rsidRPr="000E5450">
        <w:rPr>
          <w:rFonts w:ascii="Arial" w:hAnsi="Arial" w:cs="Traditional Arabic" w:hint="cs"/>
          <w:color w:val="000000"/>
          <w:sz w:val="32"/>
          <w:szCs w:val="32"/>
          <w:rtl/>
          <w:lang w:bidi="ar-MA"/>
        </w:rPr>
        <w:t xml:space="preserve"> في </w:t>
      </w:r>
      <w:r w:rsidR="00BB6958" w:rsidRPr="000E5450">
        <w:rPr>
          <w:rFonts w:ascii="Arial" w:hAnsi="Arial" w:cs="Traditional Arabic" w:hint="cs"/>
          <w:color w:val="000000"/>
          <w:sz w:val="32"/>
          <w:szCs w:val="32"/>
          <w:rtl/>
          <w:lang w:bidi="ar-MA"/>
        </w:rPr>
        <w:t>الاجتهاد</w:t>
      </w:r>
      <w:r w:rsidR="005D5794" w:rsidRPr="000E5450">
        <w:rPr>
          <w:rFonts w:ascii="Arial" w:hAnsi="Arial" w:cs="Traditional Arabic" w:hint="cs"/>
          <w:color w:val="000000"/>
          <w:sz w:val="32"/>
          <w:szCs w:val="32"/>
          <w:rtl/>
          <w:lang w:bidi="ar-MA"/>
        </w:rPr>
        <w:t xml:space="preserve"> واسما له </w:t>
      </w:r>
      <w:r w:rsidR="00BB6958" w:rsidRPr="000E5450">
        <w:rPr>
          <w:rFonts w:ascii="Arial" w:hAnsi="Arial" w:cs="Traditional Arabic" w:hint="cs"/>
          <w:color w:val="000000"/>
          <w:sz w:val="32"/>
          <w:szCs w:val="32"/>
          <w:rtl/>
          <w:lang w:bidi="ar-MA"/>
        </w:rPr>
        <w:t>بالخطأ</w:t>
      </w:r>
      <w:r w:rsidR="00A86219">
        <w:rPr>
          <w:rFonts w:ascii="Arial" w:hAnsi="Arial" w:cs="Traditional Arabic" w:hint="cs"/>
          <w:color w:val="000000"/>
          <w:sz w:val="32"/>
          <w:szCs w:val="32"/>
          <w:rtl/>
          <w:lang w:bidi="ar-MA"/>
        </w:rPr>
        <w:t xml:space="preserve">، </w:t>
      </w:r>
      <w:r w:rsidR="005D5794" w:rsidRPr="000E5450">
        <w:rPr>
          <w:rFonts w:ascii="Arial" w:hAnsi="Arial" w:cs="Traditional Arabic" w:hint="cs"/>
          <w:color w:val="000000"/>
          <w:sz w:val="32"/>
          <w:szCs w:val="32"/>
          <w:rtl/>
          <w:lang w:bidi="ar-MA"/>
        </w:rPr>
        <w:t>وتخطئته له من وجهين:</w:t>
      </w:r>
    </w:p>
    <w:p w:rsidR="005D5794" w:rsidRPr="000E5450" w:rsidRDefault="00592DC4" w:rsidP="00396D21">
      <w:pPr>
        <w:autoSpaceDE w:val="0"/>
        <w:autoSpaceDN w:val="0"/>
        <w:adjustRightInd w:val="0"/>
        <w:spacing w:after="0" w:line="240" w:lineRule="auto"/>
        <w:jc w:val="both"/>
        <w:rPr>
          <w:rFonts w:ascii="Arial" w:hAnsi="Arial" w:cs="Traditional Arabic"/>
          <w:color w:val="000000"/>
          <w:sz w:val="32"/>
          <w:szCs w:val="32"/>
          <w:rtl/>
          <w:lang w:bidi="ar-MA"/>
        </w:rPr>
      </w:pPr>
      <w:r w:rsidRPr="000E5450">
        <w:rPr>
          <w:rFonts w:ascii="Arial" w:hAnsi="Arial" w:cs="Traditional Arabic" w:hint="cs"/>
          <w:color w:val="000000"/>
          <w:sz w:val="32"/>
          <w:szCs w:val="32"/>
          <w:rtl/>
          <w:lang w:bidi="ar-MA"/>
        </w:rPr>
        <w:t>احدهما</w:t>
      </w:r>
      <w:r w:rsidR="005D5794" w:rsidRPr="000E5450">
        <w:rPr>
          <w:rFonts w:ascii="Arial" w:hAnsi="Arial" w:cs="Traditional Arabic"/>
          <w:color w:val="000000"/>
          <w:sz w:val="32"/>
          <w:szCs w:val="32"/>
          <w:rtl/>
          <w:lang w:bidi="ar-MA"/>
        </w:rPr>
        <w:t xml:space="preserve"> أن الأحكام قد تخرج من غير الآيات الم</w:t>
      </w:r>
      <w:r w:rsidRPr="000E5450">
        <w:rPr>
          <w:rFonts w:ascii="Arial" w:hAnsi="Arial" w:cs="Traditional Arabic"/>
          <w:color w:val="000000"/>
          <w:sz w:val="32"/>
          <w:szCs w:val="32"/>
          <w:rtl/>
          <w:lang w:bidi="ar-MA"/>
        </w:rPr>
        <w:t xml:space="preserve">علومة فيها فيضطر إلى حفظ </w:t>
      </w:r>
      <w:r w:rsidRPr="000E5450">
        <w:rPr>
          <w:rFonts w:ascii="Arial" w:hAnsi="Arial" w:cs="Traditional Arabic" w:hint="cs"/>
          <w:color w:val="000000"/>
          <w:sz w:val="32"/>
          <w:szCs w:val="32"/>
          <w:rtl/>
          <w:lang w:bidi="ar-MA"/>
        </w:rPr>
        <w:t>الجميع والآخر</w:t>
      </w:r>
      <w:r w:rsidR="005D5794" w:rsidRPr="000E5450">
        <w:rPr>
          <w:rFonts w:ascii="Arial" w:hAnsi="Arial" w:cs="Traditional Arabic"/>
          <w:color w:val="000000"/>
          <w:sz w:val="32"/>
          <w:szCs w:val="32"/>
          <w:rtl/>
          <w:lang w:bidi="ar-MA"/>
        </w:rPr>
        <w:t xml:space="preserve"> أن من زهد في حفظ كتاب الله كما ينبغي أن يكون إماما في دين </w:t>
      </w:r>
      <w:r w:rsidRPr="000E5450">
        <w:rPr>
          <w:rFonts w:ascii="Arial" w:hAnsi="Arial" w:cs="Traditional Arabic" w:hint="cs"/>
          <w:color w:val="000000"/>
          <w:sz w:val="32"/>
          <w:szCs w:val="32"/>
          <w:rtl/>
          <w:lang w:bidi="ar-MA"/>
        </w:rPr>
        <w:t>الله</w:t>
      </w:r>
      <w:r w:rsidR="005D5794" w:rsidRPr="000E5450">
        <w:rPr>
          <w:rFonts w:ascii="Arial" w:hAnsi="Arial" w:cs="Traditional Arabic"/>
          <w:color w:val="000000"/>
          <w:sz w:val="32"/>
          <w:szCs w:val="32"/>
          <w:rtl/>
          <w:lang w:bidi="ar-MA"/>
        </w:rPr>
        <w:t xml:space="preserve"> كيف وقد قال رسول الله -صلى الله عليه </w:t>
      </w:r>
      <w:r w:rsidRPr="000E5450">
        <w:rPr>
          <w:rFonts w:ascii="Arial" w:hAnsi="Arial" w:cs="Traditional Arabic" w:hint="cs"/>
          <w:color w:val="000000"/>
          <w:sz w:val="32"/>
          <w:szCs w:val="32"/>
          <w:rtl/>
          <w:lang w:bidi="ar-MA"/>
        </w:rPr>
        <w:t>وسلم</w:t>
      </w:r>
      <w:r w:rsidR="005D5794" w:rsidRPr="000E5450">
        <w:rPr>
          <w:rFonts w:ascii="Arial" w:hAnsi="Arial" w:cs="Traditional Arabic"/>
          <w:color w:val="000000"/>
          <w:sz w:val="32"/>
          <w:szCs w:val="32"/>
          <w:rtl/>
          <w:lang w:bidi="ar-MA"/>
        </w:rPr>
        <w:t xml:space="preserve"> "كتاب الله هو حبل الله </w:t>
      </w:r>
      <w:r w:rsidRPr="000E5450">
        <w:rPr>
          <w:rFonts w:ascii="Arial" w:hAnsi="Arial" w:cs="Traditional Arabic" w:hint="cs"/>
          <w:color w:val="000000"/>
          <w:sz w:val="32"/>
          <w:szCs w:val="32"/>
          <w:rtl/>
          <w:lang w:bidi="ar-MA"/>
        </w:rPr>
        <w:t>المتين</w:t>
      </w:r>
      <w:r w:rsidR="005D5794" w:rsidRPr="000E5450">
        <w:rPr>
          <w:rFonts w:ascii="Arial" w:hAnsi="Arial" w:cs="Traditional Arabic"/>
          <w:color w:val="000000"/>
          <w:sz w:val="32"/>
          <w:szCs w:val="32"/>
          <w:rtl/>
          <w:lang w:bidi="ar-MA"/>
        </w:rPr>
        <w:t xml:space="preserve"> وصراطه </w:t>
      </w:r>
      <w:r w:rsidRPr="000E5450">
        <w:rPr>
          <w:rFonts w:ascii="Arial" w:hAnsi="Arial" w:cs="Traditional Arabic" w:hint="cs"/>
          <w:color w:val="000000"/>
          <w:sz w:val="32"/>
          <w:szCs w:val="32"/>
          <w:rtl/>
          <w:lang w:bidi="ar-MA"/>
        </w:rPr>
        <w:t>المستقيم</w:t>
      </w:r>
      <w:r w:rsidR="005D5794" w:rsidRPr="000E5450">
        <w:rPr>
          <w:rFonts w:ascii="Arial" w:hAnsi="Arial" w:cs="Traditional Arabic"/>
          <w:color w:val="000000"/>
          <w:sz w:val="32"/>
          <w:szCs w:val="32"/>
          <w:rtl/>
          <w:lang w:bidi="ar-MA"/>
        </w:rPr>
        <w:t xml:space="preserve"> فيه خبر من قبلكم ونبأ من </w:t>
      </w:r>
      <w:r w:rsidRPr="000E5450">
        <w:rPr>
          <w:rFonts w:ascii="Arial" w:hAnsi="Arial" w:cs="Traditional Arabic" w:hint="cs"/>
          <w:color w:val="000000"/>
          <w:sz w:val="32"/>
          <w:szCs w:val="32"/>
          <w:rtl/>
          <w:lang w:bidi="ar-MA"/>
        </w:rPr>
        <w:t>يعدكم</w:t>
      </w:r>
      <w:r w:rsidR="005D5794" w:rsidRPr="000E5450">
        <w:rPr>
          <w:rFonts w:ascii="Arial" w:hAnsi="Arial" w:cs="Traditional Arabic"/>
          <w:color w:val="000000"/>
          <w:sz w:val="32"/>
          <w:szCs w:val="32"/>
          <w:rtl/>
          <w:lang w:bidi="ar-MA"/>
        </w:rPr>
        <w:t xml:space="preserve"> وحكم ما </w:t>
      </w:r>
      <w:r w:rsidRPr="000E5450">
        <w:rPr>
          <w:rFonts w:ascii="Arial" w:hAnsi="Arial" w:cs="Traditional Arabic" w:hint="cs"/>
          <w:color w:val="000000"/>
          <w:sz w:val="32"/>
          <w:szCs w:val="32"/>
          <w:rtl/>
          <w:lang w:bidi="ar-MA"/>
        </w:rPr>
        <w:t>يينكم</w:t>
      </w:r>
      <w:r w:rsidR="005D5794" w:rsidRPr="000E5450">
        <w:rPr>
          <w:rFonts w:ascii="Arial" w:hAnsi="Arial" w:cs="Traditional Arabic"/>
          <w:color w:val="000000"/>
          <w:sz w:val="32"/>
          <w:szCs w:val="32"/>
          <w:rtl/>
          <w:lang w:bidi="ar-MA"/>
        </w:rPr>
        <w:t xml:space="preserve"> من تركه من جبار قصمه </w:t>
      </w:r>
      <w:r w:rsidRPr="000E5450">
        <w:rPr>
          <w:rFonts w:ascii="Arial" w:hAnsi="Arial" w:cs="Traditional Arabic" w:hint="cs"/>
          <w:color w:val="000000"/>
          <w:sz w:val="32"/>
          <w:szCs w:val="32"/>
          <w:rtl/>
          <w:lang w:bidi="ar-MA"/>
        </w:rPr>
        <w:t>الله</w:t>
      </w:r>
      <w:r w:rsidR="005D5794" w:rsidRPr="000E5450">
        <w:rPr>
          <w:rFonts w:ascii="Arial" w:hAnsi="Arial" w:cs="Traditional Arabic"/>
          <w:color w:val="000000"/>
          <w:sz w:val="32"/>
          <w:szCs w:val="32"/>
          <w:rtl/>
          <w:lang w:bidi="ar-MA"/>
        </w:rPr>
        <w:t xml:space="preserve"> ومن ابتغى الهدى من غيره أضله الله</w:t>
      </w:r>
      <w:r w:rsidRPr="000E5450">
        <w:rPr>
          <w:rStyle w:val="a4"/>
          <w:rFonts w:ascii="Arial" w:hAnsi="Arial" w:cs="Traditional Arabic"/>
          <w:color w:val="000000"/>
          <w:sz w:val="32"/>
          <w:szCs w:val="32"/>
          <w:rtl/>
          <w:lang w:bidi="ar-MA"/>
        </w:rPr>
        <w:footnoteReference w:id="30"/>
      </w:r>
      <w:r w:rsidR="005D5794" w:rsidRPr="000E5450">
        <w:rPr>
          <w:rFonts w:ascii="Arial" w:hAnsi="Arial" w:cs="Traditional Arabic"/>
          <w:color w:val="000000"/>
          <w:sz w:val="32"/>
          <w:szCs w:val="32"/>
          <w:rtl/>
          <w:lang w:bidi="ar-MA"/>
        </w:rPr>
        <w:t>" حسبك هذا الوعيد لمن تركه وابتغى الهدى من غيره</w:t>
      </w:r>
      <w:r w:rsidR="005D5794" w:rsidRPr="000E5450">
        <w:rPr>
          <w:rStyle w:val="a4"/>
          <w:rFonts w:ascii="Arial" w:hAnsi="Arial" w:cs="Traditional Arabic"/>
          <w:color w:val="000000"/>
          <w:sz w:val="32"/>
          <w:szCs w:val="32"/>
          <w:rtl/>
          <w:lang w:bidi="ar-MA"/>
        </w:rPr>
        <w:footnoteReference w:id="31"/>
      </w:r>
      <w:r w:rsidR="005D5794" w:rsidRPr="000E5450">
        <w:rPr>
          <w:rFonts w:ascii="Arial" w:hAnsi="Arial" w:cs="Traditional Arabic"/>
          <w:color w:val="000000"/>
          <w:sz w:val="32"/>
          <w:szCs w:val="32"/>
          <w:rtl/>
          <w:lang w:bidi="ar-MA"/>
        </w:rPr>
        <w:t>.</w:t>
      </w:r>
    </w:p>
    <w:p w:rsidR="00592DC4"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592DC4" w:rsidRPr="000E5450">
        <w:rPr>
          <w:rFonts w:ascii="Arial" w:hAnsi="Arial" w:cs="Traditional Arabic" w:hint="cs"/>
          <w:color w:val="000000"/>
          <w:sz w:val="32"/>
          <w:szCs w:val="32"/>
          <w:rtl/>
          <w:lang w:bidi="ar-MA"/>
        </w:rPr>
        <w:t xml:space="preserve"> والقائلون بعدم الاشتراط لم يخامر أفئدتهم ابتغاء الهدى في كلام الباري</w:t>
      </w:r>
      <w:r w:rsidR="00A86219">
        <w:rPr>
          <w:rFonts w:ascii="Arial" w:hAnsi="Arial" w:cs="Traditional Arabic" w:hint="cs"/>
          <w:color w:val="000000"/>
          <w:sz w:val="32"/>
          <w:szCs w:val="32"/>
          <w:rtl/>
          <w:lang w:bidi="ar-MA"/>
        </w:rPr>
        <w:t xml:space="preserve">، </w:t>
      </w:r>
      <w:r w:rsidR="00592DC4" w:rsidRPr="000E5450">
        <w:rPr>
          <w:rFonts w:ascii="Arial" w:hAnsi="Arial" w:cs="Traditional Arabic" w:hint="cs"/>
          <w:color w:val="000000"/>
          <w:sz w:val="32"/>
          <w:szCs w:val="32"/>
          <w:rtl/>
          <w:lang w:bidi="ar-MA"/>
        </w:rPr>
        <w:t>وإنما يقصدون أن المجتهد يرجع إلى الآية التي استند إليها</w:t>
      </w:r>
      <w:r w:rsidR="00A86219">
        <w:rPr>
          <w:rFonts w:ascii="Arial" w:hAnsi="Arial" w:cs="Traditional Arabic" w:hint="cs"/>
          <w:color w:val="000000"/>
          <w:sz w:val="32"/>
          <w:szCs w:val="32"/>
          <w:rtl/>
          <w:lang w:bidi="ar-MA"/>
        </w:rPr>
        <w:t xml:space="preserve">، </w:t>
      </w:r>
      <w:r w:rsidR="00592DC4" w:rsidRPr="000E5450">
        <w:rPr>
          <w:rFonts w:ascii="Arial" w:hAnsi="Arial" w:cs="Traditional Arabic" w:hint="cs"/>
          <w:color w:val="000000"/>
          <w:sz w:val="32"/>
          <w:szCs w:val="32"/>
          <w:rtl/>
          <w:lang w:bidi="ar-MA"/>
        </w:rPr>
        <w:t xml:space="preserve">لا أنه سيتخذ القرآن وراءه ظهريا. </w:t>
      </w:r>
    </w:p>
    <w:p w:rsidR="00346B70"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346B70" w:rsidRPr="000E5450">
        <w:rPr>
          <w:rFonts w:ascii="Arial" w:hAnsi="Arial" w:cs="Traditional Arabic" w:hint="cs"/>
          <w:sz w:val="32"/>
          <w:szCs w:val="32"/>
          <w:rtl/>
          <w:lang w:bidi="ar-MA"/>
        </w:rPr>
        <w:t xml:space="preserve"> وهذا بعض ما يرتبط بهذا الشرط الذي هو من الأهمية بالمنزلة التي تقتضي التفات الناظر إليه متى ما تحدث عن شروط الاجتهاد عموما.</w:t>
      </w:r>
    </w:p>
    <w:p w:rsidR="002354AF" w:rsidRPr="000E5450" w:rsidRDefault="00346B70" w:rsidP="00396D21">
      <w:pPr>
        <w:autoSpaceDE w:val="0"/>
        <w:autoSpaceDN w:val="0"/>
        <w:adjustRightInd w:val="0"/>
        <w:spacing w:after="0" w:line="240" w:lineRule="auto"/>
        <w:jc w:val="both"/>
        <w:rPr>
          <w:rFonts w:ascii="Arial" w:hAnsi="Arial" w:cs="Traditional Arabic"/>
          <w:sz w:val="32"/>
          <w:szCs w:val="32"/>
          <w:rtl/>
          <w:lang w:bidi="ar-MA"/>
        </w:rPr>
      </w:pPr>
      <w:r w:rsidRPr="000E5450">
        <w:rPr>
          <w:rFonts w:ascii="Arial" w:hAnsi="Arial" w:cs="Traditional Arabic" w:hint="cs"/>
          <w:sz w:val="32"/>
          <w:szCs w:val="32"/>
          <w:rtl/>
          <w:lang w:bidi="ar-MA"/>
        </w:rPr>
        <w:t xml:space="preserve"> </w:t>
      </w:r>
    </w:p>
    <w:p w:rsidR="002354AF" w:rsidRPr="000E5450" w:rsidRDefault="002354AF"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ب)معرفة أحاديث الأحكام</w:t>
      </w:r>
    </w:p>
    <w:p w:rsidR="002354AF"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4E5804" w:rsidRPr="000E5450">
        <w:rPr>
          <w:rFonts w:ascii="Arial" w:hAnsi="Arial" w:cs="Traditional Arabic" w:hint="cs"/>
          <w:sz w:val="32"/>
          <w:szCs w:val="32"/>
          <w:rtl/>
          <w:lang w:bidi="ar-MA"/>
        </w:rPr>
        <w:t xml:space="preserve"> </w:t>
      </w:r>
      <w:r w:rsidR="002354AF" w:rsidRPr="000E5450">
        <w:rPr>
          <w:rFonts w:ascii="Arial" w:hAnsi="Arial" w:cs="Traditional Arabic" w:hint="cs"/>
          <w:sz w:val="32"/>
          <w:szCs w:val="32"/>
          <w:rtl/>
          <w:lang w:bidi="ar-MA"/>
        </w:rPr>
        <w:t>يشترط في المجتهد أن يكون على دراية بأحاديث الأحكام</w:t>
      </w:r>
      <w:r w:rsidR="00A86219">
        <w:rPr>
          <w:rFonts w:ascii="Arial" w:hAnsi="Arial" w:cs="Traditional Arabic" w:hint="cs"/>
          <w:sz w:val="32"/>
          <w:szCs w:val="32"/>
          <w:rtl/>
          <w:lang w:bidi="ar-MA"/>
        </w:rPr>
        <w:t xml:space="preserve">، </w:t>
      </w:r>
      <w:r w:rsidR="00346B70" w:rsidRPr="000E5450">
        <w:rPr>
          <w:rFonts w:ascii="Arial" w:hAnsi="Arial" w:cs="Traditional Arabic" w:hint="cs"/>
          <w:sz w:val="32"/>
          <w:szCs w:val="32"/>
          <w:rtl/>
          <w:lang w:bidi="ar-MA"/>
        </w:rPr>
        <w:t>وقد اختلف العلماء في عددها كما بينه المؤلف أثناء الحديث عن هذا الشرط يقول رحمه الله :"</w:t>
      </w:r>
      <w:r w:rsidR="002354AF" w:rsidRPr="000E5450">
        <w:rPr>
          <w:rFonts w:ascii="Arial" w:hAnsi="Arial" w:cs="Traditional Arabic" w:hint="cs"/>
          <w:sz w:val="32"/>
          <w:szCs w:val="32"/>
          <w:rtl/>
          <w:lang w:bidi="ar-MA"/>
        </w:rPr>
        <w:t xml:space="preserve"> </w:t>
      </w:r>
      <w:r w:rsidR="00346B70" w:rsidRPr="000E5450">
        <w:rPr>
          <w:rFonts w:ascii="Arial" w:hAnsi="Arial" w:cs="Traditional Arabic"/>
          <w:color w:val="000000"/>
          <w:sz w:val="32"/>
          <w:szCs w:val="32"/>
          <w:rtl/>
          <w:lang w:bidi="ar-MA"/>
        </w:rPr>
        <w:t>وثانيها - معرفة ما يحتاج إليه من السنن المتعلقة بالأحكام: قال الماوردي: وقيل إنها خمسمائة حديث وقال ابن العربي في المحصول ": هي ثلاثة آلاف سنة وشدد أحمد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وقال أبو الضرير: قلت له: كم يكفي الرجل من الحديث حتى يمكنه أن يفتي؟ يكفيه مائة ألف؟ قال: 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قلت: مائتا ألف؟ قال: 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قلت ثلاثمائة ألف؟ قال: 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قلت: أربعمائة ألف؟ قال: لا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قلت: خمسمائة ألف؟ قال: أرجو وفي رواية: قلت: فثلاثمائة ألف: قال:</w:t>
      </w:r>
      <w:r>
        <w:rPr>
          <w:rFonts w:ascii="Arial" w:hAnsi="Arial" w:cs="Traditional Arabic"/>
          <w:color w:val="000000"/>
          <w:sz w:val="32"/>
          <w:szCs w:val="32"/>
          <w:rtl/>
          <w:lang w:bidi="ar-MA"/>
        </w:rPr>
        <w:t xml:space="preserve"> </w:t>
      </w:r>
      <w:r>
        <w:rPr>
          <w:rFonts w:ascii="Arial" w:hAnsi="Arial" w:cs="Traditional Arabic" w:hint="cs"/>
          <w:color w:val="000000"/>
          <w:sz w:val="32"/>
          <w:szCs w:val="32"/>
          <w:rtl/>
          <w:lang w:bidi="ar-MA"/>
        </w:rPr>
        <w:t xml:space="preserve"> </w:t>
      </w:r>
      <w:r w:rsidR="00346B70" w:rsidRPr="000E5450">
        <w:rPr>
          <w:rFonts w:ascii="Arial" w:hAnsi="Arial" w:cs="Traditional Arabic"/>
          <w:color w:val="000000"/>
          <w:sz w:val="32"/>
          <w:szCs w:val="32"/>
          <w:rtl/>
          <w:lang w:bidi="ar-MA"/>
        </w:rPr>
        <w:t>لعله وكأن مراده بهذا العدد آثار الصحابة والتابعين وطرق المتون</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346B70" w:rsidRPr="000E5450">
        <w:rPr>
          <w:rFonts w:ascii="Arial" w:hAnsi="Arial" w:cs="Traditional Arabic"/>
          <w:color w:val="000000"/>
          <w:sz w:val="32"/>
          <w:szCs w:val="32"/>
          <w:rtl/>
          <w:lang w:bidi="ar-MA"/>
        </w:rPr>
        <w:t>ولهذا قال: من لم يجمع طرق الحديث لا يحل له الحكم على الحديث ولا الفتيا به</w:t>
      </w:r>
      <w:r w:rsidR="00346B70" w:rsidRPr="000E5450">
        <w:rPr>
          <w:rStyle w:val="a4"/>
          <w:rFonts w:ascii="Arial" w:hAnsi="Arial" w:cs="Traditional Arabic"/>
          <w:color w:val="000000"/>
          <w:sz w:val="32"/>
          <w:szCs w:val="32"/>
          <w:rtl/>
          <w:lang w:bidi="ar-MA"/>
        </w:rPr>
        <w:footnoteReference w:id="32"/>
      </w:r>
    </w:p>
    <w:p w:rsidR="00346B7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lastRenderedPageBreak/>
        <w:t xml:space="preserve">  </w:t>
      </w:r>
      <w:r w:rsidR="00203719" w:rsidRPr="000E5450">
        <w:rPr>
          <w:rFonts w:ascii="Arial" w:hAnsi="Arial" w:cs="Traditional Arabic" w:hint="cs"/>
          <w:sz w:val="32"/>
          <w:szCs w:val="32"/>
          <w:rtl/>
          <w:lang w:bidi="ar-MA"/>
        </w:rPr>
        <w:t xml:space="preserve"> </w:t>
      </w:r>
      <w:r w:rsidR="00346B70" w:rsidRPr="000E5450">
        <w:rPr>
          <w:rFonts w:ascii="Arial" w:hAnsi="Arial" w:cs="Traditional Arabic" w:hint="cs"/>
          <w:sz w:val="32"/>
          <w:szCs w:val="32"/>
          <w:rtl/>
          <w:lang w:bidi="ar-MA"/>
        </w:rPr>
        <w:t>ولا يشترط حفظ هذه الأحاديث</w:t>
      </w:r>
      <w:r w:rsidR="00A86219">
        <w:rPr>
          <w:rFonts w:ascii="Arial" w:hAnsi="Arial" w:cs="Traditional Arabic" w:hint="cs"/>
          <w:sz w:val="32"/>
          <w:szCs w:val="32"/>
          <w:rtl/>
          <w:lang w:bidi="ar-MA"/>
        </w:rPr>
        <w:t xml:space="preserve">، </w:t>
      </w:r>
      <w:r w:rsidR="00346B70" w:rsidRPr="000E5450">
        <w:rPr>
          <w:rFonts w:ascii="Arial" w:hAnsi="Arial" w:cs="Traditional Arabic" w:hint="cs"/>
          <w:sz w:val="32"/>
          <w:szCs w:val="32"/>
          <w:rtl/>
          <w:lang w:bidi="ar-MA"/>
        </w:rPr>
        <w:t>بل يكفي العلم بمظانها</w:t>
      </w:r>
      <w:r w:rsidR="00A86219">
        <w:rPr>
          <w:rFonts w:ascii="Arial" w:hAnsi="Arial" w:cs="Traditional Arabic" w:hint="cs"/>
          <w:sz w:val="32"/>
          <w:szCs w:val="32"/>
          <w:rtl/>
          <w:lang w:bidi="ar-MA"/>
        </w:rPr>
        <w:t xml:space="preserve">، </w:t>
      </w:r>
      <w:r w:rsidR="00346B70" w:rsidRPr="000E5450">
        <w:rPr>
          <w:rFonts w:ascii="Arial" w:hAnsi="Arial" w:cs="Traditional Arabic" w:hint="cs"/>
          <w:sz w:val="32"/>
          <w:szCs w:val="32"/>
          <w:rtl/>
          <w:lang w:bidi="ar-MA"/>
        </w:rPr>
        <w:t>قال جلال الدين السيوطي:"</w:t>
      </w:r>
      <w:r w:rsidR="00B62CC0" w:rsidRPr="000E5450">
        <w:rPr>
          <w:rFonts w:ascii="Traditional Arabic" w:hAnsi="Traditional Arabic" w:cs="Traditional Arabic"/>
          <w:b/>
          <w:bCs/>
          <w:color w:val="000000"/>
          <w:sz w:val="32"/>
          <w:szCs w:val="32"/>
          <w:rtl/>
          <w:lang w:bidi="ar-MA"/>
        </w:rPr>
        <w:t xml:space="preserve"> </w:t>
      </w:r>
      <w:r w:rsidR="004D57AA" w:rsidRPr="000E5450">
        <w:rPr>
          <w:rFonts w:ascii="Arial" w:hAnsi="Arial" w:cs="Traditional Arabic" w:hint="cs"/>
          <w:color w:val="000000"/>
          <w:sz w:val="32"/>
          <w:szCs w:val="32"/>
          <w:rtl/>
          <w:lang w:bidi="ar-MA"/>
        </w:rPr>
        <w:t>إ</w:t>
      </w:r>
      <w:r w:rsidR="00B62CC0" w:rsidRPr="000E5450">
        <w:rPr>
          <w:rFonts w:ascii="Arial" w:hAnsi="Arial" w:cs="Traditional Arabic"/>
          <w:color w:val="000000"/>
          <w:sz w:val="32"/>
          <w:szCs w:val="32"/>
          <w:rtl/>
          <w:lang w:bidi="ar-MA"/>
        </w:rPr>
        <w:t>نه لا حاجة إلى حفظها بل يعلم مواقعها ليراجعها عند الحاجة</w:t>
      </w:r>
      <w:r w:rsidR="00B62CC0" w:rsidRPr="000E5450">
        <w:rPr>
          <w:rFonts w:ascii="Arial" w:hAnsi="Arial" w:cs="Traditional Arabic"/>
          <w:sz w:val="32"/>
          <w:szCs w:val="32"/>
          <w:rtl/>
          <w:lang w:bidi="ar-MA"/>
        </w:rPr>
        <w:t>"</w:t>
      </w:r>
      <w:r w:rsidR="00B62CC0" w:rsidRPr="000E5450">
        <w:rPr>
          <w:rStyle w:val="a4"/>
          <w:rFonts w:ascii="Arial" w:hAnsi="Arial" w:cs="Traditional Arabic"/>
          <w:sz w:val="32"/>
          <w:szCs w:val="32"/>
          <w:rtl/>
          <w:lang w:bidi="ar-MA"/>
        </w:rPr>
        <w:footnoteReference w:id="33"/>
      </w:r>
    </w:p>
    <w:p w:rsidR="005A6541"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E01389" w:rsidRPr="000E5450">
        <w:rPr>
          <w:rFonts w:ascii="Arial" w:hAnsi="Arial" w:cs="Traditional Arabic" w:hint="cs"/>
          <w:sz w:val="32"/>
          <w:szCs w:val="32"/>
          <w:rtl/>
          <w:lang w:bidi="ar-MA"/>
        </w:rPr>
        <w:t xml:space="preserve">وقد نقل المؤلف في هذا المقام ما ذكره الغزالي من أن المجتهد </w:t>
      </w:r>
      <w:r w:rsidR="00E01389" w:rsidRPr="000E5450">
        <w:rPr>
          <w:rFonts w:ascii="Arial" w:hAnsi="Arial" w:cs="Traditional Arabic"/>
          <w:color w:val="000000"/>
          <w:sz w:val="32"/>
          <w:szCs w:val="32"/>
          <w:rtl/>
          <w:lang w:bidi="ar-MA"/>
        </w:rPr>
        <w:t>يكفيه أن يكون عنده أصل يجمع أحاديث الأحكام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01389" w:rsidRPr="000E5450">
        <w:rPr>
          <w:rFonts w:ascii="Arial" w:hAnsi="Arial" w:cs="Traditional Arabic"/>
          <w:color w:val="000000"/>
          <w:sz w:val="32"/>
          <w:szCs w:val="32"/>
          <w:rtl/>
          <w:lang w:bidi="ar-MA"/>
        </w:rPr>
        <w:t>كسنن أبي داود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01389" w:rsidRPr="000E5450">
        <w:rPr>
          <w:rFonts w:ascii="Arial" w:hAnsi="Arial" w:cs="Traditional Arabic"/>
          <w:color w:val="000000"/>
          <w:sz w:val="32"/>
          <w:szCs w:val="32"/>
          <w:rtl/>
          <w:lang w:bidi="ar-MA"/>
        </w:rPr>
        <w:t>ومعرفة السنن والآثار للبيهقي أو أصل وقعت العناية فيه بجمع أحاديث الأحكام ويكتفي فيه بمواقع كل باب فيراجعه وقت الحاجة وتبعه على ذلك الرافعي</w:t>
      </w:r>
      <w:r w:rsidR="00E01389" w:rsidRPr="000E5450">
        <w:rPr>
          <w:rStyle w:val="a4"/>
          <w:rFonts w:ascii="Arial" w:hAnsi="Arial" w:cs="Traditional Arabic"/>
          <w:color w:val="000000"/>
          <w:sz w:val="32"/>
          <w:szCs w:val="32"/>
          <w:rtl/>
          <w:lang w:bidi="ar-MA"/>
        </w:rPr>
        <w:footnoteReference w:id="34"/>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E01389" w:rsidRPr="000E5450">
        <w:rPr>
          <w:rFonts w:ascii="Arial" w:hAnsi="Arial" w:cs="Traditional Arabic" w:hint="cs"/>
          <w:color w:val="000000"/>
          <w:sz w:val="32"/>
          <w:szCs w:val="32"/>
          <w:rtl/>
          <w:lang w:bidi="ar-MA"/>
        </w:rPr>
        <w:t>قال المؤلف</w:t>
      </w:r>
      <w:r w:rsidR="00A86219">
        <w:rPr>
          <w:rFonts w:ascii="Arial" w:hAnsi="Arial" w:cs="Traditional Arabic" w:hint="cs"/>
          <w:color w:val="000000"/>
          <w:sz w:val="32"/>
          <w:szCs w:val="32"/>
          <w:rtl/>
          <w:lang w:bidi="ar-MA"/>
        </w:rPr>
        <w:t xml:space="preserve">، </w:t>
      </w:r>
      <w:r w:rsidR="00E01389" w:rsidRPr="000E5450">
        <w:rPr>
          <w:rFonts w:ascii="Arial" w:hAnsi="Arial" w:cs="Traditional Arabic" w:hint="cs"/>
          <w:color w:val="000000"/>
          <w:sz w:val="32"/>
          <w:szCs w:val="32"/>
          <w:rtl/>
          <w:lang w:bidi="ar-MA"/>
        </w:rPr>
        <w:t>وقد نازعه في ذلك الإمام النووي</w:t>
      </w:r>
      <w:r w:rsidR="00A86219">
        <w:rPr>
          <w:rFonts w:ascii="Arial" w:hAnsi="Arial" w:cs="Traditional Arabic" w:hint="cs"/>
          <w:color w:val="000000"/>
          <w:sz w:val="32"/>
          <w:szCs w:val="32"/>
          <w:rtl/>
          <w:lang w:bidi="ar-MA"/>
        </w:rPr>
        <w:t xml:space="preserve">، </w:t>
      </w:r>
      <w:r w:rsidR="00E01389" w:rsidRPr="000E5450">
        <w:rPr>
          <w:rFonts w:ascii="Arial" w:hAnsi="Arial" w:cs="Traditional Arabic" w:hint="cs"/>
          <w:sz w:val="32"/>
          <w:szCs w:val="32"/>
          <w:rtl/>
          <w:lang w:bidi="ar-MA"/>
        </w:rPr>
        <w:t>حيث إن أبا داوود لم يستوعب كل الصحيح</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E01389" w:rsidRPr="000E5450">
        <w:rPr>
          <w:rFonts w:ascii="Arial" w:hAnsi="Arial" w:cs="Traditional Arabic" w:hint="cs"/>
          <w:sz w:val="32"/>
          <w:szCs w:val="32"/>
          <w:rtl/>
          <w:lang w:bidi="ar-MA"/>
        </w:rPr>
        <w:t>ففي الصحيحين من أحاديث الأحكام ما لم يورده الإمام أبو داود في سننه</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E01389" w:rsidRPr="000E5450">
        <w:rPr>
          <w:rFonts w:ascii="Arial" w:hAnsi="Arial" w:cs="Traditional Arabic" w:hint="cs"/>
          <w:sz w:val="32"/>
          <w:szCs w:val="32"/>
          <w:rtl/>
          <w:lang w:bidi="ar-MA"/>
        </w:rPr>
        <w:t>وهو ما قاله الإمام ابن دقيق</w:t>
      </w:r>
      <w:r w:rsidR="00A86219">
        <w:rPr>
          <w:rFonts w:ascii="Arial" w:hAnsi="Arial" w:cs="Traditional Arabic" w:hint="cs"/>
          <w:sz w:val="32"/>
          <w:szCs w:val="32"/>
          <w:rtl/>
          <w:lang w:bidi="ar-MA"/>
        </w:rPr>
        <w:t xml:space="preserve">، </w:t>
      </w:r>
      <w:r w:rsidR="00E01389" w:rsidRPr="000E5450">
        <w:rPr>
          <w:rFonts w:ascii="Arial" w:hAnsi="Arial" w:cs="Traditional Arabic" w:hint="cs"/>
          <w:sz w:val="32"/>
          <w:szCs w:val="32"/>
          <w:rtl/>
          <w:lang w:bidi="ar-MA"/>
        </w:rPr>
        <w:t>فكان نهاية في التدقيق.</w:t>
      </w:r>
    </w:p>
    <w:p w:rsidR="00653DF9" w:rsidRPr="000E5450" w:rsidRDefault="00653DF9"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الثانية:</w:t>
      </w:r>
      <w:r w:rsidR="00D601D2">
        <w:rPr>
          <w:rFonts w:ascii="Arial" w:hAnsi="Arial" w:cs="Traditional Arabic" w:hint="cs"/>
          <w:b/>
          <w:bCs/>
          <w:sz w:val="32"/>
          <w:szCs w:val="32"/>
          <w:rtl/>
          <w:lang w:bidi="ar-MA"/>
        </w:rPr>
        <w:t xml:space="preserve"> </w:t>
      </w:r>
      <w:r w:rsidRPr="000E5450">
        <w:rPr>
          <w:rFonts w:ascii="Arial" w:hAnsi="Arial" w:cs="Traditional Arabic" w:hint="cs"/>
          <w:b/>
          <w:bCs/>
          <w:sz w:val="32"/>
          <w:szCs w:val="32"/>
          <w:rtl/>
          <w:lang w:bidi="ar-MA"/>
        </w:rPr>
        <w:t>ما يرتبط بفهم النص الشرعي</w:t>
      </w:r>
      <w:r w:rsidR="00203719" w:rsidRPr="000E5450">
        <w:rPr>
          <w:rFonts w:ascii="Arial" w:hAnsi="Arial" w:cs="Traditional Arabic" w:hint="cs"/>
          <w:b/>
          <w:bCs/>
          <w:sz w:val="32"/>
          <w:szCs w:val="32"/>
          <w:rtl/>
          <w:lang w:bidi="ar-MA"/>
        </w:rPr>
        <w:t>:</w:t>
      </w:r>
    </w:p>
    <w:p w:rsidR="00203719"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203719" w:rsidRPr="000E5450">
        <w:rPr>
          <w:rFonts w:ascii="Arial" w:hAnsi="Arial" w:cs="Traditional Arabic" w:hint="cs"/>
          <w:sz w:val="32"/>
          <w:szCs w:val="32"/>
          <w:rtl/>
          <w:lang w:bidi="ar-MA"/>
        </w:rPr>
        <w:t xml:space="preserve"> لا يمكن أن يكتفي المجتهد في وقوفه على النص الشرعي أن يحفظه أو يستدل به</w:t>
      </w:r>
      <w:r w:rsidR="00A86219">
        <w:rPr>
          <w:rFonts w:ascii="Arial" w:hAnsi="Arial" w:cs="Traditional Arabic" w:hint="cs"/>
          <w:sz w:val="32"/>
          <w:szCs w:val="32"/>
          <w:rtl/>
          <w:lang w:bidi="ar-MA"/>
        </w:rPr>
        <w:t xml:space="preserve">، </w:t>
      </w:r>
      <w:r w:rsidR="00203719" w:rsidRPr="000E5450">
        <w:rPr>
          <w:rFonts w:ascii="Arial" w:hAnsi="Arial" w:cs="Traditional Arabic" w:hint="cs"/>
          <w:sz w:val="32"/>
          <w:szCs w:val="32"/>
          <w:rtl/>
          <w:lang w:bidi="ar-MA"/>
        </w:rPr>
        <w:t>بل لا بد من مرحلة أخرى دون الاستدلال بالنص</w:t>
      </w:r>
      <w:r w:rsidR="00A86219">
        <w:rPr>
          <w:rFonts w:ascii="Arial" w:hAnsi="Arial" w:cs="Traditional Arabic" w:hint="cs"/>
          <w:sz w:val="32"/>
          <w:szCs w:val="32"/>
          <w:rtl/>
          <w:lang w:bidi="ar-MA"/>
        </w:rPr>
        <w:t xml:space="preserve">، </w:t>
      </w:r>
      <w:r w:rsidR="00203719" w:rsidRPr="000E5450">
        <w:rPr>
          <w:rFonts w:ascii="Arial" w:hAnsi="Arial" w:cs="Traditional Arabic" w:hint="cs"/>
          <w:sz w:val="32"/>
          <w:szCs w:val="32"/>
          <w:rtl/>
          <w:lang w:bidi="ar-MA"/>
        </w:rPr>
        <w:t>وهي مرحلة فهم النص</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203719" w:rsidRPr="000E5450">
        <w:rPr>
          <w:rFonts w:ascii="Arial" w:hAnsi="Arial" w:cs="Traditional Arabic" w:hint="cs"/>
          <w:sz w:val="32"/>
          <w:szCs w:val="32"/>
          <w:rtl/>
          <w:lang w:bidi="ar-MA"/>
        </w:rPr>
        <w:t>وقد عرض المؤلف لبعض الشروط المرتبطة بالنص الشرعي</w:t>
      </w:r>
      <w:r w:rsidR="005D7911" w:rsidRPr="000E5450">
        <w:rPr>
          <w:rFonts w:ascii="Arial" w:hAnsi="Arial" w:cs="Traditional Arabic" w:hint="cs"/>
          <w:sz w:val="32"/>
          <w:szCs w:val="32"/>
          <w:rtl/>
          <w:lang w:bidi="ar-MA"/>
        </w:rPr>
        <w:t xml:space="preserve"> من حيث فهمه</w:t>
      </w:r>
      <w:r w:rsidR="00A86219">
        <w:rPr>
          <w:rFonts w:ascii="Arial" w:hAnsi="Arial" w:cs="Traditional Arabic" w:hint="cs"/>
          <w:sz w:val="32"/>
          <w:szCs w:val="32"/>
          <w:rtl/>
          <w:lang w:bidi="ar-MA"/>
        </w:rPr>
        <w:t xml:space="preserve">، </w:t>
      </w:r>
      <w:r w:rsidR="00203719" w:rsidRPr="000E5450">
        <w:rPr>
          <w:rFonts w:ascii="Arial" w:hAnsi="Arial" w:cs="Traditional Arabic" w:hint="cs"/>
          <w:sz w:val="32"/>
          <w:szCs w:val="32"/>
          <w:rtl/>
          <w:lang w:bidi="ar-MA"/>
        </w:rPr>
        <w:t xml:space="preserve">ومنها: </w:t>
      </w:r>
    </w:p>
    <w:p w:rsidR="004D57AA" w:rsidRPr="000E5450" w:rsidRDefault="004D57AA"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أولا:</w:t>
      </w:r>
      <w:r w:rsidR="00D601D2">
        <w:rPr>
          <w:rFonts w:ascii="Arial" w:hAnsi="Arial" w:cs="Traditional Arabic" w:hint="cs"/>
          <w:b/>
          <w:bCs/>
          <w:sz w:val="32"/>
          <w:szCs w:val="32"/>
          <w:rtl/>
          <w:lang w:bidi="ar-MA"/>
        </w:rPr>
        <w:t xml:space="preserve"> </w:t>
      </w:r>
      <w:r w:rsidRPr="000E5450">
        <w:rPr>
          <w:rFonts w:ascii="Arial" w:hAnsi="Arial" w:cs="Traditional Arabic" w:hint="cs"/>
          <w:b/>
          <w:bCs/>
          <w:sz w:val="32"/>
          <w:szCs w:val="32"/>
          <w:rtl/>
          <w:lang w:bidi="ar-MA"/>
        </w:rPr>
        <w:t>أن يكون عارفا بلغة العرب</w:t>
      </w:r>
    </w:p>
    <w:p w:rsidR="00DE60AD"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 xml:space="preserve"> </w:t>
      </w:r>
      <w:r w:rsidR="004D57AA" w:rsidRPr="000E5450">
        <w:rPr>
          <w:rFonts w:ascii="Arial" w:hAnsi="Arial" w:cs="Traditional Arabic" w:hint="cs"/>
          <w:sz w:val="32"/>
          <w:szCs w:val="32"/>
          <w:rtl/>
          <w:lang w:bidi="ar-MA"/>
        </w:rPr>
        <w:t xml:space="preserve">يشترط في المجتهد </w:t>
      </w:r>
      <w:r w:rsidR="00E65E22" w:rsidRPr="000E5450">
        <w:rPr>
          <w:rFonts w:ascii="Arial" w:hAnsi="Arial" w:cs="Traditional Arabic" w:hint="cs"/>
          <w:sz w:val="32"/>
          <w:szCs w:val="32"/>
          <w:rtl/>
          <w:lang w:bidi="ar-MA"/>
        </w:rPr>
        <w:t>ا</w:t>
      </w:r>
      <w:r w:rsidR="004D57AA" w:rsidRPr="000E5450">
        <w:rPr>
          <w:rFonts w:ascii="Arial" w:hAnsi="Arial" w:cs="Traditional Arabic" w:hint="cs"/>
          <w:sz w:val="32"/>
          <w:szCs w:val="32"/>
          <w:rtl/>
          <w:lang w:bidi="ar-MA"/>
        </w:rPr>
        <w:t>لمعرفة باللسان العربي لأن القرآن الكريم والسنة بلسان عربي مبين</w:t>
      </w:r>
      <w:r w:rsidR="00A86219">
        <w:rPr>
          <w:rFonts w:ascii="Arial" w:hAnsi="Arial" w:cs="Traditional Arabic" w:hint="cs"/>
          <w:sz w:val="32"/>
          <w:szCs w:val="32"/>
          <w:rtl/>
          <w:lang w:bidi="ar-MA"/>
        </w:rPr>
        <w:t xml:space="preserve">، </w:t>
      </w:r>
      <w:r w:rsidR="004D57AA" w:rsidRPr="000E5450">
        <w:rPr>
          <w:rFonts w:ascii="Arial" w:hAnsi="Arial" w:cs="Traditional Arabic" w:hint="cs"/>
          <w:sz w:val="32"/>
          <w:szCs w:val="32"/>
          <w:rtl/>
          <w:lang w:bidi="ar-MA"/>
        </w:rPr>
        <w:t>ولذلك قال الإمام مالك لو صرت من العلوم في غاية ومن الفهوم في نهاية ما خرجت عن أصلين كتاب وسنة نبيه ولا سبيل إلبهما إلا بمعرفة اللسان العربي</w:t>
      </w:r>
      <w:r w:rsidR="00A86219">
        <w:rPr>
          <w:rFonts w:ascii="Arial" w:hAnsi="Arial" w:cs="Traditional Arabic" w:hint="cs"/>
          <w:sz w:val="32"/>
          <w:szCs w:val="32"/>
          <w:rtl/>
          <w:lang w:bidi="ar-MA"/>
        </w:rPr>
        <w:t xml:space="preserve">، </w:t>
      </w:r>
      <w:r w:rsidR="004D57AA" w:rsidRPr="000E5450">
        <w:rPr>
          <w:rFonts w:ascii="Arial" w:hAnsi="Arial" w:cs="Traditional Arabic" w:hint="cs"/>
          <w:sz w:val="32"/>
          <w:szCs w:val="32"/>
          <w:rtl/>
          <w:lang w:bidi="ar-MA"/>
        </w:rPr>
        <w:t xml:space="preserve">وقد بين المؤلف ضرورة </w:t>
      </w:r>
      <w:r w:rsidR="0055101C" w:rsidRPr="000E5450">
        <w:rPr>
          <w:rFonts w:ascii="Arial" w:hAnsi="Arial" w:cs="Traditional Arabic" w:hint="cs"/>
          <w:sz w:val="32"/>
          <w:szCs w:val="32"/>
          <w:rtl/>
          <w:lang w:bidi="ar-MA"/>
        </w:rPr>
        <w:t>توفر</w:t>
      </w:r>
      <w:r w:rsidR="004D57AA" w:rsidRPr="000E5450">
        <w:rPr>
          <w:rFonts w:ascii="Arial" w:hAnsi="Arial" w:cs="Traditional Arabic" w:hint="cs"/>
          <w:sz w:val="32"/>
          <w:szCs w:val="32"/>
          <w:rtl/>
          <w:lang w:bidi="ar-MA"/>
        </w:rPr>
        <w:t>هذا الشرط فقال:</w:t>
      </w:r>
      <w:r w:rsidR="004D57AA" w:rsidRPr="000E5450">
        <w:rPr>
          <w:rFonts w:ascii="Traditional Arabic" w:hAnsi="Traditional Arabic" w:cs="Traditional Arabic"/>
          <w:b/>
          <w:bCs/>
          <w:color w:val="000000"/>
          <w:sz w:val="32"/>
          <w:szCs w:val="32"/>
          <w:rtl/>
          <w:lang w:bidi="ar-MA"/>
        </w:rPr>
        <w:t xml:space="preserve"> </w:t>
      </w:r>
      <w:r w:rsidR="0055101C" w:rsidRPr="000E5450">
        <w:rPr>
          <w:rFonts w:ascii="Arial" w:hAnsi="Arial" w:cs="Traditional Arabic" w:hint="cs"/>
          <w:color w:val="000000"/>
          <w:sz w:val="32"/>
          <w:szCs w:val="32"/>
          <w:rtl/>
          <w:lang w:bidi="ar-MA"/>
        </w:rPr>
        <w:t>"</w:t>
      </w:r>
      <w:r w:rsidR="004D57AA" w:rsidRPr="000E5450">
        <w:rPr>
          <w:rFonts w:ascii="Arial" w:hAnsi="Arial" w:cs="Traditional Arabic"/>
          <w:color w:val="000000"/>
          <w:sz w:val="32"/>
          <w:szCs w:val="32"/>
          <w:rtl/>
          <w:lang w:bidi="ar-MA"/>
        </w:rPr>
        <w:t>وسادسها - أن يكون عارفا بلسان العرب وموضوع خطابهم: لغة ونحوا وتصريفا</w:t>
      </w:r>
      <w:r w:rsidR="0055101C" w:rsidRPr="000E5450">
        <w:rPr>
          <w:rFonts w:ascii="Arial" w:hAnsi="Arial" w:cs="Traditional Arabic" w:hint="cs"/>
          <w:color w:val="000000"/>
          <w:sz w:val="32"/>
          <w:szCs w:val="32"/>
          <w:rtl/>
          <w:lang w:bidi="ar-MA"/>
        </w:rPr>
        <w:t>"</w:t>
      </w:r>
      <w:r w:rsidR="0055101C" w:rsidRPr="000E5450">
        <w:rPr>
          <w:rStyle w:val="a4"/>
          <w:rFonts w:ascii="Arial" w:hAnsi="Arial" w:cs="Traditional Arabic"/>
          <w:color w:val="000000"/>
          <w:sz w:val="32"/>
          <w:szCs w:val="32"/>
          <w:rtl/>
          <w:lang w:bidi="ar-MA"/>
        </w:rPr>
        <w:footnoteReference w:id="35"/>
      </w:r>
      <w:r w:rsidR="00DE60AD" w:rsidRPr="000E5450">
        <w:rPr>
          <w:rFonts w:ascii="Arial" w:hAnsi="Arial" w:cs="Traditional Arabic" w:hint="cs"/>
          <w:color w:val="000000"/>
          <w:sz w:val="32"/>
          <w:szCs w:val="32"/>
          <w:rtl/>
          <w:lang w:bidi="ar-MA"/>
        </w:rPr>
        <w:t>.</w:t>
      </w:r>
    </w:p>
    <w:p w:rsidR="0055101C"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DE60AD" w:rsidRPr="000E5450">
        <w:rPr>
          <w:rFonts w:ascii="Arial" w:hAnsi="Arial" w:cs="Traditional Arabic" w:hint="cs"/>
          <w:color w:val="000000"/>
          <w:sz w:val="32"/>
          <w:szCs w:val="32"/>
          <w:rtl/>
          <w:lang w:bidi="ar-MA"/>
        </w:rPr>
        <w:t>وذكر هذا الشرط الأسنوي وعده سادس شروط الاجتهاد</w:t>
      </w:r>
      <w:r w:rsidR="00A86219">
        <w:rPr>
          <w:rFonts w:ascii="Arial" w:hAnsi="Arial" w:cs="Traditional Arabic" w:hint="cs"/>
          <w:color w:val="000000"/>
          <w:sz w:val="32"/>
          <w:szCs w:val="32"/>
          <w:rtl/>
          <w:lang w:bidi="ar-MA"/>
        </w:rPr>
        <w:t xml:space="preserve">، </w:t>
      </w:r>
      <w:r w:rsidR="00DE60AD" w:rsidRPr="000E5450">
        <w:rPr>
          <w:rFonts w:ascii="Arial" w:hAnsi="Arial" w:cs="Traditional Arabic" w:hint="cs"/>
          <w:color w:val="000000"/>
          <w:sz w:val="32"/>
          <w:szCs w:val="32"/>
          <w:rtl/>
          <w:lang w:bidi="ar-MA"/>
        </w:rPr>
        <w:t>فقال:</w:t>
      </w:r>
      <w:r w:rsidR="00DE60AD" w:rsidRPr="000E5450">
        <w:rPr>
          <w:rFonts w:ascii="Arial" w:hAnsi="Arial" w:cs="Traditional Arabic"/>
          <w:color w:val="000000"/>
          <w:sz w:val="32"/>
          <w:szCs w:val="32"/>
          <w:rtl/>
          <w:lang w:bidi="ar-MA"/>
        </w:rPr>
        <w:t>السادس: علم العربية من اللغة والنحو والتصريف؛ لأن الأدلة من الكتاب والسنة عربية الدلالة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E60AD" w:rsidRPr="000E5450">
        <w:rPr>
          <w:rFonts w:ascii="Arial" w:hAnsi="Arial" w:cs="Traditional Arabic"/>
          <w:color w:val="000000"/>
          <w:sz w:val="32"/>
          <w:szCs w:val="32"/>
          <w:rtl/>
          <w:lang w:bidi="ar-MA"/>
        </w:rPr>
        <w:t>فلا يمكن استنباط الأحكام منها إلا بفهم كلام العرب إفرادا وتركيبا, ومن هذه الجهة يعرف العموم والخصوص</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E60AD" w:rsidRPr="000E5450">
        <w:rPr>
          <w:rFonts w:ascii="Arial" w:hAnsi="Arial" w:cs="Traditional Arabic"/>
          <w:color w:val="000000"/>
          <w:sz w:val="32"/>
          <w:szCs w:val="32"/>
          <w:rtl/>
          <w:lang w:bidi="ar-MA"/>
        </w:rPr>
        <w:t>والحقيقة والمجاز, والإطلاق والتقييد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E60AD" w:rsidRPr="000E5450">
        <w:rPr>
          <w:rFonts w:ascii="Arial" w:hAnsi="Arial" w:cs="Traditional Arabic"/>
          <w:color w:val="000000"/>
          <w:sz w:val="32"/>
          <w:szCs w:val="32"/>
          <w:rtl/>
          <w:lang w:bidi="ar-MA"/>
        </w:rPr>
        <w:t>وغيره مما سبق</w:t>
      </w:r>
      <w:r w:rsidR="00DE60AD" w:rsidRPr="000E5450">
        <w:rPr>
          <w:rFonts w:ascii="Arial" w:hAnsi="Arial" w:cs="Traditional Arabic" w:hint="cs"/>
          <w:color w:val="000000"/>
          <w:sz w:val="32"/>
          <w:szCs w:val="32"/>
          <w:rtl/>
          <w:lang w:bidi="ar-MA"/>
        </w:rPr>
        <w:t>"</w:t>
      </w:r>
      <w:r w:rsidR="00DE60AD" w:rsidRPr="000E5450">
        <w:rPr>
          <w:rStyle w:val="a4"/>
          <w:rFonts w:ascii="Arial" w:hAnsi="Arial" w:cs="Traditional Arabic"/>
          <w:color w:val="000000"/>
          <w:sz w:val="32"/>
          <w:szCs w:val="32"/>
          <w:rtl/>
          <w:lang w:bidi="ar-MA"/>
        </w:rPr>
        <w:footnoteReference w:id="36"/>
      </w:r>
      <w:r>
        <w:rPr>
          <w:rFonts w:ascii="Arial" w:hAnsi="Arial" w:cs="Traditional Arabic"/>
          <w:sz w:val="32"/>
          <w:szCs w:val="32"/>
          <w:rtl/>
          <w:lang w:bidi="ar-MA"/>
        </w:rPr>
        <w:t xml:space="preserve"> </w:t>
      </w:r>
      <w:r w:rsidR="00DE60AD" w:rsidRPr="000E5450">
        <w:rPr>
          <w:rFonts w:ascii="Arial" w:hAnsi="Arial" w:cs="Traditional Arabic" w:hint="cs"/>
          <w:sz w:val="32"/>
          <w:szCs w:val="32"/>
          <w:rtl/>
          <w:lang w:bidi="ar-MA"/>
        </w:rPr>
        <w:t xml:space="preserve"> </w:t>
      </w:r>
      <w:r w:rsidR="0055101C" w:rsidRPr="000E5450">
        <w:rPr>
          <w:rFonts w:ascii="Arial" w:hAnsi="Arial" w:cs="Traditional Arabic"/>
          <w:sz w:val="32"/>
          <w:szCs w:val="32"/>
          <w:rtl/>
          <w:lang w:bidi="ar-MA"/>
        </w:rPr>
        <w:t>ولا يشترط أن يكون قد بل</w:t>
      </w:r>
      <w:r w:rsidR="0055101C" w:rsidRPr="000E5450">
        <w:rPr>
          <w:rFonts w:ascii="Arial" w:hAnsi="Arial" w:cs="Traditional Arabic" w:hint="cs"/>
          <w:sz w:val="32"/>
          <w:szCs w:val="32"/>
          <w:rtl/>
          <w:lang w:bidi="ar-MA"/>
        </w:rPr>
        <w:t>و</w:t>
      </w:r>
      <w:r w:rsidR="004D57AA" w:rsidRPr="000E5450">
        <w:rPr>
          <w:rFonts w:ascii="Arial" w:hAnsi="Arial" w:cs="Traditional Arabic"/>
          <w:sz w:val="32"/>
          <w:szCs w:val="32"/>
          <w:rtl/>
          <w:lang w:bidi="ar-MA"/>
        </w:rPr>
        <w:t>غ في ذلك النهاية</w:t>
      </w:r>
      <w:r w:rsidR="00A86219">
        <w:rPr>
          <w:rFonts w:ascii="Arial" w:hAnsi="Arial" w:cs="Traditional Arabic"/>
          <w:sz w:val="32"/>
          <w:szCs w:val="32"/>
          <w:rtl/>
          <w:lang w:bidi="ar-MA"/>
        </w:rPr>
        <w:t xml:space="preserve">، </w:t>
      </w:r>
      <w:r w:rsidR="004D57AA" w:rsidRPr="000E5450">
        <w:rPr>
          <w:rFonts w:ascii="Arial" w:hAnsi="Arial" w:cs="Traditional Arabic"/>
          <w:sz w:val="32"/>
          <w:szCs w:val="32"/>
          <w:rtl/>
          <w:lang w:bidi="ar-MA"/>
        </w:rPr>
        <w:t>أو أن يكون مجتهدا</w:t>
      </w:r>
      <w:r>
        <w:rPr>
          <w:rFonts w:ascii="Arial" w:hAnsi="Arial" w:cs="Traditional Arabic"/>
          <w:sz w:val="32"/>
          <w:szCs w:val="32"/>
          <w:rtl/>
          <w:lang w:bidi="ar-MA"/>
        </w:rPr>
        <w:t xml:space="preserve"> </w:t>
      </w:r>
      <w:r>
        <w:rPr>
          <w:rFonts w:ascii="Arial" w:hAnsi="Arial" w:cs="Traditional Arabic" w:hint="cs"/>
          <w:sz w:val="32"/>
          <w:szCs w:val="32"/>
          <w:rtl/>
          <w:lang w:bidi="ar-MA"/>
        </w:rPr>
        <w:t xml:space="preserve"> </w:t>
      </w:r>
      <w:r w:rsidR="004D57AA" w:rsidRPr="000E5450">
        <w:rPr>
          <w:rFonts w:ascii="Arial" w:hAnsi="Arial" w:cs="Traditional Arabic"/>
          <w:sz w:val="32"/>
          <w:szCs w:val="32"/>
          <w:rtl/>
          <w:lang w:bidi="ar-MA"/>
        </w:rPr>
        <w:t xml:space="preserve">في علوم </w:t>
      </w:r>
      <w:r w:rsidR="004D57AA" w:rsidRPr="000E5450">
        <w:rPr>
          <w:rFonts w:ascii="Arial" w:hAnsi="Arial" w:cs="Traditional Arabic"/>
          <w:sz w:val="32"/>
          <w:szCs w:val="32"/>
          <w:rtl/>
          <w:lang w:bidi="ar-MA"/>
        </w:rPr>
        <w:lastRenderedPageBreak/>
        <w:t>اللغة العربية</w:t>
      </w:r>
      <w:r w:rsidR="00A86219">
        <w:rPr>
          <w:rFonts w:ascii="Arial" w:hAnsi="Arial" w:cs="Traditional Arabic"/>
          <w:sz w:val="32"/>
          <w:szCs w:val="32"/>
          <w:rtl/>
          <w:lang w:bidi="ar-MA"/>
        </w:rPr>
        <w:t xml:space="preserve">، </w:t>
      </w:r>
      <w:r w:rsidR="004D57AA" w:rsidRPr="000E5450">
        <w:rPr>
          <w:rFonts w:ascii="Arial" w:hAnsi="Arial" w:cs="Traditional Arabic"/>
          <w:sz w:val="32"/>
          <w:szCs w:val="32"/>
          <w:rtl/>
          <w:lang w:bidi="ar-MA"/>
        </w:rPr>
        <w:t>إذ علومها كثيرة متنوعة بلغت اثني عشر علما</w:t>
      </w:r>
      <w:r w:rsidR="00A86219">
        <w:rPr>
          <w:rFonts w:ascii="Arial" w:hAnsi="Arial" w:cs="Traditional Arabic"/>
          <w:sz w:val="32"/>
          <w:szCs w:val="32"/>
          <w:rtl/>
          <w:lang w:bidi="ar-MA"/>
        </w:rPr>
        <w:t xml:space="preserve">، </w:t>
      </w:r>
      <w:r w:rsidR="004D57AA" w:rsidRPr="000E5450">
        <w:rPr>
          <w:rFonts w:ascii="Arial" w:hAnsi="Arial" w:cs="Traditional Arabic"/>
          <w:sz w:val="32"/>
          <w:szCs w:val="32"/>
          <w:rtl/>
          <w:lang w:bidi="ar-MA"/>
        </w:rPr>
        <w:t>ويتعذر بلوغ الاجتهاد في كل ذلك</w:t>
      </w:r>
      <w:r w:rsidR="00A86219">
        <w:rPr>
          <w:rFonts w:ascii="Arial" w:hAnsi="Arial" w:cs="Traditional Arabic"/>
          <w:sz w:val="32"/>
          <w:szCs w:val="32"/>
          <w:rtl/>
          <w:lang w:bidi="ar-MA"/>
        </w:rPr>
        <w:t xml:space="preserve">، </w:t>
      </w:r>
      <w:r w:rsidR="004D57AA" w:rsidRPr="000E5450">
        <w:rPr>
          <w:rFonts w:ascii="Arial" w:hAnsi="Arial" w:cs="Traditional Arabic"/>
          <w:sz w:val="32"/>
          <w:szCs w:val="32"/>
          <w:rtl/>
          <w:lang w:bidi="ar-MA"/>
        </w:rPr>
        <w:t>قال الزركشي:</w:t>
      </w:r>
      <w:r w:rsidR="004D57AA" w:rsidRPr="000E5450">
        <w:rPr>
          <w:rFonts w:ascii="Arial" w:hAnsi="Arial" w:cs="Traditional Arabic"/>
          <w:color w:val="000000"/>
          <w:sz w:val="32"/>
          <w:szCs w:val="32"/>
          <w:rtl/>
          <w:lang w:bidi="ar-MA"/>
        </w:rPr>
        <w:t xml:space="preserve"> فليعرف القدر الذي يفهم به خطابهم وعادتهم في الاستعمال إلى حد يميز به بين صريح الكلام وظاهره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ومجمله ومبينه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وعامه وخاصه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وحقيقته ومجازه</w:t>
      </w:r>
      <w:r w:rsidR="0055101C" w:rsidRPr="000E5450">
        <w:rPr>
          <w:rFonts w:ascii="Arial" w:hAnsi="Arial" w:cs="Traditional Arabic" w:hint="cs"/>
          <w:color w:val="000000"/>
          <w:sz w:val="32"/>
          <w:szCs w:val="32"/>
          <w:rtl/>
          <w:lang w:bidi="ar-MA"/>
        </w:rPr>
        <w:t>"</w:t>
      </w:r>
      <w:r w:rsidR="0055101C" w:rsidRPr="000E5450">
        <w:rPr>
          <w:rStyle w:val="a4"/>
          <w:rFonts w:ascii="Arial" w:hAnsi="Arial" w:cs="Traditional Arabic"/>
          <w:color w:val="000000"/>
          <w:sz w:val="32"/>
          <w:szCs w:val="32"/>
          <w:rtl/>
          <w:lang w:bidi="ar-MA"/>
        </w:rPr>
        <w:footnoteReference w:id="37"/>
      </w:r>
    </w:p>
    <w:p w:rsidR="004D57AA"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color w:val="000000"/>
          <w:sz w:val="32"/>
          <w:szCs w:val="32"/>
          <w:rtl/>
          <w:lang w:bidi="ar-MA"/>
        </w:rPr>
        <w:t xml:space="preserve">  </w:t>
      </w:r>
      <w:r w:rsidR="00DE60AD" w:rsidRPr="000E5450">
        <w:rPr>
          <w:rFonts w:ascii="Arial" w:hAnsi="Arial" w:cs="Traditional Arabic" w:hint="cs"/>
          <w:color w:val="000000"/>
          <w:sz w:val="32"/>
          <w:szCs w:val="32"/>
          <w:rtl/>
          <w:lang w:bidi="ar-MA"/>
        </w:rPr>
        <w:t xml:space="preserve"> </w:t>
      </w:r>
      <w:r w:rsidR="0055101C" w:rsidRPr="000E5450">
        <w:rPr>
          <w:rFonts w:ascii="Arial" w:hAnsi="Arial" w:cs="Traditional Arabic"/>
          <w:color w:val="000000"/>
          <w:sz w:val="32"/>
          <w:szCs w:val="32"/>
          <w:rtl/>
          <w:lang w:bidi="ar-MA"/>
        </w:rPr>
        <w:t xml:space="preserve">ثم نقل المؤلف هاهنا ما </w:t>
      </w:r>
      <w:r w:rsidR="0055101C" w:rsidRPr="000E5450">
        <w:rPr>
          <w:rFonts w:ascii="Arial" w:hAnsi="Arial" w:cs="Traditional Arabic" w:hint="cs"/>
          <w:color w:val="000000"/>
          <w:sz w:val="32"/>
          <w:szCs w:val="32"/>
          <w:rtl/>
          <w:lang w:bidi="ar-MA"/>
        </w:rPr>
        <w:t>أشار إليه</w:t>
      </w:r>
      <w:r w:rsidR="0055101C" w:rsidRPr="000E5450">
        <w:rPr>
          <w:rFonts w:ascii="Arial" w:hAnsi="Arial" w:cs="Traditional Arabic"/>
          <w:color w:val="000000"/>
          <w:sz w:val="32"/>
          <w:szCs w:val="32"/>
          <w:rtl/>
          <w:lang w:bidi="ar-MA"/>
        </w:rPr>
        <w:t xml:space="preserve"> أبو إسحاق الإسفرايني قائلا:</w:t>
      </w:r>
      <w:r w:rsidR="004D57AA" w:rsidRPr="000E5450">
        <w:rPr>
          <w:rFonts w:ascii="Arial" w:hAnsi="Arial" w:cs="Traditional Arabic"/>
          <w:color w:val="000000"/>
          <w:sz w:val="32"/>
          <w:szCs w:val="32"/>
          <w:rtl/>
          <w:lang w:bidi="ar-MA"/>
        </w:rPr>
        <w:t xml:space="preserve"> قال الأستاذ أبو إسحاق: ويكفيه من اللغة أن يعرف غالب المستعمل</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ولا يشترط التبحر</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ومن النحو الذي يصح به التمييز في ظاهر الكلام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4D57AA" w:rsidRPr="000E5450">
        <w:rPr>
          <w:rFonts w:ascii="Arial" w:hAnsi="Arial" w:cs="Traditional Arabic"/>
          <w:color w:val="000000"/>
          <w:sz w:val="32"/>
          <w:szCs w:val="32"/>
          <w:rtl/>
          <w:lang w:bidi="ar-MA"/>
        </w:rPr>
        <w:t>كالفاعل والمفعول والخافض والرافع وما تتفق</w:t>
      </w:r>
      <w:r w:rsidR="004D57AA" w:rsidRPr="000E5450">
        <w:rPr>
          <w:rFonts w:ascii="Arial" w:hAnsi="Arial" w:cs="Traditional Arabic"/>
          <w:sz w:val="32"/>
          <w:szCs w:val="32"/>
          <w:rtl/>
          <w:lang w:bidi="ar-MA"/>
        </w:rPr>
        <w:t xml:space="preserve"> </w:t>
      </w:r>
      <w:r w:rsidR="004D57AA" w:rsidRPr="000E5450">
        <w:rPr>
          <w:rFonts w:ascii="Arial" w:hAnsi="Arial" w:cs="Traditional Arabic"/>
          <w:color w:val="000000"/>
          <w:sz w:val="32"/>
          <w:szCs w:val="32"/>
          <w:rtl/>
          <w:lang w:bidi="ar-MA"/>
        </w:rPr>
        <w:t>عليه المعاني في الجمع والعطف والخطاب والكنايات والوصل والفصل ولا يلزم الإشراف على دقائقه</w:t>
      </w:r>
      <w:r w:rsidR="0055101C" w:rsidRPr="000E5450">
        <w:rPr>
          <w:rFonts w:ascii="Arial" w:hAnsi="Arial" w:cs="Traditional Arabic" w:hint="cs"/>
          <w:sz w:val="32"/>
          <w:szCs w:val="32"/>
          <w:rtl/>
          <w:lang w:bidi="ar-MA"/>
        </w:rPr>
        <w:t>"</w:t>
      </w:r>
      <w:r w:rsidR="0055101C" w:rsidRPr="000E5450">
        <w:rPr>
          <w:rStyle w:val="a4"/>
          <w:rFonts w:ascii="Arial" w:hAnsi="Arial" w:cs="Traditional Arabic"/>
          <w:sz w:val="32"/>
          <w:szCs w:val="32"/>
          <w:rtl/>
          <w:lang w:bidi="ar-MA"/>
        </w:rPr>
        <w:footnoteReference w:id="38"/>
      </w:r>
    </w:p>
    <w:p w:rsidR="004D57AA"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DE60AD" w:rsidRPr="000E5450">
        <w:rPr>
          <w:rFonts w:ascii="Arial" w:hAnsi="Arial" w:cs="Traditional Arabic" w:hint="cs"/>
          <w:sz w:val="32"/>
          <w:szCs w:val="32"/>
          <w:rtl/>
          <w:lang w:bidi="ar-MA"/>
        </w:rPr>
        <w:t xml:space="preserve"> </w:t>
      </w:r>
      <w:r w:rsidR="00EC786B" w:rsidRPr="000E5450">
        <w:rPr>
          <w:rFonts w:ascii="Arial" w:hAnsi="Arial" w:cs="Traditional Arabic" w:hint="cs"/>
          <w:sz w:val="32"/>
          <w:szCs w:val="32"/>
          <w:rtl/>
          <w:lang w:bidi="ar-MA"/>
        </w:rPr>
        <w:t>ثم إن اللسان العربي يكسب المجتهد قدرة على فه</w:t>
      </w:r>
      <w:r w:rsidR="009215AA" w:rsidRPr="000E5450">
        <w:rPr>
          <w:rFonts w:ascii="Arial" w:hAnsi="Arial" w:cs="Traditional Arabic" w:hint="cs"/>
          <w:sz w:val="32"/>
          <w:szCs w:val="32"/>
          <w:rtl/>
          <w:lang w:bidi="ar-MA"/>
        </w:rPr>
        <w:t>م آيات الله البينات</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EC786B" w:rsidRPr="000E5450">
        <w:rPr>
          <w:rFonts w:ascii="Arial" w:hAnsi="Arial" w:cs="Traditional Arabic" w:hint="cs"/>
          <w:sz w:val="32"/>
          <w:szCs w:val="32"/>
          <w:rtl/>
          <w:lang w:bidi="ar-MA"/>
        </w:rPr>
        <w:t>وأحاديث النبي صلى الله عليه وسلم يقول ابن تيمية:"</w:t>
      </w:r>
      <w:r w:rsidR="00EC786B" w:rsidRPr="000E5450">
        <w:rPr>
          <w:rFonts w:ascii="Traditional Arabic" w:hAnsi="Traditional Arabic" w:cs="Traditional Arabic"/>
          <w:b/>
          <w:bCs/>
          <w:color w:val="000000"/>
          <w:sz w:val="32"/>
          <w:szCs w:val="32"/>
          <w:rtl/>
          <w:lang w:bidi="ar-MA"/>
        </w:rPr>
        <w:t xml:space="preserve"> </w:t>
      </w:r>
      <w:r w:rsidR="00EC786B" w:rsidRPr="000E5450">
        <w:rPr>
          <w:rFonts w:ascii="Arial" w:hAnsi="Arial" w:cs="Traditional Arabic"/>
          <w:color w:val="000000"/>
          <w:sz w:val="32"/>
          <w:szCs w:val="32"/>
          <w:rtl/>
          <w:lang w:bidi="ar-MA"/>
        </w:rPr>
        <w:t>العرب هم أفهم من غيرهم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وأحفظ وأقدر على البيان والعبارة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ولسانهم أتم الألسنة بيانا وتمييزا للمعاني</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جمعا وفرقا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يجمع المعاني الكثيرة في اللفظ القليل</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إذا شاء المتكلم الجمع ثم يميز بين كل شيئين مشتبهين بلفظ آخر مميز مختصر</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كما تجده من لغتهم في جنس الحيوان</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فهم - مثلا - يعبرون عن القدر المشترك بين الحيوان بعبارات جامعة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ثم يميزون بين أنواعه في أسماء كل أمر من أموره: من الأصوات</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والأولاد</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والمساكن</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 xml:space="preserve">والأطفال إلى غير ذلك من خصائص </w:t>
      </w:r>
      <w:r w:rsidR="00EC786B" w:rsidRPr="000E5450">
        <w:rPr>
          <w:rFonts w:ascii="Arial" w:hAnsi="Arial" w:cs="Traditional Arabic"/>
          <w:color w:val="FF0000"/>
          <w:sz w:val="32"/>
          <w:szCs w:val="32"/>
          <w:rtl/>
          <w:lang w:bidi="ar-MA"/>
        </w:rPr>
        <w:t>اللسان</w:t>
      </w:r>
      <w:r w:rsidR="00EC786B" w:rsidRPr="000E5450">
        <w:rPr>
          <w:rFonts w:ascii="Arial" w:hAnsi="Arial" w:cs="Traditional Arabic"/>
          <w:color w:val="000000"/>
          <w:sz w:val="32"/>
          <w:szCs w:val="32"/>
          <w:rtl/>
          <w:lang w:bidi="ar-MA"/>
        </w:rPr>
        <w:t xml:space="preserve"> العربي</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EC786B" w:rsidRPr="000E5450">
        <w:rPr>
          <w:rFonts w:ascii="Arial" w:hAnsi="Arial" w:cs="Traditional Arabic"/>
          <w:color w:val="000000"/>
          <w:sz w:val="32"/>
          <w:szCs w:val="32"/>
          <w:rtl/>
          <w:lang w:bidi="ar-MA"/>
        </w:rPr>
        <w:t>التي لا يستراب فيه</w:t>
      </w:r>
      <w:r w:rsidR="00EC786B" w:rsidRPr="000E5450">
        <w:rPr>
          <w:rFonts w:ascii="Arial" w:hAnsi="Arial" w:cs="Traditional Arabic" w:hint="cs"/>
          <w:sz w:val="32"/>
          <w:szCs w:val="32"/>
          <w:rtl/>
          <w:lang w:bidi="ar-MA"/>
        </w:rPr>
        <w:t>"</w:t>
      </w:r>
      <w:r w:rsidR="00EC786B" w:rsidRPr="000E5450">
        <w:rPr>
          <w:rStyle w:val="a4"/>
          <w:rFonts w:ascii="Arial" w:hAnsi="Arial" w:cs="Traditional Arabic"/>
          <w:sz w:val="32"/>
          <w:szCs w:val="32"/>
          <w:rtl/>
          <w:lang w:bidi="ar-MA"/>
        </w:rPr>
        <w:footnoteReference w:id="39"/>
      </w:r>
    </w:p>
    <w:p w:rsidR="00E65E22"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ولم يكتف العلماء بالنص على ضرورة تعلم اللغة العربية للمجتهد</w:t>
      </w:r>
      <w:r w:rsidR="00A86219">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بل أوجبوا ذلك حتى على غيرهم</w:t>
      </w:r>
      <w:r w:rsidR="00A86219">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قال الإمام الشافعي:"</w:t>
      </w:r>
      <w:r w:rsidR="00E65E22" w:rsidRPr="000E5450">
        <w:rPr>
          <w:rFonts w:ascii="Traditional Arabic" w:hAnsi="Traditional Arabic" w:cs="Traditional Arabic"/>
          <w:b/>
          <w:bCs/>
          <w:color w:val="000000"/>
          <w:sz w:val="32"/>
          <w:szCs w:val="32"/>
          <w:rtl/>
          <w:lang w:bidi="ar-MA"/>
        </w:rPr>
        <w:t>:</w:t>
      </w:r>
      <w:r w:rsidR="00C4345A" w:rsidRPr="000E5450">
        <w:rPr>
          <w:rFonts w:ascii="Arial" w:hAnsi="Arial" w:cs="Traditional Arabic"/>
          <w:color w:val="000000"/>
          <w:sz w:val="32"/>
          <w:szCs w:val="32"/>
          <w:rtl/>
          <w:lang w:bidi="ar-MA"/>
        </w:rPr>
        <w:t>على كل مسلم أن</w:t>
      </w:r>
      <w:r w:rsidR="00C4345A" w:rsidRPr="000E5450">
        <w:rPr>
          <w:rFonts w:ascii="Arial" w:hAnsi="Arial" w:cs="Traditional Arabic" w:hint="cs"/>
          <w:color w:val="000000"/>
          <w:sz w:val="32"/>
          <w:szCs w:val="32"/>
          <w:rtl/>
          <w:lang w:bidi="ar-MA"/>
        </w:rPr>
        <w:t xml:space="preserve"> </w:t>
      </w:r>
      <w:r w:rsidR="00E65E22" w:rsidRPr="000E5450">
        <w:rPr>
          <w:rFonts w:ascii="Arial" w:hAnsi="Arial" w:cs="Traditional Arabic"/>
          <w:color w:val="000000"/>
          <w:sz w:val="32"/>
          <w:szCs w:val="32"/>
          <w:rtl/>
          <w:lang w:bidi="ar-MA"/>
        </w:rPr>
        <w:t>يتعلم من لسان العرب ما يبلغه جهده في أداء فرضه</w:t>
      </w:r>
      <w:r w:rsidR="00E65E22" w:rsidRPr="000E5450">
        <w:rPr>
          <w:rFonts w:ascii="Arial" w:hAnsi="Arial" w:cs="Traditional Arabic"/>
          <w:sz w:val="32"/>
          <w:szCs w:val="32"/>
          <w:rtl/>
          <w:lang w:bidi="ar-MA"/>
        </w:rPr>
        <w:t>"وقال أيضا:"</w:t>
      </w:r>
      <w:r w:rsidR="00E65E22" w:rsidRPr="000E5450">
        <w:rPr>
          <w:rFonts w:ascii="Arial" w:hAnsi="Arial" w:cs="Traditional Arabic"/>
          <w:color w:val="000000"/>
          <w:sz w:val="32"/>
          <w:szCs w:val="32"/>
          <w:rtl/>
          <w:lang w:bidi="ar-MA"/>
        </w:rPr>
        <w:t xml:space="preserve"> معرفة لسان العرب فرض على العموم في جميع المكلفين</w:t>
      </w:r>
      <w:r w:rsidR="00A86219">
        <w:rPr>
          <w:rFonts w:ascii="Arial" w:hAnsi="Arial" w:cs="Traditional Arabic"/>
          <w:color w:val="000000"/>
          <w:sz w:val="32"/>
          <w:szCs w:val="32"/>
          <w:rtl/>
          <w:lang w:bidi="ar-MA"/>
        </w:rPr>
        <w:t xml:space="preserve">، </w:t>
      </w:r>
      <w:r w:rsidR="00E65E22" w:rsidRPr="000E5450">
        <w:rPr>
          <w:rFonts w:ascii="Arial" w:hAnsi="Arial" w:cs="Traditional Arabic"/>
          <w:sz w:val="32"/>
          <w:szCs w:val="32"/>
          <w:rtl/>
          <w:lang w:bidi="ar-MA"/>
        </w:rPr>
        <w:t>"</w:t>
      </w:r>
      <w:r w:rsidR="00C4345A" w:rsidRPr="000E5450">
        <w:rPr>
          <w:rStyle w:val="a4"/>
          <w:rFonts w:ascii="Arial" w:hAnsi="Arial" w:cs="Traditional Arabic"/>
          <w:sz w:val="32"/>
          <w:szCs w:val="32"/>
          <w:rtl/>
          <w:lang w:bidi="ar-MA"/>
        </w:rPr>
        <w:footnoteReference w:id="40"/>
      </w:r>
      <w:r w:rsidR="00E65E22" w:rsidRPr="000E5450">
        <w:rPr>
          <w:rFonts w:ascii="Arial" w:hAnsi="Arial" w:cs="Traditional Arabic"/>
          <w:sz w:val="32"/>
          <w:szCs w:val="32"/>
          <w:rtl/>
          <w:lang w:bidi="ar-MA"/>
        </w:rPr>
        <w:t>وقد عقب المؤلف على ذلك ببيان أن تعلم اللسان العربي في حق المجتهد آكد فقال:</w:t>
      </w:r>
      <w:r w:rsidR="00C4345A" w:rsidRPr="000E5450">
        <w:rPr>
          <w:rFonts w:ascii="Arial" w:hAnsi="Arial" w:cs="Traditional Arabic"/>
          <w:sz w:val="32"/>
          <w:szCs w:val="32"/>
          <w:rtl/>
          <w:lang w:bidi="ar-MA"/>
        </w:rPr>
        <w:t>"</w:t>
      </w:r>
      <w:r w:rsidR="00C4345A" w:rsidRPr="000E5450">
        <w:rPr>
          <w:rFonts w:ascii="Arial" w:hAnsi="Arial" w:cs="Traditional Arabic"/>
          <w:color w:val="000000"/>
          <w:sz w:val="32"/>
          <w:szCs w:val="32"/>
          <w:rtl/>
          <w:lang w:bidi="ar-MA"/>
        </w:rPr>
        <w:t xml:space="preserve"> إلا أنه في حق المجتهد على العموم في إشرافه على العلم بألفاظه ومعانيه أما في</w:t>
      </w:r>
      <w:r>
        <w:rPr>
          <w:rFonts w:ascii="Arial" w:hAnsi="Arial" w:cs="Traditional Arabic"/>
          <w:color w:val="000000"/>
          <w:sz w:val="32"/>
          <w:szCs w:val="32"/>
          <w:rtl/>
          <w:lang w:bidi="ar-MA"/>
        </w:rPr>
        <w:t xml:space="preserve"> </w:t>
      </w:r>
      <w:r w:rsidR="00C4345A" w:rsidRPr="000E5450">
        <w:rPr>
          <w:rFonts w:ascii="Arial" w:hAnsi="Arial" w:cs="Traditional Arabic" w:hint="cs"/>
          <w:color w:val="000000"/>
          <w:sz w:val="32"/>
          <w:szCs w:val="32"/>
          <w:rtl/>
          <w:lang w:bidi="ar-MA"/>
        </w:rPr>
        <w:t xml:space="preserve"> </w:t>
      </w:r>
      <w:r w:rsidR="00C4345A" w:rsidRPr="000E5450">
        <w:rPr>
          <w:rFonts w:ascii="Arial" w:hAnsi="Arial" w:cs="Traditional Arabic"/>
          <w:color w:val="000000"/>
          <w:sz w:val="32"/>
          <w:szCs w:val="32"/>
          <w:rtl/>
          <w:lang w:bidi="ar-MA"/>
        </w:rPr>
        <w:t>حق غيره من الأمة ففرض فيما ورد التعبد به في الصلاة من القراءة والأذكار</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C4345A" w:rsidRPr="000E5450">
        <w:rPr>
          <w:rFonts w:ascii="Arial" w:hAnsi="Arial" w:cs="Traditional Arabic"/>
          <w:color w:val="000000"/>
          <w:sz w:val="32"/>
          <w:szCs w:val="32"/>
          <w:rtl/>
          <w:lang w:bidi="ar-MA"/>
        </w:rPr>
        <w:t>لأنه لا يجوز بغير العربية</w:t>
      </w:r>
      <w:r w:rsidR="00C4345A" w:rsidRPr="000E5450">
        <w:rPr>
          <w:rFonts w:ascii="Arial" w:hAnsi="Arial" w:cs="Traditional Arabic"/>
          <w:sz w:val="32"/>
          <w:szCs w:val="32"/>
          <w:rtl/>
          <w:lang w:bidi="ar-MA"/>
        </w:rPr>
        <w:t>"</w:t>
      </w:r>
      <w:r w:rsidR="00C4345A" w:rsidRPr="000E5450">
        <w:rPr>
          <w:rStyle w:val="a4"/>
          <w:rFonts w:ascii="Arial" w:hAnsi="Arial" w:cs="Traditional Arabic"/>
          <w:sz w:val="32"/>
          <w:szCs w:val="32"/>
          <w:rtl/>
          <w:lang w:bidi="ar-MA"/>
        </w:rPr>
        <w:footnoteReference w:id="41"/>
      </w:r>
    </w:p>
    <w:p w:rsidR="00C4345A"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lastRenderedPageBreak/>
        <w:t xml:space="preserve">   </w:t>
      </w:r>
      <w:r w:rsidR="00E65E22" w:rsidRPr="000E5450">
        <w:rPr>
          <w:rFonts w:ascii="Arial" w:hAnsi="Arial" w:cs="Traditional Arabic" w:hint="cs"/>
          <w:sz w:val="32"/>
          <w:szCs w:val="32"/>
          <w:rtl/>
          <w:lang w:bidi="ar-MA"/>
        </w:rPr>
        <w:t>وأهمية اللغة في فهم النص الشرعي لا تخفى</w:t>
      </w:r>
      <w:r w:rsidR="00A86219">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ومن كان على غير دراية بلغة العرب فلا ريب أن يفتي بغير ما يقصده الشارع في الغالب</w:t>
      </w:r>
      <w:r w:rsidR="00A86219">
        <w:rPr>
          <w:rFonts w:ascii="Arial" w:hAnsi="Arial" w:cs="Traditional Arabic" w:hint="cs"/>
          <w:sz w:val="32"/>
          <w:szCs w:val="32"/>
          <w:rtl/>
          <w:lang w:bidi="ar-MA"/>
        </w:rPr>
        <w:t xml:space="preserve">، </w:t>
      </w:r>
      <w:r w:rsidR="00E65E22" w:rsidRPr="000E5450">
        <w:rPr>
          <w:rFonts w:ascii="Arial" w:hAnsi="Arial" w:cs="Traditional Arabic" w:hint="cs"/>
          <w:sz w:val="32"/>
          <w:szCs w:val="32"/>
          <w:rtl/>
          <w:lang w:bidi="ar-MA"/>
        </w:rPr>
        <w:t>ولذا كان علماء الأمة في القيم والحديث لا يألون جهدا في دراسة علوم اللغة نحوها وصرفها وبلاغتها وغير ذلك فنونها المختلفة.</w:t>
      </w:r>
    </w:p>
    <w:p w:rsidR="00F1195F" w:rsidRPr="000E5450" w:rsidRDefault="005D7911"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ثانيا:</w:t>
      </w:r>
      <w:r w:rsidR="00D601D2">
        <w:rPr>
          <w:rFonts w:ascii="Arial" w:hAnsi="Arial" w:cs="Traditional Arabic" w:hint="cs"/>
          <w:b/>
          <w:bCs/>
          <w:sz w:val="32"/>
          <w:szCs w:val="32"/>
          <w:rtl/>
          <w:lang w:bidi="ar-MA"/>
        </w:rPr>
        <w:t xml:space="preserve"> </w:t>
      </w:r>
      <w:r w:rsidRPr="000E5450">
        <w:rPr>
          <w:rFonts w:ascii="Arial" w:hAnsi="Arial" w:cs="Traditional Arabic" w:hint="cs"/>
          <w:b/>
          <w:bCs/>
          <w:sz w:val="32"/>
          <w:szCs w:val="32"/>
          <w:rtl/>
          <w:lang w:bidi="ar-MA"/>
        </w:rPr>
        <w:t>معرفة علم أصول الفقه</w:t>
      </w:r>
    </w:p>
    <w:p w:rsidR="005D7911"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EC126B" w:rsidRPr="000E5450">
        <w:rPr>
          <w:rFonts w:ascii="Arial" w:hAnsi="Arial" w:cs="Traditional Arabic" w:hint="cs"/>
          <w:sz w:val="32"/>
          <w:szCs w:val="32"/>
          <w:rtl/>
          <w:lang w:bidi="ar-MA"/>
        </w:rPr>
        <w:t xml:space="preserve"> </w:t>
      </w:r>
      <w:r w:rsidR="005D7911" w:rsidRPr="000E5450">
        <w:rPr>
          <w:rFonts w:ascii="Arial" w:hAnsi="Arial" w:cs="Traditional Arabic" w:hint="cs"/>
          <w:sz w:val="32"/>
          <w:szCs w:val="32"/>
          <w:rtl/>
          <w:lang w:bidi="ar-MA"/>
        </w:rPr>
        <w:t>علم الأصول من الشروط التي ذكرها المؤلف حكاية عن الإمام الغزالي</w:t>
      </w:r>
      <w:r w:rsidR="00A86219">
        <w:rPr>
          <w:rFonts w:ascii="Arial" w:hAnsi="Arial" w:cs="Traditional Arabic" w:hint="cs"/>
          <w:sz w:val="32"/>
          <w:szCs w:val="32"/>
          <w:rtl/>
          <w:lang w:bidi="ar-MA"/>
        </w:rPr>
        <w:t xml:space="preserve">، </w:t>
      </w:r>
      <w:r w:rsidR="005D7911" w:rsidRPr="000E5450">
        <w:rPr>
          <w:rFonts w:ascii="Arial" w:hAnsi="Arial" w:cs="Traditional Arabic" w:hint="cs"/>
          <w:sz w:val="32"/>
          <w:szCs w:val="32"/>
          <w:rtl/>
          <w:lang w:bidi="ar-MA"/>
        </w:rPr>
        <w:t>وفائدة علم أصول الفقه تتجلى في كونه وسيلة لفهم النص الشرعي</w:t>
      </w:r>
      <w:r w:rsidR="00A86219">
        <w:rPr>
          <w:rFonts w:ascii="Arial" w:hAnsi="Arial" w:cs="Traditional Arabic" w:hint="cs"/>
          <w:sz w:val="32"/>
          <w:szCs w:val="32"/>
          <w:rtl/>
          <w:lang w:bidi="ar-MA"/>
        </w:rPr>
        <w:t xml:space="preserve">، </w:t>
      </w:r>
      <w:r w:rsidR="005D7911" w:rsidRPr="000E5450">
        <w:rPr>
          <w:rFonts w:ascii="Arial" w:hAnsi="Arial" w:cs="Traditional Arabic" w:hint="cs"/>
          <w:sz w:val="32"/>
          <w:szCs w:val="32"/>
          <w:rtl/>
          <w:lang w:bidi="ar-MA"/>
        </w:rPr>
        <w:t>حيث إن مباحث هذا العلم منها ما يتعلق بالحكم الشرعي ومنها ما يتعلق بالدليل الشرعي</w:t>
      </w:r>
      <w:r w:rsidR="00A86219">
        <w:rPr>
          <w:rFonts w:ascii="Arial" w:hAnsi="Arial" w:cs="Traditional Arabic" w:hint="cs"/>
          <w:sz w:val="32"/>
          <w:szCs w:val="32"/>
          <w:rtl/>
          <w:lang w:bidi="ar-MA"/>
        </w:rPr>
        <w:t xml:space="preserve">، </w:t>
      </w:r>
      <w:r w:rsidR="005D7911" w:rsidRPr="000E5450">
        <w:rPr>
          <w:rFonts w:ascii="Arial" w:hAnsi="Arial" w:cs="Traditional Arabic" w:hint="cs"/>
          <w:sz w:val="32"/>
          <w:szCs w:val="32"/>
          <w:rtl/>
          <w:lang w:bidi="ar-MA"/>
        </w:rPr>
        <w:t>ومنها ما يتعلق بالاجتهاد</w:t>
      </w:r>
      <w:r w:rsidR="00A86219">
        <w:rPr>
          <w:rFonts w:ascii="Arial" w:hAnsi="Arial" w:cs="Traditional Arabic" w:hint="cs"/>
          <w:sz w:val="32"/>
          <w:szCs w:val="32"/>
          <w:rtl/>
          <w:lang w:bidi="ar-MA"/>
        </w:rPr>
        <w:t xml:space="preserve">، </w:t>
      </w:r>
      <w:r w:rsidR="005D7911" w:rsidRPr="000E5450">
        <w:rPr>
          <w:rFonts w:ascii="Arial" w:hAnsi="Arial" w:cs="Traditional Arabic" w:hint="cs"/>
          <w:sz w:val="32"/>
          <w:szCs w:val="32"/>
          <w:rtl/>
          <w:lang w:bidi="ar-MA"/>
        </w:rPr>
        <w:t>وكل ذلك ضروري المعرفة بالنسبة للمجتهد</w:t>
      </w:r>
      <w:r w:rsidR="00A86219">
        <w:rPr>
          <w:rFonts w:ascii="Arial" w:hAnsi="Arial" w:cs="Traditional Arabic" w:hint="cs"/>
          <w:sz w:val="32"/>
          <w:szCs w:val="32"/>
          <w:rtl/>
          <w:lang w:bidi="ar-MA"/>
        </w:rPr>
        <w:t xml:space="preserve">، </w:t>
      </w:r>
      <w:r w:rsidR="00EC126B" w:rsidRPr="000E5450">
        <w:rPr>
          <w:rFonts w:ascii="Arial" w:hAnsi="Arial" w:cs="Traditional Arabic" w:hint="cs"/>
          <w:sz w:val="32"/>
          <w:szCs w:val="32"/>
          <w:rtl/>
          <w:lang w:bidi="ar-MA"/>
        </w:rPr>
        <w:t>يقول الإمام القرافي مبينا فائدة علم الأصول لمجتهد ما نصه:"</w:t>
      </w:r>
      <w:r w:rsidR="00EC126B" w:rsidRPr="000E5450">
        <w:rPr>
          <w:rFonts w:ascii="Traditional Arabic" w:hAnsi="Traditional Arabic" w:cs="Traditional Arabic"/>
          <w:b/>
          <w:bCs/>
          <w:color w:val="000000"/>
          <w:sz w:val="32"/>
          <w:szCs w:val="32"/>
          <w:rtl/>
          <w:lang w:bidi="ar-MA"/>
        </w:rPr>
        <w:t xml:space="preserve"> </w:t>
      </w:r>
      <w:r w:rsidR="00EC126B" w:rsidRPr="000E5450">
        <w:rPr>
          <w:rFonts w:ascii="Arial" w:hAnsi="Arial" w:cs="Traditional Arabic"/>
          <w:color w:val="000000"/>
          <w:sz w:val="32"/>
          <w:szCs w:val="32"/>
          <w:rtl/>
          <w:lang w:bidi="ar-MA"/>
        </w:rPr>
        <w:t xml:space="preserve">وأما علمه </w:t>
      </w:r>
      <w:r w:rsidR="00EC126B" w:rsidRPr="000E5450">
        <w:rPr>
          <w:rFonts w:ascii="Arial" w:hAnsi="Arial" w:cs="Traditional Arabic"/>
          <w:color w:val="FF0000"/>
          <w:sz w:val="32"/>
          <w:szCs w:val="32"/>
          <w:rtl/>
          <w:lang w:bidi="ar-MA"/>
        </w:rPr>
        <w:t>بأصول الفقه</w:t>
      </w:r>
      <w:r w:rsidR="00EC126B" w:rsidRPr="000E5450">
        <w:rPr>
          <w:rFonts w:ascii="Arial" w:hAnsi="Arial" w:cs="Traditional Arabic"/>
          <w:color w:val="000000"/>
          <w:sz w:val="32"/>
          <w:szCs w:val="32"/>
          <w:rtl/>
          <w:lang w:bidi="ar-MA"/>
        </w:rPr>
        <w:t xml:space="preserve"> فلأنه يعرف به كيفية الاستنباط وغيرها لما يحتاج إليه</w:t>
      </w:r>
      <w:r w:rsidR="00EC126B" w:rsidRPr="000E5450">
        <w:rPr>
          <w:rFonts w:ascii="Arial" w:hAnsi="Arial" w:cs="Traditional Arabic"/>
          <w:sz w:val="32"/>
          <w:szCs w:val="32"/>
          <w:rtl/>
          <w:lang w:bidi="ar-MA"/>
        </w:rPr>
        <w:t>"</w:t>
      </w:r>
      <w:r w:rsidR="00EC126B" w:rsidRPr="000E5450">
        <w:rPr>
          <w:rStyle w:val="a4"/>
          <w:rFonts w:ascii="Arial" w:hAnsi="Arial" w:cs="Traditional Arabic"/>
          <w:sz w:val="32"/>
          <w:szCs w:val="32"/>
          <w:rtl/>
          <w:lang w:bidi="ar-MA"/>
        </w:rPr>
        <w:footnoteReference w:id="42"/>
      </w:r>
    </w:p>
    <w:p w:rsidR="00EC126B"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EC126B" w:rsidRPr="000E5450">
        <w:rPr>
          <w:rFonts w:ascii="Arial" w:hAnsi="Arial" w:cs="Traditional Arabic" w:hint="cs"/>
          <w:sz w:val="32"/>
          <w:szCs w:val="32"/>
          <w:rtl/>
          <w:lang w:bidi="ar-MA"/>
        </w:rPr>
        <w:t xml:space="preserve"> فعلم أصول الفقه به يعرف كيف يستنبط الحكم الشرعي من النص الذي بين يديه</w:t>
      </w:r>
      <w:r w:rsidR="00A86219">
        <w:rPr>
          <w:rFonts w:ascii="Arial" w:hAnsi="Arial" w:cs="Traditional Arabic" w:hint="cs"/>
          <w:sz w:val="32"/>
          <w:szCs w:val="32"/>
          <w:rtl/>
          <w:lang w:bidi="ar-MA"/>
        </w:rPr>
        <w:t xml:space="preserve">، </w:t>
      </w:r>
      <w:r w:rsidR="00EC126B" w:rsidRPr="000E5450">
        <w:rPr>
          <w:rFonts w:ascii="Arial" w:hAnsi="Arial" w:cs="Traditional Arabic" w:hint="cs"/>
          <w:sz w:val="32"/>
          <w:szCs w:val="32"/>
          <w:rtl/>
          <w:lang w:bidi="ar-MA"/>
        </w:rPr>
        <w:t>ومن لم يكن على دراية بذلك تعذر عليه الاجتهاد</w:t>
      </w:r>
      <w:r w:rsidR="00A86219">
        <w:rPr>
          <w:rFonts w:ascii="Arial" w:hAnsi="Arial" w:cs="Traditional Arabic" w:hint="cs"/>
          <w:sz w:val="32"/>
          <w:szCs w:val="32"/>
          <w:rtl/>
          <w:lang w:bidi="ar-MA"/>
        </w:rPr>
        <w:t xml:space="preserve">، </w:t>
      </w:r>
      <w:r w:rsidR="00EC126B" w:rsidRPr="000E5450">
        <w:rPr>
          <w:rFonts w:ascii="Arial" w:hAnsi="Arial" w:cs="Traditional Arabic" w:hint="cs"/>
          <w:sz w:val="32"/>
          <w:szCs w:val="32"/>
          <w:rtl/>
          <w:lang w:bidi="ar-MA"/>
        </w:rPr>
        <w:t>فإن اجتهد لم يأت إلا بفساد.</w:t>
      </w:r>
      <w:r w:rsidR="00D601D2">
        <w:rPr>
          <w:rFonts w:ascii="Arial" w:hAnsi="Arial" w:cs="Traditional Arabic" w:hint="cs"/>
          <w:sz w:val="32"/>
          <w:szCs w:val="32"/>
          <w:rtl/>
          <w:lang w:bidi="ar-MA"/>
        </w:rPr>
        <w:t xml:space="preserve"> قال ال</w:t>
      </w:r>
      <w:r w:rsidR="00654D3C" w:rsidRPr="000E5450">
        <w:rPr>
          <w:rFonts w:ascii="Arial" w:hAnsi="Arial" w:cs="Traditional Arabic" w:hint="cs"/>
          <w:sz w:val="32"/>
          <w:szCs w:val="32"/>
          <w:rtl/>
          <w:lang w:bidi="ar-MA"/>
        </w:rPr>
        <w:t>مرداوي:"</w:t>
      </w:r>
      <w:r w:rsidR="00654D3C" w:rsidRPr="000E5450">
        <w:rPr>
          <w:rFonts w:ascii="Traditional Arabic" w:hAnsi="Traditional Arabic" w:cs="Traditional Arabic"/>
          <w:b/>
          <w:bCs/>
          <w:color w:val="000000"/>
          <w:sz w:val="32"/>
          <w:szCs w:val="32"/>
          <w:rtl/>
          <w:lang w:bidi="ar-MA"/>
        </w:rPr>
        <w:t xml:space="preserve"> </w:t>
      </w:r>
      <w:r w:rsidR="00654D3C" w:rsidRPr="000E5450">
        <w:rPr>
          <w:rFonts w:ascii="Arial" w:hAnsi="Arial" w:cs="Traditional Arabic"/>
          <w:color w:val="000000"/>
          <w:sz w:val="32"/>
          <w:szCs w:val="32"/>
          <w:rtl/>
          <w:lang w:bidi="ar-MA"/>
        </w:rPr>
        <w:t xml:space="preserve">وشرط المجتهد -وهو الفقيه: العلم </w:t>
      </w:r>
      <w:r w:rsidR="00654D3C" w:rsidRPr="000E5450">
        <w:rPr>
          <w:rFonts w:ascii="Arial" w:hAnsi="Arial" w:cs="Traditional Arabic"/>
          <w:color w:val="FF0000"/>
          <w:sz w:val="32"/>
          <w:szCs w:val="32"/>
          <w:rtl/>
          <w:lang w:bidi="ar-MA"/>
        </w:rPr>
        <w:t>بأصول الفقه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654D3C" w:rsidRPr="000E5450">
        <w:rPr>
          <w:rFonts w:ascii="Arial" w:hAnsi="Arial" w:cs="Traditional Arabic"/>
          <w:color w:val="000000"/>
          <w:sz w:val="32"/>
          <w:szCs w:val="32"/>
          <w:rtl/>
          <w:lang w:bidi="ar-MA"/>
        </w:rPr>
        <w:t>وما يستمد منه"</w:t>
      </w:r>
      <w:r w:rsidR="00654D3C" w:rsidRPr="000E5450">
        <w:rPr>
          <w:rStyle w:val="a4"/>
          <w:rFonts w:ascii="Arial" w:hAnsi="Arial" w:cs="Traditional Arabic"/>
          <w:sz w:val="32"/>
          <w:szCs w:val="32"/>
          <w:rtl/>
          <w:lang w:bidi="ar-MA"/>
        </w:rPr>
        <w:footnoteReference w:id="43"/>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وقد ذكر هذا الشرط ابن جزي شرطا</w:t>
      </w:r>
      <w:r>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رابعا من شروط المجتهد فقال:"</w:t>
      </w:r>
      <w:r w:rsidR="00767900" w:rsidRPr="000E5450">
        <w:rPr>
          <w:rFonts w:ascii="Traditional Arabic" w:hAnsi="Traditional Arabic" w:cs="Traditional Arabic"/>
          <w:b/>
          <w:bCs/>
          <w:color w:val="000000"/>
          <w:sz w:val="32"/>
          <w:szCs w:val="32"/>
          <w:rtl/>
          <w:lang w:bidi="ar-MA"/>
        </w:rPr>
        <w:t xml:space="preserve"> </w:t>
      </w:r>
      <w:r w:rsidR="00767900" w:rsidRPr="000E5450">
        <w:rPr>
          <w:rFonts w:ascii="Arial" w:hAnsi="Arial" w:cs="Traditional Arabic"/>
          <w:color w:val="000000"/>
          <w:sz w:val="32"/>
          <w:szCs w:val="32"/>
          <w:rtl/>
          <w:lang w:bidi="ar-MA"/>
        </w:rPr>
        <w:t xml:space="preserve">ورابعها: المعرفة </w:t>
      </w:r>
      <w:r w:rsidR="00767900" w:rsidRPr="000E5450">
        <w:rPr>
          <w:rFonts w:ascii="Arial" w:hAnsi="Arial" w:cs="Traditional Arabic"/>
          <w:color w:val="FF0000"/>
          <w:sz w:val="32"/>
          <w:szCs w:val="32"/>
          <w:rtl/>
          <w:lang w:bidi="ar-MA"/>
        </w:rPr>
        <w:t>بأصول الفقه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67900" w:rsidRPr="000E5450">
        <w:rPr>
          <w:rFonts w:ascii="Arial" w:hAnsi="Arial" w:cs="Traditional Arabic"/>
          <w:color w:val="000000"/>
          <w:sz w:val="32"/>
          <w:szCs w:val="32"/>
          <w:rtl/>
          <w:lang w:bidi="ar-MA"/>
        </w:rPr>
        <w:t>فإنه الآلة التي يتوصل بها للاجتهاد</w:t>
      </w:r>
      <w:r w:rsidR="00767900" w:rsidRPr="000E5450">
        <w:rPr>
          <w:rFonts w:ascii="Arial" w:hAnsi="Arial" w:cs="Traditional Arabic"/>
          <w:sz w:val="32"/>
          <w:szCs w:val="32"/>
          <w:rtl/>
          <w:lang w:bidi="ar-MA"/>
        </w:rPr>
        <w:t>"</w:t>
      </w:r>
      <w:r w:rsidR="00767900" w:rsidRPr="000E5450">
        <w:rPr>
          <w:rStyle w:val="a4"/>
          <w:rFonts w:ascii="Arial" w:hAnsi="Arial" w:cs="Traditional Arabic"/>
          <w:sz w:val="32"/>
          <w:szCs w:val="32"/>
          <w:rtl/>
          <w:lang w:bidi="ar-MA"/>
        </w:rPr>
        <w:footnoteReference w:id="44"/>
      </w:r>
      <w:r w:rsidR="00767900" w:rsidRPr="000E5450">
        <w:rPr>
          <w:rFonts w:ascii="Arial" w:hAnsi="Arial" w:cs="Traditional Arabic" w:hint="cs"/>
          <w:sz w:val="32"/>
          <w:szCs w:val="32"/>
          <w:rtl/>
          <w:lang w:bidi="ar-MA"/>
        </w:rPr>
        <w:t>.</w:t>
      </w:r>
    </w:p>
    <w:p w:rsidR="0076790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ومن هنا نعلم أن لهذا الشرط أهمية بالغة</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إذ هو ذاتي في حق المجتهد</w:t>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فلا يمكن الحديث عن عالم أصلا لا دراية له بأصول الفقه</w:t>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ما دام أنه العلم الذي يتوصل به إلى استنباط الأحكام من أدلتها التفصيلية.</w:t>
      </w:r>
    </w:p>
    <w:p w:rsidR="0076790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323C19" w:rsidRPr="000E5450">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ومما علم يقينا أن المجتهدين من الصحابة والتابعين كانوا على دراية به بالسليقة لكن من جاء بعدهم لا سيما بعد تأليف الإمام الشافعي رحمه الله لرسالته صار يعلم بالدراسة والطلب</w:t>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فصار العلماء في المشرق والمغرب يتعلمون هذا العلم</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767900" w:rsidRPr="000E5450">
        <w:rPr>
          <w:rFonts w:ascii="Arial" w:hAnsi="Arial" w:cs="Traditional Arabic" w:hint="cs"/>
          <w:sz w:val="32"/>
          <w:szCs w:val="32"/>
          <w:rtl/>
          <w:lang w:bidi="ar-MA"/>
        </w:rPr>
        <w:t>فكان المجتهدون حتى من تقيدوا بمذهب من المذاهب على دراية به</w:t>
      </w:r>
      <w:r w:rsidR="00A86219">
        <w:rPr>
          <w:rFonts w:ascii="Arial" w:hAnsi="Arial" w:cs="Traditional Arabic" w:hint="cs"/>
          <w:sz w:val="32"/>
          <w:szCs w:val="32"/>
          <w:rtl/>
          <w:lang w:bidi="ar-MA"/>
        </w:rPr>
        <w:t xml:space="preserve">، </w:t>
      </w:r>
      <w:r w:rsidR="00323C19" w:rsidRPr="000E5450">
        <w:rPr>
          <w:rFonts w:ascii="Arial" w:hAnsi="Arial" w:cs="Traditional Arabic" w:hint="cs"/>
          <w:sz w:val="32"/>
          <w:szCs w:val="32"/>
          <w:rtl/>
          <w:lang w:bidi="ar-MA"/>
        </w:rPr>
        <w:t>نظرا لسعيهم الحثيث في طلبه.</w:t>
      </w:r>
    </w:p>
    <w:p w:rsidR="00CD486D" w:rsidRPr="000E5450" w:rsidRDefault="0004158B" w:rsidP="000C4CA0">
      <w:pPr>
        <w:pStyle w:val="2"/>
        <w:rPr>
          <w:rtl/>
          <w:lang w:bidi="ar-MA"/>
        </w:rPr>
      </w:pPr>
      <w:r>
        <w:rPr>
          <w:rFonts w:hint="cs"/>
          <w:rtl/>
          <w:lang w:bidi="ar-MA"/>
        </w:rPr>
        <w:lastRenderedPageBreak/>
        <w:t xml:space="preserve"> </w:t>
      </w:r>
      <w:bookmarkStart w:id="8" w:name="_Toc449918889"/>
      <w:r w:rsidR="00CD486D" w:rsidRPr="000E5450">
        <w:rPr>
          <w:rFonts w:hint="cs"/>
          <w:rtl/>
          <w:lang w:bidi="ar-MA"/>
        </w:rPr>
        <w:t>المبحث الثالث:</w:t>
      </w:r>
      <w:r w:rsidR="000C4CA0">
        <w:rPr>
          <w:rFonts w:hint="cs"/>
          <w:rtl/>
          <w:lang w:bidi="ar-MA"/>
        </w:rPr>
        <w:t xml:space="preserve"> </w:t>
      </w:r>
      <w:r w:rsidR="00CD486D" w:rsidRPr="000E5450">
        <w:rPr>
          <w:rFonts w:hint="cs"/>
          <w:rtl/>
          <w:lang w:bidi="ar-MA"/>
        </w:rPr>
        <w:t>شروط المجتهد المتعلقة بالحادثة الشرعية</w:t>
      </w:r>
      <w:r w:rsidR="000C4CA0">
        <w:rPr>
          <w:rFonts w:hint="cs"/>
          <w:rtl/>
          <w:lang w:bidi="ar-MA"/>
        </w:rPr>
        <w:t>.</w:t>
      </w:r>
      <w:bookmarkEnd w:id="8"/>
    </w:p>
    <w:p w:rsidR="00A259E3"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A259E3" w:rsidRPr="000E5450">
        <w:rPr>
          <w:rFonts w:cs="Traditional Arabic" w:hint="cs"/>
          <w:sz w:val="32"/>
          <w:szCs w:val="32"/>
          <w:rtl/>
          <w:lang w:bidi="ar-MA"/>
        </w:rPr>
        <w:t>إذا عرضت النازلة على المجتهد فلا بد أن يستوعب كل مجرياتها</w:t>
      </w:r>
      <w:r w:rsidR="00A86219">
        <w:rPr>
          <w:rFonts w:cs="Traditional Arabic" w:hint="cs"/>
          <w:sz w:val="32"/>
          <w:szCs w:val="32"/>
          <w:rtl/>
          <w:lang w:bidi="ar-MA"/>
        </w:rPr>
        <w:t xml:space="preserve">، </w:t>
      </w:r>
      <w:r w:rsidR="00A259E3" w:rsidRPr="000E5450">
        <w:rPr>
          <w:rFonts w:cs="Traditional Arabic" w:hint="cs"/>
          <w:sz w:val="32"/>
          <w:szCs w:val="32"/>
          <w:rtl/>
          <w:lang w:bidi="ar-MA"/>
        </w:rPr>
        <w:t>وحيثياتها قبل أن ينزل الحكم عليها</w:t>
      </w:r>
      <w:r w:rsidR="00A86219">
        <w:rPr>
          <w:rFonts w:cs="Traditional Arabic" w:hint="cs"/>
          <w:sz w:val="32"/>
          <w:szCs w:val="32"/>
          <w:rtl/>
          <w:lang w:bidi="ar-MA"/>
        </w:rPr>
        <w:t xml:space="preserve">، </w:t>
      </w:r>
      <w:r w:rsidR="00A259E3" w:rsidRPr="000E5450">
        <w:rPr>
          <w:rFonts w:cs="Traditional Arabic" w:hint="cs"/>
          <w:sz w:val="32"/>
          <w:szCs w:val="32"/>
          <w:rtl/>
          <w:lang w:bidi="ar-MA"/>
        </w:rPr>
        <w:t>وإلا فإنه قد يجيب فيها بما يقتضيه الجواب في نازلة سواها</w:t>
      </w:r>
      <w:r w:rsidR="00A86219">
        <w:rPr>
          <w:rFonts w:cs="Traditional Arabic" w:hint="cs"/>
          <w:sz w:val="32"/>
          <w:szCs w:val="32"/>
          <w:rtl/>
          <w:lang w:bidi="ar-MA"/>
        </w:rPr>
        <w:t xml:space="preserve">، </w:t>
      </w:r>
      <w:r w:rsidR="00A259E3" w:rsidRPr="000E5450">
        <w:rPr>
          <w:rFonts w:cs="Traditional Arabic" w:hint="cs"/>
          <w:sz w:val="32"/>
          <w:szCs w:val="32"/>
          <w:rtl/>
          <w:lang w:bidi="ar-MA"/>
        </w:rPr>
        <w:t>ولذلك اشترط العلماء في المجتهد شروطا مرتبطة بهذا الأمر</w:t>
      </w:r>
      <w:r w:rsidR="00A86219">
        <w:rPr>
          <w:rFonts w:cs="Traditional Arabic" w:hint="cs"/>
          <w:sz w:val="32"/>
          <w:szCs w:val="32"/>
          <w:rtl/>
          <w:lang w:bidi="ar-MA"/>
        </w:rPr>
        <w:t xml:space="preserve">، </w:t>
      </w:r>
      <w:r w:rsidR="00A259E3" w:rsidRPr="000E5450">
        <w:rPr>
          <w:rFonts w:cs="Traditional Arabic" w:hint="cs"/>
          <w:sz w:val="32"/>
          <w:szCs w:val="32"/>
          <w:rtl/>
          <w:lang w:bidi="ar-MA"/>
        </w:rPr>
        <w:t>لئلا يفتي المجتهد</w:t>
      </w:r>
      <w:r w:rsidR="000C4CA0">
        <w:rPr>
          <w:rFonts w:cs="Traditional Arabic" w:hint="cs"/>
          <w:sz w:val="32"/>
          <w:szCs w:val="32"/>
          <w:rtl/>
          <w:lang w:bidi="ar-MA"/>
        </w:rPr>
        <w:t>،</w:t>
      </w:r>
      <w:r w:rsidR="00A86219">
        <w:rPr>
          <w:rFonts w:cs="Traditional Arabic" w:hint="cs"/>
          <w:sz w:val="32"/>
          <w:szCs w:val="32"/>
          <w:rtl/>
          <w:lang w:bidi="ar-MA"/>
        </w:rPr>
        <w:t xml:space="preserve"> </w:t>
      </w:r>
      <w:r w:rsidR="00A259E3" w:rsidRPr="000E5450">
        <w:rPr>
          <w:rFonts w:cs="Traditional Arabic" w:hint="cs"/>
          <w:sz w:val="32"/>
          <w:szCs w:val="32"/>
          <w:rtl/>
          <w:lang w:bidi="ar-MA"/>
        </w:rPr>
        <w:t>بخلاف ما يقتضيه صحيح الجواب</w:t>
      </w:r>
      <w:r w:rsidR="00A86219">
        <w:rPr>
          <w:rFonts w:cs="Traditional Arabic" w:hint="cs"/>
          <w:sz w:val="32"/>
          <w:szCs w:val="32"/>
          <w:rtl/>
          <w:lang w:bidi="ar-MA"/>
        </w:rPr>
        <w:t xml:space="preserve">، </w:t>
      </w:r>
      <w:r w:rsidR="00A259E3" w:rsidRPr="000E5450">
        <w:rPr>
          <w:rFonts w:cs="Traditional Arabic" w:hint="cs"/>
          <w:sz w:val="32"/>
          <w:szCs w:val="32"/>
          <w:rtl/>
          <w:lang w:bidi="ar-MA"/>
        </w:rPr>
        <w:t>فيكون حينها بمنأى عن الصواب.</w:t>
      </w:r>
    </w:p>
    <w:p w:rsidR="00CD486D" w:rsidRPr="000E5450" w:rsidRDefault="00CD486D" w:rsidP="000C4CA0">
      <w:pPr>
        <w:pStyle w:val="2"/>
        <w:jc w:val="left"/>
        <w:rPr>
          <w:rtl/>
          <w:lang w:bidi="ar-MA"/>
        </w:rPr>
      </w:pPr>
      <w:bookmarkStart w:id="9" w:name="_Toc449918890"/>
      <w:r w:rsidRPr="000E5450">
        <w:rPr>
          <w:rFonts w:hint="cs"/>
          <w:rtl/>
          <w:lang w:bidi="ar-MA"/>
        </w:rPr>
        <w:t>ال</w:t>
      </w:r>
      <w:r w:rsidR="00C4345A" w:rsidRPr="000E5450">
        <w:rPr>
          <w:rFonts w:hint="cs"/>
          <w:rtl/>
          <w:lang w:bidi="ar-MA"/>
        </w:rPr>
        <w:t>م</w:t>
      </w:r>
      <w:r w:rsidRPr="000E5450">
        <w:rPr>
          <w:rFonts w:hint="cs"/>
          <w:rtl/>
          <w:lang w:bidi="ar-MA"/>
        </w:rPr>
        <w:t>طلب الأول:</w:t>
      </w:r>
      <w:r w:rsidR="009A16E5">
        <w:rPr>
          <w:rFonts w:hint="cs"/>
          <w:rtl/>
          <w:lang w:bidi="ar-MA"/>
        </w:rPr>
        <w:t xml:space="preserve"> </w:t>
      </w:r>
      <w:r w:rsidRPr="000E5450">
        <w:rPr>
          <w:rFonts w:hint="cs"/>
          <w:rtl/>
          <w:lang w:bidi="ar-MA"/>
        </w:rPr>
        <w:t>ما يتعلق بفهم الحادثة الشرعية</w:t>
      </w:r>
      <w:bookmarkEnd w:id="9"/>
    </w:p>
    <w:p w:rsidR="004D52E1" w:rsidRPr="000E5450" w:rsidRDefault="002F1561" w:rsidP="00396D21">
      <w:pPr>
        <w:jc w:val="both"/>
        <w:rPr>
          <w:rFonts w:cs="Traditional Arabic"/>
          <w:sz w:val="32"/>
          <w:szCs w:val="32"/>
          <w:rtl/>
          <w:lang w:bidi="ar-MA"/>
        </w:rPr>
      </w:pPr>
      <w:r>
        <w:rPr>
          <w:rFonts w:cs="Traditional Arabic" w:hint="cs"/>
          <w:sz w:val="32"/>
          <w:szCs w:val="32"/>
          <w:rtl/>
          <w:lang w:bidi="ar-MA"/>
        </w:rPr>
        <w:t xml:space="preserve">   </w:t>
      </w:r>
      <w:r w:rsidR="004D52E1" w:rsidRPr="000E5450">
        <w:rPr>
          <w:rFonts w:cs="Traditional Arabic" w:hint="cs"/>
          <w:sz w:val="32"/>
          <w:szCs w:val="32"/>
          <w:rtl/>
          <w:lang w:bidi="ar-MA"/>
        </w:rPr>
        <w:t xml:space="preserve">ذكر علماء الأصول أثناء حديثهم عن شرائط الاجتهاد شروطا الغاية من ذكرها فهم الحادثة الشرعية إذ هي مرحلة أولية قبل الحديث عن تنزيل الحكم الشرعي عل تلك الحادثة. </w:t>
      </w:r>
    </w:p>
    <w:p w:rsidR="00C4345A" w:rsidRPr="000E5450" w:rsidRDefault="004D52E1" w:rsidP="00396D21">
      <w:pPr>
        <w:jc w:val="both"/>
        <w:rPr>
          <w:rFonts w:ascii="Arial" w:hAnsi="Arial" w:cs="Traditional Arabic"/>
          <w:b/>
          <w:bCs/>
          <w:sz w:val="32"/>
          <w:szCs w:val="32"/>
          <w:rtl/>
          <w:lang w:bidi="ar-MA"/>
        </w:rPr>
      </w:pPr>
      <w:r w:rsidRPr="000E5450">
        <w:rPr>
          <w:rFonts w:ascii="Arial" w:hAnsi="Arial" w:cs="Traditional Arabic" w:hint="cs"/>
          <w:b/>
          <w:bCs/>
          <w:sz w:val="32"/>
          <w:szCs w:val="32"/>
          <w:rtl/>
          <w:lang w:bidi="ar-MA"/>
        </w:rPr>
        <w:t>أولا</w:t>
      </w:r>
      <w:r w:rsidR="00C4345A" w:rsidRPr="000E5450">
        <w:rPr>
          <w:rFonts w:ascii="Arial" w:hAnsi="Arial" w:cs="Traditional Arabic" w:hint="cs"/>
          <w:b/>
          <w:bCs/>
          <w:sz w:val="32"/>
          <w:szCs w:val="32"/>
          <w:rtl/>
          <w:lang w:bidi="ar-MA"/>
        </w:rPr>
        <w:t>:</w:t>
      </w:r>
      <w:r w:rsidR="009A16E5">
        <w:rPr>
          <w:rFonts w:ascii="Arial" w:hAnsi="Arial" w:cs="Traditional Arabic" w:hint="cs"/>
          <w:b/>
          <w:bCs/>
          <w:sz w:val="32"/>
          <w:szCs w:val="32"/>
          <w:rtl/>
          <w:lang w:bidi="ar-MA"/>
        </w:rPr>
        <w:t xml:space="preserve"> </w:t>
      </w:r>
      <w:r w:rsidR="00C4345A" w:rsidRPr="000E5450">
        <w:rPr>
          <w:rFonts w:ascii="Arial" w:hAnsi="Arial" w:cs="Traditional Arabic" w:hint="cs"/>
          <w:b/>
          <w:bCs/>
          <w:sz w:val="32"/>
          <w:szCs w:val="32"/>
          <w:rtl/>
          <w:lang w:bidi="ar-MA"/>
        </w:rPr>
        <w:t xml:space="preserve">الفطنة والذكاء </w:t>
      </w:r>
    </w:p>
    <w:p w:rsidR="004D52E1"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C4345A" w:rsidRPr="000E5450">
        <w:rPr>
          <w:rFonts w:ascii="Arial" w:hAnsi="Arial" w:cs="Traditional Arabic" w:hint="cs"/>
          <w:sz w:val="32"/>
          <w:szCs w:val="32"/>
          <w:rtl/>
          <w:lang w:bidi="ar-MA"/>
        </w:rPr>
        <w:t xml:space="preserve">من جملة الشروط </w:t>
      </w:r>
      <w:r w:rsidR="004D52E1" w:rsidRPr="000E5450">
        <w:rPr>
          <w:rFonts w:ascii="Arial" w:hAnsi="Arial" w:cs="Traditional Arabic" w:hint="cs"/>
          <w:sz w:val="32"/>
          <w:szCs w:val="32"/>
          <w:rtl/>
          <w:lang w:bidi="ar-MA"/>
        </w:rPr>
        <w:t xml:space="preserve">التي أشار إليها المؤلف </w:t>
      </w:r>
      <w:r w:rsidR="00C4345A" w:rsidRPr="000E5450">
        <w:rPr>
          <w:rFonts w:ascii="Arial" w:hAnsi="Arial" w:cs="Traditional Arabic" w:hint="cs"/>
          <w:sz w:val="32"/>
          <w:szCs w:val="32"/>
          <w:rtl/>
          <w:lang w:bidi="ar-MA"/>
        </w:rPr>
        <w:t>أن يكون المجتهد على قدر كبير من الفطنة والذكاء</w:t>
      </w:r>
      <w:r w:rsidR="003D41E4" w:rsidRPr="000E5450">
        <w:rPr>
          <w:rFonts w:ascii="Arial" w:hAnsi="Arial" w:cs="Traditional Arabic" w:hint="cs"/>
          <w:sz w:val="32"/>
          <w:szCs w:val="32"/>
          <w:rtl/>
          <w:lang w:bidi="ar-MA"/>
        </w:rPr>
        <w:t xml:space="preserve"> وسرعة البديهة</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4D52E1" w:rsidRPr="000E5450">
        <w:rPr>
          <w:rFonts w:ascii="Arial" w:hAnsi="Arial" w:cs="Traditional Arabic" w:hint="cs"/>
          <w:sz w:val="32"/>
          <w:szCs w:val="32"/>
          <w:rtl/>
          <w:lang w:bidi="ar-MA"/>
        </w:rPr>
        <w:t>وجودة القريحة</w:t>
      </w:r>
      <w:r w:rsidR="00A86219">
        <w:rPr>
          <w:rFonts w:ascii="Arial" w:hAnsi="Arial" w:cs="Traditional Arabic" w:hint="cs"/>
          <w:sz w:val="32"/>
          <w:szCs w:val="32"/>
          <w:rtl/>
          <w:lang w:bidi="ar-MA"/>
        </w:rPr>
        <w:t xml:space="preserve">، </w:t>
      </w:r>
      <w:r w:rsidR="004D52E1" w:rsidRPr="000E5450">
        <w:rPr>
          <w:rFonts w:ascii="Arial" w:hAnsi="Arial" w:cs="Traditional Arabic" w:hint="cs"/>
          <w:sz w:val="32"/>
          <w:szCs w:val="32"/>
          <w:rtl/>
          <w:lang w:bidi="ar-MA"/>
        </w:rPr>
        <w:t xml:space="preserve">حتى يمكنه </w:t>
      </w:r>
      <w:r w:rsidR="003D41E4" w:rsidRPr="000E5450">
        <w:rPr>
          <w:rFonts w:ascii="Arial" w:hAnsi="Arial" w:cs="Traditional Arabic" w:hint="cs"/>
          <w:sz w:val="32"/>
          <w:szCs w:val="32"/>
          <w:rtl/>
          <w:lang w:bidi="ar-MA"/>
        </w:rPr>
        <w:t>فهم النازلة وكيفية تنز</w:t>
      </w:r>
      <w:r w:rsidR="004D52E1" w:rsidRPr="000E5450">
        <w:rPr>
          <w:rFonts w:ascii="Arial" w:hAnsi="Arial" w:cs="Traditional Arabic" w:hint="cs"/>
          <w:sz w:val="32"/>
          <w:szCs w:val="32"/>
          <w:rtl/>
          <w:lang w:bidi="ar-MA"/>
        </w:rPr>
        <w:t>يل الحكم عليها</w:t>
      </w:r>
      <w:r w:rsidR="000C4CA0">
        <w:rPr>
          <w:rFonts w:ascii="Arial" w:hAnsi="Arial" w:cs="Traditional Arabic" w:hint="cs"/>
          <w:sz w:val="32"/>
          <w:szCs w:val="32"/>
          <w:rtl/>
          <w:lang w:bidi="ar-MA"/>
        </w:rPr>
        <w:t>.</w:t>
      </w:r>
    </w:p>
    <w:p w:rsidR="003D41E4"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3D41E4" w:rsidRPr="000E5450">
        <w:rPr>
          <w:rFonts w:ascii="Arial" w:hAnsi="Arial" w:cs="Traditional Arabic" w:hint="cs"/>
          <w:sz w:val="32"/>
          <w:szCs w:val="32"/>
          <w:rtl/>
          <w:lang w:bidi="ar-MA"/>
        </w:rPr>
        <w:t>وقد حكى المؤلف هذا الشرط عن الماوردي وإلكيا الطبري</w:t>
      </w:r>
      <w:r w:rsidR="003D41E4" w:rsidRPr="000E5450">
        <w:rPr>
          <w:rStyle w:val="a4"/>
          <w:rFonts w:ascii="Arial" w:hAnsi="Arial" w:cs="Traditional Arabic"/>
          <w:sz w:val="32"/>
          <w:szCs w:val="32"/>
          <w:rtl/>
          <w:lang w:bidi="ar-MA"/>
        </w:rPr>
        <w:footnoteReference w:id="45"/>
      </w:r>
      <w:r w:rsidR="00A86219">
        <w:rPr>
          <w:rFonts w:ascii="Arial" w:hAnsi="Arial" w:cs="Traditional Arabic" w:hint="cs"/>
          <w:sz w:val="32"/>
          <w:szCs w:val="32"/>
          <w:rtl/>
          <w:lang w:bidi="ar-MA"/>
        </w:rPr>
        <w:t xml:space="preserve">، </w:t>
      </w:r>
      <w:r w:rsidR="00C7780A" w:rsidRPr="000E5450">
        <w:rPr>
          <w:rFonts w:ascii="Arial" w:hAnsi="Arial" w:cs="Traditional Arabic" w:hint="cs"/>
          <w:sz w:val="32"/>
          <w:szCs w:val="32"/>
          <w:rtl/>
          <w:lang w:bidi="ar-MA"/>
        </w:rPr>
        <w:t>وعلماء الأمة بصفة عامة لم يكونو</w:t>
      </w:r>
      <w:r w:rsidR="004D52E1" w:rsidRPr="000E5450">
        <w:rPr>
          <w:rFonts w:ascii="Arial" w:hAnsi="Arial" w:cs="Traditional Arabic" w:hint="cs"/>
          <w:sz w:val="32"/>
          <w:szCs w:val="32"/>
          <w:rtl/>
          <w:lang w:bidi="ar-MA"/>
        </w:rPr>
        <w:t>ا إلا ذوي فطنة وذكاء</w:t>
      </w:r>
      <w:r w:rsidR="000C4CA0">
        <w:rPr>
          <w:rFonts w:ascii="Arial" w:hAnsi="Arial" w:cs="Traditional Arabic" w:hint="cs"/>
          <w:sz w:val="32"/>
          <w:szCs w:val="32"/>
          <w:rtl/>
          <w:lang w:bidi="ar-MA"/>
        </w:rPr>
        <w:t>،</w:t>
      </w:r>
      <w:r w:rsidR="00A86219">
        <w:rPr>
          <w:rFonts w:ascii="Arial" w:hAnsi="Arial" w:cs="Traditional Arabic" w:hint="cs"/>
          <w:sz w:val="32"/>
          <w:szCs w:val="32"/>
          <w:rtl/>
          <w:lang w:bidi="ar-MA"/>
        </w:rPr>
        <w:t xml:space="preserve"> </w:t>
      </w:r>
      <w:r w:rsidR="004D52E1" w:rsidRPr="000E5450">
        <w:rPr>
          <w:rFonts w:ascii="Arial" w:hAnsi="Arial" w:cs="Traditional Arabic" w:hint="cs"/>
          <w:sz w:val="32"/>
          <w:szCs w:val="32"/>
          <w:rtl/>
          <w:lang w:bidi="ar-MA"/>
        </w:rPr>
        <w:t>يكاد يفوق الوصف</w:t>
      </w:r>
      <w:r w:rsidR="00A86219">
        <w:rPr>
          <w:rFonts w:ascii="Arial" w:hAnsi="Arial" w:cs="Traditional Arabic" w:hint="cs"/>
          <w:sz w:val="32"/>
          <w:szCs w:val="32"/>
          <w:rtl/>
          <w:lang w:bidi="ar-MA"/>
        </w:rPr>
        <w:t xml:space="preserve">، </w:t>
      </w:r>
      <w:r w:rsidR="004D52E1" w:rsidRPr="000E5450">
        <w:rPr>
          <w:rFonts w:ascii="Arial" w:hAnsi="Arial" w:cs="Traditional Arabic" w:hint="cs"/>
          <w:sz w:val="32"/>
          <w:szCs w:val="32"/>
          <w:rtl/>
          <w:lang w:bidi="ar-MA"/>
        </w:rPr>
        <w:t>ولذلك لم تنطل</w:t>
      </w:r>
      <w:r w:rsidR="00C7780A" w:rsidRPr="000E5450">
        <w:rPr>
          <w:rFonts w:ascii="Arial" w:hAnsi="Arial" w:cs="Traditional Arabic" w:hint="cs"/>
          <w:sz w:val="32"/>
          <w:szCs w:val="32"/>
          <w:rtl/>
          <w:lang w:bidi="ar-MA"/>
        </w:rPr>
        <w:t xml:space="preserve"> عليهم الألاعيب</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C7780A" w:rsidRPr="000E5450">
        <w:rPr>
          <w:rFonts w:ascii="Arial" w:hAnsi="Arial" w:cs="Traditional Arabic" w:hint="cs"/>
          <w:sz w:val="32"/>
          <w:szCs w:val="32"/>
          <w:rtl/>
          <w:lang w:bidi="ar-MA"/>
        </w:rPr>
        <w:t>إذ كانوا أعجوبة الأعاجيب</w:t>
      </w:r>
      <w:r w:rsidR="00A86219">
        <w:rPr>
          <w:rFonts w:ascii="Arial" w:hAnsi="Arial" w:cs="Traditional Arabic" w:hint="cs"/>
          <w:sz w:val="32"/>
          <w:szCs w:val="32"/>
          <w:rtl/>
          <w:lang w:bidi="ar-MA"/>
        </w:rPr>
        <w:t xml:space="preserve">، </w:t>
      </w:r>
      <w:r w:rsidR="00C7780A" w:rsidRPr="000E5450">
        <w:rPr>
          <w:rFonts w:ascii="Arial" w:hAnsi="Arial" w:cs="Traditional Arabic" w:hint="cs"/>
          <w:sz w:val="32"/>
          <w:szCs w:val="32"/>
          <w:rtl/>
          <w:lang w:bidi="ar-MA"/>
        </w:rPr>
        <w:t>يقول الخطيب البغدادي وهو يتحدث عن الإمام محمد بن إدريس الشافعي:</w:t>
      </w:r>
      <w:r w:rsidR="003D41E4" w:rsidRPr="000E5450">
        <w:rPr>
          <w:rFonts w:ascii="Arial" w:hAnsi="Arial" w:cs="Traditional Arabic"/>
          <w:color w:val="000000"/>
          <w:sz w:val="32"/>
          <w:szCs w:val="32"/>
          <w:rtl/>
          <w:lang w:bidi="ar-MA"/>
        </w:rPr>
        <w:t>"ذو القدم السابقة وصاحب النية الصادقة والفهم الراجح والفضل الواضح والمجد الشامخ والسناء الباذخ والفطنة الدقيقة والقريحة العميقة والعقدة الوثيقة واستقامة الطريقة</w:t>
      </w:r>
      <w:r w:rsidR="003D41E4" w:rsidRPr="000E5450">
        <w:rPr>
          <w:rFonts w:ascii="Arial" w:hAnsi="Arial" w:cs="Traditional Arabic"/>
          <w:sz w:val="32"/>
          <w:szCs w:val="32"/>
          <w:rtl/>
          <w:lang w:bidi="ar-MA"/>
        </w:rPr>
        <w:t>"</w:t>
      </w:r>
      <w:r w:rsidR="003D41E4" w:rsidRPr="000E5450">
        <w:rPr>
          <w:rStyle w:val="a4"/>
          <w:rFonts w:ascii="Arial" w:hAnsi="Arial" w:cs="Traditional Arabic"/>
          <w:sz w:val="32"/>
          <w:szCs w:val="32"/>
          <w:rtl/>
          <w:lang w:bidi="ar-MA"/>
        </w:rPr>
        <w:footnoteReference w:id="46"/>
      </w:r>
    </w:p>
    <w:p w:rsidR="003D41E4" w:rsidRPr="000E5450" w:rsidRDefault="002F1561" w:rsidP="00396D21">
      <w:pPr>
        <w:jc w:val="both"/>
        <w:rPr>
          <w:rFonts w:ascii="Arial" w:hAnsi="Arial" w:cs="Traditional Arabic"/>
          <w:sz w:val="32"/>
          <w:szCs w:val="32"/>
          <w:rtl/>
          <w:lang w:bidi="ar-MA"/>
        </w:rPr>
      </w:pPr>
      <w:r>
        <w:rPr>
          <w:rFonts w:ascii="Arial" w:hAnsi="Arial" w:cs="Traditional Arabic"/>
          <w:sz w:val="32"/>
          <w:szCs w:val="32"/>
          <w:rtl/>
          <w:lang w:bidi="ar-MA"/>
        </w:rPr>
        <w:t xml:space="preserve">   </w:t>
      </w:r>
      <w:r w:rsidR="003D41E4" w:rsidRPr="000E5450">
        <w:rPr>
          <w:rFonts w:ascii="Arial" w:hAnsi="Arial" w:cs="Traditional Arabic"/>
          <w:sz w:val="32"/>
          <w:szCs w:val="32"/>
          <w:rtl/>
          <w:lang w:bidi="ar-MA"/>
        </w:rPr>
        <w:t>ويمكن أن يقال لا يحتاج إلى هذا الشرط لأن المجتهد هو الفقيه</w:t>
      </w:r>
      <w:r w:rsidR="00A86219">
        <w:rPr>
          <w:rFonts w:ascii="Arial" w:hAnsi="Arial" w:cs="Traditional Arabic"/>
          <w:sz w:val="32"/>
          <w:szCs w:val="32"/>
          <w:rtl/>
          <w:lang w:bidi="ar-MA"/>
        </w:rPr>
        <w:t xml:space="preserve">، </w:t>
      </w:r>
      <w:r w:rsidR="003D41E4" w:rsidRPr="000E5450">
        <w:rPr>
          <w:rFonts w:ascii="Arial" w:hAnsi="Arial" w:cs="Traditional Arabic"/>
          <w:sz w:val="32"/>
          <w:szCs w:val="32"/>
          <w:rtl/>
          <w:lang w:bidi="ar-MA"/>
        </w:rPr>
        <w:t>والفقيه مشتق من الفقه وهو الفهم والفطنة</w:t>
      </w:r>
      <w:r w:rsidR="00A86219">
        <w:rPr>
          <w:rFonts w:ascii="Arial" w:hAnsi="Arial" w:cs="Traditional Arabic"/>
          <w:sz w:val="32"/>
          <w:szCs w:val="32"/>
          <w:rtl/>
          <w:lang w:bidi="ar-MA"/>
        </w:rPr>
        <w:t>،</w:t>
      </w:r>
      <w:r>
        <w:rPr>
          <w:rFonts w:ascii="Arial" w:hAnsi="Arial" w:cs="Traditional Arabic"/>
          <w:sz w:val="32"/>
          <w:szCs w:val="32"/>
          <w:rtl/>
          <w:lang w:bidi="ar-MA"/>
        </w:rPr>
        <w:t xml:space="preserve"> </w:t>
      </w:r>
      <w:r w:rsidR="00735722" w:rsidRPr="000E5450">
        <w:rPr>
          <w:rFonts w:ascii="Arial" w:hAnsi="Arial" w:cs="Traditional Arabic"/>
          <w:sz w:val="32"/>
          <w:szCs w:val="32"/>
          <w:rtl/>
          <w:lang w:bidi="ar-MA"/>
        </w:rPr>
        <w:t>وإن ذكر فإنما</w:t>
      </w:r>
      <w:r>
        <w:rPr>
          <w:rFonts w:ascii="Arial" w:hAnsi="Arial" w:cs="Traditional Arabic"/>
          <w:sz w:val="32"/>
          <w:szCs w:val="32"/>
          <w:rtl/>
          <w:lang w:bidi="ar-MA"/>
        </w:rPr>
        <w:t xml:space="preserve"> </w:t>
      </w:r>
      <w:r w:rsidR="003658C0" w:rsidRPr="000E5450">
        <w:rPr>
          <w:rFonts w:ascii="Arial" w:hAnsi="Arial" w:cs="Traditional Arabic"/>
          <w:sz w:val="32"/>
          <w:szCs w:val="32"/>
          <w:rtl/>
          <w:lang w:bidi="ar-MA"/>
        </w:rPr>
        <w:t>هو على سبيل التأكيد</w:t>
      </w:r>
      <w:r w:rsidR="00A86219">
        <w:rPr>
          <w:rFonts w:ascii="Arial" w:hAnsi="Arial" w:cs="Traditional Arabic"/>
          <w:sz w:val="32"/>
          <w:szCs w:val="32"/>
          <w:rtl/>
          <w:lang w:bidi="ar-MA"/>
        </w:rPr>
        <w:t xml:space="preserve">، </w:t>
      </w:r>
      <w:r w:rsidR="003658C0" w:rsidRPr="000E5450">
        <w:rPr>
          <w:rFonts w:ascii="Arial" w:hAnsi="Arial" w:cs="Traditional Arabic"/>
          <w:sz w:val="32"/>
          <w:szCs w:val="32"/>
          <w:rtl/>
          <w:lang w:bidi="ar-MA"/>
        </w:rPr>
        <w:t>ومن لم يذكر</w:t>
      </w:r>
      <w:r w:rsidR="004D52E1" w:rsidRPr="000E5450">
        <w:rPr>
          <w:rFonts w:ascii="Arial" w:hAnsi="Arial" w:cs="Traditional Arabic" w:hint="cs"/>
          <w:sz w:val="32"/>
          <w:szCs w:val="32"/>
          <w:rtl/>
          <w:lang w:bidi="ar-MA"/>
        </w:rPr>
        <w:t>ه</w:t>
      </w:r>
      <w:r w:rsidR="004D52E1" w:rsidRPr="000E5450">
        <w:rPr>
          <w:rFonts w:ascii="Arial" w:hAnsi="Arial" w:cs="Traditional Arabic"/>
          <w:sz w:val="32"/>
          <w:szCs w:val="32"/>
          <w:rtl/>
          <w:lang w:bidi="ar-MA"/>
        </w:rPr>
        <w:t xml:space="preserve"> ف</w:t>
      </w:r>
      <w:r w:rsidR="004D52E1" w:rsidRPr="000E5450">
        <w:rPr>
          <w:rFonts w:ascii="Arial" w:hAnsi="Arial" w:cs="Traditional Arabic" w:hint="cs"/>
          <w:sz w:val="32"/>
          <w:szCs w:val="32"/>
          <w:rtl/>
          <w:lang w:bidi="ar-MA"/>
        </w:rPr>
        <w:t>إنما</w:t>
      </w:r>
      <w:r w:rsidR="004D52E1" w:rsidRPr="000E5450">
        <w:rPr>
          <w:rFonts w:ascii="Arial" w:hAnsi="Arial" w:cs="Traditional Arabic"/>
          <w:sz w:val="32"/>
          <w:szCs w:val="32"/>
          <w:rtl/>
          <w:lang w:bidi="ar-MA"/>
        </w:rPr>
        <w:t xml:space="preserve"> نظر إلى معنى الفقيه</w:t>
      </w:r>
      <w:r w:rsidR="00A86219">
        <w:rPr>
          <w:rFonts w:ascii="Arial" w:hAnsi="Arial" w:cs="Traditional Arabic"/>
          <w:sz w:val="32"/>
          <w:szCs w:val="32"/>
          <w:rtl/>
          <w:lang w:bidi="ar-MA"/>
        </w:rPr>
        <w:t xml:space="preserve">، </w:t>
      </w:r>
      <w:r w:rsidR="004D52E1" w:rsidRPr="000E5450">
        <w:rPr>
          <w:rFonts w:ascii="Arial" w:hAnsi="Arial" w:cs="Traditional Arabic" w:hint="cs"/>
          <w:sz w:val="32"/>
          <w:szCs w:val="32"/>
          <w:rtl/>
          <w:lang w:bidi="ar-MA"/>
        </w:rPr>
        <w:t>ولذا</w:t>
      </w:r>
      <w:r w:rsidR="003658C0" w:rsidRPr="000E5450">
        <w:rPr>
          <w:rFonts w:ascii="Arial" w:hAnsi="Arial" w:cs="Traditional Arabic"/>
          <w:sz w:val="32"/>
          <w:szCs w:val="32"/>
          <w:rtl/>
          <w:lang w:bidi="ar-MA"/>
        </w:rPr>
        <w:t xml:space="preserve"> لم يحتج إلى ذكره.</w:t>
      </w:r>
    </w:p>
    <w:p w:rsidR="003658C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lastRenderedPageBreak/>
        <w:t xml:space="preserve">  </w:t>
      </w:r>
      <w:r w:rsidR="004D52E1" w:rsidRPr="000E5450">
        <w:rPr>
          <w:rFonts w:ascii="Arial" w:hAnsi="Arial" w:cs="Traditional Arabic" w:hint="cs"/>
          <w:sz w:val="32"/>
          <w:szCs w:val="32"/>
          <w:rtl/>
          <w:lang w:bidi="ar-MA"/>
        </w:rPr>
        <w:t xml:space="preserve"> </w:t>
      </w:r>
      <w:r w:rsidR="003658C0" w:rsidRPr="000E5450">
        <w:rPr>
          <w:rFonts w:ascii="Arial" w:hAnsi="Arial" w:cs="Traditional Arabic"/>
          <w:sz w:val="32"/>
          <w:szCs w:val="32"/>
          <w:rtl/>
          <w:lang w:bidi="ar-MA"/>
        </w:rPr>
        <w:t xml:space="preserve">والعلماء </w:t>
      </w:r>
      <w:r w:rsidR="00735722" w:rsidRPr="000E5450">
        <w:rPr>
          <w:rFonts w:ascii="Arial" w:hAnsi="Arial" w:cs="Traditional Arabic"/>
          <w:sz w:val="32"/>
          <w:szCs w:val="32"/>
          <w:rtl/>
          <w:lang w:bidi="ar-MA"/>
        </w:rPr>
        <w:t>إذ يتحدثون عن شرائط الاجتهاد فإ</w:t>
      </w:r>
      <w:r w:rsidR="003658C0" w:rsidRPr="000E5450">
        <w:rPr>
          <w:rFonts w:ascii="Arial" w:hAnsi="Arial" w:cs="Traditional Arabic"/>
          <w:sz w:val="32"/>
          <w:szCs w:val="32"/>
          <w:rtl/>
          <w:lang w:bidi="ar-MA"/>
        </w:rPr>
        <w:t xml:space="preserve">نما يتحدثون عنها بالنسبة لصاحب الفهم والذكاء والفطنة وصفاء القريحة قال </w:t>
      </w:r>
      <w:r w:rsidR="00735722" w:rsidRPr="000E5450">
        <w:rPr>
          <w:rFonts w:ascii="Arial" w:hAnsi="Arial" w:cs="Traditional Arabic"/>
          <w:sz w:val="32"/>
          <w:szCs w:val="32"/>
          <w:rtl/>
          <w:lang w:bidi="ar-MA"/>
        </w:rPr>
        <w:t>الأمير الصنعاني رحمه الله:</w:t>
      </w:r>
      <w:r w:rsidR="00735722" w:rsidRPr="000E5450">
        <w:rPr>
          <w:rFonts w:ascii="Arial" w:hAnsi="Arial" w:cs="Traditional Arabic"/>
          <w:color w:val="000000"/>
          <w:sz w:val="32"/>
          <w:szCs w:val="32"/>
          <w:rtl/>
          <w:lang w:bidi="ar-MA"/>
        </w:rPr>
        <w:t xml:space="preserve"> </w:t>
      </w:r>
      <w:r w:rsidR="000A7F70" w:rsidRPr="000E5450">
        <w:rPr>
          <w:rFonts w:ascii="Arial" w:hAnsi="Arial" w:cs="Traditional Arabic"/>
          <w:color w:val="000000"/>
          <w:sz w:val="32"/>
          <w:szCs w:val="32"/>
          <w:rtl/>
          <w:lang w:bidi="ar-MA"/>
        </w:rPr>
        <w:t>"</w:t>
      </w:r>
      <w:r w:rsidR="00735722" w:rsidRPr="000E5450">
        <w:rPr>
          <w:rFonts w:ascii="Arial" w:hAnsi="Arial" w:cs="Traditional Arabic"/>
          <w:color w:val="000000"/>
          <w:sz w:val="32"/>
          <w:szCs w:val="32"/>
          <w:rtl/>
          <w:lang w:bidi="ar-MA"/>
        </w:rPr>
        <w:t>قد ظهر لك بما قررنا سهولة الاجتهاد وتيسره لأهل الهمة والأمجاد فلنذكر شرائطه وكيفية تحصيله لأهل الذكاء من العباد</w:t>
      </w:r>
      <w:r w:rsidR="00735722" w:rsidRPr="000E5450">
        <w:rPr>
          <w:rFonts w:ascii="Arial" w:hAnsi="Arial" w:cs="Traditional Arabic"/>
          <w:sz w:val="32"/>
          <w:szCs w:val="32"/>
          <w:rtl/>
          <w:lang w:bidi="ar-MA"/>
        </w:rPr>
        <w:t>"</w:t>
      </w:r>
      <w:r w:rsidR="00735722" w:rsidRPr="000E5450">
        <w:rPr>
          <w:rStyle w:val="a4"/>
          <w:rFonts w:ascii="Arial" w:hAnsi="Arial" w:cs="Traditional Arabic"/>
          <w:sz w:val="32"/>
          <w:szCs w:val="32"/>
          <w:rtl/>
          <w:lang w:bidi="ar-MA"/>
        </w:rPr>
        <w:footnoteReference w:id="47"/>
      </w:r>
    </w:p>
    <w:p w:rsidR="000A7F70"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7B3325" w:rsidRPr="000E5450">
        <w:rPr>
          <w:rFonts w:ascii="Arial" w:hAnsi="Arial" w:cs="Traditional Arabic"/>
          <w:sz w:val="32"/>
          <w:szCs w:val="32"/>
          <w:rtl/>
          <w:lang w:bidi="ar-MA"/>
        </w:rPr>
        <w:t>وهذا النص للصنعاني موضح موقع ذلك</w:t>
      </w:r>
      <w:r w:rsidR="00BA0F2D" w:rsidRPr="000E5450">
        <w:rPr>
          <w:rFonts w:ascii="Arial" w:hAnsi="Arial" w:cs="Traditional Arabic"/>
          <w:sz w:val="32"/>
          <w:szCs w:val="32"/>
          <w:rtl/>
          <w:lang w:bidi="ar-MA"/>
        </w:rPr>
        <w:t xml:space="preserve"> الشرط للمجتهد</w:t>
      </w:r>
      <w:r w:rsidR="00A86219">
        <w:rPr>
          <w:rFonts w:ascii="Arial" w:hAnsi="Arial" w:cs="Traditional Arabic" w:hint="cs"/>
          <w:sz w:val="32"/>
          <w:szCs w:val="32"/>
          <w:rtl/>
          <w:lang w:bidi="ar-MA"/>
        </w:rPr>
        <w:t xml:space="preserve">، </w:t>
      </w:r>
      <w:r w:rsidR="000A7F70" w:rsidRPr="000E5450">
        <w:rPr>
          <w:rFonts w:ascii="Arial" w:hAnsi="Arial" w:cs="Traditional Arabic"/>
          <w:sz w:val="32"/>
          <w:szCs w:val="32"/>
          <w:rtl/>
          <w:lang w:bidi="ar-MA"/>
        </w:rPr>
        <w:t xml:space="preserve">وهو ما قبل الاجتهاد فمن لم </w:t>
      </w:r>
      <w:r w:rsidR="00BA0F2D" w:rsidRPr="000E5450">
        <w:rPr>
          <w:rFonts w:ascii="Arial" w:hAnsi="Arial" w:cs="Traditional Arabic" w:hint="cs"/>
          <w:sz w:val="32"/>
          <w:szCs w:val="32"/>
          <w:rtl/>
          <w:lang w:bidi="ar-MA"/>
        </w:rPr>
        <w:t xml:space="preserve">يكن </w:t>
      </w:r>
      <w:r w:rsidR="000A7F70" w:rsidRPr="000E5450">
        <w:rPr>
          <w:rFonts w:ascii="Arial" w:hAnsi="Arial" w:cs="Traditional Arabic"/>
          <w:sz w:val="32"/>
          <w:szCs w:val="32"/>
          <w:rtl/>
          <w:lang w:bidi="ar-MA"/>
        </w:rPr>
        <w:t>ذكيا فطنا</w:t>
      </w:r>
      <w:r w:rsidR="00A86219">
        <w:rPr>
          <w:rFonts w:ascii="Arial" w:hAnsi="Arial" w:cs="Traditional Arabic"/>
          <w:sz w:val="32"/>
          <w:szCs w:val="32"/>
          <w:rtl/>
          <w:lang w:bidi="ar-MA"/>
        </w:rPr>
        <w:t xml:space="preserve">، </w:t>
      </w:r>
      <w:r w:rsidR="000A7F70" w:rsidRPr="000E5450">
        <w:rPr>
          <w:rFonts w:ascii="Arial" w:hAnsi="Arial" w:cs="Traditional Arabic"/>
          <w:sz w:val="32"/>
          <w:szCs w:val="32"/>
          <w:rtl/>
          <w:lang w:bidi="ar-MA"/>
        </w:rPr>
        <w:t>لا يمكن ال</w:t>
      </w:r>
      <w:r w:rsidR="000B7CAC" w:rsidRPr="000E5450">
        <w:rPr>
          <w:rFonts w:ascii="Arial" w:hAnsi="Arial" w:cs="Traditional Arabic"/>
          <w:sz w:val="32"/>
          <w:szCs w:val="32"/>
          <w:rtl/>
          <w:lang w:bidi="ar-MA"/>
        </w:rPr>
        <w:t>حديث عن شرائط أخرى بالنسبة إليه</w:t>
      </w:r>
      <w:r w:rsidR="000B7CAC" w:rsidRPr="000E5450">
        <w:rPr>
          <w:rFonts w:ascii="Arial" w:hAnsi="Arial" w:cs="Traditional Arabic" w:hint="cs"/>
          <w:sz w:val="32"/>
          <w:szCs w:val="32"/>
          <w:rtl/>
          <w:lang w:bidi="ar-MA"/>
        </w:rPr>
        <w:t>.</w:t>
      </w:r>
    </w:p>
    <w:p w:rsidR="000B7CAC"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 xml:space="preserve"> وقد كان المجتهدون في السابق مضرب المثل في الذكاء والفطنة لا</w:t>
      </w:r>
      <w:r w:rsidR="00BA0F2D" w:rsidRPr="000E5450">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يشق</w:t>
      </w:r>
      <w:r w:rsidR="00BA0F2D" w:rsidRPr="000E5450">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لهم غبار كما أن بعض العلماء المعاصرين هم في قمة من قمم الذكاء</w:t>
      </w:r>
      <w:r w:rsidR="00A86219">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شهد لهم بها معاشروهم وطلبتهم رحم الله الجميع</w:t>
      </w:r>
      <w:r w:rsidR="00A86219">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وبارك لنا في أساتذتنا</w:t>
      </w:r>
      <w:r w:rsidR="00A86219">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وشيوخنا</w:t>
      </w:r>
      <w:r w:rsidR="00A86219">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ومنهم أستاذنا الفاضل سيدي محمد بنكيران.</w:t>
      </w:r>
    </w:p>
    <w:p w:rsidR="000B7CAC" w:rsidRPr="000E5450" w:rsidRDefault="000B7CAC" w:rsidP="00396D21">
      <w:pPr>
        <w:jc w:val="both"/>
        <w:rPr>
          <w:rFonts w:ascii="Arial" w:hAnsi="Arial" w:cs="Traditional Arabic"/>
          <w:sz w:val="32"/>
          <w:szCs w:val="32"/>
          <w:rtl/>
          <w:lang w:bidi="ar-MA"/>
        </w:rPr>
      </w:pPr>
      <w:r w:rsidRPr="000E5450">
        <w:rPr>
          <w:rFonts w:ascii="Arial" w:hAnsi="Arial" w:cs="Traditional Arabic" w:hint="cs"/>
          <w:b/>
          <w:bCs/>
          <w:sz w:val="32"/>
          <w:szCs w:val="32"/>
          <w:rtl/>
          <w:lang w:bidi="ar-MA"/>
        </w:rPr>
        <w:t>ثانيا:</w:t>
      </w:r>
      <w:r w:rsidR="009A16E5">
        <w:rPr>
          <w:rFonts w:ascii="Arial" w:hAnsi="Arial" w:cs="Traditional Arabic" w:hint="cs"/>
          <w:b/>
          <w:bCs/>
          <w:sz w:val="32"/>
          <w:szCs w:val="32"/>
          <w:rtl/>
          <w:lang w:bidi="ar-MA"/>
        </w:rPr>
        <w:t xml:space="preserve"> </w:t>
      </w:r>
      <w:r w:rsidRPr="000E5450">
        <w:rPr>
          <w:rFonts w:ascii="Arial" w:hAnsi="Arial" w:cs="Traditional Arabic" w:hint="cs"/>
          <w:b/>
          <w:bCs/>
          <w:sz w:val="32"/>
          <w:szCs w:val="32"/>
          <w:rtl/>
          <w:lang w:bidi="ar-MA"/>
        </w:rPr>
        <w:t>العلم بالحساب</w:t>
      </w:r>
    </w:p>
    <w:p w:rsidR="000B7CAC" w:rsidRPr="000E5450" w:rsidRDefault="002F1561" w:rsidP="00396D21">
      <w:pPr>
        <w:jc w:val="both"/>
        <w:rPr>
          <w:rFonts w:ascii="Arial" w:hAnsi="Arial" w:cs="Traditional Arabic"/>
          <w:sz w:val="32"/>
          <w:szCs w:val="32"/>
          <w:rtl/>
          <w:lang w:bidi="ar-MA"/>
        </w:rPr>
      </w:pPr>
      <w:r>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ذكر بعض العلماء أنه يشترط في المجتهد أن يكون على دراية بعلم الحساب</w:t>
      </w:r>
      <w:r w:rsidR="00A86219">
        <w:rPr>
          <w:rFonts w:ascii="Arial" w:hAnsi="Arial" w:cs="Traditional Arabic" w:hint="cs"/>
          <w:sz w:val="32"/>
          <w:szCs w:val="32"/>
          <w:rtl/>
          <w:lang w:bidi="ar-MA"/>
        </w:rPr>
        <w:t xml:space="preserve">، </w:t>
      </w:r>
      <w:r w:rsidR="000B7CAC" w:rsidRPr="000E5450">
        <w:rPr>
          <w:rFonts w:ascii="Arial" w:hAnsi="Arial" w:cs="Traditional Arabic" w:hint="cs"/>
          <w:sz w:val="32"/>
          <w:szCs w:val="32"/>
          <w:rtl/>
          <w:lang w:bidi="ar-MA"/>
        </w:rPr>
        <w:t>وهذا الشرط إنما يحتاج إليه في فهم الحوادث المتعلقة بالإرث</w:t>
      </w:r>
      <w:r w:rsidR="00A86219">
        <w:rPr>
          <w:rFonts w:ascii="Arial" w:hAnsi="Arial" w:cs="Traditional Arabic" w:hint="cs"/>
          <w:sz w:val="32"/>
          <w:szCs w:val="32"/>
          <w:rtl/>
          <w:lang w:bidi="ar-MA"/>
        </w:rPr>
        <w:t>،</w:t>
      </w:r>
      <w:r>
        <w:rPr>
          <w:rFonts w:ascii="Arial" w:hAnsi="Arial" w:cs="Traditional Arabic" w:hint="cs"/>
          <w:sz w:val="32"/>
          <w:szCs w:val="32"/>
          <w:rtl/>
          <w:lang w:bidi="ar-MA"/>
        </w:rPr>
        <w:t xml:space="preserve"> </w:t>
      </w:r>
      <w:r w:rsidR="007E09B0" w:rsidRPr="000E5450">
        <w:rPr>
          <w:rFonts w:ascii="Arial" w:hAnsi="Arial" w:cs="Traditional Arabic" w:hint="cs"/>
          <w:sz w:val="32"/>
          <w:szCs w:val="32"/>
          <w:rtl/>
          <w:lang w:bidi="ar-MA"/>
        </w:rPr>
        <w:t>وفي ذلك يقول نجم الدين الطوفي:"</w:t>
      </w:r>
      <w:r w:rsidR="007E09B0" w:rsidRPr="000E5450">
        <w:rPr>
          <w:rFonts w:ascii="Traditional Arabic" w:hAnsi="Traditional Arabic" w:cs="Traditional Arabic"/>
          <w:b/>
          <w:bCs/>
          <w:color w:val="000000"/>
          <w:sz w:val="32"/>
          <w:szCs w:val="32"/>
          <w:rtl/>
          <w:lang w:bidi="ar-MA"/>
        </w:rPr>
        <w:t xml:space="preserve"> </w:t>
      </w:r>
      <w:r w:rsidR="007E09B0" w:rsidRPr="000E5450">
        <w:rPr>
          <w:rFonts w:ascii="Arial" w:hAnsi="Arial" w:cs="Traditional Arabic"/>
          <w:color w:val="000000"/>
          <w:sz w:val="32"/>
          <w:szCs w:val="32"/>
          <w:rtl/>
          <w:lang w:bidi="ar-MA"/>
        </w:rPr>
        <w:t xml:space="preserve">وإذا عرف </w:t>
      </w:r>
      <w:r w:rsidR="007E09B0" w:rsidRPr="000E5450">
        <w:rPr>
          <w:rFonts w:ascii="Arial" w:hAnsi="Arial" w:cs="Traditional Arabic"/>
          <w:color w:val="FF0000"/>
          <w:sz w:val="32"/>
          <w:szCs w:val="32"/>
          <w:rtl/>
          <w:lang w:bidi="ar-MA"/>
        </w:rPr>
        <w:t>الحساب</w:t>
      </w:r>
      <w:r w:rsidR="007E09B0" w:rsidRPr="000E5450">
        <w:rPr>
          <w:rFonts w:ascii="Arial" w:hAnsi="Arial" w:cs="Traditional Arabic"/>
          <w:color w:val="000000"/>
          <w:sz w:val="32"/>
          <w:szCs w:val="32"/>
          <w:rtl/>
          <w:lang w:bidi="ar-MA"/>
        </w:rPr>
        <w:t xml:space="preserve"> والهندسة</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E09B0" w:rsidRPr="000E5450">
        <w:rPr>
          <w:rFonts w:ascii="Arial" w:hAnsi="Arial" w:cs="Traditional Arabic"/>
          <w:color w:val="000000"/>
          <w:sz w:val="32"/>
          <w:szCs w:val="32"/>
          <w:rtl/>
          <w:lang w:bidi="ar-MA"/>
        </w:rPr>
        <w:t>ظهر أثر ذلك في مهارته في الفرائض والوصايا</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E09B0" w:rsidRPr="000E5450">
        <w:rPr>
          <w:rFonts w:ascii="Arial" w:hAnsi="Arial" w:cs="Traditional Arabic"/>
          <w:color w:val="000000"/>
          <w:sz w:val="32"/>
          <w:szCs w:val="32"/>
          <w:rtl/>
          <w:lang w:bidi="ar-MA"/>
        </w:rPr>
        <w:t>واستخراج المجهولات</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7E09B0" w:rsidRPr="000E5450">
        <w:rPr>
          <w:rFonts w:ascii="Arial" w:hAnsi="Arial" w:cs="Traditional Arabic"/>
          <w:color w:val="000000"/>
          <w:sz w:val="32"/>
          <w:szCs w:val="32"/>
          <w:rtl/>
          <w:lang w:bidi="ar-MA"/>
        </w:rPr>
        <w:t>وعلى هذا فقس</w:t>
      </w:r>
      <w:r w:rsidR="007E09B0" w:rsidRPr="000E5450">
        <w:rPr>
          <w:rFonts w:ascii="Arial" w:hAnsi="Arial" w:cs="Traditional Arabic" w:hint="cs"/>
          <w:sz w:val="32"/>
          <w:szCs w:val="32"/>
          <w:rtl/>
          <w:lang w:bidi="ar-MA"/>
        </w:rPr>
        <w:t>"</w:t>
      </w:r>
      <w:r w:rsidR="00316689" w:rsidRPr="000E5450">
        <w:rPr>
          <w:rStyle w:val="a4"/>
          <w:rFonts w:ascii="Arial" w:hAnsi="Arial" w:cs="Traditional Arabic"/>
          <w:sz w:val="32"/>
          <w:szCs w:val="32"/>
          <w:rtl/>
          <w:lang w:bidi="ar-MA"/>
        </w:rPr>
        <w:footnoteReference w:id="48"/>
      </w:r>
      <w:r w:rsidR="009A16E5">
        <w:rPr>
          <w:rFonts w:ascii="Arial" w:hAnsi="Arial" w:cs="Traditional Arabic" w:hint="cs"/>
          <w:sz w:val="32"/>
          <w:szCs w:val="32"/>
          <w:rtl/>
          <w:lang w:bidi="ar-MA"/>
        </w:rPr>
        <w:t>ولله در القائل</w:t>
      </w:r>
      <w:r w:rsidR="000B7CAC" w:rsidRPr="000E5450">
        <w:rPr>
          <w:rFonts w:ascii="Arial" w:hAnsi="Arial" w:cs="Traditional Arabic" w:hint="cs"/>
          <w:sz w:val="32"/>
          <w:szCs w:val="32"/>
          <w:rtl/>
          <w:lang w:bidi="ar-MA"/>
        </w:rPr>
        <w:t>:</w:t>
      </w:r>
    </w:p>
    <w:p w:rsidR="000B7CAC" w:rsidRPr="000E5450" w:rsidRDefault="000B7CAC" w:rsidP="000E5450">
      <w:pPr>
        <w:jc w:val="center"/>
        <w:rPr>
          <w:rFonts w:ascii="Arial" w:hAnsi="Arial" w:cs="Traditional Arabic"/>
          <w:sz w:val="32"/>
          <w:szCs w:val="32"/>
          <w:rtl/>
          <w:lang w:bidi="ar-MA"/>
        </w:rPr>
      </w:pPr>
      <w:r w:rsidRPr="000E5450">
        <w:rPr>
          <w:rFonts w:ascii="Arial" w:hAnsi="Arial" w:cs="Traditional Arabic" w:hint="cs"/>
          <w:sz w:val="32"/>
          <w:szCs w:val="32"/>
          <w:rtl/>
          <w:lang w:bidi="ar-MA"/>
        </w:rPr>
        <w:t>علم الحساب وعلم شرع محمد</w:t>
      </w:r>
      <w:r w:rsidR="002F1561">
        <w:rPr>
          <w:rFonts w:ascii="Arial" w:hAnsi="Arial" w:cs="Traditional Arabic" w:hint="cs"/>
          <w:sz w:val="32"/>
          <w:szCs w:val="32"/>
          <w:rtl/>
          <w:lang w:bidi="ar-MA"/>
        </w:rPr>
        <w:t xml:space="preserve">  </w:t>
      </w:r>
      <w:r w:rsidR="009A16E5">
        <w:rPr>
          <w:rFonts w:ascii="Arial" w:hAnsi="Arial" w:cs="Traditional Arabic" w:hint="cs"/>
          <w:sz w:val="32"/>
          <w:szCs w:val="32"/>
          <w:rtl/>
          <w:lang w:bidi="ar-MA"/>
        </w:rPr>
        <w:t xml:space="preserve">  </w:t>
      </w:r>
      <w:r w:rsidR="002F1561">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علمان مطل</w:t>
      </w:r>
      <w:r w:rsidR="000E5450">
        <w:rPr>
          <w:rFonts w:ascii="Arial" w:hAnsi="Arial" w:cs="Traditional Arabic" w:hint="cs"/>
          <w:sz w:val="32"/>
          <w:szCs w:val="32"/>
          <w:rtl/>
          <w:lang w:bidi="ar-MA"/>
        </w:rPr>
        <w:t>وبان متبع</w:t>
      </w:r>
      <w:r w:rsidRPr="000E5450">
        <w:rPr>
          <w:rFonts w:ascii="Arial" w:hAnsi="Arial" w:cs="Traditional Arabic" w:hint="cs"/>
          <w:sz w:val="32"/>
          <w:szCs w:val="32"/>
          <w:rtl/>
          <w:lang w:bidi="ar-MA"/>
        </w:rPr>
        <w:t>ان</w:t>
      </w:r>
    </w:p>
    <w:p w:rsidR="000B7CAC" w:rsidRPr="000E5450" w:rsidRDefault="000B7CAC" w:rsidP="000E5450">
      <w:pPr>
        <w:jc w:val="center"/>
        <w:rPr>
          <w:rFonts w:ascii="Arial" w:hAnsi="Arial" w:cs="Traditional Arabic"/>
          <w:sz w:val="32"/>
          <w:szCs w:val="32"/>
          <w:rtl/>
          <w:lang w:bidi="ar-MA"/>
        </w:rPr>
      </w:pPr>
      <w:r w:rsidRPr="000E5450">
        <w:rPr>
          <w:rFonts w:ascii="Arial" w:hAnsi="Arial" w:cs="Traditional Arabic" w:hint="cs"/>
          <w:sz w:val="32"/>
          <w:szCs w:val="32"/>
          <w:rtl/>
          <w:lang w:bidi="ar-MA"/>
        </w:rPr>
        <w:t>لولا الحساب وضربه وكس</w:t>
      </w:r>
      <w:r w:rsidR="00665513" w:rsidRPr="000E5450">
        <w:rPr>
          <w:rFonts w:ascii="Arial" w:hAnsi="Arial" w:cs="Traditional Arabic" w:hint="cs"/>
          <w:sz w:val="32"/>
          <w:szCs w:val="32"/>
          <w:rtl/>
          <w:lang w:bidi="ar-MA"/>
        </w:rPr>
        <w:t>وره</w:t>
      </w:r>
      <w:r w:rsidR="002F1561">
        <w:rPr>
          <w:rFonts w:ascii="Arial" w:hAnsi="Arial" w:cs="Traditional Arabic" w:hint="cs"/>
          <w:sz w:val="32"/>
          <w:szCs w:val="32"/>
          <w:rtl/>
          <w:lang w:bidi="ar-MA"/>
        </w:rPr>
        <w:t xml:space="preserve">   </w:t>
      </w:r>
      <w:r w:rsidR="009A16E5">
        <w:rPr>
          <w:rFonts w:ascii="Arial" w:hAnsi="Arial" w:cs="Traditional Arabic" w:hint="cs"/>
          <w:sz w:val="32"/>
          <w:szCs w:val="32"/>
          <w:rtl/>
          <w:lang w:bidi="ar-MA"/>
        </w:rPr>
        <w:t xml:space="preserve">  </w:t>
      </w:r>
      <w:r w:rsidR="002F1561">
        <w:rPr>
          <w:rFonts w:ascii="Arial" w:hAnsi="Arial" w:cs="Traditional Arabic" w:hint="cs"/>
          <w:sz w:val="32"/>
          <w:szCs w:val="32"/>
          <w:rtl/>
          <w:lang w:bidi="ar-MA"/>
        </w:rPr>
        <w:t xml:space="preserve"> </w:t>
      </w:r>
      <w:r w:rsidR="00665513" w:rsidRPr="000E5450">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لم ينقسم سهم ولا سهمان</w:t>
      </w:r>
    </w:p>
    <w:p w:rsidR="000B7CAC" w:rsidRPr="000E5450" w:rsidRDefault="000B7CAC" w:rsidP="000E5450">
      <w:pPr>
        <w:jc w:val="center"/>
        <w:rPr>
          <w:rFonts w:ascii="Arial" w:hAnsi="Arial" w:cs="Traditional Arabic"/>
          <w:sz w:val="32"/>
          <w:szCs w:val="32"/>
          <w:rtl/>
          <w:lang w:bidi="ar-MA"/>
        </w:rPr>
      </w:pPr>
      <w:r w:rsidRPr="000E5450">
        <w:rPr>
          <w:rFonts w:ascii="Arial" w:hAnsi="Arial" w:cs="Traditional Arabic" w:hint="cs"/>
          <w:sz w:val="32"/>
          <w:szCs w:val="32"/>
          <w:rtl/>
          <w:lang w:bidi="ar-MA"/>
        </w:rPr>
        <w:t>لولا الفرائض ضاع ميراث الورى</w:t>
      </w:r>
      <w:r w:rsidR="002F1561">
        <w:rPr>
          <w:rFonts w:ascii="Arial" w:hAnsi="Arial" w:cs="Traditional Arabic" w:hint="cs"/>
          <w:sz w:val="32"/>
          <w:szCs w:val="32"/>
          <w:rtl/>
          <w:lang w:bidi="ar-MA"/>
        </w:rPr>
        <w:t xml:space="preserve">  </w:t>
      </w:r>
      <w:r w:rsidR="009A16E5">
        <w:rPr>
          <w:rFonts w:ascii="Arial" w:hAnsi="Arial" w:cs="Traditional Arabic" w:hint="cs"/>
          <w:sz w:val="32"/>
          <w:szCs w:val="32"/>
          <w:rtl/>
          <w:lang w:bidi="ar-MA"/>
        </w:rPr>
        <w:t xml:space="preserve">  </w:t>
      </w:r>
      <w:r w:rsidR="002F1561">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وجرى خصام الولد والشيبان</w:t>
      </w:r>
      <w:r w:rsidRPr="000E5450">
        <w:rPr>
          <w:rStyle w:val="a4"/>
          <w:rFonts w:ascii="Arial" w:hAnsi="Arial" w:cs="Traditional Arabic"/>
          <w:sz w:val="32"/>
          <w:szCs w:val="32"/>
          <w:rtl/>
          <w:lang w:bidi="ar-MA"/>
        </w:rPr>
        <w:footnoteReference w:id="49"/>
      </w:r>
    </w:p>
    <w:p w:rsidR="00316689" w:rsidRPr="000E5450" w:rsidRDefault="002F1561" w:rsidP="00396D21">
      <w:pPr>
        <w:jc w:val="both"/>
        <w:rPr>
          <w:rFonts w:ascii="Traditional Arabic" w:hAnsi="Traditional Arabic" w:cs="Traditional Arabic"/>
          <w:color w:val="000000"/>
          <w:sz w:val="32"/>
          <w:szCs w:val="32"/>
          <w:rtl/>
          <w:lang w:bidi="ar-MA"/>
        </w:rPr>
      </w:pPr>
      <w:r>
        <w:rPr>
          <w:rFonts w:cs="Traditional Arabic" w:hint="cs"/>
          <w:sz w:val="32"/>
          <w:szCs w:val="32"/>
          <w:rtl/>
          <w:lang w:bidi="ar-MA"/>
        </w:rPr>
        <w:t xml:space="preserve">   </w:t>
      </w:r>
      <w:r w:rsidR="00665513" w:rsidRPr="000E5450">
        <w:rPr>
          <w:rFonts w:cs="Traditional Arabic" w:hint="cs"/>
          <w:sz w:val="32"/>
          <w:szCs w:val="32"/>
          <w:rtl/>
          <w:lang w:bidi="ar-MA"/>
        </w:rPr>
        <w:t>وقد أشار الإمام الزركشي إلى هذا الشرط</w:t>
      </w:r>
      <w:r w:rsidR="000C4CA0">
        <w:rPr>
          <w:rFonts w:cs="Traditional Arabic" w:hint="cs"/>
          <w:sz w:val="32"/>
          <w:szCs w:val="32"/>
          <w:rtl/>
          <w:lang w:bidi="ar-MA"/>
        </w:rPr>
        <w:t>،</w:t>
      </w:r>
      <w:r w:rsidR="00A86219">
        <w:rPr>
          <w:rFonts w:cs="Traditional Arabic" w:hint="cs"/>
          <w:sz w:val="32"/>
          <w:szCs w:val="32"/>
          <w:rtl/>
          <w:lang w:bidi="ar-MA"/>
        </w:rPr>
        <w:t xml:space="preserve"> </w:t>
      </w:r>
      <w:r w:rsidR="00665513" w:rsidRPr="000E5450">
        <w:rPr>
          <w:rFonts w:cs="Traditional Arabic" w:hint="cs"/>
          <w:sz w:val="32"/>
          <w:szCs w:val="32"/>
          <w:rtl/>
          <w:lang w:bidi="ar-MA"/>
        </w:rPr>
        <w:t>وذكر الخلاف فيه بين علماء مذهبه</w:t>
      </w:r>
      <w:r w:rsidR="00A86219">
        <w:rPr>
          <w:rFonts w:cs="Traditional Arabic" w:hint="cs"/>
          <w:sz w:val="32"/>
          <w:szCs w:val="32"/>
          <w:rtl/>
          <w:lang w:bidi="ar-MA"/>
        </w:rPr>
        <w:t xml:space="preserve">، </w:t>
      </w:r>
      <w:r w:rsidR="00665513" w:rsidRPr="000E5450">
        <w:rPr>
          <w:rFonts w:cs="Traditional Arabic" w:hint="cs"/>
          <w:sz w:val="32"/>
          <w:szCs w:val="32"/>
          <w:rtl/>
          <w:lang w:bidi="ar-MA"/>
        </w:rPr>
        <w:t>ثم صحح كونه شرطا</w:t>
      </w:r>
      <w:r w:rsidR="00A86219">
        <w:rPr>
          <w:rFonts w:cs="Traditional Arabic" w:hint="cs"/>
          <w:sz w:val="32"/>
          <w:szCs w:val="32"/>
          <w:rtl/>
          <w:lang w:bidi="ar-MA"/>
        </w:rPr>
        <w:t xml:space="preserve">، </w:t>
      </w:r>
      <w:r w:rsidR="00665513" w:rsidRPr="000E5450">
        <w:rPr>
          <w:rFonts w:cs="Traditional Arabic" w:hint="cs"/>
          <w:sz w:val="32"/>
          <w:szCs w:val="32"/>
          <w:rtl/>
          <w:lang w:bidi="ar-MA"/>
        </w:rPr>
        <w:t>وقدروي عن الإمام الشافعي أنه قال:</w:t>
      </w:r>
      <w:r w:rsidR="00665513" w:rsidRPr="000E5450">
        <w:rPr>
          <w:rFonts w:ascii="Traditional Arabic" w:hAnsi="Traditional Arabic" w:cs="Traditional Arabic"/>
          <w:b/>
          <w:bCs/>
          <w:color w:val="000000"/>
          <w:sz w:val="32"/>
          <w:szCs w:val="32"/>
          <w:rtl/>
          <w:lang w:bidi="ar-MA"/>
        </w:rPr>
        <w:t xml:space="preserve"> </w:t>
      </w:r>
      <w:r w:rsidR="00665513" w:rsidRPr="000E5450">
        <w:rPr>
          <w:rFonts w:ascii="Traditional Arabic" w:hAnsi="Traditional Arabic" w:cs="Traditional Arabic" w:hint="cs"/>
          <w:b/>
          <w:bCs/>
          <w:color w:val="000000"/>
          <w:sz w:val="32"/>
          <w:szCs w:val="32"/>
          <w:rtl/>
          <w:lang w:bidi="ar-MA"/>
        </w:rPr>
        <w:t>"</w:t>
      </w:r>
      <w:r w:rsidR="00665513" w:rsidRPr="000E5450">
        <w:rPr>
          <w:rFonts w:ascii="Arial" w:hAnsi="Arial" w:cs="Traditional Arabic"/>
          <w:color w:val="000000"/>
          <w:sz w:val="32"/>
          <w:szCs w:val="32"/>
          <w:rtl/>
          <w:lang w:bidi="ar-MA"/>
        </w:rPr>
        <w:t xml:space="preserve">من نظر في </w:t>
      </w:r>
      <w:r w:rsidR="00665513" w:rsidRPr="000E5450">
        <w:rPr>
          <w:rFonts w:ascii="Arial" w:hAnsi="Arial" w:cs="Traditional Arabic"/>
          <w:color w:val="FF0000"/>
          <w:sz w:val="32"/>
          <w:szCs w:val="32"/>
          <w:rtl/>
          <w:lang w:bidi="ar-MA"/>
        </w:rPr>
        <w:t>الحساب</w:t>
      </w:r>
      <w:r w:rsidR="00665513" w:rsidRPr="000E5450">
        <w:rPr>
          <w:rFonts w:ascii="Arial" w:hAnsi="Arial" w:cs="Traditional Arabic"/>
          <w:color w:val="000000"/>
          <w:sz w:val="32"/>
          <w:szCs w:val="32"/>
          <w:rtl/>
          <w:lang w:bidi="ar-MA"/>
        </w:rPr>
        <w:t xml:space="preserve"> تجزل رأيه</w:t>
      </w:r>
      <w:r w:rsidR="00665513" w:rsidRPr="000E5450">
        <w:rPr>
          <w:rFonts w:ascii="Arial" w:hAnsi="Arial" w:cs="Traditional Arabic" w:hint="cs"/>
          <w:color w:val="000000"/>
          <w:sz w:val="32"/>
          <w:szCs w:val="32"/>
          <w:rtl/>
          <w:lang w:bidi="ar-MA"/>
        </w:rPr>
        <w:t>"</w:t>
      </w:r>
      <w:r w:rsidR="00665513" w:rsidRPr="000E5450">
        <w:rPr>
          <w:rStyle w:val="a4"/>
          <w:rFonts w:ascii="Traditional Arabic" w:hAnsi="Traditional Arabic" w:cs="Traditional Arabic"/>
          <w:color w:val="000000"/>
          <w:sz w:val="32"/>
          <w:szCs w:val="32"/>
          <w:rtl/>
          <w:lang w:bidi="ar-MA"/>
        </w:rPr>
        <w:footnoteReference w:id="50"/>
      </w:r>
      <w:r w:rsidR="007E09B0" w:rsidRPr="000E5450">
        <w:rPr>
          <w:rFonts w:ascii="Traditional Arabic" w:hAnsi="Traditional Arabic" w:cs="Traditional Arabic" w:hint="cs"/>
          <w:color w:val="000000"/>
          <w:sz w:val="32"/>
          <w:szCs w:val="32"/>
          <w:rtl/>
          <w:lang w:bidi="ar-MA"/>
        </w:rPr>
        <w:t>.</w:t>
      </w:r>
      <w:r>
        <w:rPr>
          <w:rFonts w:ascii="Traditional Arabic" w:hAnsi="Traditional Arabic" w:cs="Traditional Arabic" w:hint="cs"/>
          <w:color w:val="000000"/>
          <w:sz w:val="32"/>
          <w:szCs w:val="32"/>
          <w:rtl/>
          <w:lang w:bidi="ar-MA"/>
        </w:rPr>
        <w:t xml:space="preserve"> </w:t>
      </w:r>
    </w:p>
    <w:p w:rsidR="00C4345A"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lastRenderedPageBreak/>
        <w:t xml:space="preserve">   </w:t>
      </w:r>
      <w:r w:rsidR="00316689" w:rsidRPr="000E5450">
        <w:rPr>
          <w:rFonts w:ascii="Arial" w:hAnsi="Arial" w:cs="Traditional Arabic" w:hint="cs"/>
          <w:color w:val="000000"/>
          <w:sz w:val="32"/>
          <w:szCs w:val="32"/>
          <w:rtl/>
          <w:lang w:bidi="ar-MA"/>
        </w:rPr>
        <w:t xml:space="preserve"> </w:t>
      </w:r>
      <w:r w:rsidR="00316689" w:rsidRPr="000E5450">
        <w:rPr>
          <w:rFonts w:ascii="Arial" w:hAnsi="Arial" w:cs="Traditional Arabic"/>
          <w:color w:val="000000"/>
          <w:sz w:val="32"/>
          <w:szCs w:val="32"/>
          <w:rtl/>
          <w:lang w:bidi="ar-MA"/>
        </w:rPr>
        <w:t>ولم</w:t>
      </w:r>
      <w:r w:rsidR="00316689" w:rsidRPr="000E5450">
        <w:rPr>
          <w:rFonts w:ascii="Arial" w:hAnsi="Arial" w:cs="Traditional Arabic" w:hint="cs"/>
          <w:color w:val="000000"/>
          <w:sz w:val="32"/>
          <w:szCs w:val="32"/>
          <w:rtl/>
          <w:lang w:bidi="ar-MA"/>
        </w:rPr>
        <w:t xml:space="preserve"> يكن الزركشي بالمنفرد بالحديث عن هذا الشرط</w:t>
      </w:r>
      <w:r w:rsidR="00A86219">
        <w:rPr>
          <w:rFonts w:ascii="Arial" w:hAnsi="Arial" w:cs="Traditional Arabic" w:hint="cs"/>
          <w:color w:val="000000"/>
          <w:sz w:val="32"/>
          <w:szCs w:val="32"/>
          <w:rtl/>
          <w:lang w:bidi="ar-MA"/>
        </w:rPr>
        <w:t xml:space="preserve">، </w:t>
      </w:r>
      <w:r w:rsidR="00316689" w:rsidRPr="000E5450">
        <w:rPr>
          <w:rFonts w:ascii="Arial" w:hAnsi="Arial" w:cs="Traditional Arabic" w:hint="cs"/>
          <w:color w:val="000000"/>
          <w:sz w:val="32"/>
          <w:szCs w:val="32"/>
          <w:rtl/>
          <w:lang w:bidi="ar-MA"/>
        </w:rPr>
        <w:t>بل ذكره أغلب من تحدث عن شروط الاجتهاد</w:t>
      </w:r>
      <w:r w:rsidR="00A86219">
        <w:rPr>
          <w:rFonts w:ascii="Arial" w:hAnsi="Arial" w:cs="Traditional Arabic" w:hint="cs"/>
          <w:color w:val="000000"/>
          <w:sz w:val="32"/>
          <w:szCs w:val="32"/>
          <w:rtl/>
          <w:lang w:bidi="ar-MA"/>
        </w:rPr>
        <w:t xml:space="preserve">، </w:t>
      </w:r>
      <w:r w:rsidR="00316689" w:rsidRPr="000E5450">
        <w:rPr>
          <w:rFonts w:ascii="Arial" w:hAnsi="Arial" w:cs="Traditional Arabic" w:hint="cs"/>
          <w:color w:val="000000"/>
          <w:sz w:val="32"/>
          <w:szCs w:val="32"/>
          <w:rtl/>
          <w:lang w:bidi="ar-MA"/>
        </w:rPr>
        <w:t>يقول الإمام جلال الدين السيوطي مبينا محل هذا الشرط: "</w:t>
      </w:r>
      <w:r w:rsidR="00316689" w:rsidRPr="000E5450">
        <w:rPr>
          <w:rFonts w:ascii="Traditional Arabic" w:hAnsi="Traditional Arabic" w:cs="Traditional Arabic"/>
          <w:b/>
          <w:bCs/>
          <w:color w:val="000000"/>
          <w:sz w:val="32"/>
          <w:szCs w:val="32"/>
          <w:rtl/>
          <w:lang w:bidi="ar-MA"/>
        </w:rPr>
        <w:t xml:space="preserve"> </w:t>
      </w:r>
      <w:r w:rsidR="00316689" w:rsidRPr="000E5450">
        <w:rPr>
          <w:rFonts w:ascii="Arial" w:hAnsi="Arial" w:cs="Traditional Arabic"/>
          <w:color w:val="000000"/>
          <w:sz w:val="32"/>
          <w:szCs w:val="32"/>
          <w:rtl/>
          <w:lang w:bidi="ar-MA"/>
        </w:rPr>
        <w:t xml:space="preserve">الثاني عشر علم </w:t>
      </w:r>
      <w:r w:rsidR="00316689" w:rsidRPr="000E5450">
        <w:rPr>
          <w:rFonts w:ascii="Arial" w:hAnsi="Arial" w:cs="Traditional Arabic"/>
          <w:color w:val="FF0000"/>
          <w:sz w:val="32"/>
          <w:szCs w:val="32"/>
          <w:rtl/>
          <w:lang w:bidi="ar-MA"/>
        </w:rPr>
        <w:t>الحساب</w:t>
      </w:r>
      <w:r w:rsidR="00316689" w:rsidRPr="000E5450">
        <w:rPr>
          <w:rFonts w:ascii="Arial" w:hAnsi="Arial" w:cs="Traditional Arabic"/>
          <w:color w:val="000000"/>
          <w:sz w:val="32"/>
          <w:szCs w:val="32"/>
          <w:rtl/>
          <w:lang w:bidi="ar-MA"/>
        </w:rPr>
        <w:t xml:space="preserve"> وهذا شرط في المجتهد المطلق في جميع أبواب الشرع أما المجتهد فيما عدا الفرائض ونحوها فلا يشترط فيه ولهذا لم يذكره الشيخان ولا غيرهما سوى الأستاذ أبي منصور</w:t>
      </w:r>
      <w:r w:rsidR="00316689" w:rsidRPr="000E5450">
        <w:rPr>
          <w:rFonts w:ascii="Arial" w:hAnsi="Arial" w:cs="Traditional Arabic" w:hint="cs"/>
          <w:color w:val="000000"/>
          <w:sz w:val="32"/>
          <w:szCs w:val="32"/>
          <w:rtl/>
          <w:lang w:bidi="ar-MA"/>
        </w:rPr>
        <w:t>"</w:t>
      </w:r>
      <w:r w:rsidR="00316689" w:rsidRPr="000E5450">
        <w:rPr>
          <w:rStyle w:val="a4"/>
          <w:rFonts w:ascii="Arial" w:hAnsi="Arial" w:cs="Traditional Arabic"/>
          <w:color w:val="000000"/>
          <w:sz w:val="32"/>
          <w:szCs w:val="32"/>
          <w:rtl/>
          <w:lang w:bidi="ar-MA"/>
        </w:rPr>
        <w:footnoteReference w:id="51"/>
      </w:r>
    </w:p>
    <w:p w:rsidR="007E09B0"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7E09B0" w:rsidRPr="000E5450">
        <w:rPr>
          <w:rFonts w:ascii="Arial" w:hAnsi="Arial" w:cs="Traditional Arabic"/>
          <w:color w:val="000000"/>
          <w:sz w:val="32"/>
          <w:szCs w:val="32"/>
          <w:rtl/>
          <w:lang w:bidi="ar-MA"/>
        </w:rPr>
        <w:t>وقد اخت</w:t>
      </w:r>
      <w:r w:rsidR="007E09B0" w:rsidRPr="000E5450">
        <w:rPr>
          <w:rFonts w:ascii="Arial" w:hAnsi="Arial" w:cs="Traditional Arabic" w:hint="cs"/>
          <w:color w:val="000000"/>
          <w:sz w:val="32"/>
          <w:szCs w:val="32"/>
          <w:rtl/>
          <w:lang w:bidi="ar-MA"/>
        </w:rPr>
        <w:t>لف العلماء في اشتراط ذلك في حق المفتي</w:t>
      </w:r>
      <w:r w:rsidR="00A86219">
        <w:rPr>
          <w:rFonts w:ascii="Arial" w:hAnsi="Arial" w:cs="Traditional Arabic" w:hint="cs"/>
          <w:color w:val="000000"/>
          <w:sz w:val="32"/>
          <w:szCs w:val="32"/>
          <w:rtl/>
          <w:lang w:bidi="ar-MA"/>
        </w:rPr>
        <w:t xml:space="preserve">، </w:t>
      </w:r>
      <w:r w:rsidR="007E09B0" w:rsidRPr="000E5450">
        <w:rPr>
          <w:rFonts w:ascii="Arial" w:hAnsi="Arial" w:cs="Traditional Arabic" w:hint="cs"/>
          <w:color w:val="000000"/>
          <w:sz w:val="32"/>
          <w:szCs w:val="32"/>
          <w:rtl/>
          <w:lang w:bidi="ar-MA"/>
        </w:rPr>
        <w:t>إذ لا مناص له من أن يكون مجتهدا</w:t>
      </w:r>
      <w:r w:rsidR="00A86219">
        <w:rPr>
          <w:rFonts w:ascii="Arial" w:hAnsi="Arial" w:cs="Traditional Arabic" w:hint="cs"/>
          <w:color w:val="000000"/>
          <w:sz w:val="32"/>
          <w:szCs w:val="32"/>
          <w:rtl/>
          <w:lang w:bidi="ar-MA"/>
        </w:rPr>
        <w:t xml:space="preserve">، </w:t>
      </w:r>
      <w:r w:rsidR="007E09B0" w:rsidRPr="000E5450">
        <w:rPr>
          <w:rFonts w:ascii="Arial" w:hAnsi="Arial" w:cs="Traditional Arabic" w:hint="cs"/>
          <w:color w:val="000000"/>
          <w:sz w:val="32"/>
          <w:szCs w:val="32"/>
          <w:rtl/>
          <w:lang w:bidi="ar-MA"/>
        </w:rPr>
        <w:t>وقد أشار إلى ذلك الخلاف ابن الصلاح فقال:"</w:t>
      </w:r>
      <w:r w:rsidR="007E09B0" w:rsidRPr="000E5450">
        <w:rPr>
          <w:rFonts w:ascii="Traditional Arabic" w:hAnsi="Traditional Arabic" w:cs="Traditional Arabic"/>
          <w:b/>
          <w:bCs/>
          <w:color w:val="000000"/>
          <w:sz w:val="32"/>
          <w:szCs w:val="32"/>
          <w:rtl/>
          <w:lang w:bidi="ar-MA"/>
        </w:rPr>
        <w:t xml:space="preserve"> </w:t>
      </w:r>
      <w:r w:rsidR="007E09B0" w:rsidRPr="000E5450">
        <w:rPr>
          <w:rFonts w:ascii="Arial" w:hAnsi="Arial" w:cs="Traditional Arabic"/>
          <w:color w:val="000000"/>
          <w:sz w:val="32"/>
          <w:szCs w:val="32"/>
          <w:rtl/>
          <w:lang w:bidi="ar-MA"/>
        </w:rPr>
        <w:t xml:space="preserve">هل يشترط فيه أن يعرف من </w:t>
      </w:r>
      <w:r w:rsidR="007E09B0" w:rsidRPr="000E5450">
        <w:rPr>
          <w:rFonts w:ascii="Arial" w:hAnsi="Arial" w:cs="Traditional Arabic"/>
          <w:color w:val="FF0000"/>
          <w:sz w:val="32"/>
          <w:szCs w:val="32"/>
          <w:rtl/>
          <w:lang w:bidi="ar-MA"/>
        </w:rPr>
        <w:t>الحساب</w:t>
      </w:r>
      <w:r w:rsidR="007E09B0" w:rsidRPr="000E5450">
        <w:rPr>
          <w:rFonts w:ascii="Arial" w:hAnsi="Arial" w:cs="Traditional Arabic"/>
          <w:color w:val="000000"/>
          <w:sz w:val="32"/>
          <w:szCs w:val="32"/>
          <w:rtl/>
          <w:lang w:bidi="ar-MA"/>
        </w:rPr>
        <w:t xml:space="preserve"> ما يصحح به المسائل الحسابية الفقهية؟</w:t>
      </w:r>
    </w:p>
    <w:p w:rsidR="007E09B0" w:rsidRPr="000E5450" w:rsidRDefault="007E09B0" w:rsidP="00396D21">
      <w:pPr>
        <w:jc w:val="both"/>
        <w:rPr>
          <w:rFonts w:ascii="Arial" w:hAnsi="Arial" w:cs="Traditional Arabic"/>
          <w:color w:val="000000"/>
          <w:sz w:val="32"/>
          <w:szCs w:val="32"/>
          <w:rtl/>
          <w:lang w:bidi="ar-MA"/>
        </w:rPr>
      </w:pPr>
      <w:r w:rsidRPr="000E5450">
        <w:rPr>
          <w:rFonts w:ascii="Arial" w:hAnsi="Arial" w:cs="Traditional Arabic"/>
          <w:color w:val="000000"/>
          <w:sz w:val="32"/>
          <w:szCs w:val="32"/>
          <w:rtl/>
          <w:lang w:bidi="ar-MA"/>
        </w:rPr>
        <w:t>حكى أبو إسحاق</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وأبو منصور فيه اختلافًا للأصحاب</w:t>
      </w:r>
      <w:r w:rsidR="00A86219">
        <w:rPr>
          <w:rFonts w:ascii="Arial" w:hAnsi="Arial" w:cs="Traditional Arabic"/>
          <w:color w:val="000000"/>
          <w:sz w:val="32"/>
          <w:szCs w:val="32"/>
          <w:rtl/>
          <w:lang w:bidi="ar-MA"/>
        </w:rPr>
        <w:t>،</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والأصح اشتراطه لأن من المسائل الواقعة نوعًا لا يعرف جوابه إلا من جمع بين الفقه والحساب</w:t>
      </w:r>
      <w:r w:rsidRPr="000E5450">
        <w:rPr>
          <w:rFonts w:ascii="Arial" w:hAnsi="Arial" w:cs="Traditional Arabic" w:hint="cs"/>
          <w:color w:val="000000"/>
          <w:sz w:val="32"/>
          <w:szCs w:val="32"/>
          <w:rtl/>
          <w:lang w:bidi="ar-MA"/>
        </w:rPr>
        <w:t>"</w:t>
      </w:r>
      <w:r w:rsidRPr="000E5450">
        <w:rPr>
          <w:rStyle w:val="a4"/>
          <w:rFonts w:ascii="Arial" w:hAnsi="Arial" w:cs="Traditional Arabic"/>
          <w:color w:val="000000"/>
          <w:sz w:val="32"/>
          <w:szCs w:val="32"/>
          <w:rtl/>
          <w:lang w:bidi="ar-MA"/>
        </w:rPr>
        <w:footnoteReference w:id="52"/>
      </w:r>
    </w:p>
    <w:p w:rsidR="007E09B0"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316689" w:rsidRPr="000E5450">
        <w:rPr>
          <w:rFonts w:ascii="Arial" w:hAnsi="Arial" w:cs="Traditional Arabic" w:hint="cs"/>
          <w:color w:val="000000"/>
          <w:sz w:val="32"/>
          <w:szCs w:val="32"/>
          <w:rtl/>
          <w:lang w:bidi="ar-MA"/>
        </w:rPr>
        <w:t xml:space="preserve"> </w:t>
      </w:r>
      <w:r w:rsidR="007E09B0" w:rsidRPr="000E5450">
        <w:rPr>
          <w:rFonts w:ascii="Arial" w:hAnsi="Arial" w:cs="Traditional Arabic" w:hint="cs"/>
          <w:color w:val="000000"/>
          <w:sz w:val="32"/>
          <w:szCs w:val="32"/>
          <w:rtl/>
          <w:lang w:bidi="ar-MA"/>
        </w:rPr>
        <w:t>وابن الصلاح لا</w:t>
      </w:r>
      <w:r w:rsidR="00F748D1" w:rsidRPr="000E5450">
        <w:rPr>
          <w:rFonts w:ascii="Arial" w:hAnsi="Arial" w:cs="Traditional Arabic" w:hint="cs"/>
          <w:color w:val="000000"/>
          <w:sz w:val="32"/>
          <w:szCs w:val="32"/>
          <w:rtl/>
          <w:lang w:bidi="ar-MA"/>
        </w:rPr>
        <w:t xml:space="preserve"> ا</w:t>
      </w:r>
      <w:r w:rsidR="007E09B0" w:rsidRPr="000E5450">
        <w:rPr>
          <w:rFonts w:ascii="Arial" w:hAnsi="Arial" w:cs="Traditional Arabic" w:hint="cs"/>
          <w:color w:val="000000"/>
          <w:sz w:val="32"/>
          <w:szCs w:val="32"/>
          <w:rtl/>
          <w:lang w:bidi="ar-MA"/>
        </w:rPr>
        <w:t>ختلاف بينه وبين الزركشي من حيث المذهب فكل منهما شافعي</w:t>
      </w:r>
      <w:r w:rsidR="00A86219">
        <w:rPr>
          <w:rFonts w:ascii="Arial" w:hAnsi="Arial" w:cs="Traditional Arabic" w:hint="cs"/>
          <w:color w:val="000000"/>
          <w:sz w:val="32"/>
          <w:szCs w:val="32"/>
          <w:rtl/>
          <w:lang w:bidi="ar-MA"/>
        </w:rPr>
        <w:t xml:space="preserve">، </w:t>
      </w:r>
      <w:r w:rsidR="007E09B0" w:rsidRPr="000E5450">
        <w:rPr>
          <w:rFonts w:ascii="Arial" w:hAnsi="Arial" w:cs="Traditional Arabic" w:hint="cs"/>
          <w:color w:val="000000"/>
          <w:sz w:val="32"/>
          <w:szCs w:val="32"/>
          <w:rtl/>
          <w:lang w:bidi="ar-MA"/>
        </w:rPr>
        <w:t>وإن اختلف</w:t>
      </w:r>
      <w:r w:rsidR="00BA0F2D" w:rsidRPr="000E5450">
        <w:rPr>
          <w:rFonts w:ascii="Arial" w:hAnsi="Arial" w:cs="Traditional Arabic" w:hint="cs"/>
          <w:color w:val="000000"/>
          <w:sz w:val="32"/>
          <w:szCs w:val="32"/>
          <w:rtl/>
          <w:lang w:bidi="ar-MA"/>
        </w:rPr>
        <w:t>ا</w:t>
      </w:r>
      <w:r w:rsidR="007E09B0" w:rsidRPr="000E5450">
        <w:rPr>
          <w:rFonts w:ascii="Arial" w:hAnsi="Arial" w:cs="Traditional Arabic" w:hint="cs"/>
          <w:color w:val="000000"/>
          <w:sz w:val="32"/>
          <w:szCs w:val="32"/>
          <w:rtl/>
          <w:lang w:bidi="ar-MA"/>
        </w:rPr>
        <w:t xml:space="preserve"> من حيث التخصص</w:t>
      </w:r>
      <w:r w:rsidR="00A86219">
        <w:rPr>
          <w:rFonts w:ascii="Arial" w:hAnsi="Arial" w:cs="Traditional Arabic" w:hint="cs"/>
          <w:color w:val="000000"/>
          <w:sz w:val="32"/>
          <w:szCs w:val="32"/>
          <w:rtl/>
          <w:lang w:bidi="ar-MA"/>
        </w:rPr>
        <w:t xml:space="preserve">، </w:t>
      </w:r>
      <w:r w:rsidR="007E09B0" w:rsidRPr="000E5450">
        <w:rPr>
          <w:rFonts w:ascii="Arial" w:hAnsi="Arial" w:cs="Traditional Arabic" w:hint="cs"/>
          <w:color w:val="000000"/>
          <w:sz w:val="32"/>
          <w:szCs w:val="32"/>
          <w:rtl/>
          <w:lang w:bidi="ar-MA"/>
        </w:rPr>
        <w:t>ولذلك اتفقا في الحديث عن هذا الشرط.</w:t>
      </w:r>
    </w:p>
    <w:p w:rsidR="00A259E3"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1E49E3" w:rsidRPr="000E5450">
        <w:rPr>
          <w:rFonts w:ascii="Arial" w:hAnsi="Arial" w:cs="Traditional Arabic" w:hint="cs"/>
          <w:color w:val="000000"/>
          <w:sz w:val="32"/>
          <w:szCs w:val="32"/>
          <w:rtl/>
          <w:lang w:bidi="ar-MA"/>
        </w:rPr>
        <w:t xml:space="preserve"> </w:t>
      </w:r>
      <w:r w:rsidR="00316689" w:rsidRPr="000E5450">
        <w:rPr>
          <w:rFonts w:ascii="Arial" w:hAnsi="Arial" w:cs="Traditional Arabic" w:hint="cs"/>
          <w:color w:val="000000"/>
          <w:sz w:val="32"/>
          <w:szCs w:val="32"/>
          <w:rtl/>
          <w:lang w:bidi="ar-MA"/>
        </w:rPr>
        <w:t>وبناء على ما سبق فإن علم الحساب لا بد منه للمجتهد</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316689" w:rsidRPr="000E5450">
        <w:rPr>
          <w:rFonts w:ascii="Arial" w:hAnsi="Arial" w:cs="Traditional Arabic" w:hint="cs"/>
          <w:color w:val="000000"/>
          <w:sz w:val="32"/>
          <w:szCs w:val="32"/>
          <w:rtl/>
          <w:lang w:bidi="ar-MA"/>
        </w:rPr>
        <w:t xml:space="preserve">ويتأكد من ذلك ما يرتبط بالنوازل التي لا انفكاك لها عن الفرائض والوصايا </w:t>
      </w:r>
      <w:r w:rsidR="001E49E3" w:rsidRPr="000E5450">
        <w:rPr>
          <w:rFonts w:ascii="Arial" w:hAnsi="Arial" w:cs="Traditional Arabic" w:hint="cs"/>
          <w:color w:val="000000"/>
          <w:sz w:val="32"/>
          <w:szCs w:val="32"/>
          <w:rtl/>
          <w:lang w:bidi="ar-MA"/>
        </w:rPr>
        <w:t>وما شابه ذلك من الأبواب.</w:t>
      </w:r>
    </w:p>
    <w:p w:rsidR="00F748D1" w:rsidRPr="000E5450" w:rsidRDefault="00F748D1" w:rsidP="00396D21">
      <w:pPr>
        <w:jc w:val="both"/>
        <w:rPr>
          <w:rFonts w:ascii="Arial" w:hAnsi="Arial" w:cs="Traditional Arabic"/>
          <w:b/>
          <w:bCs/>
          <w:color w:val="000000"/>
          <w:sz w:val="32"/>
          <w:szCs w:val="32"/>
          <w:rtl/>
          <w:lang w:bidi="ar-MA"/>
        </w:rPr>
      </w:pPr>
      <w:r w:rsidRPr="000E5450">
        <w:rPr>
          <w:rFonts w:ascii="Arial" w:hAnsi="Arial" w:cs="Traditional Arabic" w:hint="cs"/>
          <w:b/>
          <w:bCs/>
          <w:color w:val="000000"/>
          <w:sz w:val="32"/>
          <w:szCs w:val="32"/>
          <w:rtl/>
          <w:lang w:bidi="ar-MA"/>
        </w:rPr>
        <w:t>ثالثا:</w:t>
      </w:r>
      <w:r w:rsidR="009A16E5">
        <w:rPr>
          <w:rFonts w:ascii="Arial" w:hAnsi="Arial" w:cs="Traditional Arabic" w:hint="cs"/>
          <w:b/>
          <w:bCs/>
          <w:color w:val="000000"/>
          <w:sz w:val="32"/>
          <w:szCs w:val="32"/>
          <w:rtl/>
          <w:lang w:bidi="ar-MA"/>
        </w:rPr>
        <w:t xml:space="preserve"> </w:t>
      </w:r>
      <w:r w:rsidRPr="000E5450">
        <w:rPr>
          <w:rFonts w:ascii="Arial" w:hAnsi="Arial" w:cs="Traditional Arabic" w:hint="cs"/>
          <w:b/>
          <w:bCs/>
          <w:color w:val="000000"/>
          <w:sz w:val="32"/>
          <w:szCs w:val="32"/>
          <w:rtl/>
          <w:lang w:bidi="ar-MA"/>
        </w:rPr>
        <w:t>كيفية النظر:</w:t>
      </w:r>
    </w:p>
    <w:p w:rsidR="00DD6B40"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FC05A6" w:rsidRPr="000E5450">
        <w:rPr>
          <w:rFonts w:ascii="Arial" w:hAnsi="Arial" w:cs="Traditional Arabic" w:hint="cs"/>
          <w:color w:val="000000"/>
          <w:sz w:val="32"/>
          <w:szCs w:val="32"/>
          <w:rtl/>
          <w:lang w:bidi="ar-MA"/>
        </w:rPr>
        <w:t xml:space="preserve"> </w:t>
      </w:r>
      <w:r w:rsidR="00F748D1" w:rsidRPr="000E5450">
        <w:rPr>
          <w:rFonts w:ascii="Arial" w:hAnsi="Arial" w:cs="Traditional Arabic" w:hint="cs"/>
          <w:color w:val="000000"/>
          <w:sz w:val="32"/>
          <w:szCs w:val="32"/>
          <w:rtl/>
          <w:lang w:bidi="ar-MA"/>
        </w:rPr>
        <w:t>تناول المؤلف الحديث عن هذا الشرط موضحا أن هذا الشرط أخذه من اشتراط الغزالي لعلم المنطق</w:t>
      </w:r>
      <w:r w:rsidR="00A86219">
        <w:rPr>
          <w:rFonts w:ascii="Arial" w:hAnsi="Arial" w:cs="Traditional Arabic" w:hint="cs"/>
          <w:color w:val="000000"/>
          <w:sz w:val="32"/>
          <w:szCs w:val="32"/>
          <w:rtl/>
          <w:lang w:bidi="ar-MA"/>
        </w:rPr>
        <w:t xml:space="preserve">، </w:t>
      </w:r>
      <w:r w:rsidR="00F748D1" w:rsidRPr="000E5450">
        <w:rPr>
          <w:rFonts w:ascii="Arial" w:hAnsi="Arial" w:cs="Traditional Arabic" w:hint="cs"/>
          <w:color w:val="000000"/>
          <w:sz w:val="32"/>
          <w:szCs w:val="32"/>
          <w:rtl/>
          <w:lang w:bidi="ar-MA"/>
        </w:rPr>
        <w:t>ولا شك أن بواسطة هذا الشرط يستطيع أن يبرهن على ما أداه إليه اجتهاده</w:t>
      </w:r>
      <w:r w:rsidR="00A86219">
        <w:rPr>
          <w:rFonts w:ascii="Arial" w:hAnsi="Arial" w:cs="Traditional Arabic" w:hint="cs"/>
          <w:color w:val="000000"/>
          <w:sz w:val="32"/>
          <w:szCs w:val="32"/>
          <w:rtl/>
          <w:lang w:bidi="ar-MA"/>
        </w:rPr>
        <w:t xml:space="preserve">، </w:t>
      </w:r>
      <w:r w:rsidR="00DD6B40" w:rsidRPr="000E5450">
        <w:rPr>
          <w:rFonts w:ascii="Arial" w:hAnsi="Arial" w:cs="Traditional Arabic" w:hint="cs"/>
          <w:color w:val="000000"/>
          <w:sz w:val="32"/>
          <w:szCs w:val="32"/>
          <w:rtl/>
          <w:lang w:bidi="ar-MA"/>
        </w:rPr>
        <w:t>كما أن ذلك مساعد على فهم الواقع</w:t>
      </w:r>
      <w:r w:rsidR="00A86219">
        <w:rPr>
          <w:rFonts w:ascii="Arial" w:hAnsi="Arial" w:cs="Traditional Arabic" w:hint="cs"/>
          <w:color w:val="000000"/>
          <w:sz w:val="32"/>
          <w:szCs w:val="32"/>
          <w:rtl/>
          <w:lang w:bidi="ar-MA"/>
        </w:rPr>
        <w:t xml:space="preserve">، </w:t>
      </w:r>
      <w:r w:rsidR="00DD6B40" w:rsidRPr="000E5450">
        <w:rPr>
          <w:rFonts w:ascii="Arial" w:hAnsi="Arial" w:cs="Traditional Arabic" w:hint="cs"/>
          <w:color w:val="000000"/>
          <w:sz w:val="32"/>
          <w:szCs w:val="32"/>
          <w:rtl/>
          <w:lang w:bidi="ar-MA"/>
        </w:rPr>
        <w:t>طالما أن فيه من الحوادث ما يرتبط بالعلوم العقلية.</w:t>
      </w:r>
      <w:r w:rsidR="009A16E5">
        <w:rPr>
          <w:rFonts w:ascii="Arial" w:hAnsi="Arial" w:cs="Traditional Arabic" w:hint="cs"/>
          <w:color w:val="000000"/>
          <w:sz w:val="32"/>
          <w:szCs w:val="32"/>
          <w:rtl/>
          <w:lang w:bidi="ar-MA"/>
        </w:rPr>
        <w:t xml:space="preserve"> </w:t>
      </w:r>
      <w:r w:rsidR="00DD6B40" w:rsidRPr="000E5450">
        <w:rPr>
          <w:rFonts w:ascii="Arial" w:hAnsi="Arial" w:cs="Traditional Arabic" w:hint="cs"/>
          <w:color w:val="000000"/>
          <w:sz w:val="32"/>
          <w:szCs w:val="32"/>
          <w:rtl/>
          <w:lang w:bidi="ar-MA"/>
        </w:rPr>
        <w:t>قال المؤلف رحمه الله:"</w:t>
      </w:r>
      <w:r w:rsidR="00DD6B40" w:rsidRPr="000E5450">
        <w:rPr>
          <w:rFonts w:ascii="Traditional Arabic" w:hAnsi="Traditional Arabic" w:cs="Traditional Arabic"/>
          <w:b/>
          <w:bCs/>
          <w:color w:val="000000"/>
          <w:sz w:val="32"/>
          <w:szCs w:val="32"/>
          <w:rtl/>
          <w:lang w:bidi="ar-MA"/>
        </w:rPr>
        <w:t xml:space="preserve"> </w:t>
      </w:r>
      <w:r w:rsidR="00DD6B40" w:rsidRPr="000E5450">
        <w:rPr>
          <w:rFonts w:ascii="Arial" w:hAnsi="Arial" w:cs="Traditional Arabic"/>
          <w:color w:val="000000"/>
          <w:sz w:val="32"/>
          <w:szCs w:val="32"/>
          <w:rtl/>
          <w:lang w:bidi="ar-MA"/>
        </w:rPr>
        <w:t xml:space="preserve">وخامسها - كيفية النظر: فليعرف شرائط البراهين والحدود وكيفية تركيب المقدمات ويستفتح المطلوب ليكون على بصيرة كذا ذكره المتأخرون وأصله اشتراط الغزالي معرفته بعلم </w:t>
      </w:r>
      <w:r w:rsidR="00DD6B40" w:rsidRPr="000E5450">
        <w:rPr>
          <w:rFonts w:ascii="Arial" w:hAnsi="Arial" w:cs="Traditional Arabic"/>
          <w:color w:val="FF0000"/>
          <w:sz w:val="32"/>
          <w:szCs w:val="32"/>
          <w:rtl/>
          <w:lang w:bidi="ar-MA"/>
        </w:rPr>
        <w:t>المنطق"</w:t>
      </w:r>
      <w:r w:rsidR="00DD6B40" w:rsidRPr="000E5450">
        <w:rPr>
          <w:rStyle w:val="a4"/>
          <w:rFonts w:ascii="Arial" w:hAnsi="Arial" w:cs="Traditional Arabic"/>
          <w:color w:val="000000"/>
          <w:sz w:val="32"/>
          <w:szCs w:val="32"/>
          <w:rtl/>
          <w:lang w:bidi="ar-MA"/>
        </w:rPr>
        <w:footnoteReference w:id="53"/>
      </w:r>
    </w:p>
    <w:p w:rsidR="00DD6B40"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DD6B40" w:rsidRPr="000E5450">
        <w:rPr>
          <w:rFonts w:ascii="Arial" w:hAnsi="Arial" w:cs="Traditional Arabic" w:hint="cs"/>
          <w:color w:val="000000"/>
          <w:sz w:val="32"/>
          <w:szCs w:val="32"/>
          <w:rtl/>
          <w:lang w:bidi="ar-MA"/>
        </w:rPr>
        <w:t xml:space="preserve"> </w:t>
      </w:r>
      <w:r w:rsidR="00DD6B40" w:rsidRPr="000E5450">
        <w:rPr>
          <w:rFonts w:ascii="Arial" w:hAnsi="Arial" w:cs="Traditional Arabic"/>
          <w:color w:val="000000"/>
          <w:sz w:val="32"/>
          <w:szCs w:val="32"/>
          <w:rtl/>
          <w:lang w:bidi="ar-MA"/>
        </w:rPr>
        <w:t>وقد حكى المؤلف مقدار ما يتعلم من علم المنطق نقلا عن ابن دقيق إذ يقول:</w:t>
      </w:r>
      <w:r w:rsidR="009A16E5">
        <w:rPr>
          <w:rFonts w:ascii="Arial" w:hAnsi="Arial" w:cs="Traditional Arabic" w:hint="cs"/>
          <w:color w:val="000000"/>
          <w:sz w:val="32"/>
          <w:szCs w:val="32"/>
          <w:rtl/>
          <w:lang w:bidi="ar-MA"/>
        </w:rPr>
        <w:t xml:space="preserve"> </w:t>
      </w:r>
      <w:r w:rsidR="00DD6B40" w:rsidRPr="000E5450">
        <w:rPr>
          <w:rFonts w:ascii="Arial" w:hAnsi="Arial" w:cs="Traditional Arabic"/>
          <w:color w:val="000000"/>
          <w:sz w:val="32"/>
          <w:szCs w:val="32"/>
          <w:rtl/>
          <w:lang w:bidi="ar-MA"/>
        </w:rPr>
        <w:t>"ولا شك أن في اشتراط ذلك على حسب ما يقع اصطلاح أرباب هذا الفن غير معتبر</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DD6B40" w:rsidRPr="000E5450">
        <w:rPr>
          <w:rFonts w:ascii="Arial" w:hAnsi="Arial" w:cs="Traditional Arabic"/>
          <w:color w:val="000000"/>
          <w:sz w:val="32"/>
          <w:szCs w:val="32"/>
          <w:rtl/>
          <w:lang w:bidi="ar-MA"/>
        </w:rPr>
        <w:t xml:space="preserve">لعلمنا بأن الأولين من المجتهدين </w:t>
      </w:r>
      <w:r w:rsidR="00DD6B40" w:rsidRPr="000E5450">
        <w:rPr>
          <w:rFonts w:ascii="Arial" w:hAnsi="Arial" w:cs="Traditional Arabic"/>
          <w:color w:val="000000"/>
          <w:sz w:val="32"/>
          <w:szCs w:val="32"/>
          <w:rtl/>
          <w:lang w:bidi="ar-MA"/>
        </w:rPr>
        <w:lastRenderedPageBreak/>
        <w:t>لم يكونوا خائضين فيه</w:t>
      </w:r>
      <w:r w:rsidR="00A86219">
        <w:rPr>
          <w:rFonts w:ascii="Arial" w:hAnsi="Arial" w:cs="Traditional Arabic" w:hint="cs"/>
          <w:color w:val="000000"/>
          <w:sz w:val="32"/>
          <w:szCs w:val="32"/>
          <w:rtl/>
          <w:lang w:bidi="ar-MA"/>
        </w:rPr>
        <w:t>،</w:t>
      </w:r>
      <w:r>
        <w:rPr>
          <w:rFonts w:ascii="Arial" w:hAnsi="Arial" w:cs="Traditional Arabic" w:hint="cs"/>
          <w:color w:val="000000"/>
          <w:sz w:val="32"/>
          <w:szCs w:val="32"/>
          <w:rtl/>
          <w:lang w:bidi="ar-MA"/>
        </w:rPr>
        <w:t xml:space="preserve"> </w:t>
      </w:r>
      <w:r w:rsidR="00DD6B40" w:rsidRPr="000E5450">
        <w:rPr>
          <w:rFonts w:ascii="Arial" w:hAnsi="Arial" w:cs="Traditional Arabic"/>
          <w:color w:val="000000"/>
          <w:sz w:val="32"/>
          <w:szCs w:val="32"/>
          <w:rtl/>
          <w:lang w:bidi="ar-MA"/>
        </w:rPr>
        <w:t>ولا شك أيضا أن كل ما يتوقف عليه تصحيح الدليل ومعرفة الحقائق لا بد من اعتباره"</w:t>
      </w:r>
      <w:r w:rsidR="00DD6B40" w:rsidRPr="000E5450">
        <w:rPr>
          <w:rStyle w:val="a4"/>
          <w:rFonts w:ascii="Arial" w:hAnsi="Arial" w:cs="Traditional Arabic"/>
          <w:color w:val="000000"/>
          <w:sz w:val="32"/>
          <w:szCs w:val="32"/>
          <w:rtl/>
          <w:lang w:bidi="ar-MA"/>
        </w:rPr>
        <w:footnoteReference w:id="54"/>
      </w:r>
      <w:r w:rsidR="00DD6B40" w:rsidRPr="000E5450">
        <w:rPr>
          <w:rFonts w:ascii="Arial" w:hAnsi="Arial" w:cs="Traditional Arabic"/>
          <w:color w:val="000000"/>
          <w:sz w:val="32"/>
          <w:szCs w:val="32"/>
          <w:rtl/>
          <w:lang w:bidi="ar-MA"/>
        </w:rPr>
        <w:t>.</w:t>
      </w:r>
    </w:p>
    <w:p w:rsidR="00DD6B40"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 xml:space="preserve"> ومن المعلوم أن</w:t>
      </w:r>
      <w:r>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في كتب الأصول مقدمات منطقية لم يخل منها كتاب من كتبه</w:t>
      </w:r>
      <w:r w:rsidR="00A86219">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فمن لم يعرف تلك المسائل لن ينال من فهم الواقع إلا صفرا بيده</w:t>
      </w:r>
      <w:r w:rsidR="00A86219">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والعلماء في تعلمه أصالة مختلفون</w:t>
      </w:r>
      <w:r w:rsidR="00A86219">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لكنهم متفقون على المنطق الذي هذبه علماء المسلمين لا بد من تعلمه</w:t>
      </w:r>
      <w:r w:rsidR="00A86219">
        <w:rPr>
          <w:rFonts w:ascii="Arial" w:hAnsi="Arial" w:cs="Traditional Arabic" w:hint="cs"/>
          <w:color w:val="000000"/>
          <w:sz w:val="32"/>
          <w:szCs w:val="32"/>
          <w:rtl/>
          <w:lang w:bidi="ar-MA"/>
        </w:rPr>
        <w:t xml:space="preserve">، </w:t>
      </w:r>
      <w:r w:rsidR="002D69A8" w:rsidRPr="000E5450">
        <w:rPr>
          <w:rFonts w:ascii="Arial" w:hAnsi="Arial" w:cs="Traditional Arabic" w:hint="cs"/>
          <w:color w:val="000000"/>
          <w:sz w:val="32"/>
          <w:szCs w:val="32"/>
          <w:rtl/>
          <w:lang w:bidi="ar-MA"/>
        </w:rPr>
        <w:t>وفي ذلك يقول أحد الشناقطة:</w:t>
      </w:r>
    </w:p>
    <w:p w:rsidR="002D69A8" w:rsidRPr="000E5450" w:rsidRDefault="002D69A8" w:rsidP="000E5450">
      <w:pPr>
        <w:autoSpaceDE w:val="0"/>
        <w:autoSpaceDN w:val="0"/>
        <w:adjustRightInd w:val="0"/>
        <w:spacing w:after="0" w:line="240" w:lineRule="auto"/>
        <w:jc w:val="center"/>
        <w:rPr>
          <w:rFonts w:ascii="Arial" w:hAnsi="Arial" w:cs="Traditional Arabic"/>
          <w:color w:val="000000"/>
          <w:sz w:val="32"/>
          <w:szCs w:val="32"/>
          <w:rtl/>
          <w:lang w:bidi="ar-MA"/>
        </w:rPr>
      </w:pPr>
      <w:r w:rsidRPr="000E5450">
        <w:rPr>
          <w:rFonts w:ascii="Arial" w:hAnsi="Arial" w:cs="Traditional Arabic" w:hint="cs"/>
          <w:color w:val="000000"/>
          <w:sz w:val="32"/>
          <w:szCs w:val="32"/>
          <w:rtl/>
          <w:lang w:bidi="ar-MA"/>
        </w:rPr>
        <w:t>فإن تقل حرمه النواوي</w:t>
      </w:r>
      <w:r w:rsidR="002F1561">
        <w:rPr>
          <w:rFonts w:ascii="Arial" w:hAnsi="Arial" w:cs="Traditional Arabic" w:hint="cs"/>
          <w:color w:val="000000"/>
          <w:sz w:val="32"/>
          <w:szCs w:val="32"/>
          <w:rtl/>
          <w:lang w:bidi="ar-MA"/>
        </w:rPr>
        <w:t xml:space="preserve">   </w:t>
      </w:r>
      <w:r w:rsidR="009A16E5">
        <w:rPr>
          <w:rFonts w:ascii="Arial" w:hAnsi="Arial" w:cs="Traditional Arabic" w:hint="cs"/>
          <w:color w:val="000000"/>
          <w:sz w:val="32"/>
          <w:szCs w:val="32"/>
          <w:rtl/>
          <w:lang w:bidi="ar-MA"/>
        </w:rPr>
        <w:t xml:space="preserve">  </w:t>
      </w:r>
      <w:r w:rsidR="002F1561">
        <w:rPr>
          <w:rFonts w:ascii="Arial" w:hAnsi="Arial" w:cs="Traditional Arabic" w:hint="cs"/>
          <w:color w:val="000000"/>
          <w:sz w:val="32"/>
          <w:szCs w:val="32"/>
          <w:rtl/>
          <w:lang w:bidi="ar-MA"/>
        </w:rPr>
        <w:t xml:space="preserve">   </w:t>
      </w:r>
      <w:r w:rsidRPr="000E5450">
        <w:rPr>
          <w:rFonts w:ascii="Arial" w:hAnsi="Arial" w:cs="Traditional Arabic" w:hint="cs"/>
          <w:color w:val="000000"/>
          <w:sz w:val="32"/>
          <w:szCs w:val="32"/>
          <w:rtl/>
          <w:lang w:bidi="ar-MA"/>
        </w:rPr>
        <w:t xml:space="preserve"> وابن الصلاح والسيوطي الراوي</w:t>
      </w:r>
    </w:p>
    <w:p w:rsidR="002D69A8" w:rsidRPr="000E5450" w:rsidRDefault="002D69A8" w:rsidP="000E5450">
      <w:pPr>
        <w:autoSpaceDE w:val="0"/>
        <w:autoSpaceDN w:val="0"/>
        <w:adjustRightInd w:val="0"/>
        <w:spacing w:after="0" w:line="240" w:lineRule="auto"/>
        <w:jc w:val="center"/>
        <w:rPr>
          <w:rFonts w:ascii="Arial" w:hAnsi="Arial" w:cs="Traditional Arabic"/>
          <w:color w:val="000000"/>
          <w:sz w:val="32"/>
          <w:szCs w:val="32"/>
          <w:rtl/>
          <w:lang w:bidi="ar-MA"/>
        </w:rPr>
      </w:pPr>
      <w:r w:rsidRPr="000E5450">
        <w:rPr>
          <w:rFonts w:ascii="Arial" w:hAnsi="Arial" w:cs="Traditional Arabic" w:hint="cs"/>
          <w:color w:val="000000"/>
          <w:sz w:val="32"/>
          <w:szCs w:val="32"/>
          <w:rtl/>
          <w:lang w:bidi="ar-MA"/>
        </w:rPr>
        <w:t>قلت نرى الأقوال ذي المخالفه</w:t>
      </w:r>
      <w:r w:rsidR="002F1561">
        <w:rPr>
          <w:rFonts w:ascii="Arial" w:hAnsi="Arial" w:cs="Traditional Arabic" w:hint="cs"/>
          <w:color w:val="000000"/>
          <w:sz w:val="32"/>
          <w:szCs w:val="32"/>
          <w:rtl/>
          <w:lang w:bidi="ar-MA"/>
        </w:rPr>
        <w:t xml:space="preserve">    </w:t>
      </w:r>
      <w:r w:rsidR="009A16E5">
        <w:rPr>
          <w:rFonts w:ascii="Arial" w:hAnsi="Arial" w:cs="Traditional Arabic" w:hint="cs"/>
          <w:color w:val="000000"/>
          <w:sz w:val="32"/>
          <w:szCs w:val="32"/>
          <w:rtl/>
          <w:lang w:bidi="ar-MA"/>
        </w:rPr>
        <w:t xml:space="preserve">  </w:t>
      </w:r>
      <w:r w:rsidR="002F1561">
        <w:rPr>
          <w:rFonts w:ascii="Arial" w:hAnsi="Arial" w:cs="Traditional Arabic" w:hint="cs"/>
          <w:color w:val="000000"/>
          <w:sz w:val="32"/>
          <w:szCs w:val="32"/>
          <w:rtl/>
          <w:lang w:bidi="ar-MA"/>
        </w:rPr>
        <w:t xml:space="preserve">  </w:t>
      </w:r>
      <w:r w:rsidRPr="000E5450">
        <w:rPr>
          <w:rFonts w:ascii="Arial" w:hAnsi="Arial" w:cs="Traditional Arabic" w:hint="cs"/>
          <w:color w:val="000000"/>
          <w:sz w:val="32"/>
          <w:szCs w:val="32"/>
          <w:rtl/>
          <w:lang w:bidi="ar-MA"/>
        </w:rPr>
        <w:t xml:space="preserve"> محلها ما صنف الفلاسفه</w:t>
      </w:r>
    </w:p>
    <w:p w:rsidR="002D69A8" w:rsidRPr="000E5450" w:rsidRDefault="002D69A8" w:rsidP="000E5450">
      <w:pPr>
        <w:autoSpaceDE w:val="0"/>
        <w:autoSpaceDN w:val="0"/>
        <w:adjustRightInd w:val="0"/>
        <w:spacing w:after="0" w:line="240" w:lineRule="auto"/>
        <w:jc w:val="center"/>
        <w:rPr>
          <w:rFonts w:ascii="Arial" w:hAnsi="Arial" w:cs="Traditional Arabic"/>
          <w:color w:val="000000"/>
          <w:sz w:val="32"/>
          <w:szCs w:val="32"/>
          <w:rtl/>
          <w:lang w:bidi="ar-MA"/>
        </w:rPr>
      </w:pPr>
      <w:r w:rsidRPr="000E5450">
        <w:rPr>
          <w:rFonts w:ascii="Arial" w:hAnsi="Arial" w:cs="Traditional Arabic" w:hint="cs"/>
          <w:color w:val="000000"/>
          <w:sz w:val="32"/>
          <w:szCs w:val="32"/>
          <w:rtl/>
          <w:lang w:bidi="ar-MA"/>
        </w:rPr>
        <w:t>أما الذي خلصه من أسلما</w:t>
      </w:r>
      <w:r w:rsidR="002F1561">
        <w:rPr>
          <w:rFonts w:ascii="Arial" w:hAnsi="Arial" w:cs="Traditional Arabic" w:hint="cs"/>
          <w:color w:val="000000"/>
          <w:sz w:val="32"/>
          <w:szCs w:val="32"/>
          <w:rtl/>
          <w:lang w:bidi="ar-MA"/>
        </w:rPr>
        <w:t xml:space="preserve">    </w:t>
      </w:r>
      <w:r w:rsidR="009A16E5">
        <w:rPr>
          <w:rFonts w:ascii="Arial" w:hAnsi="Arial" w:cs="Traditional Arabic" w:hint="cs"/>
          <w:color w:val="000000"/>
          <w:sz w:val="32"/>
          <w:szCs w:val="32"/>
          <w:rtl/>
          <w:lang w:bidi="ar-MA"/>
        </w:rPr>
        <w:t xml:space="preserve"> </w:t>
      </w:r>
      <w:r w:rsidR="002F1561">
        <w:rPr>
          <w:rFonts w:ascii="Arial" w:hAnsi="Arial" w:cs="Traditional Arabic" w:hint="cs"/>
          <w:color w:val="000000"/>
          <w:sz w:val="32"/>
          <w:szCs w:val="32"/>
          <w:rtl/>
          <w:lang w:bidi="ar-MA"/>
        </w:rPr>
        <w:t xml:space="preserve">  </w:t>
      </w:r>
      <w:r w:rsidRPr="000E5450">
        <w:rPr>
          <w:rFonts w:ascii="Arial" w:hAnsi="Arial" w:cs="Traditional Arabic" w:hint="cs"/>
          <w:color w:val="000000"/>
          <w:sz w:val="32"/>
          <w:szCs w:val="32"/>
          <w:rtl/>
          <w:lang w:bidi="ar-MA"/>
        </w:rPr>
        <w:t xml:space="preserve"> لا بد أن يعلم عند العلما</w:t>
      </w:r>
      <w:r w:rsidRPr="000E5450">
        <w:rPr>
          <w:rStyle w:val="a4"/>
          <w:rFonts w:ascii="Arial" w:hAnsi="Arial" w:cs="Traditional Arabic"/>
          <w:color w:val="000000"/>
          <w:sz w:val="32"/>
          <w:szCs w:val="32"/>
          <w:rtl/>
          <w:lang w:bidi="ar-MA"/>
        </w:rPr>
        <w:footnoteReference w:id="55"/>
      </w:r>
    </w:p>
    <w:p w:rsidR="00A46D37"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7F184B" w:rsidRPr="000E5450">
        <w:rPr>
          <w:rFonts w:ascii="Arial" w:hAnsi="Arial" w:cs="Traditional Arabic" w:hint="cs"/>
          <w:color w:val="000000"/>
          <w:sz w:val="32"/>
          <w:szCs w:val="32"/>
          <w:rtl/>
          <w:lang w:bidi="ar-MA"/>
        </w:rPr>
        <w:t>فعلم المنطق لا مجال إذا للحديث عن عدم دراسته</w:t>
      </w:r>
      <w:r w:rsidR="00A86219">
        <w:rPr>
          <w:rFonts w:ascii="Arial" w:hAnsi="Arial" w:cs="Traditional Arabic" w:hint="cs"/>
          <w:color w:val="000000"/>
          <w:sz w:val="32"/>
          <w:szCs w:val="32"/>
          <w:rtl/>
          <w:lang w:bidi="ar-MA"/>
        </w:rPr>
        <w:t xml:space="preserve">، </w:t>
      </w:r>
      <w:r w:rsidR="007F184B" w:rsidRPr="000E5450">
        <w:rPr>
          <w:rFonts w:ascii="Arial" w:hAnsi="Arial" w:cs="Traditional Arabic" w:hint="cs"/>
          <w:color w:val="000000"/>
          <w:sz w:val="32"/>
          <w:szCs w:val="32"/>
          <w:rtl/>
          <w:lang w:bidi="ar-MA"/>
        </w:rPr>
        <w:t>إذ صار تعلمه عند المتأخرين من البدهيات</w:t>
      </w:r>
      <w:r w:rsidR="00A86219">
        <w:rPr>
          <w:rFonts w:ascii="Arial" w:hAnsi="Arial" w:cs="Traditional Arabic" w:hint="cs"/>
          <w:color w:val="000000"/>
          <w:sz w:val="32"/>
          <w:szCs w:val="32"/>
          <w:rtl/>
          <w:lang w:bidi="ar-MA"/>
        </w:rPr>
        <w:t xml:space="preserve">، </w:t>
      </w:r>
      <w:r w:rsidR="007F184B" w:rsidRPr="000E5450">
        <w:rPr>
          <w:rFonts w:ascii="Arial" w:hAnsi="Arial" w:cs="Traditional Arabic" w:hint="cs"/>
          <w:color w:val="000000"/>
          <w:sz w:val="32"/>
          <w:szCs w:val="32"/>
          <w:rtl/>
          <w:lang w:bidi="ar-MA"/>
        </w:rPr>
        <w:t>كيف لا وقد صار خاليا</w:t>
      </w:r>
      <w:r w:rsidR="00A86219">
        <w:rPr>
          <w:rFonts w:ascii="Arial" w:hAnsi="Arial" w:cs="Traditional Arabic" w:hint="cs"/>
          <w:color w:val="000000"/>
          <w:sz w:val="32"/>
          <w:szCs w:val="32"/>
          <w:rtl/>
          <w:lang w:bidi="ar-MA"/>
        </w:rPr>
        <w:t xml:space="preserve">، </w:t>
      </w:r>
      <w:r w:rsidR="007F184B" w:rsidRPr="000E5450">
        <w:rPr>
          <w:rFonts w:ascii="Arial" w:hAnsi="Arial" w:cs="Traditional Arabic" w:hint="cs"/>
          <w:color w:val="000000"/>
          <w:sz w:val="32"/>
          <w:szCs w:val="32"/>
          <w:rtl/>
          <w:lang w:bidi="ar-MA"/>
        </w:rPr>
        <w:t>مما مما قرره الفلاسفة الأقدمون.</w:t>
      </w:r>
    </w:p>
    <w:p w:rsidR="00CD486D" w:rsidRPr="000E5450" w:rsidRDefault="00CD486D" w:rsidP="000C4CA0">
      <w:pPr>
        <w:pStyle w:val="2"/>
        <w:jc w:val="left"/>
        <w:rPr>
          <w:rFonts w:ascii="Arial" w:hAnsi="Arial"/>
          <w:color w:val="000000"/>
          <w:rtl/>
          <w:lang w:bidi="ar-MA"/>
        </w:rPr>
      </w:pPr>
      <w:bookmarkStart w:id="10" w:name="_Toc449918891"/>
      <w:r w:rsidRPr="000E5450">
        <w:rPr>
          <w:rFonts w:hint="cs"/>
          <w:rtl/>
          <w:lang w:bidi="ar-MA"/>
        </w:rPr>
        <w:t>المطلب ال</w:t>
      </w:r>
      <w:r w:rsidR="00990B2D" w:rsidRPr="000E5450">
        <w:rPr>
          <w:rFonts w:hint="cs"/>
          <w:rtl/>
          <w:lang w:bidi="ar-MA"/>
        </w:rPr>
        <w:t>ثاني:</w:t>
      </w:r>
      <w:r w:rsidR="000C4CA0">
        <w:rPr>
          <w:rFonts w:hint="cs"/>
          <w:rtl/>
          <w:lang w:bidi="ar-MA"/>
        </w:rPr>
        <w:t xml:space="preserve"> </w:t>
      </w:r>
      <w:r w:rsidR="00990B2D" w:rsidRPr="000E5450">
        <w:rPr>
          <w:rFonts w:hint="cs"/>
          <w:rtl/>
          <w:lang w:bidi="ar-MA"/>
        </w:rPr>
        <w:t>ما يتعلق بتنزيل الحكم على الحادثة الشرعية.</w:t>
      </w:r>
      <w:bookmarkEnd w:id="10"/>
    </w:p>
    <w:p w:rsidR="00A46D37"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A46D37" w:rsidRPr="000E5450">
        <w:rPr>
          <w:rFonts w:ascii="Arial" w:hAnsi="Arial" w:cs="Traditional Arabic" w:hint="cs"/>
          <w:color w:val="000000"/>
          <w:sz w:val="32"/>
          <w:szCs w:val="32"/>
          <w:rtl/>
          <w:lang w:bidi="ar-MA"/>
        </w:rPr>
        <w:t xml:space="preserve"> ذكر العلماء شروطا في المجتهد تتعلق بكيفية تنزيل الحكم على الحادثة الشرعية</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A46D37" w:rsidRPr="000E5450">
        <w:rPr>
          <w:rFonts w:ascii="Arial" w:hAnsi="Arial" w:cs="Traditional Arabic" w:hint="cs"/>
          <w:color w:val="000000"/>
          <w:sz w:val="32"/>
          <w:szCs w:val="32"/>
          <w:rtl/>
          <w:lang w:bidi="ar-MA"/>
        </w:rPr>
        <w:t>إذ لا يكفي أن يكون المجتهد على دراية بالنص الشرعي وبالحادثة</w:t>
      </w:r>
      <w:r w:rsidR="00A86219">
        <w:rPr>
          <w:rFonts w:ascii="Arial" w:hAnsi="Arial" w:cs="Traditional Arabic" w:hint="cs"/>
          <w:color w:val="000000"/>
          <w:sz w:val="32"/>
          <w:szCs w:val="32"/>
          <w:rtl/>
          <w:lang w:bidi="ar-MA"/>
        </w:rPr>
        <w:t xml:space="preserve">، </w:t>
      </w:r>
      <w:r w:rsidR="00A46D37" w:rsidRPr="000E5450">
        <w:rPr>
          <w:rFonts w:ascii="Arial" w:hAnsi="Arial" w:cs="Traditional Arabic" w:hint="cs"/>
          <w:color w:val="000000"/>
          <w:sz w:val="32"/>
          <w:szCs w:val="32"/>
          <w:rtl/>
          <w:lang w:bidi="ar-MA"/>
        </w:rPr>
        <w:t>بل لا بد من كيفية التنزيل</w:t>
      </w:r>
      <w:r w:rsidR="00A86219">
        <w:rPr>
          <w:rFonts w:ascii="Arial" w:hAnsi="Arial" w:cs="Traditional Arabic" w:hint="cs"/>
          <w:color w:val="000000"/>
          <w:sz w:val="32"/>
          <w:szCs w:val="32"/>
          <w:rtl/>
          <w:lang w:bidi="ar-MA"/>
        </w:rPr>
        <w:t xml:space="preserve">، </w:t>
      </w:r>
      <w:r w:rsidR="00A46D37" w:rsidRPr="000E5450">
        <w:rPr>
          <w:rFonts w:ascii="Arial" w:hAnsi="Arial" w:cs="Traditional Arabic" w:hint="cs"/>
          <w:color w:val="000000"/>
          <w:sz w:val="32"/>
          <w:szCs w:val="32"/>
          <w:rtl/>
          <w:lang w:bidi="ar-MA"/>
        </w:rPr>
        <w:t xml:space="preserve">وهو نتيجة تلك الشروط السابقة وثمرتها. </w:t>
      </w:r>
    </w:p>
    <w:p w:rsidR="008C66D9" w:rsidRPr="000E5450" w:rsidRDefault="008C66D9" w:rsidP="00396D21">
      <w:pPr>
        <w:jc w:val="both"/>
        <w:rPr>
          <w:rFonts w:ascii="Arial" w:hAnsi="Arial" w:cs="Traditional Arabic"/>
          <w:b/>
          <w:bCs/>
          <w:color w:val="000000"/>
          <w:sz w:val="32"/>
          <w:szCs w:val="32"/>
          <w:rtl/>
          <w:lang w:bidi="ar-MA"/>
        </w:rPr>
      </w:pPr>
      <w:r w:rsidRPr="000E5450">
        <w:rPr>
          <w:rFonts w:ascii="Arial" w:hAnsi="Arial" w:cs="Traditional Arabic" w:hint="cs"/>
          <w:b/>
          <w:bCs/>
          <w:color w:val="000000"/>
          <w:sz w:val="32"/>
          <w:szCs w:val="32"/>
          <w:rtl/>
          <w:lang w:bidi="ar-MA"/>
        </w:rPr>
        <w:t>أولا:</w:t>
      </w:r>
      <w:r w:rsidR="009A16E5">
        <w:rPr>
          <w:rFonts w:ascii="Arial" w:hAnsi="Arial" w:cs="Traditional Arabic" w:hint="cs"/>
          <w:b/>
          <w:bCs/>
          <w:color w:val="000000"/>
          <w:sz w:val="32"/>
          <w:szCs w:val="32"/>
          <w:rtl/>
          <w:lang w:bidi="ar-MA"/>
        </w:rPr>
        <w:t xml:space="preserve"> </w:t>
      </w:r>
      <w:r w:rsidRPr="000E5450">
        <w:rPr>
          <w:rFonts w:ascii="Arial" w:hAnsi="Arial" w:cs="Traditional Arabic" w:hint="cs"/>
          <w:b/>
          <w:bCs/>
          <w:color w:val="000000"/>
          <w:sz w:val="32"/>
          <w:szCs w:val="32"/>
          <w:rtl/>
          <w:lang w:bidi="ar-MA"/>
        </w:rPr>
        <w:t>معرفة الإجماع</w:t>
      </w:r>
    </w:p>
    <w:p w:rsidR="008C66D9"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يشترط في المجتهد أن على معرفة بالقضايا التي أجمع عليها المجتهدون من قبله</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منذ عصر</w:t>
      </w:r>
      <w:r w:rsidR="00814F86" w:rsidRPr="000E5450">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الصحابة إلى زمانه حتى لا يقع في مخالفتهم</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فيكون خارقا للإجماع</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وخرق الإجماع من المخالفات التي نص عليها أئمة الهدى</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قال الإمام الزركشي:"</w:t>
      </w:r>
      <w:r w:rsidR="008C66D9" w:rsidRPr="000E5450">
        <w:rPr>
          <w:rFonts w:ascii="Traditional Arabic" w:hAnsi="Traditional Arabic" w:cs="Traditional Arabic"/>
          <w:b/>
          <w:bCs/>
          <w:color w:val="000000"/>
          <w:sz w:val="32"/>
          <w:szCs w:val="32"/>
          <w:rtl/>
          <w:lang w:bidi="ar-MA"/>
        </w:rPr>
        <w:t xml:space="preserve"> </w:t>
      </w:r>
      <w:r w:rsidR="008C66D9" w:rsidRPr="000E5450">
        <w:rPr>
          <w:rFonts w:ascii="Arial" w:hAnsi="Arial" w:cs="Traditional Arabic"/>
          <w:color w:val="000000"/>
          <w:sz w:val="32"/>
          <w:szCs w:val="32"/>
          <w:rtl/>
          <w:lang w:bidi="ar-MA"/>
        </w:rPr>
        <w:t xml:space="preserve">وثالثها - الإجماع: فليعرف مواقعه حتى لا يفتي بخلافه </w:t>
      </w:r>
      <w:r w:rsidR="008C66D9" w:rsidRPr="000E5450">
        <w:rPr>
          <w:rFonts w:ascii="Arial" w:hAnsi="Arial" w:cs="Traditional Arabic" w:hint="cs"/>
          <w:color w:val="000000"/>
          <w:sz w:val="32"/>
          <w:szCs w:val="32"/>
          <w:rtl/>
          <w:lang w:bidi="ar-MA"/>
        </w:rPr>
        <w:t>"</w:t>
      </w:r>
      <w:r w:rsidR="000F2928" w:rsidRPr="000E5450">
        <w:rPr>
          <w:rStyle w:val="a4"/>
          <w:rFonts w:ascii="Arial" w:hAnsi="Arial" w:cs="Traditional Arabic"/>
          <w:color w:val="000000"/>
          <w:sz w:val="32"/>
          <w:szCs w:val="32"/>
          <w:rtl/>
          <w:lang w:bidi="ar-MA"/>
        </w:rPr>
        <w:footnoteReference w:id="56"/>
      </w:r>
    </w:p>
    <w:p w:rsidR="003D2679"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0F2928" w:rsidRPr="000E5450">
        <w:rPr>
          <w:rFonts w:ascii="Arial" w:hAnsi="Arial" w:cs="Traditional Arabic" w:hint="cs"/>
          <w:color w:val="000000"/>
          <w:sz w:val="32"/>
          <w:szCs w:val="32"/>
          <w:rtl/>
          <w:lang w:bidi="ar-MA"/>
        </w:rPr>
        <w:t>وقد بين المؤل</w:t>
      </w:r>
      <w:r w:rsidR="008C66D9" w:rsidRPr="000E5450">
        <w:rPr>
          <w:rFonts w:ascii="Arial" w:hAnsi="Arial" w:cs="Traditional Arabic" w:hint="cs"/>
          <w:color w:val="000000"/>
          <w:sz w:val="32"/>
          <w:szCs w:val="32"/>
          <w:rtl/>
          <w:lang w:bidi="ar-MA"/>
        </w:rPr>
        <w:t>ف أن المجتهد غير ملزم بحفظ كل مسائل الإجماع</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فقال:</w:t>
      </w:r>
      <w:r w:rsidR="009A16E5">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w:t>
      </w:r>
      <w:r w:rsidR="008C66D9" w:rsidRPr="000E5450">
        <w:rPr>
          <w:rFonts w:ascii="Arial" w:hAnsi="Arial" w:cs="Traditional Arabic"/>
          <w:color w:val="000000"/>
          <w:sz w:val="32"/>
          <w:szCs w:val="32"/>
          <w:rtl/>
          <w:lang w:bidi="ar-MA"/>
        </w:rPr>
        <w:t>ولا يلزمه حفظ جميعه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8C66D9" w:rsidRPr="000E5450">
        <w:rPr>
          <w:rFonts w:ascii="Arial" w:hAnsi="Arial" w:cs="Traditional Arabic"/>
          <w:color w:val="000000"/>
          <w:sz w:val="32"/>
          <w:szCs w:val="32"/>
          <w:rtl/>
          <w:lang w:bidi="ar-MA"/>
        </w:rPr>
        <w:t>بل كل مسألة يفتي فيها يعلم أن</w:t>
      </w:r>
      <w:r>
        <w:rPr>
          <w:rFonts w:ascii="Arial" w:hAnsi="Arial" w:cs="Traditional Arabic"/>
          <w:color w:val="000000"/>
          <w:sz w:val="32"/>
          <w:szCs w:val="32"/>
          <w:rtl/>
          <w:lang w:bidi="ar-MA"/>
        </w:rPr>
        <w:t xml:space="preserve"> </w:t>
      </w:r>
      <w:r w:rsidR="005A6541" w:rsidRPr="000E5450">
        <w:rPr>
          <w:rFonts w:ascii="Arial" w:hAnsi="Arial" w:cs="Traditional Arabic" w:hint="cs"/>
          <w:color w:val="000000"/>
          <w:sz w:val="32"/>
          <w:szCs w:val="32"/>
          <w:rtl/>
          <w:lang w:bidi="ar-MA"/>
        </w:rPr>
        <w:t xml:space="preserve"> </w:t>
      </w:r>
      <w:r w:rsidR="008C66D9" w:rsidRPr="000E5450">
        <w:rPr>
          <w:rFonts w:ascii="Arial" w:hAnsi="Arial" w:cs="Traditional Arabic"/>
          <w:color w:val="000000"/>
          <w:sz w:val="32"/>
          <w:szCs w:val="32"/>
          <w:rtl/>
          <w:lang w:bidi="ar-MA"/>
        </w:rPr>
        <w:t>فتواه ليست مخالفة للإجماع</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8C66D9" w:rsidRPr="000E5450">
        <w:rPr>
          <w:rFonts w:ascii="Arial" w:hAnsi="Arial" w:cs="Traditional Arabic"/>
          <w:color w:val="000000"/>
          <w:sz w:val="32"/>
          <w:szCs w:val="32"/>
          <w:rtl/>
          <w:lang w:bidi="ar-MA"/>
        </w:rPr>
        <w:t>وإنما يوافقه مذهب عالم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8C66D9" w:rsidRPr="000E5450">
        <w:rPr>
          <w:rFonts w:ascii="Arial" w:hAnsi="Arial" w:cs="Traditional Arabic"/>
          <w:color w:val="000000"/>
          <w:sz w:val="32"/>
          <w:szCs w:val="32"/>
          <w:rtl/>
          <w:lang w:bidi="ar-MA"/>
        </w:rPr>
        <w:t>أو تكون الحادثة مولدة</w:t>
      </w:r>
      <w:r w:rsidR="008C66D9" w:rsidRPr="000E5450">
        <w:rPr>
          <w:rFonts w:ascii="Arial" w:hAnsi="Arial" w:cs="Traditional Arabic" w:hint="cs"/>
          <w:color w:val="000000"/>
          <w:sz w:val="32"/>
          <w:szCs w:val="32"/>
          <w:rtl/>
          <w:lang w:bidi="ar-MA"/>
        </w:rPr>
        <w:t>"</w:t>
      </w:r>
      <w:r w:rsidR="000F2928" w:rsidRPr="000E5450">
        <w:rPr>
          <w:rStyle w:val="a4"/>
          <w:rFonts w:ascii="Arial" w:hAnsi="Arial" w:cs="Traditional Arabic"/>
          <w:color w:val="000000"/>
          <w:sz w:val="32"/>
          <w:szCs w:val="32"/>
          <w:rtl/>
          <w:lang w:bidi="ar-MA"/>
        </w:rPr>
        <w:footnoteReference w:id="57"/>
      </w:r>
    </w:p>
    <w:p w:rsidR="003D2679" w:rsidRPr="000E5450" w:rsidRDefault="002F1561" w:rsidP="00396D21">
      <w:pPr>
        <w:autoSpaceDE w:val="0"/>
        <w:autoSpaceDN w:val="0"/>
        <w:adjustRightInd w:val="0"/>
        <w:spacing w:after="0" w:line="240" w:lineRule="auto"/>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lastRenderedPageBreak/>
        <w:t xml:space="preserve">  </w:t>
      </w:r>
      <w:r w:rsidR="003D2679" w:rsidRPr="000E5450">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ومن لوازم معرفة الإجماع أن يعرف المسائل التي اختلف فيها مجتهدو الأمة</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8C66D9" w:rsidRPr="000E5450">
        <w:rPr>
          <w:rFonts w:ascii="Arial" w:hAnsi="Arial" w:cs="Traditional Arabic" w:hint="cs"/>
          <w:color w:val="000000"/>
          <w:sz w:val="32"/>
          <w:szCs w:val="32"/>
          <w:rtl/>
          <w:lang w:bidi="ar-MA"/>
        </w:rPr>
        <w:t xml:space="preserve">فإن ذلك يجعله على يقين من </w:t>
      </w:r>
      <w:r w:rsidR="003D2679" w:rsidRPr="000E5450">
        <w:rPr>
          <w:rFonts w:ascii="Arial" w:hAnsi="Arial" w:cs="Traditional Arabic" w:hint="cs"/>
          <w:color w:val="000000"/>
          <w:sz w:val="32"/>
          <w:szCs w:val="32"/>
          <w:rtl/>
          <w:lang w:bidi="ar-MA"/>
        </w:rPr>
        <w:t>أنه لم ييقع في رزية خرق الإجماع.</w:t>
      </w:r>
    </w:p>
    <w:p w:rsidR="008C66D9" w:rsidRPr="000E5450" w:rsidRDefault="002F1561" w:rsidP="00396D21">
      <w:pPr>
        <w:autoSpaceDE w:val="0"/>
        <w:autoSpaceDN w:val="0"/>
        <w:adjustRightInd w:val="0"/>
        <w:spacing w:after="0" w:line="240" w:lineRule="auto"/>
        <w:jc w:val="both"/>
        <w:rPr>
          <w:rFonts w:ascii="Arial" w:hAnsi="Arial" w:cs="Traditional Arabic"/>
          <w:sz w:val="32"/>
          <w:szCs w:val="32"/>
          <w:rtl/>
          <w:lang w:bidi="ar-MA"/>
        </w:rPr>
      </w:pPr>
      <w:r>
        <w:rPr>
          <w:rFonts w:ascii="Arial" w:hAnsi="Arial" w:cs="Traditional Arabic" w:hint="cs"/>
          <w:color w:val="000000"/>
          <w:sz w:val="32"/>
          <w:szCs w:val="32"/>
          <w:rtl/>
          <w:lang w:bidi="ar-MA"/>
        </w:rPr>
        <w:t xml:space="preserve">   </w:t>
      </w:r>
      <w:r w:rsidR="003D2679" w:rsidRPr="000E5450">
        <w:rPr>
          <w:rFonts w:ascii="Arial" w:hAnsi="Arial" w:cs="Traditional Arabic" w:hint="cs"/>
          <w:color w:val="000000"/>
          <w:sz w:val="32"/>
          <w:szCs w:val="32"/>
          <w:rtl/>
          <w:lang w:bidi="ar-MA"/>
        </w:rPr>
        <w:t>قال المؤلف:"</w:t>
      </w:r>
      <w:r w:rsidR="008C66D9" w:rsidRPr="000E5450">
        <w:rPr>
          <w:rFonts w:ascii="Arial" w:hAnsi="Arial" w:cs="Traditional Arabic"/>
          <w:color w:val="000000"/>
          <w:sz w:val="32"/>
          <w:szCs w:val="32"/>
          <w:rtl/>
          <w:lang w:bidi="ar-MA"/>
        </w:rPr>
        <w:t xml:space="preserve"> ولا بد مع ذلك أن يعرف الاختلاف ذكره الشافعي في الرسالة " وفائدته حتى لا يحدث قولا يخالف أقوالهم فيخرج بذلك عن الإجماع</w:t>
      </w:r>
      <w:r w:rsidR="003D2679" w:rsidRPr="000E5450">
        <w:rPr>
          <w:rFonts w:ascii="Arial" w:hAnsi="Arial" w:cs="Traditional Arabic" w:hint="cs"/>
          <w:sz w:val="32"/>
          <w:szCs w:val="32"/>
          <w:rtl/>
          <w:lang w:bidi="ar-MA"/>
        </w:rPr>
        <w:t>"</w:t>
      </w:r>
      <w:r w:rsidR="000F2928" w:rsidRPr="000E5450">
        <w:rPr>
          <w:rStyle w:val="a4"/>
          <w:rFonts w:ascii="Arial" w:hAnsi="Arial" w:cs="Traditional Arabic"/>
          <w:sz w:val="32"/>
          <w:szCs w:val="32"/>
          <w:rtl/>
          <w:lang w:bidi="ar-MA"/>
        </w:rPr>
        <w:footnoteReference w:id="58"/>
      </w:r>
      <w:r w:rsidR="008C66D9" w:rsidRPr="000E5450">
        <w:rPr>
          <w:rFonts w:ascii="Arial" w:hAnsi="Arial" w:cs="Traditional Arabic" w:hint="cs"/>
          <w:sz w:val="32"/>
          <w:szCs w:val="32"/>
          <w:rtl/>
          <w:lang w:bidi="ar-MA"/>
        </w:rPr>
        <w:t xml:space="preserve"> </w:t>
      </w:r>
    </w:p>
    <w:p w:rsidR="008C66D9"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CF4C87" w:rsidRPr="000E5450">
        <w:rPr>
          <w:rFonts w:ascii="Arial" w:hAnsi="Arial" w:cs="Traditional Arabic" w:hint="cs"/>
          <w:color w:val="000000"/>
          <w:sz w:val="32"/>
          <w:szCs w:val="32"/>
          <w:rtl/>
          <w:lang w:bidi="ar-MA"/>
        </w:rPr>
        <w:t xml:space="preserve">ولم ينفرد المؤلف بهذا الشرط بل كل </w:t>
      </w:r>
      <w:r w:rsidR="000F2928" w:rsidRPr="000E5450">
        <w:rPr>
          <w:rFonts w:ascii="Arial" w:hAnsi="Arial" w:cs="Traditional Arabic" w:hint="cs"/>
          <w:color w:val="000000"/>
          <w:sz w:val="32"/>
          <w:szCs w:val="32"/>
          <w:rtl/>
          <w:lang w:bidi="ar-MA"/>
        </w:rPr>
        <w:t>من تعرض ل</w:t>
      </w:r>
      <w:r w:rsidR="00CF4C87" w:rsidRPr="000E5450">
        <w:rPr>
          <w:rFonts w:ascii="Arial" w:hAnsi="Arial" w:cs="Traditional Arabic" w:hint="cs"/>
          <w:color w:val="000000"/>
          <w:sz w:val="32"/>
          <w:szCs w:val="32"/>
          <w:rtl/>
          <w:lang w:bidi="ar-MA"/>
        </w:rPr>
        <w:t>شروط الاجتهاد ينص على هذا الشرط لأهميته يقول الإمام الرازي وهو يزاول الحديث عن شروط المجتهد:"</w:t>
      </w:r>
      <w:r w:rsidR="00CF4C87" w:rsidRPr="000E5450">
        <w:rPr>
          <w:rFonts w:ascii="Traditional Arabic" w:hAnsi="Traditional Arabic" w:cs="Traditional Arabic"/>
          <w:b/>
          <w:bCs/>
          <w:color w:val="000000"/>
          <w:sz w:val="32"/>
          <w:szCs w:val="32"/>
          <w:rtl/>
          <w:lang w:bidi="ar-MA"/>
        </w:rPr>
        <w:t xml:space="preserve"> </w:t>
      </w:r>
      <w:r w:rsidR="00CF4C87" w:rsidRPr="000E5450">
        <w:rPr>
          <w:rFonts w:ascii="Arial" w:hAnsi="Arial" w:cs="Traditional Arabic"/>
          <w:color w:val="000000"/>
          <w:sz w:val="32"/>
          <w:szCs w:val="32"/>
          <w:rtl/>
          <w:lang w:bidi="ar-MA"/>
        </w:rPr>
        <w:t xml:space="preserve">وأما الإجماع فينبغي أن يكون عالما </w:t>
      </w:r>
      <w:r w:rsidR="00CF4C87" w:rsidRPr="000E5450">
        <w:rPr>
          <w:rFonts w:ascii="Arial" w:hAnsi="Arial" w:cs="Traditional Arabic"/>
          <w:color w:val="FF0000"/>
          <w:sz w:val="32"/>
          <w:szCs w:val="32"/>
          <w:rtl/>
          <w:lang w:bidi="ar-MA"/>
        </w:rPr>
        <w:t>بمواقع الإجماع</w:t>
      </w:r>
      <w:r w:rsidR="00CF4C87" w:rsidRPr="000E5450">
        <w:rPr>
          <w:rFonts w:ascii="Arial" w:hAnsi="Arial" w:cs="Traditional Arabic"/>
          <w:color w:val="000000"/>
          <w:sz w:val="32"/>
          <w:szCs w:val="32"/>
          <w:rtl/>
          <w:lang w:bidi="ar-MA"/>
        </w:rPr>
        <w:t xml:space="preserve"> حتى لا يفتي بخلاف الإجماع وطريق ذلك أن لا يفتي إلا بشئ يوافق قول واحد من العلماء المتقدمين أو يغلب على ظنه أنه واقعة متولدة في هذا العصر</w:t>
      </w:r>
      <w:r w:rsidR="00CF4C87" w:rsidRPr="000E5450">
        <w:rPr>
          <w:rFonts w:ascii="Arial" w:hAnsi="Arial" w:cs="Traditional Arabic" w:hint="cs"/>
          <w:color w:val="000000"/>
          <w:sz w:val="32"/>
          <w:szCs w:val="32"/>
          <w:rtl/>
          <w:lang w:bidi="ar-MA"/>
        </w:rPr>
        <w:t>"</w:t>
      </w:r>
      <w:r w:rsidR="00CF4C87" w:rsidRPr="000E5450">
        <w:rPr>
          <w:rStyle w:val="a4"/>
          <w:rFonts w:ascii="Arial" w:hAnsi="Arial" w:cs="Traditional Arabic"/>
          <w:color w:val="000000"/>
          <w:sz w:val="32"/>
          <w:szCs w:val="32"/>
          <w:rtl/>
          <w:lang w:bidi="ar-MA"/>
        </w:rPr>
        <w:footnoteReference w:id="59"/>
      </w:r>
      <w:r w:rsidR="00CF4C87" w:rsidRPr="000E5450">
        <w:rPr>
          <w:rFonts w:ascii="Arial" w:hAnsi="Arial" w:cs="Traditional Arabic" w:hint="cs"/>
          <w:color w:val="000000"/>
          <w:sz w:val="32"/>
          <w:szCs w:val="32"/>
          <w:rtl/>
          <w:lang w:bidi="ar-MA"/>
        </w:rPr>
        <w:t>ويقول الشيخ زكريا الأنصاري متناولا لهذا الشرط بين شروط متعددة ضرورية في حق المجتهد:"</w:t>
      </w:r>
      <w:r w:rsidR="00CF4C87" w:rsidRPr="000E5450">
        <w:rPr>
          <w:rFonts w:ascii="Traditional Arabic" w:hAnsi="Traditional Arabic" w:cs="Traditional Arabic"/>
          <w:b/>
          <w:bCs/>
          <w:color w:val="000000"/>
          <w:sz w:val="32"/>
          <w:szCs w:val="32"/>
          <w:rtl/>
          <w:lang w:bidi="ar-MA"/>
        </w:rPr>
        <w:t xml:space="preserve"> </w:t>
      </w:r>
      <w:r w:rsidR="00CF4C87" w:rsidRPr="000E5450">
        <w:rPr>
          <w:rFonts w:ascii="Arial" w:hAnsi="Arial" w:cs="Traditional Arabic"/>
          <w:color w:val="000000"/>
          <w:sz w:val="32"/>
          <w:szCs w:val="32"/>
          <w:rtl/>
          <w:lang w:bidi="ar-MA"/>
        </w:rPr>
        <w:t xml:space="preserve">كونه خبيرا </w:t>
      </w:r>
      <w:r w:rsidR="00CF4C87" w:rsidRPr="000E5450">
        <w:rPr>
          <w:rFonts w:ascii="Arial" w:hAnsi="Arial" w:cs="Traditional Arabic"/>
          <w:color w:val="FF0000"/>
          <w:sz w:val="32"/>
          <w:szCs w:val="32"/>
          <w:rtl/>
          <w:lang w:bidi="ar-MA"/>
        </w:rPr>
        <w:t>بمواقع الإجماع</w:t>
      </w:r>
      <w:r w:rsidR="000C4CA0">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CF4C87" w:rsidRPr="000E5450">
        <w:rPr>
          <w:rFonts w:ascii="Arial" w:hAnsi="Arial" w:cs="Traditional Arabic"/>
          <w:color w:val="000000"/>
          <w:sz w:val="32"/>
          <w:szCs w:val="32"/>
          <w:rtl/>
          <w:lang w:bidi="ar-MA"/>
        </w:rPr>
        <w:t>وإلا فقد يخرقه بمخالفته وخرقه حرام كما مرّ لا عبرة به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CF4C87" w:rsidRPr="000E5450">
        <w:rPr>
          <w:rFonts w:ascii="Arial" w:hAnsi="Arial" w:cs="Traditional Arabic"/>
          <w:color w:val="000000"/>
          <w:sz w:val="32"/>
          <w:szCs w:val="32"/>
          <w:rtl/>
          <w:lang w:bidi="ar-MA"/>
        </w:rPr>
        <w:t>ولا يشترط حفظ مواقعه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CF4C87" w:rsidRPr="000E5450">
        <w:rPr>
          <w:rFonts w:ascii="Arial" w:hAnsi="Arial" w:cs="Traditional Arabic"/>
          <w:color w:val="000000"/>
          <w:sz w:val="32"/>
          <w:szCs w:val="32"/>
          <w:rtl/>
          <w:lang w:bidi="ar-MA"/>
        </w:rPr>
        <w:t>بل يكفي أن يعرف أن ما استنبطه ليس مخالفا للإجماع بأن يعلم موافقته لعالم أو يظن أن واقعته حادثة لم يسبق فيها لأحد من العلماء كلام</w:t>
      </w:r>
      <w:r w:rsidR="00CF4C87" w:rsidRPr="000E5450">
        <w:rPr>
          <w:rFonts w:ascii="Arial" w:hAnsi="Arial" w:cs="Traditional Arabic" w:hint="cs"/>
          <w:color w:val="000000"/>
          <w:sz w:val="32"/>
          <w:szCs w:val="32"/>
          <w:rtl/>
          <w:lang w:bidi="ar-MA"/>
        </w:rPr>
        <w:t>"</w:t>
      </w:r>
      <w:r w:rsidR="00CF4C87" w:rsidRPr="000E5450">
        <w:rPr>
          <w:rStyle w:val="a4"/>
          <w:rFonts w:ascii="Arial" w:hAnsi="Arial" w:cs="Traditional Arabic"/>
          <w:color w:val="000000"/>
          <w:sz w:val="32"/>
          <w:szCs w:val="32"/>
          <w:rtl/>
          <w:lang w:bidi="ar-MA"/>
        </w:rPr>
        <w:footnoteReference w:id="60"/>
      </w:r>
      <w:r w:rsidR="00CF4C87" w:rsidRPr="000E5450">
        <w:rPr>
          <w:rFonts w:ascii="Arial" w:hAnsi="Arial" w:cs="Traditional Arabic"/>
          <w:color w:val="000000"/>
          <w:sz w:val="32"/>
          <w:szCs w:val="32"/>
          <w:rtl/>
          <w:lang w:bidi="ar-MA"/>
        </w:rPr>
        <w:t>.</w:t>
      </w:r>
    </w:p>
    <w:p w:rsidR="00CF4C87"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0F2928" w:rsidRPr="000E5450">
        <w:rPr>
          <w:rFonts w:ascii="Arial" w:hAnsi="Arial" w:cs="Traditional Arabic" w:hint="cs"/>
          <w:color w:val="000000"/>
          <w:sz w:val="32"/>
          <w:szCs w:val="32"/>
          <w:rtl/>
          <w:lang w:bidi="ar-MA"/>
        </w:rPr>
        <w:t xml:space="preserve"> </w:t>
      </w:r>
      <w:r w:rsidR="00CF4C87" w:rsidRPr="000E5450">
        <w:rPr>
          <w:rFonts w:ascii="Arial" w:hAnsi="Arial" w:cs="Traditional Arabic" w:hint="cs"/>
          <w:color w:val="000000"/>
          <w:sz w:val="32"/>
          <w:szCs w:val="32"/>
          <w:rtl/>
          <w:lang w:bidi="ar-MA"/>
        </w:rPr>
        <w:t>وهذا كما تبين لا بد منه في تنزيل الحكم على الحادثة</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CF4C87" w:rsidRPr="000E5450">
        <w:rPr>
          <w:rFonts w:ascii="Arial" w:hAnsi="Arial" w:cs="Traditional Arabic" w:hint="cs"/>
          <w:color w:val="000000"/>
          <w:sz w:val="32"/>
          <w:szCs w:val="32"/>
          <w:rtl/>
          <w:lang w:bidi="ar-MA"/>
        </w:rPr>
        <w:t xml:space="preserve">لأن لا يفتي بما يكون الإقدام عليه خرقا للإجماع إذ ذاك منضو </w:t>
      </w:r>
      <w:r w:rsidR="000F2928" w:rsidRPr="000E5450">
        <w:rPr>
          <w:rFonts w:ascii="Arial" w:hAnsi="Arial" w:cs="Traditional Arabic" w:hint="cs"/>
          <w:color w:val="000000"/>
          <w:sz w:val="32"/>
          <w:szCs w:val="32"/>
          <w:rtl/>
          <w:lang w:bidi="ar-MA"/>
        </w:rPr>
        <w:t>تحت لواء المخالفات.</w:t>
      </w:r>
    </w:p>
    <w:p w:rsidR="000F2928" w:rsidRPr="000E5450" w:rsidRDefault="000F2928" w:rsidP="00396D21">
      <w:pPr>
        <w:jc w:val="both"/>
        <w:rPr>
          <w:rFonts w:ascii="Arial" w:hAnsi="Arial" w:cs="Traditional Arabic"/>
          <w:b/>
          <w:bCs/>
          <w:color w:val="000000"/>
          <w:sz w:val="32"/>
          <w:szCs w:val="32"/>
          <w:rtl/>
          <w:lang w:bidi="ar-MA"/>
        </w:rPr>
      </w:pPr>
      <w:r w:rsidRPr="000E5450">
        <w:rPr>
          <w:rFonts w:ascii="Arial" w:hAnsi="Arial" w:cs="Traditional Arabic" w:hint="cs"/>
          <w:b/>
          <w:bCs/>
          <w:color w:val="000000"/>
          <w:sz w:val="32"/>
          <w:szCs w:val="32"/>
          <w:rtl/>
          <w:lang w:bidi="ar-MA"/>
        </w:rPr>
        <w:t>ثانيا:</w:t>
      </w:r>
      <w:r w:rsidR="009A16E5">
        <w:rPr>
          <w:rFonts w:ascii="Arial" w:hAnsi="Arial" w:cs="Traditional Arabic" w:hint="cs"/>
          <w:b/>
          <w:bCs/>
          <w:color w:val="000000"/>
          <w:sz w:val="32"/>
          <w:szCs w:val="32"/>
          <w:rtl/>
          <w:lang w:bidi="ar-MA"/>
        </w:rPr>
        <w:t xml:space="preserve"> </w:t>
      </w:r>
      <w:r w:rsidRPr="000E5450">
        <w:rPr>
          <w:rFonts w:ascii="Arial" w:hAnsi="Arial" w:cs="Traditional Arabic" w:hint="cs"/>
          <w:b/>
          <w:bCs/>
          <w:color w:val="000000"/>
          <w:sz w:val="32"/>
          <w:szCs w:val="32"/>
          <w:rtl/>
          <w:lang w:bidi="ar-MA"/>
        </w:rPr>
        <w:t>معرفة القياس</w:t>
      </w:r>
    </w:p>
    <w:p w:rsidR="002D732E"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2A70B4" w:rsidRPr="000E5450">
        <w:rPr>
          <w:rFonts w:ascii="Arial" w:hAnsi="Arial" w:cs="Traditional Arabic" w:hint="cs"/>
          <w:color w:val="000000"/>
          <w:sz w:val="32"/>
          <w:szCs w:val="32"/>
          <w:rtl/>
          <w:lang w:bidi="ar-MA"/>
        </w:rPr>
        <w:t xml:space="preserve"> </w:t>
      </w:r>
      <w:r w:rsidR="00D919C0" w:rsidRPr="000E5450">
        <w:rPr>
          <w:rFonts w:ascii="Arial" w:hAnsi="Arial" w:cs="Traditional Arabic" w:hint="cs"/>
          <w:color w:val="000000"/>
          <w:sz w:val="32"/>
          <w:szCs w:val="32"/>
          <w:rtl/>
          <w:lang w:bidi="ar-MA"/>
        </w:rPr>
        <w:t>من الشروط المهمة بالنسبة للمجتهد أن يكون عالما بقواعد القياس وكيفية تطبيقها على النوازل المعروضة عليه</w:t>
      </w:r>
      <w:r w:rsidR="00A86219">
        <w:rPr>
          <w:rFonts w:ascii="Arial" w:hAnsi="Arial" w:cs="Traditional Arabic" w:hint="cs"/>
          <w:color w:val="000000"/>
          <w:sz w:val="32"/>
          <w:szCs w:val="32"/>
          <w:rtl/>
          <w:lang w:bidi="ar-MA"/>
        </w:rPr>
        <w:t xml:space="preserve">، </w:t>
      </w:r>
      <w:r w:rsidR="00D919C0" w:rsidRPr="000E5450">
        <w:rPr>
          <w:rFonts w:ascii="Arial" w:hAnsi="Arial" w:cs="Traditional Arabic" w:hint="cs"/>
          <w:color w:val="000000"/>
          <w:sz w:val="32"/>
          <w:szCs w:val="32"/>
          <w:rtl/>
          <w:lang w:bidi="ar-MA"/>
        </w:rPr>
        <w:t>إذ النصوص محدودة محصورة</w:t>
      </w:r>
      <w:r w:rsidR="00A86219">
        <w:rPr>
          <w:rFonts w:ascii="Arial" w:hAnsi="Arial" w:cs="Traditional Arabic" w:hint="cs"/>
          <w:color w:val="000000"/>
          <w:sz w:val="32"/>
          <w:szCs w:val="32"/>
          <w:rtl/>
          <w:lang w:bidi="ar-MA"/>
        </w:rPr>
        <w:t xml:space="preserve">، </w:t>
      </w:r>
      <w:r w:rsidR="00D919C0" w:rsidRPr="000E5450">
        <w:rPr>
          <w:rFonts w:ascii="Arial" w:hAnsi="Arial" w:cs="Traditional Arabic" w:hint="cs"/>
          <w:color w:val="000000"/>
          <w:sz w:val="32"/>
          <w:szCs w:val="32"/>
          <w:rtl/>
          <w:lang w:bidi="ar-MA"/>
        </w:rPr>
        <w:t>والوقائع لا عد لها ولا حصر</w:t>
      </w:r>
      <w:r w:rsidR="00A86219">
        <w:rPr>
          <w:rFonts w:ascii="Arial" w:hAnsi="Arial" w:cs="Traditional Arabic" w:hint="cs"/>
          <w:color w:val="000000"/>
          <w:sz w:val="32"/>
          <w:szCs w:val="32"/>
          <w:rtl/>
          <w:lang w:bidi="ar-MA"/>
        </w:rPr>
        <w:t xml:space="preserve">، </w:t>
      </w:r>
      <w:r w:rsidR="00D919C0" w:rsidRPr="000E5450">
        <w:rPr>
          <w:rFonts w:ascii="Arial" w:hAnsi="Arial" w:cs="Traditional Arabic" w:hint="cs"/>
          <w:color w:val="000000"/>
          <w:sz w:val="32"/>
          <w:szCs w:val="32"/>
          <w:rtl/>
          <w:lang w:bidi="ar-MA"/>
        </w:rPr>
        <w:t>ومن وجب على المجتهد أن متمكنا أمكن من معرفة الأقيسة وكيفية إجرائها على الحوادث التي لا نص فيها</w:t>
      </w:r>
      <w:r w:rsidR="002D732E" w:rsidRPr="000E5450">
        <w:rPr>
          <w:rFonts w:ascii="Arial" w:hAnsi="Arial" w:cs="Traditional Arabic" w:hint="cs"/>
          <w:color w:val="000000"/>
          <w:sz w:val="32"/>
          <w:szCs w:val="32"/>
          <w:rtl/>
          <w:lang w:bidi="ar-MA"/>
        </w:rPr>
        <w:t>.وقد قال الإمام الشافعي:</w:t>
      </w:r>
      <w:r w:rsidR="009A16E5">
        <w:rPr>
          <w:rFonts w:ascii="Arial" w:hAnsi="Arial" w:cs="Traditional Arabic" w:hint="cs"/>
          <w:color w:val="000000"/>
          <w:sz w:val="32"/>
          <w:szCs w:val="32"/>
          <w:rtl/>
          <w:lang w:bidi="ar-MA"/>
        </w:rPr>
        <w:t xml:space="preserve"> </w:t>
      </w:r>
      <w:r w:rsidR="002D732E" w:rsidRPr="000E5450">
        <w:rPr>
          <w:rFonts w:ascii="Arial" w:hAnsi="Arial" w:cs="Traditional Arabic" w:hint="cs"/>
          <w:color w:val="000000"/>
          <w:sz w:val="32"/>
          <w:szCs w:val="32"/>
          <w:rtl/>
          <w:lang w:bidi="ar-MA"/>
        </w:rPr>
        <w:t>"من لم يعرف القياس فليس بفقيه"</w:t>
      </w:r>
      <w:r w:rsidR="002D732E" w:rsidRPr="000E5450">
        <w:rPr>
          <w:rStyle w:val="a4"/>
          <w:rFonts w:ascii="Arial" w:hAnsi="Arial" w:cs="Traditional Arabic"/>
          <w:color w:val="000000"/>
          <w:sz w:val="32"/>
          <w:szCs w:val="32"/>
          <w:rtl/>
          <w:lang w:bidi="ar-MA"/>
        </w:rPr>
        <w:footnoteReference w:id="61"/>
      </w:r>
    </w:p>
    <w:p w:rsidR="00D919C0"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2D732E" w:rsidRPr="000E5450">
        <w:rPr>
          <w:rFonts w:ascii="Arial" w:hAnsi="Arial" w:cs="Traditional Arabic" w:hint="cs"/>
          <w:color w:val="000000"/>
          <w:sz w:val="32"/>
          <w:szCs w:val="32"/>
          <w:rtl/>
          <w:lang w:bidi="ar-MA"/>
        </w:rPr>
        <w:t>وقد تعرض المؤلف لهذا الشرط مبينا أهميته للمجتهد فقال:"</w:t>
      </w:r>
      <w:r w:rsidR="00D919C0" w:rsidRPr="000E5450">
        <w:rPr>
          <w:rFonts w:ascii="Arial" w:hAnsi="Arial" w:cs="Traditional Arabic" w:hint="cs"/>
          <w:color w:val="000000"/>
          <w:sz w:val="32"/>
          <w:szCs w:val="32"/>
          <w:rtl/>
          <w:lang w:bidi="ar-MA"/>
        </w:rPr>
        <w:t xml:space="preserve"> </w:t>
      </w:r>
      <w:r w:rsidR="002D732E" w:rsidRPr="000E5450">
        <w:rPr>
          <w:rFonts w:ascii="Arial" w:hAnsi="Arial" w:cs="Traditional Arabic"/>
          <w:color w:val="000000"/>
          <w:sz w:val="32"/>
          <w:szCs w:val="32"/>
          <w:rtl/>
          <w:lang w:bidi="ar-MA"/>
        </w:rPr>
        <w:t>ورابعها - القياس: فليعرفه بشروطه وأركانه</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2D732E" w:rsidRPr="000E5450">
        <w:rPr>
          <w:rFonts w:ascii="Arial" w:hAnsi="Arial" w:cs="Traditional Arabic"/>
          <w:color w:val="000000"/>
          <w:sz w:val="32"/>
          <w:szCs w:val="32"/>
          <w:rtl/>
          <w:lang w:bidi="ar-MA"/>
        </w:rPr>
        <w:t>فإنه مناط الاجتهاد وأصل الرأي ومنه يتشعب الفقه ويحتاج إليه في بعض المسائل فمن لا يعرف ذلك لا يمكنه الاستنباط في تلك المواضع"</w:t>
      </w:r>
    </w:p>
    <w:p w:rsidR="002D732E" w:rsidRPr="000E5450" w:rsidRDefault="002F1561" w:rsidP="00396D21">
      <w:pPr>
        <w:jc w:val="both"/>
        <w:rPr>
          <w:rFonts w:ascii="Arial" w:hAnsi="Arial" w:cs="Traditional Arabic"/>
          <w:color w:val="000000"/>
          <w:sz w:val="32"/>
          <w:szCs w:val="32"/>
          <w:rtl/>
          <w:lang w:bidi="ar-MA"/>
        </w:rPr>
      </w:pPr>
      <w:r>
        <w:rPr>
          <w:rFonts w:ascii="Arial" w:hAnsi="Arial" w:cs="Traditional Arabic"/>
          <w:color w:val="000000"/>
          <w:sz w:val="32"/>
          <w:szCs w:val="32"/>
          <w:rtl/>
          <w:lang w:bidi="ar-MA"/>
        </w:rPr>
        <w:lastRenderedPageBreak/>
        <w:t xml:space="preserve">  </w:t>
      </w:r>
      <w:r w:rsidR="002D732E" w:rsidRPr="000E5450">
        <w:rPr>
          <w:rFonts w:ascii="Arial" w:hAnsi="Arial" w:cs="Traditional Arabic"/>
          <w:color w:val="000000"/>
          <w:sz w:val="32"/>
          <w:szCs w:val="32"/>
          <w:rtl/>
          <w:lang w:bidi="ar-MA"/>
        </w:rPr>
        <w:t xml:space="preserve"> وهذا الشرط غير مطلوب في جميع الحالات</w:t>
      </w:r>
      <w:r w:rsidR="00A86219">
        <w:rPr>
          <w:rFonts w:ascii="Arial" w:hAnsi="Arial" w:cs="Traditional Arabic"/>
          <w:color w:val="000000"/>
          <w:sz w:val="32"/>
          <w:szCs w:val="32"/>
          <w:rtl/>
          <w:lang w:bidi="ar-MA"/>
        </w:rPr>
        <w:t xml:space="preserve">، </w:t>
      </w:r>
      <w:r w:rsidR="002D732E" w:rsidRPr="000E5450">
        <w:rPr>
          <w:rFonts w:ascii="Arial" w:hAnsi="Arial" w:cs="Traditional Arabic"/>
          <w:color w:val="000000"/>
          <w:sz w:val="32"/>
          <w:szCs w:val="32"/>
          <w:rtl/>
          <w:lang w:bidi="ar-MA"/>
        </w:rPr>
        <w:t>متى ما قلنا إن الاجتهاد يتجزأ وهي مسألة خلافية بين علما</w:t>
      </w:r>
      <w:r w:rsidR="004D33F9" w:rsidRPr="000E5450">
        <w:rPr>
          <w:rFonts w:ascii="Arial" w:hAnsi="Arial" w:cs="Traditional Arabic"/>
          <w:color w:val="000000"/>
          <w:sz w:val="32"/>
          <w:szCs w:val="32"/>
          <w:rtl/>
          <w:lang w:bidi="ar-MA"/>
        </w:rPr>
        <w:t>ء الأصول</w:t>
      </w:r>
      <w:r w:rsidR="00A86219">
        <w:rPr>
          <w:rFonts w:ascii="Arial" w:hAnsi="Arial" w:cs="Traditional Arabic"/>
          <w:color w:val="000000"/>
          <w:sz w:val="32"/>
          <w:szCs w:val="32"/>
          <w:rtl/>
          <w:lang w:bidi="ar-MA"/>
        </w:rPr>
        <w:t xml:space="preserve">، </w:t>
      </w:r>
      <w:r w:rsidR="004D33F9" w:rsidRPr="000E5450">
        <w:rPr>
          <w:rFonts w:ascii="Arial" w:hAnsi="Arial" w:cs="Traditional Arabic"/>
          <w:color w:val="000000"/>
          <w:sz w:val="32"/>
          <w:szCs w:val="32"/>
          <w:rtl/>
          <w:lang w:bidi="ar-MA"/>
        </w:rPr>
        <w:t>وقد أشار إل</w:t>
      </w:r>
      <w:r w:rsidR="004D33F9" w:rsidRPr="000E5450">
        <w:rPr>
          <w:rFonts w:ascii="Arial" w:hAnsi="Arial" w:cs="Traditional Arabic" w:hint="cs"/>
          <w:color w:val="000000"/>
          <w:sz w:val="32"/>
          <w:szCs w:val="32"/>
          <w:rtl/>
          <w:lang w:bidi="ar-MA"/>
        </w:rPr>
        <w:t>يها</w:t>
      </w:r>
      <w:r w:rsidR="002D732E" w:rsidRPr="000E5450">
        <w:rPr>
          <w:rFonts w:ascii="Arial" w:hAnsi="Arial" w:cs="Traditional Arabic"/>
          <w:color w:val="000000"/>
          <w:sz w:val="32"/>
          <w:szCs w:val="32"/>
          <w:rtl/>
          <w:lang w:bidi="ar-MA"/>
        </w:rPr>
        <w:t xml:space="preserve"> صاحب مراقي السعود بقوله:</w:t>
      </w:r>
    </w:p>
    <w:p w:rsidR="002D732E" w:rsidRPr="000E5450" w:rsidRDefault="002D732E" w:rsidP="000E5450">
      <w:pPr>
        <w:jc w:val="center"/>
        <w:rPr>
          <w:rFonts w:ascii="Arial" w:hAnsi="Arial" w:cs="Traditional Arabic"/>
          <w:color w:val="000000"/>
          <w:sz w:val="32"/>
          <w:szCs w:val="32"/>
          <w:rtl/>
          <w:lang w:bidi="ar-MA"/>
        </w:rPr>
      </w:pPr>
      <w:r w:rsidRPr="000E5450">
        <w:rPr>
          <w:rFonts w:ascii="Arial" w:hAnsi="Arial" w:cs="Traditional Arabic"/>
          <w:color w:val="000000"/>
          <w:sz w:val="32"/>
          <w:szCs w:val="32"/>
          <w:rtl/>
          <w:lang w:bidi="ar-MA"/>
        </w:rPr>
        <w:t>وجاز الاجتهاد في فن فقط</w:t>
      </w:r>
      <w:r w:rsidR="002F1561">
        <w:rPr>
          <w:rFonts w:ascii="Arial" w:hAnsi="Arial" w:cs="Traditional Arabic"/>
          <w:color w:val="000000"/>
          <w:sz w:val="32"/>
          <w:szCs w:val="32"/>
          <w:rtl/>
          <w:lang w:bidi="ar-MA"/>
        </w:rPr>
        <w:t xml:space="preserve">    </w:t>
      </w:r>
      <w:r w:rsidRPr="000E5450">
        <w:rPr>
          <w:rFonts w:ascii="Arial" w:hAnsi="Arial" w:cs="Traditional Arabic"/>
          <w:color w:val="000000"/>
          <w:sz w:val="32"/>
          <w:szCs w:val="32"/>
          <w:rtl/>
          <w:lang w:bidi="ar-MA"/>
        </w:rPr>
        <w:t xml:space="preserve"> أو في قضية وبعض قد ربط</w:t>
      </w:r>
      <w:r w:rsidRPr="000E5450">
        <w:rPr>
          <w:rStyle w:val="a4"/>
          <w:rFonts w:ascii="Arial" w:hAnsi="Arial" w:cs="Traditional Arabic"/>
          <w:color w:val="000000"/>
          <w:sz w:val="32"/>
          <w:szCs w:val="32"/>
          <w:lang w:bidi="ar-MA"/>
        </w:rPr>
        <w:footnoteReference w:id="62"/>
      </w:r>
    </w:p>
    <w:p w:rsidR="002D732E"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5A6541" w:rsidRPr="000E5450">
        <w:rPr>
          <w:rFonts w:ascii="Arial" w:hAnsi="Arial" w:cs="Traditional Arabic" w:hint="cs"/>
          <w:color w:val="000000"/>
          <w:sz w:val="32"/>
          <w:szCs w:val="32"/>
          <w:rtl/>
          <w:lang w:bidi="ar-MA"/>
        </w:rPr>
        <w:t xml:space="preserve"> </w:t>
      </w:r>
      <w:r w:rsidR="002D732E" w:rsidRPr="000E5450">
        <w:rPr>
          <w:rFonts w:ascii="Arial" w:hAnsi="Arial" w:cs="Traditional Arabic"/>
          <w:color w:val="000000"/>
          <w:sz w:val="32"/>
          <w:szCs w:val="32"/>
          <w:rtl/>
          <w:lang w:bidi="ar-MA"/>
        </w:rPr>
        <w:t>وهو ما بينه الزركشي قائلا :" نعم</w:t>
      </w:r>
      <w:r w:rsidR="00A86219">
        <w:rPr>
          <w:rFonts w:ascii="Arial" w:hAnsi="Arial" w:cs="Traditional Arabic"/>
          <w:color w:val="000000"/>
          <w:sz w:val="32"/>
          <w:szCs w:val="32"/>
          <w:rtl/>
          <w:lang w:bidi="ar-MA"/>
        </w:rPr>
        <w:t>،</w:t>
      </w:r>
      <w:r>
        <w:rPr>
          <w:rFonts w:ascii="Arial" w:hAnsi="Arial" w:cs="Traditional Arabic"/>
          <w:color w:val="000000"/>
          <w:sz w:val="32"/>
          <w:szCs w:val="32"/>
          <w:rtl/>
          <w:lang w:bidi="ar-MA"/>
        </w:rPr>
        <w:t xml:space="preserve"> </w:t>
      </w:r>
      <w:r w:rsidR="002D732E" w:rsidRPr="000E5450">
        <w:rPr>
          <w:rFonts w:ascii="Arial" w:hAnsi="Arial" w:cs="Traditional Arabic"/>
          <w:color w:val="000000"/>
          <w:sz w:val="32"/>
          <w:szCs w:val="32"/>
          <w:rtl/>
          <w:lang w:bidi="ar-MA"/>
        </w:rPr>
        <w:t>إن جوزنا تجزؤ الاجتهاد فهذه الحاجة لا تعم والمسائل التي ترجع إلى النص لا يحتاج إلى ذلك فيها"</w:t>
      </w:r>
      <w:r w:rsidR="008939F0" w:rsidRPr="000E5450">
        <w:rPr>
          <w:rStyle w:val="a4"/>
          <w:rFonts w:ascii="Arial" w:hAnsi="Arial" w:cs="Traditional Arabic"/>
          <w:color w:val="000000"/>
          <w:sz w:val="32"/>
          <w:szCs w:val="32"/>
          <w:rtl/>
          <w:lang w:bidi="ar-MA"/>
        </w:rPr>
        <w:footnoteReference w:id="63"/>
      </w:r>
    </w:p>
    <w:p w:rsidR="002D732E"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2D732E" w:rsidRPr="000E5450">
        <w:rPr>
          <w:rFonts w:ascii="Arial" w:hAnsi="Arial" w:cs="Traditional Arabic"/>
          <w:color w:val="000000"/>
          <w:sz w:val="32"/>
          <w:szCs w:val="32"/>
          <w:rtl/>
          <w:lang w:bidi="ar-MA"/>
        </w:rPr>
        <w:t>ومعنى هذا أن من تخصص في المسائل المنصوص على حكمها في الكتاب أو السنة فلا يحتاج حينئذ إلى القياس.</w:t>
      </w:r>
    </w:p>
    <w:p w:rsidR="008939F0"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2A70B4" w:rsidRPr="000E5450">
        <w:rPr>
          <w:rFonts w:ascii="Arial" w:hAnsi="Arial" w:cs="Traditional Arabic" w:hint="cs"/>
          <w:color w:val="000000"/>
          <w:sz w:val="32"/>
          <w:szCs w:val="32"/>
          <w:rtl/>
          <w:lang w:bidi="ar-MA"/>
        </w:rPr>
        <w:t>ولأهمية القياس في الاجتهاد أطلق بعض العلماء القياس على الاجتهاد</w:t>
      </w:r>
      <w:r w:rsidR="00A86219">
        <w:rPr>
          <w:rFonts w:ascii="Arial" w:hAnsi="Arial" w:cs="Traditional Arabic" w:hint="cs"/>
          <w:color w:val="000000"/>
          <w:sz w:val="32"/>
          <w:szCs w:val="32"/>
          <w:rtl/>
          <w:lang w:bidi="ar-MA"/>
        </w:rPr>
        <w:t xml:space="preserve">، </w:t>
      </w:r>
      <w:r w:rsidR="002A70B4" w:rsidRPr="000E5450">
        <w:rPr>
          <w:rFonts w:ascii="Arial" w:hAnsi="Arial" w:cs="Traditional Arabic" w:hint="cs"/>
          <w:color w:val="000000"/>
          <w:sz w:val="32"/>
          <w:szCs w:val="32"/>
          <w:rtl/>
          <w:lang w:bidi="ar-MA"/>
        </w:rPr>
        <w:t>كما فعل أبو الحسين البصري</w:t>
      </w:r>
      <w:r w:rsidR="004D3EDD" w:rsidRPr="000E5450">
        <w:rPr>
          <w:rStyle w:val="a4"/>
          <w:rFonts w:ascii="Arial" w:hAnsi="Arial" w:cs="Traditional Arabic"/>
          <w:color w:val="000000"/>
          <w:sz w:val="32"/>
          <w:szCs w:val="32"/>
          <w:rtl/>
          <w:lang w:bidi="ar-MA"/>
        </w:rPr>
        <w:footnoteReference w:id="64"/>
      </w:r>
      <w:r w:rsidR="002A70B4" w:rsidRPr="000E5450">
        <w:rPr>
          <w:rFonts w:ascii="Arial" w:hAnsi="Arial" w:cs="Traditional Arabic" w:hint="cs"/>
          <w:color w:val="000000"/>
          <w:sz w:val="32"/>
          <w:szCs w:val="32"/>
          <w:rtl/>
          <w:lang w:bidi="ar-MA"/>
        </w:rPr>
        <w:t xml:space="preserve"> نظير ما فعل الإمام الشافعي</w:t>
      </w:r>
      <w:r w:rsidR="004D3EDD" w:rsidRPr="000E5450">
        <w:rPr>
          <w:rStyle w:val="a4"/>
          <w:rFonts w:ascii="Arial" w:hAnsi="Arial" w:cs="Traditional Arabic"/>
          <w:color w:val="000000"/>
          <w:sz w:val="32"/>
          <w:szCs w:val="32"/>
          <w:rtl/>
          <w:lang w:bidi="ar-MA"/>
        </w:rPr>
        <w:footnoteReference w:id="65"/>
      </w:r>
      <w:r w:rsidR="00A86219">
        <w:rPr>
          <w:rFonts w:ascii="Arial" w:hAnsi="Arial" w:cs="Traditional Arabic" w:hint="cs"/>
          <w:color w:val="000000"/>
          <w:sz w:val="32"/>
          <w:szCs w:val="32"/>
          <w:rtl/>
          <w:lang w:bidi="ar-MA"/>
        </w:rPr>
        <w:t xml:space="preserve">، </w:t>
      </w:r>
      <w:r w:rsidR="002A70B4" w:rsidRPr="000E5450">
        <w:rPr>
          <w:rFonts w:ascii="Arial" w:hAnsi="Arial" w:cs="Traditional Arabic" w:hint="cs"/>
          <w:color w:val="000000"/>
          <w:sz w:val="32"/>
          <w:szCs w:val="32"/>
          <w:rtl/>
          <w:lang w:bidi="ar-MA"/>
        </w:rPr>
        <w:t>وهو مجاز مرسل علاقته الجزئية</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2A70B4" w:rsidRPr="000E5450">
        <w:rPr>
          <w:rFonts w:ascii="Arial" w:hAnsi="Arial" w:cs="Traditional Arabic" w:hint="cs"/>
          <w:color w:val="000000"/>
          <w:sz w:val="32"/>
          <w:szCs w:val="32"/>
          <w:rtl/>
          <w:lang w:bidi="ar-MA"/>
        </w:rPr>
        <w:t>حيث أطلق الجزء الذي هو القياس</w:t>
      </w:r>
      <w:r w:rsidR="00D26EDA" w:rsidRPr="000E5450">
        <w:rPr>
          <w:rFonts w:ascii="Arial" w:hAnsi="Arial" w:cs="Traditional Arabic" w:hint="cs"/>
          <w:color w:val="000000"/>
          <w:sz w:val="32"/>
          <w:szCs w:val="32"/>
          <w:rtl/>
          <w:lang w:bidi="ar-MA"/>
        </w:rPr>
        <w:t xml:space="preserve"> وأريد به الكل الذي هو الاجتهاد.</w:t>
      </w:r>
    </w:p>
    <w:p w:rsidR="000C4CA0" w:rsidRDefault="000C4CA0">
      <w:pPr>
        <w:bidi w:val="0"/>
        <w:rPr>
          <w:rFonts w:ascii="Arial" w:hAnsi="Arial" w:cs="Traditional Arabic"/>
          <w:color w:val="000000"/>
          <w:sz w:val="32"/>
          <w:szCs w:val="32"/>
          <w:rtl/>
          <w:lang w:bidi="ar-MA"/>
        </w:rPr>
      </w:pPr>
      <w:r>
        <w:rPr>
          <w:rFonts w:ascii="Arial" w:hAnsi="Arial" w:cs="Traditional Arabic"/>
          <w:color w:val="000000"/>
          <w:sz w:val="32"/>
          <w:szCs w:val="32"/>
          <w:rtl/>
          <w:lang w:bidi="ar-MA"/>
        </w:rPr>
        <w:br w:type="page"/>
      </w:r>
    </w:p>
    <w:p w:rsidR="008939F0" w:rsidRPr="000E5450" w:rsidRDefault="008939F0" w:rsidP="000C4CA0">
      <w:pPr>
        <w:pStyle w:val="2"/>
        <w:rPr>
          <w:rtl/>
          <w:lang w:bidi="ar-MA"/>
        </w:rPr>
      </w:pPr>
      <w:bookmarkStart w:id="11" w:name="_Toc449918892"/>
      <w:r w:rsidRPr="000E5450">
        <w:rPr>
          <w:rFonts w:hint="cs"/>
          <w:rtl/>
          <w:lang w:bidi="ar-MA"/>
        </w:rPr>
        <w:lastRenderedPageBreak/>
        <w:t>خاتمة</w:t>
      </w:r>
      <w:bookmarkEnd w:id="11"/>
    </w:p>
    <w:p w:rsidR="008939F0" w:rsidRPr="000E5450"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EA094A" w:rsidRPr="000E5450">
        <w:rPr>
          <w:rFonts w:ascii="Arial" w:hAnsi="Arial" w:cs="Traditional Arabic" w:hint="cs"/>
          <w:color w:val="000000"/>
          <w:sz w:val="32"/>
          <w:szCs w:val="32"/>
          <w:rtl/>
          <w:lang w:bidi="ar-MA"/>
        </w:rPr>
        <w:t xml:space="preserve"> </w:t>
      </w:r>
      <w:r w:rsidR="008939F0" w:rsidRPr="000E5450">
        <w:rPr>
          <w:rFonts w:ascii="Arial" w:hAnsi="Arial" w:cs="Traditional Arabic" w:hint="cs"/>
          <w:color w:val="000000"/>
          <w:sz w:val="32"/>
          <w:szCs w:val="32"/>
          <w:rtl/>
          <w:lang w:bidi="ar-MA"/>
        </w:rPr>
        <w:t>بعد هذه الجولة في ثنايا ما سطرته أنامل</w:t>
      </w:r>
      <w:r>
        <w:rPr>
          <w:rFonts w:ascii="Arial" w:hAnsi="Arial" w:cs="Traditional Arabic" w:hint="cs"/>
          <w:color w:val="000000"/>
          <w:sz w:val="32"/>
          <w:szCs w:val="32"/>
          <w:rtl/>
          <w:lang w:bidi="ar-MA"/>
        </w:rPr>
        <w:t xml:space="preserve"> </w:t>
      </w:r>
      <w:r w:rsidR="008939F0" w:rsidRPr="000E5450">
        <w:rPr>
          <w:rFonts w:ascii="Arial" w:hAnsi="Arial" w:cs="Traditional Arabic" w:hint="cs"/>
          <w:color w:val="000000"/>
          <w:sz w:val="32"/>
          <w:szCs w:val="32"/>
          <w:rtl/>
          <w:lang w:bidi="ar-MA"/>
        </w:rPr>
        <w:t>الإمام الجليل بدر الدين الزركشي في كتابه البحر المحيط</w:t>
      </w:r>
      <w:r w:rsidR="000C4CA0">
        <w:rPr>
          <w:rFonts w:ascii="Arial" w:hAnsi="Arial" w:cs="Traditional Arabic" w:hint="cs"/>
          <w:color w:val="000000"/>
          <w:sz w:val="32"/>
          <w:szCs w:val="32"/>
          <w:rtl/>
          <w:lang w:bidi="ar-MA"/>
        </w:rPr>
        <w:t>،</w:t>
      </w:r>
      <w:r w:rsidR="00A86219">
        <w:rPr>
          <w:rFonts w:ascii="Arial" w:hAnsi="Arial" w:cs="Traditional Arabic" w:hint="cs"/>
          <w:color w:val="000000"/>
          <w:sz w:val="32"/>
          <w:szCs w:val="32"/>
          <w:rtl/>
          <w:lang w:bidi="ar-MA"/>
        </w:rPr>
        <w:t xml:space="preserve"> </w:t>
      </w:r>
      <w:r w:rsidR="008939F0" w:rsidRPr="000E5450">
        <w:rPr>
          <w:rFonts w:ascii="Arial" w:hAnsi="Arial" w:cs="Traditional Arabic" w:hint="cs"/>
          <w:color w:val="000000"/>
          <w:sz w:val="32"/>
          <w:szCs w:val="32"/>
          <w:rtl/>
          <w:lang w:bidi="ar-MA"/>
        </w:rPr>
        <w:t xml:space="preserve">مما يرتبط </w:t>
      </w:r>
      <w:r w:rsidR="003272DB" w:rsidRPr="000E5450">
        <w:rPr>
          <w:rFonts w:ascii="Arial" w:hAnsi="Arial" w:cs="Traditional Arabic" w:hint="cs"/>
          <w:color w:val="000000"/>
          <w:sz w:val="32"/>
          <w:szCs w:val="32"/>
          <w:rtl/>
          <w:lang w:bidi="ar-MA"/>
        </w:rPr>
        <w:t>بشروط الاجتهاد</w:t>
      </w:r>
      <w:r w:rsidR="00A86219">
        <w:rPr>
          <w:rFonts w:ascii="Arial" w:hAnsi="Arial" w:cs="Traditional Arabic" w:hint="cs"/>
          <w:color w:val="000000"/>
          <w:sz w:val="32"/>
          <w:szCs w:val="32"/>
          <w:rtl/>
          <w:lang w:bidi="ar-MA"/>
        </w:rPr>
        <w:t xml:space="preserve">، </w:t>
      </w:r>
      <w:r w:rsidR="003272DB" w:rsidRPr="000E5450">
        <w:rPr>
          <w:rFonts w:ascii="Arial" w:hAnsi="Arial" w:cs="Traditional Arabic" w:hint="cs"/>
          <w:color w:val="000000"/>
          <w:sz w:val="32"/>
          <w:szCs w:val="32"/>
          <w:rtl/>
          <w:lang w:bidi="ar-MA"/>
        </w:rPr>
        <w:t xml:space="preserve">أسدل الستار عن ذلك كله لأتجه مليا إلى مزاولة </w:t>
      </w:r>
      <w:r w:rsidR="00D26EDA" w:rsidRPr="000E5450">
        <w:rPr>
          <w:rFonts w:ascii="Arial" w:hAnsi="Arial" w:cs="Traditional Arabic" w:hint="cs"/>
          <w:color w:val="000000"/>
          <w:sz w:val="32"/>
          <w:szCs w:val="32"/>
          <w:rtl/>
          <w:lang w:bidi="ar-MA"/>
        </w:rPr>
        <w:t xml:space="preserve">شيء </w:t>
      </w:r>
      <w:r w:rsidR="00071FD7" w:rsidRPr="000E5450">
        <w:rPr>
          <w:rFonts w:ascii="Arial" w:hAnsi="Arial" w:cs="Traditional Arabic" w:hint="cs"/>
          <w:color w:val="000000"/>
          <w:sz w:val="32"/>
          <w:szCs w:val="32"/>
          <w:rtl/>
          <w:lang w:bidi="ar-MA"/>
        </w:rPr>
        <w:t>م</w:t>
      </w:r>
      <w:r w:rsidR="003272DB" w:rsidRPr="000E5450">
        <w:rPr>
          <w:rFonts w:ascii="Arial" w:hAnsi="Arial" w:cs="Traditional Arabic" w:hint="cs"/>
          <w:color w:val="000000"/>
          <w:sz w:val="32"/>
          <w:szCs w:val="32"/>
          <w:rtl/>
          <w:lang w:bidi="ar-MA"/>
        </w:rPr>
        <w:t>ما تضمنه العرض من خلاصات واستنتاجات.</w:t>
      </w:r>
    </w:p>
    <w:p w:rsidR="003272DB" w:rsidRPr="000E5450" w:rsidRDefault="003272DB" w:rsidP="00396D21">
      <w:pPr>
        <w:jc w:val="both"/>
        <w:rPr>
          <w:rFonts w:ascii="Arial" w:hAnsi="Arial" w:cs="Traditional Arabic"/>
          <w:b/>
          <w:bCs/>
          <w:color w:val="000000"/>
          <w:sz w:val="32"/>
          <w:szCs w:val="32"/>
          <w:rtl/>
          <w:lang w:bidi="ar-MA"/>
        </w:rPr>
      </w:pPr>
      <w:r w:rsidRPr="000E5450">
        <w:rPr>
          <w:rFonts w:ascii="Arial" w:hAnsi="Arial" w:cs="Traditional Arabic" w:hint="cs"/>
          <w:b/>
          <w:bCs/>
          <w:color w:val="000000"/>
          <w:sz w:val="32"/>
          <w:szCs w:val="32"/>
          <w:rtl/>
          <w:lang w:bidi="ar-MA"/>
        </w:rPr>
        <w:t>الخلاصات:</w:t>
      </w:r>
    </w:p>
    <w:p w:rsidR="003272DB" w:rsidRPr="000E5450" w:rsidRDefault="003272DB" w:rsidP="00396D21">
      <w:pPr>
        <w:jc w:val="both"/>
        <w:rPr>
          <w:rFonts w:ascii="Arial" w:hAnsi="Arial" w:cs="Traditional Arabic"/>
          <w:b/>
          <w:bCs/>
          <w:color w:val="000000"/>
          <w:sz w:val="32"/>
          <w:szCs w:val="32"/>
          <w:rtl/>
          <w:lang w:bidi="ar-MA"/>
        </w:rPr>
      </w:pPr>
      <w:r w:rsidRPr="000E5450">
        <w:rPr>
          <w:rFonts w:ascii="Arial" w:hAnsi="Arial" w:cs="Traditional Arabic" w:hint="cs"/>
          <w:b/>
          <w:bCs/>
          <w:color w:val="000000"/>
          <w:sz w:val="32"/>
          <w:szCs w:val="32"/>
          <w:rtl/>
          <w:lang w:bidi="ar-MA"/>
        </w:rPr>
        <w:t>-</w:t>
      </w:r>
      <w:r w:rsidRPr="000E5450">
        <w:rPr>
          <w:rFonts w:ascii="Arial" w:hAnsi="Arial" w:cs="Traditional Arabic" w:hint="cs"/>
          <w:sz w:val="32"/>
          <w:szCs w:val="32"/>
          <w:rtl/>
          <w:lang w:bidi="ar-MA"/>
        </w:rPr>
        <w:t xml:space="preserve"> يعتبر كتاب البحر المحيط للإمام الزركشي من أهم ما كتب في أصول الفقه</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حتى احتذى حذوه كثير ممن أتى بعده</w:t>
      </w:r>
      <w:r w:rsidR="000C4CA0">
        <w:rPr>
          <w:rFonts w:ascii="Arial" w:hAnsi="Arial" w:cs="Traditional Arabic" w:hint="cs"/>
          <w:sz w:val="32"/>
          <w:szCs w:val="32"/>
          <w:rtl/>
          <w:lang w:bidi="ar-MA"/>
        </w:rPr>
        <w:t>.</w:t>
      </w:r>
    </w:p>
    <w:p w:rsidR="00D26EDA" w:rsidRPr="000E5450" w:rsidRDefault="003272DB" w:rsidP="00396D21">
      <w:pPr>
        <w:jc w:val="both"/>
        <w:rPr>
          <w:rFonts w:cs="Traditional Arabic"/>
          <w:sz w:val="32"/>
          <w:szCs w:val="32"/>
          <w:rtl/>
          <w:lang w:bidi="ar-MA"/>
        </w:rPr>
      </w:pPr>
      <w:r w:rsidRPr="000E5450">
        <w:rPr>
          <w:rFonts w:ascii="Arial" w:hAnsi="Arial" w:cs="Traditional Arabic" w:hint="cs"/>
          <w:b/>
          <w:bCs/>
          <w:color w:val="000000"/>
          <w:sz w:val="32"/>
          <w:szCs w:val="32"/>
          <w:rtl/>
          <w:lang w:bidi="ar-MA"/>
        </w:rPr>
        <w:t>-</w:t>
      </w:r>
      <w:r w:rsidR="00D26EDA" w:rsidRPr="000E5450">
        <w:rPr>
          <w:rFonts w:cs="Traditional Arabic" w:hint="cs"/>
          <w:sz w:val="32"/>
          <w:szCs w:val="32"/>
          <w:rtl/>
          <w:lang w:bidi="ar-MA"/>
        </w:rPr>
        <w:t xml:space="preserve"> لا يمكن لمن لم يثبت النص في حجاه</w:t>
      </w:r>
      <w:r w:rsidR="00A86219">
        <w:rPr>
          <w:rFonts w:cs="Traditional Arabic" w:hint="cs"/>
          <w:sz w:val="32"/>
          <w:szCs w:val="32"/>
          <w:rtl/>
          <w:lang w:bidi="ar-MA"/>
        </w:rPr>
        <w:t xml:space="preserve">، </w:t>
      </w:r>
      <w:r w:rsidR="00D26EDA" w:rsidRPr="000E5450">
        <w:rPr>
          <w:rFonts w:cs="Traditional Arabic" w:hint="cs"/>
          <w:sz w:val="32"/>
          <w:szCs w:val="32"/>
          <w:rtl/>
          <w:lang w:bidi="ar-MA"/>
        </w:rPr>
        <w:t>ولم يبلغ من الاستمتاع به مناه</w:t>
      </w:r>
      <w:r w:rsidR="00A86219">
        <w:rPr>
          <w:rFonts w:cs="Traditional Arabic" w:hint="cs"/>
          <w:sz w:val="32"/>
          <w:szCs w:val="32"/>
          <w:rtl/>
          <w:lang w:bidi="ar-MA"/>
        </w:rPr>
        <w:t xml:space="preserve">، </w:t>
      </w:r>
      <w:r w:rsidR="00D26EDA" w:rsidRPr="000E5450">
        <w:rPr>
          <w:rFonts w:cs="Traditional Arabic" w:hint="cs"/>
          <w:sz w:val="32"/>
          <w:szCs w:val="32"/>
          <w:rtl/>
          <w:lang w:bidi="ar-MA"/>
        </w:rPr>
        <w:t>أن يلفي لديه أحد من الناس المبتغى في فتواه.</w:t>
      </w:r>
    </w:p>
    <w:p w:rsidR="00D26EDA" w:rsidRPr="000E5450" w:rsidRDefault="00D26EDA" w:rsidP="00396D21">
      <w:pPr>
        <w:jc w:val="both"/>
        <w:rPr>
          <w:rFonts w:cs="Traditional Arabic"/>
          <w:sz w:val="32"/>
          <w:szCs w:val="32"/>
          <w:rtl/>
          <w:lang w:bidi="ar-MA"/>
        </w:rPr>
      </w:pPr>
      <w:r w:rsidRPr="000E5450">
        <w:rPr>
          <w:rFonts w:cs="Traditional Arabic" w:hint="cs"/>
          <w:sz w:val="32"/>
          <w:szCs w:val="32"/>
          <w:rtl/>
          <w:lang w:bidi="ar-MA"/>
        </w:rPr>
        <w:t>-</w:t>
      </w:r>
      <w:r w:rsidR="00A55F63" w:rsidRPr="000E5450">
        <w:rPr>
          <w:rFonts w:cs="Traditional Arabic" w:hint="cs"/>
          <w:sz w:val="32"/>
          <w:szCs w:val="32"/>
          <w:rtl/>
          <w:lang w:bidi="ar-MA"/>
        </w:rPr>
        <w:t xml:space="preserve"> </w:t>
      </w:r>
      <w:r w:rsidR="00A55F63" w:rsidRPr="000E5450">
        <w:rPr>
          <w:rFonts w:ascii="Arial" w:hAnsi="Arial" w:cs="Traditional Arabic" w:hint="cs"/>
          <w:color w:val="000000"/>
          <w:sz w:val="32"/>
          <w:szCs w:val="32"/>
          <w:rtl/>
          <w:lang w:bidi="ar-MA"/>
        </w:rPr>
        <w:t>من الشروط المهمة بالنسبة للمجتهد أن يكون عالما بقواعد القياس وكيفية تطبيقها على النوازل المعروضة عليه</w:t>
      </w:r>
      <w:r w:rsidR="00A86219">
        <w:rPr>
          <w:rFonts w:ascii="Arial" w:hAnsi="Arial" w:cs="Traditional Arabic" w:hint="cs"/>
          <w:color w:val="000000"/>
          <w:sz w:val="32"/>
          <w:szCs w:val="32"/>
          <w:rtl/>
          <w:lang w:bidi="ar-MA"/>
        </w:rPr>
        <w:t xml:space="preserve">، </w:t>
      </w:r>
      <w:r w:rsidR="00A55F63" w:rsidRPr="000E5450">
        <w:rPr>
          <w:rFonts w:ascii="Arial" w:hAnsi="Arial" w:cs="Traditional Arabic" w:hint="cs"/>
          <w:color w:val="000000"/>
          <w:sz w:val="32"/>
          <w:szCs w:val="32"/>
          <w:rtl/>
          <w:lang w:bidi="ar-MA"/>
        </w:rPr>
        <w:t>إذ النصوص محدودة محصورة</w:t>
      </w:r>
      <w:r w:rsidR="00A86219">
        <w:rPr>
          <w:rFonts w:ascii="Arial" w:hAnsi="Arial" w:cs="Traditional Arabic" w:hint="cs"/>
          <w:color w:val="000000"/>
          <w:sz w:val="32"/>
          <w:szCs w:val="32"/>
          <w:rtl/>
          <w:lang w:bidi="ar-MA"/>
        </w:rPr>
        <w:t xml:space="preserve">، </w:t>
      </w:r>
      <w:r w:rsidR="00A55F63" w:rsidRPr="000E5450">
        <w:rPr>
          <w:rFonts w:ascii="Arial" w:hAnsi="Arial" w:cs="Traditional Arabic" w:hint="cs"/>
          <w:color w:val="000000"/>
          <w:sz w:val="32"/>
          <w:szCs w:val="32"/>
          <w:rtl/>
          <w:lang w:bidi="ar-MA"/>
        </w:rPr>
        <w:t>والوقائع لا عد لها ولا حصر</w:t>
      </w:r>
      <w:r w:rsidR="00A55F63" w:rsidRPr="000E5450">
        <w:rPr>
          <w:rFonts w:cs="Traditional Arabic" w:hint="cs"/>
          <w:sz w:val="32"/>
          <w:szCs w:val="32"/>
          <w:rtl/>
          <w:lang w:bidi="ar-MA"/>
        </w:rPr>
        <w:t>.</w:t>
      </w:r>
    </w:p>
    <w:p w:rsidR="00684761" w:rsidRPr="000E5450" w:rsidRDefault="00684761" w:rsidP="00396D21">
      <w:pPr>
        <w:jc w:val="both"/>
        <w:rPr>
          <w:rFonts w:cs="Traditional Arabic"/>
          <w:b/>
          <w:bCs/>
          <w:sz w:val="32"/>
          <w:szCs w:val="32"/>
          <w:rtl/>
          <w:lang w:bidi="ar-MA"/>
        </w:rPr>
      </w:pPr>
      <w:r w:rsidRPr="000E5450">
        <w:rPr>
          <w:rFonts w:cs="Traditional Arabic" w:hint="cs"/>
          <w:b/>
          <w:bCs/>
          <w:sz w:val="32"/>
          <w:szCs w:val="32"/>
          <w:rtl/>
          <w:lang w:bidi="ar-MA"/>
        </w:rPr>
        <w:t>الاستنتاجات:</w:t>
      </w:r>
    </w:p>
    <w:p w:rsidR="00A55F63" w:rsidRPr="000E5450" w:rsidRDefault="00A55F63" w:rsidP="00396D21">
      <w:pPr>
        <w:jc w:val="both"/>
        <w:rPr>
          <w:rFonts w:ascii="Arial" w:hAnsi="Arial" w:cs="Traditional Arabic"/>
          <w:sz w:val="32"/>
          <w:szCs w:val="32"/>
          <w:rtl/>
          <w:lang w:bidi="ar-MA"/>
        </w:rPr>
      </w:pPr>
      <w:r w:rsidRPr="000E5450">
        <w:rPr>
          <w:rFonts w:ascii="Arial" w:hAnsi="Arial" w:cs="Traditional Arabic" w:hint="cs"/>
          <w:b/>
          <w:bCs/>
          <w:color w:val="000000"/>
          <w:sz w:val="32"/>
          <w:szCs w:val="32"/>
          <w:rtl/>
          <w:lang w:bidi="ar-MA"/>
        </w:rPr>
        <w:t xml:space="preserve">- </w:t>
      </w:r>
      <w:r w:rsidRPr="000E5450">
        <w:rPr>
          <w:rFonts w:ascii="Arial" w:hAnsi="Arial" w:cs="Traditional Arabic" w:hint="cs"/>
          <w:sz w:val="32"/>
          <w:szCs w:val="32"/>
          <w:rtl/>
          <w:lang w:bidi="ar-MA"/>
        </w:rPr>
        <w:t>كان المجتهدون في السابق مضرب المثل في الذكاء والفطنة لا يشق لهم غبار كما أن بعض العلماء المعاصرين هم في قمة من قمم الذكاء</w:t>
      </w:r>
      <w:r w:rsidR="00A86219">
        <w:rPr>
          <w:rFonts w:ascii="Arial" w:hAnsi="Arial" w:cs="Traditional Arabic" w:hint="cs"/>
          <w:sz w:val="32"/>
          <w:szCs w:val="32"/>
          <w:rtl/>
          <w:lang w:bidi="ar-MA"/>
        </w:rPr>
        <w:t xml:space="preserve">، </w:t>
      </w:r>
      <w:r w:rsidRPr="000E5450">
        <w:rPr>
          <w:rFonts w:ascii="Arial" w:hAnsi="Arial" w:cs="Traditional Arabic" w:hint="cs"/>
          <w:sz w:val="32"/>
          <w:szCs w:val="32"/>
          <w:rtl/>
          <w:lang w:bidi="ar-MA"/>
        </w:rPr>
        <w:t>شهد لهم بها م</w:t>
      </w:r>
      <w:r w:rsidR="00EA094A" w:rsidRPr="000E5450">
        <w:rPr>
          <w:rFonts w:ascii="Arial" w:hAnsi="Arial" w:cs="Traditional Arabic" w:hint="cs"/>
          <w:sz w:val="32"/>
          <w:szCs w:val="32"/>
          <w:rtl/>
          <w:lang w:bidi="ar-MA"/>
        </w:rPr>
        <w:t>عاشروهم وطلبتهم رحم الله الجميع.</w:t>
      </w:r>
    </w:p>
    <w:p w:rsidR="00684761" w:rsidRPr="000E5450" w:rsidRDefault="00684761" w:rsidP="00396D21">
      <w:pPr>
        <w:jc w:val="both"/>
        <w:rPr>
          <w:rFonts w:ascii="Arial" w:hAnsi="Arial" w:cs="Traditional Arabic"/>
          <w:color w:val="000000"/>
          <w:sz w:val="32"/>
          <w:szCs w:val="32"/>
          <w:rtl/>
          <w:lang w:bidi="ar-MA"/>
        </w:rPr>
      </w:pPr>
      <w:r w:rsidRPr="000E5450">
        <w:rPr>
          <w:rFonts w:ascii="Arial" w:hAnsi="Arial" w:cs="Traditional Arabic" w:hint="cs"/>
          <w:b/>
          <w:bCs/>
          <w:color w:val="000000"/>
          <w:sz w:val="32"/>
          <w:szCs w:val="32"/>
          <w:rtl/>
          <w:lang w:bidi="ar-MA"/>
        </w:rPr>
        <w:t xml:space="preserve">- </w:t>
      </w:r>
      <w:r w:rsidRPr="000E5450">
        <w:rPr>
          <w:rFonts w:ascii="Arial" w:hAnsi="Arial" w:cs="Traditional Arabic" w:hint="cs"/>
          <w:color w:val="000000"/>
          <w:sz w:val="32"/>
          <w:szCs w:val="32"/>
          <w:rtl/>
          <w:lang w:bidi="ar-MA"/>
        </w:rPr>
        <w:t>لا يكفي أن يكون المجتهد على دراية بالنص الشرعي وبالحادثة</w:t>
      </w:r>
      <w:r w:rsidR="00A86219">
        <w:rPr>
          <w:rFonts w:ascii="Arial" w:hAnsi="Arial" w:cs="Traditional Arabic" w:hint="cs"/>
          <w:color w:val="000000"/>
          <w:sz w:val="32"/>
          <w:szCs w:val="32"/>
          <w:rtl/>
          <w:lang w:bidi="ar-MA"/>
        </w:rPr>
        <w:t xml:space="preserve">، </w:t>
      </w:r>
      <w:r w:rsidRPr="000E5450">
        <w:rPr>
          <w:rFonts w:ascii="Arial" w:hAnsi="Arial" w:cs="Traditional Arabic" w:hint="cs"/>
          <w:color w:val="000000"/>
          <w:sz w:val="32"/>
          <w:szCs w:val="32"/>
          <w:rtl/>
          <w:lang w:bidi="ar-MA"/>
        </w:rPr>
        <w:t>بل لا بد من كيفية التنزيل</w:t>
      </w:r>
      <w:r w:rsidR="00A86219">
        <w:rPr>
          <w:rFonts w:ascii="Arial" w:hAnsi="Arial" w:cs="Traditional Arabic" w:hint="cs"/>
          <w:color w:val="000000"/>
          <w:sz w:val="32"/>
          <w:szCs w:val="32"/>
          <w:rtl/>
          <w:lang w:bidi="ar-MA"/>
        </w:rPr>
        <w:t xml:space="preserve">، </w:t>
      </w:r>
      <w:r w:rsidRPr="000E5450">
        <w:rPr>
          <w:rFonts w:ascii="Arial" w:hAnsi="Arial" w:cs="Traditional Arabic" w:hint="cs"/>
          <w:color w:val="000000"/>
          <w:sz w:val="32"/>
          <w:szCs w:val="32"/>
          <w:rtl/>
          <w:lang w:bidi="ar-MA"/>
        </w:rPr>
        <w:t xml:space="preserve">وهو نتيجة تلك الشروط السابقة وثمرتها. </w:t>
      </w:r>
    </w:p>
    <w:p w:rsidR="009A16E5" w:rsidRDefault="002F1561" w:rsidP="00396D21">
      <w:pPr>
        <w:jc w:val="both"/>
        <w:rPr>
          <w:rFonts w:ascii="Arial" w:hAnsi="Arial" w:cs="Traditional Arabic"/>
          <w:color w:val="000000"/>
          <w:sz w:val="32"/>
          <w:szCs w:val="32"/>
          <w:rtl/>
          <w:lang w:bidi="ar-MA"/>
        </w:rPr>
      </w:pPr>
      <w:r>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وختاما أسأل الله أن يوفقنا للحسنى</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وتحقيق ما نصبو إليه من كل مقصد أسنى</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وأن يحفظ أساتذتنا وعلماءنا عامة</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وخاصة أستاذنا فضيلة الدكتور سيدي محمد بنكيران</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أطال الله في بقائه</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وأدام في ارتقائه</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وزوده من المكارم والفضائل ما يصبو إليه من استقائه</w:t>
      </w:r>
      <w:r w:rsidR="00A86219">
        <w:rPr>
          <w:rFonts w:ascii="Arial" w:hAnsi="Arial" w:cs="Traditional Arabic" w:hint="cs"/>
          <w:color w:val="000000"/>
          <w:sz w:val="32"/>
          <w:szCs w:val="32"/>
          <w:rtl/>
          <w:lang w:bidi="ar-MA"/>
        </w:rPr>
        <w:t xml:space="preserve">، </w:t>
      </w:r>
      <w:r w:rsidR="00684761" w:rsidRPr="000E5450">
        <w:rPr>
          <w:rFonts w:ascii="Arial" w:hAnsi="Arial" w:cs="Traditional Arabic" w:hint="cs"/>
          <w:color w:val="000000"/>
          <w:sz w:val="32"/>
          <w:szCs w:val="32"/>
          <w:rtl/>
          <w:lang w:bidi="ar-MA"/>
        </w:rPr>
        <w:t xml:space="preserve">إنه </w:t>
      </w:r>
      <w:r w:rsidR="00EC17EB" w:rsidRPr="000E5450">
        <w:rPr>
          <w:rFonts w:ascii="Arial" w:hAnsi="Arial" w:cs="Traditional Arabic" w:hint="cs"/>
          <w:color w:val="000000"/>
          <w:sz w:val="32"/>
          <w:szCs w:val="32"/>
          <w:rtl/>
          <w:lang w:bidi="ar-MA"/>
        </w:rPr>
        <w:t>سبحانه القادر على تحقيق مراده</w:t>
      </w:r>
      <w:r w:rsidR="00684761" w:rsidRPr="000E5450">
        <w:rPr>
          <w:rFonts w:ascii="Arial" w:hAnsi="Arial" w:cs="Traditional Arabic" w:hint="cs"/>
          <w:color w:val="000000"/>
          <w:sz w:val="32"/>
          <w:szCs w:val="32"/>
          <w:rtl/>
          <w:lang w:bidi="ar-MA"/>
        </w:rPr>
        <w:t xml:space="preserve"> في أرضه وسمائه.</w:t>
      </w:r>
    </w:p>
    <w:p w:rsidR="009A16E5" w:rsidRDefault="009A16E5">
      <w:pPr>
        <w:bidi w:val="0"/>
        <w:rPr>
          <w:rFonts w:ascii="Arial" w:hAnsi="Arial" w:cs="Traditional Arabic"/>
          <w:color w:val="000000"/>
          <w:sz w:val="32"/>
          <w:szCs w:val="32"/>
          <w:rtl/>
          <w:lang w:bidi="ar-MA"/>
        </w:rPr>
      </w:pPr>
      <w:r>
        <w:rPr>
          <w:rFonts w:ascii="Arial" w:hAnsi="Arial" w:cs="Traditional Arabic"/>
          <w:color w:val="000000"/>
          <w:sz w:val="32"/>
          <w:szCs w:val="32"/>
          <w:rtl/>
          <w:lang w:bidi="ar-MA"/>
        </w:rPr>
        <w:br w:type="page"/>
      </w:r>
    </w:p>
    <w:p w:rsidR="004727E4" w:rsidRDefault="002110BD" w:rsidP="000C4CA0">
      <w:pPr>
        <w:pStyle w:val="2"/>
        <w:rPr>
          <w:rtl/>
          <w:lang w:bidi="ar-MA"/>
        </w:rPr>
      </w:pPr>
      <w:bookmarkStart w:id="12" w:name="_Toc449918893"/>
      <w:r w:rsidRPr="000E5450">
        <w:rPr>
          <w:rFonts w:hint="cs"/>
          <w:rtl/>
          <w:lang w:bidi="ar-MA"/>
        </w:rPr>
        <w:lastRenderedPageBreak/>
        <w:t>فهرس المصادر والمراجع</w:t>
      </w:r>
      <w:bookmarkEnd w:id="12"/>
    </w:p>
    <w:p w:rsidR="009A16E5" w:rsidRPr="000E5450" w:rsidRDefault="009A16E5" w:rsidP="000F2D52">
      <w:pPr>
        <w:jc w:val="center"/>
        <w:rPr>
          <w:rFonts w:ascii="Arial" w:hAnsi="Arial" w:cs="Traditional Arabic"/>
          <w:b/>
          <w:bCs/>
          <w:color w:val="000000"/>
          <w:sz w:val="32"/>
          <w:szCs w:val="32"/>
          <w:rtl/>
          <w:lang w:bidi="ar-MA"/>
        </w:rPr>
      </w:pP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الدرر الكامنة للحافظ أحمد بن حجر 5/133.</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حسن المحاضرة في تاريخ مصر والقاهرة للإمام جلال الدين السيوطي 1/437.</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إنباء الغمر بأبناء العمر للحافظ أحمد بن حجر 1/446.</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rPr>
        <w:t xml:space="preserve">نقلا عن </w:t>
      </w:r>
      <w:r w:rsidRPr="000E5450">
        <w:rPr>
          <w:rFonts w:cs="Traditional Arabic" w:hint="cs"/>
          <w:sz w:val="32"/>
          <w:szCs w:val="32"/>
          <w:rtl/>
          <w:lang w:bidi="ar-MA"/>
        </w:rPr>
        <w:t>ابن قاضي شهبة في طبقات الشافعية 3/167.</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البحر المحيط للزركشي 1/4.</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المستصفى للإمام الغزالي1/344.</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نخبة الفكر للحافظ ابن حجر</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روضة الناظر لابن قدامة 2/335.</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شرح روضة الناظر للطوفي2/580.</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الغيث الهامع في شرح جمع الجوامع 1/697.</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المحصول في أصول الفقه لأبي بكر بن العربي1/135.</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 xml:space="preserve">قواطع الأدلة في الأصول 2/204. </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rPr>
        <w:t xml:space="preserve">تقريب الوصول إلى علم </w:t>
      </w:r>
      <w:r w:rsidRPr="000E5450">
        <w:rPr>
          <w:rFonts w:cs="Traditional Arabic" w:hint="cs"/>
          <w:sz w:val="32"/>
          <w:szCs w:val="32"/>
          <w:rtl/>
          <w:lang w:bidi="ar-MA"/>
        </w:rPr>
        <w:t>الأصول</w:t>
      </w:r>
      <w:r w:rsidR="00A86219">
        <w:rPr>
          <w:rFonts w:cs="Traditional Arabic" w:hint="cs"/>
          <w:sz w:val="32"/>
          <w:szCs w:val="32"/>
          <w:rtl/>
          <w:lang w:bidi="ar-MA"/>
        </w:rPr>
        <w:t xml:space="preserve">، </w:t>
      </w:r>
      <w:r w:rsidRPr="000E5450">
        <w:rPr>
          <w:rFonts w:cs="Traditional Arabic" w:hint="cs"/>
          <w:sz w:val="32"/>
          <w:szCs w:val="32"/>
          <w:rtl/>
          <w:lang w:bidi="ar-MA"/>
        </w:rPr>
        <w:t>لابن جزي 1/195.</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تقرير الاستناد في تفسير الاجتهاد</w:t>
      </w:r>
      <w:r w:rsidR="00A86219">
        <w:rPr>
          <w:rFonts w:cs="Traditional Arabic" w:hint="cs"/>
          <w:sz w:val="32"/>
          <w:szCs w:val="32"/>
          <w:rtl/>
          <w:lang w:bidi="ar-MA"/>
        </w:rPr>
        <w:t>،</w:t>
      </w:r>
      <w:r w:rsidR="002F1561">
        <w:rPr>
          <w:rFonts w:cs="Traditional Arabic" w:hint="cs"/>
          <w:sz w:val="32"/>
          <w:szCs w:val="32"/>
          <w:rtl/>
          <w:lang w:bidi="ar-MA"/>
        </w:rPr>
        <w:t xml:space="preserve"> </w:t>
      </w:r>
      <w:r w:rsidRPr="000E5450">
        <w:rPr>
          <w:rFonts w:cs="Traditional Arabic" w:hint="cs"/>
          <w:sz w:val="32"/>
          <w:szCs w:val="32"/>
          <w:rtl/>
          <w:lang w:bidi="ar-MA"/>
        </w:rPr>
        <w:t>للإمام جلال الدين السيوطي1/45.</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نهاية السول للأسنوي1/398.</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اقتضاء الصراط المستقيم لابن تيمية 1/447.</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الفروق للإمام القرافي2/119.</w:t>
      </w:r>
    </w:p>
    <w:p w:rsidR="000925E5" w:rsidRPr="000E5450" w:rsidRDefault="000925E5" w:rsidP="00396D21">
      <w:pPr>
        <w:pStyle w:val="a3"/>
        <w:jc w:val="both"/>
        <w:rPr>
          <w:rFonts w:cs="Traditional Arabic"/>
          <w:sz w:val="32"/>
          <w:szCs w:val="32"/>
          <w:rtl/>
        </w:rPr>
      </w:pPr>
      <w:r w:rsidRPr="000E5450">
        <w:rPr>
          <w:rFonts w:cs="Traditional Arabic" w:hint="cs"/>
          <w:sz w:val="32"/>
          <w:szCs w:val="32"/>
          <w:rtl/>
        </w:rPr>
        <w:t>تحرير المنقول وتهذيب علم الأصول1/329.</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تقريب الوصول إلى علم الأصول1/196.</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الاحتجاج بالشافعي للخطيب البغدادي1/52.</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إرشاد النقاد إلى تيسير الاجتهاد للأمير الصنعاني1/133.</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 xml:space="preserve">النونية للقحطاني الأندلسي المالكي </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أدب المفتي والمستفتي لابن الصلاح1/89.</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أدب البحث والناظرة للأمين الشنقيطي1/5.</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المحصول للرازي 6/224.</w:t>
      </w:r>
    </w:p>
    <w:p w:rsidR="000925E5" w:rsidRPr="000E5450" w:rsidRDefault="000925E5" w:rsidP="00396D21">
      <w:pPr>
        <w:pStyle w:val="a3"/>
        <w:jc w:val="both"/>
        <w:rPr>
          <w:rFonts w:cs="Traditional Arabic"/>
          <w:sz w:val="32"/>
          <w:szCs w:val="32"/>
          <w:lang w:bidi="ar-MA"/>
        </w:rPr>
      </w:pPr>
      <w:r w:rsidRPr="000E5450">
        <w:rPr>
          <w:rFonts w:cs="Traditional Arabic" w:hint="cs"/>
          <w:sz w:val="32"/>
          <w:szCs w:val="32"/>
          <w:rtl/>
          <w:lang w:bidi="ar-MA"/>
        </w:rPr>
        <w:t>غاية الوصول في شرح لب الأصول للشيخ زكريا الأنصاري1/196.</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lastRenderedPageBreak/>
        <w:t>مراقي السعود لسيدي عبد الله العلوي الشنقيطي.</w:t>
      </w:r>
    </w:p>
    <w:p w:rsidR="000925E5" w:rsidRPr="000E5450" w:rsidRDefault="000925E5" w:rsidP="00396D21">
      <w:pPr>
        <w:pStyle w:val="a3"/>
        <w:jc w:val="both"/>
        <w:rPr>
          <w:rFonts w:cs="Traditional Arabic"/>
          <w:sz w:val="32"/>
          <w:szCs w:val="32"/>
          <w:rtl/>
          <w:lang w:bidi="ar-MA"/>
        </w:rPr>
      </w:pPr>
      <w:r w:rsidRPr="000E5450">
        <w:rPr>
          <w:rFonts w:cs="Traditional Arabic" w:hint="cs"/>
          <w:sz w:val="32"/>
          <w:szCs w:val="32"/>
          <w:rtl/>
          <w:lang w:bidi="ar-MA"/>
        </w:rPr>
        <w:t>المعتمد لأبي الحسين البصري المعتزلي</w:t>
      </w:r>
      <w:r w:rsidR="005E70EE" w:rsidRPr="000E5450">
        <w:rPr>
          <w:rFonts w:cs="Traditional Arabic" w:hint="cs"/>
          <w:sz w:val="32"/>
          <w:szCs w:val="32"/>
          <w:rtl/>
          <w:lang w:bidi="ar-MA"/>
        </w:rPr>
        <w:t>.</w:t>
      </w:r>
    </w:p>
    <w:p w:rsidR="002110BD" w:rsidRPr="000E5450" w:rsidRDefault="002110BD" w:rsidP="00396D21">
      <w:pPr>
        <w:jc w:val="both"/>
        <w:rPr>
          <w:rFonts w:ascii="Arial" w:hAnsi="Arial" w:cs="Traditional Arabic"/>
          <w:b/>
          <w:bCs/>
          <w:color w:val="000000"/>
          <w:sz w:val="32"/>
          <w:szCs w:val="32"/>
          <w:rtl/>
          <w:lang w:bidi="ar-MA"/>
        </w:rPr>
      </w:pPr>
    </w:p>
    <w:p w:rsidR="00066E04" w:rsidRDefault="00066E04">
      <w:pPr>
        <w:bidi w:val="0"/>
        <w:rPr>
          <w:rFonts w:ascii="Arial" w:hAnsi="Arial" w:cs="Traditional Arabic"/>
          <w:color w:val="000000"/>
          <w:sz w:val="32"/>
          <w:szCs w:val="32"/>
          <w:rtl/>
          <w:lang w:bidi="ar-MA"/>
        </w:rPr>
      </w:pPr>
      <w:r>
        <w:rPr>
          <w:rFonts w:ascii="Arial" w:hAnsi="Arial" w:cs="Traditional Arabic"/>
          <w:color w:val="000000"/>
          <w:sz w:val="32"/>
          <w:szCs w:val="32"/>
          <w:rtl/>
          <w:lang w:bidi="ar-MA"/>
        </w:rPr>
        <w:br w:type="page"/>
      </w:r>
    </w:p>
    <w:p w:rsidR="000C4CA0" w:rsidRPr="000E5450" w:rsidRDefault="000C4CA0" w:rsidP="000C4CA0">
      <w:pPr>
        <w:pStyle w:val="2"/>
        <w:rPr>
          <w:rtl/>
          <w:lang w:bidi="ar-MA"/>
        </w:rPr>
      </w:pPr>
      <w:bookmarkStart w:id="13" w:name="_Toc449918894"/>
      <w:r w:rsidRPr="000E5450">
        <w:rPr>
          <w:rFonts w:hint="cs"/>
          <w:rtl/>
          <w:lang w:bidi="ar-MA"/>
        </w:rPr>
        <w:lastRenderedPageBreak/>
        <w:t>فهرس الموضوعات</w:t>
      </w:r>
      <w:bookmarkEnd w:id="13"/>
    </w:p>
    <w:sdt>
      <w:sdtPr>
        <w:rPr>
          <w:lang w:val="ar-SA"/>
        </w:rPr>
        <w:id w:val="1921364347"/>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0C4CA0" w:rsidRPr="000C4CA0" w:rsidRDefault="000C4CA0" w:rsidP="000C4CA0">
          <w:pPr>
            <w:pStyle w:val="ab"/>
            <w:jc w:val="center"/>
            <w:rPr>
              <w:rFonts w:ascii="Traditional Arabic" w:hAnsi="Traditional Arabic" w:cs="Traditional Arabic"/>
              <w:sz w:val="34"/>
              <w:szCs w:val="34"/>
            </w:rPr>
          </w:pPr>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r w:rsidRPr="000C4CA0">
            <w:rPr>
              <w:rFonts w:ascii="Traditional Arabic" w:hAnsi="Traditional Arabic" w:cs="Traditional Arabic"/>
              <w:sz w:val="34"/>
              <w:szCs w:val="34"/>
            </w:rPr>
            <w:fldChar w:fldCharType="begin"/>
          </w:r>
          <w:r w:rsidRPr="000C4CA0">
            <w:rPr>
              <w:rFonts w:ascii="Traditional Arabic" w:hAnsi="Traditional Arabic" w:cs="Traditional Arabic"/>
              <w:sz w:val="34"/>
              <w:szCs w:val="34"/>
            </w:rPr>
            <w:instrText xml:space="preserve"> TOC \o "1-3" \h \z \u </w:instrText>
          </w:r>
          <w:r w:rsidRPr="000C4CA0">
            <w:rPr>
              <w:rFonts w:ascii="Traditional Arabic" w:hAnsi="Traditional Arabic" w:cs="Traditional Arabic"/>
              <w:sz w:val="34"/>
              <w:szCs w:val="34"/>
            </w:rPr>
            <w:fldChar w:fldCharType="separate"/>
          </w:r>
          <w:hyperlink w:anchor="_Toc449918882" w:history="1">
            <w:r w:rsidRPr="000C4CA0">
              <w:rPr>
                <w:rStyle w:val="Hyperlink"/>
                <w:rFonts w:ascii="Traditional Arabic" w:hAnsi="Traditional Arabic" w:cs="Traditional Arabic"/>
                <w:noProof/>
                <w:sz w:val="34"/>
                <w:szCs w:val="34"/>
                <w:rtl/>
                <w:lang w:bidi="ar-MA"/>
              </w:rPr>
              <w:t>المقدمة</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Toc449918882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2</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3" w:history="1">
            <w:r w:rsidRPr="000C4CA0">
              <w:rPr>
                <w:rStyle w:val="Hyperlink"/>
                <w:rFonts w:ascii="Traditional Arabic" w:hAnsi="Traditional Arabic" w:cs="Traditional Arabic"/>
                <w:noProof/>
                <w:sz w:val="34"/>
                <w:szCs w:val="34"/>
                <w:rtl/>
                <w:lang w:bidi="ar-MA"/>
              </w:rPr>
              <w:t>المبحث الأول: الزركشي وكتابه البحر المحيط</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Toc449918883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3</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4" w:history="1">
            <w:r w:rsidRPr="000C4CA0">
              <w:rPr>
                <w:rStyle w:val="Hyperlink"/>
                <w:rFonts w:ascii="Traditional Arabic" w:hAnsi="Traditional Arabic" w:cs="Traditional Arabic"/>
                <w:noProof/>
                <w:sz w:val="34"/>
                <w:szCs w:val="34"/>
                <w:rtl/>
                <w:lang w:bidi="ar-MA"/>
              </w:rPr>
              <w:t>المطلب الأول: حياة الإمام الزركشي:</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Toc449918884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3</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5" w:history="1">
            <w:r w:rsidRPr="000C4CA0">
              <w:rPr>
                <w:rStyle w:val="Hyperlink"/>
                <w:rFonts w:ascii="Traditional Arabic" w:hAnsi="Traditional Arabic" w:cs="Traditional Arabic"/>
                <w:noProof/>
                <w:sz w:val="34"/>
                <w:szCs w:val="34"/>
                <w:rtl/>
                <w:lang w:bidi="ar-MA"/>
              </w:rPr>
              <w:t>المطلب الثاني: كتاب البحر المحيط</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Toc449918885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5</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6" w:history="1">
            <w:r w:rsidRPr="000C4CA0">
              <w:rPr>
                <w:rStyle w:val="Hyperlink"/>
                <w:rFonts w:ascii="Traditional Arabic" w:hAnsi="Traditional Arabic" w:cs="Traditional Arabic"/>
                <w:noProof/>
                <w:sz w:val="34"/>
                <w:szCs w:val="34"/>
                <w:rtl/>
                <w:lang w:bidi="ar-MA"/>
              </w:rPr>
              <w:t>المبحث الثاني: شروط المجتهد المتعلقة بالنص الشرعي.</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Toc449918886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7</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7" w:history="1">
            <w:r w:rsidRPr="000C4CA0">
              <w:rPr>
                <w:rStyle w:val="Hyperlink"/>
                <w:rFonts w:ascii="Traditional Arabic" w:hAnsi="Traditional Arabic" w:cs="Traditional Arabic"/>
                <w:noProof/>
                <w:sz w:val="34"/>
                <w:szCs w:val="34"/>
                <w:rtl/>
                <w:lang w:bidi="ar-MA"/>
              </w:rPr>
              <w:t>المطلب الأول: ما يتعلق بثبوت النص الشرعي والعمل به</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Toc449918887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7</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8" w:history="1">
            <w:r w:rsidRPr="000C4CA0">
              <w:rPr>
                <w:rStyle w:val="Hyperlink"/>
                <w:rFonts w:ascii="Traditional Arabic" w:hAnsi="Traditional Arabic" w:cs="Traditional Arabic"/>
                <w:noProof/>
                <w:sz w:val="34"/>
                <w:szCs w:val="34"/>
                <w:rtl/>
                <w:lang w:bidi="ar-MA"/>
              </w:rPr>
              <w:t>المطلب الثاني: ما يتعلق بحفظ النص الشرعي وفهمه.</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Toc449918888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10</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89" w:history="1">
            <w:r w:rsidRPr="000C4CA0">
              <w:rPr>
                <w:rStyle w:val="Hyperlink"/>
                <w:rFonts w:ascii="Traditional Arabic" w:hAnsi="Traditional Arabic" w:cs="Traditional Arabic"/>
                <w:noProof/>
                <w:sz w:val="34"/>
                <w:szCs w:val="34"/>
                <w:rtl/>
                <w:lang w:bidi="ar-MA"/>
              </w:rPr>
              <w:t>المبحث الثالث: شروط المجتهد المتعلقة بالحادثة الشرعية.</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Toc449918889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16</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90" w:history="1">
            <w:r w:rsidRPr="000C4CA0">
              <w:rPr>
                <w:rStyle w:val="Hyperlink"/>
                <w:rFonts w:ascii="Traditional Arabic" w:hAnsi="Traditional Arabic" w:cs="Traditional Arabic"/>
                <w:noProof/>
                <w:sz w:val="34"/>
                <w:szCs w:val="34"/>
                <w:rtl/>
                <w:lang w:bidi="ar-MA"/>
              </w:rPr>
              <w:t>المطلب الأول: ما يتعلق بفهم الحادثة الشرعية</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Toc449918890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16</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91" w:history="1">
            <w:r w:rsidRPr="000C4CA0">
              <w:rPr>
                <w:rStyle w:val="Hyperlink"/>
                <w:rFonts w:ascii="Traditional Arabic" w:hAnsi="Traditional Arabic" w:cs="Traditional Arabic"/>
                <w:noProof/>
                <w:sz w:val="34"/>
                <w:szCs w:val="34"/>
                <w:rtl/>
                <w:lang w:bidi="ar-MA"/>
              </w:rPr>
              <w:t>المطلب الثاني: ما يتعلق بتنزيل الحكم على الحادثة الشرعية.</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Toc449918891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19</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92" w:history="1">
            <w:r w:rsidRPr="000C4CA0">
              <w:rPr>
                <w:rStyle w:val="Hyperlink"/>
                <w:rFonts w:ascii="Traditional Arabic" w:hAnsi="Traditional Arabic" w:cs="Traditional Arabic"/>
                <w:noProof/>
                <w:sz w:val="34"/>
                <w:szCs w:val="34"/>
                <w:rtl/>
                <w:lang w:bidi="ar-MA"/>
              </w:rPr>
              <w:t>خاتمة</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Toc449918892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22</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93" w:history="1">
            <w:r w:rsidRPr="000C4CA0">
              <w:rPr>
                <w:rStyle w:val="Hyperlink"/>
                <w:rFonts w:ascii="Traditional Arabic" w:hAnsi="Traditional Arabic" w:cs="Traditional Arabic"/>
                <w:noProof/>
                <w:sz w:val="34"/>
                <w:szCs w:val="34"/>
                <w:rtl/>
                <w:lang w:bidi="ar-MA"/>
              </w:rPr>
              <w:t>فهرس المصادر والمراجع</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Toc449918893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23</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pStyle w:val="20"/>
            <w:tabs>
              <w:tab w:val="right" w:leader="dot" w:pos="8296"/>
            </w:tabs>
            <w:jc w:val="center"/>
            <w:rPr>
              <w:rFonts w:ascii="Traditional Arabic" w:hAnsi="Traditional Arabic" w:cs="Traditional Arabic"/>
              <w:noProof/>
              <w:sz w:val="34"/>
              <w:szCs w:val="34"/>
              <w:rtl/>
            </w:rPr>
          </w:pPr>
          <w:hyperlink w:anchor="_Toc449918894" w:history="1">
            <w:r w:rsidRPr="000C4CA0">
              <w:rPr>
                <w:rStyle w:val="Hyperlink"/>
                <w:rFonts w:ascii="Traditional Arabic" w:hAnsi="Traditional Arabic" w:cs="Traditional Arabic"/>
                <w:noProof/>
                <w:sz w:val="34"/>
                <w:szCs w:val="34"/>
                <w:rtl/>
                <w:lang w:bidi="ar-MA"/>
              </w:rPr>
              <w:t>فهرس الموضوعات</w:t>
            </w:r>
            <w:r w:rsidRPr="000C4CA0">
              <w:rPr>
                <w:rFonts w:ascii="Traditional Arabic" w:hAnsi="Traditional Arabic" w:cs="Traditional Arabic"/>
                <w:noProof/>
                <w:webHidden/>
                <w:sz w:val="34"/>
                <w:szCs w:val="34"/>
                <w:rtl/>
              </w:rPr>
              <w:tab/>
            </w:r>
            <w:r w:rsidRPr="000C4CA0">
              <w:rPr>
                <w:rStyle w:val="Hyperlink"/>
                <w:rFonts w:ascii="Traditional Arabic" w:hAnsi="Traditional Arabic" w:cs="Traditional Arabic"/>
                <w:noProof/>
                <w:sz w:val="34"/>
                <w:szCs w:val="34"/>
                <w:rtl/>
              </w:rPr>
              <w:fldChar w:fldCharType="begin"/>
            </w:r>
            <w:r w:rsidRPr="000C4CA0">
              <w:rPr>
                <w:rFonts w:ascii="Traditional Arabic" w:hAnsi="Traditional Arabic" w:cs="Traditional Arabic"/>
                <w:noProof/>
                <w:webHidden/>
                <w:sz w:val="34"/>
                <w:szCs w:val="34"/>
                <w:rtl/>
              </w:rPr>
              <w:instrText xml:space="preserve"> </w:instrText>
            </w:r>
            <w:r w:rsidRPr="000C4CA0">
              <w:rPr>
                <w:rFonts w:ascii="Traditional Arabic" w:hAnsi="Traditional Arabic" w:cs="Traditional Arabic"/>
                <w:noProof/>
                <w:webHidden/>
                <w:sz w:val="34"/>
                <w:szCs w:val="34"/>
              </w:rPr>
              <w:instrText>PAGEREF</w:instrText>
            </w:r>
            <w:r w:rsidRPr="000C4CA0">
              <w:rPr>
                <w:rFonts w:ascii="Traditional Arabic" w:hAnsi="Traditional Arabic" w:cs="Traditional Arabic"/>
                <w:noProof/>
                <w:webHidden/>
                <w:sz w:val="34"/>
                <w:szCs w:val="34"/>
                <w:rtl/>
              </w:rPr>
              <w:instrText xml:space="preserve"> _</w:instrText>
            </w:r>
            <w:r w:rsidRPr="000C4CA0">
              <w:rPr>
                <w:rFonts w:ascii="Traditional Arabic" w:hAnsi="Traditional Arabic" w:cs="Traditional Arabic"/>
                <w:noProof/>
                <w:webHidden/>
                <w:sz w:val="34"/>
                <w:szCs w:val="34"/>
              </w:rPr>
              <w:instrText>Toc449918894 \h</w:instrText>
            </w:r>
            <w:r w:rsidRPr="000C4CA0">
              <w:rPr>
                <w:rFonts w:ascii="Traditional Arabic" w:hAnsi="Traditional Arabic" w:cs="Traditional Arabic"/>
                <w:noProof/>
                <w:webHidden/>
                <w:sz w:val="34"/>
                <w:szCs w:val="34"/>
                <w:rtl/>
              </w:rPr>
              <w:instrText xml:space="preserve"> </w:instrText>
            </w:r>
            <w:r w:rsidRPr="000C4CA0">
              <w:rPr>
                <w:rStyle w:val="Hyperlink"/>
                <w:rFonts w:ascii="Traditional Arabic" w:hAnsi="Traditional Arabic" w:cs="Traditional Arabic"/>
                <w:noProof/>
                <w:sz w:val="34"/>
                <w:szCs w:val="34"/>
                <w:rtl/>
              </w:rPr>
            </w:r>
            <w:r w:rsidRPr="000C4CA0">
              <w:rPr>
                <w:rStyle w:val="Hyperlink"/>
                <w:rFonts w:ascii="Traditional Arabic" w:hAnsi="Traditional Arabic" w:cs="Traditional Arabic"/>
                <w:noProof/>
                <w:sz w:val="34"/>
                <w:szCs w:val="34"/>
                <w:rtl/>
              </w:rPr>
              <w:fldChar w:fldCharType="separate"/>
            </w:r>
            <w:r w:rsidRPr="000C4CA0">
              <w:rPr>
                <w:rFonts w:ascii="Traditional Arabic" w:hAnsi="Traditional Arabic" w:cs="Traditional Arabic"/>
                <w:noProof/>
                <w:webHidden/>
                <w:sz w:val="34"/>
                <w:szCs w:val="34"/>
                <w:rtl/>
              </w:rPr>
              <w:t>25</w:t>
            </w:r>
            <w:r w:rsidRPr="000C4CA0">
              <w:rPr>
                <w:rStyle w:val="Hyperlink"/>
                <w:rFonts w:ascii="Traditional Arabic" w:hAnsi="Traditional Arabic" w:cs="Traditional Arabic"/>
                <w:noProof/>
                <w:sz w:val="34"/>
                <w:szCs w:val="34"/>
                <w:rtl/>
              </w:rPr>
              <w:fldChar w:fldCharType="end"/>
            </w:r>
          </w:hyperlink>
        </w:p>
        <w:p w:rsidR="000C4CA0" w:rsidRPr="000C4CA0" w:rsidRDefault="000C4CA0" w:rsidP="000C4CA0">
          <w:pPr>
            <w:jc w:val="center"/>
            <w:rPr>
              <w:rFonts w:ascii="Traditional Arabic" w:hAnsi="Traditional Arabic" w:cs="Traditional Arabic"/>
              <w:sz w:val="34"/>
              <w:szCs w:val="34"/>
            </w:rPr>
          </w:pPr>
          <w:r w:rsidRPr="000C4CA0">
            <w:rPr>
              <w:rFonts w:ascii="Traditional Arabic" w:hAnsi="Traditional Arabic" w:cs="Traditional Arabic"/>
              <w:b/>
              <w:bCs/>
              <w:sz w:val="34"/>
              <w:szCs w:val="34"/>
              <w:lang w:val="ar-SA"/>
            </w:rPr>
            <w:fldChar w:fldCharType="end"/>
          </w:r>
        </w:p>
      </w:sdtContent>
    </w:sdt>
    <w:p w:rsidR="005E70EE" w:rsidRPr="000C4CA0" w:rsidRDefault="005E70EE" w:rsidP="000C4CA0">
      <w:pPr>
        <w:jc w:val="center"/>
        <w:rPr>
          <w:rFonts w:ascii="Traditional Arabic" w:hAnsi="Traditional Arabic" w:cs="Traditional Arabic"/>
          <w:b/>
          <w:bCs/>
          <w:color w:val="000000"/>
          <w:sz w:val="34"/>
          <w:szCs w:val="34"/>
          <w:rtl/>
          <w:lang w:bidi="ar-MA"/>
        </w:rPr>
      </w:pPr>
    </w:p>
    <w:sectPr w:rsidR="005E70EE" w:rsidRPr="000C4CA0" w:rsidSect="001807D3">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2EE" w:rsidRDefault="002062EE" w:rsidP="00674DE1">
      <w:pPr>
        <w:spacing w:after="0" w:line="240" w:lineRule="auto"/>
      </w:pPr>
      <w:r>
        <w:separator/>
      </w:r>
    </w:p>
  </w:endnote>
  <w:endnote w:type="continuationSeparator" w:id="0">
    <w:p w:rsidR="002062EE" w:rsidRDefault="002062EE" w:rsidP="0067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492454"/>
      <w:docPartObj>
        <w:docPartGallery w:val="Page Numbers (Bottom of Page)"/>
        <w:docPartUnique/>
      </w:docPartObj>
    </w:sdtPr>
    <w:sdtEndPr/>
    <w:sdtContent>
      <w:p w:rsidR="002F1561" w:rsidRDefault="002F1561">
        <w:pPr>
          <w:pStyle w:val="a7"/>
          <w:jc w:val="center"/>
        </w:pPr>
        <w:r>
          <w:fldChar w:fldCharType="begin"/>
        </w:r>
        <w:r>
          <w:instrText xml:space="preserve"> PAGE   \* MERGEFORMAT </w:instrText>
        </w:r>
        <w:r>
          <w:fldChar w:fldCharType="separate"/>
        </w:r>
        <w:r w:rsidR="000C4CA0">
          <w:rPr>
            <w:noProof/>
            <w:rtl/>
          </w:rPr>
          <w:t>1</w:t>
        </w:r>
        <w:r>
          <w:rPr>
            <w:noProof/>
          </w:rPr>
          <w:fldChar w:fldCharType="end"/>
        </w:r>
      </w:p>
    </w:sdtContent>
  </w:sdt>
  <w:p w:rsidR="002F1561" w:rsidRDefault="002F156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2EE" w:rsidRDefault="002062EE" w:rsidP="00674DE1">
      <w:pPr>
        <w:spacing w:after="0" w:line="240" w:lineRule="auto"/>
      </w:pPr>
      <w:r>
        <w:separator/>
      </w:r>
    </w:p>
  </w:footnote>
  <w:footnote w:type="continuationSeparator" w:id="0">
    <w:p w:rsidR="002062EE" w:rsidRDefault="002062EE" w:rsidP="00674DE1">
      <w:pPr>
        <w:spacing w:after="0" w:line="240" w:lineRule="auto"/>
      </w:pPr>
      <w:r>
        <w:continuationSeparator/>
      </w:r>
    </w:p>
  </w:footnote>
  <w:footnote w:id="1">
    <w:p w:rsidR="002F1561" w:rsidRPr="000E5450" w:rsidRDefault="002F1561">
      <w:pPr>
        <w:pStyle w:val="a3"/>
        <w:rPr>
          <w:rFonts w:cs="Traditional Arabic"/>
          <w:sz w:val="28"/>
          <w:szCs w:val="28"/>
          <w:rtl/>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أستاذ مادة التربية الإسلامية بمدينة الفقيه بن صالح بالمملكة المغربية.</w:t>
      </w:r>
    </w:p>
  </w:footnote>
  <w:footnote w:id="2">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الدرر الكامنة للحافظ أحمد بن حجر 5/133.ووصفه في إنباء الغمر بالمنهاجي.</w:t>
      </w:r>
    </w:p>
  </w:footnote>
  <w:footnote w:id="3">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حسن المحاضرة في تاريخ مصر والقاهرة للإمام جلال الدين السيوطي 1/437.</w:t>
      </w:r>
    </w:p>
  </w:footnote>
  <w:footnote w:id="4">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إنباء الغمر بأبناء العمر للحافظ أحمد بن حجر 1/446.</w:t>
      </w:r>
    </w:p>
  </w:footnote>
  <w:footnote w:id="5">
    <w:p w:rsidR="002F1561" w:rsidRPr="000E5450" w:rsidRDefault="002F1561" w:rsidP="00643C18">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 xml:space="preserve">نقلا عن </w:t>
      </w:r>
      <w:r w:rsidRPr="000E5450">
        <w:rPr>
          <w:rFonts w:cs="Traditional Arabic" w:hint="cs"/>
          <w:sz w:val="28"/>
          <w:szCs w:val="28"/>
          <w:rtl/>
          <w:lang w:bidi="ar-MA"/>
        </w:rPr>
        <w:t>ابن قاضي شهبة في طبقات الشافعية 3/167.</w:t>
      </w:r>
    </w:p>
  </w:footnote>
  <w:footnote w:id="6">
    <w:p w:rsidR="002F1561" w:rsidRPr="000E5450" w:rsidRDefault="002F1561" w:rsidP="005B3194">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الدرر الكامنة 5/134.</w:t>
      </w:r>
    </w:p>
  </w:footnote>
  <w:footnote w:id="7">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w:t>
      </w:r>
      <w:r>
        <w:rPr>
          <w:rFonts w:cs="Traditional Arabic" w:hint="cs"/>
          <w:sz w:val="28"/>
          <w:szCs w:val="28"/>
          <w:rtl/>
          <w:lang w:bidi="ar-MA"/>
        </w:rPr>
        <w:t xml:space="preserve">، </w:t>
      </w:r>
      <w:r w:rsidRPr="000E5450">
        <w:rPr>
          <w:rFonts w:cs="Traditional Arabic" w:hint="cs"/>
          <w:sz w:val="28"/>
          <w:szCs w:val="28"/>
          <w:rtl/>
          <w:lang w:bidi="ar-MA"/>
        </w:rPr>
        <w:t>والصفحة نفسها.</w:t>
      </w:r>
    </w:p>
  </w:footnote>
  <w:footnote w:id="8">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البحر المحيط للزركشي 1/4.</w:t>
      </w:r>
    </w:p>
  </w:footnote>
  <w:footnote w:id="9">
    <w:p w:rsidR="002F1561" w:rsidRPr="000E5450" w:rsidRDefault="002F1561" w:rsidP="00517847">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نفسه1/6.</w:t>
      </w:r>
    </w:p>
  </w:footnote>
  <w:footnote w:id="10">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 1/7.</w:t>
      </w:r>
    </w:p>
  </w:footnote>
  <w:footnote w:id="11">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 8/235.</w:t>
      </w:r>
    </w:p>
  </w:footnote>
  <w:footnote w:id="12">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المستصفى للإمام الغزالي1/344.</w:t>
      </w:r>
    </w:p>
  </w:footnote>
  <w:footnote w:id="13">
    <w:p w:rsidR="002F1561" w:rsidRPr="000E5450" w:rsidRDefault="002F1561">
      <w:pPr>
        <w:pStyle w:val="a3"/>
        <w:rPr>
          <w:rFonts w:ascii="Arial" w:hAnsi="Arial"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الحدديث هو قوله عليه الصلاة والسلام : لاتجتمع أمتي على ضلالة.وهو حديث تعددت طرقه فحكم العلماء عليه بالحسن</w:t>
      </w:r>
      <w:r>
        <w:rPr>
          <w:rFonts w:cs="Traditional Arabic" w:hint="cs"/>
          <w:sz w:val="28"/>
          <w:szCs w:val="28"/>
          <w:rtl/>
          <w:lang w:bidi="ar-MA"/>
        </w:rPr>
        <w:t xml:space="preserve">، </w:t>
      </w:r>
      <w:r w:rsidRPr="000E5450">
        <w:rPr>
          <w:rFonts w:cs="Traditional Arabic" w:hint="cs"/>
          <w:sz w:val="28"/>
          <w:szCs w:val="28"/>
          <w:rtl/>
          <w:lang w:bidi="ar-MA"/>
        </w:rPr>
        <w:t>باعتبار طرقه.قال العجلوني في كشف الخفاء:"</w:t>
      </w:r>
      <w:r w:rsidRPr="000E5450">
        <w:rPr>
          <w:rFonts w:ascii="Traditional Arabic" w:hAnsi="Traditional Arabic" w:cs="Traditional Arabic"/>
          <w:b/>
          <w:bCs/>
          <w:color w:val="000000"/>
          <w:sz w:val="28"/>
          <w:szCs w:val="28"/>
          <w:rtl/>
          <w:lang w:bidi="ar-MA"/>
        </w:rPr>
        <w:t xml:space="preserve"> </w:t>
      </w:r>
      <w:r w:rsidRPr="000E5450">
        <w:rPr>
          <w:rFonts w:ascii="Arial" w:hAnsi="Arial" w:cs="Traditional Arabic"/>
          <w:color w:val="000000"/>
          <w:sz w:val="28"/>
          <w:szCs w:val="28"/>
          <w:rtl/>
          <w:lang w:bidi="ar-MA"/>
        </w:rPr>
        <w:t>وبالجملة فالحديث مشهور المتن</w:t>
      </w:r>
      <w:r>
        <w:rPr>
          <w:rFonts w:ascii="Arial" w:hAnsi="Arial" w:cs="Traditional Arabic"/>
          <w:color w:val="000000"/>
          <w:sz w:val="28"/>
          <w:szCs w:val="28"/>
          <w:rtl/>
          <w:lang w:bidi="ar-MA"/>
        </w:rPr>
        <w:t xml:space="preserve">، </w:t>
      </w:r>
      <w:r w:rsidRPr="000E5450">
        <w:rPr>
          <w:rFonts w:ascii="Arial" w:hAnsi="Arial" w:cs="Traditional Arabic"/>
          <w:color w:val="000000"/>
          <w:sz w:val="28"/>
          <w:szCs w:val="28"/>
          <w:rtl/>
          <w:lang w:bidi="ar-MA"/>
        </w:rPr>
        <w:t>وله أسانيد كثيرة</w:t>
      </w:r>
      <w:r>
        <w:rPr>
          <w:rFonts w:ascii="Arial" w:hAnsi="Arial" w:cs="Traditional Arabic"/>
          <w:color w:val="000000"/>
          <w:sz w:val="28"/>
          <w:szCs w:val="28"/>
          <w:rtl/>
          <w:lang w:bidi="ar-MA"/>
        </w:rPr>
        <w:t xml:space="preserve">، </w:t>
      </w:r>
      <w:r w:rsidRPr="000E5450">
        <w:rPr>
          <w:rFonts w:ascii="Arial" w:hAnsi="Arial" w:cs="Traditional Arabic"/>
          <w:color w:val="000000"/>
          <w:sz w:val="28"/>
          <w:szCs w:val="28"/>
          <w:rtl/>
          <w:lang w:bidi="ar-MA"/>
        </w:rPr>
        <w:t>وشواهد عديدة في المرفوع وغيره</w:t>
      </w:r>
      <w:r w:rsidRPr="000E5450">
        <w:rPr>
          <w:rFonts w:ascii="Arial" w:hAnsi="Arial" w:cs="Traditional Arabic" w:hint="cs"/>
          <w:color w:val="000000"/>
          <w:sz w:val="28"/>
          <w:szCs w:val="28"/>
          <w:rtl/>
          <w:lang w:bidi="ar-MA"/>
        </w:rPr>
        <w:t>"2/430</w:t>
      </w:r>
      <w:r w:rsidRPr="000E5450">
        <w:rPr>
          <w:rFonts w:ascii="Arial" w:hAnsi="Arial" w:cs="Traditional Arabic"/>
          <w:color w:val="000000"/>
          <w:sz w:val="28"/>
          <w:szCs w:val="28"/>
          <w:rtl/>
          <w:lang w:bidi="ar-MA"/>
        </w:rPr>
        <w:t>.</w:t>
      </w:r>
    </w:p>
  </w:footnote>
  <w:footnote w:id="14">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نقلا عن المؤلف في البحر المحيط.</w:t>
      </w:r>
    </w:p>
  </w:footnote>
  <w:footnote w:id="15">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نخبة الفكر للحافظ ابن حجر</w:t>
      </w:r>
    </w:p>
  </w:footnote>
  <w:footnote w:id="16">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w:t>
      </w:r>
    </w:p>
  </w:footnote>
  <w:footnote w:id="17">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 والصفحة نفسها.</w:t>
      </w:r>
    </w:p>
  </w:footnote>
  <w:footnote w:id="18">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روضة الناظر لابن قدامة 2/335.</w:t>
      </w:r>
    </w:p>
  </w:footnote>
  <w:footnote w:id="19">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شرح روضة الناظر للطوفي2/580.</w:t>
      </w:r>
    </w:p>
  </w:footnote>
  <w:footnote w:id="20">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الغيث الهامع في شرح جمع الجوامع 1/697.</w:t>
      </w:r>
    </w:p>
  </w:footnote>
  <w:footnote w:id="21">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 1/342.</w:t>
      </w:r>
    </w:p>
  </w:footnote>
  <w:footnote w:id="22">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المحصول في أصول الفقه لأبي بكر بن العربي1/135.</w:t>
      </w:r>
    </w:p>
  </w:footnote>
  <w:footnote w:id="23">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 xml:space="preserve">المصدر نفسه </w:t>
      </w:r>
      <w:r>
        <w:rPr>
          <w:rFonts w:cs="Traditional Arabic" w:hint="cs"/>
          <w:sz w:val="28"/>
          <w:szCs w:val="28"/>
          <w:rtl/>
          <w:lang w:bidi="ar-MA"/>
        </w:rPr>
        <w:t xml:space="preserve">، </w:t>
      </w:r>
      <w:r w:rsidRPr="000E5450">
        <w:rPr>
          <w:rFonts w:cs="Traditional Arabic" w:hint="cs"/>
          <w:sz w:val="28"/>
          <w:szCs w:val="28"/>
          <w:rtl/>
          <w:lang w:bidi="ar-MA"/>
        </w:rPr>
        <w:t>والصفحة نفسها.</w:t>
      </w:r>
    </w:p>
  </w:footnote>
  <w:footnote w:id="24">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w:t>
      </w:r>
    </w:p>
  </w:footnote>
  <w:footnote w:id="25">
    <w:p w:rsidR="002F1561" w:rsidRPr="000E5450" w:rsidRDefault="002F1561" w:rsidP="00F1195F">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 xml:space="preserve">سورة </w:t>
      </w:r>
      <w:r w:rsidRPr="000E5450">
        <w:rPr>
          <w:rFonts w:ascii="Arial" w:hAnsi="Arial" w:cs="Traditional Arabic"/>
          <w:color w:val="000000"/>
          <w:sz w:val="28"/>
          <w:szCs w:val="28"/>
          <w:rtl/>
          <w:lang w:bidi="ar-MA"/>
        </w:rPr>
        <w:t xml:space="preserve">مريم: </w:t>
      </w:r>
      <w:r w:rsidRPr="000E5450">
        <w:rPr>
          <w:rFonts w:ascii="Arial" w:hAnsi="Arial" w:cs="Traditional Arabic" w:hint="cs"/>
          <w:color w:val="000000"/>
          <w:sz w:val="28"/>
          <w:szCs w:val="28"/>
          <w:rtl/>
          <w:lang w:bidi="ar-MA"/>
        </w:rPr>
        <w:t xml:space="preserve">الآية </w:t>
      </w:r>
      <w:r w:rsidRPr="000E5450">
        <w:rPr>
          <w:rFonts w:ascii="Arial" w:hAnsi="Arial" w:cs="Traditional Arabic"/>
          <w:color w:val="000000"/>
          <w:sz w:val="28"/>
          <w:szCs w:val="28"/>
          <w:rtl/>
          <w:lang w:bidi="ar-MA"/>
        </w:rPr>
        <w:t>92</w:t>
      </w:r>
      <w:r w:rsidRPr="000E5450">
        <w:rPr>
          <w:rFonts w:ascii="Arial" w:hAnsi="Arial" w:cs="Traditional Arabic" w:hint="cs"/>
          <w:color w:val="000000"/>
          <w:sz w:val="28"/>
          <w:szCs w:val="28"/>
          <w:rtl/>
          <w:lang w:bidi="ar-MA"/>
        </w:rPr>
        <w:t>.</w:t>
      </w:r>
    </w:p>
  </w:footnote>
  <w:footnote w:id="26">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ascii="Arial" w:hAnsi="Arial" w:cs="Traditional Arabic"/>
          <w:color w:val="000000"/>
          <w:sz w:val="28"/>
          <w:szCs w:val="28"/>
          <w:rtl/>
          <w:lang w:bidi="ar-MA"/>
        </w:rPr>
        <w:t>[</w:t>
      </w:r>
      <w:r w:rsidRPr="000E5450">
        <w:rPr>
          <w:rFonts w:ascii="Arial" w:hAnsi="Arial" w:cs="Traditional Arabic" w:hint="cs"/>
          <w:color w:val="000000"/>
          <w:sz w:val="28"/>
          <w:szCs w:val="28"/>
          <w:rtl/>
          <w:lang w:bidi="ar-MA"/>
        </w:rPr>
        <w:t xml:space="preserve">سورة </w:t>
      </w:r>
      <w:r w:rsidRPr="000E5450">
        <w:rPr>
          <w:rFonts w:ascii="Arial" w:hAnsi="Arial" w:cs="Traditional Arabic"/>
          <w:color w:val="000000"/>
          <w:sz w:val="28"/>
          <w:szCs w:val="28"/>
          <w:rtl/>
          <w:lang w:bidi="ar-MA"/>
        </w:rPr>
        <w:t xml:space="preserve">التحريم: </w:t>
      </w:r>
      <w:r w:rsidRPr="000E5450">
        <w:rPr>
          <w:rFonts w:ascii="Arial" w:hAnsi="Arial" w:cs="Traditional Arabic" w:hint="cs"/>
          <w:color w:val="000000"/>
          <w:sz w:val="28"/>
          <w:szCs w:val="28"/>
          <w:rtl/>
          <w:lang w:bidi="ar-MA"/>
        </w:rPr>
        <w:t xml:space="preserve">الآية </w:t>
      </w:r>
      <w:r w:rsidRPr="000E5450">
        <w:rPr>
          <w:rFonts w:ascii="Arial" w:hAnsi="Arial" w:cs="Traditional Arabic"/>
          <w:color w:val="000000"/>
          <w:sz w:val="28"/>
          <w:szCs w:val="28"/>
          <w:rtl/>
          <w:lang w:bidi="ar-MA"/>
        </w:rPr>
        <w:t>11]</w:t>
      </w:r>
      <w:r w:rsidRPr="000E5450">
        <w:rPr>
          <w:rFonts w:cs="Traditional Arabic" w:hint="cs"/>
          <w:sz w:val="28"/>
          <w:szCs w:val="28"/>
          <w:rtl/>
          <w:lang w:bidi="ar-MA"/>
        </w:rPr>
        <w:t>.</w:t>
      </w:r>
    </w:p>
  </w:footnote>
  <w:footnote w:id="27">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w:t>
      </w:r>
    </w:p>
  </w:footnote>
  <w:footnote w:id="28">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نقلا عن المؤلف في البحر المحيط8/230.</w:t>
      </w:r>
    </w:p>
  </w:footnote>
  <w:footnote w:id="29">
    <w:p w:rsidR="002F1561" w:rsidRPr="000E5450" w:rsidRDefault="002F1561" w:rsidP="005D5794">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 xml:space="preserve">قواطع الأدلة في الأصول 2/204. </w:t>
      </w:r>
    </w:p>
  </w:footnote>
  <w:footnote w:id="30">
    <w:p w:rsidR="002F1561" w:rsidRPr="000E5450" w:rsidRDefault="002F1561">
      <w:pPr>
        <w:pStyle w:val="a3"/>
        <w:rPr>
          <w:rFonts w:cs="Traditional Arabic"/>
          <w:sz w:val="28"/>
          <w:szCs w:val="28"/>
          <w:rtl/>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أخرجه الإمام الترمذي</w:t>
      </w:r>
      <w:r>
        <w:rPr>
          <w:rFonts w:cs="Traditional Arabic" w:hint="cs"/>
          <w:sz w:val="28"/>
          <w:szCs w:val="28"/>
          <w:rtl/>
        </w:rPr>
        <w:t xml:space="preserve">، </w:t>
      </w:r>
      <w:r w:rsidRPr="000E5450">
        <w:rPr>
          <w:rFonts w:cs="Traditional Arabic" w:hint="cs"/>
          <w:sz w:val="28"/>
          <w:szCs w:val="28"/>
          <w:rtl/>
        </w:rPr>
        <w:t>وقال هذا حديث غريب لا نعرفه إلا من هذا الوجه</w:t>
      </w:r>
      <w:r>
        <w:rPr>
          <w:rFonts w:cs="Traditional Arabic" w:hint="cs"/>
          <w:sz w:val="28"/>
          <w:szCs w:val="28"/>
          <w:rtl/>
        </w:rPr>
        <w:t xml:space="preserve">، </w:t>
      </w:r>
      <w:r w:rsidRPr="000E5450">
        <w:rPr>
          <w:rFonts w:cs="Traditional Arabic" w:hint="cs"/>
          <w:sz w:val="28"/>
          <w:szCs w:val="28"/>
          <w:rtl/>
        </w:rPr>
        <w:t>وفي الحارث مقال.</w:t>
      </w:r>
      <w:r w:rsidR="00D601D2">
        <w:rPr>
          <w:rFonts w:cs="Traditional Arabic" w:hint="cs"/>
          <w:sz w:val="28"/>
          <w:szCs w:val="28"/>
          <w:rtl/>
        </w:rPr>
        <w:t xml:space="preserve"> </w:t>
      </w:r>
      <w:r w:rsidRPr="000E5450">
        <w:rPr>
          <w:rFonts w:cs="Traditional Arabic" w:hint="cs"/>
          <w:sz w:val="28"/>
          <w:szCs w:val="28"/>
          <w:rtl/>
        </w:rPr>
        <w:t>ويقصد الإمام الترمذي الحارث الأعور.</w:t>
      </w:r>
    </w:p>
  </w:footnote>
  <w:footnote w:id="31">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 xml:space="preserve">تقريب الوصول إلى علم </w:t>
      </w:r>
      <w:r w:rsidRPr="000E5450">
        <w:rPr>
          <w:rFonts w:cs="Traditional Arabic" w:hint="cs"/>
          <w:sz w:val="28"/>
          <w:szCs w:val="28"/>
          <w:rtl/>
          <w:lang w:bidi="ar-MA"/>
        </w:rPr>
        <w:t>الأصول</w:t>
      </w:r>
      <w:r>
        <w:rPr>
          <w:rFonts w:cs="Traditional Arabic" w:hint="cs"/>
          <w:sz w:val="28"/>
          <w:szCs w:val="28"/>
          <w:rtl/>
          <w:lang w:bidi="ar-MA"/>
        </w:rPr>
        <w:t xml:space="preserve">، </w:t>
      </w:r>
      <w:r w:rsidRPr="000E5450">
        <w:rPr>
          <w:rFonts w:cs="Traditional Arabic" w:hint="cs"/>
          <w:sz w:val="28"/>
          <w:szCs w:val="28"/>
          <w:rtl/>
          <w:lang w:bidi="ar-MA"/>
        </w:rPr>
        <w:t>لابن جزي 1/195.</w:t>
      </w:r>
    </w:p>
  </w:footnote>
  <w:footnote w:id="32">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السابق8/231.</w:t>
      </w:r>
    </w:p>
  </w:footnote>
  <w:footnote w:id="33">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تقرير الاستناد في تفسير الاجتهاد</w:t>
      </w:r>
      <w:r>
        <w:rPr>
          <w:rFonts w:cs="Traditional Arabic" w:hint="cs"/>
          <w:sz w:val="28"/>
          <w:szCs w:val="28"/>
          <w:rtl/>
          <w:lang w:bidi="ar-MA"/>
        </w:rPr>
        <w:t xml:space="preserve">، </w:t>
      </w:r>
      <w:r w:rsidRPr="000E5450">
        <w:rPr>
          <w:rFonts w:cs="Traditional Arabic" w:hint="cs"/>
          <w:sz w:val="28"/>
          <w:szCs w:val="28"/>
          <w:rtl/>
          <w:lang w:bidi="ar-MA"/>
        </w:rPr>
        <w:t xml:space="preserve"> للإمام جلال الدين السيوطي1/45.</w:t>
      </w:r>
    </w:p>
  </w:footnote>
  <w:footnote w:id="34">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السابق8/231.</w:t>
      </w:r>
    </w:p>
  </w:footnote>
  <w:footnote w:id="35">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 8/229.</w:t>
      </w:r>
    </w:p>
  </w:footnote>
  <w:footnote w:id="36">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نهاية السول للأسنوي1/398.</w:t>
      </w:r>
    </w:p>
  </w:footnote>
  <w:footnote w:id="37">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w:t>
      </w:r>
    </w:p>
  </w:footnote>
  <w:footnote w:id="38">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w:t>
      </w:r>
    </w:p>
  </w:footnote>
  <w:footnote w:id="39">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اقتضاء الصراط المستقيم لابن تيمية 1/447.</w:t>
      </w:r>
    </w:p>
  </w:footnote>
  <w:footnote w:id="40">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نقلا عن الزركشي في المصدر السابق.</w:t>
      </w:r>
    </w:p>
  </w:footnote>
  <w:footnote w:id="41">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 والصفحة نفسها.</w:t>
      </w:r>
    </w:p>
  </w:footnote>
  <w:footnote w:id="42">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الفروق للإمام القرافي2/119.</w:t>
      </w:r>
    </w:p>
  </w:footnote>
  <w:footnote w:id="43">
    <w:p w:rsidR="002F1561" w:rsidRPr="000E5450" w:rsidRDefault="002F1561">
      <w:pPr>
        <w:pStyle w:val="a3"/>
        <w:rPr>
          <w:rFonts w:cs="Traditional Arabic"/>
          <w:sz w:val="28"/>
          <w:szCs w:val="28"/>
          <w:rtl/>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تحرير المنقول وتهذيب علم الأصول1/329.</w:t>
      </w:r>
    </w:p>
  </w:footnote>
  <w:footnote w:id="44">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تقريب الوصول إلى علم الأصول1/196.</w:t>
      </w:r>
    </w:p>
  </w:footnote>
  <w:footnote w:id="45">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w:t>
      </w:r>
    </w:p>
  </w:footnote>
  <w:footnote w:id="46">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الاحتجاج بالشافعي للخطيب البغدادي1/52.</w:t>
      </w:r>
    </w:p>
  </w:footnote>
  <w:footnote w:id="47">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إرشاد النقاد إلى تيسير الاجتهاد للأمير الصنعاني1/133.</w:t>
      </w:r>
    </w:p>
  </w:footnote>
  <w:footnote w:id="48">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السابق2/586.</w:t>
      </w:r>
    </w:p>
  </w:footnote>
  <w:footnote w:id="49">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 xml:space="preserve">النونية للقحطاني الأندلسي المالكي </w:t>
      </w:r>
    </w:p>
  </w:footnote>
  <w:footnote w:id="50">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نقلا عن أحمد شاكر في مقدمة تحقيقه لرسالة الإمام الشافعي ص 73.</w:t>
      </w:r>
    </w:p>
  </w:footnote>
  <w:footnote w:id="51">
    <w:p w:rsidR="002F1561" w:rsidRPr="000E5450" w:rsidRDefault="002F1561">
      <w:pPr>
        <w:pStyle w:val="a3"/>
        <w:rPr>
          <w:rFonts w:cs="Traditional Arabic"/>
          <w:sz w:val="28"/>
          <w:szCs w:val="28"/>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المصدر السابق 1/39.</w:t>
      </w:r>
    </w:p>
  </w:footnote>
  <w:footnote w:id="52">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أدب المفتي والمستفتي لابن الصلاح1/89.</w:t>
      </w:r>
    </w:p>
  </w:footnote>
  <w:footnote w:id="53">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السابق8/223.</w:t>
      </w:r>
    </w:p>
  </w:footnote>
  <w:footnote w:id="54">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w:t>
      </w:r>
    </w:p>
  </w:footnote>
  <w:footnote w:id="55">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أدب البحث والناظرة للأمين الشنقيطي1/5</w:t>
      </w:r>
    </w:p>
  </w:footnote>
  <w:footnote w:id="56">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السابق 8/232.</w:t>
      </w:r>
    </w:p>
  </w:footnote>
  <w:footnote w:id="57">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 والصفحة نفسها.</w:t>
      </w:r>
    </w:p>
  </w:footnote>
  <w:footnote w:id="58">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المصدر نفسه والصفحة نفسها.</w:t>
      </w:r>
    </w:p>
  </w:footnote>
  <w:footnote w:id="59">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المحصول للرازي 6/224.</w:t>
      </w:r>
    </w:p>
  </w:footnote>
  <w:footnote w:id="60">
    <w:p w:rsidR="002F1561" w:rsidRPr="000E5450" w:rsidRDefault="002F1561">
      <w:pPr>
        <w:pStyle w:val="a3"/>
        <w:rPr>
          <w:rFonts w:cs="Traditional Arabic"/>
          <w:sz w:val="28"/>
          <w:szCs w:val="28"/>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غاية الوصول في شرح لب الأصول للشيخ زكريا الأنصاري1/196.</w:t>
      </w:r>
    </w:p>
  </w:footnote>
  <w:footnote w:id="61">
    <w:p w:rsidR="002F1561" w:rsidRPr="000E5450" w:rsidRDefault="002F1561">
      <w:pPr>
        <w:pStyle w:val="a3"/>
        <w:rPr>
          <w:rFonts w:cs="Traditional Arabic"/>
          <w:sz w:val="28"/>
          <w:szCs w:val="28"/>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 xml:space="preserve">نقلا لمسائل أصول الفقه وتطبيقاتها على المذهب الراجح </w:t>
      </w:r>
      <w:r>
        <w:rPr>
          <w:rFonts w:cs="Traditional Arabic" w:hint="cs"/>
          <w:sz w:val="28"/>
          <w:szCs w:val="28"/>
          <w:rtl/>
        </w:rPr>
        <w:t xml:space="preserve">، </w:t>
      </w:r>
      <w:r w:rsidRPr="000E5450">
        <w:rPr>
          <w:rFonts w:cs="Traditional Arabic" w:hint="cs"/>
          <w:sz w:val="28"/>
          <w:szCs w:val="28"/>
          <w:rtl/>
        </w:rPr>
        <w:t>لعبد الكريم بن علي بن محمد النملة 1/400.</w:t>
      </w:r>
    </w:p>
  </w:footnote>
  <w:footnote w:id="62">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مراقي السعود لسيدي عبد الله العلوي الشنقيطي.</w:t>
      </w:r>
    </w:p>
  </w:footnote>
  <w:footnote w:id="63">
    <w:p w:rsidR="002F1561" w:rsidRPr="000E5450" w:rsidRDefault="002F1561">
      <w:pPr>
        <w:pStyle w:val="a3"/>
        <w:rPr>
          <w:rFonts w:cs="Traditional Arabic"/>
          <w:sz w:val="28"/>
          <w:szCs w:val="28"/>
          <w:rtl/>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rPr>
        <w:t>المصدر السابق.</w:t>
      </w:r>
    </w:p>
  </w:footnote>
  <w:footnote w:id="64">
    <w:p w:rsidR="002F1561" w:rsidRPr="000E5450" w:rsidRDefault="002F1561">
      <w:pPr>
        <w:pStyle w:val="a3"/>
        <w:rPr>
          <w:rFonts w:cs="Traditional Arabic"/>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المعتمد لأبي الحسين البصري المعتزلي</w:t>
      </w:r>
    </w:p>
  </w:footnote>
  <w:footnote w:id="65">
    <w:p w:rsidR="002F1561" w:rsidRPr="000E5450" w:rsidRDefault="002F1561" w:rsidP="004D3EDD">
      <w:pPr>
        <w:autoSpaceDE w:val="0"/>
        <w:autoSpaceDN w:val="0"/>
        <w:adjustRightInd w:val="0"/>
        <w:spacing w:after="0" w:line="240" w:lineRule="auto"/>
        <w:rPr>
          <w:rFonts w:ascii="Arial" w:hAnsi="Arial" w:cs="Traditional Arabic"/>
          <w:color w:val="000000"/>
          <w:sz w:val="28"/>
          <w:szCs w:val="28"/>
          <w:rtl/>
          <w:lang w:bidi="ar-MA"/>
        </w:rPr>
      </w:pPr>
      <w:r w:rsidRPr="000E5450">
        <w:rPr>
          <w:rStyle w:val="a4"/>
          <w:rFonts w:cs="Traditional Arabic"/>
          <w:sz w:val="28"/>
          <w:szCs w:val="28"/>
        </w:rPr>
        <w:footnoteRef/>
      </w:r>
      <w:r w:rsidRPr="000E5450">
        <w:rPr>
          <w:rFonts w:cs="Traditional Arabic"/>
          <w:sz w:val="28"/>
          <w:szCs w:val="28"/>
          <w:rtl/>
        </w:rPr>
        <w:t xml:space="preserve"> </w:t>
      </w:r>
      <w:r w:rsidRPr="000E5450">
        <w:rPr>
          <w:rFonts w:cs="Traditional Arabic" w:hint="cs"/>
          <w:sz w:val="28"/>
          <w:szCs w:val="28"/>
          <w:rtl/>
          <w:lang w:bidi="ar-MA"/>
        </w:rPr>
        <w:t>قال الشافعي في الرسالة:"</w:t>
      </w:r>
      <w:r w:rsidRPr="000E5450">
        <w:rPr>
          <w:rFonts w:ascii="Traditional Arabic" w:hAnsi="Traditional Arabic" w:cs="Traditional Arabic"/>
          <w:b/>
          <w:bCs/>
          <w:color w:val="000000"/>
          <w:sz w:val="28"/>
          <w:szCs w:val="28"/>
          <w:rtl/>
          <w:lang w:bidi="ar-MA"/>
        </w:rPr>
        <w:t xml:space="preserve"> </w:t>
      </w:r>
      <w:r w:rsidRPr="000E5450">
        <w:rPr>
          <w:rFonts w:ascii="Arial" w:hAnsi="Arial" w:cs="Traditional Arabic"/>
          <w:color w:val="000000"/>
          <w:sz w:val="28"/>
          <w:szCs w:val="28"/>
          <w:rtl/>
          <w:lang w:bidi="ar-MA"/>
        </w:rPr>
        <w:t>قال: فما القياس؟ أهو الاجتهاد؟ أم هما مفترقان؟</w:t>
      </w:r>
    </w:p>
    <w:p w:rsidR="002F1561" w:rsidRPr="000E5450" w:rsidRDefault="002F1561" w:rsidP="004D3EDD">
      <w:pPr>
        <w:autoSpaceDE w:val="0"/>
        <w:autoSpaceDN w:val="0"/>
        <w:adjustRightInd w:val="0"/>
        <w:spacing w:after="0" w:line="240" w:lineRule="auto"/>
        <w:rPr>
          <w:rFonts w:ascii="Arial" w:hAnsi="Arial" w:cs="Traditional Arabic"/>
          <w:color w:val="000000"/>
          <w:sz w:val="28"/>
          <w:szCs w:val="28"/>
          <w:rtl/>
          <w:lang w:bidi="ar-MA"/>
        </w:rPr>
      </w:pPr>
      <w:r w:rsidRPr="000E5450">
        <w:rPr>
          <w:rFonts w:ascii="Arial" w:hAnsi="Arial" w:cs="Traditional Arabic"/>
          <w:color w:val="000000"/>
          <w:sz w:val="28"/>
          <w:szCs w:val="28"/>
          <w:rtl/>
          <w:lang w:bidi="ar-MA"/>
        </w:rPr>
        <w:t>قلت: هما اسمان لمعنىً واحد.</w:t>
      </w:r>
      <w:r w:rsidRPr="000E5450">
        <w:rPr>
          <w:rFonts w:ascii="Arial" w:hAnsi="Arial" w:cs="Traditional Arabic" w:hint="cs"/>
          <w:color w:val="000000"/>
          <w:sz w:val="28"/>
          <w:szCs w:val="28"/>
          <w:rtl/>
          <w:lang w:bidi="ar-MA"/>
        </w:rPr>
        <w:t>ينظر الرسالة 1/476.</w:t>
      </w:r>
    </w:p>
    <w:p w:rsidR="002F1561" w:rsidRPr="000E5450" w:rsidRDefault="002F1561">
      <w:pPr>
        <w:pStyle w:val="a3"/>
        <w:rPr>
          <w:rFonts w:cs="Traditional Arabic"/>
          <w:sz w:val="28"/>
          <w:szCs w:val="28"/>
          <w:rtl/>
          <w:lang w:bidi="ar-M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CA0" w:rsidRDefault="000C4CA0">
    <w:pPr>
      <w:pStyle w:val="a6"/>
      <w:rPr>
        <w:rFonts w:hint="cs"/>
      </w:rPr>
    </w:pPr>
    <w:r>
      <w:rPr>
        <w:rFonts w:hint="cs"/>
        <w:noProof/>
      </w:rPr>
      <w:pict>
        <v:group id="_x0000_s2049" style="position:absolute;left:0;text-align:left;margin-left:-25pt;margin-top:-27.9pt;width:486.75pt;height:57.85pt;z-index:251658240" coordorigin="1300,150" coordsize="9735,1157">
          <v:line id="_x0000_s2050"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1604;top:539;width:5373;height:664" filled="f" stroked="f">
            <v:textbox style="mso-next-textbox:#_x0000_s2051" inset="0,0,0,0">
              <w:txbxContent>
                <w:p w:rsidR="000C4CA0" w:rsidRPr="00C2314C" w:rsidRDefault="000C4CA0" w:rsidP="000C4CA0">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0C4CA0" w:rsidRPr="00EF471B" w:rsidRDefault="000C4CA0" w:rsidP="000C4CA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18;top:150;width:1317;height:1157;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D486D"/>
    <w:rsid w:val="000025C3"/>
    <w:rsid w:val="00023618"/>
    <w:rsid w:val="000344F7"/>
    <w:rsid w:val="0004158B"/>
    <w:rsid w:val="000416DF"/>
    <w:rsid w:val="00054395"/>
    <w:rsid w:val="00057294"/>
    <w:rsid w:val="00066E04"/>
    <w:rsid w:val="00067EFC"/>
    <w:rsid w:val="00071FD7"/>
    <w:rsid w:val="000756FF"/>
    <w:rsid w:val="000925E5"/>
    <w:rsid w:val="00092C57"/>
    <w:rsid w:val="000A7F70"/>
    <w:rsid w:val="000B1565"/>
    <w:rsid w:val="000B22E5"/>
    <w:rsid w:val="000B7CAC"/>
    <w:rsid w:val="000C4CA0"/>
    <w:rsid w:val="000D446C"/>
    <w:rsid w:val="000E0647"/>
    <w:rsid w:val="000E5450"/>
    <w:rsid w:val="000E699E"/>
    <w:rsid w:val="000F2928"/>
    <w:rsid w:val="000F2D52"/>
    <w:rsid w:val="001363FD"/>
    <w:rsid w:val="00137F6E"/>
    <w:rsid w:val="001807D3"/>
    <w:rsid w:val="001B5634"/>
    <w:rsid w:val="001D3848"/>
    <w:rsid w:val="001D7288"/>
    <w:rsid w:val="001E49E3"/>
    <w:rsid w:val="002014DB"/>
    <w:rsid w:val="00203719"/>
    <w:rsid w:val="002062EE"/>
    <w:rsid w:val="00206A5D"/>
    <w:rsid w:val="002110BD"/>
    <w:rsid w:val="00215DCA"/>
    <w:rsid w:val="002354AF"/>
    <w:rsid w:val="0026711D"/>
    <w:rsid w:val="0027209A"/>
    <w:rsid w:val="00272465"/>
    <w:rsid w:val="002814BF"/>
    <w:rsid w:val="00281A40"/>
    <w:rsid w:val="002A70B4"/>
    <w:rsid w:val="002B5855"/>
    <w:rsid w:val="002C7034"/>
    <w:rsid w:val="002D69A8"/>
    <w:rsid w:val="002D732E"/>
    <w:rsid w:val="002E0DE3"/>
    <w:rsid w:val="002E151A"/>
    <w:rsid w:val="002F1561"/>
    <w:rsid w:val="002F5C78"/>
    <w:rsid w:val="00316689"/>
    <w:rsid w:val="003169AC"/>
    <w:rsid w:val="00322569"/>
    <w:rsid w:val="003231BA"/>
    <w:rsid w:val="00323C19"/>
    <w:rsid w:val="003272DB"/>
    <w:rsid w:val="00346B70"/>
    <w:rsid w:val="00347629"/>
    <w:rsid w:val="00361F65"/>
    <w:rsid w:val="003658C0"/>
    <w:rsid w:val="00367D61"/>
    <w:rsid w:val="00375A9F"/>
    <w:rsid w:val="003836EC"/>
    <w:rsid w:val="00384E71"/>
    <w:rsid w:val="00396D21"/>
    <w:rsid w:val="003B3507"/>
    <w:rsid w:val="003D2679"/>
    <w:rsid w:val="003D41E4"/>
    <w:rsid w:val="003E0937"/>
    <w:rsid w:val="003E2B3B"/>
    <w:rsid w:val="003F0ADC"/>
    <w:rsid w:val="004131D6"/>
    <w:rsid w:val="00426FB9"/>
    <w:rsid w:val="00440C4D"/>
    <w:rsid w:val="004541F8"/>
    <w:rsid w:val="004557CC"/>
    <w:rsid w:val="004727E4"/>
    <w:rsid w:val="004A3AEA"/>
    <w:rsid w:val="004B6C67"/>
    <w:rsid w:val="004D0861"/>
    <w:rsid w:val="004D33F9"/>
    <w:rsid w:val="004D3EDD"/>
    <w:rsid w:val="004D52E1"/>
    <w:rsid w:val="004D57AA"/>
    <w:rsid w:val="004D5A61"/>
    <w:rsid w:val="004E5804"/>
    <w:rsid w:val="004F469F"/>
    <w:rsid w:val="005135CC"/>
    <w:rsid w:val="00517847"/>
    <w:rsid w:val="0055101C"/>
    <w:rsid w:val="00553DA4"/>
    <w:rsid w:val="00563F37"/>
    <w:rsid w:val="0057653E"/>
    <w:rsid w:val="005773EC"/>
    <w:rsid w:val="00587F32"/>
    <w:rsid w:val="00592DC4"/>
    <w:rsid w:val="005A5484"/>
    <w:rsid w:val="005A6541"/>
    <w:rsid w:val="005B3194"/>
    <w:rsid w:val="005D5794"/>
    <w:rsid w:val="005D6B69"/>
    <w:rsid w:val="005D7911"/>
    <w:rsid w:val="005E70EE"/>
    <w:rsid w:val="005F3B1C"/>
    <w:rsid w:val="00633103"/>
    <w:rsid w:val="00643C18"/>
    <w:rsid w:val="00651256"/>
    <w:rsid w:val="00653DF9"/>
    <w:rsid w:val="00654D3C"/>
    <w:rsid w:val="0066035A"/>
    <w:rsid w:val="0066088A"/>
    <w:rsid w:val="00665513"/>
    <w:rsid w:val="00670DFF"/>
    <w:rsid w:val="00674DE1"/>
    <w:rsid w:val="006829FE"/>
    <w:rsid w:val="00684761"/>
    <w:rsid w:val="00695EF4"/>
    <w:rsid w:val="006F0467"/>
    <w:rsid w:val="00707792"/>
    <w:rsid w:val="0072275E"/>
    <w:rsid w:val="00726F9B"/>
    <w:rsid w:val="00730C6E"/>
    <w:rsid w:val="00731406"/>
    <w:rsid w:val="00735722"/>
    <w:rsid w:val="007359CC"/>
    <w:rsid w:val="007419A7"/>
    <w:rsid w:val="00741FD7"/>
    <w:rsid w:val="00747990"/>
    <w:rsid w:val="007535FF"/>
    <w:rsid w:val="00767900"/>
    <w:rsid w:val="007B3325"/>
    <w:rsid w:val="007C15FF"/>
    <w:rsid w:val="007C1E60"/>
    <w:rsid w:val="007D283F"/>
    <w:rsid w:val="007E09B0"/>
    <w:rsid w:val="007F184B"/>
    <w:rsid w:val="00814F86"/>
    <w:rsid w:val="008405B7"/>
    <w:rsid w:val="00850483"/>
    <w:rsid w:val="00852239"/>
    <w:rsid w:val="00867BE5"/>
    <w:rsid w:val="00870DA9"/>
    <w:rsid w:val="00890614"/>
    <w:rsid w:val="008939F0"/>
    <w:rsid w:val="008A6437"/>
    <w:rsid w:val="008C15FA"/>
    <w:rsid w:val="008C66D9"/>
    <w:rsid w:val="008C7C9A"/>
    <w:rsid w:val="008D7BEF"/>
    <w:rsid w:val="008E58E7"/>
    <w:rsid w:val="008F19D5"/>
    <w:rsid w:val="00903D81"/>
    <w:rsid w:val="009215AA"/>
    <w:rsid w:val="009361BA"/>
    <w:rsid w:val="00954A1D"/>
    <w:rsid w:val="00990B2D"/>
    <w:rsid w:val="009A16E5"/>
    <w:rsid w:val="009C1369"/>
    <w:rsid w:val="009C49DF"/>
    <w:rsid w:val="009D19D2"/>
    <w:rsid w:val="009E55E1"/>
    <w:rsid w:val="009F19B5"/>
    <w:rsid w:val="00A12025"/>
    <w:rsid w:val="00A259E3"/>
    <w:rsid w:val="00A3078D"/>
    <w:rsid w:val="00A31C07"/>
    <w:rsid w:val="00A44B98"/>
    <w:rsid w:val="00A46D37"/>
    <w:rsid w:val="00A5274D"/>
    <w:rsid w:val="00A55F63"/>
    <w:rsid w:val="00A80ECF"/>
    <w:rsid w:val="00A832EF"/>
    <w:rsid w:val="00A86219"/>
    <w:rsid w:val="00A97D7F"/>
    <w:rsid w:val="00AB5392"/>
    <w:rsid w:val="00B04EE4"/>
    <w:rsid w:val="00B0731F"/>
    <w:rsid w:val="00B62CC0"/>
    <w:rsid w:val="00B71FC3"/>
    <w:rsid w:val="00B76BDF"/>
    <w:rsid w:val="00B80CA5"/>
    <w:rsid w:val="00B83923"/>
    <w:rsid w:val="00B83E90"/>
    <w:rsid w:val="00BA0F2D"/>
    <w:rsid w:val="00BA782B"/>
    <w:rsid w:val="00BB6958"/>
    <w:rsid w:val="00BC2B9E"/>
    <w:rsid w:val="00BD3B20"/>
    <w:rsid w:val="00BF65FB"/>
    <w:rsid w:val="00C10439"/>
    <w:rsid w:val="00C17A1A"/>
    <w:rsid w:val="00C4345A"/>
    <w:rsid w:val="00C76D1B"/>
    <w:rsid w:val="00C7780A"/>
    <w:rsid w:val="00C942B5"/>
    <w:rsid w:val="00CA59D4"/>
    <w:rsid w:val="00CB65B1"/>
    <w:rsid w:val="00CD486D"/>
    <w:rsid w:val="00CF4130"/>
    <w:rsid w:val="00CF4C87"/>
    <w:rsid w:val="00D010E7"/>
    <w:rsid w:val="00D26EDA"/>
    <w:rsid w:val="00D601D2"/>
    <w:rsid w:val="00D919C0"/>
    <w:rsid w:val="00D91C32"/>
    <w:rsid w:val="00D91EDF"/>
    <w:rsid w:val="00DA76CB"/>
    <w:rsid w:val="00DB7FD7"/>
    <w:rsid w:val="00DD6B40"/>
    <w:rsid w:val="00DE60AD"/>
    <w:rsid w:val="00E01389"/>
    <w:rsid w:val="00E219FE"/>
    <w:rsid w:val="00E52D17"/>
    <w:rsid w:val="00E57563"/>
    <w:rsid w:val="00E652D7"/>
    <w:rsid w:val="00E65E22"/>
    <w:rsid w:val="00EA094A"/>
    <w:rsid w:val="00EA63B7"/>
    <w:rsid w:val="00EC126B"/>
    <w:rsid w:val="00EC17EB"/>
    <w:rsid w:val="00EC786B"/>
    <w:rsid w:val="00EF03BC"/>
    <w:rsid w:val="00F0659C"/>
    <w:rsid w:val="00F1195F"/>
    <w:rsid w:val="00F13FF3"/>
    <w:rsid w:val="00F228AD"/>
    <w:rsid w:val="00F2484B"/>
    <w:rsid w:val="00F30E87"/>
    <w:rsid w:val="00F338C1"/>
    <w:rsid w:val="00F52376"/>
    <w:rsid w:val="00F748D1"/>
    <w:rsid w:val="00F81F50"/>
    <w:rsid w:val="00FC05A6"/>
    <w:rsid w:val="00FC2134"/>
    <w:rsid w:val="00FC7857"/>
    <w:rsid w:val="00FD4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7E2CC86-CFA8-4E8F-8095-1988395B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69AC"/>
    <w:pPr>
      <w:bidi/>
    </w:pPr>
  </w:style>
  <w:style w:type="paragraph" w:styleId="1">
    <w:name w:val="heading 1"/>
    <w:basedOn w:val="a"/>
    <w:next w:val="a"/>
    <w:link w:val="1Char"/>
    <w:uiPriority w:val="9"/>
    <w:qFormat/>
    <w:rsid w:val="000C4C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C4CA0"/>
    <w:pPr>
      <w:keepNext/>
      <w:keepLines/>
      <w:spacing w:before="40" w:after="0"/>
      <w:jc w:val="center"/>
      <w:outlineLvl w:val="1"/>
    </w:pPr>
    <w:rPr>
      <w:rFonts w:asciiTheme="majorHAnsi" w:eastAsiaTheme="majorEastAsia" w:hAnsiTheme="majorHAnsi" w:cs="Traditional Arabic"/>
      <w:bCs/>
      <w:color w:val="1D2DA3"/>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674DE1"/>
    <w:pPr>
      <w:spacing w:after="0" w:line="240" w:lineRule="auto"/>
    </w:pPr>
    <w:rPr>
      <w:sz w:val="20"/>
      <w:szCs w:val="20"/>
    </w:rPr>
  </w:style>
  <w:style w:type="character" w:customStyle="1" w:styleId="Char">
    <w:name w:val="نص حاشية سفلية Char"/>
    <w:basedOn w:val="a0"/>
    <w:link w:val="a3"/>
    <w:uiPriority w:val="99"/>
    <w:semiHidden/>
    <w:rsid w:val="00674DE1"/>
    <w:rPr>
      <w:sz w:val="20"/>
      <w:szCs w:val="20"/>
    </w:rPr>
  </w:style>
  <w:style w:type="character" w:styleId="a4">
    <w:name w:val="footnote reference"/>
    <w:basedOn w:val="a0"/>
    <w:uiPriority w:val="99"/>
    <w:semiHidden/>
    <w:unhideWhenUsed/>
    <w:rsid w:val="00674DE1"/>
    <w:rPr>
      <w:vertAlign w:val="superscript"/>
    </w:rPr>
  </w:style>
  <w:style w:type="paragraph" w:styleId="a5">
    <w:name w:val="List Paragraph"/>
    <w:basedOn w:val="a"/>
    <w:uiPriority w:val="34"/>
    <w:qFormat/>
    <w:rsid w:val="00CB65B1"/>
    <w:pPr>
      <w:ind w:left="720"/>
      <w:contextualSpacing/>
    </w:pPr>
  </w:style>
  <w:style w:type="paragraph" w:styleId="a6">
    <w:name w:val="header"/>
    <w:basedOn w:val="a"/>
    <w:link w:val="Char0"/>
    <w:uiPriority w:val="99"/>
    <w:unhideWhenUsed/>
    <w:rsid w:val="00F30E87"/>
    <w:pPr>
      <w:tabs>
        <w:tab w:val="center" w:pos="4153"/>
        <w:tab w:val="right" w:pos="8306"/>
      </w:tabs>
      <w:spacing w:after="0" w:line="240" w:lineRule="auto"/>
    </w:pPr>
  </w:style>
  <w:style w:type="character" w:customStyle="1" w:styleId="Char0">
    <w:name w:val="رأس الصفحة Char"/>
    <w:basedOn w:val="a0"/>
    <w:link w:val="a6"/>
    <w:uiPriority w:val="99"/>
    <w:rsid w:val="00F30E87"/>
  </w:style>
  <w:style w:type="paragraph" w:styleId="a7">
    <w:name w:val="footer"/>
    <w:basedOn w:val="a"/>
    <w:link w:val="Char1"/>
    <w:uiPriority w:val="99"/>
    <w:unhideWhenUsed/>
    <w:rsid w:val="00F30E87"/>
    <w:pPr>
      <w:tabs>
        <w:tab w:val="center" w:pos="4153"/>
        <w:tab w:val="right" w:pos="8306"/>
      </w:tabs>
      <w:spacing w:after="0" w:line="240" w:lineRule="auto"/>
    </w:pPr>
  </w:style>
  <w:style w:type="character" w:customStyle="1" w:styleId="Char1">
    <w:name w:val="تذييل الصفحة Char"/>
    <w:basedOn w:val="a0"/>
    <w:link w:val="a7"/>
    <w:uiPriority w:val="99"/>
    <w:rsid w:val="00F30E87"/>
  </w:style>
  <w:style w:type="paragraph" w:styleId="a8">
    <w:name w:val="No Spacing"/>
    <w:link w:val="Char2"/>
    <w:uiPriority w:val="1"/>
    <w:qFormat/>
    <w:rsid w:val="00B80CA5"/>
    <w:pPr>
      <w:spacing w:after="0" w:line="240" w:lineRule="auto"/>
    </w:pPr>
    <w:rPr>
      <w:rFonts w:eastAsiaTheme="minorEastAsia"/>
      <w:lang w:val="fr-FR"/>
    </w:rPr>
  </w:style>
  <w:style w:type="character" w:customStyle="1" w:styleId="Char2">
    <w:name w:val="بلا تباعد Char"/>
    <w:basedOn w:val="a0"/>
    <w:link w:val="a8"/>
    <w:uiPriority w:val="1"/>
    <w:rsid w:val="00B80CA5"/>
    <w:rPr>
      <w:rFonts w:eastAsiaTheme="minorEastAsia"/>
      <w:lang w:val="fr-FR"/>
    </w:rPr>
  </w:style>
  <w:style w:type="paragraph" w:styleId="a9">
    <w:name w:val="Balloon Text"/>
    <w:basedOn w:val="a"/>
    <w:link w:val="Char3"/>
    <w:uiPriority w:val="99"/>
    <w:semiHidden/>
    <w:unhideWhenUsed/>
    <w:rsid w:val="00B80CA5"/>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B80CA5"/>
    <w:rPr>
      <w:rFonts w:ascii="Tahoma" w:hAnsi="Tahoma" w:cs="Tahoma"/>
      <w:sz w:val="16"/>
      <w:szCs w:val="16"/>
    </w:rPr>
  </w:style>
  <w:style w:type="table" w:styleId="aa">
    <w:name w:val="Table Grid"/>
    <w:basedOn w:val="a1"/>
    <w:uiPriority w:val="59"/>
    <w:rsid w:val="005E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0"/>
    <w:link w:val="2"/>
    <w:uiPriority w:val="9"/>
    <w:rsid w:val="000C4CA0"/>
    <w:rPr>
      <w:rFonts w:asciiTheme="majorHAnsi" w:eastAsiaTheme="majorEastAsia" w:hAnsiTheme="majorHAnsi" w:cs="Traditional Arabic"/>
      <w:bCs/>
      <w:color w:val="1D2DA3"/>
      <w:sz w:val="26"/>
      <w:szCs w:val="36"/>
    </w:rPr>
  </w:style>
  <w:style w:type="character" w:styleId="Hyperlink">
    <w:name w:val="Hyperlink"/>
    <w:basedOn w:val="a0"/>
    <w:uiPriority w:val="99"/>
    <w:unhideWhenUsed/>
    <w:rsid w:val="000C4CA0"/>
    <w:rPr>
      <w:color w:val="0000FF"/>
      <w:u w:val="single"/>
    </w:rPr>
  </w:style>
  <w:style w:type="character" w:customStyle="1" w:styleId="1Char">
    <w:name w:val="عنوان 1 Char"/>
    <w:basedOn w:val="a0"/>
    <w:link w:val="1"/>
    <w:uiPriority w:val="9"/>
    <w:rsid w:val="000C4CA0"/>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0C4CA0"/>
    <w:pPr>
      <w:spacing w:line="259" w:lineRule="auto"/>
      <w:outlineLvl w:val="9"/>
    </w:pPr>
    <w:rPr>
      <w:rtl/>
    </w:rPr>
  </w:style>
  <w:style w:type="paragraph" w:styleId="20">
    <w:name w:val="toc 2"/>
    <w:basedOn w:val="a"/>
    <w:next w:val="a"/>
    <w:autoRedefine/>
    <w:uiPriority w:val="39"/>
    <w:unhideWhenUsed/>
    <w:rsid w:val="000C4C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905A32B-16E1-4418-9A60-E02870106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26</Pages>
  <Words>4964</Words>
  <Characters>28299</Characters>
  <Application>Microsoft Office Word</Application>
  <DocSecurity>0</DocSecurity>
  <Lines>235</Lines>
  <Paragraphs>66</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salam</dc:creator>
  <cp:keywords/>
  <dc:description/>
  <cp:lastModifiedBy>Waleed sendbad</cp:lastModifiedBy>
  <cp:revision>129</cp:revision>
  <dcterms:created xsi:type="dcterms:W3CDTF">2016-04-20T22:01:00Z</dcterms:created>
  <dcterms:modified xsi:type="dcterms:W3CDTF">2016-05-01T23:20:00Z</dcterms:modified>
</cp:coreProperties>
</file>