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C7E" w:rsidRPr="005C66F5" w:rsidRDefault="00C61BA7" w:rsidP="00544C7E">
      <w:pPr>
        <w:pStyle w:val="1"/>
        <w:bidi/>
        <w:spacing w:line="360" w:lineRule="auto"/>
        <w:rPr>
          <w:rFonts w:asciiTheme="majorBidi" w:hAnsiTheme="majorBidi" w:cs="Traditional Arabic"/>
          <w:b/>
          <w:bCs/>
          <w:color w:val="auto"/>
          <w:sz w:val="40"/>
          <w:szCs w:val="44"/>
        </w:rPr>
      </w:pPr>
      <w:bookmarkStart w:id="0" w:name="_Toc452898927"/>
      <w:r w:rsidRPr="00C61BA7">
        <w:rPr>
          <w:rFonts w:asciiTheme="majorBidi" w:hAnsiTheme="majorBidi" w:cs="Traditional Arabic"/>
          <w:b/>
          <w:bCs/>
          <w:noProof/>
          <w:color w:val="auto"/>
          <w:sz w:val="40"/>
          <w:szCs w:val="44"/>
          <w:rtl/>
          <w:lang w:val="en-US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-888365</wp:posOffset>
            </wp:positionV>
            <wp:extent cx="7552690" cy="10651490"/>
            <wp:effectExtent l="0" t="0" r="0" b="0"/>
            <wp:wrapTight wrapText="bothSides">
              <wp:wrapPolygon edited="0">
                <wp:start x="0" y="0"/>
                <wp:lineTo x="0" y="21556"/>
                <wp:lineTo x="21520" y="21556"/>
                <wp:lineTo x="21520" y="0"/>
                <wp:lineTo x="0" y="0"/>
              </wp:wrapPolygon>
            </wp:wrapTight>
            <wp:docPr id="9" name="صورة 9" descr="C:\Users\fars\Desktop\حفظ القرءا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rs\Desktop\حفظ القرءان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1065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669D9" w:rsidRDefault="00B669D9">
      <w:pPr>
        <w:rPr>
          <w:rFonts w:cs="Traditional Arabic"/>
          <w:rtl/>
        </w:rPr>
      </w:pPr>
      <w:r>
        <w:rPr>
          <w:rFonts w:ascii="Times New Roman" w:eastAsia="Times New Roman" w:hAnsi="Times New Roman" w:cs="Traditional Arabic"/>
          <w:b/>
          <w:bCs/>
          <w:noProof/>
          <w:color w:val="FF0000"/>
          <w:sz w:val="36"/>
          <w:szCs w:val="36"/>
          <w:rtl/>
        </w:rPr>
        <w:lastRenderedPageBreak/>
        <w:drawing>
          <wp:anchor distT="0" distB="0" distL="114300" distR="114300" simplePos="0" relativeHeight="251668480" behindDoc="1" locked="0" layoutInCell="1" allowOverlap="1" wp14:anchorId="0FDF8530" wp14:editId="0D053E9C">
            <wp:simplePos x="0" y="0"/>
            <wp:positionH relativeFrom="column">
              <wp:posOffset>-895350</wp:posOffset>
            </wp:positionH>
            <wp:positionV relativeFrom="paragraph">
              <wp:posOffset>-858965</wp:posOffset>
            </wp:positionV>
            <wp:extent cx="7493635" cy="10616565"/>
            <wp:effectExtent l="0" t="0" r="0" b="0"/>
            <wp:wrapTight wrapText="bothSides">
              <wp:wrapPolygon edited="0">
                <wp:start x="0" y="0"/>
                <wp:lineTo x="0" y="21550"/>
                <wp:lineTo x="21525" y="21550"/>
                <wp:lineTo x="21525" y="0"/>
                <wp:lineTo x="0" y="0"/>
              </wp:wrapPolygon>
            </wp:wrapTight>
            <wp:docPr id="13" name="صورة 13" descr="C:\Users\fars\Desktop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rs\Desktop\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635" cy="1061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raditional Arabic"/>
          <w:rtl/>
        </w:rPr>
        <w:br w:type="page"/>
      </w:r>
    </w:p>
    <w:p w:rsidR="00511500" w:rsidRPr="005C66F5" w:rsidRDefault="00511500" w:rsidP="00511500">
      <w:pPr>
        <w:bidi/>
        <w:rPr>
          <w:rFonts w:cs="Traditional Arabic"/>
        </w:rPr>
      </w:pPr>
    </w:p>
    <w:p w:rsidR="00544C7E" w:rsidRPr="005C66F5" w:rsidRDefault="00522F75" w:rsidP="00544C7E">
      <w:pPr>
        <w:pStyle w:val="1"/>
        <w:bidi/>
        <w:spacing w:line="360" w:lineRule="auto"/>
        <w:rPr>
          <w:rFonts w:asciiTheme="majorBidi" w:hAnsiTheme="majorBidi" w:cs="Traditional Arabic"/>
          <w:b/>
          <w:bCs/>
          <w:color w:val="auto"/>
          <w:sz w:val="40"/>
          <w:szCs w:val="44"/>
        </w:rPr>
      </w:pPr>
      <w:bookmarkStart w:id="1" w:name="_Toc452925962"/>
      <w:bookmarkStart w:id="2" w:name="_Toc477984037"/>
      <w:r w:rsidRPr="005C66F5">
        <w:rPr>
          <w:rFonts w:asciiTheme="majorBidi" w:hAnsiTheme="majorBidi" w:cs="Traditional Arabic"/>
          <w:b/>
          <w:bCs/>
          <w:noProof/>
          <w:color w:val="auto"/>
          <w:sz w:val="40"/>
          <w:szCs w:val="4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F6F0CB" wp14:editId="5C80706A">
                <wp:simplePos x="0" y="0"/>
                <wp:positionH relativeFrom="column">
                  <wp:posOffset>754380</wp:posOffset>
                </wp:positionH>
                <wp:positionV relativeFrom="paragraph">
                  <wp:posOffset>640715</wp:posOffset>
                </wp:positionV>
                <wp:extent cx="4433570" cy="3540125"/>
                <wp:effectExtent l="95250" t="57150" r="81280" b="117475"/>
                <wp:wrapNone/>
                <wp:docPr id="10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3570" cy="3540125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38100"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DEEABC" id="Ellipse 10" o:spid="_x0000_s1026" style="position:absolute;margin-left:59.4pt;margin-top:50.45pt;width:349.1pt;height:2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" fillcolor="#92bce3 [2132]" stroked="f" strokeweight="3pt">
                <v:fill color2="#d9e8f5 [756]" rotate="t" colors="0 #9ac3f6;.5 #c1d8f8;1 #e1ecfb" focus="100%" type="gradient"/>
                <v:stroke joinstyle="miter"/>
                <v:shadow on="t" color="black" opacity="20971f" offset="0,2.2pt"/>
              </v:oval>
            </w:pict>
          </mc:Fallback>
        </mc:AlternateContent>
      </w:r>
      <w:bookmarkEnd w:id="1"/>
      <w:bookmarkEnd w:id="2"/>
    </w:p>
    <w:p w:rsidR="00544C7E" w:rsidRPr="005C66F5" w:rsidRDefault="00544C7E" w:rsidP="00544C7E">
      <w:pPr>
        <w:pStyle w:val="1"/>
        <w:bidi/>
        <w:spacing w:line="360" w:lineRule="auto"/>
        <w:rPr>
          <w:rFonts w:asciiTheme="majorBidi" w:hAnsiTheme="majorBidi" w:cs="Traditional Arabic"/>
          <w:b/>
          <w:bCs/>
          <w:color w:val="auto"/>
          <w:sz w:val="40"/>
          <w:szCs w:val="44"/>
        </w:rPr>
      </w:pPr>
    </w:p>
    <w:p w:rsidR="00544C7E" w:rsidRPr="005C66F5" w:rsidRDefault="00D670B7" w:rsidP="00544C7E">
      <w:pPr>
        <w:pStyle w:val="1"/>
        <w:bidi/>
        <w:spacing w:line="360" w:lineRule="auto"/>
        <w:rPr>
          <w:rFonts w:asciiTheme="majorBidi" w:hAnsiTheme="majorBidi" w:cs="Traditional Arabic"/>
          <w:b/>
          <w:bCs/>
          <w:color w:val="auto"/>
          <w:sz w:val="40"/>
          <w:szCs w:val="44"/>
        </w:rPr>
      </w:pPr>
      <w:bookmarkStart w:id="3" w:name="_Toc452925963"/>
      <w:bookmarkStart w:id="4" w:name="_Toc477984038"/>
      <w:r w:rsidRPr="005C66F5">
        <w:rPr>
          <w:rFonts w:asciiTheme="majorBidi" w:hAnsiTheme="majorBidi" w:cs="Traditional Arabic"/>
          <w:b/>
          <w:bCs/>
          <w:noProof/>
          <w:color w:val="auto"/>
          <w:sz w:val="40"/>
          <w:szCs w:val="44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657616" wp14:editId="3D701331">
                <wp:simplePos x="0" y="0"/>
                <wp:positionH relativeFrom="column">
                  <wp:posOffset>915472</wp:posOffset>
                </wp:positionH>
                <wp:positionV relativeFrom="paragraph">
                  <wp:posOffset>498657</wp:posOffset>
                </wp:positionV>
                <wp:extent cx="4167963" cy="2169042"/>
                <wp:effectExtent l="0" t="0" r="0" b="3175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7963" cy="21690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70B7" w:rsidRPr="00D670B7" w:rsidRDefault="00D670B7" w:rsidP="00D670B7">
                            <w:pPr>
                              <w:bidi/>
                              <w:jc w:val="center"/>
                              <w:rPr>
                                <w:rFonts w:ascii="Helvetica" w:hAnsi="Helvetica" w:cs="Samir_Khouaja_Maghribi"/>
                                <w:bCs/>
                                <w:color w:val="000000" w:themeColor="text1"/>
                                <w:sz w:val="44"/>
                                <w:szCs w:val="56"/>
                                <w:shd w:val="clear" w:color="auto" w:fill="FEFEF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670B7">
                              <w:rPr>
                                <w:rFonts w:ascii="Helvetica" w:hAnsi="Helvetica" w:cs="Samir_Khouaja_Maghribi" w:hint="cs"/>
                                <w:bCs/>
                                <w:color w:val="000000" w:themeColor="text1"/>
                                <w:sz w:val="44"/>
                                <w:szCs w:val="56"/>
                                <w:shd w:val="clear" w:color="auto" w:fill="FEFEFE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إشكالية</w:t>
                            </w:r>
                            <w:r w:rsidRPr="00D670B7">
                              <w:rPr>
                                <w:rFonts w:ascii="Helvetica" w:hAnsi="Helvetica" w:cs="Samir_Khouaja_Maghribi"/>
                                <w:bCs/>
                                <w:color w:val="000000" w:themeColor="text1"/>
                                <w:sz w:val="44"/>
                                <w:szCs w:val="56"/>
                                <w:shd w:val="clear" w:color="auto" w:fill="FEFEFE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670B7">
                              <w:rPr>
                                <w:rFonts w:ascii="Helvetica" w:hAnsi="Helvetica" w:cs="Samir_Khouaja_Maghribi" w:hint="cs"/>
                                <w:bCs/>
                                <w:color w:val="000000" w:themeColor="text1"/>
                                <w:sz w:val="44"/>
                                <w:szCs w:val="56"/>
                                <w:shd w:val="clear" w:color="auto" w:fill="FEFEFE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تدريس</w:t>
                            </w:r>
                            <w:r w:rsidRPr="00D670B7">
                              <w:rPr>
                                <w:rFonts w:ascii="Helvetica" w:hAnsi="Helvetica" w:cs="Samir_Khouaja_Maghribi"/>
                                <w:bCs/>
                                <w:color w:val="000000" w:themeColor="text1"/>
                                <w:sz w:val="44"/>
                                <w:szCs w:val="56"/>
                                <w:shd w:val="clear" w:color="auto" w:fill="FEFEFE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670B7">
                              <w:rPr>
                                <w:rFonts w:ascii="Helvetica" w:hAnsi="Helvetica" w:cs="Samir_Khouaja_Maghribi" w:hint="cs"/>
                                <w:bCs/>
                                <w:color w:val="000000" w:themeColor="text1"/>
                                <w:sz w:val="44"/>
                                <w:szCs w:val="56"/>
                                <w:shd w:val="clear" w:color="auto" w:fill="FEFEFE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مكون</w:t>
                            </w:r>
                            <w:r w:rsidRPr="00D670B7">
                              <w:rPr>
                                <w:rFonts w:ascii="Helvetica" w:hAnsi="Helvetica" w:cs="Samir_Khouaja_Maghribi"/>
                                <w:bCs/>
                                <w:color w:val="000000" w:themeColor="text1"/>
                                <w:sz w:val="44"/>
                                <w:szCs w:val="56"/>
                                <w:shd w:val="clear" w:color="auto" w:fill="FEFEFE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670B7">
                              <w:rPr>
                                <w:rFonts w:ascii="Helvetica" w:hAnsi="Helvetica" w:cs="Samir_Khouaja_Maghribi" w:hint="cs"/>
                                <w:bCs/>
                                <w:color w:val="000000" w:themeColor="text1"/>
                                <w:sz w:val="44"/>
                                <w:szCs w:val="56"/>
                                <w:shd w:val="clear" w:color="auto" w:fill="FEFEFE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علوم</w:t>
                            </w:r>
                            <w:r w:rsidRPr="00D670B7">
                              <w:rPr>
                                <w:rFonts w:ascii="Helvetica" w:hAnsi="Helvetica" w:cs="Samir_Khouaja_Maghribi"/>
                                <w:bCs/>
                                <w:color w:val="000000" w:themeColor="text1"/>
                                <w:sz w:val="44"/>
                                <w:szCs w:val="56"/>
                                <w:shd w:val="clear" w:color="auto" w:fill="FEFEFE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670B7">
                              <w:rPr>
                                <w:rFonts w:ascii="Helvetica" w:hAnsi="Helvetica" w:cs="Samir_Khouaja_Maghribi" w:hint="cs"/>
                                <w:bCs/>
                                <w:color w:val="000000" w:themeColor="text1"/>
                                <w:sz w:val="44"/>
                                <w:szCs w:val="56"/>
                                <w:shd w:val="clear" w:color="auto" w:fill="FEFEFE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اللغة</w:t>
                            </w:r>
                            <w:r w:rsidRPr="00D670B7">
                              <w:rPr>
                                <w:rFonts w:ascii="Helvetica" w:hAnsi="Helvetica" w:cs="Samir_Khouaja_Maghribi"/>
                                <w:bCs/>
                                <w:color w:val="000000" w:themeColor="text1"/>
                                <w:sz w:val="44"/>
                                <w:szCs w:val="56"/>
                                <w:shd w:val="clear" w:color="auto" w:fill="FEFEFE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D670B7" w:rsidRPr="00D670B7" w:rsidRDefault="00D670B7" w:rsidP="00D670B7">
                            <w:pPr>
                              <w:bidi/>
                              <w:jc w:val="center"/>
                              <w:rPr>
                                <w:rFonts w:cs="Samir_Khouaja_Maghribi"/>
                                <w:b/>
                                <w:bCs/>
                                <w:sz w:val="46"/>
                                <w:szCs w:val="144"/>
                              </w:rPr>
                            </w:pPr>
                            <w:r w:rsidRPr="00D670B7">
                              <w:rPr>
                                <w:rFonts w:ascii="Helvetica" w:hAnsi="Helvetica" w:cs="Samir_Khouaja_Maghribi" w:hint="cs"/>
                                <w:bCs/>
                                <w:color w:val="000000" w:themeColor="text1"/>
                                <w:sz w:val="44"/>
                                <w:szCs w:val="56"/>
                                <w:shd w:val="clear" w:color="auto" w:fill="FEFEFE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درس</w:t>
                            </w:r>
                            <w:r w:rsidRPr="00D670B7">
                              <w:rPr>
                                <w:rFonts w:ascii="Helvetica" w:hAnsi="Helvetica" w:cs="Samir_Khouaja_Maghribi"/>
                                <w:bCs/>
                                <w:color w:val="000000" w:themeColor="text1"/>
                                <w:sz w:val="44"/>
                                <w:szCs w:val="56"/>
                                <w:shd w:val="clear" w:color="auto" w:fill="FEFEFE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670B7">
                              <w:rPr>
                                <w:rFonts w:ascii="Helvetica" w:hAnsi="Helvetica" w:cs="Samir_Khouaja_Maghribi" w:hint="cs"/>
                                <w:bCs/>
                                <w:color w:val="000000" w:themeColor="text1"/>
                                <w:sz w:val="44"/>
                                <w:szCs w:val="56"/>
                                <w:shd w:val="clear" w:color="auto" w:fill="FEFEFE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الع</w:t>
                            </w:r>
                            <w:r w:rsidR="0097138D">
                              <w:rPr>
                                <w:rFonts w:ascii="Helvetica" w:hAnsi="Helvetica" w:cs="Samir_Khouaja_Maghribi" w:hint="cs"/>
                                <w:bCs/>
                                <w:color w:val="000000" w:themeColor="text1"/>
                                <w:sz w:val="44"/>
                                <w:szCs w:val="56"/>
                                <w:shd w:val="clear" w:color="auto" w:fill="FEFEFE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َ</w:t>
                            </w:r>
                            <w:r w:rsidRPr="00D670B7">
                              <w:rPr>
                                <w:rFonts w:ascii="Helvetica" w:hAnsi="Helvetica" w:cs="Samir_Khouaja_Maghribi" w:hint="cs"/>
                                <w:bCs/>
                                <w:color w:val="000000" w:themeColor="text1"/>
                                <w:sz w:val="44"/>
                                <w:szCs w:val="56"/>
                                <w:shd w:val="clear" w:color="auto" w:fill="FEFEFE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روض</w:t>
                            </w:r>
                            <w:r w:rsidRPr="00D670B7">
                              <w:rPr>
                                <w:rFonts w:ascii="Helvetica" w:hAnsi="Helvetica" w:cs="Samir_Khouaja_Maghribi"/>
                                <w:bCs/>
                                <w:color w:val="000000" w:themeColor="text1"/>
                                <w:sz w:val="44"/>
                                <w:szCs w:val="56"/>
                                <w:shd w:val="clear" w:color="auto" w:fill="FEFEFE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D670B7">
                              <w:rPr>
                                <w:rFonts w:ascii="Helvetica" w:hAnsi="Helvetica" w:cs="Samir_Khouaja_Maghribi" w:hint="cs"/>
                                <w:bCs/>
                                <w:color w:val="000000" w:themeColor="text1"/>
                                <w:sz w:val="44"/>
                                <w:szCs w:val="56"/>
                                <w:shd w:val="clear" w:color="auto" w:fill="FEFEFE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أنموذجا</w:t>
                            </w:r>
                            <w:r w:rsidR="0097138D">
                              <w:rPr>
                                <w:rFonts w:ascii="Helvetica" w:hAnsi="Helvetica" w:cs="Samir_Khouaja_Maghribi" w:hint="cs"/>
                                <w:bCs/>
                                <w:color w:val="000000" w:themeColor="text1"/>
                                <w:sz w:val="44"/>
                                <w:szCs w:val="56"/>
                                <w:shd w:val="clear" w:color="auto" w:fill="FEFEFE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ً</w:t>
                            </w:r>
                            <w:proofErr w:type="spellEnd"/>
                          </w:p>
                          <w:p w:rsidR="00D670B7" w:rsidRDefault="00D670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657616" id="_x0000_t202" coordsize="21600,21600" o:spt="202" path="m,l,21600r21600,l21600,xe">
                <v:stroke joinstyle="miter"/>
                <v:path gradientshapeok="t" o:connecttype="rect"/>
              </v:shapetype>
              <v:shape id="Zone de texte 11" o:spid="_x0000_s1026" type="#_x0000_t202" style="position:absolute;left:0;text-align:left;margin-left:72.1pt;margin-top:39.25pt;width:328.2pt;height:170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" filled="f" stroked="f" strokeweight=".5pt">
                <v:textbox>
                  <w:txbxContent>
                    <w:p w:rsidR="00D670B7" w:rsidRPr="00D670B7" w:rsidRDefault="00D670B7" w:rsidP="00D670B7">
                      <w:pPr>
                        <w:bidi/>
                        <w:jc w:val="center"/>
                        <w:rPr>
                          <w:rFonts w:ascii="Helvetica" w:hAnsi="Helvetica" w:cs="Samir_Khouaja_Maghribi"/>
                          <w:bCs/>
                          <w:color w:val="000000" w:themeColor="text1"/>
                          <w:sz w:val="44"/>
                          <w:szCs w:val="56"/>
                          <w:shd w:val="clear" w:color="auto" w:fill="FEFEF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670B7">
                        <w:rPr>
                          <w:rFonts w:ascii="Helvetica" w:hAnsi="Helvetica" w:cs="Samir_Khouaja_Maghribi" w:hint="cs"/>
                          <w:bCs/>
                          <w:color w:val="000000" w:themeColor="text1"/>
                          <w:sz w:val="44"/>
                          <w:szCs w:val="56"/>
                          <w:shd w:val="clear" w:color="auto" w:fill="FEFEFE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إشكالية</w:t>
                      </w:r>
                      <w:r w:rsidRPr="00D670B7">
                        <w:rPr>
                          <w:rFonts w:ascii="Helvetica" w:hAnsi="Helvetica" w:cs="Samir_Khouaja_Maghribi"/>
                          <w:bCs/>
                          <w:color w:val="000000" w:themeColor="text1"/>
                          <w:sz w:val="44"/>
                          <w:szCs w:val="56"/>
                          <w:shd w:val="clear" w:color="auto" w:fill="FEFEFE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670B7">
                        <w:rPr>
                          <w:rFonts w:ascii="Helvetica" w:hAnsi="Helvetica" w:cs="Samir_Khouaja_Maghribi" w:hint="cs"/>
                          <w:bCs/>
                          <w:color w:val="000000" w:themeColor="text1"/>
                          <w:sz w:val="44"/>
                          <w:szCs w:val="56"/>
                          <w:shd w:val="clear" w:color="auto" w:fill="FEFEFE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تدريس</w:t>
                      </w:r>
                      <w:r w:rsidRPr="00D670B7">
                        <w:rPr>
                          <w:rFonts w:ascii="Helvetica" w:hAnsi="Helvetica" w:cs="Samir_Khouaja_Maghribi"/>
                          <w:bCs/>
                          <w:color w:val="000000" w:themeColor="text1"/>
                          <w:sz w:val="44"/>
                          <w:szCs w:val="56"/>
                          <w:shd w:val="clear" w:color="auto" w:fill="FEFEFE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670B7">
                        <w:rPr>
                          <w:rFonts w:ascii="Helvetica" w:hAnsi="Helvetica" w:cs="Samir_Khouaja_Maghribi" w:hint="cs"/>
                          <w:bCs/>
                          <w:color w:val="000000" w:themeColor="text1"/>
                          <w:sz w:val="44"/>
                          <w:szCs w:val="56"/>
                          <w:shd w:val="clear" w:color="auto" w:fill="FEFEFE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مكون</w:t>
                      </w:r>
                      <w:r w:rsidRPr="00D670B7">
                        <w:rPr>
                          <w:rFonts w:ascii="Helvetica" w:hAnsi="Helvetica" w:cs="Samir_Khouaja_Maghribi"/>
                          <w:bCs/>
                          <w:color w:val="000000" w:themeColor="text1"/>
                          <w:sz w:val="44"/>
                          <w:szCs w:val="56"/>
                          <w:shd w:val="clear" w:color="auto" w:fill="FEFEFE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670B7">
                        <w:rPr>
                          <w:rFonts w:ascii="Helvetica" w:hAnsi="Helvetica" w:cs="Samir_Khouaja_Maghribi" w:hint="cs"/>
                          <w:bCs/>
                          <w:color w:val="000000" w:themeColor="text1"/>
                          <w:sz w:val="44"/>
                          <w:szCs w:val="56"/>
                          <w:shd w:val="clear" w:color="auto" w:fill="FEFEFE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علوم</w:t>
                      </w:r>
                      <w:r w:rsidRPr="00D670B7">
                        <w:rPr>
                          <w:rFonts w:ascii="Helvetica" w:hAnsi="Helvetica" w:cs="Samir_Khouaja_Maghribi"/>
                          <w:bCs/>
                          <w:color w:val="000000" w:themeColor="text1"/>
                          <w:sz w:val="44"/>
                          <w:szCs w:val="56"/>
                          <w:shd w:val="clear" w:color="auto" w:fill="FEFEFE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670B7">
                        <w:rPr>
                          <w:rFonts w:ascii="Helvetica" w:hAnsi="Helvetica" w:cs="Samir_Khouaja_Maghribi" w:hint="cs"/>
                          <w:bCs/>
                          <w:color w:val="000000" w:themeColor="text1"/>
                          <w:sz w:val="44"/>
                          <w:szCs w:val="56"/>
                          <w:shd w:val="clear" w:color="auto" w:fill="FEFEFE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اللغة</w:t>
                      </w:r>
                      <w:r w:rsidRPr="00D670B7">
                        <w:rPr>
                          <w:rFonts w:ascii="Helvetica" w:hAnsi="Helvetica" w:cs="Samir_Khouaja_Maghribi"/>
                          <w:bCs/>
                          <w:color w:val="000000" w:themeColor="text1"/>
                          <w:sz w:val="44"/>
                          <w:szCs w:val="56"/>
                          <w:shd w:val="clear" w:color="auto" w:fill="FEFEFE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D670B7" w:rsidRPr="00D670B7" w:rsidRDefault="00D670B7" w:rsidP="00D670B7">
                      <w:pPr>
                        <w:bidi/>
                        <w:jc w:val="center"/>
                        <w:rPr>
                          <w:rFonts w:cs="Samir_Khouaja_Maghribi"/>
                          <w:b/>
                          <w:bCs/>
                          <w:sz w:val="46"/>
                          <w:szCs w:val="144"/>
                        </w:rPr>
                      </w:pPr>
                      <w:r w:rsidRPr="00D670B7">
                        <w:rPr>
                          <w:rFonts w:ascii="Helvetica" w:hAnsi="Helvetica" w:cs="Samir_Khouaja_Maghribi" w:hint="cs"/>
                          <w:bCs/>
                          <w:color w:val="000000" w:themeColor="text1"/>
                          <w:sz w:val="44"/>
                          <w:szCs w:val="56"/>
                          <w:shd w:val="clear" w:color="auto" w:fill="FEFEFE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درس</w:t>
                      </w:r>
                      <w:r w:rsidRPr="00D670B7">
                        <w:rPr>
                          <w:rFonts w:ascii="Helvetica" w:hAnsi="Helvetica" w:cs="Samir_Khouaja_Maghribi"/>
                          <w:bCs/>
                          <w:color w:val="000000" w:themeColor="text1"/>
                          <w:sz w:val="44"/>
                          <w:szCs w:val="56"/>
                          <w:shd w:val="clear" w:color="auto" w:fill="FEFEFE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670B7">
                        <w:rPr>
                          <w:rFonts w:ascii="Helvetica" w:hAnsi="Helvetica" w:cs="Samir_Khouaja_Maghribi" w:hint="cs"/>
                          <w:bCs/>
                          <w:color w:val="000000" w:themeColor="text1"/>
                          <w:sz w:val="44"/>
                          <w:szCs w:val="56"/>
                          <w:shd w:val="clear" w:color="auto" w:fill="FEFEFE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الع</w:t>
                      </w:r>
                      <w:r w:rsidR="0097138D">
                        <w:rPr>
                          <w:rFonts w:ascii="Helvetica" w:hAnsi="Helvetica" w:cs="Samir_Khouaja_Maghribi" w:hint="cs"/>
                          <w:bCs/>
                          <w:color w:val="000000" w:themeColor="text1"/>
                          <w:sz w:val="44"/>
                          <w:szCs w:val="56"/>
                          <w:shd w:val="clear" w:color="auto" w:fill="FEFEFE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َ</w:t>
                      </w:r>
                      <w:r w:rsidRPr="00D670B7">
                        <w:rPr>
                          <w:rFonts w:ascii="Helvetica" w:hAnsi="Helvetica" w:cs="Samir_Khouaja_Maghribi" w:hint="cs"/>
                          <w:bCs/>
                          <w:color w:val="000000" w:themeColor="text1"/>
                          <w:sz w:val="44"/>
                          <w:szCs w:val="56"/>
                          <w:shd w:val="clear" w:color="auto" w:fill="FEFEFE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روض</w:t>
                      </w:r>
                      <w:r w:rsidRPr="00D670B7">
                        <w:rPr>
                          <w:rFonts w:ascii="Helvetica" w:hAnsi="Helvetica" w:cs="Samir_Khouaja_Maghribi"/>
                          <w:bCs/>
                          <w:color w:val="000000" w:themeColor="text1"/>
                          <w:sz w:val="44"/>
                          <w:szCs w:val="56"/>
                          <w:shd w:val="clear" w:color="auto" w:fill="FEFEFE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D670B7">
                        <w:rPr>
                          <w:rFonts w:ascii="Helvetica" w:hAnsi="Helvetica" w:cs="Samir_Khouaja_Maghribi" w:hint="cs"/>
                          <w:bCs/>
                          <w:color w:val="000000" w:themeColor="text1"/>
                          <w:sz w:val="44"/>
                          <w:szCs w:val="56"/>
                          <w:shd w:val="clear" w:color="auto" w:fill="FEFEFE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أنموذجا</w:t>
                      </w:r>
                      <w:r w:rsidR="0097138D">
                        <w:rPr>
                          <w:rFonts w:ascii="Helvetica" w:hAnsi="Helvetica" w:cs="Samir_Khouaja_Maghribi" w:hint="cs"/>
                          <w:bCs/>
                          <w:color w:val="000000" w:themeColor="text1"/>
                          <w:sz w:val="44"/>
                          <w:szCs w:val="56"/>
                          <w:shd w:val="clear" w:color="auto" w:fill="FEFEFE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ً</w:t>
                      </w:r>
                      <w:proofErr w:type="spellEnd"/>
                    </w:p>
                    <w:p w:rsidR="00D670B7" w:rsidRDefault="00D670B7"/>
                  </w:txbxContent>
                </v:textbox>
              </v:shape>
            </w:pict>
          </mc:Fallback>
        </mc:AlternateContent>
      </w:r>
      <w:bookmarkEnd w:id="3"/>
      <w:bookmarkEnd w:id="4"/>
    </w:p>
    <w:p w:rsidR="00544C7E" w:rsidRPr="005C66F5" w:rsidRDefault="00544C7E" w:rsidP="00544C7E">
      <w:pPr>
        <w:pStyle w:val="1"/>
        <w:bidi/>
        <w:spacing w:line="360" w:lineRule="auto"/>
        <w:rPr>
          <w:rFonts w:asciiTheme="majorBidi" w:hAnsiTheme="majorBidi" w:cs="Traditional Arabic"/>
          <w:b/>
          <w:bCs/>
          <w:color w:val="auto"/>
          <w:sz w:val="40"/>
          <w:szCs w:val="44"/>
        </w:rPr>
      </w:pPr>
    </w:p>
    <w:p w:rsidR="00544C7E" w:rsidRPr="005C66F5" w:rsidRDefault="00544C7E" w:rsidP="00544C7E">
      <w:pPr>
        <w:pStyle w:val="1"/>
        <w:bidi/>
        <w:spacing w:line="360" w:lineRule="auto"/>
        <w:rPr>
          <w:rFonts w:asciiTheme="majorBidi" w:hAnsiTheme="majorBidi" w:cs="Traditional Arabic"/>
          <w:b/>
          <w:bCs/>
          <w:color w:val="auto"/>
          <w:sz w:val="40"/>
          <w:szCs w:val="44"/>
        </w:rPr>
      </w:pPr>
    </w:p>
    <w:p w:rsidR="00544C7E" w:rsidRPr="005C66F5" w:rsidRDefault="00544C7E" w:rsidP="00544C7E">
      <w:pPr>
        <w:pStyle w:val="1"/>
        <w:bidi/>
        <w:spacing w:line="360" w:lineRule="auto"/>
        <w:rPr>
          <w:rFonts w:asciiTheme="majorBidi" w:hAnsiTheme="majorBidi" w:cs="Traditional Arabic"/>
          <w:b/>
          <w:bCs/>
          <w:color w:val="auto"/>
          <w:sz w:val="40"/>
          <w:szCs w:val="44"/>
        </w:rPr>
      </w:pPr>
    </w:p>
    <w:p w:rsidR="00544C7E" w:rsidRPr="005C66F5" w:rsidRDefault="00544C7E" w:rsidP="00544C7E">
      <w:pPr>
        <w:pStyle w:val="1"/>
        <w:bidi/>
        <w:spacing w:line="360" w:lineRule="auto"/>
        <w:rPr>
          <w:rFonts w:asciiTheme="majorBidi" w:hAnsiTheme="majorBidi" w:cs="Traditional Arabic"/>
          <w:b/>
          <w:bCs/>
          <w:color w:val="auto"/>
          <w:sz w:val="40"/>
          <w:szCs w:val="44"/>
        </w:rPr>
      </w:pPr>
    </w:p>
    <w:p w:rsidR="00544C7E" w:rsidRPr="005C66F5" w:rsidRDefault="00544C7E" w:rsidP="00544C7E">
      <w:pPr>
        <w:pStyle w:val="1"/>
        <w:bidi/>
        <w:spacing w:line="360" w:lineRule="auto"/>
        <w:rPr>
          <w:rFonts w:asciiTheme="majorBidi" w:hAnsiTheme="majorBidi" w:cs="Traditional Arabic"/>
          <w:b/>
          <w:bCs/>
          <w:color w:val="auto"/>
          <w:sz w:val="40"/>
          <w:szCs w:val="44"/>
        </w:rPr>
      </w:pPr>
    </w:p>
    <w:p w:rsidR="00544C7E" w:rsidRPr="005C66F5" w:rsidRDefault="00C61BA7" w:rsidP="00544C7E">
      <w:pPr>
        <w:pStyle w:val="1"/>
        <w:bidi/>
        <w:spacing w:line="360" w:lineRule="auto"/>
        <w:rPr>
          <w:rFonts w:asciiTheme="majorBidi" w:hAnsiTheme="majorBidi" w:cs="Traditional Arabic"/>
          <w:b/>
          <w:bCs/>
          <w:color w:val="auto"/>
          <w:sz w:val="40"/>
          <w:szCs w:val="44"/>
        </w:rPr>
      </w:pPr>
      <w:bookmarkStart w:id="5" w:name="_Toc452925964"/>
      <w:bookmarkStart w:id="6" w:name="_Toc477984039"/>
      <w:r w:rsidRPr="005C66F5">
        <w:rPr>
          <w:rFonts w:asciiTheme="majorBidi" w:hAnsiTheme="majorBidi" w:cs="Traditional Arabic"/>
          <w:b/>
          <w:bCs/>
          <w:noProof/>
          <w:color w:val="auto"/>
          <w:sz w:val="40"/>
          <w:szCs w:val="44"/>
          <w:lang w:val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29C95CC" wp14:editId="6C2B8959">
                <wp:simplePos x="0" y="0"/>
                <wp:positionH relativeFrom="column">
                  <wp:posOffset>1006920</wp:posOffset>
                </wp:positionH>
                <wp:positionV relativeFrom="paragraph">
                  <wp:posOffset>201295</wp:posOffset>
                </wp:positionV>
                <wp:extent cx="3552825" cy="1445895"/>
                <wp:effectExtent l="0" t="0" r="0" b="1905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2825" cy="1445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3824" w:rsidRPr="0097138D" w:rsidRDefault="00AC1F4E" w:rsidP="00C61BA7">
                            <w:pPr>
                              <w:bidi/>
                              <w:spacing w:line="240" w:lineRule="auto"/>
                              <w:ind w:left="1416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40"/>
                                <w:rtl/>
                                <w:lang w:bidi="ar-MA"/>
                              </w:rPr>
                            </w:pPr>
                            <w:r w:rsidRPr="0097138D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40"/>
                                <w:rtl/>
                                <w:lang w:bidi="ar-MA"/>
                              </w:rPr>
                              <w:t>حمزة علامي</w:t>
                            </w:r>
                          </w:p>
                          <w:p w:rsidR="00AC1F4E" w:rsidRPr="0097138D" w:rsidRDefault="00AC1F4E" w:rsidP="00C61BA7">
                            <w:pPr>
                              <w:bidi/>
                              <w:spacing w:line="240" w:lineRule="auto"/>
                              <w:ind w:left="1416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40"/>
                                <w:rtl/>
                                <w:lang w:bidi="ar-MA"/>
                              </w:rPr>
                            </w:pPr>
                            <w:r w:rsidRPr="0097138D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40"/>
                                <w:rtl/>
                                <w:lang w:bidi="ar-MA"/>
                              </w:rPr>
                              <w:t>أستاذ مادة اللغة العربية</w:t>
                            </w:r>
                          </w:p>
                          <w:p w:rsidR="00AC1F4E" w:rsidRPr="0097138D" w:rsidRDefault="00AC1F4E" w:rsidP="00C61BA7">
                            <w:pPr>
                              <w:bidi/>
                              <w:spacing w:line="240" w:lineRule="auto"/>
                              <w:ind w:left="1416"/>
                              <w:rPr>
                                <w:rFonts w:ascii="Traditional Arabic" w:hAnsi="Traditional Arabic" w:cs="Traditional Arabic"/>
                                <w:color w:val="000000" w:themeColor="text1"/>
                                <w:sz w:val="44"/>
                                <w:szCs w:val="48"/>
                                <w:lang w:bidi="ar-M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7138D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40"/>
                                <w:rtl/>
                                <w:lang w:bidi="ar-MA"/>
                              </w:rPr>
                              <w:t>الثانوي التأهيلي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C95CC" id="Zone de texte 6" o:spid="_x0000_s1027" type="#_x0000_t202" style="position:absolute;left:0;text-align:left;margin-left:79.3pt;margin-top:15.85pt;width:279.75pt;height:113.8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" filled="f" stroked="f" strokeweight=".5pt">
                <v:textbox>
                  <w:txbxContent>
                    <w:p w:rsidR="00F63824" w:rsidRPr="0097138D" w:rsidRDefault="00AC1F4E" w:rsidP="00C61BA7">
                      <w:pPr>
                        <w:bidi/>
                        <w:spacing w:line="240" w:lineRule="auto"/>
                        <w:ind w:left="1416"/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40"/>
                          <w:rtl/>
                          <w:lang w:bidi="ar-MA"/>
                        </w:rPr>
                      </w:pPr>
                      <w:r w:rsidRPr="0097138D"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40"/>
                          <w:rtl/>
                          <w:lang w:bidi="ar-MA"/>
                        </w:rPr>
                        <w:t>حمزة علامي</w:t>
                      </w:r>
                    </w:p>
                    <w:p w:rsidR="00AC1F4E" w:rsidRPr="0097138D" w:rsidRDefault="00AC1F4E" w:rsidP="00C61BA7">
                      <w:pPr>
                        <w:bidi/>
                        <w:spacing w:line="240" w:lineRule="auto"/>
                        <w:ind w:left="1416"/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40"/>
                          <w:rtl/>
                          <w:lang w:bidi="ar-MA"/>
                        </w:rPr>
                      </w:pPr>
                      <w:r w:rsidRPr="0097138D"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40"/>
                          <w:rtl/>
                          <w:lang w:bidi="ar-MA"/>
                        </w:rPr>
                        <w:t>أستاذ مادة اللغة العربية</w:t>
                      </w:r>
                    </w:p>
                    <w:p w:rsidR="00AC1F4E" w:rsidRPr="0097138D" w:rsidRDefault="00AC1F4E" w:rsidP="00C61BA7">
                      <w:pPr>
                        <w:bidi/>
                        <w:spacing w:line="240" w:lineRule="auto"/>
                        <w:ind w:left="1416"/>
                        <w:rPr>
                          <w:rFonts w:ascii="Traditional Arabic" w:hAnsi="Traditional Arabic" w:cs="Traditional Arabic"/>
                          <w:color w:val="000000" w:themeColor="text1"/>
                          <w:sz w:val="44"/>
                          <w:szCs w:val="48"/>
                          <w:lang w:bidi="ar-M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7138D"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40"/>
                          <w:rtl/>
                          <w:lang w:bidi="ar-MA"/>
                        </w:rPr>
                        <w:t>الثانوي التأهيلي</w:t>
                      </w:r>
                    </w:p>
                  </w:txbxContent>
                </v:textbox>
              </v:shape>
            </w:pict>
          </mc:Fallback>
        </mc:AlternateContent>
      </w:r>
      <w:bookmarkEnd w:id="5"/>
      <w:bookmarkEnd w:id="6"/>
    </w:p>
    <w:p w:rsidR="00544C7E" w:rsidRPr="005C66F5" w:rsidRDefault="00544C7E" w:rsidP="00544C7E">
      <w:pPr>
        <w:pStyle w:val="1"/>
        <w:bidi/>
        <w:spacing w:line="360" w:lineRule="auto"/>
        <w:rPr>
          <w:rFonts w:asciiTheme="majorBidi" w:hAnsiTheme="majorBidi" w:cs="Traditional Arabic"/>
          <w:b/>
          <w:bCs/>
          <w:color w:val="auto"/>
          <w:sz w:val="40"/>
          <w:szCs w:val="44"/>
        </w:rPr>
      </w:pPr>
    </w:p>
    <w:p w:rsidR="00544C7E" w:rsidRPr="005C66F5" w:rsidRDefault="00544C7E" w:rsidP="00544C7E">
      <w:pPr>
        <w:pStyle w:val="1"/>
        <w:bidi/>
        <w:spacing w:line="360" w:lineRule="auto"/>
        <w:rPr>
          <w:rFonts w:asciiTheme="majorBidi" w:hAnsiTheme="majorBidi" w:cs="Traditional Arabic"/>
          <w:b/>
          <w:bCs/>
          <w:color w:val="auto"/>
          <w:sz w:val="40"/>
          <w:szCs w:val="44"/>
        </w:rPr>
      </w:pPr>
    </w:p>
    <w:p w:rsidR="00544C7E" w:rsidRPr="005C66F5" w:rsidRDefault="00A878A1" w:rsidP="00544C7E">
      <w:pPr>
        <w:pStyle w:val="1"/>
        <w:bidi/>
        <w:spacing w:line="360" w:lineRule="auto"/>
        <w:rPr>
          <w:rFonts w:asciiTheme="majorBidi" w:hAnsiTheme="majorBidi" w:cs="Traditional Arabic"/>
          <w:b/>
          <w:bCs/>
          <w:color w:val="auto"/>
          <w:sz w:val="40"/>
          <w:szCs w:val="44"/>
        </w:rPr>
      </w:pPr>
      <w:bookmarkStart w:id="7" w:name="_Toc452925965"/>
      <w:bookmarkStart w:id="8" w:name="_Toc477984040"/>
      <w:r w:rsidRPr="005C66F5">
        <w:rPr>
          <w:rFonts w:asciiTheme="majorBidi" w:hAnsiTheme="majorBidi" w:cs="Traditional Arabic"/>
          <w:b/>
          <w:bCs/>
          <w:noProof/>
          <w:color w:val="auto"/>
          <w:sz w:val="40"/>
          <w:szCs w:val="44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06F054" wp14:editId="063E993E">
                <wp:simplePos x="0" y="0"/>
                <wp:positionH relativeFrom="column">
                  <wp:posOffset>751617</wp:posOffset>
                </wp:positionH>
                <wp:positionV relativeFrom="paragraph">
                  <wp:posOffset>296867</wp:posOffset>
                </wp:positionV>
                <wp:extent cx="3457575" cy="666750"/>
                <wp:effectExtent l="0" t="0" r="0" b="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3824" w:rsidRPr="00D670B7" w:rsidRDefault="00F63824" w:rsidP="006331D1">
                            <w:pPr>
                              <w:jc w:val="center"/>
                              <w:rPr>
                                <w:rFonts w:ascii="AlHarfAlJadid Linotype One" w:hAnsi="AlHarfAlJadid Linotype One" w:cs="AlHarfAlJadid Linotype One"/>
                                <w:sz w:val="28"/>
                                <w:szCs w:val="36"/>
                              </w:rPr>
                            </w:pPr>
                            <w:r w:rsidRPr="00D670B7">
                              <w:rPr>
                                <w:rFonts w:ascii="AlHarfAlJadid Linotype One" w:hAnsi="AlHarfAlJadid Linotype One" w:cs="AlHarfAlJadid Linotype One"/>
                                <w:sz w:val="28"/>
                                <w:szCs w:val="36"/>
                                <w:rtl/>
                              </w:rPr>
                              <w:t>موسم 201</w:t>
                            </w:r>
                            <w:r w:rsidR="006331D1">
                              <w:rPr>
                                <w:rFonts w:ascii="AlHarfAlJadid Linotype One" w:hAnsi="AlHarfAlJadid Linotype One" w:cs="AlHarfAlJadid Linotype One" w:hint="cs"/>
                                <w:sz w:val="28"/>
                                <w:szCs w:val="36"/>
                                <w:rtl/>
                              </w:rPr>
                              <w:t>7</w:t>
                            </w:r>
                            <w:r w:rsidRPr="00D670B7">
                              <w:rPr>
                                <w:rFonts w:ascii="AlHarfAlJadid Linotype One" w:hAnsi="AlHarfAlJadid Linotype One" w:cs="AlHarfAlJadid Linotype One"/>
                                <w:sz w:val="28"/>
                                <w:szCs w:val="36"/>
                                <w:rtl/>
                              </w:rPr>
                              <w:t xml:space="preserve"> ـ 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06F054" id="Zone de texte 8" o:spid="_x0000_s1028" type="#_x0000_t202" style="position:absolute;left:0;text-align:left;margin-left:59.2pt;margin-top:23.4pt;width:272.25pt;height:52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" filled="f" stroked="f" strokeweight=".5pt">
                <v:textbox>
                  <w:txbxContent>
                    <w:p w:rsidR="00F63824" w:rsidRPr="00D670B7" w:rsidRDefault="00F63824" w:rsidP="006331D1">
                      <w:pPr>
                        <w:jc w:val="center"/>
                        <w:rPr>
                          <w:rFonts w:ascii="AlHarfAlJadid Linotype One" w:hAnsi="AlHarfAlJadid Linotype One" w:cs="AlHarfAlJadid Linotype One"/>
                          <w:sz w:val="28"/>
                          <w:szCs w:val="36"/>
                        </w:rPr>
                      </w:pPr>
                      <w:r w:rsidRPr="00D670B7">
                        <w:rPr>
                          <w:rFonts w:ascii="AlHarfAlJadid Linotype One" w:hAnsi="AlHarfAlJadid Linotype One" w:cs="AlHarfAlJadid Linotype One"/>
                          <w:sz w:val="28"/>
                          <w:szCs w:val="36"/>
                          <w:rtl/>
                        </w:rPr>
                        <w:t>موسم 201</w:t>
                      </w:r>
                      <w:r w:rsidR="006331D1">
                        <w:rPr>
                          <w:rFonts w:ascii="AlHarfAlJadid Linotype One" w:hAnsi="AlHarfAlJadid Linotype One" w:cs="AlHarfAlJadid Linotype One" w:hint="cs"/>
                          <w:sz w:val="28"/>
                          <w:szCs w:val="36"/>
                          <w:rtl/>
                        </w:rPr>
                        <w:t>7</w:t>
                      </w:r>
                      <w:r w:rsidRPr="00D670B7">
                        <w:rPr>
                          <w:rFonts w:ascii="AlHarfAlJadid Linotype One" w:hAnsi="AlHarfAlJadid Linotype One" w:cs="AlHarfAlJadid Linotype One"/>
                          <w:sz w:val="28"/>
                          <w:szCs w:val="36"/>
                          <w:rtl/>
                        </w:rPr>
                        <w:t xml:space="preserve"> ـ 2016</w:t>
                      </w:r>
                    </w:p>
                  </w:txbxContent>
                </v:textbox>
              </v:shape>
            </w:pict>
          </mc:Fallback>
        </mc:AlternateContent>
      </w:r>
      <w:bookmarkEnd w:id="7"/>
      <w:bookmarkEnd w:id="8"/>
    </w:p>
    <w:p w:rsidR="00544C7E" w:rsidRPr="005C66F5" w:rsidRDefault="00544C7E" w:rsidP="00544C7E">
      <w:pPr>
        <w:pStyle w:val="1"/>
        <w:bidi/>
        <w:spacing w:line="360" w:lineRule="auto"/>
        <w:rPr>
          <w:rFonts w:asciiTheme="majorBidi" w:hAnsiTheme="majorBidi" w:cs="Traditional Arabic"/>
          <w:b/>
          <w:bCs/>
          <w:color w:val="auto"/>
          <w:sz w:val="40"/>
          <w:szCs w:val="44"/>
        </w:rPr>
      </w:pPr>
    </w:p>
    <w:p w:rsidR="008776A2" w:rsidRPr="005C66F5" w:rsidRDefault="008776A2" w:rsidP="008776A2">
      <w:pPr>
        <w:bidi/>
        <w:rPr>
          <w:rFonts w:cs="Traditional Arabic"/>
        </w:rPr>
      </w:pPr>
    </w:p>
    <w:p w:rsidR="008776A2" w:rsidRPr="005C66F5" w:rsidRDefault="008776A2" w:rsidP="008776A2">
      <w:pPr>
        <w:bidi/>
        <w:rPr>
          <w:rFonts w:cs="Traditional Arabic"/>
        </w:rPr>
      </w:pPr>
    </w:p>
    <w:sdt>
      <w:sdtPr>
        <w:rPr>
          <w:rFonts w:asciiTheme="minorHAnsi" w:eastAsiaTheme="minorHAnsi" w:hAnsiTheme="minorHAnsi" w:cs="Traditional Arabic"/>
          <w:color w:val="auto"/>
          <w:sz w:val="22"/>
          <w:szCs w:val="22"/>
          <w:lang w:eastAsia="en-US"/>
        </w:rPr>
        <w:id w:val="776226289"/>
        <w:docPartObj>
          <w:docPartGallery w:val="Table of Contents"/>
          <w:docPartUnique/>
        </w:docPartObj>
      </w:sdtPr>
      <w:sdtEndPr>
        <w:rPr>
          <w:b/>
          <w:bCs/>
          <w:rtl/>
        </w:rPr>
      </w:sdtEndPr>
      <w:sdtContent>
        <w:p w:rsidR="00D670B7" w:rsidRPr="005C66F5" w:rsidRDefault="008776A2" w:rsidP="001F6472">
          <w:pPr>
            <w:pStyle w:val="a4"/>
            <w:rPr>
              <w:rFonts w:cs="Traditional Arabic"/>
            </w:rPr>
          </w:pPr>
          <w:r w:rsidRPr="005C66F5">
            <w:rPr>
              <w:rFonts w:cs="Traditional Arabic"/>
              <w:noProof/>
              <w:lang w:val="en-US" w:eastAsia="en-US"/>
            </w:rPr>
            <w:drawing>
              <wp:anchor distT="0" distB="0" distL="114300" distR="114300" simplePos="0" relativeHeight="251667456" behindDoc="0" locked="0" layoutInCell="1" allowOverlap="1" wp14:anchorId="2A898105" wp14:editId="782757B5">
                <wp:simplePos x="0" y="0"/>
                <wp:positionH relativeFrom="margin">
                  <wp:align>center</wp:align>
                </wp:positionH>
                <wp:positionV relativeFrom="paragraph">
                  <wp:posOffset>399415</wp:posOffset>
                </wp:positionV>
                <wp:extent cx="2400000" cy="1123810"/>
                <wp:effectExtent l="19050" t="0" r="19685" b="343535"/>
                <wp:wrapSquare wrapText="bothSides"/>
                <wp:docPr id="12" name="Imag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2016-06-05_214302.png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00000" cy="1123810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anchor>
            </w:drawing>
          </w:r>
        </w:p>
        <w:p w:rsidR="008776A2" w:rsidRPr="005C66F5" w:rsidRDefault="008776A2" w:rsidP="008776A2">
          <w:pPr>
            <w:rPr>
              <w:rFonts w:cs="Traditional Arabic"/>
              <w:lang w:eastAsia="fr-FR"/>
            </w:rPr>
          </w:pPr>
        </w:p>
        <w:p w:rsidR="008776A2" w:rsidRPr="005C66F5" w:rsidRDefault="008776A2" w:rsidP="008776A2">
          <w:pPr>
            <w:rPr>
              <w:rFonts w:cs="Traditional Arabic"/>
              <w:lang w:eastAsia="fr-FR"/>
            </w:rPr>
          </w:pPr>
        </w:p>
        <w:p w:rsidR="008776A2" w:rsidRPr="005C66F5" w:rsidRDefault="008776A2" w:rsidP="008776A2">
          <w:pPr>
            <w:rPr>
              <w:rFonts w:cs="Traditional Arabic"/>
              <w:lang w:eastAsia="fr-FR"/>
            </w:rPr>
          </w:pPr>
        </w:p>
        <w:p w:rsidR="008776A2" w:rsidRPr="005C66F5" w:rsidRDefault="008776A2" w:rsidP="008776A2">
          <w:pPr>
            <w:rPr>
              <w:rFonts w:cs="Traditional Arabic"/>
              <w:lang w:eastAsia="fr-FR"/>
            </w:rPr>
          </w:pPr>
        </w:p>
        <w:p w:rsidR="008776A2" w:rsidRPr="005C66F5" w:rsidRDefault="008776A2" w:rsidP="00D670B7">
          <w:pPr>
            <w:pStyle w:val="10"/>
            <w:bidi w:val="0"/>
            <w:rPr>
              <w:rFonts w:cs="Traditional Arabic"/>
            </w:rPr>
          </w:pPr>
        </w:p>
        <w:p w:rsidR="008776A2" w:rsidRPr="005C66F5" w:rsidRDefault="008776A2" w:rsidP="00D670B7">
          <w:pPr>
            <w:pStyle w:val="10"/>
            <w:bidi w:val="0"/>
            <w:rPr>
              <w:rFonts w:cs="Traditional Arabic"/>
            </w:rPr>
          </w:pPr>
        </w:p>
        <w:p w:rsidR="00C61BA7" w:rsidRPr="00C61BA7" w:rsidRDefault="00D670B7" w:rsidP="00C61BA7">
          <w:pPr>
            <w:pStyle w:val="10"/>
            <w:rPr>
              <w:rFonts w:ascii="Traditional Arabic" w:eastAsiaTheme="minorEastAsia" w:hAnsi="Traditional Arabic" w:cs="Traditional Arabic"/>
              <w:noProof/>
              <w:sz w:val="34"/>
              <w:szCs w:val="34"/>
              <w:lang w:val="en-US"/>
            </w:rPr>
          </w:pPr>
          <w:r w:rsidRPr="005C66F5">
            <w:rPr>
              <w:rFonts w:cs="Traditional Arabic"/>
            </w:rPr>
            <w:fldChar w:fldCharType="begin"/>
          </w:r>
          <w:r w:rsidRPr="005C66F5">
            <w:rPr>
              <w:rFonts w:cs="Traditional Arabic"/>
            </w:rPr>
            <w:instrText xml:space="preserve"> TOC \o "1-3" \h \z \u </w:instrText>
          </w:r>
          <w:r w:rsidRPr="005C66F5">
            <w:rPr>
              <w:rFonts w:cs="Traditional Arabic"/>
            </w:rPr>
            <w:fldChar w:fldCharType="separate"/>
          </w:r>
          <w:hyperlink w:anchor="_Toc477984041" w:history="1">
            <w:r w:rsidR="00C61BA7" w:rsidRPr="00C61BA7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  <w:rtl/>
              </w:rPr>
              <w:t>تمهيد:</w:t>
            </w:r>
            <w:r w:rsidR="00C61BA7"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tab/>
            </w:r>
            <w:r w:rsidR="00C61BA7"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begin"/>
            </w:r>
            <w:r w:rsidR="00C61BA7"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 xml:space="preserve"> PAGEREF _Toc477984041 \h </w:instrText>
            </w:r>
            <w:r w:rsidR="00C61BA7"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</w:r>
            <w:r w:rsidR="00C61BA7"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separate"/>
            </w:r>
            <w:r w:rsidR="00C61BA7"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t>4</w:t>
            </w:r>
            <w:r w:rsidR="00C61BA7"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end"/>
            </w:r>
          </w:hyperlink>
        </w:p>
        <w:p w:rsidR="00C61BA7" w:rsidRPr="00C61BA7" w:rsidRDefault="00C61BA7" w:rsidP="00C61BA7">
          <w:pPr>
            <w:pStyle w:val="10"/>
            <w:rPr>
              <w:rFonts w:ascii="Traditional Arabic" w:eastAsiaTheme="minorEastAsia" w:hAnsi="Traditional Arabic" w:cs="Traditional Arabic"/>
              <w:noProof/>
              <w:sz w:val="34"/>
              <w:szCs w:val="34"/>
              <w:lang w:val="en-US"/>
            </w:rPr>
          </w:pPr>
          <w:hyperlink w:anchor="_Toc477984042" w:history="1">
            <w:r w:rsidRPr="00C61BA7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  <w:rtl/>
              </w:rPr>
              <w:t>صعوبات ومشاكل تدريس العروض</w:t>
            </w:r>
            <w:r w:rsidRPr="00C61BA7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</w:rPr>
              <w:t>:</w:t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tab/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begin"/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 xml:space="preserve"> PAGEREF _Toc477984042 \h </w:instrText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separate"/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t>5</w:t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end"/>
            </w:r>
          </w:hyperlink>
        </w:p>
        <w:p w:rsidR="00C61BA7" w:rsidRPr="00C61BA7" w:rsidRDefault="00C61BA7" w:rsidP="00C61BA7">
          <w:pPr>
            <w:pStyle w:val="20"/>
            <w:tabs>
              <w:tab w:val="left" w:pos="3063"/>
            </w:tabs>
            <w:rPr>
              <w:rFonts w:ascii="Traditional Arabic" w:eastAsiaTheme="minorEastAsia" w:hAnsi="Traditional Arabic" w:cs="Traditional Arabic"/>
              <w:noProof/>
              <w:sz w:val="34"/>
              <w:szCs w:val="34"/>
              <w:lang w:val="en-US"/>
            </w:rPr>
          </w:pPr>
          <w:hyperlink w:anchor="_Toc477984043" w:history="1">
            <w:r w:rsidRPr="00C61BA7">
              <w:rPr>
                <w:rStyle w:val="Hyperlink"/>
                <w:rFonts w:ascii="Traditional Arabic" w:hAnsi="Traditional Arabic" w:cs="Traditional Arabic"/>
                <w:b/>
                <w:noProof/>
                <w:sz w:val="34"/>
                <w:szCs w:val="34"/>
              </w:rPr>
              <w:t>1-</w:t>
            </w:r>
            <w:r w:rsidRPr="00C61BA7">
              <w:rPr>
                <w:rFonts w:ascii="Traditional Arabic" w:eastAsiaTheme="minorEastAsia" w:hAnsi="Traditional Arabic" w:cs="Traditional Arabic"/>
                <w:noProof/>
                <w:sz w:val="34"/>
                <w:szCs w:val="34"/>
                <w:lang w:val="en-US"/>
              </w:rPr>
              <w:tab/>
            </w:r>
            <w:r w:rsidRPr="00C61BA7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  <w:rtl/>
              </w:rPr>
              <w:t>مشاكل مرتبطة بالكتاب المدرسي:</w:t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tab/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begin"/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 xml:space="preserve"> PAGEREF _Toc477984043 \h </w:instrText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separate"/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t>6</w:t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end"/>
            </w:r>
          </w:hyperlink>
        </w:p>
        <w:p w:rsidR="00C61BA7" w:rsidRPr="00C61BA7" w:rsidRDefault="00C61BA7" w:rsidP="00C61BA7">
          <w:pPr>
            <w:pStyle w:val="20"/>
            <w:tabs>
              <w:tab w:val="left" w:pos="2518"/>
            </w:tabs>
            <w:rPr>
              <w:rFonts w:ascii="Traditional Arabic" w:eastAsiaTheme="minorEastAsia" w:hAnsi="Traditional Arabic" w:cs="Traditional Arabic"/>
              <w:noProof/>
              <w:sz w:val="34"/>
              <w:szCs w:val="34"/>
              <w:lang w:val="en-US"/>
            </w:rPr>
          </w:pPr>
          <w:hyperlink w:anchor="_Toc477984044" w:history="1">
            <w:r w:rsidRPr="00C61BA7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</w:rPr>
              <w:t>2-</w:t>
            </w:r>
            <w:r w:rsidRPr="00C61BA7">
              <w:rPr>
                <w:rFonts w:ascii="Traditional Arabic" w:eastAsiaTheme="minorEastAsia" w:hAnsi="Traditional Arabic" w:cs="Traditional Arabic"/>
                <w:noProof/>
                <w:sz w:val="34"/>
                <w:szCs w:val="34"/>
                <w:lang w:val="en-US"/>
              </w:rPr>
              <w:tab/>
            </w:r>
            <w:r w:rsidRPr="00C61BA7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  <w:rtl/>
              </w:rPr>
              <w:t>مشاكل مرتبطة بالمدرس:</w:t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tab/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begin"/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 xml:space="preserve"> PAGEREF _Toc477984044 \h </w:instrText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separate"/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t>8</w:t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end"/>
            </w:r>
          </w:hyperlink>
        </w:p>
        <w:p w:rsidR="00C61BA7" w:rsidRPr="00C61BA7" w:rsidRDefault="00C61BA7" w:rsidP="00C61BA7">
          <w:pPr>
            <w:pStyle w:val="20"/>
            <w:rPr>
              <w:rFonts w:ascii="Traditional Arabic" w:eastAsiaTheme="minorEastAsia" w:hAnsi="Traditional Arabic" w:cs="Traditional Arabic"/>
              <w:noProof/>
              <w:sz w:val="34"/>
              <w:szCs w:val="34"/>
              <w:lang w:val="en-US"/>
            </w:rPr>
          </w:pPr>
          <w:hyperlink w:anchor="_Toc477984045" w:history="1">
            <w:r w:rsidRPr="00C61BA7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  <w:rtl/>
              </w:rPr>
              <w:t xml:space="preserve">3 </w:t>
            </w:r>
            <w:r w:rsidRPr="00C61BA7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</w:rPr>
              <w:t>-</w:t>
            </w:r>
            <w:r w:rsidRPr="00C61BA7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  <w:rtl/>
              </w:rPr>
              <w:t xml:space="preserve"> مشاكل مرتبطة بالمتعلم:</w:t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tab/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begin"/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 xml:space="preserve"> PAGEREF _Toc477984045 \h </w:instrText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separate"/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t>9</w:t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end"/>
            </w:r>
          </w:hyperlink>
        </w:p>
        <w:p w:rsidR="00C61BA7" w:rsidRPr="00C61BA7" w:rsidRDefault="00C61BA7" w:rsidP="00C61BA7">
          <w:pPr>
            <w:pStyle w:val="10"/>
            <w:rPr>
              <w:rFonts w:ascii="Traditional Arabic" w:eastAsiaTheme="minorEastAsia" w:hAnsi="Traditional Arabic" w:cs="Traditional Arabic"/>
              <w:noProof/>
              <w:sz w:val="34"/>
              <w:szCs w:val="34"/>
              <w:lang w:val="en-US"/>
            </w:rPr>
          </w:pPr>
          <w:hyperlink w:anchor="_Toc477984046" w:history="1">
            <w:r w:rsidRPr="00C61BA7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  <w:rtl/>
              </w:rPr>
              <w:t>حلول</w:t>
            </w:r>
            <w:r w:rsidRPr="00C61BA7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</w:rPr>
              <w:t xml:space="preserve">  </w:t>
            </w:r>
            <w:r w:rsidRPr="00C61BA7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  <w:rtl/>
              </w:rPr>
              <w:t>وطرق لمعالجة</w:t>
            </w:r>
            <w:r w:rsidRPr="00C61BA7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 xml:space="preserve"> </w:t>
            </w:r>
            <w:r w:rsidRPr="00C61BA7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  <w:rtl/>
              </w:rPr>
              <w:t>صعوبة تدريس علم العروض:</w:t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tab/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begin"/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 xml:space="preserve"> PAGEREF _Toc477984046 \h </w:instrText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separate"/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t>10</w:t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end"/>
            </w:r>
          </w:hyperlink>
        </w:p>
        <w:p w:rsidR="00C61BA7" w:rsidRPr="00C61BA7" w:rsidRDefault="00C61BA7" w:rsidP="00C61BA7">
          <w:pPr>
            <w:pStyle w:val="20"/>
            <w:tabs>
              <w:tab w:val="left" w:pos="2395"/>
            </w:tabs>
            <w:rPr>
              <w:rFonts w:ascii="Traditional Arabic" w:eastAsiaTheme="minorEastAsia" w:hAnsi="Traditional Arabic" w:cs="Traditional Arabic"/>
              <w:noProof/>
              <w:sz w:val="34"/>
              <w:szCs w:val="34"/>
              <w:lang w:val="en-US"/>
            </w:rPr>
          </w:pPr>
          <w:hyperlink w:anchor="_Toc477984047" w:history="1">
            <w:r w:rsidRPr="00C61BA7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</w:rPr>
              <w:t>1.</w:t>
            </w:r>
            <w:r w:rsidRPr="00C61BA7">
              <w:rPr>
                <w:rFonts w:ascii="Traditional Arabic" w:eastAsiaTheme="minorEastAsia" w:hAnsi="Traditional Arabic" w:cs="Traditional Arabic"/>
                <w:noProof/>
                <w:sz w:val="34"/>
                <w:szCs w:val="34"/>
                <w:lang w:val="en-US"/>
              </w:rPr>
              <w:tab/>
            </w:r>
            <w:r w:rsidRPr="00C61BA7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  <w:rtl/>
              </w:rPr>
              <w:t>حلول لمعالجة صعوبات</w:t>
            </w:r>
            <w:r w:rsidRPr="00C61BA7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</w:rPr>
              <w:t xml:space="preserve"> </w:t>
            </w:r>
            <w:r w:rsidRPr="00C61BA7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  <w:rtl/>
              </w:rPr>
              <w:t>تدريس العروض:</w:t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tab/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begin"/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 xml:space="preserve"> PAGEREF _Toc477984047 \h </w:instrText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separate"/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t>11</w:t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end"/>
            </w:r>
          </w:hyperlink>
        </w:p>
        <w:p w:rsidR="00C61BA7" w:rsidRPr="00C61BA7" w:rsidRDefault="00C61BA7" w:rsidP="00C61BA7">
          <w:pPr>
            <w:pStyle w:val="20"/>
            <w:tabs>
              <w:tab w:val="left" w:pos="3111"/>
            </w:tabs>
            <w:rPr>
              <w:rFonts w:ascii="Traditional Arabic" w:eastAsiaTheme="minorEastAsia" w:hAnsi="Traditional Arabic" w:cs="Traditional Arabic"/>
              <w:noProof/>
              <w:sz w:val="34"/>
              <w:szCs w:val="34"/>
              <w:lang w:val="en-US"/>
            </w:rPr>
          </w:pPr>
          <w:hyperlink w:anchor="_Toc477984048" w:history="1">
            <w:r w:rsidRPr="00C61BA7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</w:rPr>
              <w:t>2.</w:t>
            </w:r>
            <w:r w:rsidRPr="00C61BA7">
              <w:rPr>
                <w:rFonts w:ascii="Traditional Arabic" w:eastAsiaTheme="minorEastAsia" w:hAnsi="Traditional Arabic" w:cs="Traditional Arabic"/>
                <w:noProof/>
                <w:sz w:val="34"/>
                <w:szCs w:val="34"/>
                <w:lang w:val="en-US"/>
              </w:rPr>
              <w:tab/>
            </w:r>
            <w:r w:rsidRPr="00C61BA7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  <w:rtl/>
              </w:rPr>
              <w:t>طرائق بديلة لتدريس علم العروض:</w:t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tab/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begin"/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 xml:space="preserve"> PAGEREF _Toc477984048 \h </w:instrText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separate"/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t>12</w:t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end"/>
            </w:r>
          </w:hyperlink>
        </w:p>
        <w:p w:rsidR="00C61BA7" w:rsidRDefault="00C61BA7" w:rsidP="00C61BA7">
          <w:pPr>
            <w:pStyle w:val="10"/>
            <w:rPr>
              <w:rFonts w:eastAsiaTheme="minorEastAsia"/>
              <w:noProof/>
              <w:lang w:val="en-US"/>
            </w:rPr>
          </w:pPr>
          <w:hyperlink w:anchor="_Toc477984049" w:history="1">
            <w:r w:rsidRPr="00C61BA7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  <w:rtl/>
              </w:rPr>
              <w:t>خاتمة:</w:t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tab/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begin"/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 xml:space="preserve"> PAGEREF _Toc477984049 \h </w:instrText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separate"/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t>14</w:t>
            </w:r>
            <w:r w:rsidRPr="00C61BA7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fldChar w:fldCharType="end"/>
            </w:r>
          </w:hyperlink>
        </w:p>
        <w:p w:rsidR="00D670B7" w:rsidRPr="005C66F5" w:rsidRDefault="00D670B7" w:rsidP="00C61BA7">
          <w:pPr>
            <w:bidi/>
            <w:rPr>
              <w:rFonts w:cs="Traditional Arabic"/>
            </w:rPr>
          </w:pPr>
          <w:r w:rsidRPr="005C66F5">
            <w:rPr>
              <w:rFonts w:cs="Traditional Arabic"/>
              <w:b/>
              <w:bCs/>
            </w:rPr>
            <w:fldChar w:fldCharType="end"/>
          </w:r>
        </w:p>
      </w:sdtContent>
    </w:sdt>
    <w:p w:rsidR="00D670B7" w:rsidRPr="005C66F5" w:rsidRDefault="00D670B7" w:rsidP="00C61BA7">
      <w:pPr>
        <w:bidi/>
        <w:rPr>
          <w:rFonts w:cs="Traditional Arabic"/>
        </w:rPr>
      </w:pPr>
    </w:p>
    <w:p w:rsidR="0097138D" w:rsidRDefault="0097138D" w:rsidP="00C61BA7">
      <w:pPr>
        <w:bidi/>
        <w:rPr>
          <w:rFonts w:cs="Traditional Arabic"/>
          <w:rtl/>
        </w:rPr>
      </w:pPr>
      <w:r>
        <w:rPr>
          <w:rFonts w:cs="Traditional Arabic"/>
          <w:rtl/>
        </w:rPr>
        <w:br w:type="page"/>
      </w:r>
    </w:p>
    <w:p w:rsidR="00544C7E" w:rsidRPr="005C66F5" w:rsidRDefault="00544C7E" w:rsidP="00C61BA7">
      <w:pPr>
        <w:pStyle w:val="1"/>
        <w:bidi/>
        <w:spacing w:line="360" w:lineRule="auto"/>
        <w:rPr>
          <w:rFonts w:asciiTheme="majorBidi" w:hAnsiTheme="majorBidi" w:cs="Traditional Arabic"/>
          <w:b/>
          <w:bCs/>
          <w:color w:val="auto"/>
          <w:sz w:val="40"/>
          <w:szCs w:val="44"/>
        </w:rPr>
      </w:pPr>
      <w:bookmarkStart w:id="9" w:name="_Toc477984041"/>
      <w:r w:rsidRPr="005C66F5">
        <w:rPr>
          <w:rFonts w:asciiTheme="majorBidi" w:hAnsiTheme="majorBidi" w:cs="Traditional Arabic" w:hint="cs"/>
          <w:b/>
          <w:bCs/>
          <w:color w:val="auto"/>
          <w:sz w:val="40"/>
          <w:szCs w:val="44"/>
          <w:rtl/>
        </w:rPr>
        <w:lastRenderedPageBreak/>
        <w:t>تمهيد</w:t>
      </w:r>
      <w:r w:rsidRPr="005C66F5">
        <w:rPr>
          <w:rFonts w:asciiTheme="majorBidi" w:hAnsiTheme="majorBidi" w:cs="Traditional Arabic"/>
          <w:b/>
          <w:bCs/>
          <w:color w:val="auto"/>
          <w:sz w:val="40"/>
          <w:szCs w:val="44"/>
          <w:rtl/>
        </w:rPr>
        <w:t>:</w:t>
      </w:r>
      <w:bookmarkEnd w:id="0"/>
      <w:bookmarkEnd w:id="9"/>
    </w:p>
    <w:p w:rsidR="00544C7E" w:rsidRPr="00C61BA7" w:rsidRDefault="00544C7E" w:rsidP="00C61BA7">
      <w:pPr>
        <w:bidi/>
        <w:spacing w:line="360" w:lineRule="auto"/>
        <w:ind w:firstLine="567"/>
        <w:jc w:val="lowKashida"/>
        <w:rPr>
          <w:rFonts w:asciiTheme="majorBidi" w:hAnsiTheme="majorBidi" w:cs="Traditional Arabic"/>
          <w:sz w:val="34"/>
          <w:szCs w:val="34"/>
        </w:rPr>
      </w:pPr>
      <w:r w:rsidRPr="00C61BA7">
        <w:rPr>
          <w:rFonts w:asciiTheme="majorBidi" w:hAnsiTheme="majorBidi" w:cs="Traditional Arabic" w:hint="cs"/>
          <w:sz w:val="34"/>
          <w:szCs w:val="34"/>
          <w:rtl/>
        </w:rPr>
        <w:t>كما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هو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معلوم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للدرس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اللغوي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أهمية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بالغة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إلى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جانب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المكونات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الأخرى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(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النصوص،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المؤلفات،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التعبير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والإنشاء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)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سلك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الثانوي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التأهيلي،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سيما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إذا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تحدثنا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السنة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الثانية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باكالوريا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تندمج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وتنصهر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كل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هذه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المكونات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وتتداخل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بشكل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يصعب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الفصل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بينها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.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فنجد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درس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اللغة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حاضرا</w:t>
      </w:r>
      <w:r w:rsidR="00CD3F6D" w:rsidRPr="00C61BA7">
        <w:rPr>
          <w:rFonts w:asciiTheme="majorBidi" w:hAnsiTheme="majorBidi" w:cs="Traditional Arabic" w:hint="cs"/>
          <w:sz w:val="34"/>
          <w:szCs w:val="34"/>
          <w:rtl/>
        </w:rPr>
        <w:t>ً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بقوة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النصوص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وكذا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التعبير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والإنشاء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والمؤلفات،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باعتباره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أحد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الركائز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الأساسية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تنبني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عليها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المكونات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الأخرى،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فهو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يمكن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المتعلم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الوقوف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عند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الظواهر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اللغوية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والبلاغية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والإيقاعية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المختلفة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باعتبارها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وسائلا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وآليات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وجب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المتعلمين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امتلاكها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لقراءة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النصوص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وتحليلها،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والتعبير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بشكل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سليم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يراعي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هذه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الضوابط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لا</w:t>
      </w:r>
      <w:r w:rsidR="00CD3F6D" w:rsidRPr="00C61BA7">
        <w:rPr>
          <w:rFonts w:asciiTheme="majorBidi" w:hAnsiTheme="majorBidi" w:cs="Traditional Arabic" w:hint="cs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سيما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النحوية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اللغوية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. </w:t>
      </w:r>
    </w:p>
    <w:p w:rsidR="001939E1" w:rsidRPr="00C61BA7" w:rsidRDefault="00544C7E" w:rsidP="00C61BA7">
      <w:pPr>
        <w:bidi/>
        <w:spacing w:line="360" w:lineRule="auto"/>
        <w:ind w:firstLine="567"/>
        <w:jc w:val="lowKashida"/>
        <w:rPr>
          <w:rFonts w:asciiTheme="majorBidi" w:hAnsiTheme="majorBidi" w:cs="Traditional Arabic"/>
          <w:sz w:val="34"/>
          <w:szCs w:val="34"/>
          <w:rtl/>
        </w:rPr>
      </w:pPr>
      <w:r w:rsidRPr="00C61BA7">
        <w:rPr>
          <w:rFonts w:asciiTheme="majorBidi" w:hAnsiTheme="majorBidi" w:cs="Traditional Arabic" w:hint="cs"/>
          <w:sz w:val="34"/>
          <w:szCs w:val="34"/>
          <w:rtl/>
        </w:rPr>
        <w:t>يجد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أغلب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المتعلمين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صعوبة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دراستها وضبطها،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وترجع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هذه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الصعوبة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إلى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طبيعة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المادة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الخصبة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المقدمة،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وإلى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spellStart"/>
      <w:r w:rsidRPr="00C61BA7">
        <w:rPr>
          <w:rFonts w:asciiTheme="majorBidi" w:hAnsiTheme="majorBidi" w:cs="Traditional Arabic" w:hint="cs"/>
          <w:sz w:val="34"/>
          <w:szCs w:val="34"/>
          <w:rtl/>
        </w:rPr>
        <w:t>شساعة</w:t>
      </w:r>
      <w:proofErr w:type="spellEnd"/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الظواهر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المقدمة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رغم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المجهودات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المبذولة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لتقنين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هذه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الدروس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وتبسيطها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بالشكل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الذي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يناسب،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فنجد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للنحو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أبوابا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يمكن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حصرها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وعدها،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والأمر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نفسه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مع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الظواهر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البلاغية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والعروضية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.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إلا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أننا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سنكتفي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معرض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حديثنا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عند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الظواهر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الإيقاعية،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وتحديدا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العروضية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منها،</w:t>
      </w:r>
      <w:r w:rsidRPr="00C61BA7">
        <w:rPr>
          <w:rFonts w:asciiTheme="majorBidi" w:hAnsiTheme="majorBidi" w:cs="Traditional Arabic"/>
          <w:sz w:val="34"/>
          <w:szCs w:val="34"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خلال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رصد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المشاكل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قد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يصادفها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المدرس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تقديم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هذا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الدرس،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وكذا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المشاكل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قد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تواجه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المتعلمين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فهمها</w:t>
      </w:r>
      <w:r w:rsidR="001939E1" w:rsidRPr="00C61BA7">
        <w:rPr>
          <w:rFonts w:asciiTheme="majorBidi" w:hAnsiTheme="majorBidi" w:cs="Traditional Arabic" w:hint="cs"/>
          <w:sz w:val="34"/>
          <w:szCs w:val="34"/>
          <w:rtl/>
        </w:rPr>
        <w:t xml:space="preserve"> انطلاقا من بعض التجارب الميدانية المتواضعة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. </w:t>
      </w:r>
      <w:r w:rsidR="001939E1" w:rsidRPr="00C61BA7">
        <w:rPr>
          <w:rFonts w:asciiTheme="majorBidi" w:hAnsiTheme="majorBidi" w:cs="Traditional Arabic" w:hint="cs"/>
          <w:sz w:val="34"/>
          <w:szCs w:val="34"/>
          <w:rtl/>
        </w:rPr>
        <w:t>ومنه يمكن أن نطرح التساؤلات التالية:</w:t>
      </w:r>
    </w:p>
    <w:p w:rsidR="001939E1" w:rsidRPr="00C61BA7" w:rsidRDefault="001939E1" w:rsidP="00C61BA7">
      <w:pPr>
        <w:bidi/>
        <w:spacing w:line="360" w:lineRule="auto"/>
        <w:jc w:val="lowKashida"/>
        <w:rPr>
          <w:rFonts w:asciiTheme="majorBidi" w:hAnsiTheme="majorBidi" w:cs="Traditional Arabic"/>
          <w:sz w:val="34"/>
          <w:szCs w:val="34"/>
          <w:rtl/>
        </w:rPr>
      </w:pPr>
      <w:r w:rsidRPr="00C61BA7">
        <w:rPr>
          <w:rFonts w:asciiTheme="majorBidi" w:hAnsiTheme="majorBidi" w:cs="Traditional Arabic" w:hint="cs"/>
          <w:sz w:val="34"/>
          <w:szCs w:val="34"/>
          <w:rtl/>
        </w:rPr>
        <w:t xml:space="preserve">- </w:t>
      </w:r>
      <w:r w:rsidR="00544C7E" w:rsidRPr="00C61BA7">
        <w:rPr>
          <w:rFonts w:asciiTheme="majorBidi" w:hAnsiTheme="majorBidi" w:cs="Traditional Arabic" w:hint="cs"/>
          <w:sz w:val="34"/>
          <w:szCs w:val="34"/>
          <w:rtl/>
        </w:rPr>
        <w:t>ما</w:t>
      </w:r>
      <w:r w:rsidR="00544C7E"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44C7E" w:rsidRPr="00C61BA7">
        <w:rPr>
          <w:rFonts w:asciiTheme="majorBidi" w:hAnsiTheme="majorBidi" w:cs="Traditional Arabic" w:hint="cs"/>
          <w:sz w:val="34"/>
          <w:szCs w:val="34"/>
          <w:rtl/>
        </w:rPr>
        <w:t>هي</w:t>
      </w:r>
      <w:r w:rsidR="00544C7E"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44C7E" w:rsidRPr="00C61BA7">
        <w:rPr>
          <w:rFonts w:asciiTheme="majorBidi" w:hAnsiTheme="majorBidi" w:cs="Traditional Arabic" w:hint="cs"/>
          <w:sz w:val="34"/>
          <w:szCs w:val="34"/>
          <w:rtl/>
        </w:rPr>
        <w:t>أبرز</w:t>
      </w:r>
      <w:r w:rsidR="00544C7E"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44C7E" w:rsidRPr="00C61BA7">
        <w:rPr>
          <w:rFonts w:asciiTheme="majorBidi" w:hAnsiTheme="majorBidi" w:cs="Traditional Arabic" w:hint="cs"/>
          <w:sz w:val="34"/>
          <w:szCs w:val="34"/>
          <w:rtl/>
        </w:rPr>
        <w:t>الصعوبات</w:t>
      </w:r>
      <w:r w:rsidR="00544C7E"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44C7E" w:rsidRPr="00C61BA7">
        <w:rPr>
          <w:rFonts w:asciiTheme="majorBidi" w:hAnsiTheme="majorBidi" w:cs="Traditional Arabic" w:hint="cs"/>
          <w:sz w:val="34"/>
          <w:szCs w:val="34"/>
          <w:rtl/>
        </w:rPr>
        <w:t>التي</w:t>
      </w:r>
      <w:r w:rsidR="00544C7E"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spellStart"/>
      <w:r w:rsidR="00544C7E" w:rsidRPr="00C61BA7">
        <w:rPr>
          <w:rFonts w:asciiTheme="majorBidi" w:hAnsiTheme="majorBidi" w:cs="Traditional Arabic" w:hint="cs"/>
          <w:sz w:val="34"/>
          <w:szCs w:val="34"/>
          <w:rtl/>
        </w:rPr>
        <w:t>يواجهها</w:t>
      </w:r>
      <w:proofErr w:type="spellEnd"/>
      <w:r w:rsidR="00544C7E"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44C7E" w:rsidRPr="00C61BA7">
        <w:rPr>
          <w:rFonts w:asciiTheme="majorBidi" w:hAnsiTheme="majorBidi" w:cs="Traditional Arabic" w:hint="cs"/>
          <w:sz w:val="34"/>
          <w:szCs w:val="34"/>
          <w:rtl/>
        </w:rPr>
        <w:t>المتعلمون</w:t>
      </w:r>
      <w:r w:rsidR="00544C7E"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44C7E"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="00544C7E"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44C7E" w:rsidRPr="00C61BA7">
        <w:rPr>
          <w:rFonts w:asciiTheme="majorBidi" w:hAnsiTheme="majorBidi" w:cs="Traditional Arabic" w:hint="cs"/>
          <w:sz w:val="34"/>
          <w:szCs w:val="34"/>
          <w:rtl/>
        </w:rPr>
        <w:t>فهم</w:t>
      </w:r>
      <w:r w:rsidR="00544C7E"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44C7E" w:rsidRPr="00C61BA7">
        <w:rPr>
          <w:rFonts w:asciiTheme="majorBidi" w:hAnsiTheme="majorBidi" w:cs="Traditional Arabic" w:hint="cs"/>
          <w:sz w:val="34"/>
          <w:szCs w:val="34"/>
          <w:rtl/>
        </w:rPr>
        <w:t>درس</w:t>
      </w:r>
      <w:r w:rsidR="00544C7E"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44C7E" w:rsidRPr="00C61BA7">
        <w:rPr>
          <w:rFonts w:asciiTheme="majorBidi" w:hAnsiTheme="majorBidi" w:cs="Traditional Arabic" w:hint="cs"/>
          <w:sz w:val="34"/>
          <w:szCs w:val="34"/>
          <w:rtl/>
        </w:rPr>
        <w:t>العروض؟</w:t>
      </w:r>
      <w:r w:rsidR="00544C7E"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44C7E" w:rsidRPr="00C61BA7">
        <w:rPr>
          <w:rFonts w:asciiTheme="majorBidi" w:hAnsiTheme="majorBidi" w:cs="Traditional Arabic" w:hint="cs"/>
          <w:sz w:val="34"/>
          <w:szCs w:val="34"/>
          <w:rtl/>
        </w:rPr>
        <w:t>و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 xml:space="preserve">ما هي سبل </w:t>
      </w:r>
      <w:r w:rsidR="00544C7E" w:rsidRPr="00C61BA7">
        <w:rPr>
          <w:rFonts w:asciiTheme="majorBidi" w:hAnsiTheme="majorBidi" w:cs="Traditional Arabic" w:hint="cs"/>
          <w:sz w:val="34"/>
          <w:szCs w:val="34"/>
          <w:rtl/>
        </w:rPr>
        <w:t>تجاوزها؟</w:t>
      </w:r>
    </w:p>
    <w:p w:rsidR="001939E1" w:rsidRPr="00C61BA7" w:rsidRDefault="001939E1" w:rsidP="00C61BA7">
      <w:pPr>
        <w:bidi/>
        <w:spacing w:line="360" w:lineRule="auto"/>
        <w:jc w:val="lowKashida"/>
        <w:rPr>
          <w:rFonts w:cs="Traditional Arabic"/>
          <w:sz w:val="34"/>
          <w:szCs w:val="34"/>
          <w:rtl/>
        </w:rPr>
      </w:pPr>
      <w:r w:rsidRPr="00C61BA7">
        <w:rPr>
          <w:rFonts w:asciiTheme="majorBidi" w:hAnsiTheme="majorBidi" w:cs="Traditional Arabic" w:hint="cs"/>
          <w:sz w:val="34"/>
          <w:szCs w:val="34"/>
          <w:rtl/>
        </w:rPr>
        <w:t xml:space="preserve">- </w:t>
      </w:r>
      <w:r w:rsidR="00544C7E" w:rsidRPr="00C61BA7">
        <w:rPr>
          <w:rFonts w:asciiTheme="majorBidi" w:hAnsiTheme="majorBidi" w:cs="Traditional Arabic"/>
          <w:sz w:val="34"/>
          <w:szCs w:val="34"/>
        </w:rPr>
        <w:t xml:space="preserve"> </w:t>
      </w:r>
      <w:r w:rsidR="00544C7E" w:rsidRPr="00C61BA7">
        <w:rPr>
          <w:rFonts w:asciiTheme="majorBidi" w:hAnsiTheme="majorBidi" w:cs="Traditional Arabic" w:hint="cs"/>
          <w:sz w:val="34"/>
          <w:szCs w:val="34"/>
          <w:rtl/>
        </w:rPr>
        <w:t>كيف</w:t>
      </w:r>
      <w:r w:rsidR="00544C7E"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44C7E" w:rsidRPr="00C61BA7">
        <w:rPr>
          <w:rFonts w:asciiTheme="majorBidi" w:hAnsiTheme="majorBidi" w:cs="Traditional Arabic" w:hint="cs"/>
          <w:sz w:val="34"/>
          <w:szCs w:val="34"/>
          <w:rtl/>
        </w:rPr>
        <w:t>ندرس</w:t>
      </w:r>
      <w:r w:rsidR="00544C7E"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44C7E" w:rsidRPr="00C61BA7">
        <w:rPr>
          <w:rFonts w:asciiTheme="majorBidi" w:hAnsiTheme="majorBidi" w:cs="Traditional Arabic" w:hint="cs"/>
          <w:sz w:val="34"/>
          <w:szCs w:val="34"/>
          <w:rtl/>
        </w:rPr>
        <w:t>كل</w:t>
      </w:r>
      <w:r w:rsidR="00544C7E"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44C7E" w:rsidRPr="00C61BA7">
        <w:rPr>
          <w:rFonts w:asciiTheme="majorBidi" w:hAnsiTheme="majorBidi" w:cs="Traditional Arabic" w:hint="cs"/>
          <w:sz w:val="34"/>
          <w:szCs w:val="34"/>
          <w:rtl/>
        </w:rPr>
        <w:t>هذه</w:t>
      </w:r>
      <w:r w:rsidR="00544C7E"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44C7E" w:rsidRPr="00C61BA7">
        <w:rPr>
          <w:rFonts w:asciiTheme="majorBidi" w:hAnsiTheme="majorBidi" w:cs="Traditional Arabic" w:hint="cs"/>
          <w:sz w:val="34"/>
          <w:szCs w:val="34"/>
          <w:rtl/>
        </w:rPr>
        <w:t>الظواهر</w:t>
      </w:r>
      <w:r w:rsidR="00544C7E"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44C7E" w:rsidRPr="00C61BA7">
        <w:rPr>
          <w:rFonts w:asciiTheme="majorBidi" w:hAnsiTheme="majorBidi" w:cs="Traditional Arabic" w:hint="cs"/>
          <w:sz w:val="34"/>
          <w:szCs w:val="34"/>
          <w:rtl/>
        </w:rPr>
        <w:t>للمتعلمين</w:t>
      </w:r>
      <w:r w:rsidR="00544C7E"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44C7E" w:rsidRPr="00C61BA7">
        <w:rPr>
          <w:rFonts w:asciiTheme="majorBidi" w:hAnsiTheme="majorBidi" w:cs="Traditional Arabic" w:hint="cs"/>
          <w:sz w:val="34"/>
          <w:szCs w:val="34"/>
          <w:rtl/>
        </w:rPr>
        <w:t>بالشكل</w:t>
      </w:r>
      <w:r w:rsidR="00544C7E"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44C7E" w:rsidRPr="00C61BA7">
        <w:rPr>
          <w:rFonts w:asciiTheme="majorBidi" w:hAnsiTheme="majorBidi" w:cs="Traditional Arabic" w:hint="cs"/>
          <w:sz w:val="34"/>
          <w:szCs w:val="34"/>
          <w:rtl/>
        </w:rPr>
        <w:t>الذي</w:t>
      </w:r>
      <w:r w:rsidR="00544C7E"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44C7E" w:rsidRPr="00C61BA7">
        <w:rPr>
          <w:rFonts w:asciiTheme="majorBidi" w:hAnsiTheme="majorBidi" w:cs="Traditional Arabic" w:hint="cs"/>
          <w:sz w:val="34"/>
          <w:szCs w:val="34"/>
          <w:rtl/>
        </w:rPr>
        <w:t>يمكنهم</w:t>
      </w:r>
      <w:r w:rsidR="00544C7E"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44C7E"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="00544C7E"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44C7E" w:rsidRPr="00C61BA7">
        <w:rPr>
          <w:rFonts w:asciiTheme="majorBidi" w:hAnsiTheme="majorBidi" w:cs="Traditional Arabic" w:hint="cs"/>
          <w:sz w:val="34"/>
          <w:szCs w:val="34"/>
          <w:rtl/>
        </w:rPr>
        <w:t>استيعابها</w:t>
      </w:r>
      <w:r w:rsidR="00544C7E"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44C7E" w:rsidRPr="00C61BA7">
        <w:rPr>
          <w:rFonts w:asciiTheme="majorBidi" w:hAnsiTheme="majorBidi" w:cs="Traditional Arabic" w:hint="cs"/>
          <w:sz w:val="34"/>
          <w:szCs w:val="34"/>
          <w:rtl/>
        </w:rPr>
        <w:t>وفهمها؟</w:t>
      </w:r>
    </w:p>
    <w:p w:rsidR="00544C7E" w:rsidRPr="00C61BA7" w:rsidRDefault="001939E1" w:rsidP="00C61BA7">
      <w:pPr>
        <w:bidi/>
        <w:spacing w:line="360" w:lineRule="auto"/>
        <w:jc w:val="lowKashida"/>
        <w:rPr>
          <w:rFonts w:cs="Traditional Arabic"/>
          <w:sz w:val="34"/>
          <w:szCs w:val="34"/>
        </w:rPr>
      </w:pPr>
      <w:r w:rsidRPr="00C61BA7">
        <w:rPr>
          <w:rFonts w:cs="Traditional Arabic" w:hint="cs"/>
          <w:sz w:val="34"/>
          <w:szCs w:val="34"/>
          <w:rtl/>
        </w:rPr>
        <w:t xml:space="preserve">- </w:t>
      </w:r>
      <w:r w:rsidR="00544C7E" w:rsidRPr="00C61BA7">
        <w:rPr>
          <w:rFonts w:asciiTheme="majorBidi" w:hAnsiTheme="majorBidi" w:cs="Traditional Arabic" w:hint="cs"/>
          <w:sz w:val="34"/>
          <w:szCs w:val="34"/>
          <w:rtl/>
        </w:rPr>
        <w:t>وما</w:t>
      </w:r>
      <w:r w:rsidR="00544C7E"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44C7E" w:rsidRPr="00C61BA7">
        <w:rPr>
          <w:rFonts w:asciiTheme="majorBidi" w:hAnsiTheme="majorBidi" w:cs="Traditional Arabic" w:hint="cs"/>
          <w:sz w:val="34"/>
          <w:szCs w:val="34"/>
          <w:rtl/>
        </w:rPr>
        <w:t>الطرق</w:t>
      </w:r>
      <w:r w:rsidR="00544C7E"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44C7E" w:rsidRPr="00C61BA7">
        <w:rPr>
          <w:rFonts w:asciiTheme="majorBidi" w:hAnsiTheme="majorBidi" w:cs="Traditional Arabic" w:hint="cs"/>
          <w:sz w:val="34"/>
          <w:szCs w:val="34"/>
          <w:rtl/>
        </w:rPr>
        <w:t>والوسائل</w:t>
      </w:r>
      <w:r w:rsidR="00544C7E"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44C7E" w:rsidRPr="00C61BA7">
        <w:rPr>
          <w:rFonts w:asciiTheme="majorBidi" w:hAnsiTheme="majorBidi" w:cs="Traditional Arabic" w:hint="cs"/>
          <w:sz w:val="34"/>
          <w:szCs w:val="34"/>
          <w:rtl/>
        </w:rPr>
        <w:t>المساعدة</w:t>
      </w:r>
      <w:r w:rsidR="00544C7E"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44C7E"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="00544C7E"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44C7E" w:rsidRPr="00C61BA7">
        <w:rPr>
          <w:rFonts w:asciiTheme="majorBidi" w:hAnsiTheme="majorBidi" w:cs="Traditional Arabic" w:hint="cs"/>
          <w:sz w:val="34"/>
          <w:szCs w:val="34"/>
          <w:rtl/>
        </w:rPr>
        <w:t>ذلك؟</w:t>
      </w:r>
    </w:p>
    <w:p w:rsidR="00544C7E" w:rsidRPr="00C61BA7" w:rsidRDefault="00544C7E" w:rsidP="00C61BA7">
      <w:pPr>
        <w:bidi/>
        <w:spacing w:line="360" w:lineRule="auto"/>
        <w:ind w:firstLine="567"/>
        <w:jc w:val="lowKashida"/>
        <w:rPr>
          <w:rFonts w:asciiTheme="majorBidi" w:hAnsiTheme="majorBidi" w:cs="Traditional Arabic"/>
          <w:sz w:val="34"/>
          <w:szCs w:val="34"/>
        </w:rPr>
      </w:pPr>
      <w:r w:rsidRPr="00C61BA7">
        <w:rPr>
          <w:rFonts w:asciiTheme="majorBidi" w:hAnsiTheme="majorBidi" w:cs="Traditional Arabic" w:hint="cs"/>
          <w:sz w:val="34"/>
          <w:szCs w:val="34"/>
          <w:rtl/>
        </w:rPr>
        <w:lastRenderedPageBreak/>
        <w:t>آثرنا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حديثنا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هذا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إلى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الوقوف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عند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درس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العروض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باعتباره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ظاهرة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الظواهر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الإيقاعية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البالغة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التعقيد</w:t>
      </w:r>
      <w:r w:rsidRPr="00C61BA7">
        <w:rPr>
          <w:rFonts w:cs="Traditional Arabic" w:hint="cs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والأهمية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نفس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الوقت،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والذي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تقل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صعوبته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تلك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تواجه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المتعلمين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النحو</w:t>
      </w:r>
      <w:r w:rsidRPr="00C61BA7">
        <w:rPr>
          <w:rFonts w:asciiTheme="majorBidi" w:hAnsiTheme="majorBidi" w:cs="Traditional Arabic"/>
          <w:sz w:val="34"/>
          <w:szCs w:val="34"/>
          <w:rtl/>
        </w:rPr>
        <w:t>(</w:t>
      </w:r>
      <w:r w:rsidR="001939E1" w:rsidRPr="00C61BA7">
        <w:rPr>
          <w:rFonts w:asciiTheme="majorBidi" w:hAnsiTheme="majorBidi" w:cs="Traditional Arabic" w:hint="cs"/>
          <w:sz w:val="34"/>
          <w:szCs w:val="34"/>
          <w:rtl/>
        </w:rPr>
        <w:t>ال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إعراب</w:t>
      </w:r>
      <w:r w:rsidRPr="00C61BA7">
        <w:rPr>
          <w:rFonts w:asciiTheme="majorBidi" w:hAnsiTheme="majorBidi" w:cs="Traditional Arabic"/>
          <w:sz w:val="34"/>
          <w:szCs w:val="34"/>
          <w:rtl/>
        </w:rPr>
        <w:t>)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بحكم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طبيعة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هذا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الدرس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الذي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ينحو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منحى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رياضي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منطقي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وآخر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أدبي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تحليلي،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فهو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يزاوج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بين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المنطقين،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خلال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يقدمه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مادة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ضخمة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وعناصر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متعددة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تتشاكل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إطار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سلسلة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مترابطة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الأجزاء</w:t>
      </w:r>
      <w:r w:rsidRPr="00C61BA7">
        <w:rPr>
          <w:rFonts w:cs="Traditional Arabic" w:hint="cs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تفرض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</w:t>
      </w:r>
      <w:r w:rsidR="001939E1" w:rsidRPr="00C61BA7">
        <w:rPr>
          <w:rFonts w:asciiTheme="majorBidi" w:hAnsiTheme="majorBidi" w:cs="Traditional Arabic" w:hint="cs"/>
          <w:sz w:val="34"/>
          <w:szCs w:val="34"/>
          <w:rtl/>
        </w:rPr>
        <w:t>متعلم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يعمل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ربط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السابق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باللاحق،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939E1" w:rsidRPr="00C61BA7">
        <w:rPr>
          <w:rFonts w:asciiTheme="majorBidi" w:hAnsiTheme="majorBidi" w:cs="Traditional Arabic" w:hint="cs"/>
          <w:sz w:val="34"/>
          <w:szCs w:val="34"/>
          <w:rtl/>
        </w:rPr>
        <w:t xml:space="preserve">من خلال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الرجوع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إلى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القواعد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النظرية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المؤسسة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</w:t>
      </w:r>
      <w:r w:rsidR="001939E1" w:rsidRPr="00C61BA7">
        <w:rPr>
          <w:rFonts w:asciiTheme="majorBidi" w:hAnsiTheme="majorBidi" w:cs="Traditional Arabic" w:hint="cs"/>
          <w:sz w:val="34"/>
          <w:szCs w:val="34"/>
          <w:rtl/>
        </w:rPr>
        <w:t>استيعابها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أجل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العودة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أثناء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التطبيق،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44019" w:rsidRPr="00C61BA7">
        <w:rPr>
          <w:rFonts w:asciiTheme="majorBidi" w:hAnsiTheme="majorBidi" w:cs="Traditional Arabic" w:hint="cs"/>
          <w:sz w:val="34"/>
          <w:szCs w:val="34"/>
          <w:rtl/>
        </w:rPr>
        <w:t>إذ</w:t>
      </w:r>
      <w:r w:rsidR="00744019" w:rsidRPr="00C61BA7">
        <w:rPr>
          <w:rFonts w:asciiTheme="majorBidi" w:hAnsiTheme="majorBidi" w:cs="Traditional Arabic"/>
          <w:sz w:val="34"/>
          <w:szCs w:val="34"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لا</w:t>
      </w:r>
      <w:r w:rsidRPr="00C61BA7">
        <w:rPr>
          <w:rFonts w:asciiTheme="majorBidi" w:hAnsiTheme="majorBidi" w:cs="Traditional Arabic"/>
          <w:sz w:val="34"/>
          <w:szCs w:val="34"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حديث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تطبيق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بدون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قواعد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وأدوات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يمتلكها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المتعلم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تمكنه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تقطيع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البيت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الشعري</w:t>
      </w:r>
      <w:r w:rsidRPr="00C61BA7">
        <w:rPr>
          <w:rFonts w:asciiTheme="majorBidi" w:hAnsiTheme="majorBidi" w:cs="Traditional Arabic"/>
          <w:sz w:val="34"/>
          <w:szCs w:val="34"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لاستخراج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بحره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وما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طرأ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عليه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زحافات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وعلل،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لأن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تقطيعه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يحتاج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بالأساس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إلى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الإلمام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بالعلوم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يتفرع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هذا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العلم،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وهي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: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التقطيع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spellStart"/>
      <w:r w:rsidRPr="00C61BA7">
        <w:rPr>
          <w:rFonts w:asciiTheme="majorBidi" w:hAnsiTheme="majorBidi" w:cs="Traditional Arabic" w:hint="cs"/>
          <w:sz w:val="34"/>
          <w:szCs w:val="34"/>
          <w:rtl/>
        </w:rPr>
        <w:t>العروضي</w:t>
      </w:r>
      <w:proofErr w:type="spellEnd"/>
      <w:r w:rsidRPr="00C61BA7">
        <w:rPr>
          <w:rFonts w:asciiTheme="majorBidi" w:hAnsiTheme="majorBidi" w:cs="Traditional Arabic" w:hint="cs"/>
          <w:sz w:val="34"/>
          <w:szCs w:val="34"/>
          <w:rtl/>
        </w:rPr>
        <w:t>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وعلم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القافية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والروي،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والبحور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الشعرية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وغيرها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.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وهو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يجعل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درسا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صعبا</w:t>
      </w:r>
      <w:r w:rsidRPr="00C61BA7">
        <w:rPr>
          <w:rFonts w:asciiTheme="majorBidi" w:hAnsiTheme="majorBidi" w:cs="Traditional Arabic"/>
          <w:sz w:val="34"/>
          <w:szCs w:val="34"/>
          <w:rtl/>
        </w:rPr>
        <w:t>.</w:t>
      </w:r>
    </w:p>
    <w:p w:rsidR="00544C7E" w:rsidRPr="00C61BA7" w:rsidRDefault="00544C7E" w:rsidP="00C61BA7">
      <w:pPr>
        <w:pStyle w:val="1"/>
        <w:bidi/>
        <w:spacing w:line="360" w:lineRule="auto"/>
        <w:rPr>
          <w:rFonts w:asciiTheme="majorBidi" w:hAnsiTheme="majorBidi" w:cs="Traditional Arabic"/>
          <w:b/>
          <w:bCs/>
          <w:color w:val="auto"/>
          <w:sz w:val="34"/>
          <w:szCs w:val="34"/>
        </w:rPr>
      </w:pPr>
      <w:bookmarkStart w:id="10" w:name="_Toc452898928"/>
      <w:bookmarkStart w:id="11" w:name="_Toc477984042"/>
      <w:r w:rsidRPr="00C61BA7">
        <w:rPr>
          <w:rFonts w:asciiTheme="majorBidi" w:hAnsiTheme="majorBidi" w:cs="Traditional Arabic" w:hint="cs"/>
          <w:b/>
          <w:bCs/>
          <w:color w:val="auto"/>
          <w:sz w:val="34"/>
          <w:szCs w:val="34"/>
          <w:rtl/>
        </w:rPr>
        <w:t>صعوبات</w:t>
      </w:r>
      <w:r w:rsidRPr="00C61BA7">
        <w:rPr>
          <w:rFonts w:asciiTheme="majorBidi" w:hAnsiTheme="majorBidi" w:cs="Traditional Arabic"/>
          <w:b/>
          <w:bCs/>
          <w:color w:val="auto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color w:val="auto"/>
          <w:sz w:val="34"/>
          <w:szCs w:val="34"/>
          <w:rtl/>
        </w:rPr>
        <w:t>ومشاكل</w:t>
      </w:r>
      <w:r w:rsidRPr="00C61BA7">
        <w:rPr>
          <w:rFonts w:asciiTheme="majorBidi" w:hAnsiTheme="majorBidi" w:cs="Traditional Arabic"/>
          <w:b/>
          <w:bCs/>
          <w:color w:val="auto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color w:val="auto"/>
          <w:sz w:val="34"/>
          <w:szCs w:val="34"/>
          <w:rtl/>
        </w:rPr>
        <w:t>تدريس</w:t>
      </w:r>
      <w:r w:rsidRPr="00C61BA7">
        <w:rPr>
          <w:rFonts w:asciiTheme="majorBidi" w:hAnsiTheme="majorBidi" w:cs="Traditional Arabic"/>
          <w:b/>
          <w:bCs/>
          <w:color w:val="auto"/>
          <w:sz w:val="34"/>
          <w:szCs w:val="34"/>
          <w:rtl/>
        </w:rPr>
        <w:t xml:space="preserve"> </w:t>
      </w:r>
      <w:r w:rsidR="00C61BA7">
        <w:rPr>
          <w:rFonts w:asciiTheme="majorBidi" w:hAnsiTheme="majorBidi" w:cs="Traditional Arabic" w:hint="cs"/>
          <w:b/>
          <w:bCs/>
          <w:color w:val="auto"/>
          <w:sz w:val="34"/>
          <w:szCs w:val="34"/>
          <w:rtl/>
        </w:rPr>
        <w:t>العروض</w:t>
      </w:r>
      <w:r w:rsidRPr="00C61BA7">
        <w:rPr>
          <w:rFonts w:asciiTheme="majorBidi" w:hAnsiTheme="majorBidi" w:cs="Traditional Arabic"/>
          <w:b/>
          <w:bCs/>
          <w:color w:val="auto"/>
          <w:sz w:val="34"/>
          <w:szCs w:val="34"/>
        </w:rPr>
        <w:t>:</w:t>
      </w:r>
      <w:bookmarkEnd w:id="10"/>
      <w:bookmarkEnd w:id="11"/>
    </w:p>
    <w:p w:rsidR="00544C7E" w:rsidRPr="00C61BA7" w:rsidRDefault="00544C7E" w:rsidP="00C61BA7">
      <w:pPr>
        <w:bidi/>
        <w:spacing w:line="360" w:lineRule="auto"/>
        <w:ind w:firstLine="567"/>
        <w:jc w:val="lowKashida"/>
        <w:rPr>
          <w:rFonts w:asciiTheme="majorBidi" w:hAnsiTheme="majorBidi" w:cs="Traditional Arabic"/>
          <w:sz w:val="34"/>
          <w:szCs w:val="34"/>
        </w:rPr>
      </w:pPr>
      <w:r w:rsidRPr="00C61BA7">
        <w:rPr>
          <w:rFonts w:asciiTheme="majorBidi" w:hAnsiTheme="majorBidi" w:cs="Traditional Arabic" w:hint="cs"/>
          <w:sz w:val="34"/>
          <w:szCs w:val="34"/>
          <w:rtl/>
        </w:rPr>
        <w:t>لدرس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العروض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صعوبات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ومشاكل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جمة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يمكن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حصرها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طرف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واحد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أو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ناحية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النواحي،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ولعل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صعوباته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تكمن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المشاكل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تعتري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هذا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الدرس،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يمكن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نرصدها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خلال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ثلاثة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جوانب</w:t>
      </w:r>
      <w:r w:rsidRPr="00C61BA7">
        <w:rPr>
          <w:rFonts w:asciiTheme="majorBidi" w:hAnsiTheme="majorBidi" w:cs="Traditional Arabic"/>
          <w:sz w:val="34"/>
          <w:szCs w:val="34"/>
          <w:rtl/>
        </w:rPr>
        <w:t>:</w:t>
      </w:r>
    </w:p>
    <w:p w:rsidR="00544C7E" w:rsidRPr="00C61BA7" w:rsidRDefault="00544C7E" w:rsidP="00C61BA7">
      <w:pPr>
        <w:pStyle w:val="a3"/>
        <w:numPr>
          <w:ilvl w:val="0"/>
          <w:numId w:val="17"/>
        </w:numPr>
        <w:bidi/>
        <w:spacing w:line="240" w:lineRule="auto"/>
        <w:jc w:val="lowKashida"/>
        <w:rPr>
          <w:rFonts w:asciiTheme="majorBidi" w:hAnsiTheme="majorBidi" w:cs="Traditional Arabic"/>
          <w:sz w:val="34"/>
          <w:szCs w:val="34"/>
        </w:rPr>
      </w:pPr>
      <w:r w:rsidRPr="00C61BA7">
        <w:rPr>
          <w:rFonts w:asciiTheme="majorBidi" w:hAnsiTheme="majorBidi" w:cs="Traditional Arabic" w:hint="cs"/>
          <w:sz w:val="34"/>
          <w:szCs w:val="34"/>
          <w:rtl/>
        </w:rPr>
        <w:t>مشاكل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مرتبطة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بالكتاب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المدرسي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</w:p>
    <w:p w:rsidR="00544C7E" w:rsidRPr="00C61BA7" w:rsidRDefault="00544C7E" w:rsidP="00C61BA7">
      <w:pPr>
        <w:pStyle w:val="a3"/>
        <w:numPr>
          <w:ilvl w:val="0"/>
          <w:numId w:val="17"/>
        </w:numPr>
        <w:bidi/>
        <w:spacing w:line="240" w:lineRule="auto"/>
        <w:jc w:val="lowKashida"/>
        <w:rPr>
          <w:rFonts w:asciiTheme="majorBidi" w:hAnsiTheme="majorBidi" w:cs="Traditional Arabic"/>
          <w:sz w:val="34"/>
          <w:szCs w:val="34"/>
        </w:rPr>
      </w:pPr>
      <w:r w:rsidRPr="00C61BA7">
        <w:rPr>
          <w:rFonts w:asciiTheme="majorBidi" w:hAnsiTheme="majorBidi" w:cs="Traditional Arabic" w:hint="cs"/>
          <w:sz w:val="34"/>
          <w:szCs w:val="34"/>
          <w:rtl/>
        </w:rPr>
        <w:t>مشاكل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مرتبطة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بالمدرس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</w:p>
    <w:p w:rsidR="001939E1" w:rsidRPr="00C61BA7" w:rsidRDefault="00544C7E" w:rsidP="00C61BA7">
      <w:pPr>
        <w:pStyle w:val="a3"/>
        <w:numPr>
          <w:ilvl w:val="0"/>
          <w:numId w:val="17"/>
        </w:numPr>
        <w:bidi/>
        <w:spacing w:line="360" w:lineRule="auto"/>
        <w:jc w:val="lowKashida"/>
        <w:rPr>
          <w:rFonts w:asciiTheme="majorBidi" w:hAnsiTheme="majorBidi" w:cs="Traditional Arabic"/>
          <w:sz w:val="34"/>
          <w:szCs w:val="34"/>
        </w:rPr>
      </w:pPr>
      <w:r w:rsidRPr="00C61BA7">
        <w:rPr>
          <w:rFonts w:asciiTheme="majorBidi" w:hAnsiTheme="majorBidi" w:cs="Traditional Arabic" w:hint="cs"/>
          <w:sz w:val="34"/>
          <w:szCs w:val="34"/>
          <w:rtl/>
        </w:rPr>
        <w:t>مشاكل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مرتبطة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بالمتعلم</w:t>
      </w:r>
    </w:p>
    <w:p w:rsidR="00C61BA7" w:rsidRDefault="00C61BA7" w:rsidP="00C61BA7">
      <w:pPr>
        <w:bidi/>
        <w:rPr>
          <w:rFonts w:asciiTheme="majorBidi" w:hAnsiTheme="majorBidi" w:cs="Traditional Arabic"/>
          <w:sz w:val="34"/>
          <w:szCs w:val="34"/>
          <w:rtl/>
        </w:rPr>
      </w:pPr>
      <w:r>
        <w:rPr>
          <w:rFonts w:asciiTheme="majorBidi" w:hAnsiTheme="majorBidi" w:cs="Traditional Arabic"/>
          <w:sz w:val="34"/>
          <w:szCs w:val="34"/>
          <w:rtl/>
        </w:rPr>
        <w:br w:type="page"/>
      </w:r>
    </w:p>
    <w:p w:rsidR="00544C7E" w:rsidRPr="00C61BA7" w:rsidRDefault="00544C7E" w:rsidP="00C61BA7">
      <w:pPr>
        <w:pStyle w:val="a3"/>
        <w:numPr>
          <w:ilvl w:val="0"/>
          <w:numId w:val="16"/>
        </w:numPr>
        <w:bidi/>
        <w:spacing w:line="360" w:lineRule="auto"/>
        <w:jc w:val="lowKashida"/>
        <w:outlineLvl w:val="1"/>
        <w:rPr>
          <w:rFonts w:asciiTheme="majorBidi" w:hAnsiTheme="majorBidi" w:cs="Traditional Arabic"/>
          <w:sz w:val="34"/>
          <w:szCs w:val="34"/>
        </w:rPr>
      </w:pPr>
      <w:bookmarkStart w:id="12" w:name="_Toc452898929"/>
      <w:bookmarkStart w:id="13" w:name="_Toc477984043"/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lastRenderedPageBreak/>
        <w:t>مشاكل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مرتبطة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بالكتاب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المدرسي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bookmarkEnd w:id="12"/>
      <w:bookmarkEnd w:id="13"/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</w:p>
    <w:p w:rsidR="00544C7E" w:rsidRPr="00C61BA7" w:rsidRDefault="00544C7E" w:rsidP="00C61BA7">
      <w:pPr>
        <w:bidi/>
        <w:spacing w:line="360" w:lineRule="auto"/>
        <w:jc w:val="lowKashida"/>
        <w:rPr>
          <w:rFonts w:asciiTheme="majorBidi" w:hAnsiTheme="majorBidi" w:cs="Traditional Arabic"/>
          <w:sz w:val="34"/>
          <w:szCs w:val="34"/>
        </w:rPr>
      </w:pPr>
      <w:r w:rsidRPr="00C61BA7">
        <w:rPr>
          <w:rFonts w:asciiTheme="majorBidi" w:hAnsiTheme="majorBidi" w:cs="Traditional Arabic" w:hint="cs"/>
          <w:sz w:val="34"/>
          <w:szCs w:val="34"/>
          <w:rtl/>
        </w:rPr>
        <w:t>يمكن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القول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إن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للكتب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المدرسية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دورا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كبيرا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تسهيل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العملية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التعليمية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التعلمية،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فهي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تقدم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مساعدات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بخصوص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كل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درس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دروس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العروض،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خلال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تقديم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مجموعة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الأمثلة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المذيلة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بالشرح،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وكذا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أهم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الاستنتاجات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يمكن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يخرج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بها</w:t>
      </w:r>
      <w:r w:rsidR="001939E1" w:rsidRPr="00C61BA7">
        <w:rPr>
          <w:rFonts w:asciiTheme="majorBidi" w:hAnsiTheme="majorBidi" w:cs="Traditional Arabic" w:hint="cs"/>
          <w:sz w:val="34"/>
          <w:szCs w:val="34"/>
          <w:rtl/>
        </w:rPr>
        <w:t xml:space="preserve"> المتعلم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939E1" w:rsidRPr="00C61BA7">
        <w:rPr>
          <w:rFonts w:asciiTheme="majorBidi" w:hAnsiTheme="majorBidi" w:cs="Traditional Arabic" w:hint="cs"/>
          <w:sz w:val="34"/>
          <w:szCs w:val="34"/>
          <w:rtl/>
        </w:rPr>
        <w:t>كما أنها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بمثابة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معين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يستعين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المدرس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بهدف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تقنين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عمله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وتوجيهه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نحو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الكفايات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المراد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تحقيقها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لدى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المتعلمين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.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إلا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الكتب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المدرسية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تشكل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بعض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الأحيان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عائقا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يحول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دون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تحقيق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عملية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التعلم،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سيما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بعد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تعدد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الكتب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المدرسية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ونحوها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منحى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تجاريا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محضا،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يهدف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مؤلفوه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للعلمية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بقدر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يهدفون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لتحقيق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مآرب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شخصية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تجارية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بالأساس،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ويمكن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رصد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أهم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</w:t>
      </w:r>
      <w:r w:rsidR="001939E1" w:rsidRPr="00C61BA7">
        <w:rPr>
          <w:rFonts w:asciiTheme="majorBidi" w:hAnsiTheme="majorBidi" w:cs="Traditional Arabic" w:hint="cs"/>
          <w:sz w:val="34"/>
          <w:szCs w:val="34"/>
          <w:rtl/>
        </w:rPr>
        <w:t xml:space="preserve">اختلالات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الكتب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المدرسية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939E1" w:rsidRPr="00C61BA7">
        <w:rPr>
          <w:rFonts w:asciiTheme="majorBidi" w:hAnsiTheme="majorBidi" w:cs="Traditional Arabic" w:hint="cs"/>
          <w:sz w:val="34"/>
          <w:szCs w:val="34"/>
          <w:rtl/>
        </w:rPr>
        <w:t xml:space="preserve">(المغربية)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>:</w:t>
      </w:r>
    </w:p>
    <w:p w:rsidR="00544C7E" w:rsidRPr="00C61BA7" w:rsidRDefault="00544C7E" w:rsidP="00C61BA7">
      <w:pPr>
        <w:pStyle w:val="a3"/>
        <w:numPr>
          <w:ilvl w:val="0"/>
          <w:numId w:val="13"/>
        </w:numPr>
        <w:bidi/>
        <w:spacing w:line="360" w:lineRule="auto"/>
        <w:jc w:val="lowKashida"/>
        <w:rPr>
          <w:rFonts w:asciiTheme="majorBidi" w:hAnsiTheme="majorBidi" w:cs="Traditional Arabic"/>
          <w:sz w:val="34"/>
          <w:szCs w:val="34"/>
        </w:rPr>
      </w:pP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ترتيب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دروس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العروض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إذ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نجد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واضعي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الكتب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المدرسية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يقدمون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دروس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هذه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المادة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بشكل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عشوائي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وغير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منظم</w:t>
      </w:r>
      <w:r w:rsidR="00C61BA7">
        <w:rPr>
          <w:rFonts w:asciiTheme="majorBidi" w:hAnsiTheme="majorBidi" w:cs="Traditional Arabic" w:hint="cs"/>
          <w:sz w:val="34"/>
          <w:szCs w:val="34"/>
          <w:rtl/>
        </w:rPr>
        <w:t xml:space="preserve"> -في بعض الأحيان-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مستوى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ترتيب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البحور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المعتمدة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حيث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انتماء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كل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بحر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لدائرة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معينة</w:t>
      </w:r>
      <w:r w:rsidRPr="00C61BA7">
        <w:rPr>
          <w:rFonts w:asciiTheme="majorBidi" w:hAnsiTheme="majorBidi" w:cs="Traditional Arabic"/>
          <w:sz w:val="34"/>
          <w:szCs w:val="34"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وكذا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الخلط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بين البحور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الممزوجة</w:t>
      </w:r>
      <w:r w:rsidRPr="00C61BA7">
        <w:rPr>
          <w:rFonts w:asciiTheme="majorBidi" w:hAnsiTheme="majorBidi" w:cs="Traditional Arabic"/>
          <w:sz w:val="34"/>
          <w:szCs w:val="34"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والصافية،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أو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حيث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تقديم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هذه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الدروس</w:t>
      </w:r>
      <w:r w:rsidR="006C71FE" w:rsidRPr="00C61BA7">
        <w:rPr>
          <w:rFonts w:asciiTheme="majorBidi" w:hAnsiTheme="majorBidi" w:cs="Traditional Arabic" w:hint="cs"/>
          <w:sz w:val="34"/>
          <w:szCs w:val="34"/>
          <w:rtl/>
        </w:rPr>
        <w:t xml:space="preserve">، </w:t>
      </w:r>
      <w:r w:rsidR="006C71FE" w:rsidRPr="00C61BA7">
        <w:rPr>
          <w:rFonts w:asciiTheme="majorBidi" w:hAnsiTheme="majorBidi" w:cs="Traditional Arabic"/>
          <w:sz w:val="34"/>
          <w:szCs w:val="34"/>
          <w:rtl/>
          <w:lang w:bidi="ar-MA"/>
        </w:rPr>
        <w:t>وهو ما نجده جليا في الجذوع المشتركة ال</w:t>
      </w:r>
      <w:r w:rsidR="006C71FE" w:rsidRPr="00C61BA7">
        <w:rPr>
          <w:rFonts w:asciiTheme="majorBidi" w:hAnsiTheme="majorBidi" w:cs="Traditional Arabic" w:hint="cs"/>
          <w:sz w:val="34"/>
          <w:szCs w:val="34"/>
          <w:rtl/>
          <w:lang w:bidi="ar-MA"/>
        </w:rPr>
        <w:t>أدبية</w:t>
      </w:r>
      <w:r w:rsidR="006C71FE" w:rsidRPr="00C61BA7">
        <w:rPr>
          <w:rFonts w:asciiTheme="majorBidi" w:hAnsiTheme="majorBidi" w:cs="Traditional Arabic"/>
          <w:sz w:val="34"/>
          <w:szCs w:val="34"/>
          <w:rtl/>
          <w:lang w:bidi="ar-MA"/>
        </w:rPr>
        <w:t xml:space="preserve"> من خلال تدريس مجموعة من البحور الممزوجة (الطويل، </w:t>
      </w:r>
      <w:r w:rsidR="006C71FE" w:rsidRPr="00C61BA7">
        <w:rPr>
          <w:rFonts w:asciiTheme="majorBidi" w:hAnsiTheme="majorBidi" w:cs="Traditional Arabic" w:hint="cs"/>
          <w:sz w:val="34"/>
          <w:szCs w:val="34"/>
          <w:rtl/>
          <w:lang w:bidi="ar-MA"/>
        </w:rPr>
        <w:t>البسيط)</w:t>
      </w:r>
      <w:r w:rsidR="006C71FE" w:rsidRPr="00C61BA7">
        <w:rPr>
          <w:rStyle w:val="a8"/>
          <w:rFonts w:asciiTheme="majorBidi" w:hAnsiTheme="majorBidi" w:cs="Traditional Arabic"/>
          <w:sz w:val="34"/>
          <w:szCs w:val="34"/>
          <w:rtl/>
          <w:lang w:bidi="ar-MA"/>
        </w:rPr>
        <w:footnoteReference w:id="1"/>
      </w:r>
    </w:p>
    <w:p w:rsidR="00544C7E" w:rsidRPr="00C61BA7" w:rsidRDefault="00544C7E" w:rsidP="00C61BA7">
      <w:pPr>
        <w:pStyle w:val="a3"/>
        <w:numPr>
          <w:ilvl w:val="0"/>
          <w:numId w:val="11"/>
        </w:numPr>
        <w:bidi/>
        <w:spacing w:line="360" w:lineRule="auto"/>
        <w:jc w:val="lowKashida"/>
        <w:rPr>
          <w:rFonts w:asciiTheme="majorBidi" w:hAnsiTheme="majorBidi" w:cs="Traditional Arabic"/>
          <w:sz w:val="34"/>
          <w:szCs w:val="34"/>
        </w:rPr>
      </w:pP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lastRenderedPageBreak/>
        <w:t>طبيعة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الأمثلة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المقدمة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نجد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بعض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المقررات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مجموعة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الأمثلة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المقدمة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بخصوص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هذه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الدروس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تتناسب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بالمطلق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مع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الدرس،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إما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لصعوبة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فهمها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أو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لصعوبة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تطبيقها</w:t>
      </w:r>
      <w:r w:rsidR="0053199D" w:rsidRPr="00C61BA7">
        <w:rPr>
          <w:rFonts w:asciiTheme="majorBidi" w:hAnsiTheme="majorBidi" w:cs="Traditional Arabic" w:hint="cs"/>
          <w:sz w:val="34"/>
          <w:szCs w:val="34"/>
          <w:rtl/>
        </w:rPr>
        <w:t>، أو لأنها تشكل حالة خاصة</w:t>
      </w:r>
      <w:r w:rsidR="006C71FE" w:rsidRPr="00C61BA7">
        <w:rPr>
          <w:rStyle w:val="a8"/>
          <w:rFonts w:asciiTheme="majorBidi" w:hAnsiTheme="majorBidi" w:cs="Traditional Arabic"/>
          <w:sz w:val="34"/>
          <w:szCs w:val="34"/>
          <w:rtl/>
          <w:lang w:bidi="ar-MA"/>
        </w:rPr>
        <w:footnoteReference w:id="2"/>
      </w:r>
      <w:r w:rsidR="006C71FE" w:rsidRPr="00C61BA7">
        <w:rPr>
          <w:rFonts w:asciiTheme="majorBidi" w:hAnsiTheme="majorBidi" w:cs="Traditional Arabic"/>
          <w:sz w:val="34"/>
          <w:szCs w:val="34"/>
          <w:rtl/>
          <w:lang w:bidi="ar-MA"/>
        </w:rPr>
        <w:t>.</w:t>
      </w:r>
    </w:p>
    <w:p w:rsidR="00544C7E" w:rsidRPr="00C61BA7" w:rsidRDefault="00544C7E" w:rsidP="00C61BA7">
      <w:pPr>
        <w:pStyle w:val="a3"/>
        <w:numPr>
          <w:ilvl w:val="0"/>
          <w:numId w:val="11"/>
        </w:numPr>
        <w:bidi/>
        <w:spacing w:line="360" w:lineRule="auto"/>
        <w:jc w:val="lowKashida"/>
        <w:rPr>
          <w:rFonts w:asciiTheme="majorBidi" w:hAnsiTheme="majorBidi" w:cs="Traditional Arabic"/>
          <w:sz w:val="34"/>
          <w:szCs w:val="34"/>
        </w:rPr>
      </w:pP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الاستهانة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بالإملاء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والشكل</w:t>
      </w:r>
      <w:r w:rsidR="006C71FE" w:rsidRPr="00C61BA7">
        <w:rPr>
          <w:rStyle w:val="a8"/>
          <w:rFonts w:asciiTheme="majorBidi" w:hAnsiTheme="majorBidi" w:cs="Traditional Arabic"/>
          <w:b/>
          <w:bCs/>
          <w:sz w:val="34"/>
          <w:szCs w:val="34"/>
          <w:rtl/>
        </w:rPr>
        <w:footnoteReference w:id="3"/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درس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العروض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ينبني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أساسه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الشكل،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لأنه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ينبني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تفاعيله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الحركات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والسواكن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أثناء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عملية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التقطيع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أجل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استخراج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البحر،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فإذا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قرأ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المتعلم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gramStart"/>
      <w:r w:rsidRPr="00C61BA7">
        <w:rPr>
          <w:rFonts w:asciiTheme="majorBidi" w:hAnsiTheme="majorBidi" w:cs="Traditional Arabic"/>
          <w:sz w:val="34"/>
          <w:szCs w:val="34"/>
        </w:rPr>
        <w:t>-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على</w:t>
      </w:r>
      <w:proofErr w:type="gramEnd"/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سبيل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المثال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الحصر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/>
          <w:sz w:val="34"/>
          <w:szCs w:val="34"/>
        </w:rPr>
        <w:t>-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الحرف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الأخير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البيت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متحركا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وهو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ساكن،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فإن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الوزن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والتفاعيل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ستتغير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وكذلك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البحر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وسيدخل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معها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المتعلم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دوامة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الغموض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spellStart"/>
      <w:r w:rsidRPr="00C61BA7">
        <w:rPr>
          <w:rFonts w:asciiTheme="majorBidi" w:hAnsiTheme="majorBidi" w:cs="Traditional Arabic" w:hint="cs"/>
          <w:sz w:val="34"/>
          <w:szCs w:val="34"/>
          <w:rtl/>
        </w:rPr>
        <w:t>والاستشكال</w:t>
      </w:r>
      <w:proofErr w:type="spellEnd"/>
      <w:r w:rsidRPr="00C61BA7">
        <w:rPr>
          <w:rFonts w:asciiTheme="majorBidi" w:hAnsiTheme="majorBidi" w:cs="Traditional Arabic"/>
          <w:sz w:val="34"/>
          <w:szCs w:val="34"/>
          <w:rtl/>
        </w:rPr>
        <w:t>.</w:t>
      </w:r>
    </w:p>
    <w:p w:rsidR="00B7404D" w:rsidRPr="00C61BA7" w:rsidRDefault="00B7404D" w:rsidP="00C61BA7">
      <w:pPr>
        <w:pStyle w:val="a3"/>
        <w:numPr>
          <w:ilvl w:val="0"/>
          <w:numId w:val="11"/>
        </w:numPr>
        <w:bidi/>
        <w:spacing w:line="360" w:lineRule="auto"/>
        <w:jc w:val="lowKashida"/>
        <w:rPr>
          <w:rFonts w:asciiTheme="majorBidi" w:hAnsiTheme="majorBidi" w:cs="Traditional Arabic"/>
          <w:sz w:val="34"/>
          <w:szCs w:val="34"/>
        </w:rPr>
      </w:pP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مشكلة التدقيق في الأبيات: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 xml:space="preserve"> بحيث لا يكلف البعض من المؤلفين وواضعي الكتب </w:t>
      </w:r>
      <w:r w:rsidR="00767AFA" w:rsidRPr="00C61BA7">
        <w:rPr>
          <w:rFonts w:asciiTheme="majorBidi" w:hAnsiTheme="majorBidi" w:cs="Traditional Arabic" w:hint="cs"/>
          <w:sz w:val="34"/>
          <w:szCs w:val="34"/>
          <w:rtl/>
        </w:rPr>
        <w:t xml:space="preserve">أنفسهم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عناء البحث عن الأبيات في مصادرها (الدواوين الشعرية)، الأمر الذي يكلف الكثير، ويجعل من إيجاد التفعيلة أمرا مستحيلا.</w:t>
      </w:r>
      <w:r w:rsidRPr="00C61BA7">
        <w:rPr>
          <w:rStyle w:val="a8"/>
          <w:rFonts w:asciiTheme="majorBidi" w:hAnsiTheme="majorBidi" w:cs="Traditional Arabic"/>
          <w:sz w:val="34"/>
          <w:szCs w:val="34"/>
          <w:rtl/>
        </w:rPr>
        <w:footnoteReference w:id="4"/>
      </w:r>
    </w:p>
    <w:p w:rsidR="00544C7E" w:rsidRPr="00C61BA7" w:rsidRDefault="00544C7E" w:rsidP="00C61BA7">
      <w:pPr>
        <w:pStyle w:val="a3"/>
        <w:numPr>
          <w:ilvl w:val="0"/>
          <w:numId w:val="11"/>
        </w:numPr>
        <w:bidi/>
        <w:spacing w:line="360" w:lineRule="auto"/>
        <w:jc w:val="lowKashida"/>
        <w:rPr>
          <w:rFonts w:asciiTheme="majorBidi" w:hAnsiTheme="majorBidi" w:cs="Traditional Arabic"/>
          <w:sz w:val="34"/>
          <w:szCs w:val="34"/>
        </w:rPr>
      </w:pP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عدم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استعمال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الكتابة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العروضية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بعض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الأحيان</w:t>
      </w:r>
      <w:r w:rsidR="006331D1" w:rsidRPr="00C61BA7">
        <w:rPr>
          <w:rStyle w:val="a8"/>
          <w:rFonts w:asciiTheme="majorBidi" w:hAnsiTheme="majorBidi" w:cs="Traditional Arabic"/>
          <w:b/>
          <w:bCs/>
          <w:sz w:val="34"/>
          <w:szCs w:val="34"/>
          <w:rtl/>
        </w:rPr>
        <w:footnoteReference w:id="5"/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مع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العلم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الكتابة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العروضية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أساسية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التقطيع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spellStart"/>
      <w:r w:rsidRPr="00C61BA7">
        <w:rPr>
          <w:rFonts w:asciiTheme="majorBidi" w:hAnsiTheme="majorBidi" w:cs="Traditional Arabic" w:hint="cs"/>
          <w:sz w:val="34"/>
          <w:szCs w:val="34"/>
          <w:rtl/>
        </w:rPr>
        <w:t>العروضي</w:t>
      </w:r>
      <w:proofErr w:type="spellEnd"/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لاستخراج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التفاعيل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بشكل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صحيح،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وهي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تقوم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بالدرجة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الأساس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الشكل</w:t>
      </w:r>
      <w:r w:rsidRPr="00C61BA7">
        <w:rPr>
          <w:rFonts w:asciiTheme="majorBidi" w:hAnsiTheme="majorBidi" w:cs="Traditional Arabic"/>
          <w:sz w:val="34"/>
          <w:szCs w:val="34"/>
          <w:rtl/>
        </w:rPr>
        <w:t>.</w:t>
      </w:r>
    </w:p>
    <w:p w:rsidR="00544C7E" w:rsidRPr="00C61BA7" w:rsidRDefault="00544C7E" w:rsidP="00C61BA7">
      <w:pPr>
        <w:pStyle w:val="a3"/>
        <w:numPr>
          <w:ilvl w:val="0"/>
          <w:numId w:val="16"/>
        </w:numPr>
        <w:bidi/>
        <w:spacing w:line="360" w:lineRule="auto"/>
        <w:ind w:left="0" w:firstLine="0"/>
        <w:jc w:val="lowKashida"/>
        <w:outlineLvl w:val="1"/>
        <w:rPr>
          <w:rFonts w:asciiTheme="majorBidi" w:hAnsiTheme="majorBidi" w:cs="Traditional Arabic"/>
          <w:b/>
          <w:bCs/>
          <w:sz w:val="34"/>
          <w:szCs w:val="34"/>
        </w:rPr>
      </w:pPr>
      <w:bookmarkStart w:id="14" w:name="_Toc452898930"/>
      <w:bookmarkStart w:id="15" w:name="_Toc477984044"/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lastRenderedPageBreak/>
        <w:t>مشاكل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مرتبطة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بالمدرس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bookmarkEnd w:id="14"/>
      <w:bookmarkEnd w:id="15"/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</w:p>
    <w:p w:rsidR="00544C7E" w:rsidRPr="00C61BA7" w:rsidRDefault="00544C7E" w:rsidP="00C61BA7">
      <w:pPr>
        <w:bidi/>
        <w:spacing w:line="360" w:lineRule="auto"/>
        <w:ind w:firstLine="567"/>
        <w:jc w:val="lowKashida"/>
        <w:rPr>
          <w:rFonts w:asciiTheme="majorBidi" w:hAnsiTheme="majorBidi" w:cs="Traditional Arabic"/>
          <w:sz w:val="34"/>
          <w:szCs w:val="34"/>
        </w:rPr>
      </w:pPr>
      <w:r w:rsidRPr="00C61BA7">
        <w:rPr>
          <w:rFonts w:asciiTheme="majorBidi" w:hAnsiTheme="majorBidi" w:cs="Traditional Arabic" w:hint="cs"/>
          <w:sz w:val="34"/>
          <w:szCs w:val="34"/>
          <w:rtl/>
        </w:rPr>
        <w:t>عادة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نلقي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3199D" w:rsidRPr="00C61BA7">
        <w:rPr>
          <w:rFonts w:asciiTheme="majorBidi" w:hAnsiTheme="majorBidi" w:cs="Traditional Arabic" w:hint="cs"/>
          <w:sz w:val="34"/>
          <w:szCs w:val="34"/>
          <w:rtl/>
        </w:rPr>
        <w:t>ب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اللوم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المتعلمين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أو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المقررات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الدراسية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44019" w:rsidRPr="00C61BA7">
        <w:rPr>
          <w:rFonts w:asciiTheme="majorBidi" w:hAnsiTheme="majorBidi" w:cs="Traditional Arabic" w:hint="cs"/>
          <w:sz w:val="34"/>
          <w:szCs w:val="34"/>
          <w:rtl/>
        </w:rPr>
        <w:t>حال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تتم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عملية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الفهم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بالشكل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الذي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يجب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تكون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عليه،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حين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ننزه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المدرس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ونخرجه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هذه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الدوامة،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مع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العلم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للمدرس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دورا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كبيرا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عملية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الإفهام</w:t>
      </w:r>
      <w:r w:rsidRPr="00C61BA7">
        <w:rPr>
          <w:rFonts w:cs="Traditional Arabic" w:hint="cs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عدمه،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ويمكن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إرجاع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عدم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قدرته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الإفهام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لعدة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أسباب،</w:t>
      </w:r>
      <w:r w:rsidRPr="00C61BA7">
        <w:rPr>
          <w:rFonts w:cs="Traditional Arabic" w:hint="cs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يمكن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تقسميها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إلى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هو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معرفي</w:t>
      </w:r>
      <w:r w:rsidRPr="00C61BA7">
        <w:rPr>
          <w:rFonts w:asciiTheme="majorBidi" w:hAnsiTheme="majorBidi" w:cs="Traditional Arabic"/>
          <w:sz w:val="34"/>
          <w:szCs w:val="34"/>
        </w:rPr>
        <w:t xml:space="preserve"> 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وما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هو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spellStart"/>
      <w:r w:rsidRPr="00C61BA7">
        <w:rPr>
          <w:rFonts w:asciiTheme="majorBidi" w:hAnsiTheme="majorBidi" w:cs="Traditional Arabic" w:hint="cs"/>
          <w:sz w:val="34"/>
          <w:szCs w:val="34"/>
          <w:rtl/>
        </w:rPr>
        <w:t>ديداكتيكي</w:t>
      </w:r>
      <w:proofErr w:type="spellEnd"/>
      <w:r w:rsidRPr="00C61BA7">
        <w:rPr>
          <w:rFonts w:asciiTheme="majorBidi" w:hAnsiTheme="majorBidi" w:cs="Traditional Arabic"/>
          <w:sz w:val="34"/>
          <w:szCs w:val="34"/>
          <w:rtl/>
        </w:rPr>
        <w:t>.</w:t>
      </w:r>
    </w:p>
    <w:p w:rsidR="00544C7E" w:rsidRPr="00C61BA7" w:rsidRDefault="00544C7E" w:rsidP="00C61BA7">
      <w:pPr>
        <w:pStyle w:val="a3"/>
        <w:numPr>
          <w:ilvl w:val="0"/>
          <w:numId w:val="2"/>
        </w:numPr>
        <w:bidi/>
        <w:spacing w:line="360" w:lineRule="auto"/>
        <w:jc w:val="lowKashida"/>
        <w:rPr>
          <w:rFonts w:asciiTheme="majorBidi" w:hAnsiTheme="majorBidi" w:cs="Traditional Arabic"/>
          <w:sz w:val="34"/>
          <w:szCs w:val="34"/>
        </w:rPr>
      </w:pP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ما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هو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معرفي:</w:t>
      </w:r>
      <w:r w:rsidRPr="00C61BA7">
        <w:rPr>
          <w:rFonts w:cs="Traditional Arabic" w:hint="cs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وهذا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المشكل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مرتبط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أساسا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بمدى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تمكن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الأستاذ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تخصصه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بشكل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عام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ودروس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العروض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بشكل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خاص،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لأن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افتقار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المدرس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للمادة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الخام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يساعد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أبدا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إيصال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المعلومة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إلى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المتعلمين،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لأن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فاقد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الشيء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يعطيه،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فكيف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لأستاذ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يعرف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العروض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يدرسه؟</w:t>
      </w:r>
    </w:p>
    <w:p w:rsidR="00544C7E" w:rsidRPr="00C61BA7" w:rsidRDefault="00544C7E" w:rsidP="00C61BA7">
      <w:pPr>
        <w:pStyle w:val="a3"/>
        <w:numPr>
          <w:ilvl w:val="0"/>
          <w:numId w:val="2"/>
        </w:numPr>
        <w:bidi/>
        <w:spacing w:line="360" w:lineRule="auto"/>
        <w:jc w:val="lowKashida"/>
        <w:rPr>
          <w:rFonts w:asciiTheme="majorBidi" w:hAnsiTheme="majorBidi" w:cs="Traditional Arabic"/>
          <w:sz w:val="34"/>
          <w:szCs w:val="34"/>
        </w:rPr>
      </w:pP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ما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هو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proofErr w:type="spellStart"/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ديداكتيكي</w:t>
      </w:r>
      <w:proofErr w:type="spellEnd"/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ويرتبط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أساسا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بالطريقة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يعتمدها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المدرس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تقديم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الدرس،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لأن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الطرق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تختلف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أستاذ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لآخر</w:t>
      </w:r>
      <w:r w:rsidR="0053199D" w:rsidRPr="00C61BA7">
        <w:rPr>
          <w:rFonts w:asciiTheme="majorBidi" w:hAnsiTheme="majorBidi" w:cs="Traditional Arabic" w:hint="cs"/>
          <w:sz w:val="34"/>
          <w:szCs w:val="34"/>
          <w:rtl/>
        </w:rPr>
        <w:t>.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عادة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الطرق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التقليدية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تعطي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أكلها</w:t>
      </w:r>
      <w:r w:rsidR="0053199D" w:rsidRPr="00C61BA7">
        <w:rPr>
          <w:rFonts w:asciiTheme="majorBidi" w:hAnsiTheme="majorBidi" w:cs="Traditional Arabic" w:hint="cs"/>
          <w:sz w:val="34"/>
          <w:szCs w:val="34"/>
          <w:rtl/>
        </w:rPr>
        <w:t xml:space="preserve"> (تدريس العروض بطريقة جافة)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،</w:t>
      </w:r>
      <w:r w:rsidRPr="00C61BA7">
        <w:rPr>
          <w:rFonts w:asciiTheme="majorBidi" w:hAnsiTheme="majorBidi" w:cs="Traditional Arabic"/>
          <w:sz w:val="34"/>
          <w:szCs w:val="34"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وهي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بين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المشاكل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الجوهرية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يجب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الوقوف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عندها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ومعالجتها</w:t>
      </w:r>
      <w:r w:rsidRPr="00C61BA7">
        <w:rPr>
          <w:rFonts w:asciiTheme="majorBidi" w:hAnsiTheme="majorBidi" w:cs="Traditional Arabic"/>
          <w:sz w:val="34"/>
          <w:szCs w:val="34"/>
          <w:rtl/>
        </w:rPr>
        <w:t>.</w:t>
      </w:r>
    </w:p>
    <w:p w:rsidR="00C61BA7" w:rsidRDefault="00C61BA7" w:rsidP="00C61BA7">
      <w:pPr>
        <w:bidi/>
        <w:rPr>
          <w:rFonts w:asciiTheme="majorBidi" w:hAnsiTheme="majorBidi" w:cs="Traditional Arabic"/>
          <w:sz w:val="34"/>
          <w:szCs w:val="34"/>
          <w:rtl/>
        </w:rPr>
      </w:pPr>
      <w:r>
        <w:rPr>
          <w:rFonts w:asciiTheme="majorBidi" w:hAnsiTheme="majorBidi" w:cs="Traditional Arabic"/>
          <w:sz w:val="34"/>
          <w:szCs w:val="34"/>
          <w:rtl/>
        </w:rPr>
        <w:br w:type="page"/>
      </w:r>
    </w:p>
    <w:p w:rsidR="00544C7E" w:rsidRPr="00C61BA7" w:rsidRDefault="00544C7E" w:rsidP="00C61BA7">
      <w:pPr>
        <w:pStyle w:val="2"/>
        <w:bidi/>
        <w:spacing w:line="360" w:lineRule="auto"/>
        <w:rPr>
          <w:rFonts w:asciiTheme="majorBidi" w:hAnsiTheme="majorBidi" w:cs="Traditional Arabic"/>
          <w:color w:val="auto"/>
          <w:sz w:val="34"/>
          <w:szCs w:val="34"/>
        </w:rPr>
      </w:pPr>
      <w:bookmarkStart w:id="16" w:name="_Toc452898931"/>
      <w:bookmarkStart w:id="17" w:name="_Toc477984045"/>
      <w:r w:rsidRPr="00C61BA7">
        <w:rPr>
          <w:rFonts w:asciiTheme="majorBidi" w:hAnsiTheme="majorBidi" w:cs="Traditional Arabic"/>
          <w:b/>
          <w:bCs/>
          <w:color w:val="auto"/>
          <w:sz w:val="34"/>
          <w:szCs w:val="34"/>
          <w:rtl/>
        </w:rPr>
        <w:lastRenderedPageBreak/>
        <w:t xml:space="preserve">3 </w:t>
      </w:r>
      <w:proofErr w:type="gramStart"/>
      <w:r w:rsidRPr="00C61BA7">
        <w:rPr>
          <w:rFonts w:asciiTheme="majorBidi" w:hAnsiTheme="majorBidi" w:cs="Traditional Arabic"/>
          <w:b/>
          <w:bCs/>
          <w:color w:val="auto"/>
          <w:sz w:val="34"/>
          <w:szCs w:val="34"/>
        </w:rPr>
        <w:t>-</w:t>
      </w:r>
      <w:r w:rsidRPr="00C61BA7">
        <w:rPr>
          <w:rFonts w:asciiTheme="majorBidi" w:hAnsiTheme="majorBidi" w:cs="Traditional Arabic"/>
          <w:b/>
          <w:bCs/>
          <w:color w:val="auto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color w:val="auto"/>
          <w:sz w:val="34"/>
          <w:szCs w:val="34"/>
          <w:rtl/>
        </w:rPr>
        <w:t>مشاكل</w:t>
      </w:r>
      <w:proofErr w:type="gramEnd"/>
      <w:r w:rsidRPr="00C61BA7">
        <w:rPr>
          <w:rFonts w:asciiTheme="majorBidi" w:hAnsiTheme="majorBidi" w:cs="Traditional Arabic"/>
          <w:b/>
          <w:bCs/>
          <w:color w:val="auto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color w:val="auto"/>
          <w:sz w:val="34"/>
          <w:szCs w:val="34"/>
          <w:rtl/>
        </w:rPr>
        <w:t>مرتبطة</w:t>
      </w:r>
      <w:r w:rsidRPr="00C61BA7">
        <w:rPr>
          <w:rFonts w:asciiTheme="majorBidi" w:hAnsiTheme="majorBidi" w:cs="Traditional Arabic"/>
          <w:b/>
          <w:bCs/>
          <w:color w:val="auto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color w:val="auto"/>
          <w:sz w:val="34"/>
          <w:szCs w:val="34"/>
          <w:rtl/>
        </w:rPr>
        <w:t>بالمتعلم</w:t>
      </w:r>
      <w:r w:rsidRPr="00C61BA7">
        <w:rPr>
          <w:rFonts w:asciiTheme="majorBidi" w:hAnsiTheme="majorBidi" w:cs="Traditional Arabic"/>
          <w:b/>
          <w:bCs/>
          <w:color w:val="auto"/>
          <w:sz w:val="34"/>
          <w:szCs w:val="34"/>
          <w:rtl/>
        </w:rPr>
        <w:t>:</w:t>
      </w:r>
      <w:bookmarkEnd w:id="16"/>
      <w:bookmarkEnd w:id="17"/>
      <w:r w:rsidRPr="00C61BA7">
        <w:rPr>
          <w:rFonts w:asciiTheme="majorBidi" w:hAnsiTheme="majorBidi" w:cs="Traditional Arabic"/>
          <w:color w:val="auto"/>
          <w:sz w:val="34"/>
          <w:szCs w:val="34"/>
          <w:rtl/>
        </w:rPr>
        <w:t xml:space="preserve"> </w:t>
      </w:r>
    </w:p>
    <w:p w:rsidR="00544C7E" w:rsidRPr="00C61BA7" w:rsidRDefault="00544C7E" w:rsidP="00C61BA7">
      <w:pPr>
        <w:bidi/>
        <w:spacing w:line="360" w:lineRule="auto"/>
        <w:ind w:firstLine="567"/>
        <w:jc w:val="lowKashida"/>
        <w:rPr>
          <w:rFonts w:asciiTheme="majorBidi" w:hAnsiTheme="majorBidi" w:cs="Traditional Arabic"/>
          <w:sz w:val="34"/>
          <w:szCs w:val="34"/>
        </w:rPr>
      </w:pPr>
      <w:r w:rsidRPr="00C61BA7">
        <w:rPr>
          <w:rFonts w:asciiTheme="majorBidi" w:hAnsiTheme="majorBidi" w:cs="Traditional Arabic" w:hint="cs"/>
          <w:sz w:val="34"/>
          <w:szCs w:val="34"/>
          <w:rtl/>
        </w:rPr>
        <w:t>كثيرة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هي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المشاكل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يعاني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المتعلمون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درس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العروض،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لدرجة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صعوبته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وغزارة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مادته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أولا،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ولفقر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المتعلمين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وجهلهم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</w:t>
      </w:r>
      <w:r w:rsidR="0053199D" w:rsidRPr="00C61BA7">
        <w:rPr>
          <w:rFonts w:asciiTheme="majorBidi" w:hAnsiTheme="majorBidi" w:cs="Traditional Arabic" w:hint="cs"/>
          <w:sz w:val="34"/>
          <w:szCs w:val="34"/>
          <w:rtl/>
        </w:rPr>
        <w:t>ثنايا هذا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العلم</w:t>
      </w:r>
      <w:r w:rsidRPr="00C61BA7">
        <w:rPr>
          <w:rFonts w:asciiTheme="majorBidi" w:hAnsiTheme="majorBidi" w:cs="Traditional Arabic"/>
          <w:sz w:val="34"/>
          <w:szCs w:val="34"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ثانيا،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والاستهانة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به</w:t>
      </w:r>
      <w:r w:rsidRPr="00C61BA7">
        <w:rPr>
          <w:rFonts w:cs="Traditional Arabic" w:hint="cs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ثالثا،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ويمكن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إجمال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أهم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المشاكل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والصعوبات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spellStart"/>
      <w:r w:rsidRPr="00C61BA7">
        <w:rPr>
          <w:rFonts w:asciiTheme="majorBidi" w:hAnsiTheme="majorBidi" w:cs="Traditional Arabic" w:hint="cs"/>
          <w:sz w:val="34"/>
          <w:szCs w:val="34"/>
          <w:rtl/>
        </w:rPr>
        <w:t>يواجهها</w:t>
      </w:r>
      <w:proofErr w:type="spellEnd"/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المتعلمون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3199D" w:rsidRPr="00C61BA7">
        <w:rPr>
          <w:rFonts w:asciiTheme="majorBidi" w:hAnsiTheme="majorBidi" w:cs="Traditional Arabic" w:hint="cs"/>
          <w:sz w:val="34"/>
          <w:szCs w:val="34"/>
          <w:rtl/>
        </w:rPr>
        <w:t xml:space="preserve">-انطلاقا من تجربتي </w:t>
      </w:r>
      <w:proofErr w:type="gramStart"/>
      <w:r w:rsidR="0053199D" w:rsidRPr="00C61BA7">
        <w:rPr>
          <w:rFonts w:asciiTheme="majorBidi" w:hAnsiTheme="majorBidi" w:cs="Traditional Arabic" w:hint="cs"/>
          <w:sz w:val="34"/>
          <w:szCs w:val="34"/>
          <w:rtl/>
        </w:rPr>
        <w:t xml:space="preserve">الميدانية-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proofErr w:type="gramEnd"/>
      <w:r w:rsidRPr="00C61BA7">
        <w:rPr>
          <w:rFonts w:asciiTheme="majorBidi" w:hAnsiTheme="majorBidi" w:cs="Traditional Arabic"/>
          <w:sz w:val="34"/>
          <w:szCs w:val="34"/>
          <w:rtl/>
        </w:rPr>
        <w:t>:</w:t>
      </w:r>
    </w:p>
    <w:p w:rsidR="00544C7E" w:rsidRPr="00C61BA7" w:rsidRDefault="00544C7E" w:rsidP="00C61BA7">
      <w:pPr>
        <w:pStyle w:val="a3"/>
        <w:numPr>
          <w:ilvl w:val="0"/>
          <w:numId w:val="2"/>
        </w:numPr>
        <w:bidi/>
        <w:spacing w:line="360" w:lineRule="auto"/>
        <w:jc w:val="lowKashida"/>
        <w:rPr>
          <w:rFonts w:asciiTheme="majorBidi" w:hAnsiTheme="majorBidi" w:cs="Traditional Arabic"/>
          <w:sz w:val="34"/>
          <w:szCs w:val="34"/>
        </w:rPr>
      </w:pPr>
      <w:r w:rsidRPr="00C61BA7">
        <w:rPr>
          <w:rFonts w:asciiTheme="majorBidi" w:hAnsiTheme="majorBidi" w:cs="Traditional Arabic" w:hint="cs"/>
          <w:sz w:val="34"/>
          <w:szCs w:val="34"/>
          <w:rtl/>
        </w:rPr>
        <w:t>مشاكل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النطق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والإملاء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والنحو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: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وهذه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المشاكل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ناتجة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تراكمات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لعدد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الدروس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عدد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السنوات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السابقة،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إذ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يعقل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يدرس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المتعلم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العروض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دون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ضبطه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للشكل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والنحو،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لأن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العروض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بين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العلوم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الدقيقة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يمكن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تتغير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تفاعيلها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وأوزانها</w:t>
      </w:r>
      <w:r w:rsidRPr="00C61BA7">
        <w:rPr>
          <w:rFonts w:cs="Traditional Arabic" w:hint="cs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بتغير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حركاتها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وبالتالي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بحورها،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لذا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فمسألة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ضبط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الشكل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أمر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ضروري</w:t>
      </w:r>
      <w:r w:rsidRPr="00C61BA7">
        <w:rPr>
          <w:rFonts w:asciiTheme="majorBidi" w:hAnsiTheme="majorBidi" w:cs="Traditional Arabic"/>
          <w:sz w:val="34"/>
          <w:szCs w:val="34"/>
          <w:rtl/>
        </w:rPr>
        <w:t>.</w:t>
      </w:r>
    </w:p>
    <w:p w:rsidR="006331D1" w:rsidRPr="00C61BA7" w:rsidRDefault="006331D1" w:rsidP="00C61BA7">
      <w:pPr>
        <w:pStyle w:val="a3"/>
        <w:numPr>
          <w:ilvl w:val="0"/>
          <w:numId w:val="2"/>
        </w:numPr>
        <w:bidi/>
        <w:spacing w:line="360" w:lineRule="auto"/>
        <w:jc w:val="lowKashida"/>
        <w:rPr>
          <w:rFonts w:asciiTheme="majorBidi" w:hAnsiTheme="majorBidi" w:cs="Traditional Arabic"/>
          <w:sz w:val="34"/>
          <w:szCs w:val="34"/>
        </w:rPr>
      </w:pP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افتقارهم إلى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أوليات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هذا العلم وجهلهم بآليات الاشتغال، من تفعيلات، وأسباب، وتقطيع عروضي، وترميز، وبحور...</w:t>
      </w:r>
    </w:p>
    <w:p w:rsidR="00544C7E" w:rsidRPr="00C61BA7" w:rsidRDefault="00544C7E" w:rsidP="00C61BA7">
      <w:pPr>
        <w:pStyle w:val="a3"/>
        <w:numPr>
          <w:ilvl w:val="0"/>
          <w:numId w:val="2"/>
        </w:numPr>
        <w:bidi/>
        <w:spacing w:line="360" w:lineRule="auto"/>
        <w:jc w:val="lowKashida"/>
        <w:rPr>
          <w:rFonts w:asciiTheme="majorBidi" w:hAnsiTheme="majorBidi" w:cs="Traditional Arabic"/>
          <w:sz w:val="34"/>
          <w:szCs w:val="34"/>
        </w:rPr>
      </w:pPr>
      <w:r w:rsidRPr="00C61BA7">
        <w:rPr>
          <w:rFonts w:asciiTheme="majorBidi" w:hAnsiTheme="majorBidi" w:cs="Traditional Arabic" w:hint="cs"/>
          <w:sz w:val="34"/>
          <w:szCs w:val="34"/>
          <w:rtl/>
        </w:rPr>
        <w:t>مشاكل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التعامل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مع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الأبيات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الشعرية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القدي</w:t>
      </w:r>
      <w:r w:rsidR="0053199D" w:rsidRPr="00C61BA7">
        <w:rPr>
          <w:rFonts w:asciiTheme="majorBidi" w:hAnsiTheme="majorBidi" w:cs="Traditional Arabic" w:hint="cs"/>
          <w:sz w:val="34"/>
          <w:szCs w:val="34"/>
          <w:rtl/>
        </w:rPr>
        <w:t>م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: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عادة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نجد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امتعاضا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كبيرا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لدى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فئة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عريضة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التلاميذ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طبيعة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المادة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(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الأبيات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)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المقدمة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والمأخوذة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العصور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القديمة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(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الجاهلية،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وصدر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الاسلام،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والعصر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الأموي؛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والعباسي</w:t>
      </w:r>
      <w:r w:rsidRPr="00C61BA7">
        <w:rPr>
          <w:rFonts w:asciiTheme="majorBidi" w:hAnsiTheme="majorBidi" w:cs="Traditional Arabic"/>
          <w:sz w:val="34"/>
          <w:szCs w:val="34"/>
          <w:rtl/>
        </w:rPr>
        <w:t>...)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331D1" w:rsidRPr="00C61BA7">
        <w:rPr>
          <w:rFonts w:asciiTheme="majorBidi" w:hAnsiTheme="majorBidi" w:cs="Traditional Arabic"/>
          <w:sz w:val="34"/>
          <w:szCs w:val="34"/>
          <w:rtl/>
        </w:rPr>
        <w:t xml:space="preserve">وكأني أقرأ في عيونهم حيرة وسؤال: </w:t>
      </w:r>
      <w:r w:rsidR="006331D1" w:rsidRPr="00C61BA7">
        <w:rPr>
          <w:rFonts w:asciiTheme="majorBidi" w:hAnsiTheme="majorBidi" w:cs="Traditional Arabic" w:hint="cs"/>
          <w:sz w:val="34"/>
          <w:szCs w:val="34"/>
          <w:rtl/>
        </w:rPr>
        <w:t>ما</w:t>
      </w:r>
      <w:r w:rsidR="006331D1"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331D1" w:rsidRPr="00C61BA7">
        <w:rPr>
          <w:rFonts w:asciiTheme="majorBidi" w:hAnsiTheme="majorBidi" w:cs="Traditional Arabic" w:hint="cs"/>
          <w:sz w:val="34"/>
          <w:szCs w:val="34"/>
          <w:rtl/>
        </w:rPr>
        <w:t>فائدة</w:t>
      </w:r>
      <w:r w:rsidR="006331D1"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331D1" w:rsidRPr="00C61BA7">
        <w:rPr>
          <w:rFonts w:asciiTheme="majorBidi" w:hAnsiTheme="majorBidi" w:cs="Traditional Arabic" w:hint="cs"/>
          <w:sz w:val="34"/>
          <w:szCs w:val="34"/>
          <w:rtl/>
        </w:rPr>
        <w:t>هذه</w:t>
      </w:r>
      <w:r w:rsidR="006331D1"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331D1" w:rsidRPr="00C61BA7">
        <w:rPr>
          <w:rFonts w:asciiTheme="majorBidi" w:hAnsiTheme="majorBidi" w:cs="Traditional Arabic" w:hint="cs"/>
          <w:sz w:val="34"/>
          <w:szCs w:val="34"/>
          <w:rtl/>
        </w:rPr>
        <w:t>الأبيات</w:t>
      </w:r>
      <w:r w:rsidR="006331D1"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331D1"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="006331D1"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331D1" w:rsidRPr="00C61BA7">
        <w:rPr>
          <w:rFonts w:asciiTheme="majorBidi" w:hAnsiTheme="majorBidi" w:cs="Traditional Arabic" w:hint="cs"/>
          <w:sz w:val="34"/>
          <w:szCs w:val="34"/>
          <w:rtl/>
        </w:rPr>
        <w:t>عصر</w:t>
      </w:r>
      <w:r w:rsidR="006331D1" w:rsidRPr="00C61BA7">
        <w:rPr>
          <w:rFonts w:asciiTheme="majorBidi" w:hAnsiTheme="majorBidi" w:cs="Traditional Arabic"/>
          <w:sz w:val="34"/>
          <w:szCs w:val="34"/>
          <w:rtl/>
        </w:rPr>
        <w:t>نا</w:t>
      </w:r>
      <w:r w:rsidR="006331D1" w:rsidRPr="00C61BA7">
        <w:rPr>
          <w:rFonts w:asciiTheme="majorBidi" w:hAnsiTheme="majorBidi" w:cs="Traditional Arabic" w:hint="cs"/>
          <w:sz w:val="34"/>
          <w:szCs w:val="34"/>
          <w:rtl/>
        </w:rPr>
        <w:t>؟</w:t>
      </w:r>
      <w:r w:rsidR="006331D1"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331D1" w:rsidRPr="00C61BA7">
        <w:rPr>
          <w:rFonts w:asciiTheme="majorBidi" w:hAnsiTheme="majorBidi" w:cs="Traditional Arabic" w:hint="cs"/>
          <w:sz w:val="34"/>
          <w:szCs w:val="34"/>
          <w:rtl/>
        </w:rPr>
        <w:t>ما</w:t>
      </w:r>
      <w:r w:rsidR="006331D1"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331D1" w:rsidRPr="00C61BA7">
        <w:rPr>
          <w:rFonts w:asciiTheme="majorBidi" w:hAnsiTheme="majorBidi" w:cs="Traditional Arabic" w:hint="cs"/>
          <w:sz w:val="34"/>
          <w:szCs w:val="34"/>
          <w:rtl/>
        </w:rPr>
        <w:t>فائدة درس</w:t>
      </w:r>
      <w:r w:rsidR="006331D1"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331D1" w:rsidRPr="00C61BA7">
        <w:rPr>
          <w:rFonts w:asciiTheme="majorBidi" w:hAnsiTheme="majorBidi" w:cs="Traditional Arabic" w:hint="cs"/>
          <w:sz w:val="34"/>
          <w:szCs w:val="34"/>
          <w:rtl/>
        </w:rPr>
        <w:t>العروض؟</w:t>
      </w:r>
    </w:p>
    <w:p w:rsidR="00544C7E" w:rsidRPr="00C61BA7" w:rsidRDefault="00544C7E" w:rsidP="00C61BA7">
      <w:pPr>
        <w:pStyle w:val="a3"/>
        <w:numPr>
          <w:ilvl w:val="0"/>
          <w:numId w:val="2"/>
        </w:numPr>
        <w:bidi/>
        <w:spacing w:line="360" w:lineRule="auto"/>
        <w:jc w:val="lowKashida"/>
        <w:rPr>
          <w:rFonts w:asciiTheme="majorBidi" w:hAnsiTheme="majorBidi" w:cs="Traditional Arabic"/>
          <w:sz w:val="34"/>
          <w:szCs w:val="34"/>
        </w:rPr>
      </w:pPr>
      <w:r w:rsidRPr="00C61BA7">
        <w:rPr>
          <w:rFonts w:asciiTheme="majorBidi" w:hAnsiTheme="majorBidi" w:cs="Traditional Arabic" w:hint="cs"/>
          <w:sz w:val="34"/>
          <w:szCs w:val="34"/>
          <w:rtl/>
        </w:rPr>
        <w:t>امتعاضهم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الشعر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عامة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ودرس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العروض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خاصة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: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وهذا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الأمر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كثيرا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يصادف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المدرسين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داخل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أقسامهم،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بحيث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إن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معظم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المتعلمين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يتذوقون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الأبيات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الشعرية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القديمة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بحكم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لغتها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الصعبة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البعيدة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E31C1" w:rsidRPr="00C61BA7">
        <w:rPr>
          <w:rFonts w:asciiTheme="majorBidi" w:hAnsiTheme="majorBidi" w:cs="Traditional Arabic" w:hint="cs"/>
          <w:sz w:val="34"/>
          <w:szCs w:val="34"/>
          <w:rtl/>
        </w:rPr>
        <w:t xml:space="preserve">كل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لغة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E31C1" w:rsidRPr="00C61BA7">
        <w:rPr>
          <w:rFonts w:asciiTheme="majorBidi" w:hAnsiTheme="majorBidi" w:cs="Traditional Arabic" w:hint="cs"/>
          <w:sz w:val="34"/>
          <w:szCs w:val="34"/>
          <w:rtl/>
        </w:rPr>
        <w:t xml:space="preserve">وثقافة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عصرهم</w:t>
      </w:r>
      <w:r w:rsidRPr="00C61BA7">
        <w:rPr>
          <w:rFonts w:asciiTheme="majorBidi" w:hAnsiTheme="majorBidi" w:cs="Traditional Arabic"/>
          <w:sz w:val="34"/>
          <w:szCs w:val="34"/>
          <w:rtl/>
        </w:rPr>
        <w:t>.</w:t>
      </w:r>
    </w:p>
    <w:p w:rsidR="00544C7E" w:rsidRPr="00C61BA7" w:rsidRDefault="00544C7E" w:rsidP="00C61BA7">
      <w:pPr>
        <w:pStyle w:val="a3"/>
        <w:numPr>
          <w:ilvl w:val="0"/>
          <w:numId w:val="2"/>
        </w:numPr>
        <w:bidi/>
        <w:spacing w:line="360" w:lineRule="auto"/>
        <w:jc w:val="lowKashida"/>
        <w:rPr>
          <w:rFonts w:asciiTheme="majorBidi" w:hAnsiTheme="majorBidi" w:cs="Traditional Arabic"/>
          <w:sz w:val="34"/>
          <w:szCs w:val="34"/>
        </w:rPr>
      </w:pPr>
      <w:r w:rsidRPr="00C61BA7">
        <w:rPr>
          <w:rFonts w:asciiTheme="majorBidi" w:hAnsiTheme="majorBidi" w:cs="Traditional Arabic" w:hint="cs"/>
          <w:sz w:val="34"/>
          <w:szCs w:val="34"/>
          <w:rtl/>
        </w:rPr>
        <w:lastRenderedPageBreak/>
        <w:t>حصر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درس</w:t>
      </w:r>
      <w:r w:rsidR="002E31C1" w:rsidRPr="00C61BA7">
        <w:rPr>
          <w:rFonts w:asciiTheme="majorBidi" w:hAnsiTheme="majorBidi" w:cs="Traditional Arabic" w:hint="cs"/>
          <w:sz w:val="34"/>
          <w:szCs w:val="34"/>
          <w:rtl/>
        </w:rPr>
        <w:t xml:space="preserve"> العروض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مجرد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كونه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مادة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للاختبار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: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وهذه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المسألة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ترتبط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بدرس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العروض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فقط،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تكاد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ترتبط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بجمع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الدروس،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إذ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يبقى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هاجس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التلميذ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الأول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هو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الامتحان،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لذلك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فهو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يدرس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أجل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الامتحان،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وبمجرد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اجتياز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الامتحان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يقوم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بعملية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المسح</w:t>
      </w:r>
      <w:r w:rsidR="002E31C1" w:rsidRPr="00C61BA7">
        <w:rPr>
          <w:rFonts w:asciiTheme="majorBidi" w:hAnsiTheme="majorBidi" w:cs="Traditional Arabic" w:hint="cs"/>
          <w:sz w:val="34"/>
          <w:szCs w:val="34"/>
          <w:rtl/>
        </w:rPr>
        <w:t xml:space="preserve"> التلقائي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وهذا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الأمر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يستقيم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مع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درس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العروض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باعتباره</w:t>
      </w:r>
      <w:r w:rsidRPr="00C61BA7">
        <w:rPr>
          <w:rFonts w:asciiTheme="majorBidi" w:hAnsiTheme="majorBidi" w:cs="Traditional Arabic"/>
          <w:sz w:val="34"/>
          <w:szCs w:val="34"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يتشكل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E31C1" w:rsidRPr="00C61BA7">
        <w:rPr>
          <w:rFonts w:asciiTheme="majorBidi" w:hAnsiTheme="majorBidi" w:cs="Traditional Arabic" w:hint="cs"/>
          <w:sz w:val="34"/>
          <w:szCs w:val="34"/>
          <w:rtl/>
        </w:rPr>
        <w:t xml:space="preserve">سلسلة من </w:t>
      </w:r>
      <w:r w:rsidR="006331D1" w:rsidRPr="00C61BA7">
        <w:rPr>
          <w:rFonts w:asciiTheme="majorBidi" w:hAnsiTheme="majorBidi" w:cs="Traditional Arabic" w:hint="cs"/>
          <w:sz w:val="34"/>
          <w:szCs w:val="34"/>
          <w:rtl/>
        </w:rPr>
        <w:t>الدروس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تترابط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إطار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E31C1" w:rsidRPr="00C61BA7">
        <w:rPr>
          <w:rFonts w:asciiTheme="majorBidi" w:hAnsiTheme="majorBidi" w:cs="Traditional Arabic" w:hint="cs"/>
          <w:sz w:val="34"/>
          <w:szCs w:val="34"/>
          <w:rtl/>
        </w:rPr>
        <w:t>حلقة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متكاملة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</w:t>
      </w:r>
      <w:r w:rsidR="002E31C1" w:rsidRPr="00C61BA7">
        <w:rPr>
          <w:rFonts w:asciiTheme="majorBidi" w:hAnsiTheme="majorBidi" w:cs="Traditional Arabic" w:hint="cs"/>
          <w:sz w:val="34"/>
          <w:szCs w:val="34"/>
          <w:rtl/>
        </w:rPr>
        <w:t>تمم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بعضها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البعض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الآخر</w:t>
      </w:r>
      <w:r w:rsidRPr="00C61BA7">
        <w:rPr>
          <w:rFonts w:asciiTheme="majorBidi" w:hAnsiTheme="majorBidi" w:cs="Traditional Arabic"/>
          <w:sz w:val="34"/>
          <w:szCs w:val="34"/>
          <w:rtl/>
        </w:rPr>
        <w:t>.</w:t>
      </w:r>
    </w:p>
    <w:p w:rsidR="00544C7E" w:rsidRPr="00C61BA7" w:rsidRDefault="00544C7E" w:rsidP="00C61BA7">
      <w:pPr>
        <w:bidi/>
        <w:spacing w:line="276" w:lineRule="auto"/>
        <w:jc w:val="lowKashida"/>
        <w:rPr>
          <w:rFonts w:asciiTheme="majorBidi" w:hAnsiTheme="majorBidi" w:cs="Traditional Arabic"/>
          <w:b/>
          <w:bCs/>
          <w:sz w:val="34"/>
          <w:szCs w:val="34"/>
        </w:rPr>
      </w:pPr>
    </w:p>
    <w:p w:rsidR="00544C7E" w:rsidRPr="00C61BA7" w:rsidRDefault="00286D1B" w:rsidP="00C61BA7">
      <w:pPr>
        <w:pStyle w:val="1"/>
        <w:bidi/>
        <w:spacing w:line="360" w:lineRule="auto"/>
        <w:rPr>
          <w:rFonts w:asciiTheme="majorBidi" w:hAnsiTheme="majorBidi" w:cs="Traditional Arabic"/>
          <w:b/>
          <w:bCs/>
          <w:color w:val="auto"/>
          <w:sz w:val="34"/>
          <w:szCs w:val="34"/>
        </w:rPr>
      </w:pPr>
      <w:bookmarkStart w:id="18" w:name="_Toc452898932"/>
      <w:bookmarkStart w:id="19" w:name="_Toc477984046"/>
      <w:r>
        <w:rPr>
          <w:rFonts w:asciiTheme="majorBidi" w:hAnsiTheme="majorBidi" w:cs="Traditional Arabic" w:hint="cs"/>
          <w:b/>
          <w:bCs/>
          <w:color w:val="auto"/>
          <w:sz w:val="34"/>
          <w:szCs w:val="34"/>
          <w:rtl/>
        </w:rPr>
        <w:t>حل</w:t>
      </w:r>
      <w:bookmarkStart w:id="20" w:name="_GoBack"/>
      <w:bookmarkEnd w:id="20"/>
      <w:r w:rsidR="00544C7E" w:rsidRPr="00C61BA7">
        <w:rPr>
          <w:rFonts w:asciiTheme="majorBidi" w:hAnsiTheme="majorBidi" w:cs="Traditional Arabic"/>
          <w:b/>
          <w:bCs/>
          <w:color w:val="auto"/>
          <w:sz w:val="34"/>
          <w:szCs w:val="34"/>
        </w:rPr>
        <w:t xml:space="preserve">  </w:t>
      </w:r>
      <w:r w:rsidR="0097138D" w:rsidRPr="00C61BA7">
        <w:rPr>
          <w:rFonts w:asciiTheme="majorBidi" w:hAnsiTheme="majorBidi" w:cs="Traditional Arabic" w:hint="cs"/>
          <w:b/>
          <w:bCs/>
          <w:color w:val="auto"/>
          <w:sz w:val="34"/>
          <w:szCs w:val="34"/>
          <w:rtl/>
        </w:rPr>
        <w:t>و</w:t>
      </w:r>
      <w:r w:rsidR="00544C7E" w:rsidRPr="00C61BA7">
        <w:rPr>
          <w:rFonts w:asciiTheme="majorBidi" w:hAnsiTheme="majorBidi" w:cs="Traditional Arabic" w:hint="cs"/>
          <w:b/>
          <w:bCs/>
          <w:color w:val="auto"/>
          <w:sz w:val="34"/>
          <w:szCs w:val="34"/>
          <w:rtl/>
        </w:rPr>
        <w:t>طرق</w:t>
      </w:r>
      <w:r w:rsidR="00544C7E" w:rsidRPr="00C61BA7">
        <w:rPr>
          <w:rFonts w:asciiTheme="majorBidi" w:hAnsiTheme="majorBidi" w:cs="Traditional Arabic"/>
          <w:b/>
          <w:bCs/>
          <w:color w:val="auto"/>
          <w:sz w:val="34"/>
          <w:szCs w:val="34"/>
          <w:rtl/>
        </w:rPr>
        <w:t xml:space="preserve"> </w:t>
      </w:r>
      <w:r w:rsidR="00544C7E" w:rsidRPr="00C61BA7">
        <w:rPr>
          <w:rFonts w:asciiTheme="majorBidi" w:hAnsiTheme="majorBidi" w:cs="Traditional Arabic" w:hint="cs"/>
          <w:b/>
          <w:bCs/>
          <w:color w:val="auto"/>
          <w:sz w:val="34"/>
          <w:szCs w:val="34"/>
          <w:rtl/>
        </w:rPr>
        <w:t>لمعالجة</w:t>
      </w:r>
      <w:r w:rsidR="00544C7E" w:rsidRPr="00C61BA7">
        <w:rPr>
          <w:rFonts w:cs="Traditional Arabic" w:hint="cs"/>
          <w:color w:val="auto"/>
          <w:sz w:val="34"/>
          <w:szCs w:val="34"/>
          <w:rtl/>
        </w:rPr>
        <w:t xml:space="preserve"> </w:t>
      </w:r>
      <w:r w:rsidR="00544C7E" w:rsidRPr="00C61BA7">
        <w:rPr>
          <w:rFonts w:asciiTheme="majorBidi" w:hAnsiTheme="majorBidi" w:cs="Traditional Arabic" w:hint="cs"/>
          <w:b/>
          <w:bCs/>
          <w:color w:val="auto"/>
          <w:sz w:val="34"/>
          <w:szCs w:val="34"/>
          <w:rtl/>
        </w:rPr>
        <w:t>صعوبة</w:t>
      </w:r>
      <w:r w:rsidR="00544C7E" w:rsidRPr="00C61BA7">
        <w:rPr>
          <w:rFonts w:asciiTheme="majorBidi" w:hAnsiTheme="majorBidi" w:cs="Traditional Arabic"/>
          <w:b/>
          <w:bCs/>
          <w:color w:val="auto"/>
          <w:sz w:val="34"/>
          <w:szCs w:val="34"/>
          <w:rtl/>
        </w:rPr>
        <w:t xml:space="preserve"> </w:t>
      </w:r>
      <w:r w:rsidR="00544C7E" w:rsidRPr="00C61BA7">
        <w:rPr>
          <w:rFonts w:asciiTheme="majorBidi" w:hAnsiTheme="majorBidi" w:cs="Traditional Arabic" w:hint="cs"/>
          <w:b/>
          <w:bCs/>
          <w:color w:val="auto"/>
          <w:sz w:val="34"/>
          <w:szCs w:val="34"/>
          <w:rtl/>
        </w:rPr>
        <w:t>تدريس</w:t>
      </w:r>
      <w:r w:rsidR="00544C7E" w:rsidRPr="00C61BA7">
        <w:rPr>
          <w:rFonts w:asciiTheme="majorBidi" w:hAnsiTheme="majorBidi" w:cs="Traditional Arabic"/>
          <w:b/>
          <w:bCs/>
          <w:color w:val="auto"/>
          <w:sz w:val="34"/>
          <w:szCs w:val="34"/>
          <w:rtl/>
        </w:rPr>
        <w:t xml:space="preserve"> </w:t>
      </w:r>
      <w:r w:rsidR="00544C7E" w:rsidRPr="00C61BA7">
        <w:rPr>
          <w:rFonts w:asciiTheme="majorBidi" w:hAnsiTheme="majorBidi" w:cs="Traditional Arabic" w:hint="cs"/>
          <w:b/>
          <w:bCs/>
          <w:color w:val="auto"/>
          <w:sz w:val="34"/>
          <w:szCs w:val="34"/>
          <w:rtl/>
        </w:rPr>
        <w:t>علم</w:t>
      </w:r>
      <w:r w:rsidR="00544C7E" w:rsidRPr="00C61BA7">
        <w:rPr>
          <w:rFonts w:asciiTheme="majorBidi" w:hAnsiTheme="majorBidi" w:cs="Traditional Arabic"/>
          <w:b/>
          <w:bCs/>
          <w:color w:val="auto"/>
          <w:sz w:val="34"/>
          <w:szCs w:val="34"/>
          <w:rtl/>
        </w:rPr>
        <w:t xml:space="preserve"> </w:t>
      </w:r>
      <w:r w:rsidR="00544C7E" w:rsidRPr="00C61BA7">
        <w:rPr>
          <w:rFonts w:asciiTheme="majorBidi" w:hAnsiTheme="majorBidi" w:cs="Traditional Arabic" w:hint="cs"/>
          <w:b/>
          <w:bCs/>
          <w:color w:val="auto"/>
          <w:sz w:val="34"/>
          <w:szCs w:val="34"/>
          <w:rtl/>
        </w:rPr>
        <w:t>العروض</w:t>
      </w:r>
      <w:r w:rsidR="00544C7E" w:rsidRPr="00C61BA7">
        <w:rPr>
          <w:rFonts w:asciiTheme="majorBidi" w:hAnsiTheme="majorBidi" w:cs="Traditional Arabic"/>
          <w:b/>
          <w:bCs/>
          <w:color w:val="auto"/>
          <w:sz w:val="34"/>
          <w:szCs w:val="34"/>
          <w:rtl/>
        </w:rPr>
        <w:t>:</w:t>
      </w:r>
      <w:bookmarkEnd w:id="18"/>
      <w:bookmarkEnd w:id="19"/>
    </w:p>
    <w:p w:rsidR="00C61BA7" w:rsidRDefault="00544C7E" w:rsidP="00C61BA7">
      <w:pPr>
        <w:bidi/>
        <w:spacing w:line="360" w:lineRule="auto"/>
        <w:ind w:firstLine="567"/>
        <w:jc w:val="lowKashida"/>
        <w:rPr>
          <w:rFonts w:asciiTheme="majorBidi" w:hAnsiTheme="majorBidi" w:cs="Traditional Arabic"/>
          <w:sz w:val="34"/>
          <w:szCs w:val="34"/>
          <w:rtl/>
        </w:rPr>
      </w:pPr>
      <w:r w:rsidRPr="00C61BA7">
        <w:rPr>
          <w:rFonts w:asciiTheme="majorBidi" w:hAnsiTheme="majorBidi" w:cs="Traditional Arabic" w:hint="cs"/>
          <w:sz w:val="34"/>
          <w:szCs w:val="34"/>
          <w:rtl/>
        </w:rPr>
        <w:t>إذا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كان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العروض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بين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الدروس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المعقدة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والصعبة،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إلا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أنه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نفس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الوقت</w:t>
      </w:r>
      <w:r w:rsidRPr="00C61BA7">
        <w:rPr>
          <w:rFonts w:asciiTheme="majorBidi" w:hAnsiTheme="majorBidi" w:cs="Traditional Arabic"/>
          <w:sz w:val="34"/>
          <w:szCs w:val="34"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بين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الدروس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الميسرة،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فهو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بين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الدروس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الصعبة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السهلة،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إطار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يمكن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نطلق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عليه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E31C1" w:rsidRPr="00C61BA7">
        <w:rPr>
          <w:rFonts w:asciiTheme="majorBidi" w:hAnsiTheme="majorBidi" w:cs="Traditional Arabic" w:hint="cs"/>
          <w:sz w:val="34"/>
          <w:szCs w:val="34"/>
          <w:rtl/>
        </w:rPr>
        <w:t>"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بالسهل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الممتنع</w:t>
      </w:r>
      <w:r w:rsidR="002E31C1" w:rsidRPr="00C61BA7">
        <w:rPr>
          <w:rFonts w:asciiTheme="majorBidi" w:hAnsiTheme="majorBidi" w:cs="Traditional Arabic" w:hint="cs"/>
          <w:sz w:val="34"/>
          <w:szCs w:val="34"/>
          <w:rtl/>
        </w:rPr>
        <w:t>"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إذ</w:t>
      </w:r>
      <w:r w:rsidRPr="00C61BA7">
        <w:rPr>
          <w:rFonts w:asciiTheme="majorBidi" w:hAnsiTheme="majorBidi" w:cs="Traditional Arabic"/>
          <w:sz w:val="34"/>
          <w:szCs w:val="34"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ترجع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صعوباته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إلى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مجموعة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المشاكل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قد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تعتري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أحد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أطراف</w:t>
      </w:r>
      <w:r w:rsidRPr="00C61BA7">
        <w:rPr>
          <w:rFonts w:asciiTheme="majorBidi" w:hAnsiTheme="majorBidi" w:cs="Traditional Arabic"/>
          <w:sz w:val="34"/>
          <w:szCs w:val="34"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المثلث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spellStart"/>
      <w:r w:rsidRPr="00C61BA7">
        <w:rPr>
          <w:rFonts w:asciiTheme="majorBidi" w:hAnsiTheme="majorBidi" w:cs="Traditional Arabic" w:hint="cs"/>
          <w:sz w:val="34"/>
          <w:szCs w:val="34"/>
          <w:rtl/>
        </w:rPr>
        <w:t>الديداكتيكي</w:t>
      </w:r>
      <w:proofErr w:type="spellEnd"/>
      <w:r w:rsidRPr="00C61BA7">
        <w:rPr>
          <w:rFonts w:asciiTheme="majorBidi" w:hAnsiTheme="majorBidi" w:cs="Traditional Arabic" w:hint="cs"/>
          <w:sz w:val="34"/>
          <w:szCs w:val="34"/>
          <w:rtl/>
        </w:rPr>
        <w:t>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سواء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المتعلم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المدرس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المادة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الدراسية</w:t>
      </w:r>
      <w:r w:rsidRPr="00C61BA7">
        <w:rPr>
          <w:rFonts w:asciiTheme="majorBidi" w:hAnsiTheme="majorBidi" w:cs="Traditional Arabic"/>
          <w:sz w:val="34"/>
          <w:szCs w:val="34"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كما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رأينا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. </w:t>
      </w:r>
      <w:r w:rsidR="002E31C1" w:rsidRPr="00C61BA7">
        <w:rPr>
          <w:rFonts w:asciiTheme="majorBidi" w:hAnsiTheme="majorBidi" w:cs="Traditional Arabic" w:hint="cs"/>
          <w:sz w:val="34"/>
          <w:szCs w:val="34"/>
          <w:rtl/>
        </w:rPr>
        <w:t>غير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أنه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يمكن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تجاوز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هذه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الصعوبات</w:t>
      </w:r>
      <w:r w:rsidRPr="00C61BA7">
        <w:rPr>
          <w:rFonts w:asciiTheme="majorBidi" w:hAnsiTheme="majorBidi" w:cs="Traditional Arabic"/>
          <w:sz w:val="34"/>
          <w:szCs w:val="34"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أو</w:t>
      </w:r>
      <w:r w:rsidRPr="00C61BA7">
        <w:rPr>
          <w:rFonts w:asciiTheme="majorBidi" w:hAnsiTheme="majorBidi" w:cs="Traditional Arabic"/>
          <w:sz w:val="34"/>
          <w:szCs w:val="34"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تذليلها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/>
          <w:sz w:val="34"/>
          <w:szCs w:val="34"/>
        </w:rPr>
        <w:t>-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أقل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تقدير</w:t>
      </w:r>
      <w:r w:rsidRPr="00C61BA7">
        <w:rPr>
          <w:rFonts w:asciiTheme="majorBidi" w:hAnsiTheme="majorBidi" w:cs="Traditional Arabic"/>
          <w:sz w:val="34"/>
          <w:szCs w:val="34"/>
        </w:rPr>
        <w:t>-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خلال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اعتماد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مجموعة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الطرق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البيداغوجية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والمقاربات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spellStart"/>
      <w:r w:rsidRPr="00C61BA7">
        <w:rPr>
          <w:rFonts w:asciiTheme="majorBidi" w:hAnsiTheme="majorBidi" w:cs="Traditional Arabic" w:hint="cs"/>
          <w:sz w:val="34"/>
          <w:szCs w:val="34"/>
          <w:rtl/>
        </w:rPr>
        <w:t>الديداكتيكية</w:t>
      </w:r>
      <w:proofErr w:type="spellEnd"/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الحديثة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إضافة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إلى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الاستعانة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بمجموعة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الوسائل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الحديثة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شأنها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تبسط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هذا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العلم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ذهن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المتعلم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. </w:t>
      </w:r>
    </w:p>
    <w:p w:rsidR="00C61BA7" w:rsidRDefault="00C61BA7" w:rsidP="00C61BA7">
      <w:pPr>
        <w:bidi/>
        <w:rPr>
          <w:rFonts w:asciiTheme="majorBidi" w:hAnsiTheme="majorBidi" w:cs="Traditional Arabic"/>
          <w:sz w:val="34"/>
          <w:szCs w:val="34"/>
          <w:rtl/>
        </w:rPr>
      </w:pPr>
      <w:r>
        <w:rPr>
          <w:rFonts w:asciiTheme="majorBidi" w:hAnsiTheme="majorBidi" w:cs="Traditional Arabic"/>
          <w:sz w:val="34"/>
          <w:szCs w:val="34"/>
          <w:rtl/>
        </w:rPr>
        <w:br w:type="page"/>
      </w:r>
    </w:p>
    <w:p w:rsidR="00544C7E" w:rsidRPr="00C61BA7" w:rsidRDefault="00544C7E" w:rsidP="00C61BA7">
      <w:pPr>
        <w:bidi/>
        <w:spacing w:line="360" w:lineRule="auto"/>
        <w:jc w:val="lowKashida"/>
        <w:rPr>
          <w:rFonts w:asciiTheme="majorBidi" w:hAnsiTheme="majorBidi" w:cs="Traditional Arabic"/>
          <w:sz w:val="34"/>
          <w:szCs w:val="34"/>
        </w:rPr>
      </w:pPr>
      <w:r w:rsidRPr="00C61BA7">
        <w:rPr>
          <w:rFonts w:asciiTheme="majorBidi" w:hAnsiTheme="majorBidi" w:cs="Traditional Arabic" w:hint="cs"/>
          <w:sz w:val="34"/>
          <w:szCs w:val="34"/>
          <w:rtl/>
        </w:rPr>
        <w:lastRenderedPageBreak/>
        <w:t>فما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هي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إذن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الوسائل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يمكن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اعتمادها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للخروج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بحلول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تذلل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صعوبة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تدريس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العروض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E31C1" w:rsidRPr="00C61BA7">
        <w:rPr>
          <w:rFonts w:asciiTheme="majorBidi" w:hAnsiTheme="majorBidi" w:cs="Traditional Arabic" w:hint="cs"/>
          <w:sz w:val="34"/>
          <w:szCs w:val="34"/>
          <w:rtl/>
        </w:rPr>
        <w:t>ال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سلك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الثانوي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تأهيلي؟</w:t>
      </w:r>
    </w:p>
    <w:p w:rsidR="00544C7E" w:rsidRPr="00C61BA7" w:rsidRDefault="00544C7E" w:rsidP="00C61BA7">
      <w:pPr>
        <w:pStyle w:val="a3"/>
        <w:numPr>
          <w:ilvl w:val="0"/>
          <w:numId w:val="15"/>
        </w:numPr>
        <w:bidi/>
        <w:spacing w:line="360" w:lineRule="auto"/>
        <w:jc w:val="lowKashida"/>
        <w:outlineLvl w:val="1"/>
        <w:rPr>
          <w:rFonts w:asciiTheme="majorBidi" w:hAnsiTheme="majorBidi" w:cs="Traditional Arabic"/>
          <w:b/>
          <w:bCs/>
          <w:sz w:val="34"/>
          <w:szCs w:val="34"/>
        </w:rPr>
      </w:pPr>
      <w:bookmarkStart w:id="21" w:name="_Toc452898933"/>
      <w:bookmarkStart w:id="22" w:name="_Toc477984047"/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حلول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لمعالجة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صعوبات</w:t>
      </w:r>
      <w:r w:rsidRPr="00C61BA7">
        <w:rPr>
          <w:rFonts w:asciiTheme="majorBidi" w:hAnsiTheme="majorBidi" w:cs="Traditional Arabic"/>
          <w:b/>
          <w:bCs/>
          <w:sz w:val="34"/>
          <w:szCs w:val="34"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تدريس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العروض:</w:t>
      </w:r>
      <w:bookmarkEnd w:id="21"/>
      <w:bookmarkEnd w:id="22"/>
    </w:p>
    <w:p w:rsidR="00544C7E" w:rsidRPr="00C61BA7" w:rsidRDefault="00544C7E" w:rsidP="00C61BA7">
      <w:pPr>
        <w:bidi/>
        <w:spacing w:line="360" w:lineRule="auto"/>
        <w:ind w:firstLine="567"/>
        <w:jc w:val="lowKashida"/>
        <w:rPr>
          <w:rFonts w:asciiTheme="majorBidi" w:hAnsiTheme="majorBidi" w:cs="Traditional Arabic"/>
          <w:sz w:val="34"/>
          <w:szCs w:val="34"/>
        </w:rPr>
      </w:pP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حلول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متعلقة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بالمقررات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الدراسية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يمكن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تجاوز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كل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المشاكل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والصعوبات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سبق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وذكرناها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آنفا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والتي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تتعلق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بالمادة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تقدمها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هذه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الكتب،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ويمكن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إجمال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هذه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الحلول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11DCF" w:rsidRPr="00C61BA7">
        <w:rPr>
          <w:rFonts w:asciiTheme="majorBidi" w:hAnsiTheme="majorBidi" w:cs="Traditional Arabic" w:hint="cs"/>
          <w:sz w:val="34"/>
          <w:szCs w:val="34"/>
          <w:rtl/>
          <w:lang w:bidi="ar-MA"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النقط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التالية</w:t>
      </w:r>
      <w:r w:rsidRPr="00C61BA7">
        <w:rPr>
          <w:rFonts w:asciiTheme="majorBidi" w:hAnsiTheme="majorBidi" w:cs="Traditional Arabic"/>
          <w:sz w:val="34"/>
          <w:szCs w:val="34"/>
          <w:rtl/>
        </w:rPr>
        <w:t>:</w:t>
      </w:r>
    </w:p>
    <w:p w:rsidR="00544C7E" w:rsidRPr="00C61BA7" w:rsidRDefault="00544C7E" w:rsidP="00C61BA7">
      <w:pPr>
        <w:pStyle w:val="a3"/>
        <w:numPr>
          <w:ilvl w:val="0"/>
          <w:numId w:val="14"/>
        </w:numPr>
        <w:bidi/>
        <w:spacing w:line="360" w:lineRule="auto"/>
        <w:jc w:val="lowKashida"/>
        <w:rPr>
          <w:rFonts w:asciiTheme="majorBidi" w:hAnsiTheme="majorBidi" w:cs="Traditional Arabic"/>
          <w:sz w:val="34"/>
          <w:szCs w:val="34"/>
        </w:rPr>
      </w:pPr>
      <w:r w:rsidRPr="00C61BA7">
        <w:rPr>
          <w:rFonts w:asciiTheme="majorBidi" w:hAnsiTheme="majorBidi" w:cs="Traditional Arabic" w:hint="cs"/>
          <w:sz w:val="34"/>
          <w:szCs w:val="34"/>
          <w:rtl/>
        </w:rPr>
        <w:t>ضرورة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إعادة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النظر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الطريقة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توزيع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دروس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العروض،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وذلك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بتقديم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أوليات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العروض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وأهم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الوسائل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قد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يحتاجها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المتعلم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فيما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بعد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أثناء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التقطيع،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كدراسة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مكونات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البيت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الشعري،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والتطرق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إلى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معاني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القافية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والروي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وكذا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الوقوف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عند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أهم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التفاعيل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ودورها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والتعرف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البحور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الموجودة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وعن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واضع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هذا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العلم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وكيف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قعد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لعلمه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...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حتى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يجد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التلميذ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لنفسه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زادا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معرفيا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وإطارا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مرجعيا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يستعين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عملية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معالجته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لدروس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هذا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العلم،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فلا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يعقل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نغوص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بالتلميذ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مادة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جديدة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عليه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يسبق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وأن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تعرف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عليها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ونقف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معه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عند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البحور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الشعرية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والتقطيع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spellStart"/>
      <w:r w:rsidRPr="00C61BA7">
        <w:rPr>
          <w:rFonts w:asciiTheme="majorBidi" w:hAnsiTheme="majorBidi" w:cs="Traditional Arabic" w:hint="cs"/>
          <w:sz w:val="34"/>
          <w:szCs w:val="34"/>
          <w:rtl/>
        </w:rPr>
        <w:t>العروضي</w:t>
      </w:r>
      <w:proofErr w:type="spellEnd"/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وهو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يعرف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معنى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التقطيع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والتفاعيل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والكتابة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العروضية،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إذ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يستحيل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عليه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استخراج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البحر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الذي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نظمت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عليه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القصيدة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دون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يكتب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البيت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كتابة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عروضية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وأن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يستخرج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تفاعيله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وأن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يكون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بمفتاحه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.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بمعنى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آخر؛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يجب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التلميذ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يكون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وعي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تام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بالإطار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النظري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الذي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ينظم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ويحكم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هذا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العلم،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والذي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يقوده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مباشرة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إلى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فهم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الإطار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التطبيقي</w:t>
      </w:r>
      <w:r w:rsidRPr="00C61BA7">
        <w:rPr>
          <w:rFonts w:asciiTheme="majorBidi" w:hAnsiTheme="majorBidi" w:cs="Traditional Arabic"/>
          <w:sz w:val="34"/>
          <w:szCs w:val="34"/>
          <w:rtl/>
        </w:rPr>
        <w:t>.</w:t>
      </w:r>
    </w:p>
    <w:p w:rsidR="00544C7E" w:rsidRPr="00C61BA7" w:rsidRDefault="00544C7E" w:rsidP="00C61BA7">
      <w:pPr>
        <w:pStyle w:val="a3"/>
        <w:numPr>
          <w:ilvl w:val="0"/>
          <w:numId w:val="5"/>
        </w:numPr>
        <w:bidi/>
        <w:spacing w:line="360" w:lineRule="auto"/>
        <w:jc w:val="lowKashida"/>
        <w:rPr>
          <w:rFonts w:asciiTheme="majorBidi" w:hAnsiTheme="majorBidi" w:cs="Traditional Arabic"/>
          <w:sz w:val="34"/>
          <w:szCs w:val="34"/>
        </w:rPr>
      </w:pPr>
      <w:r w:rsidRPr="00C61BA7">
        <w:rPr>
          <w:rFonts w:asciiTheme="majorBidi" w:hAnsiTheme="majorBidi" w:cs="Traditional Arabic" w:hint="cs"/>
          <w:sz w:val="34"/>
          <w:szCs w:val="34"/>
          <w:rtl/>
        </w:rPr>
        <w:t>عدم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الخلط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بين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البحور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الصافية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والممتزجة،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حبذا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لو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التدرج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مع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التلميذ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هذه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المسألة،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بدءا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بالبحور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الصافية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قد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تشكل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بالنسبة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عائقا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تعلم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العروض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.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فنجد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هذه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المسألة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lastRenderedPageBreak/>
        <w:t>الجذوع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المشتركة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الخلال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الانطلاق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بحري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الطويل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والبسيط</w:t>
      </w:r>
      <w:r w:rsidR="006331D1" w:rsidRPr="00C61BA7">
        <w:rPr>
          <w:rStyle w:val="a8"/>
          <w:rFonts w:asciiTheme="majorBidi" w:hAnsiTheme="majorBidi" w:cs="Traditional Arabic"/>
          <w:sz w:val="34"/>
          <w:szCs w:val="34"/>
          <w:rtl/>
          <w:lang w:bidi="ar-MA"/>
        </w:rPr>
        <w:footnoteReference w:id="6"/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وهي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البحور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الممزوجة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تتراوح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تفاعيلها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بين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الخماسية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والسداسية،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حين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كان 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الأولى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الانطلاق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البحور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الصافية</w:t>
      </w:r>
      <w:r w:rsidR="00711DCF" w:rsidRPr="00C61BA7">
        <w:rPr>
          <w:rFonts w:asciiTheme="majorBidi" w:hAnsiTheme="majorBidi" w:cs="Traditional Arabic" w:hint="cs"/>
          <w:sz w:val="34"/>
          <w:szCs w:val="34"/>
          <w:rtl/>
        </w:rPr>
        <w:t xml:space="preserve"> (البحور الوافر والكامل على سبيل المثال لا الحصر)</w:t>
      </w:r>
      <w:r w:rsidRPr="00C61BA7">
        <w:rPr>
          <w:rFonts w:asciiTheme="majorBidi" w:hAnsiTheme="majorBidi" w:cs="Traditional Arabic"/>
          <w:sz w:val="34"/>
          <w:szCs w:val="34"/>
          <w:rtl/>
        </w:rPr>
        <w:t>.</w:t>
      </w:r>
    </w:p>
    <w:p w:rsidR="00544C7E" w:rsidRPr="00C61BA7" w:rsidRDefault="00544C7E" w:rsidP="00C61BA7">
      <w:pPr>
        <w:pStyle w:val="a3"/>
        <w:numPr>
          <w:ilvl w:val="0"/>
          <w:numId w:val="5"/>
        </w:numPr>
        <w:bidi/>
        <w:spacing w:line="360" w:lineRule="auto"/>
        <w:jc w:val="lowKashida"/>
        <w:rPr>
          <w:rFonts w:asciiTheme="majorBidi" w:hAnsiTheme="majorBidi" w:cs="Traditional Arabic"/>
          <w:sz w:val="34"/>
          <w:szCs w:val="34"/>
        </w:rPr>
      </w:pPr>
      <w:r w:rsidRPr="00C61BA7">
        <w:rPr>
          <w:rFonts w:asciiTheme="majorBidi" w:hAnsiTheme="majorBidi" w:cs="Traditional Arabic" w:hint="cs"/>
          <w:sz w:val="34"/>
          <w:szCs w:val="34"/>
          <w:rtl/>
        </w:rPr>
        <w:t>ضرورة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ضبط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الأمثلة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: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وذلك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بالحرص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انتقائها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وشكلها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بالشكل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الذي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يخدم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الدرس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spellStart"/>
      <w:r w:rsidRPr="00C61BA7">
        <w:rPr>
          <w:rFonts w:asciiTheme="majorBidi" w:hAnsiTheme="majorBidi" w:cs="Traditional Arabic" w:hint="cs"/>
          <w:sz w:val="34"/>
          <w:szCs w:val="34"/>
          <w:rtl/>
        </w:rPr>
        <w:t>العروضي</w:t>
      </w:r>
      <w:proofErr w:type="spellEnd"/>
      <w:r w:rsidRPr="00C61BA7">
        <w:rPr>
          <w:rFonts w:asciiTheme="majorBidi" w:hAnsiTheme="majorBidi" w:cs="Traditional Arabic" w:hint="cs"/>
          <w:sz w:val="34"/>
          <w:szCs w:val="34"/>
          <w:rtl/>
        </w:rPr>
        <w:t>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لأن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التقطيع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spellStart"/>
      <w:r w:rsidRPr="00C61BA7">
        <w:rPr>
          <w:rFonts w:asciiTheme="majorBidi" w:hAnsiTheme="majorBidi" w:cs="Traditional Arabic" w:hint="cs"/>
          <w:sz w:val="34"/>
          <w:szCs w:val="34"/>
          <w:rtl/>
        </w:rPr>
        <w:t>العروضي</w:t>
      </w:r>
      <w:proofErr w:type="spellEnd"/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مبني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أساسا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طبيعة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الأمثلة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المقدمة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وشكل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أبياتها</w:t>
      </w:r>
      <w:r w:rsidRPr="00C61BA7">
        <w:rPr>
          <w:rFonts w:asciiTheme="majorBidi" w:hAnsiTheme="majorBidi" w:cs="Traditional Arabic"/>
          <w:sz w:val="34"/>
          <w:szCs w:val="34"/>
          <w:rtl/>
        </w:rPr>
        <w:t>.</w:t>
      </w:r>
    </w:p>
    <w:p w:rsidR="00544C7E" w:rsidRPr="00C61BA7" w:rsidRDefault="00544C7E" w:rsidP="00C61BA7">
      <w:pPr>
        <w:bidi/>
        <w:spacing w:line="360" w:lineRule="auto"/>
        <w:ind w:left="360"/>
        <w:jc w:val="lowKashida"/>
        <w:rPr>
          <w:rFonts w:asciiTheme="majorBidi" w:hAnsiTheme="majorBidi" w:cs="Traditional Arabic"/>
          <w:sz w:val="34"/>
          <w:szCs w:val="34"/>
        </w:rPr>
      </w:pPr>
    </w:p>
    <w:p w:rsidR="00544C7E" w:rsidRPr="00286D1B" w:rsidRDefault="00544C7E" w:rsidP="00286D1B">
      <w:pPr>
        <w:bidi/>
        <w:spacing w:line="360" w:lineRule="auto"/>
        <w:ind w:left="927"/>
        <w:jc w:val="lowKashida"/>
        <w:outlineLvl w:val="1"/>
        <w:rPr>
          <w:rFonts w:asciiTheme="majorBidi" w:hAnsiTheme="majorBidi" w:cs="Traditional Arabic"/>
          <w:b/>
          <w:bCs/>
          <w:sz w:val="34"/>
          <w:szCs w:val="34"/>
        </w:rPr>
      </w:pPr>
      <w:bookmarkStart w:id="23" w:name="_Toc452898934"/>
      <w:bookmarkStart w:id="24" w:name="_Toc477984048"/>
      <w:r w:rsidRPr="00286D1B">
        <w:rPr>
          <w:rFonts w:asciiTheme="majorBidi" w:hAnsiTheme="majorBidi" w:cs="Traditional Arabic" w:hint="cs"/>
          <w:b/>
          <w:bCs/>
          <w:sz w:val="34"/>
          <w:szCs w:val="34"/>
          <w:rtl/>
        </w:rPr>
        <w:t>طرائق</w:t>
      </w:r>
      <w:r w:rsidRPr="00286D1B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286D1B">
        <w:rPr>
          <w:rFonts w:asciiTheme="majorBidi" w:hAnsiTheme="majorBidi" w:cs="Traditional Arabic" w:hint="cs"/>
          <w:b/>
          <w:bCs/>
          <w:sz w:val="34"/>
          <w:szCs w:val="34"/>
          <w:rtl/>
        </w:rPr>
        <w:t>بديلة</w:t>
      </w:r>
      <w:r w:rsidRPr="00286D1B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286D1B">
        <w:rPr>
          <w:rFonts w:asciiTheme="majorBidi" w:hAnsiTheme="majorBidi" w:cs="Traditional Arabic" w:hint="cs"/>
          <w:b/>
          <w:bCs/>
          <w:sz w:val="34"/>
          <w:szCs w:val="34"/>
          <w:rtl/>
        </w:rPr>
        <w:t>لتدريس</w:t>
      </w:r>
      <w:r w:rsidRPr="00286D1B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286D1B">
        <w:rPr>
          <w:rFonts w:asciiTheme="majorBidi" w:hAnsiTheme="majorBidi" w:cs="Traditional Arabic" w:hint="cs"/>
          <w:b/>
          <w:bCs/>
          <w:sz w:val="34"/>
          <w:szCs w:val="34"/>
          <w:rtl/>
        </w:rPr>
        <w:t>علم</w:t>
      </w:r>
      <w:r w:rsidRPr="00286D1B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286D1B">
        <w:rPr>
          <w:rFonts w:asciiTheme="majorBidi" w:hAnsiTheme="majorBidi" w:cs="Traditional Arabic" w:hint="cs"/>
          <w:b/>
          <w:bCs/>
          <w:sz w:val="34"/>
          <w:szCs w:val="34"/>
          <w:rtl/>
        </w:rPr>
        <w:t>العروض</w:t>
      </w:r>
      <w:r w:rsidRPr="00286D1B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bookmarkEnd w:id="23"/>
      <w:bookmarkEnd w:id="24"/>
    </w:p>
    <w:p w:rsidR="00544C7E" w:rsidRPr="00C61BA7" w:rsidRDefault="00544C7E" w:rsidP="00C61BA7">
      <w:pPr>
        <w:bidi/>
        <w:spacing w:line="360" w:lineRule="auto"/>
        <w:ind w:firstLine="567"/>
        <w:jc w:val="lowKashida"/>
        <w:rPr>
          <w:rFonts w:asciiTheme="majorBidi" w:hAnsiTheme="majorBidi" w:cs="Traditional Arabic"/>
          <w:sz w:val="34"/>
          <w:szCs w:val="34"/>
        </w:rPr>
      </w:pPr>
      <w:r w:rsidRPr="00C61BA7">
        <w:rPr>
          <w:rFonts w:asciiTheme="majorBidi" w:hAnsiTheme="majorBidi" w:cs="Traditional Arabic" w:hint="cs"/>
          <w:sz w:val="34"/>
          <w:szCs w:val="34"/>
          <w:rtl/>
        </w:rPr>
        <w:t>ترتبط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طرق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التدريس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بمدى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قدرة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المدرس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11DCF" w:rsidRPr="00C61BA7">
        <w:rPr>
          <w:rFonts w:asciiTheme="majorBidi" w:hAnsiTheme="majorBidi" w:cs="Traditional Arabic" w:hint="cs"/>
          <w:sz w:val="34"/>
          <w:szCs w:val="34"/>
          <w:rtl/>
          <w:lang w:bidi="ar-MA"/>
        </w:rPr>
        <w:t>ال</w:t>
      </w:r>
      <w:r w:rsidR="00711DCF" w:rsidRPr="00C61BA7">
        <w:rPr>
          <w:rFonts w:asciiTheme="majorBidi" w:hAnsiTheme="majorBidi" w:cs="Traditional Arabic" w:hint="cs"/>
          <w:sz w:val="34"/>
          <w:szCs w:val="34"/>
          <w:rtl/>
        </w:rPr>
        <w:t>إبداع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تقديم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الدرس</w:t>
      </w:r>
      <w:r w:rsidR="00711DCF" w:rsidRPr="00C61BA7">
        <w:rPr>
          <w:rFonts w:asciiTheme="majorBidi" w:hAnsiTheme="majorBidi" w:cs="Traditional Arabic" w:hint="cs"/>
          <w:sz w:val="34"/>
          <w:szCs w:val="34"/>
          <w:rtl/>
        </w:rPr>
        <w:t>، وذلك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ضوء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يقدمه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الكتاب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المدرسي</w:t>
      </w:r>
      <w:r w:rsidR="00711DCF" w:rsidRPr="00C61BA7">
        <w:rPr>
          <w:rFonts w:asciiTheme="majorBidi" w:hAnsiTheme="majorBidi" w:cs="Traditional Arabic" w:hint="cs"/>
          <w:sz w:val="34"/>
          <w:szCs w:val="34"/>
          <w:rtl/>
        </w:rPr>
        <w:t xml:space="preserve"> أو الكتب الموازية ذات الصلة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11DCF" w:rsidRPr="00C61BA7">
        <w:rPr>
          <w:rFonts w:asciiTheme="majorBidi" w:hAnsiTheme="majorBidi" w:cs="Traditional Arabic" w:hint="cs"/>
          <w:sz w:val="34"/>
          <w:szCs w:val="34"/>
          <w:rtl/>
        </w:rPr>
        <w:t>أ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</w:t>
      </w:r>
      <w:r w:rsidR="00711DCF" w:rsidRPr="00C61BA7">
        <w:rPr>
          <w:rFonts w:asciiTheme="majorBidi" w:hAnsiTheme="majorBidi" w:cs="Traditional Arabic" w:hint="cs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معرفة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موسعة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بهذا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العلم،</w:t>
      </w:r>
      <w:r w:rsidRPr="00C61BA7">
        <w:rPr>
          <w:rFonts w:cs="Traditional Arabic" w:hint="cs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إطار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النقل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spellStart"/>
      <w:r w:rsidRPr="00C61BA7">
        <w:rPr>
          <w:rFonts w:asciiTheme="majorBidi" w:hAnsiTheme="majorBidi" w:cs="Traditional Arabic" w:hint="cs"/>
          <w:sz w:val="34"/>
          <w:szCs w:val="34"/>
          <w:rtl/>
        </w:rPr>
        <w:t>الديداكتيكي</w:t>
      </w:r>
      <w:proofErr w:type="spellEnd"/>
      <w:r w:rsidRPr="00C61BA7">
        <w:rPr>
          <w:rFonts w:asciiTheme="majorBidi" w:hAnsiTheme="majorBidi" w:cs="Traditional Arabic" w:hint="cs"/>
          <w:sz w:val="34"/>
          <w:szCs w:val="34"/>
          <w:rtl/>
        </w:rPr>
        <w:t>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بحيث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تختلف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قدرات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ومهارات</w:t>
      </w:r>
      <w:r w:rsidR="00711DCF" w:rsidRPr="00C61BA7">
        <w:rPr>
          <w:rFonts w:asciiTheme="majorBidi" w:hAnsiTheme="majorBidi" w:cs="Traditional Arabic" w:hint="cs"/>
          <w:sz w:val="34"/>
          <w:szCs w:val="34"/>
          <w:rtl/>
        </w:rPr>
        <w:t xml:space="preserve"> النقل وتحويل هذا الزخم من المعلومات </w:t>
      </w:r>
      <w:proofErr w:type="gramStart"/>
      <w:r w:rsidR="00711DCF" w:rsidRPr="00C61BA7">
        <w:rPr>
          <w:rFonts w:asciiTheme="majorBidi" w:hAnsiTheme="majorBidi" w:cs="Traditional Arabic" w:hint="cs"/>
          <w:sz w:val="34"/>
          <w:szCs w:val="34"/>
          <w:rtl/>
        </w:rPr>
        <w:t>من ما</w:t>
      </w:r>
      <w:proofErr w:type="gramEnd"/>
      <w:r w:rsidR="00711DCF" w:rsidRPr="00C61BA7">
        <w:rPr>
          <w:rFonts w:asciiTheme="majorBidi" w:hAnsiTheme="majorBidi" w:cs="Traditional Arabic" w:hint="cs"/>
          <w:sz w:val="34"/>
          <w:szCs w:val="34"/>
          <w:rtl/>
        </w:rPr>
        <w:t xml:space="preserve"> هو علمي أكاديمي إلى ما هو تعليمي تعلمي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مدرس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لآخر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كما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تختلف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الطرق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أيضا،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إلا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يجمعهم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هو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التدريس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وفق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المقاربة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بالكفايات،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لكن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هذا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يعني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طريقة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واحدة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وإنما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طرق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متعدد</w:t>
      </w:r>
      <w:r w:rsidR="005A7B13" w:rsidRPr="00C61BA7">
        <w:rPr>
          <w:rFonts w:asciiTheme="majorBidi" w:hAnsiTheme="majorBidi" w:cs="Traditional Arabic" w:hint="cs"/>
          <w:sz w:val="34"/>
          <w:szCs w:val="34"/>
          <w:rtl/>
        </w:rPr>
        <w:t>.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لذلك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سنحاول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جاهدين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العمل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إيجاد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مجموعة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الطرق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شأنها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تبسط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العروض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وأن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تفتح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للتلميذ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أفقا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رحبا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للتوسع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وتقبله</w:t>
      </w:r>
      <w:r w:rsidRPr="00C61BA7">
        <w:rPr>
          <w:rFonts w:asciiTheme="majorBidi" w:hAnsiTheme="majorBidi" w:cs="Traditional Arabic"/>
          <w:sz w:val="34"/>
          <w:szCs w:val="34"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ضوء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المقاربة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بالكفايات</w:t>
      </w:r>
      <w:r w:rsidRPr="00C61BA7">
        <w:rPr>
          <w:rFonts w:asciiTheme="majorBidi" w:hAnsiTheme="majorBidi" w:cs="Traditional Arabic"/>
          <w:sz w:val="34"/>
          <w:szCs w:val="34"/>
          <w:rtl/>
        </w:rPr>
        <w:t>.</w:t>
      </w:r>
      <w:r w:rsidRPr="00C61BA7">
        <w:rPr>
          <w:rFonts w:asciiTheme="majorBidi" w:hAnsiTheme="majorBidi" w:cs="Traditional Arabic"/>
          <w:sz w:val="34"/>
          <w:szCs w:val="34"/>
        </w:rPr>
        <w:t xml:space="preserve"> </w:t>
      </w:r>
    </w:p>
    <w:p w:rsidR="00544C7E" w:rsidRPr="00C61BA7" w:rsidRDefault="00544C7E" w:rsidP="00C61BA7">
      <w:pPr>
        <w:pStyle w:val="a3"/>
        <w:numPr>
          <w:ilvl w:val="0"/>
          <w:numId w:val="8"/>
        </w:numPr>
        <w:bidi/>
        <w:spacing w:line="360" w:lineRule="auto"/>
        <w:jc w:val="lowKashida"/>
        <w:rPr>
          <w:rFonts w:asciiTheme="majorBidi" w:hAnsiTheme="majorBidi" w:cs="Traditional Arabic"/>
          <w:sz w:val="34"/>
          <w:szCs w:val="34"/>
        </w:rPr>
      </w:pP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إعادة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النظر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طريقة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تقديم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هذه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الدروس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Pr="00C61BA7">
        <w:rPr>
          <w:rFonts w:cs="Traditional Arabic" w:hint="cs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وذلك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بالتركيز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الجانب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الموسيقي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هذا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الدرس،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خلال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تدريس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هذا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العلم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أنه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نوع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الموسيقي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كانت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سائدة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عند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العرب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قديما،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A7B13" w:rsidRPr="00C61BA7">
        <w:rPr>
          <w:rFonts w:asciiTheme="majorBidi" w:hAnsiTheme="majorBidi" w:cs="Traditional Arabic" w:hint="cs"/>
          <w:sz w:val="34"/>
          <w:szCs w:val="34"/>
          <w:rtl/>
        </w:rPr>
        <w:lastRenderedPageBreak/>
        <w:t>باعتباره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علم</w:t>
      </w:r>
      <w:r w:rsidR="005A7B13" w:rsidRPr="00C61BA7">
        <w:rPr>
          <w:rFonts w:asciiTheme="majorBidi" w:hAnsiTheme="majorBidi" w:cs="Traditional Arabic" w:hint="cs"/>
          <w:sz w:val="34"/>
          <w:szCs w:val="34"/>
          <w:rtl/>
        </w:rPr>
        <w:t>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يعتمد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قياسه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على</w:t>
      </w:r>
      <w:r w:rsidR="005A7B13" w:rsidRPr="00C61BA7">
        <w:rPr>
          <w:rFonts w:asciiTheme="majorBidi" w:hAnsiTheme="majorBidi" w:cs="Traditional Arabic" w:hint="cs"/>
          <w:sz w:val="34"/>
          <w:szCs w:val="34"/>
          <w:rtl/>
        </w:rPr>
        <w:t xml:space="preserve"> ملكة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السمع،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وأنه</w:t>
      </w:r>
      <w:r w:rsidRPr="00C61BA7">
        <w:rPr>
          <w:rFonts w:asciiTheme="majorBidi" w:hAnsiTheme="majorBidi" w:cs="Traditional Arabic"/>
          <w:sz w:val="34"/>
          <w:szCs w:val="34"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ميزان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شعري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كانت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تعتمده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العرب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قياس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جيد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الشعر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spellStart"/>
      <w:r w:rsidRPr="00C61BA7">
        <w:rPr>
          <w:rFonts w:asciiTheme="majorBidi" w:hAnsiTheme="majorBidi" w:cs="Traditional Arabic" w:hint="cs"/>
          <w:sz w:val="34"/>
          <w:szCs w:val="34"/>
          <w:rtl/>
        </w:rPr>
        <w:t>رديئه</w:t>
      </w:r>
      <w:proofErr w:type="spellEnd"/>
      <w:r w:rsidRPr="00C61BA7">
        <w:rPr>
          <w:rFonts w:asciiTheme="majorBidi" w:hAnsiTheme="majorBidi" w:cs="Traditional Arabic" w:hint="cs"/>
          <w:sz w:val="34"/>
          <w:szCs w:val="34"/>
          <w:rtl/>
        </w:rPr>
        <w:t>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spellStart"/>
      <w:r w:rsidRPr="00C61BA7">
        <w:rPr>
          <w:rFonts w:asciiTheme="majorBidi" w:hAnsiTheme="majorBidi" w:cs="Traditional Arabic" w:hint="cs"/>
          <w:sz w:val="34"/>
          <w:szCs w:val="34"/>
          <w:rtl/>
        </w:rPr>
        <w:t>مكسوره</w:t>
      </w:r>
      <w:proofErr w:type="spellEnd"/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موزونه</w:t>
      </w:r>
      <w:r w:rsidRPr="00C61BA7">
        <w:rPr>
          <w:rFonts w:asciiTheme="majorBidi" w:hAnsiTheme="majorBidi" w:cs="Traditional Arabic"/>
          <w:sz w:val="34"/>
          <w:szCs w:val="34"/>
          <w:rtl/>
        </w:rPr>
        <w:t>.</w:t>
      </w:r>
    </w:p>
    <w:p w:rsidR="00544C7E" w:rsidRPr="00C61BA7" w:rsidRDefault="00544C7E" w:rsidP="00C61BA7">
      <w:pPr>
        <w:pStyle w:val="a3"/>
        <w:numPr>
          <w:ilvl w:val="0"/>
          <w:numId w:val="8"/>
        </w:numPr>
        <w:bidi/>
        <w:spacing w:line="360" w:lineRule="auto"/>
        <w:jc w:val="lowKashida"/>
        <w:rPr>
          <w:rFonts w:asciiTheme="majorBidi" w:hAnsiTheme="majorBidi" w:cs="Traditional Arabic"/>
          <w:sz w:val="34"/>
          <w:szCs w:val="34"/>
        </w:rPr>
      </w:pP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تدريس</w:t>
      </w:r>
      <w:r w:rsidR="005A7B13"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ه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إطار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نغمي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موسيقي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بد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المدرس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ألا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يدرس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العروض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بطريقة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نثرية</w:t>
      </w:r>
      <w:r w:rsidR="005C66F5" w:rsidRPr="00C61BA7">
        <w:rPr>
          <w:rFonts w:asciiTheme="majorBidi" w:hAnsiTheme="majorBidi" w:cs="Traditional Arabic" w:hint="cs"/>
          <w:sz w:val="34"/>
          <w:szCs w:val="34"/>
          <w:rtl/>
        </w:rPr>
        <w:t xml:space="preserve"> </w:t>
      </w:r>
      <w:r w:rsidR="005A7B13" w:rsidRPr="00C61BA7">
        <w:rPr>
          <w:rFonts w:asciiTheme="majorBidi" w:hAnsiTheme="majorBidi" w:cs="Traditional Arabic" w:hint="cs"/>
          <w:sz w:val="34"/>
          <w:szCs w:val="34"/>
          <w:rtl/>
        </w:rPr>
        <w:t>مباشرة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A7B13" w:rsidRPr="00C61BA7">
        <w:rPr>
          <w:rFonts w:asciiTheme="majorBidi" w:hAnsiTheme="majorBidi" w:cs="Traditional Arabic" w:hint="cs"/>
          <w:sz w:val="34"/>
          <w:szCs w:val="34"/>
          <w:rtl/>
        </w:rPr>
        <w:t>و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جافة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تعتمد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التلقين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وتحفيظ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القاعدة،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وجب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عليه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الاستعانة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بمجموعة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الوسائل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الموسيقية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تنغيم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الأبيات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وتلحينها،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لأن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الأصل</w:t>
      </w:r>
      <w:r w:rsidRPr="00C61BA7">
        <w:rPr>
          <w:rFonts w:asciiTheme="majorBidi" w:hAnsiTheme="majorBidi" w:cs="Traditional Arabic"/>
          <w:sz w:val="34"/>
          <w:szCs w:val="34"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موسيقى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نظمت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وفق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إيقاع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محدد،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ويتم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ذلك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بـ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: </w:t>
      </w:r>
    </w:p>
    <w:p w:rsidR="00544C7E" w:rsidRPr="00C61BA7" w:rsidRDefault="00544C7E" w:rsidP="00C61BA7">
      <w:pPr>
        <w:bidi/>
        <w:spacing w:line="276" w:lineRule="auto"/>
        <w:jc w:val="lowKashida"/>
        <w:rPr>
          <w:rFonts w:asciiTheme="majorBidi" w:hAnsiTheme="majorBidi" w:cs="Traditional Arabic"/>
          <w:sz w:val="34"/>
          <w:szCs w:val="34"/>
        </w:rPr>
      </w:pP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*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النقر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السبورة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بشكل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يخلق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تناسقا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spellStart"/>
      <w:r w:rsidRPr="00C61BA7">
        <w:rPr>
          <w:rFonts w:asciiTheme="majorBidi" w:hAnsiTheme="majorBidi" w:cs="Traditional Arabic" w:hint="cs"/>
          <w:sz w:val="34"/>
          <w:szCs w:val="34"/>
          <w:rtl/>
        </w:rPr>
        <w:t>نغميا</w:t>
      </w:r>
      <w:proofErr w:type="spellEnd"/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يطرب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أذن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المتعلمين</w:t>
      </w:r>
      <w:r w:rsidR="005A7B13" w:rsidRPr="00C61BA7">
        <w:rPr>
          <w:rFonts w:asciiTheme="majorBidi" w:hAnsiTheme="majorBidi" w:cs="Traditional Arabic" w:hint="cs"/>
          <w:sz w:val="34"/>
          <w:szCs w:val="34"/>
          <w:rtl/>
        </w:rPr>
        <w:t xml:space="preserve"> (حركة بنقرة / ساكن بدون)</w:t>
      </w:r>
      <w:r w:rsidRPr="00C61BA7">
        <w:rPr>
          <w:rFonts w:asciiTheme="majorBidi" w:hAnsiTheme="majorBidi" w:cs="Traditional Arabic"/>
          <w:sz w:val="34"/>
          <w:szCs w:val="34"/>
          <w:rtl/>
        </w:rPr>
        <w:t>.</w:t>
      </w:r>
    </w:p>
    <w:p w:rsidR="00544C7E" w:rsidRPr="00C61BA7" w:rsidRDefault="00544C7E" w:rsidP="00C61BA7">
      <w:pPr>
        <w:bidi/>
        <w:spacing w:line="276" w:lineRule="auto"/>
        <w:jc w:val="lowKashida"/>
        <w:rPr>
          <w:rFonts w:asciiTheme="majorBidi" w:hAnsiTheme="majorBidi" w:cs="Traditional Arabic"/>
          <w:sz w:val="34"/>
          <w:szCs w:val="34"/>
        </w:rPr>
      </w:pP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*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إدماج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المتعلمين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النقر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الطاولات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بشكل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جماعي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أو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إطار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مجموعات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(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الصفوف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)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بهدف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خلق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روح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المنافسة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بين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المجموعات</w:t>
      </w:r>
      <w:r w:rsidRPr="00C61BA7">
        <w:rPr>
          <w:rFonts w:asciiTheme="majorBidi" w:hAnsiTheme="majorBidi" w:cs="Traditional Arabic"/>
          <w:sz w:val="34"/>
          <w:szCs w:val="34"/>
          <w:rtl/>
        </w:rPr>
        <w:t>.</w:t>
      </w:r>
    </w:p>
    <w:p w:rsidR="00544C7E" w:rsidRPr="00C61BA7" w:rsidRDefault="00544C7E" w:rsidP="00C61BA7">
      <w:pPr>
        <w:bidi/>
        <w:spacing w:line="276" w:lineRule="auto"/>
        <w:jc w:val="lowKashida"/>
        <w:rPr>
          <w:rFonts w:asciiTheme="majorBidi" w:hAnsiTheme="majorBidi" w:cs="Traditional Arabic"/>
          <w:sz w:val="34"/>
          <w:szCs w:val="34"/>
        </w:rPr>
      </w:pP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*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تلحين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الأبيات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اعتبار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أنها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الأصل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موسيقى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وأنغام</w:t>
      </w:r>
      <w:r w:rsidR="005A7B13" w:rsidRPr="00C61BA7">
        <w:rPr>
          <w:rFonts w:asciiTheme="majorBidi" w:hAnsiTheme="majorBidi" w:cs="Traditional Arabic" w:hint="cs"/>
          <w:sz w:val="34"/>
          <w:szCs w:val="34"/>
          <w:rtl/>
        </w:rPr>
        <w:t xml:space="preserve"> وفق الإيقاع المناسب (حسب مفتاح كل بحر).</w:t>
      </w:r>
    </w:p>
    <w:p w:rsidR="00544C7E" w:rsidRPr="00C61BA7" w:rsidRDefault="00544C7E" w:rsidP="00C61BA7">
      <w:pPr>
        <w:bidi/>
        <w:spacing w:line="276" w:lineRule="auto"/>
        <w:jc w:val="lowKashida"/>
        <w:rPr>
          <w:rFonts w:asciiTheme="majorBidi" w:hAnsiTheme="majorBidi" w:cs="Traditional Arabic"/>
          <w:sz w:val="34"/>
          <w:szCs w:val="34"/>
        </w:rPr>
      </w:pPr>
    </w:p>
    <w:p w:rsidR="00544C7E" w:rsidRPr="00C61BA7" w:rsidRDefault="00544C7E" w:rsidP="00C61BA7">
      <w:pPr>
        <w:pStyle w:val="a3"/>
        <w:numPr>
          <w:ilvl w:val="0"/>
          <w:numId w:val="9"/>
        </w:numPr>
        <w:bidi/>
        <w:spacing w:line="360" w:lineRule="auto"/>
        <w:jc w:val="lowKashida"/>
        <w:rPr>
          <w:rFonts w:asciiTheme="majorBidi" w:hAnsiTheme="majorBidi" w:cs="Traditional Arabic"/>
          <w:sz w:val="34"/>
          <w:szCs w:val="34"/>
        </w:rPr>
      </w:pP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توظيف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الوسائل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التكنولوجية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عملية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التدريس</w:t>
      </w:r>
      <w:r w:rsidRPr="00C61BA7">
        <w:rPr>
          <w:rFonts w:asciiTheme="majorBidi" w:hAnsiTheme="majorBidi" w:cs="Traditional Arabic"/>
          <w:b/>
          <w:bCs/>
          <w:sz w:val="34"/>
          <w:szCs w:val="34"/>
        </w:rPr>
        <w:t>: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بالاعتماد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شرائط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فيديو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تلحن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مفاتيح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البحور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وهي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متوفرة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الشبكة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العنكبوتية،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بالإضافة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إلى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اعتماد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الموسوعات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الإلكترونية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المبسطة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لهذا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العلم</w:t>
      </w:r>
      <w:r w:rsidRPr="00C61BA7">
        <w:rPr>
          <w:rFonts w:asciiTheme="majorBidi" w:hAnsiTheme="majorBidi" w:cs="Traditional Arabic"/>
          <w:sz w:val="34"/>
          <w:szCs w:val="34"/>
          <w:rtl/>
        </w:rPr>
        <w:t>.</w:t>
      </w:r>
    </w:p>
    <w:p w:rsidR="00544C7E" w:rsidRPr="00C61BA7" w:rsidRDefault="00544C7E" w:rsidP="00C61BA7">
      <w:pPr>
        <w:pStyle w:val="a3"/>
        <w:numPr>
          <w:ilvl w:val="0"/>
          <w:numId w:val="9"/>
        </w:numPr>
        <w:bidi/>
        <w:spacing w:line="360" w:lineRule="auto"/>
        <w:jc w:val="lowKashida"/>
        <w:rPr>
          <w:rFonts w:asciiTheme="majorBidi" w:hAnsiTheme="majorBidi" w:cs="Traditional Arabic"/>
          <w:sz w:val="34"/>
          <w:szCs w:val="34"/>
        </w:rPr>
      </w:pP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الاعتماد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على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مجموعة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الشبكات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والخطاطات</w:t>
      </w:r>
      <w:r w:rsidRPr="00C61BA7">
        <w:rPr>
          <w:rFonts w:asciiTheme="majorBidi" w:hAnsiTheme="majorBidi" w:cs="Traditional Arabic"/>
          <w:b/>
          <w:bCs/>
          <w:sz w:val="34"/>
          <w:szCs w:val="34"/>
        </w:rPr>
        <w:t xml:space="preserve"> </w:t>
      </w:r>
      <w:proofErr w:type="spellStart"/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والترسيمات</w:t>
      </w:r>
      <w:proofErr w:type="spellEnd"/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المبسطة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لعلم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العروض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إلى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جانب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الاستنتاجات</w:t>
      </w:r>
      <w:r w:rsidRPr="00C61BA7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b/>
          <w:bCs/>
          <w:sz w:val="34"/>
          <w:szCs w:val="34"/>
          <w:rtl/>
        </w:rPr>
        <w:t>المكتوبة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،</w:t>
      </w:r>
      <w:r w:rsidRPr="00C61BA7">
        <w:rPr>
          <w:rFonts w:cs="Traditional Arabic" w:hint="cs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اعتبار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أنه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شبيه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بالرياضيات،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إذ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يعتمد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هو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الآخر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مجموعة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القواعد</w:t>
      </w:r>
      <w:r w:rsidR="005A7B13" w:rsidRPr="00C61BA7">
        <w:rPr>
          <w:rFonts w:asciiTheme="majorBidi" w:hAnsiTheme="majorBidi" w:cs="Traditional Arabic" w:hint="cs"/>
          <w:sz w:val="34"/>
          <w:szCs w:val="34"/>
          <w:rtl/>
        </w:rPr>
        <w:t xml:space="preserve"> المنطقية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تنظمه</w:t>
      </w:r>
      <w:r w:rsidR="005A7B13" w:rsidRPr="00C61BA7">
        <w:rPr>
          <w:rFonts w:asciiTheme="majorBidi" w:hAnsiTheme="majorBidi" w:cs="Traditional Arabic" w:hint="cs"/>
          <w:sz w:val="34"/>
          <w:szCs w:val="34"/>
          <w:rtl/>
        </w:rPr>
        <w:t xml:space="preserve"> وتحكمه</w:t>
      </w:r>
      <w:r w:rsidRPr="00C61BA7">
        <w:rPr>
          <w:rFonts w:asciiTheme="majorBidi" w:hAnsiTheme="majorBidi" w:cs="Traditional Arabic"/>
          <w:sz w:val="34"/>
          <w:szCs w:val="34"/>
          <w:rtl/>
        </w:rPr>
        <w:t>.</w:t>
      </w:r>
    </w:p>
    <w:p w:rsidR="0097138D" w:rsidRPr="00C61BA7" w:rsidRDefault="0097138D" w:rsidP="00C61BA7">
      <w:pPr>
        <w:bidi/>
        <w:rPr>
          <w:rFonts w:asciiTheme="majorBidi" w:hAnsiTheme="majorBidi" w:cs="Traditional Arabic"/>
          <w:sz w:val="34"/>
          <w:szCs w:val="34"/>
          <w:rtl/>
        </w:rPr>
      </w:pPr>
      <w:r w:rsidRPr="00C61BA7">
        <w:rPr>
          <w:rFonts w:asciiTheme="majorBidi" w:hAnsiTheme="majorBidi" w:cs="Traditional Arabic"/>
          <w:sz w:val="34"/>
          <w:szCs w:val="34"/>
          <w:rtl/>
        </w:rPr>
        <w:br w:type="page"/>
      </w:r>
    </w:p>
    <w:p w:rsidR="00544C7E" w:rsidRPr="00C61BA7" w:rsidRDefault="00544C7E" w:rsidP="00C61BA7">
      <w:pPr>
        <w:pStyle w:val="1"/>
        <w:bidi/>
        <w:spacing w:line="360" w:lineRule="auto"/>
        <w:rPr>
          <w:rFonts w:asciiTheme="majorBidi" w:hAnsiTheme="majorBidi" w:cs="Traditional Arabic"/>
          <w:b/>
          <w:bCs/>
          <w:color w:val="auto"/>
          <w:sz w:val="34"/>
          <w:szCs w:val="34"/>
        </w:rPr>
      </w:pPr>
      <w:bookmarkStart w:id="25" w:name="_Toc452898935"/>
      <w:bookmarkStart w:id="26" w:name="_Toc477984049"/>
      <w:r w:rsidRPr="00C61BA7">
        <w:rPr>
          <w:rFonts w:asciiTheme="majorBidi" w:hAnsiTheme="majorBidi" w:cs="Traditional Arabic" w:hint="cs"/>
          <w:b/>
          <w:bCs/>
          <w:color w:val="auto"/>
          <w:sz w:val="34"/>
          <w:szCs w:val="34"/>
          <w:rtl/>
        </w:rPr>
        <w:lastRenderedPageBreak/>
        <w:t>خاتمة</w:t>
      </w:r>
      <w:r w:rsidRPr="00C61BA7">
        <w:rPr>
          <w:rFonts w:asciiTheme="majorBidi" w:hAnsiTheme="majorBidi" w:cs="Traditional Arabic"/>
          <w:b/>
          <w:bCs/>
          <w:color w:val="auto"/>
          <w:sz w:val="34"/>
          <w:szCs w:val="34"/>
          <w:rtl/>
        </w:rPr>
        <w:t>:</w:t>
      </w:r>
      <w:bookmarkEnd w:id="25"/>
      <w:bookmarkEnd w:id="26"/>
      <w:r w:rsidRPr="00C61BA7">
        <w:rPr>
          <w:rFonts w:asciiTheme="majorBidi" w:hAnsiTheme="majorBidi" w:cs="Traditional Arabic"/>
          <w:b/>
          <w:bCs/>
          <w:color w:val="auto"/>
          <w:sz w:val="34"/>
          <w:szCs w:val="34"/>
          <w:rtl/>
        </w:rPr>
        <w:t xml:space="preserve"> </w:t>
      </w:r>
    </w:p>
    <w:p w:rsidR="00544C7E" w:rsidRPr="00C61BA7" w:rsidRDefault="00544C7E" w:rsidP="00C61BA7">
      <w:pPr>
        <w:bidi/>
        <w:spacing w:line="360" w:lineRule="auto"/>
        <w:ind w:firstLine="567"/>
        <w:jc w:val="lowKashida"/>
        <w:rPr>
          <w:rFonts w:asciiTheme="majorBidi" w:hAnsiTheme="majorBidi" w:cs="Traditional Arabic"/>
          <w:sz w:val="34"/>
          <w:szCs w:val="34"/>
        </w:rPr>
      </w:pPr>
      <w:r w:rsidRPr="00C61BA7">
        <w:rPr>
          <w:rFonts w:asciiTheme="majorBidi" w:hAnsiTheme="majorBidi" w:cs="Traditional Arabic" w:hint="cs"/>
          <w:sz w:val="34"/>
          <w:szCs w:val="34"/>
          <w:rtl/>
        </w:rPr>
        <w:t>إن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درجة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تعقيد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الدرس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اللغوي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عموما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spellStart"/>
      <w:r w:rsidRPr="00C61BA7">
        <w:rPr>
          <w:rFonts w:asciiTheme="majorBidi" w:hAnsiTheme="majorBidi" w:cs="Traditional Arabic" w:hint="cs"/>
          <w:sz w:val="34"/>
          <w:szCs w:val="34"/>
          <w:rtl/>
        </w:rPr>
        <w:t>والعروضي</w:t>
      </w:r>
      <w:proofErr w:type="spellEnd"/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خصوصا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عند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التلاميذ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راجع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بالأساس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إلى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مدى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قدرتهم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واستعدادهم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تقبله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ودراسته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عدمه،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وهو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أمر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ليس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بالهين،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فهو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رهين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بالطريقة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تمت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معالجته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الكتب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المدرسية</w:t>
      </w:r>
      <w:r w:rsidRPr="00C61BA7">
        <w:rPr>
          <w:rFonts w:asciiTheme="majorBidi" w:hAnsiTheme="majorBidi" w:cs="Traditional Arabic"/>
          <w:sz w:val="34"/>
          <w:szCs w:val="34"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ناهيك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الطريقة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الناجعة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يرى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المدرس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خير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معين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تدريس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هذا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الدرس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.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كلها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أمور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تتطلب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إعادة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النظر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الطرق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تتم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هذه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الدروس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ومحاولة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معالجتها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وتجاوزها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خلال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ابتكار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أساليب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ووسائل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جديدة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كما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أسلفنا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الذكر،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تلائم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روح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العصر</w:t>
      </w:r>
      <w:r w:rsidRPr="00C61BA7">
        <w:rPr>
          <w:rFonts w:cs="Traditional Arabic" w:hint="cs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ومتطلباته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نفس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الوقت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تساير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التطورات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السريعة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يعرفها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العالم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هذه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الألفية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الثالثة</w:t>
      </w:r>
      <w:r w:rsidRPr="00C61BA7">
        <w:rPr>
          <w:rFonts w:cs="Traditional Arabic" w:hint="cs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والتي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يتقبلها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المتعلم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دون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رفضها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بحكم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احتكاكه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الدائم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ومعايشته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لها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(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كالتقنية</w:t>
      </w:r>
      <w:r w:rsidRPr="00C61BA7">
        <w:rPr>
          <w:rFonts w:asciiTheme="majorBidi" w:hAnsiTheme="majorBidi" w:cs="Traditional Arabic"/>
          <w:sz w:val="34"/>
          <w:szCs w:val="34"/>
          <w:rtl/>
        </w:rPr>
        <w:t>)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 xml:space="preserve"> ،</w:t>
      </w:r>
      <w:r w:rsidRPr="00C61BA7">
        <w:rPr>
          <w:rFonts w:cs="Traditional Arabic" w:hint="cs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فعمل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المدرس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وتركيزه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توظيف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التكنولوجيا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في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شرحه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لعلم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العروض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تساعد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بشكل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كبير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التلاميذ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فهم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الدرس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واستيعابه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أكثر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استيعابه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بالطريقة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التقليدية</w:t>
      </w:r>
      <w:r w:rsidRPr="00C61BA7">
        <w:rPr>
          <w:rFonts w:asciiTheme="majorBidi" w:hAnsiTheme="majorBidi" w:cs="Traditional Arabic"/>
          <w:sz w:val="34"/>
          <w:szCs w:val="34"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وقس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على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ذلك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من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الوسائل</w:t>
      </w:r>
      <w:r w:rsidRPr="00C61BA7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61BA7">
        <w:rPr>
          <w:rFonts w:asciiTheme="majorBidi" w:hAnsiTheme="majorBidi" w:cs="Traditional Arabic" w:hint="cs"/>
          <w:sz w:val="34"/>
          <w:szCs w:val="34"/>
          <w:rtl/>
        </w:rPr>
        <w:t>والطرق</w:t>
      </w:r>
      <w:r w:rsidRPr="00C61BA7">
        <w:rPr>
          <w:rFonts w:asciiTheme="majorBidi" w:hAnsiTheme="majorBidi" w:cs="Traditional Arabic"/>
          <w:sz w:val="34"/>
          <w:szCs w:val="34"/>
          <w:rtl/>
        </w:rPr>
        <w:t>.</w:t>
      </w:r>
    </w:p>
    <w:p w:rsidR="00DA1B57" w:rsidRPr="00C61BA7" w:rsidRDefault="00DA1B57" w:rsidP="00C61BA7">
      <w:pPr>
        <w:bidi/>
        <w:rPr>
          <w:rFonts w:cs="Traditional Arabic"/>
          <w:sz w:val="34"/>
          <w:szCs w:val="34"/>
        </w:rPr>
      </w:pPr>
    </w:p>
    <w:sectPr w:rsidR="00DA1B57" w:rsidRPr="00C61BA7" w:rsidSect="00F63824">
      <w:footerReference w:type="default" r:id="rId11"/>
      <w:footnotePr>
        <w:numRestart w:val="eachPage"/>
      </w:footnotePr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BD9" w:rsidRDefault="00E62BD9">
      <w:pPr>
        <w:spacing w:after="0" w:line="240" w:lineRule="auto"/>
      </w:pPr>
      <w:r>
        <w:separator/>
      </w:r>
    </w:p>
  </w:endnote>
  <w:endnote w:type="continuationSeparator" w:id="0">
    <w:p w:rsidR="00E62BD9" w:rsidRDefault="00E62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amir_Khouaja_Maghribi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AlHarfAlJadid Linotype One">
    <w:altName w:val="Arial"/>
    <w:panose1 w:val="02000000000000000000"/>
    <w:charset w:val="00"/>
    <w:family w:val="auto"/>
    <w:pitch w:val="variable"/>
    <w:sig w:usb0="00002007" w:usb1="80000000" w:usb2="00000008" w:usb3="00000000" w:csb0="0000004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hint="cs"/>
        <w:rtl/>
      </w:rPr>
      <w:id w:val="311991311"/>
      <w:docPartObj>
        <w:docPartGallery w:val="Page Numbers (Bottom of Page)"/>
        <w:docPartUnique/>
      </w:docPartObj>
    </w:sdtPr>
    <w:sdtContent>
      <w:p w:rsidR="00C61BA7" w:rsidRPr="00854D38" w:rsidRDefault="00C61BA7" w:rsidP="00C61BA7">
        <w:pPr>
          <w:pStyle w:val="a6"/>
          <w:bidi/>
          <w:ind w:right="-851" w:hanging="1050"/>
          <w:jc w:val="center"/>
          <w:rPr>
            <w:rtl/>
          </w:rPr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50048" behindDoc="1" locked="0" layoutInCell="1" allowOverlap="1" wp14:anchorId="639E623B" wp14:editId="4E2B6A71">
                  <wp:simplePos x="0" y="0"/>
                  <wp:positionH relativeFrom="column">
                    <wp:posOffset>2026488</wp:posOffset>
                  </wp:positionH>
                  <wp:positionV relativeFrom="paragraph">
                    <wp:posOffset>92075</wp:posOffset>
                  </wp:positionV>
                  <wp:extent cx="1334135" cy="340360"/>
                  <wp:effectExtent l="0" t="0" r="18415" b="21590"/>
                  <wp:wrapTight wrapText="bothSides">
                    <wp:wrapPolygon edited="0">
                      <wp:start x="0" y="0"/>
                      <wp:lineTo x="0" y="21761"/>
                      <wp:lineTo x="21590" y="21761"/>
                      <wp:lineTo x="21590" y="0"/>
                      <wp:lineTo x="0" y="0"/>
                    </wp:wrapPolygon>
                  </wp:wrapTight>
                  <wp:docPr id="2" name="مربع نص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334135" cy="340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61BA7" w:rsidRDefault="00C61BA7" w:rsidP="00C61BA7">
                              <w:hyperlink r:id="rId1" w:history="1">
                                <w:r w:rsidRPr="00C01086">
                                  <w:rPr>
                                    <w:rStyle w:val="Hyperlink"/>
                                    <w:sz w:val="26"/>
                                    <w:szCs w:val="26"/>
                                  </w:rPr>
                                  <w:t>www.alukah.net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39E623B" id="_x0000_t202" coordsize="21600,21600" o:spt="202" path="m,l,21600r21600,l21600,xe">
                  <v:stroke joinstyle="miter"/>
                  <v:path gradientshapeok="t" o:connecttype="rect"/>
                </v:shapetype>
                <v:shape id="مربع نص 2" o:spid="_x0000_s1029" type="#_x0000_t202" style="position:absolute;left:0;text-align:left;margin-left:159.55pt;margin-top:7.25pt;width:105.05pt;height:26.8pt;flip:x;z-index:-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" filled="f" strokecolor="white [3212]">
                  <v:textbox>
                    <w:txbxContent>
                      <w:p w:rsidR="00C61BA7" w:rsidRDefault="00C61BA7" w:rsidP="00C61BA7">
                        <w:hyperlink r:id="rId2" w:history="1">
                          <w:r w:rsidRPr="00C01086">
                            <w:rPr>
                              <w:rStyle w:val="Hyperlink"/>
                              <w:sz w:val="26"/>
                              <w:szCs w:val="26"/>
                            </w:rPr>
                            <w:t>www.alukah.net</w:t>
                          </w:r>
                        </w:hyperlink>
                      </w:p>
                    </w:txbxContent>
                  </v:textbox>
                  <w10:wrap type="tight"/>
                </v:shape>
              </w:pict>
            </mc:Fallback>
          </mc:AlternateContent>
        </w:r>
        <w:r>
          <w:rPr>
            <w:noProof/>
            <w:rtl/>
          </w:rPr>
          <mc:AlternateContent>
            <mc:Choice Requires="wpg">
              <w:drawing>
                <wp:anchor distT="0" distB="0" distL="114300" distR="114300" simplePos="0" relativeHeight="251646976" behindDoc="0" locked="0" layoutInCell="1" allowOverlap="1" wp14:anchorId="729F584D" wp14:editId="660B6759">
                  <wp:simplePos x="0" y="0"/>
                  <wp:positionH relativeFrom="leftMargin">
                    <wp:posOffset>946150</wp:posOffset>
                  </wp:positionH>
                  <wp:positionV relativeFrom="bottomMargin">
                    <wp:posOffset>109855</wp:posOffset>
                  </wp:positionV>
                  <wp:extent cx="515620" cy="347980"/>
                  <wp:effectExtent l="3175" t="1270" r="0" b="3175"/>
                  <wp:wrapNone/>
                  <wp:docPr id="1" name="مجموعة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 flipH="1">
                            <a:off x="0" y="0"/>
                            <a:ext cx="515620" cy="347980"/>
                            <a:chOff x="10104" y="14464"/>
                            <a:chExt cx="720" cy="548"/>
                          </a:xfrm>
                        </wpg:grpSpPr>
                        <wps:wsp>
                          <wps:cNvPr id="3" name="Rectangle 20"/>
                          <wps:cNvSpPr>
                            <a:spLocks noChangeArrowheads="1"/>
                          </wps:cNvSpPr>
                          <wps:spPr bwMode="auto">
                            <a:xfrm rot="-578602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737373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Rectangle 21"/>
                          <wps:cNvSpPr>
                            <a:spLocks noChangeArrowheads="1"/>
                          </wps:cNvSpPr>
                          <wps:spPr bwMode="auto">
                            <a:xfrm rot="-4936653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737373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Rectangle 22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737373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61BA7" w:rsidRPr="00854D38" w:rsidRDefault="00C61BA7" w:rsidP="00C61BA7">
                                <w:pPr>
                                  <w:pStyle w:val="a6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FFFFFF" w:themeColor="background1"/>
                                  </w:rPr>
                                </w:pPr>
                                <w:r w:rsidRPr="00854D38"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fldChar w:fldCharType="begin"/>
                                </w:r>
                                <w:r w:rsidRPr="00854D38"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instrText>PAGE    \* MERGEFORMAT</w:instrText>
                                </w:r>
                                <w:r w:rsidRPr="00854D38"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fldChar w:fldCharType="separate"/>
                                </w:r>
                                <w:r w:rsidR="00286D1B" w:rsidRPr="00286D1B">
                                  <w:rPr>
                                    <w:rFonts w:ascii="Tahoma" w:hAnsi="Tahoma" w:cs="Tahoma"/>
                                    <w:b/>
                                    <w:bCs/>
                                    <w:noProof/>
                                    <w:color w:val="FFFFFF" w:themeColor="background1"/>
                                    <w:sz w:val="24"/>
                                    <w:szCs w:val="24"/>
                                    <w:lang w:val="ar-SA"/>
                                  </w:rPr>
                                  <w:t>12</w:t>
                                </w:r>
                                <w:r w:rsidRPr="00854D38"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29F584D" id="مجموعة 1" o:spid="_x0000_s1030" style="position:absolute;left:0;text-align:left;margin-left:74.5pt;margin-top:8.65pt;width:40.6pt;height:27.4pt;flip:x;z-index:251646976;mso-position-horizontal-relative:left-margin-area;mso-position-vertical-relative:bottom-margin-area" coordorigin="10104,14464" coordsize="720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">
                  <v:rect id="Rectangle 20" o:spid="_x0000_s1031" style="position:absolute;left:10190;top:14378;width:548;height:720;rotation:-631987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maSsUA&#10;AADaAAAADwAAAGRycy9kb3ducmV2LnhtbESPT2vCQBTE74LfYXlCL0U3balIdJUglNZb/QPi7Zl9&#10;JtHs2212a9Jv3xUEj8PM/IaZLTpTiys1vrKs4GWUgCDOra64ULDbfgwnIHxA1lhbJgV/5GEx7/dm&#10;mGrb8pqum1CICGGfooIyBJdK6fOSDPqRdcTRO9nGYIiyKaRusI1wU8vXJBlLgxXHhRIdLUvKL5tf&#10;o8Bl5+p9ctyvPs+Ze/7JLqu2/j4o9TTosimIQF14hO/tL63gDW5X4g2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uZpKxQAAANoAAAAPAAAAAAAAAAAAAAAAAJgCAABkcnMv&#10;ZG93bnJldi54bWxQSwUGAAAAAAQABAD1AAAAigMAAAAA&#10;" filled="f" stroked="f" strokecolor="#737373"/>
                  <v:rect id="Rectangle 21" o:spid="_x0000_s1032" style="position:absolute;left:10190;top:14378;width:548;height:720;rotation:-539214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yNusIA&#10;AADaAAAADwAAAGRycy9kb3ducmV2LnhtbESPT2vCQBTE74LfYXlCb7qx2lJS16DFSHrUil4f2dck&#10;mH0bsps//fZuodDjMDO/YTbJaGrRU+sqywqWiwgEcW51xYWCy1c6fwPhPLLG2jIp+CEHyXY62WCs&#10;7cAn6s++EAHCLkYFpfdNLKXLSzLoFrYhDt63bQ36INtC6haHADe1fI6iV2mw4rBQYkMfJeX3c2cU&#10;HC6UHrMrmv1qOOanm1x3+Jkp9TQbd+8gPI3+P/zXzrSCF/i9Em6A3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/I26wgAAANoAAAAPAAAAAAAAAAAAAAAAAJgCAABkcnMvZG93&#10;bnJldi54bWxQSwUGAAAAAAQABAD1AAAAhwMAAAAA&#10;" filled="f" stroked="f" strokecolor="#737373"/>
                  <v:rect id="Rectangle 22" o:spid="_x0000_s1033" style="position:absolute;left:10190;top:14378;width:548;height:72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7B7sMA&#10;AADaAAAADwAAAGRycy9kb3ducmV2LnhtbESPT2vCQBTE74V+h+UVvBTdKFIlukopCDkJxv+3R/Y1&#10;Cd19G7Orxm/vFgo9DjPzG2a+7KwRN2p97VjBcJCAIC6crrlUsNuu+lMQPiBrNI5JwYM8LBevL3NM&#10;tbvzhm55KEWEsE9RQRVCk0rpi4os+oFriKP37VqLIcq2lLrFe4RbI0dJ8iEt1hwXKmzoq6LiJ79a&#10;BUeXmUO+zcame6x5cjmfaP/ulOq9dZ8zEIG68B/+a2dawQR+r8Qb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B7B7sMAAADaAAAADwAAAAAAAAAAAAAAAACYAgAAZHJzL2Rv&#10;d25yZXYueG1sUEsFBgAAAAAEAAQA9QAAAIgDAAAAAA==&#10;" filled="f" stroked="f" strokecolor="#737373">
                    <v:textbox>
                      <w:txbxContent>
                        <w:p w:rsidR="00C61BA7" w:rsidRPr="00854D38" w:rsidRDefault="00C61BA7" w:rsidP="00C61BA7">
                          <w:pPr>
                            <w:pStyle w:val="a6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color w:val="FFFFFF" w:themeColor="background1"/>
                            </w:rPr>
                          </w:pPr>
                          <w:r w:rsidRPr="00854D38">
                            <w:rPr>
                              <w:rFonts w:ascii="Tahoma" w:hAnsi="Tahoma" w:cs="Tahoma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854D38">
                            <w:rPr>
                              <w:rFonts w:ascii="Tahoma" w:hAnsi="Tahoma" w:cs="Tahoma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instrText>PAGE    \* MERGEFORMAT</w:instrText>
                          </w:r>
                          <w:r w:rsidRPr="00854D38">
                            <w:rPr>
                              <w:rFonts w:ascii="Tahoma" w:hAnsi="Tahoma" w:cs="Tahoma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286D1B" w:rsidRPr="00286D1B">
                            <w:rPr>
                              <w:rFonts w:ascii="Tahoma" w:hAnsi="Tahoma" w:cs="Tahoma"/>
                              <w:b/>
                              <w:bCs/>
                              <w:noProof/>
                              <w:color w:val="FFFFFF" w:themeColor="background1"/>
                              <w:sz w:val="24"/>
                              <w:szCs w:val="24"/>
                              <w:lang w:val="ar-SA"/>
                            </w:rPr>
                            <w:t>12</w:t>
                          </w:r>
                          <w:r w:rsidRPr="00854D38">
                            <w:rPr>
                              <w:rFonts w:ascii="Tahoma" w:hAnsi="Tahoma" w:cs="Tahoma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  <w:sdt>
          <w:sdtPr>
            <w:rPr>
              <w:rtl/>
            </w:rPr>
            <w:id w:val="1905137"/>
            <w:docPartObj>
              <w:docPartGallery w:val="Page Numbers (Bottom of Page)"/>
              <w:docPartUnique/>
            </w:docPartObj>
          </w:sdtPr>
          <w:sdtContent>
            <w:r w:rsidRPr="00C01086">
              <w:rPr>
                <w:noProof/>
              </w:rPr>
              <w:drawing>
                <wp:inline distT="0" distB="0" distL="0" distR="0" wp14:anchorId="5E88B864" wp14:editId="3E16C638">
                  <wp:extent cx="2063261" cy="483235"/>
                  <wp:effectExtent l="0" t="0" r="0" b="0"/>
                  <wp:docPr id="15" name="صورة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3"/>
                          <pic:cNvPicPr/>
                        </pic:nvPicPr>
                        <pic:blipFill rotWithShape="1"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116" t="-5677" r="2145" b="14366"/>
                          <a:stretch/>
                        </pic:blipFill>
                        <pic:spPr bwMode="auto">
                          <a:xfrm>
                            <a:off x="0" y="0"/>
                            <a:ext cx="2064721" cy="483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bidi="ar-EG"/>
              </w:rPr>
              <w:t xml:space="preserve">    </w:t>
            </w:r>
            <w:r>
              <w:rPr>
                <w:rFonts w:hint="cs"/>
                <w:rtl/>
              </w:rPr>
              <w:t xml:space="preserve">    </w:t>
            </w:r>
            <w:r w:rsidRPr="00C01086">
              <w:rPr>
                <w:rFonts w:hint="cs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sz w:val="26"/>
                <w:szCs w:val="26"/>
                <w:rtl/>
              </w:rPr>
              <w:t xml:space="preserve">  </w:t>
            </w:r>
            <w:r w:rsidRPr="00854D38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854D38">
              <w:rPr>
                <w:rFonts w:hint="cs"/>
                <w:b/>
                <w:bCs/>
                <w:sz w:val="32"/>
                <w:szCs w:val="32"/>
                <w:rtl/>
              </w:rPr>
              <w:t xml:space="preserve">   </w:t>
            </w:r>
            <w:r w:rsidRPr="00854D38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</w:t>
            </w:r>
            <w:r w:rsidRPr="00765E5A">
              <w:rPr>
                <w:rFonts w:hint="cs"/>
                <w:sz w:val="26"/>
                <w:szCs w:val="26"/>
                <w:rtl/>
              </w:rPr>
              <w:t xml:space="preserve">   </w:t>
            </w:r>
            <w:r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C01086">
              <w:rPr>
                <w:noProof/>
              </w:rPr>
              <w:drawing>
                <wp:inline distT="0" distB="0" distL="0" distR="0" wp14:anchorId="14B6ABC9" wp14:editId="3EE8EC07">
                  <wp:extent cx="2300654" cy="437833"/>
                  <wp:effectExtent l="0" t="0" r="0" b="0"/>
                  <wp:docPr id="16" name="صورة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4"/>
                          <pic:cNvPicPr/>
                        </pic:nvPicPr>
                        <pic:blipFill rotWithShape="1"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1292" b="17326"/>
                          <a:stretch/>
                        </pic:blipFill>
                        <pic:spPr bwMode="auto">
                          <a:xfrm>
                            <a:off x="0" y="0"/>
                            <a:ext cx="2300654" cy="437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sdtContent>
        </w:sdt>
      </w:p>
    </w:sdtContent>
  </w:sdt>
  <w:p w:rsidR="00F63824" w:rsidRPr="00C61BA7" w:rsidRDefault="00F63824" w:rsidP="00C61BA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BD9" w:rsidRDefault="00E62BD9">
      <w:pPr>
        <w:spacing w:after="0" w:line="240" w:lineRule="auto"/>
      </w:pPr>
      <w:r>
        <w:separator/>
      </w:r>
    </w:p>
  </w:footnote>
  <w:footnote w:type="continuationSeparator" w:id="0">
    <w:p w:rsidR="00E62BD9" w:rsidRDefault="00E62BD9">
      <w:pPr>
        <w:spacing w:after="0" w:line="240" w:lineRule="auto"/>
      </w:pPr>
      <w:r>
        <w:continuationSeparator/>
      </w:r>
    </w:p>
  </w:footnote>
  <w:footnote w:id="1">
    <w:p w:rsidR="006C71FE" w:rsidRPr="00C61BA7" w:rsidRDefault="006C71FE" w:rsidP="00C61BA7">
      <w:pPr>
        <w:pStyle w:val="a7"/>
        <w:bidi/>
        <w:ind w:left="566"/>
        <w:jc w:val="both"/>
        <w:rPr>
          <w:rFonts w:ascii="Traditional Arabic" w:hAnsi="Traditional Arabic" w:cs="Traditional Arabic"/>
          <w:sz w:val="28"/>
          <w:szCs w:val="28"/>
        </w:rPr>
      </w:pPr>
      <w:r w:rsidRPr="00C61BA7">
        <w:rPr>
          <w:rFonts w:ascii="Traditional Arabic" w:hAnsi="Traditional Arabic" w:cs="Traditional Arabic"/>
          <w:sz w:val="28"/>
          <w:szCs w:val="28"/>
        </w:rPr>
        <w:t xml:space="preserve"> - </w:t>
      </w:r>
      <w:r w:rsidRPr="00C61BA7">
        <w:rPr>
          <w:rFonts w:ascii="Traditional Arabic" w:hAnsi="Traditional Arabic" w:cs="Traditional Arabic"/>
          <w:sz w:val="28"/>
          <w:szCs w:val="28"/>
        </w:rPr>
        <w:footnoteRef/>
      </w:r>
      <w:r w:rsidRPr="00C61BA7">
        <w:rPr>
          <w:rFonts w:ascii="Traditional Arabic" w:hAnsi="Traditional Arabic" w:cs="Traditional Arabic"/>
          <w:sz w:val="28"/>
          <w:szCs w:val="28"/>
          <w:rtl/>
        </w:rPr>
        <w:t>انظر كتاب "في رحاب اللغة العربية" جذع مشترك آداب</w:t>
      </w:r>
    </w:p>
  </w:footnote>
  <w:footnote w:id="2">
    <w:p w:rsidR="006C71FE" w:rsidRPr="00C61BA7" w:rsidRDefault="006C71FE" w:rsidP="00C61BA7">
      <w:pPr>
        <w:pStyle w:val="a7"/>
        <w:bidi/>
        <w:ind w:left="566"/>
        <w:jc w:val="both"/>
        <w:rPr>
          <w:rFonts w:ascii="Traditional Arabic" w:hAnsi="Traditional Arabic" w:cs="Traditional Arabic"/>
          <w:sz w:val="28"/>
          <w:szCs w:val="28"/>
        </w:rPr>
      </w:pPr>
      <w:r w:rsidRPr="00C61BA7">
        <w:rPr>
          <w:rFonts w:ascii="Traditional Arabic" w:hAnsi="Traditional Arabic" w:cs="Traditional Arabic"/>
          <w:sz w:val="28"/>
          <w:szCs w:val="28"/>
        </w:rPr>
        <w:t xml:space="preserve"> - </w:t>
      </w:r>
      <w:r w:rsidRPr="00C61BA7">
        <w:rPr>
          <w:rFonts w:ascii="Traditional Arabic" w:hAnsi="Traditional Arabic" w:cs="Traditional Arabic"/>
          <w:sz w:val="28"/>
          <w:szCs w:val="28"/>
        </w:rPr>
        <w:footnoteRef/>
      </w:r>
      <w:r w:rsidRPr="00C61BA7">
        <w:rPr>
          <w:rFonts w:ascii="Traditional Arabic" w:hAnsi="Traditional Arabic" w:cs="Traditional Arabic"/>
          <w:sz w:val="28"/>
          <w:szCs w:val="28"/>
          <w:rtl/>
        </w:rPr>
        <w:t xml:space="preserve">أنظر </w:t>
      </w:r>
      <w:proofErr w:type="gramStart"/>
      <w:r w:rsidRPr="00C61BA7">
        <w:rPr>
          <w:rFonts w:ascii="Traditional Arabic" w:hAnsi="Traditional Arabic" w:cs="Traditional Arabic"/>
          <w:sz w:val="28"/>
          <w:szCs w:val="28"/>
          <w:rtl/>
        </w:rPr>
        <w:t>البيت:</w:t>
      </w:r>
      <w:proofErr w:type="gramEnd"/>
      <w:r w:rsidRPr="00C61BA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61BA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أهلا بطلعتك </w:t>
      </w:r>
      <w:proofErr w:type="spellStart"/>
      <w:r w:rsidRPr="00C61BA7">
        <w:rPr>
          <w:rFonts w:ascii="Traditional Arabic" w:hAnsi="Traditional Arabic" w:cs="Traditional Arabic"/>
          <w:b/>
          <w:bCs/>
          <w:sz w:val="28"/>
          <w:szCs w:val="28"/>
          <w:rtl/>
        </w:rPr>
        <w:t>المنيرهْ</w:t>
      </w:r>
      <w:proofErr w:type="spellEnd"/>
      <w:r w:rsidRPr="00C61BA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*** يا ربة الفن </w:t>
      </w:r>
      <w:proofErr w:type="spellStart"/>
      <w:r w:rsidRPr="00C61BA7">
        <w:rPr>
          <w:rFonts w:ascii="Traditional Arabic" w:hAnsi="Traditional Arabic" w:cs="Traditional Arabic"/>
          <w:b/>
          <w:bCs/>
          <w:sz w:val="28"/>
          <w:szCs w:val="28"/>
          <w:rtl/>
        </w:rPr>
        <w:t>القديرهْ</w:t>
      </w:r>
      <w:proofErr w:type="spellEnd"/>
      <w:r w:rsidRPr="00C61BA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C61BA7">
        <w:rPr>
          <w:rFonts w:ascii="Traditional Arabic" w:hAnsi="Traditional Arabic" w:cs="Traditional Arabic"/>
          <w:sz w:val="28"/>
          <w:szCs w:val="28"/>
          <w:rtl/>
        </w:rPr>
        <w:t xml:space="preserve"> من الكتاب المدرسي الممتاز في اللغة العربية ص 25</w:t>
      </w:r>
    </w:p>
    <w:p w:rsidR="006C71FE" w:rsidRPr="00C61BA7" w:rsidRDefault="006C71FE" w:rsidP="00C61BA7">
      <w:pPr>
        <w:pStyle w:val="a7"/>
        <w:bidi/>
        <w:ind w:left="566" w:right="426"/>
        <w:jc w:val="both"/>
        <w:rPr>
          <w:rFonts w:ascii="Traditional Arabic" w:hAnsi="Traditional Arabic" w:cs="Traditional Arabic"/>
          <w:sz w:val="28"/>
          <w:szCs w:val="28"/>
        </w:rPr>
      </w:pPr>
      <w:r w:rsidRPr="00C61BA7">
        <w:rPr>
          <w:rFonts w:ascii="Traditional Arabic" w:hAnsi="Traditional Arabic" w:cs="Traditional Arabic"/>
          <w:sz w:val="28"/>
          <w:szCs w:val="28"/>
          <w:rtl/>
        </w:rPr>
        <w:t>سيجد المتعلم نفسه أمام حالة خاصة "التصريع" لا يتحقق معها المطلوب، بحيث سيجد تفعيلة (</w:t>
      </w:r>
      <w:proofErr w:type="spellStart"/>
      <w:r w:rsidRPr="00C61BA7">
        <w:rPr>
          <w:rFonts w:ascii="Traditional Arabic" w:hAnsi="Traditional Arabic" w:cs="Traditional Arabic"/>
          <w:sz w:val="28"/>
          <w:szCs w:val="28"/>
          <w:rtl/>
        </w:rPr>
        <w:t>متفاعلاتن</w:t>
      </w:r>
      <w:proofErr w:type="spellEnd"/>
      <w:r w:rsidRPr="00C61BA7">
        <w:rPr>
          <w:rFonts w:ascii="Traditional Arabic" w:hAnsi="Traditional Arabic" w:cs="Traditional Arabic"/>
          <w:sz w:val="28"/>
          <w:szCs w:val="28"/>
          <w:rtl/>
        </w:rPr>
        <w:t xml:space="preserve">) في </w:t>
      </w:r>
      <w:proofErr w:type="spellStart"/>
      <w:r w:rsidRPr="00C61BA7">
        <w:rPr>
          <w:rFonts w:ascii="Traditional Arabic" w:hAnsi="Traditional Arabic" w:cs="Traditional Arabic"/>
          <w:sz w:val="28"/>
          <w:szCs w:val="28"/>
          <w:rtl/>
        </w:rPr>
        <w:t>عروضته</w:t>
      </w:r>
      <w:proofErr w:type="spellEnd"/>
      <w:r w:rsidRPr="00C61BA7">
        <w:rPr>
          <w:rFonts w:ascii="Traditional Arabic" w:hAnsi="Traditional Arabic" w:cs="Traditional Arabic"/>
          <w:sz w:val="28"/>
          <w:szCs w:val="28"/>
          <w:rtl/>
        </w:rPr>
        <w:t xml:space="preserve"> وضربه، في حين أن مجزوء الكامل تأتي </w:t>
      </w:r>
      <w:proofErr w:type="spellStart"/>
      <w:r w:rsidRPr="00C61BA7">
        <w:rPr>
          <w:rFonts w:ascii="Traditional Arabic" w:hAnsi="Traditional Arabic" w:cs="Traditional Arabic"/>
          <w:sz w:val="28"/>
          <w:szCs w:val="28"/>
          <w:rtl/>
        </w:rPr>
        <w:t>عروضته</w:t>
      </w:r>
      <w:proofErr w:type="spellEnd"/>
      <w:r w:rsidRPr="00C61BA7">
        <w:rPr>
          <w:rFonts w:ascii="Traditional Arabic" w:hAnsi="Traditional Arabic" w:cs="Traditional Arabic"/>
          <w:sz w:val="28"/>
          <w:szCs w:val="28"/>
          <w:rtl/>
        </w:rPr>
        <w:t xml:space="preserve"> دائما صحيحة ولا تأتي مرفلة أبدا.</w:t>
      </w:r>
    </w:p>
  </w:footnote>
  <w:footnote w:id="3">
    <w:p w:rsidR="006C71FE" w:rsidRPr="00C61BA7" w:rsidRDefault="006C71FE" w:rsidP="00C61BA7">
      <w:pPr>
        <w:pStyle w:val="a7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MA"/>
        </w:rPr>
      </w:pPr>
      <w:r w:rsidRPr="00C61BA7">
        <w:rPr>
          <w:rStyle w:val="a8"/>
          <w:rFonts w:ascii="Traditional Arabic" w:hAnsi="Traditional Arabic" w:cs="Traditional Arabic"/>
          <w:sz w:val="28"/>
          <w:szCs w:val="28"/>
        </w:rPr>
        <w:footnoteRef/>
      </w:r>
      <w:r w:rsidRPr="00C61BA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C61BA7">
        <w:rPr>
          <w:rFonts w:ascii="Traditional Arabic" w:hAnsi="Traditional Arabic" w:cs="Traditional Arabic"/>
          <w:sz w:val="28"/>
          <w:szCs w:val="28"/>
          <w:rtl/>
        </w:rPr>
        <w:t xml:space="preserve">- البيت: </w:t>
      </w:r>
      <w:r w:rsidR="00B7404D" w:rsidRPr="00C61BA7">
        <w:rPr>
          <w:rFonts w:ascii="Traditional Arabic" w:hAnsi="Traditional Arabic" w:cs="Traditional Arabic"/>
          <w:sz w:val="28"/>
          <w:szCs w:val="28"/>
          <w:rtl/>
        </w:rPr>
        <w:t>"</w:t>
      </w:r>
      <w:r w:rsidRPr="00C61BA7">
        <w:rPr>
          <w:rFonts w:ascii="Traditional Arabic" w:hAnsi="Traditional Arabic" w:cs="Traditional Arabic"/>
          <w:sz w:val="28"/>
          <w:szCs w:val="28"/>
          <w:rtl/>
        </w:rPr>
        <w:t xml:space="preserve">خليليَّ </w:t>
      </w:r>
      <w:r w:rsidRPr="00C61BA7">
        <w:rPr>
          <w:rFonts w:ascii="Traditional Arabic" w:hAnsi="Traditional Arabic" w:cs="Traditional Arabic"/>
          <w:b/>
          <w:bCs/>
          <w:sz w:val="28"/>
          <w:szCs w:val="28"/>
          <w:rtl/>
        </w:rPr>
        <w:t>عُوَجاً</w:t>
      </w:r>
      <w:r w:rsidRPr="00C61BA7">
        <w:rPr>
          <w:rFonts w:ascii="Traditional Arabic" w:hAnsi="Traditional Arabic" w:cs="Traditional Arabic"/>
          <w:sz w:val="28"/>
          <w:szCs w:val="28"/>
          <w:rtl/>
        </w:rPr>
        <w:t xml:space="preserve"> على رسم دار *** خلت من سليمى ومن ميهْ</w:t>
      </w:r>
      <w:r w:rsidR="00B7404D" w:rsidRPr="00C61BA7">
        <w:rPr>
          <w:rFonts w:ascii="Traditional Arabic" w:hAnsi="Traditional Arabic" w:cs="Traditional Arabic"/>
          <w:sz w:val="28"/>
          <w:szCs w:val="28"/>
          <w:rtl/>
        </w:rPr>
        <w:t>"</w:t>
      </w:r>
      <w:r w:rsidRPr="00C61BA7">
        <w:rPr>
          <w:rFonts w:ascii="Traditional Arabic" w:hAnsi="Traditional Arabic" w:cs="Traditional Arabic"/>
          <w:sz w:val="28"/>
          <w:szCs w:val="28"/>
          <w:rtl/>
        </w:rPr>
        <w:t xml:space="preserve">، الممتاز في اللغة العربية" الأولى </w:t>
      </w:r>
      <w:r w:rsidR="00B7404D" w:rsidRPr="00C61BA7">
        <w:rPr>
          <w:rFonts w:ascii="Traditional Arabic" w:hAnsi="Traditional Arabic" w:cs="Traditional Arabic"/>
          <w:sz w:val="28"/>
          <w:szCs w:val="28"/>
          <w:rtl/>
        </w:rPr>
        <w:t>باكالوريا، مسلك الآداب وعلوم إنسانية، ص36، حيث</w:t>
      </w:r>
      <w:r w:rsidR="006331D1" w:rsidRPr="00C61BA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B7404D" w:rsidRPr="00C61BA7">
        <w:rPr>
          <w:rFonts w:ascii="Traditional Arabic" w:hAnsi="Traditional Arabic" w:cs="Traditional Arabic"/>
          <w:sz w:val="28"/>
          <w:szCs w:val="28"/>
          <w:rtl/>
        </w:rPr>
        <w:t>نجد خطأ على مستوى الشكل كان كفيلا في عدم إيجاد التفعيلة (المتقارب)</w:t>
      </w:r>
    </w:p>
  </w:footnote>
  <w:footnote w:id="4">
    <w:p w:rsidR="00B7404D" w:rsidRPr="00C61BA7" w:rsidRDefault="00B7404D" w:rsidP="00C61BA7">
      <w:pPr>
        <w:pStyle w:val="a7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MA"/>
        </w:rPr>
      </w:pPr>
      <w:r w:rsidRPr="00C61BA7">
        <w:rPr>
          <w:rStyle w:val="a8"/>
          <w:rFonts w:ascii="Traditional Arabic" w:hAnsi="Traditional Arabic" w:cs="Traditional Arabic"/>
          <w:sz w:val="28"/>
          <w:szCs w:val="28"/>
        </w:rPr>
        <w:footnoteRef/>
      </w:r>
      <w:r w:rsidRPr="00C61BA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C61BA7">
        <w:rPr>
          <w:rFonts w:ascii="Traditional Arabic" w:hAnsi="Traditional Arabic" w:cs="Traditional Arabic"/>
          <w:sz w:val="28"/>
          <w:szCs w:val="28"/>
          <w:rtl/>
          <w:lang w:bidi="ar-MA"/>
        </w:rPr>
        <w:t xml:space="preserve">- أنظر المثال الرابع من درس بحر الخفيف، الصفحة 46 من كتاب الممتاز في اللغة العربية، حيث نجد المثال واردا كالآتي: </w:t>
      </w:r>
      <w:r w:rsidRPr="00C61BA7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MA"/>
        </w:rPr>
        <w:t>إذا</w:t>
      </w:r>
      <w:r w:rsidRPr="00C61BA7">
        <w:rPr>
          <w:rFonts w:ascii="Traditional Arabic" w:hAnsi="Traditional Arabic" w:cs="Traditional Arabic"/>
          <w:sz w:val="28"/>
          <w:szCs w:val="28"/>
          <w:rtl/>
          <w:lang w:bidi="ar-MA"/>
        </w:rPr>
        <w:t xml:space="preserve"> قدرنا يوما على عامر </w:t>
      </w:r>
      <w:r w:rsidRPr="00C61BA7">
        <w:rPr>
          <w:rFonts w:ascii="Traditional Arabic" w:hAnsi="Traditional Arabic" w:cs="Traditional Arabic"/>
          <w:sz w:val="28"/>
          <w:szCs w:val="28"/>
          <w:lang w:bidi="ar-MA"/>
        </w:rPr>
        <w:t>**</w:t>
      </w:r>
      <w:proofErr w:type="gramStart"/>
      <w:r w:rsidRPr="00C61BA7">
        <w:rPr>
          <w:rFonts w:ascii="Traditional Arabic" w:hAnsi="Traditional Arabic" w:cs="Traditional Arabic"/>
          <w:sz w:val="28"/>
          <w:szCs w:val="28"/>
          <w:lang w:bidi="ar-MA"/>
        </w:rPr>
        <w:t xml:space="preserve">* </w:t>
      </w:r>
      <w:r w:rsidRPr="00C61BA7">
        <w:rPr>
          <w:rFonts w:ascii="Traditional Arabic" w:hAnsi="Traditional Arabic" w:cs="Traditional Arabic"/>
          <w:sz w:val="28"/>
          <w:szCs w:val="28"/>
          <w:rtl/>
          <w:lang w:bidi="ar-MA"/>
        </w:rPr>
        <w:t xml:space="preserve"> ننتصف</w:t>
      </w:r>
      <w:proofErr w:type="gramEnd"/>
      <w:r w:rsidRPr="00C61BA7">
        <w:rPr>
          <w:rFonts w:ascii="Traditional Arabic" w:hAnsi="Traditional Arabic" w:cs="Traditional Arabic"/>
          <w:sz w:val="28"/>
          <w:szCs w:val="28"/>
          <w:rtl/>
          <w:lang w:bidi="ar-MA"/>
        </w:rPr>
        <w:t xml:space="preserve"> منه أو ندعه لكم .. والأصل في البيت</w:t>
      </w:r>
      <w:proofErr w:type="gramStart"/>
      <w:r w:rsidRPr="00C61BA7">
        <w:rPr>
          <w:rFonts w:ascii="Traditional Arabic" w:hAnsi="Traditional Arabic" w:cs="Traditional Arabic"/>
          <w:sz w:val="28"/>
          <w:szCs w:val="28"/>
          <w:rtl/>
          <w:lang w:bidi="ar-MA"/>
        </w:rPr>
        <w:t>: :</w:t>
      </w:r>
      <w:proofErr w:type="gramEnd"/>
      <w:r w:rsidRPr="00C61BA7">
        <w:rPr>
          <w:rFonts w:ascii="Traditional Arabic" w:hAnsi="Traditional Arabic" w:cs="Traditional Arabic"/>
          <w:sz w:val="28"/>
          <w:szCs w:val="28"/>
          <w:rtl/>
          <w:lang w:bidi="ar-MA"/>
        </w:rPr>
        <w:t xml:space="preserve"> </w:t>
      </w:r>
      <w:r w:rsidRPr="00C61BA7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MA"/>
        </w:rPr>
        <w:t>إن</w:t>
      </w:r>
      <w:r w:rsidRPr="00C61BA7">
        <w:rPr>
          <w:rFonts w:ascii="Traditional Arabic" w:hAnsi="Traditional Arabic" w:cs="Traditional Arabic"/>
          <w:sz w:val="28"/>
          <w:szCs w:val="28"/>
          <w:rtl/>
          <w:lang w:bidi="ar-MA"/>
        </w:rPr>
        <w:t xml:space="preserve"> قدرنا يوما على عامر </w:t>
      </w:r>
      <w:r w:rsidRPr="00C61BA7">
        <w:rPr>
          <w:rFonts w:ascii="Traditional Arabic" w:hAnsi="Traditional Arabic" w:cs="Traditional Arabic"/>
          <w:sz w:val="28"/>
          <w:szCs w:val="28"/>
          <w:lang w:bidi="ar-MA"/>
        </w:rPr>
        <w:t xml:space="preserve">*** </w:t>
      </w:r>
      <w:r w:rsidRPr="00C61BA7">
        <w:rPr>
          <w:rFonts w:ascii="Traditional Arabic" w:hAnsi="Traditional Arabic" w:cs="Traditional Arabic"/>
          <w:sz w:val="28"/>
          <w:szCs w:val="28"/>
          <w:rtl/>
          <w:lang w:bidi="ar-MA"/>
        </w:rPr>
        <w:t xml:space="preserve"> ننتصف منه أو ندعه لكم (</w:t>
      </w:r>
      <w:proofErr w:type="spellStart"/>
      <w:r w:rsidRPr="00C61BA7">
        <w:rPr>
          <w:rFonts w:ascii="Traditional Arabic" w:hAnsi="Traditional Arabic" w:cs="Traditional Arabic"/>
          <w:sz w:val="28"/>
          <w:szCs w:val="28"/>
          <w:rtl/>
          <w:lang w:bidi="ar-MA"/>
        </w:rPr>
        <w:t>فاعلاتن</w:t>
      </w:r>
      <w:proofErr w:type="spellEnd"/>
      <w:r w:rsidRPr="00C61BA7">
        <w:rPr>
          <w:rFonts w:ascii="Traditional Arabic" w:hAnsi="Traditional Arabic" w:cs="Traditional Arabic"/>
          <w:sz w:val="28"/>
          <w:szCs w:val="28"/>
          <w:rtl/>
          <w:lang w:bidi="ar-MA"/>
        </w:rPr>
        <w:t>)</w:t>
      </w:r>
    </w:p>
  </w:footnote>
  <w:footnote w:id="5">
    <w:p w:rsidR="006331D1" w:rsidRPr="00C61BA7" w:rsidRDefault="006331D1" w:rsidP="00C61BA7">
      <w:pPr>
        <w:pStyle w:val="a7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MA"/>
        </w:rPr>
      </w:pPr>
      <w:r w:rsidRPr="00C61BA7">
        <w:rPr>
          <w:rStyle w:val="a8"/>
          <w:rFonts w:ascii="Traditional Arabic" w:hAnsi="Traditional Arabic" w:cs="Traditional Arabic"/>
          <w:sz w:val="28"/>
          <w:szCs w:val="28"/>
        </w:rPr>
        <w:footnoteRef/>
      </w:r>
      <w:r w:rsidRPr="00C61BA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C61BA7">
        <w:rPr>
          <w:rFonts w:ascii="Traditional Arabic" w:hAnsi="Traditional Arabic" w:cs="Traditional Arabic"/>
          <w:sz w:val="28"/>
          <w:szCs w:val="28"/>
          <w:rtl/>
          <w:lang w:bidi="ar-MA"/>
        </w:rPr>
        <w:t>- نجد مسألة الكتابة العروضية حاضرة في كتاب الممتاز للسنة الأولى</w:t>
      </w:r>
    </w:p>
  </w:footnote>
  <w:footnote w:id="6">
    <w:p w:rsidR="006331D1" w:rsidRPr="00C61BA7" w:rsidRDefault="006331D1" w:rsidP="00C61BA7">
      <w:pPr>
        <w:pStyle w:val="a7"/>
        <w:bidi/>
        <w:ind w:left="566"/>
        <w:jc w:val="both"/>
        <w:rPr>
          <w:rFonts w:ascii="Traditional Arabic" w:hAnsi="Traditional Arabic" w:cs="Traditional Arabic"/>
          <w:sz w:val="28"/>
          <w:szCs w:val="28"/>
        </w:rPr>
      </w:pPr>
      <w:r w:rsidRPr="00C61BA7">
        <w:rPr>
          <w:rFonts w:ascii="Traditional Arabic" w:hAnsi="Traditional Arabic" w:cs="Traditional Arabic"/>
          <w:sz w:val="28"/>
          <w:szCs w:val="28"/>
        </w:rPr>
        <w:t xml:space="preserve"> -</w:t>
      </w:r>
      <w:r w:rsidRPr="00C61BA7">
        <w:rPr>
          <w:rFonts w:ascii="Traditional Arabic" w:hAnsi="Traditional Arabic" w:cs="Traditional Arabic"/>
          <w:sz w:val="28"/>
          <w:szCs w:val="28"/>
        </w:rPr>
        <w:footnoteRef/>
      </w:r>
      <w:r w:rsidRPr="00C61BA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C61BA7">
        <w:rPr>
          <w:rFonts w:ascii="Traditional Arabic" w:hAnsi="Traditional Arabic" w:cs="Traditional Arabic"/>
          <w:sz w:val="28"/>
          <w:szCs w:val="28"/>
          <w:rtl/>
        </w:rPr>
        <w:t>انظر كتاب "في رحاب اللغة العربية" جذع مشترك آداب،</w:t>
      </w:r>
      <w:r w:rsidRPr="00C61BA7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C61BA7">
        <w:rPr>
          <w:rFonts w:ascii="Traditional Arabic" w:hAnsi="Traditional Arabic" w:cs="Traditional Arabic"/>
          <w:sz w:val="28"/>
          <w:szCs w:val="28"/>
          <w:rtl/>
        </w:rPr>
        <w:t>ص 264ـ 268ـ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26725"/>
    <w:multiLevelType w:val="hybridMultilevel"/>
    <w:tmpl w:val="73C276D4"/>
    <w:lvl w:ilvl="0" w:tplc="69FE91E4">
      <w:start w:val="1"/>
      <w:numFmt w:val="bullet"/>
      <w:lvlText w:val=""/>
      <w:lvlJc w:val="left"/>
      <w:pPr>
        <w:ind w:left="720" w:hanging="360"/>
      </w:pPr>
      <w:rPr>
        <w:rFonts w:ascii="Marlett" w:hAnsi="Marlett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">
    <w:nsid w:val="15A35477"/>
    <w:multiLevelType w:val="hybridMultilevel"/>
    <w:tmpl w:val="531CE794"/>
    <w:lvl w:ilvl="0" w:tplc="C84804D0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3B2294"/>
    <w:multiLevelType w:val="hybridMultilevel"/>
    <w:tmpl w:val="79CE6E7C"/>
    <w:lvl w:ilvl="0" w:tplc="C6600330">
      <w:start w:val="1"/>
      <w:numFmt w:val="bullet"/>
      <w:lvlText w:val=""/>
      <w:lvlJc w:val="left"/>
      <w:pPr>
        <w:ind w:left="720" w:hanging="360"/>
      </w:pPr>
      <w:rPr>
        <w:rFonts w:ascii="Marlett" w:hAnsi="Marlet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">
    <w:nsid w:val="1A636CBE"/>
    <w:multiLevelType w:val="hybridMultilevel"/>
    <w:tmpl w:val="F760DD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CC4E2D"/>
    <w:multiLevelType w:val="hybridMultilevel"/>
    <w:tmpl w:val="83327874"/>
    <w:lvl w:ilvl="0" w:tplc="7CD46AD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5">
    <w:nsid w:val="202E4495"/>
    <w:multiLevelType w:val="hybridMultilevel"/>
    <w:tmpl w:val="800A7F4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411E9C"/>
    <w:multiLevelType w:val="hybridMultilevel"/>
    <w:tmpl w:val="D8BE9F32"/>
    <w:lvl w:ilvl="0" w:tplc="C6600330">
      <w:start w:val="1"/>
      <w:numFmt w:val="bullet"/>
      <w:lvlText w:val=""/>
      <w:lvlJc w:val="left"/>
      <w:pPr>
        <w:ind w:left="720" w:hanging="360"/>
      </w:pPr>
      <w:rPr>
        <w:rFonts w:ascii="Marlett" w:hAnsi="Marlet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7">
    <w:nsid w:val="20631CBA"/>
    <w:multiLevelType w:val="hybridMultilevel"/>
    <w:tmpl w:val="95463594"/>
    <w:lvl w:ilvl="0" w:tplc="69FE91E4">
      <w:start w:val="1"/>
      <w:numFmt w:val="bullet"/>
      <w:lvlText w:val=""/>
      <w:lvlJc w:val="left"/>
      <w:pPr>
        <w:ind w:left="720" w:hanging="360"/>
      </w:pPr>
      <w:rPr>
        <w:rFonts w:ascii="Marlett" w:hAnsi="Marlet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8">
    <w:nsid w:val="234120B8"/>
    <w:multiLevelType w:val="hybridMultilevel"/>
    <w:tmpl w:val="D25CC18E"/>
    <w:lvl w:ilvl="0" w:tplc="69FE91E4">
      <w:start w:val="1"/>
      <w:numFmt w:val="bullet"/>
      <w:lvlText w:val=""/>
      <w:lvlJc w:val="left"/>
      <w:pPr>
        <w:ind w:left="1287" w:hanging="360"/>
      </w:pPr>
      <w:rPr>
        <w:rFonts w:ascii="Marlett" w:hAnsi="Marlett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Marlett" w:hAnsi="Marlett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Marlett" w:hAnsi="Marlett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Marlett" w:hAnsi="Marlett" w:hint="default"/>
      </w:rPr>
    </w:lvl>
  </w:abstractNum>
  <w:abstractNum w:abstractNumId="9">
    <w:nsid w:val="2F156AF5"/>
    <w:multiLevelType w:val="hybridMultilevel"/>
    <w:tmpl w:val="3F087B8C"/>
    <w:lvl w:ilvl="0" w:tplc="C6600330">
      <w:start w:val="1"/>
      <w:numFmt w:val="bullet"/>
      <w:lvlText w:val=""/>
      <w:lvlJc w:val="left"/>
      <w:pPr>
        <w:ind w:left="720" w:hanging="360"/>
      </w:pPr>
      <w:rPr>
        <w:rFonts w:ascii="Marlett" w:hAnsi="Marlet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0">
    <w:nsid w:val="35C9125F"/>
    <w:multiLevelType w:val="hybridMultilevel"/>
    <w:tmpl w:val="39FA7AC2"/>
    <w:lvl w:ilvl="0" w:tplc="C6600330">
      <w:start w:val="1"/>
      <w:numFmt w:val="bullet"/>
      <w:lvlText w:val=""/>
      <w:lvlJc w:val="left"/>
      <w:pPr>
        <w:ind w:left="720" w:hanging="360"/>
      </w:pPr>
      <w:rPr>
        <w:rFonts w:ascii="Marlett" w:hAnsi="Marlet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1">
    <w:nsid w:val="3E3009A4"/>
    <w:multiLevelType w:val="hybridMultilevel"/>
    <w:tmpl w:val="FF7611C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AC4B94"/>
    <w:multiLevelType w:val="hybridMultilevel"/>
    <w:tmpl w:val="BDAC26E8"/>
    <w:lvl w:ilvl="0" w:tplc="69FE91E4">
      <w:start w:val="1"/>
      <w:numFmt w:val="bullet"/>
      <w:lvlText w:val=""/>
      <w:lvlJc w:val="left"/>
      <w:pPr>
        <w:ind w:left="720" w:hanging="360"/>
      </w:pPr>
      <w:rPr>
        <w:rFonts w:ascii="Marlett" w:hAnsi="Marlet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3">
    <w:nsid w:val="5014630D"/>
    <w:multiLevelType w:val="hybridMultilevel"/>
    <w:tmpl w:val="4AAC11B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5045D4"/>
    <w:multiLevelType w:val="hybridMultilevel"/>
    <w:tmpl w:val="CD4C8914"/>
    <w:lvl w:ilvl="0" w:tplc="69FE91E4">
      <w:start w:val="1"/>
      <w:numFmt w:val="bullet"/>
      <w:lvlText w:val=""/>
      <w:lvlJc w:val="left"/>
      <w:pPr>
        <w:ind w:left="720" w:hanging="360"/>
      </w:pPr>
      <w:rPr>
        <w:rFonts w:ascii="Marlett" w:hAnsi="Marlet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5">
    <w:nsid w:val="6AFB6CDD"/>
    <w:multiLevelType w:val="hybridMultilevel"/>
    <w:tmpl w:val="18F265E8"/>
    <w:lvl w:ilvl="0" w:tplc="69FE91E4">
      <w:start w:val="1"/>
      <w:numFmt w:val="bullet"/>
      <w:lvlText w:val=""/>
      <w:lvlJc w:val="left"/>
      <w:pPr>
        <w:ind w:left="720" w:hanging="360"/>
      </w:pPr>
      <w:rPr>
        <w:rFonts w:ascii="Marlett" w:hAnsi="Marlet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6">
    <w:nsid w:val="6EED5326"/>
    <w:multiLevelType w:val="hybridMultilevel"/>
    <w:tmpl w:val="47BA3D28"/>
    <w:lvl w:ilvl="0" w:tplc="C6600330">
      <w:start w:val="1"/>
      <w:numFmt w:val="bullet"/>
      <w:lvlText w:val=""/>
      <w:lvlJc w:val="left"/>
      <w:pPr>
        <w:ind w:left="720" w:hanging="360"/>
      </w:pPr>
      <w:rPr>
        <w:rFonts w:ascii="Marlett" w:hAnsi="Marlet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7">
    <w:nsid w:val="792C5321"/>
    <w:multiLevelType w:val="hybridMultilevel"/>
    <w:tmpl w:val="6012EC56"/>
    <w:lvl w:ilvl="0" w:tplc="040C000F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7CAF2A4D"/>
    <w:multiLevelType w:val="hybridMultilevel"/>
    <w:tmpl w:val="F2B82920"/>
    <w:lvl w:ilvl="0" w:tplc="C6600330">
      <w:start w:val="1"/>
      <w:numFmt w:val="bullet"/>
      <w:lvlText w:val=""/>
      <w:lvlJc w:val="left"/>
      <w:pPr>
        <w:ind w:left="1287" w:hanging="360"/>
      </w:pPr>
      <w:rPr>
        <w:rFonts w:ascii="Marlett" w:hAnsi="Marlett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Marlett" w:hAnsi="Marlett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Marlett" w:hAnsi="Marlett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Marlett" w:hAnsi="Marlett" w:hint="default"/>
      </w:r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18"/>
  </w:num>
  <w:num w:numId="5">
    <w:abstractNumId w:val="16"/>
  </w:num>
  <w:num w:numId="6">
    <w:abstractNumId w:val="5"/>
  </w:num>
  <w:num w:numId="7">
    <w:abstractNumId w:val="7"/>
  </w:num>
  <w:num w:numId="8">
    <w:abstractNumId w:val="15"/>
  </w:num>
  <w:num w:numId="9">
    <w:abstractNumId w:val="12"/>
  </w:num>
  <w:num w:numId="10">
    <w:abstractNumId w:val="2"/>
  </w:num>
  <w:num w:numId="11">
    <w:abstractNumId w:val="14"/>
  </w:num>
  <w:num w:numId="12">
    <w:abstractNumId w:val="4"/>
  </w:num>
  <w:num w:numId="13">
    <w:abstractNumId w:val="0"/>
  </w:num>
  <w:num w:numId="14">
    <w:abstractNumId w:val="10"/>
  </w:num>
  <w:num w:numId="15">
    <w:abstractNumId w:val="17"/>
  </w:num>
  <w:num w:numId="16">
    <w:abstractNumId w:val="1"/>
  </w:num>
  <w:num w:numId="17">
    <w:abstractNumId w:val="3"/>
  </w:num>
  <w:num w:numId="18">
    <w:abstractNumId w:val="6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C7E"/>
    <w:rsid w:val="00025134"/>
    <w:rsid w:val="00062D95"/>
    <w:rsid w:val="00065D12"/>
    <w:rsid w:val="00120E3A"/>
    <w:rsid w:val="001939E1"/>
    <w:rsid w:val="001F6472"/>
    <w:rsid w:val="00286D1B"/>
    <w:rsid w:val="002E31C1"/>
    <w:rsid w:val="00390A3E"/>
    <w:rsid w:val="00400539"/>
    <w:rsid w:val="004D1E16"/>
    <w:rsid w:val="004F3C05"/>
    <w:rsid w:val="00511500"/>
    <w:rsid w:val="00511FA5"/>
    <w:rsid w:val="00522F75"/>
    <w:rsid w:val="0053199D"/>
    <w:rsid w:val="00544C7E"/>
    <w:rsid w:val="005500C5"/>
    <w:rsid w:val="005A7B13"/>
    <w:rsid w:val="005C66F5"/>
    <w:rsid w:val="006331D1"/>
    <w:rsid w:val="006C71FE"/>
    <w:rsid w:val="006E5A9E"/>
    <w:rsid w:val="00711DCF"/>
    <w:rsid w:val="00744019"/>
    <w:rsid w:val="00767AFA"/>
    <w:rsid w:val="008500BA"/>
    <w:rsid w:val="008776A2"/>
    <w:rsid w:val="0097138D"/>
    <w:rsid w:val="009E2A62"/>
    <w:rsid w:val="00A453E8"/>
    <w:rsid w:val="00A878A1"/>
    <w:rsid w:val="00A9780A"/>
    <w:rsid w:val="00AC1F4E"/>
    <w:rsid w:val="00B40043"/>
    <w:rsid w:val="00B669D9"/>
    <w:rsid w:val="00B7404D"/>
    <w:rsid w:val="00B76302"/>
    <w:rsid w:val="00BB141A"/>
    <w:rsid w:val="00BD0328"/>
    <w:rsid w:val="00BE1842"/>
    <w:rsid w:val="00C42BE9"/>
    <w:rsid w:val="00C61BA7"/>
    <w:rsid w:val="00C82068"/>
    <w:rsid w:val="00C82C6E"/>
    <w:rsid w:val="00CD3F6D"/>
    <w:rsid w:val="00D53F2F"/>
    <w:rsid w:val="00D56FF3"/>
    <w:rsid w:val="00D670B7"/>
    <w:rsid w:val="00D76010"/>
    <w:rsid w:val="00DA1B57"/>
    <w:rsid w:val="00E62BD9"/>
    <w:rsid w:val="00E90F18"/>
    <w:rsid w:val="00F6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DCF8294-ACA4-4BBB-A917-9C706B6F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C7E"/>
  </w:style>
  <w:style w:type="paragraph" w:styleId="1">
    <w:name w:val="heading 1"/>
    <w:basedOn w:val="a"/>
    <w:next w:val="a"/>
    <w:link w:val="1Char"/>
    <w:uiPriority w:val="9"/>
    <w:qFormat/>
    <w:rsid w:val="00544C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44C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544C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Char">
    <w:name w:val="عنوان 2 Char"/>
    <w:basedOn w:val="a0"/>
    <w:link w:val="2"/>
    <w:uiPriority w:val="9"/>
    <w:semiHidden/>
    <w:rsid w:val="00544C7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544C7E"/>
    <w:pPr>
      <w:ind w:left="720"/>
      <w:contextualSpacing/>
    </w:pPr>
  </w:style>
  <w:style w:type="paragraph" w:styleId="a4">
    <w:name w:val="TOC Heading"/>
    <w:basedOn w:val="1"/>
    <w:next w:val="a"/>
    <w:uiPriority w:val="39"/>
    <w:unhideWhenUsed/>
    <w:qFormat/>
    <w:rsid w:val="00544C7E"/>
    <w:pPr>
      <w:outlineLvl w:val="9"/>
    </w:pPr>
    <w:rPr>
      <w:lang w:eastAsia="fr-FR"/>
    </w:rPr>
  </w:style>
  <w:style w:type="paragraph" w:styleId="a5">
    <w:name w:val="header"/>
    <w:basedOn w:val="a"/>
    <w:link w:val="Char"/>
    <w:uiPriority w:val="99"/>
    <w:unhideWhenUsed/>
    <w:rsid w:val="00544C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544C7E"/>
  </w:style>
  <w:style w:type="paragraph" w:styleId="a6">
    <w:name w:val="footer"/>
    <w:basedOn w:val="a"/>
    <w:link w:val="Char0"/>
    <w:uiPriority w:val="99"/>
    <w:unhideWhenUsed/>
    <w:rsid w:val="00544C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544C7E"/>
  </w:style>
  <w:style w:type="paragraph" w:styleId="10">
    <w:name w:val="toc 1"/>
    <w:basedOn w:val="a"/>
    <w:next w:val="a"/>
    <w:autoRedefine/>
    <w:uiPriority w:val="39"/>
    <w:unhideWhenUsed/>
    <w:rsid w:val="00544C7E"/>
    <w:pPr>
      <w:tabs>
        <w:tab w:val="right" w:leader="dot" w:pos="9062"/>
      </w:tabs>
      <w:bidi/>
      <w:spacing w:after="100"/>
      <w:jc w:val="right"/>
    </w:pPr>
  </w:style>
  <w:style w:type="paragraph" w:styleId="20">
    <w:name w:val="toc 2"/>
    <w:basedOn w:val="a"/>
    <w:next w:val="a"/>
    <w:autoRedefine/>
    <w:uiPriority w:val="39"/>
    <w:unhideWhenUsed/>
    <w:rsid w:val="00544C7E"/>
    <w:pPr>
      <w:tabs>
        <w:tab w:val="left" w:pos="1559"/>
        <w:tab w:val="right" w:leader="dot" w:pos="9062"/>
      </w:tabs>
      <w:bidi/>
      <w:spacing w:after="100"/>
      <w:ind w:left="708"/>
      <w:jc w:val="lowKashida"/>
    </w:pPr>
  </w:style>
  <w:style w:type="character" w:styleId="Hyperlink">
    <w:name w:val="Hyperlink"/>
    <w:basedOn w:val="a0"/>
    <w:uiPriority w:val="99"/>
    <w:unhideWhenUsed/>
    <w:rsid w:val="00544C7E"/>
    <w:rPr>
      <w:color w:val="0563C1" w:themeColor="hyperlink"/>
      <w:u w:val="single"/>
    </w:rPr>
  </w:style>
  <w:style w:type="paragraph" w:styleId="a7">
    <w:name w:val="footnote text"/>
    <w:basedOn w:val="a"/>
    <w:link w:val="Char1"/>
    <w:uiPriority w:val="99"/>
    <w:semiHidden/>
    <w:unhideWhenUsed/>
    <w:rsid w:val="006C71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har1">
    <w:name w:val="نص حاشية سفلية Char"/>
    <w:basedOn w:val="a0"/>
    <w:link w:val="a7"/>
    <w:uiPriority w:val="99"/>
    <w:semiHidden/>
    <w:rsid w:val="006C71FE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8">
    <w:name w:val="footnote reference"/>
    <w:basedOn w:val="a0"/>
    <w:uiPriority w:val="99"/>
    <w:semiHidden/>
    <w:unhideWhenUsed/>
    <w:rsid w:val="006C71FE"/>
    <w:rPr>
      <w:vertAlign w:val="superscript"/>
    </w:rPr>
  </w:style>
  <w:style w:type="paragraph" w:styleId="a9">
    <w:name w:val="Balloon Text"/>
    <w:basedOn w:val="a"/>
    <w:link w:val="Char2"/>
    <w:uiPriority w:val="99"/>
    <w:semiHidden/>
    <w:unhideWhenUsed/>
    <w:rsid w:val="005C6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semiHidden/>
    <w:rsid w:val="005C66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://www.alukah.net" TargetMode="External"/><Relationship Id="rId1" Type="http://schemas.openxmlformats.org/officeDocument/2006/relationships/hyperlink" Target="http://www.alukah.ne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711CE-197D-4AF7-BCFC-450240D90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15</Pages>
  <Words>1853</Words>
  <Characters>10567</Characters>
  <Application>Microsoft Office Word</Application>
  <DocSecurity>0</DocSecurity>
  <Lines>88</Lines>
  <Paragraphs>24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Waleed sendbad</cp:lastModifiedBy>
  <cp:revision>24</cp:revision>
  <cp:lastPrinted>2016-06-05T22:24:00Z</cp:lastPrinted>
  <dcterms:created xsi:type="dcterms:W3CDTF">2016-06-05T22:25:00Z</dcterms:created>
  <dcterms:modified xsi:type="dcterms:W3CDTF">2017-03-22T20:26:00Z</dcterms:modified>
</cp:coreProperties>
</file>