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8B1" w:rsidRPr="00DE157F" w:rsidRDefault="00480148" w:rsidP="00946C96">
      <w:pPr>
        <w:jc w:val="center"/>
        <w:rPr>
          <w:rFonts w:cs="Traditional Arabic"/>
          <w:b/>
          <w:bCs/>
          <w:sz w:val="34"/>
          <w:szCs w:val="34"/>
          <w:rtl/>
        </w:rPr>
      </w:pPr>
      <w:bookmarkStart w:id="0" w:name="_GoBack"/>
      <w:bookmarkEnd w:id="0"/>
      <w:r w:rsidRPr="00480148">
        <w:rPr>
          <w:rFonts w:cs="Traditional Arabic"/>
          <w:b/>
          <w:bCs/>
          <w:noProof/>
          <w:sz w:val="34"/>
          <w:szCs w:val="34"/>
          <w:rtl/>
        </w:rPr>
        <w:drawing>
          <wp:anchor distT="0" distB="0" distL="114300" distR="114300" simplePos="0" relativeHeight="251659264" behindDoc="0" locked="0" layoutInCell="1" allowOverlap="1">
            <wp:simplePos x="0" y="0"/>
            <wp:positionH relativeFrom="column">
              <wp:posOffset>-710564</wp:posOffset>
            </wp:positionH>
            <wp:positionV relativeFrom="paragraph">
              <wp:posOffset>-720090</wp:posOffset>
            </wp:positionV>
            <wp:extent cx="7524750" cy="10668000"/>
            <wp:effectExtent l="0" t="0" r="0" b="0"/>
            <wp:wrapNone/>
            <wp:docPr id="5" name="صورة 5" descr="C:\Users\wka\Desktop\ببلوغرافيا الرسائل التاريخية بكليات دار العـلو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ka\Desktop\ببلوغرافيا الرسائل التاريخية بكليات دار العـلوم.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475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0148" w:rsidRDefault="00480148">
      <w:pPr>
        <w:bidi w:val="0"/>
        <w:rPr>
          <w:rFonts w:cs="Traditional Arabic"/>
          <w:b/>
          <w:bCs/>
          <w:sz w:val="34"/>
          <w:szCs w:val="34"/>
          <w:rtl/>
        </w:rPr>
      </w:pPr>
      <w:r>
        <w:rPr>
          <w:rFonts w:cs="Traditional Arabic"/>
          <w:b/>
          <w:bCs/>
          <w:sz w:val="34"/>
          <w:szCs w:val="34"/>
          <w:rtl/>
        </w:rPr>
        <w:br w:type="page"/>
      </w:r>
    </w:p>
    <w:p w:rsidR="00480148" w:rsidRDefault="00480148" w:rsidP="00946C96">
      <w:pPr>
        <w:jc w:val="center"/>
        <w:rPr>
          <w:rFonts w:cs="Traditional Arabic"/>
          <w:b/>
          <w:bCs/>
          <w:sz w:val="34"/>
          <w:szCs w:val="34"/>
          <w:rtl/>
        </w:rPr>
      </w:pPr>
    </w:p>
    <w:p w:rsidR="00480148" w:rsidRDefault="00480148" w:rsidP="00946C96">
      <w:pPr>
        <w:jc w:val="center"/>
        <w:rPr>
          <w:rFonts w:cs="Traditional Arabic"/>
          <w:b/>
          <w:bCs/>
          <w:sz w:val="34"/>
          <w:szCs w:val="34"/>
          <w:rtl/>
        </w:rPr>
      </w:pPr>
    </w:p>
    <w:p w:rsidR="00946C96" w:rsidRPr="00DE157F" w:rsidRDefault="00A425A7" w:rsidP="00946C96">
      <w:pPr>
        <w:jc w:val="center"/>
        <w:rPr>
          <w:rFonts w:cs="Traditional Arabic" w:hint="cs"/>
          <w:b/>
          <w:bCs/>
          <w:sz w:val="34"/>
          <w:szCs w:val="34"/>
          <w:rtl/>
        </w:rPr>
      </w:pPr>
      <w:r w:rsidRPr="00DE157F">
        <w:rPr>
          <w:rFonts w:cs="Traditional Arabic" w:hint="cs"/>
          <w:b/>
          <w:bCs/>
          <w:sz w:val="34"/>
          <w:szCs w:val="34"/>
          <w:rtl/>
        </w:rPr>
        <w:t>رسالة في قوله</w:t>
      </w:r>
      <w:r w:rsidR="00C2294A" w:rsidRPr="00DE157F">
        <w:rPr>
          <w:rFonts w:cs="Traditional Arabic" w:hint="cs"/>
          <w:b/>
          <w:bCs/>
          <w:sz w:val="34"/>
          <w:szCs w:val="34"/>
          <w:rtl/>
        </w:rPr>
        <w:t>:</w:t>
      </w:r>
    </w:p>
    <w:p w:rsidR="00A425A7" w:rsidRPr="00100606" w:rsidRDefault="00A425A7" w:rsidP="009224B0">
      <w:pPr>
        <w:jc w:val="center"/>
        <w:rPr>
          <w:rFonts w:cs="Traditional Arabic"/>
          <w:b/>
          <w:bCs/>
          <w:sz w:val="110"/>
          <w:szCs w:val="110"/>
          <w:rtl/>
        </w:rPr>
      </w:pPr>
      <w:r w:rsidRPr="00100606">
        <w:rPr>
          <w:rFonts w:cs="Traditional Arabic" w:hint="cs"/>
          <w:b/>
          <w:bCs/>
          <w:sz w:val="110"/>
          <w:szCs w:val="110"/>
          <w:rtl/>
        </w:rPr>
        <w:t xml:space="preserve">لا أدري </w:t>
      </w:r>
    </w:p>
    <w:p w:rsidR="00763792" w:rsidRPr="00DE157F" w:rsidRDefault="00763792" w:rsidP="009224B0">
      <w:pPr>
        <w:jc w:val="center"/>
        <w:rPr>
          <w:rFonts w:cs="Traditional Arabic" w:hint="cs"/>
          <w:b/>
          <w:bCs/>
          <w:sz w:val="34"/>
          <w:szCs w:val="34"/>
          <w:rtl/>
        </w:rPr>
      </w:pPr>
    </w:p>
    <w:p w:rsidR="00F33BE8" w:rsidRPr="00DE157F" w:rsidRDefault="00F33BE8" w:rsidP="009224B0">
      <w:pPr>
        <w:jc w:val="center"/>
        <w:rPr>
          <w:rFonts w:cs="Traditional Arabic"/>
          <w:b/>
          <w:bCs/>
          <w:sz w:val="34"/>
          <w:szCs w:val="34"/>
          <w:highlight w:val="yellow"/>
          <w:rtl/>
        </w:rPr>
      </w:pPr>
    </w:p>
    <w:p w:rsidR="00F33BE8" w:rsidRPr="00DE157F" w:rsidRDefault="00F33BE8" w:rsidP="004A58B1">
      <w:pPr>
        <w:rPr>
          <w:rFonts w:cs="Traditional Arabic" w:hint="cs"/>
          <w:b/>
          <w:bCs/>
          <w:sz w:val="34"/>
          <w:szCs w:val="34"/>
        </w:rPr>
      </w:pPr>
    </w:p>
    <w:p w:rsidR="00A425A7" w:rsidRPr="00DE157F" w:rsidRDefault="00A425A7" w:rsidP="009224B0">
      <w:pPr>
        <w:jc w:val="center"/>
        <w:rPr>
          <w:rFonts w:cs="Traditional Arabic" w:hint="cs"/>
          <w:b/>
          <w:bCs/>
          <w:sz w:val="34"/>
          <w:szCs w:val="34"/>
        </w:rPr>
      </w:pPr>
    </w:p>
    <w:p w:rsidR="00A425A7" w:rsidRPr="00DE157F" w:rsidRDefault="00A425A7" w:rsidP="009224B0">
      <w:pPr>
        <w:jc w:val="center"/>
        <w:rPr>
          <w:rFonts w:cs="Traditional Arabic"/>
          <w:b/>
          <w:bCs/>
          <w:sz w:val="34"/>
          <w:szCs w:val="34"/>
        </w:rPr>
      </w:pPr>
    </w:p>
    <w:p w:rsidR="00A425A7" w:rsidRPr="00DE157F" w:rsidRDefault="0064585A" w:rsidP="009224B0">
      <w:pPr>
        <w:jc w:val="center"/>
        <w:rPr>
          <w:rFonts w:cs="Traditional Arabic" w:hint="cs"/>
          <w:b/>
          <w:bCs/>
          <w:sz w:val="34"/>
          <w:szCs w:val="34"/>
          <w:rtl/>
        </w:rPr>
      </w:pPr>
      <w:r w:rsidRPr="00DE157F">
        <w:rPr>
          <w:rFonts w:cs="Traditional Arabic" w:hint="cs"/>
          <w:b/>
          <w:bCs/>
          <w:sz w:val="34"/>
          <w:szCs w:val="34"/>
          <w:rtl/>
        </w:rPr>
        <w:t xml:space="preserve">جمعها الشيخ الإمام </w:t>
      </w:r>
    </w:p>
    <w:p w:rsidR="0064585A" w:rsidRPr="00DE157F" w:rsidRDefault="0064585A" w:rsidP="009224B0">
      <w:pPr>
        <w:jc w:val="center"/>
        <w:rPr>
          <w:rFonts w:cs="Traditional Arabic" w:hint="cs"/>
          <w:b/>
          <w:bCs/>
          <w:sz w:val="34"/>
          <w:szCs w:val="34"/>
          <w:rtl/>
        </w:rPr>
      </w:pPr>
      <w:r w:rsidRPr="00DE157F">
        <w:rPr>
          <w:rFonts w:cs="Traditional Arabic" w:hint="cs"/>
          <w:b/>
          <w:bCs/>
          <w:sz w:val="34"/>
          <w:szCs w:val="34"/>
          <w:rtl/>
        </w:rPr>
        <w:t xml:space="preserve">محمد بن أحمد بن علي </w:t>
      </w:r>
      <w:proofErr w:type="spellStart"/>
      <w:r w:rsidRPr="00DE157F">
        <w:rPr>
          <w:rFonts w:cs="Traditional Arabic" w:hint="cs"/>
          <w:b/>
          <w:bCs/>
          <w:sz w:val="34"/>
          <w:szCs w:val="34"/>
          <w:rtl/>
        </w:rPr>
        <w:t>البهوت</w:t>
      </w:r>
      <w:r w:rsidR="00317911" w:rsidRPr="00DE157F">
        <w:rPr>
          <w:rFonts w:cs="Traditional Arabic" w:hint="cs"/>
          <w:b/>
          <w:bCs/>
          <w:sz w:val="34"/>
          <w:szCs w:val="34"/>
          <w:rtl/>
        </w:rPr>
        <w:t>ي</w:t>
      </w:r>
      <w:proofErr w:type="spellEnd"/>
      <w:r w:rsidRPr="00DE157F">
        <w:rPr>
          <w:rFonts w:cs="Traditional Arabic" w:hint="cs"/>
          <w:b/>
          <w:bCs/>
          <w:sz w:val="34"/>
          <w:szCs w:val="34"/>
          <w:rtl/>
        </w:rPr>
        <w:t xml:space="preserve"> الحنبلي الشهير </w:t>
      </w:r>
      <w:proofErr w:type="spellStart"/>
      <w:r w:rsidRPr="00DE157F">
        <w:rPr>
          <w:rFonts w:cs="Traditional Arabic" w:hint="cs"/>
          <w:b/>
          <w:bCs/>
          <w:sz w:val="34"/>
          <w:szCs w:val="34"/>
          <w:rtl/>
        </w:rPr>
        <w:t>بالخلوت</w:t>
      </w:r>
      <w:r w:rsidR="00317911" w:rsidRPr="00DE157F">
        <w:rPr>
          <w:rFonts w:cs="Traditional Arabic" w:hint="cs"/>
          <w:b/>
          <w:bCs/>
          <w:sz w:val="34"/>
          <w:szCs w:val="34"/>
          <w:rtl/>
        </w:rPr>
        <w:t>ي</w:t>
      </w:r>
      <w:proofErr w:type="spellEnd"/>
      <w:r w:rsidRPr="00DE157F">
        <w:rPr>
          <w:rFonts w:cs="Traditional Arabic" w:hint="cs"/>
          <w:b/>
          <w:bCs/>
          <w:sz w:val="34"/>
          <w:szCs w:val="34"/>
          <w:rtl/>
        </w:rPr>
        <w:t xml:space="preserve"> </w:t>
      </w:r>
      <w:r w:rsidR="00A93103" w:rsidRPr="00DE157F">
        <w:rPr>
          <w:rFonts w:cs="Traditional Arabic" w:hint="cs"/>
          <w:b/>
          <w:bCs/>
          <w:sz w:val="34"/>
          <w:szCs w:val="34"/>
          <w:rtl/>
        </w:rPr>
        <w:t xml:space="preserve">المصري </w:t>
      </w:r>
    </w:p>
    <w:p w:rsidR="00A93103" w:rsidRPr="00DE157F" w:rsidRDefault="00A93103" w:rsidP="009224B0">
      <w:pPr>
        <w:jc w:val="center"/>
        <w:rPr>
          <w:rFonts w:cs="Traditional Arabic" w:hint="cs"/>
          <w:b/>
          <w:bCs/>
          <w:sz w:val="34"/>
          <w:szCs w:val="34"/>
          <w:rtl/>
        </w:rPr>
      </w:pPr>
    </w:p>
    <w:p w:rsidR="00A065DD" w:rsidRPr="00DE157F" w:rsidRDefault="00A065DD" w:rsidP="009224B0">
      <w:pPr>
        <w:jc w:val="center"/>
        <w:rPr>
          <w:rFonts w:cs="Traditional Arabic" w:hint="cs"/>
          <w:b/>
          <w:bCs/>
          <w:sz w:val="34"/>
          <w:szCs w:val="34"/>
          <w:rtl/>
        </w:rPr>
      </w:pPr>
    </w:p>
    <w:p w:rsidR="00F33BE8" w:rsidRPr="00DE157F" w:rsidRDefault="00F33BE8" w:rsidP="009224B0">
      <w:pPr>
        <w:jc w:val="center"/>
        <w:rPr>
          <w:rFonts w:cs="Traditional Arabic" w:hint="cs"/>
          <w:b/>
          <w:bCs/>
          <w:sz w:val="34"/>
          <w:szCs w:val="34"/>
          <w:rtl/>
        </w:rPr>
      </w:pPr>
    </w:p>
    <w:p w:rsidR="00A065DD" w:rsidRPr="00DE157F" w:rsidRDefault="00A065DD" w:rsidP="009224B0">
      <w:pPr>
        <w:jc w:val="center"/>
        <w:rPr>
          <w:rFonts w:cs="Traditional Arabic" w:hint="cs"/>
          <w:b/>
          <w:bCs/>
          <w:sz w:val="34"/>
          <w:szCs w:val="34"/>
          <w:rtl/>
        </w:rPr>
      </w:pPr>
    </w:p>
    <w:p w:rsidR="00A065DD" w:rsidRPr="00DE157F" w:rsidRDefault="00A065DD" w:rsidP="009224B0">
      <w:pPr>
        <w:jc w:val="center"/>
        <w:rPr>
          <w:rFonts w:cs="Traditional Arabic" w:hint="cs"/>
          <w:b/>
          <w:bCs/>
          <w:sz w:val="34"/>
          <w:szCs w:val="34"/>
          <w:rtl/>
        </w:rPr>
      </w:pPr>
      <w:r w:rsidRPr="00DE157F">
        <w:rPr>
          <w:rFonts w:cs="Traditional Arabic" w:hint="cs"/>
          <w:b/>
          <w:bCs/>
          <w:sz w:val="34"/>
          <w:szCs w:val="34"/>
          <w:rtl/>
        </w:rPr>
        <w:t xml:space="preserve">تحقيق </w:t>
      </w:r>
    </w:p>
    <w:p w:rsidR="00A065DD" w:rsidRPr="00DE157F" w:rsidRDefault="00A065DD" w:rsidP="009224B0">
      <w:pPr>
        <w:jc w:val="center"/>
        <w:rPr>
          <w:rFonts w:cs="Traditional Arabic" w:hint="cs"/>
          <w:b/>
          <w:bCs/>
          <w:sz w:val="34"/>
          <w:szCs w:val="34"/>
          <w:rtl/>
        </w:rPr>
      </w:pPr>
      <w:r w:rsidRPr="00DE157F">
        <w:rPr>
          <w:rFonts w:cs="Traditional Arabic" w:hint="cs"/>
          <w:b/>
          <w:bCs/>
          <w:sz w:val="34"/>
          <w:szCs w:val="34"/>
          <w:rtl/>
        </w:rPr>
        <w:t>محمود بن محمد بن عبد العاط</w:t>
      </w:r>
      <w:r w:rsidR="001D19DE" w:rsidRPr="00DE157F">
        <w:rPr>
          <w:rFonts w:cs="Traditional Arabic" w:hint="cs"/>
          <w:b/>
          <w:bCs/>
          <w:sz w:val="34"/>
          <w:szCs w:val="34"/>
          <w:rtl/>
        </w:rPr>
        <w:t>ي</w:t>
      </w:r>
      <w:r w:rsidRPr="00DE157F">
        <w:rPr>
          <w:rFonts w:cs="Traditional Arabic" w:hint="cs"/>
          <w:b/>
          <w:bCs/>
          <w:sz w:val="34"/>
          <w:szCs w:val="34"/>
          <w:rtl/>
        </w:rPr>
        <w:t xml:space="preserve"> </w:t>
      </w:r>
      <w:proofErr w:type="spellStart"/>
      <w:r w:rsidRPr="00DE157F">
        <w:rPr>
          <w:rFonts w:cs="Traditional Arabic" w:hint="cs"/>
          <w:b/>
          <w:bCs/>
          <w:sz w:val="34"/>
          <w:szCs w:val="34"/>
          <w:rtl/>
        </w:rPr>
        <w:t>البهوت</w:t>
      </w:r>
      <w:r w:rsidR="001D19DE" w:rsidRPr="00DE157F">
        <w:rPr>
          <w:rFonts w:cs="Traditional Arabic" w:hint="cs"/>
          <w:b/>
          <w:bCs/>
          <w:sz w:val="34"/>
          <w:szCs w:val="34"/>
          <w:rtl/>
        </w:rPr>
        <w:t>ي</w:t>
      </w:r>
      <w:proofErr w:type="spellEnd"/>
      <w:r w:rsidRPr="00DE157F">
        <w:rPr>
          <w:rFonts w:cs="Traditional Arabic" w:hint="cs"/>
          <w:b/>
          <w:bCs/>
          <w:sz w:val="34"/>
          <w:szCs w:val="34"/>
          <w:rtl/>
        </w:rPr>
        <w:t xml:space="preserve"> </w:t>
      </w:r>
    </w:p>
    <w:p w:rsidR="00C16220" w:rsidRPr="00100606" w:rsidRDefault="00C16220" w:rsidP="009224B0">
      <w:pPr>
        <w:jc w:val="center"/>
        <w:rPr>
          <w:rFonts w:cs="Traditional Arabic"/>
          <w:sz w:val="32"/>
          <w:szCs w:val="32"/>
        </w:rPr>
      </w:pPr>
      <w:r w:rsidRPr="00100606">
        <w:rPr>
          <w:rFonts w:cs="Traditional Arabic"/>
          <w:sz w:val="32"/>
          <w:szCs w:val="32"/>
        </w:rPr>
        <w:t>SHOQANY@YAHOO.COM</w:t>
      </w:r>
    </w:p>
    <w:p w:rsidR="0064585A" w:rsidRPr="00DE157F" w:rsidRDefault="0064585A" w:rsidP="0064585A">
      <w:pPr>
        <w:jc w:val="lowKashida"/>
        <w:rPr>
          <w:rFonts w:cs="Traditional Arabic" w:hint="cs"/>
          <w:b/>
          <w:bCs/>
          <w:sz w:val="34"/>
          <w:szCs w:val="34"/>
        </w:rPr>
      </w:pPr>
    </w:p>
    <w:p w:rsidR="00A425A7" w:rsidRPr="00DE157F" w:rsidRDefault="00A425A7" w:rsidP="009224B0">
      <w:pPr>
        <w:jc w:val="center"/>
        <w:rPr>
          <w:rFonts w:cs="Traditional Arabic"/>
          <w:b/>
          <w:bCs/>
          <w:sz w:val="34"/>
          <w:szCs w:val="34"/>
        </w:rPr>
      </w:pPr>
    </w:p>
    <w:p w:rsidR="00A425A7" w:rsidRPr="00DE157F" w:rsidRDefault="00A425A7" w:rsidP="009224B0">
      <w:pPr>
        <w:jc w:val="center"/>
        <w:rPr>
          <w:rFonts w:cs="Traditional Arabic" w:hint="cs"/>
          <w:b/>
          <w:bCs/>
          <w:sz w:val="34"/>
          <w:szCs w:val="34"/>
        </w:rPr>
      </w:pPr>
    </w:p>
    <w:p w:rsidR="00A425A7" w:rsidRPr="00DE157F" w:rsidRDefault="00A425A7" w:rsidP="009224B0">
      <w:pPr>
        <w:jc w:val="center"/>
        <w:rPr>
          <w:rFonts w:cs="Traditional Arabic"/>
          <w:b/>
          <w:bCs/>
          <w:sz w:val="34"/>
          <w:szCs w:val="34"/>
        </w:rPr>
      </w:pPr>
    </w:p>
    <w:p w:rsidR="00A425A7" w:rsidRPr="00DE157F" w:rsidRDefault="00A425A7" w:rsidP="009224B0">
      <w:pPr>
        <w:jc w:val="center"/>
        <w:rPr>
          <w:rFonts w:cs="Traditional Arabic"/>
          <w:b/>
          <w:bCs/>
          <w:sz w:val="34"/>
          <w:szCs w:val="34"/>
        </w:rPr>
      </w:pPr>
    </w:p>
    <w:p w:rsidR="00A425A7" w:rsidRPr="00DE157F" w:rsidRDefault="00A425A7" w:rsidP="009224B0">
      <w:pPr>
        <w:jc w:val="center"/>
        <w:rPr>
          <w:rFonts w:cs="Traditional Arabic"/>
          <w:b/>
          <w:bCs/>
          <w:sz w:val="34"/>
          <w:szCs w:val="34"/>
        </w:rPr>
      </w:pPr>
    </w:p>
    <w:p w:rsidR="00A425A7" w:rsidRPr="00DE157F" w:rsidRDefault="00A425A7" w:rsidP="009224B0">
      <w:pPr>
        <w:jc w:val="center"/>
        <w:rPr>
          <w:rFonts w:cs="Traditional Arabic"/>
          <w:b/>
          <w:bCs/>
          <w:sz w:val="34"/>
          <w:szCs w:val="34"/>
        </w:rPr>
      </w:pPr>
    </w:p>
    <w:p w:rsidR="00A425A7" w:rsidRPr="00DE157F" w:rsidRDefault="00A425A7" w:rsidP="009224B0">
      <w:pPr>
        <w:jc w:val="center"/>
        <w:rPr>
          <w:rFonts w:cs="Traditional Arabic"/>
          <w:b/>
          <w:bCs/>
          <w:sz w:val="34"/>
          <w:szCs w:val="34"/>
        </w:rPr>
      </w:pPr>
    </w:p>
    <w:p w:rsidR="00A425A7" w:rsidRPr="00DE157F" w:rsidRDefault="00A425A7" w:rsidP="00944D7A">
      <w:pPr>
        <w:rPr>
          <w:rFonts w:cs="Traditional Arabic" w:hint="cs"/>
          <w:b/>
          <w:bCs/>
          <w:sz w:val="34"/>
          <w:szCs w:val="34"/>
        </w:rPr>
      </w:pPr>
    </w:p>
    <w:p w:rsidR="00F24815" w:rsidRPr="00DE157F" w:rsidRDefault="00DE157F" w:rsidP="009224B0">
      <w:pPr>
        <w:jc w:val="center"/>
        <w:rPr>
          <w:rFonts w:cs="Traditional Arabic" w:hint="cs"/>
          <w:sz w:val="34"/>
          <w:szCs w:val="34"/>
          <w:rtl/>
          <w:lang w:bidi="ar-EG"/>
        </w:rPr>
      </w:pPr>
      <w:r w:rsidRPr="00DE157F">
        <w:rPr>
          <w:rFonts w:cs="Traditional Arabic"/>
          <w:b/>
          <w:bCs/>
          <w:noProof/>
          <w:sz w:val="34"/>
          <w:szCs w:val="34"/>
        </w:rPr>
        <w:lastRenderedPageBreak/>
        <w:drawing>
          <wp:inline distT="0" distB="0" distL="0" distR="0">
            <wp:extent cx="2047875" cy="685800"/>
            <wp:effectExtent l="0" t="0" r="9525" b="0"/>
            <wp:docPr id="1" name="صورة 1" descr="besmboo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mbook-0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2047875" cy="685800"/>
                    </a:xfrm>
                    <a:prstGeom prst="rect">
                      <a:avLst/>
                    </a:prstGeom>
                    <a:noFill/>
                    <a:ln>
                      <a:noFill/>
                    </a:ln>
                  </pic:spPr>
                </pic:pic>
              </a:graphicData>
            </a:graphic>
          </wp:inline>
        </w:drawing>
      </w:r>
    </w:p>
    <w:p w:rsidR="00A425A7" w:rsidRPr="00DE157F" w:rsidRDefault="00A425A7" w:rsidP="009224B0">
      <w:pPr>
        <w:jc w:val="center"/>
        <w:rPr>
          <w:rFonts w:cs="Traditional Arabic" w:hint="cs"/>
          <w:sz w:val="34"/>
          <w:szCs w:val="34"/>
          <w:rtl/>
        </w:rPr>
      </w:pPr>
    </w:p>
    <w:p w:rsidR="001C29DA" w:rsidRPr="00DE157F" w:rsidRDefault="001C29DA" w:rsidP="001C29DA">
      <w:pPr>
        <w:jc w:val="center"/>
        <w:rPr>
          <w:rFonts w:cs="Traditional Arabic" w:hint="cs"/>
          <w:sz w:val="34"/>
          <w:szCs w:val="34"/>
          <w:rtl/>
        </w:rPr>
      </w:pPr>
      <w:r w:rsidRPr="00DE157F">
        <w:rPr>
          <w:rFonts w:cs="Traditional Arabic" w:hint="cs"/>
          <w:b/>
          <w:bCs/>
          <w:sz w:val="34"/>
          <w:szCs w:val="34"/>
          <w:rtl/>
        </w:rPr>
        <w:t>المقدمة</w:t>
      </w:r>
    </w:p>
    <w:p w:rsidR="001C29DA" w:rsidRPr="00DE157F" w:rsidRDefault="001C29DA" w:rsidP="001C29DA">
      <w:pPr>
        <w:jc w:val="lowKashida"/>
        <w:rPr>
          <w:rFonts w:cs="Traditional Arabic" w:hint="cs"/>
          <w:sz w:val="34"/>
          <w:szCs w:val="34"/>
          <w:rtl/>
        </w:rPr>
      </w:pPr>
      <w:r w:rsidRPr="00DE157F">
        <w:rPr>
          <w:rFonts w:cs="Traditional Arabic" w:hint="cs"/>
          <w:sz w:val="34"/>
          <w:szCs w:val="34"/>
          <w:rtl/>
        </w:rPr>
        <w:t>حمدا لمن نطق اللسان بلا أدري</w:t>
      </w:r>
      <w:r w:rsidR="00DE157F">
        <w:rPr>
          <w:rFonts w:cs="Traditional Arabic" w:hint="cs"/>
          <w:sz w:val="34"/>
          <w:szCs w:val="34"/>
          <w:rtl/>
        </w:rPr>
        <w:t>،</w:t>
      </w:r>
      <w:r w:rsidRPr="00DE157F">
        <w:rPr>
          <w:rFonts w:cs="Traditional Arabic" w:hint="cs"/>
          <w:sz w:val="34"/>
          <w:szCs w:val="34"/>
          <w:rtl/>
        </w:rPr>
        <w:t xml:space="preserve"> علمها الله للأولين والآخرين</w:t>
      </w:r>
      <w:r w:rsidR="00DE157F">
        <w:rPr>
          <w:rFonts w:cs="Traditional Arabic" w:hint="cs"/>
          <w:sz w:val="34"/>
          <w:szCs w:val="34"/>
          <w:rtl/>
        </w:rPr>
        <w:t>،</w:t>
      </w:r>
      <w:r w:rsidRPr="00DE157F">
        <w:rPr>
          <w:rFonts w:cs="Traditional Arabic" w:hint="cs"/>
          <w:sz w:val="34"/>
          <w:szCs w:val="34"/>
          <w:rtl/>
        </w:rPr>
        <w:t xml:space="preserve"> ومن فقهها فقد فاز بها</w:t>
      </w:r>
      <w:r w:rsidR="00DE157F">
        <w:rPr>
          <w:rFonts w:cs="Traditional Arabic" w:hint="cs"/>
          <w:sz w:val="34"/>
          <w:szCs w:val="34"/>
          <w:rtl/>
        </w:rPr>
        <w:t xml:space="preserve"> </w:t>
      </w:r>
      <w:r w:rsidRPr="00DE157F">
        <w:rPr>
          <w:rFonts w:cs="Traditional Arabic" w:hint="cs"/>
          <w:sz w:val="34"/>
          <w:szCs w:val="34"/>
          <w:rtl/>
        </w:rPr>
        <w:t>يوم الدين</w:t>
      </w:r>
      <w:r w:rsidR="00DE157F">
        <w:rPr>
          <w:rFonts w:cs="Traditional Arabic" w:hint="cs"/>
          <w:sz w:val="34"/>
          <w:szCs w:val="34"/>
          <w:rtl/>
        </w:rPr>
        <w:t>،</w:t>
      </w:r>
      <w:r w:rsidR="0069257C" w:rsidRPr="00DE157F">
        <w:rPr>
          <w:rFonts w:cs="Traditional Arabic" w:hint="cs"/>
          <w:sz w:val="34"/>
          <w:szCs w:val="34"/>
          <w:rtl/>
        </w:rPr>
        <w:t xml:space="preserve"> </w:t>
      </w:r>
      <w:r w:rsidRPr="00DE157F">
        <w:rPr>
          <w:rFonts w:cs="Traditional Arabic" w:hint="cs"/>
          <w:sz w:val="34"/>
          <w:szCs w:val="34"/>
          <w:rtl/>
        </w:rPr>
        <w:t>نطق بها الملائكة عندما سئلوا فقالوا</w:t>
      </w:r>
      <w:proofErr w:type="gramStart"/>
      <w:r w:rsidR="0069257C" w:rsidRPr="00DE157F">
        <w:rPr>
          <w:rFonts w:cs="Traditional Arabic" w:hint="cs"/>
          <w:sz w:val="34"/>
          <w:szCs w:val="34"/>
          <w:rtl/>
        </w:rPr>
        <w:t>:</w:t>
      </w:r>
      <w:r w:rsidRPr="00DE157F">
        <w:rPr>
          <w:rFonts w:cs="Traditional Arabic" w:hint="cs"/>
          <w:sz w:val="34"/>
          <w:szCs w:val="34"/>
          <w:rtl/>
        </w:rPr>
        <w:t xml:space="preserve"> </w:t>
      </w:r>
      <w:r w:rsidR="00DE157F" w:rsidRPr="00DE157F">
        <w:rPr>
          <w:rFonts w:cs="Traditional Arabic"/>
          <w:sz w:val="34"/>
          <w:szCs w:val="34"/>
          <w:rtl/>
        </w:rPr>
        <w:t>﴿</w:t>
      </w:r>
      <w:proofErr w:type="gramEnd"/>
      <w:r w:rsidR="00DE157F" w:rsidRPr="00DE157F">
        <w:rPr>
          <w:rFonts w:cs="Traditional Arabic"/>
          <w:sz w:val="34"/>
          <w:szCs w:val="34"/>
          <w:rtl/>
        </w:rPr>
        <w:t xml:space="preserve"> </w:t>
      </w:r>
      <w:r w:rsidRPr="00DE157F">
        <w:rPr>
          <w:rFonts w:cs="Traditional Arabic"/>
          <w:color w:val="008000"/>
          <w:sz w:val="34"/>
          <w:szCs w:val="34"/>
          <w:rtl/>
        </w:rPr>
        <w:t>سُبْحَانَكَ لاَ عِلْمَ لَنَا إِلاَّ مَا عَلَّمْتَنَا إِنَّكَ أَنتَ الْعَلِيمُ الْحَكِيمُ</w:t>
      </w:r>
      <w:r w:rsidR="00DE157F" w:rsidRPr="00DE157F">
        <w:rPr>
          <w:rFonts w:cs="Traditional Arabic"/>
          <w:sz w:val="34"/>
          <w:szCs w:val="34"/>
          <w:rtl/>
        </w:rPr>
        <w:t xml:space="preserve"> ﴾</w:t>
      </w:r>
      <w:r w:rsidRPr="00DE157F">
        <w:rPr>
          <w:rFonts w:cs="Traditional Arabic" w:hint="cs"/>
          <w:sz w:val="34"/>
          <w:szCs w:val="34"/>
          <w:rtl/>
        </w:rPr>
        <w:t>ونطق بها جبريل عليه السلام</w:t>
      </w:r>
      <w:r w:rsidR="00DE157F">
        <w:rPr>
          <w:rFonts w:cs="Traditional Arabic" w:hint="cs"/>
          <w:sz w:val="34"/>
          <w:szCs w:val="34"/>
          <w:rtl/>
        </w:rPr>
        <w:t xml:space="preserve"> </w:t>
      </w:r>
      <w:r w:rsidRPr="00DE157F">
        <w:rPr>
          <w:rFonts w:cs="Traditional Arabic" w:hint="cs"/>
          <w:sz w:val="34"/>
          <w:szCs w:val="34"/>
          <w:rtl/>
        </w:rPr>
        <w:t xml:space="preserve">وخير البشر أجمعين وعلمها لصحابته أجمعين وهي الناجية يوم </w:t>
      </w:r>
      <w:proofErr w:type="spellStart"/>
      <w:r w:rsidRPr="00DE157F">
        <w:rPr>
          <w:rFonts w:cs="Traditional Arabic" w:hint="cs"/>
          <w:sz w:val="34"/>
          <w:szCs w:val="34"/>
          <w:rtl/>
        </w:rPr>
        <w:t>الدين</w:t>
      </w:r>
      <w:r w:rsidR="00DE157F">
        <w:rPr>
          <w:rFonts w:cs="Traditional Arabic" w:hint="cs"/>
          <w:sz w:val="34"/>
          <w:szCs w:val="34"/>
          <w:rtl/>
        </w:rPr>
        <w:t>،</w:t>
      </w:r>
      <w:r w:rsidRPr="00DE157F">
        <w:rPr>
          <w:rFonts w:cs="Traditional Arabic"/>
          <w:sz w:val="34"/>
          <w:szCs w:val="34"/>
          <w:rtl/>
        </w:rPr>
        <w:t>عَنْ</w:t>
      </w:r>
      <w:proofErr w:type="spellEnd"/>
      <w:r w:rsidRPr="00DE157F">
        <w:rPr>
          <w:rFonts w:cs="Traditional Arabic"/>
          <w:sz w:val="34"/>
          <w:szCs w:val="34"/>
          <w:rtl/>
        </w:rPr>
        <w:t xml:space="preserve"> مُحَمَّدِ بْنِ جُبَيْرِ بْنِ مُطْعِمٍ، عَنْ أَبِيهِ: أَنَّ رَجُلًا أَتَى النَّبِيَّ</w:t>
      </w:r>
      <w:r w:rsidRPr="00DE157F">
        <w:rPr>
          <w:rFonts w:cs="Traditional Arabic" w:hint="cs"/>
          <w:sz w:val="34"/>
          <w:szCs w:val="34"/>
          <w:rtl/>
        </w:rPr>
        <w:t xml:space="preserve"> -</w:t>
      </w:r>
      <w:r w:rsidRPr="00DE157F">
        <w:rPr>
          <w:rFonts w:cs="Traditional Arabic"/>
          <w:sz w:val="34"/>
          <w:szCs w:val="34"/>
          <w:rtl/>
        </w:rPr>
        <w:t xml:space="preserve"> صلى الله عليه وسلم</w:t>
      </w:r>
      <w:r w:rsidRPr="00DE157F">
        <w:rPr>
          <w:rFonts w:cs="Traditional Arabic" w:hint="cs"/>
          <w:sz w:val="34"/>
          <w:szCs w:val="34"/>
          <w:rtl/>
        </w:rPr>
        <w:t xml:space="preserve"> -</w:t>
      </w:r>
      <w:r w:rsidRPr="00DE157F">
        <w:rPr>
          <w:rFonts w:cs="Traditional Arabic"/>
          <w:sz w:val="34"/>
          <w:szCs w:val="34"/>
          <w:rtl/>
        </w:rPr>
        <w:t xml:space="preserve"> فَقَالَ: يَا رَسُولَ اللَّهِ، أَيُّ الْبُلْدَانِ شَرٌّ؟ قَالَ: فَقَالَ: «لَا أَدْرِي» فَلَمَّا أَتَاهُ جِبْرِيلُ عليه السلام قَالَ: «يَا جِبْرِيلُ، أَيُّ الْبُلْدَانِ شَرٌّ؟» قَالَ: «لَا أَدْرِي حَتَّى أَسْأَلَ رَبِّي عَزَّ وَجَلَّ» فَانْطَلَقَ جِبْرِيلُ عليه السلام ثُمَّ مَكَثَ مَا شَاءَ اللَّهُ أَنْ يَمْكُثَ ثُمَّ جَاءَ فَقَالَ: «يَا مُحَمَّدُ، إِنَّكَ سَأَلْتَنِي أَيُّ الْبُلْدَانِ شَرٌّ؟ فَقُلْتُ: لَا أَدْرِي، وَإِنِّي سَأَلْتُ رَبِّي عَزَّ وَجَلَّ أَيُّ الْبُلْدَانِ شَرٌّ؟ فَقَالَ: أَسْوَاقُهَا» </w:t>
      </w:r>
      <w:r w:rsidRPr="00DE157F">
        <w:rPr>
          <w:rFonts w:cs="Traditional Arabic" w:hint="cs"/>
          <w:sz w:val="34"/>
          <w:szCs w:val="34"/>
          <w:rtl/>
        </w:rPr>
        <w:t>(</w:t>
      </w:r>
      <w:r w:rsidRPr="00DE157F">
        <w:rPr>
          <w:rFonts w:cs="Traditional Arabic"/>
          <w:sz w:val="34"/>
          <w:szCs w:val="34"/>
          <w:rtl/>
        </w:rPr>
        <w:footnoteReference w:id="1"/>
      </w:r>
      <w:r w:rsidRPr="00DE157F">
        <w:rPr>
          <w:rFonts w:cs="Traditional Arabic" w:hint="cs"/>
          <w:sz w:val="34"/>
          <w:szCs w:val="34"/>
          <w:rtl/>
        </w:rPr>
        <w:t>)</w:t>
      </w:r>
      <w:r w:rsidRPr="00DE157F">
        <w:rPr>
          <w:rFonts w:cs="Traditional Arabic"/>
          <w:sz w:val="34"/>
          <w:szCs w:val="34"/>
          <w:rtl/>
        </w:rPr>
        <w:t xml:space="preserve"> </w:t>
      </w:r>
      <w:r w:rsidRPr="00DE157F">
        <w:rPr>
          <w:rFonts w:cs="Traditional Arabic" w:hint="cs"/>
          <w:sz w:val="34"/>
          <w:szCs w:val="34"/>
          <w:rtl/>
        </w:rPr>
        <w:t>فإن كان لا أدري نصف العلم فالنصف الآخر</w:t>
      </w:r>
      <w:r w:rsidR="00DE157F">
        <w:rPr>
          <w:rFonts w:cs="Traditional Arabic" w:hint="cs"/>
          <w:sz w:val="34"/>
          <w:szCs w:val="34"/>
          <w:rtl/>
        </w:rPr>
        <w:t xml:space="preserve"> </w:t>
      </w:r>
      <w:r w:rsidRPr="00DE157F">
        <w:rPr>
          <w:rFonts w:cs="Traditional Arabic" w:hint="cs"/>
          <w:sz w:val="34"/>
          <w:szCs w:val="34"/>
          <w:rtl/>
        </w:rPr>
        <w:t>أدري</w:t>
      </w:r>
      <w:r w:rsidR="00DE157F">
        <w:rPr>
          <w:rFonts w:cs="Traditional Arabic" w:hint="cs"/>
          <w:sz w:val="34"/>
          <w:szCs w:val="34"/>
          <w:rtl/>
        </w:rPr>
        <w:t>،</w:t>
      </w:r>
      <w:r w:rsidRPr="00DE157F">
        <w:rPr>
          <w:rFonts w:cs="Traditional Arabic" w:hint="cs"/>
          <w:sz w:val="34"/>
          <w:szCs w:val="34"/>
          <w:rtl/>
        </w:rPr>
        <w:t xml:space="preserve"> فلما كان النجاة فلا أدري ورثوها فيما بينهم</w:t>
      </w:r>
      <w:r w:rsidR="00DE157F">
        <w:rPr>
          <w:rFonts w:cs="Traditional Arabic" w:hint="cs"/>
          <w:sz w:val="34"/>
          <w:szCs w:val="34"/>
          <w:rtl/>
        </w:rPr>
        <w:t>،</w:t>
      </w:r>
      <w:r w:rsidRPr="00DE157F">
        <w:rPr>
          <w:rFonts w:cs="Traditional Arabic" w:hint="cs"/>
          <w:sz w:val="34"/>
          <w:szCs w:val="34"/>
          <w:rtl/>
        </w:rPr>
        <w:t xml:space="preserve"> فلا ينبغي للعالم أن يغفل عنها فإن أغفلها فقد أصيبت مقاتله</w:t>
      </w:r>
      <w:r w:rsidR="00DE157F">
        <w:rPr>
          <w:rFonts w:cs="Traditional Arabic" w:hint="cs"/>
          <w:sz w:val="34"/>
          <w:szCs w:val="34"/>
          <w:rtl/>
        </w:rPr>
        <w:t>،</w:t>
      </w:r>
      <w:r w:rsidRPr="00DE157F">
        <w:rPr>
          <w:rFonts w:cs="Traditional Arabic" w:hint="cs"/>
          <w:sz w:val="34"/>
          <w:szCs w:val="34"/>
          <w:rtl/>
        </w:rPr>
        <w:t xml:space="preserve"> فالجاهل يظن أنه يستحي من قول لا أدري وأنه عيب</w:t>
      </w:r>
      <w:r w:rsidR="00DE157F">
        <w:rPr>
          <w:rFonts w:cs="Traditional Arabic" w:hint="cs"/>
          <w:sz w:val="34"/>
          <w:szCs w:val="34"/>
          <w:rtl/>
        </w:rPr>
        <w:t xml:space="preserve"> </w:t>
      </w:r>
      <w:r w:rsidRPr="00DE157F">
        <w:rPr>
          <w:rFonts w:cs="Traditional Arabic" w:hint="cs"/>
          <w:sz w:val="34"/>
          <w:szCs w:val="34"/>
          <w:rtl/>
        </w:rPr>
        <w:t>والملائكة</w:t>
      </w:r>
      <w:r w:rsidR="00DE157F">
        <w:rPr>
          <w:rFonts w:cs="Traditional Arabic" w:hint="cs"/>
          <w:sz w:val="34"/>
          <w:szCs w:val="34"/>
          <w:rtl/>
        </w:rPr>
        <w:t xml:space="preserve"> </w:t>
      </w:r>
      <w:r w:rsidRPr="00DE157F">
        <w:rPr>
          <w:rFonts w:cs="Traditional Arabic" w:hint="cs"/>
          <w:sz w:val="34"/>
          <w:szCs w:val="34"/>
          <w:rtl/>
        </w:rPr>
        <w:t xml:space="preserve">لا تستحي من قولها وخير البشر محمد </w:t>
      </w:r>
      <w:r w:rsidRPr="00DE157F">
        <w:rPr>
          <w:rFonts w:cs="Traditional Arabic"/>
          <w:sz w:val="34"/>
          <w:szCs w:val="34"/>
          <w:rtl/>
        </w:rPr>
        <w:t>–</w:t>
      </w:r>
      <w:r w:rsidRPr="00DE157F">
        <w:rPr>
          <w:rFonts w:cs="Traditional Arabic" w:hint="cs"/>
          <w:sz w:val="34"/>
          <w:szCs w:val="34"/>
          <w:rtl/>
        </w:rPr>
        <w:t xml:space="preserve"> صلى الله عليه وسلم </w:t>
      </w:r>
      <w:proofErr w:type="gramStart"/>
      <w:r w:rsidRPr="00DE157F">
        <w:rPr>
          <w:rFonts w:cs="Traditional Arabic" w:hint="cs"/>
          <w:sz w:val="34"/>
          <w:szCs w:val="34"/>
          <w:rtl/>
        </w:rPr>
        <w:t xml:space="preserve">- </w:t>
      </w:r>
      <w:r w:rsidRPr="00DE157F">
        <w:rPr>
          <w:rFonts w:cs="Traditional Arabic"/>
          <w:sz w:val="34"/>
          <w:szCs w:val="34"/>
          <w:rtl/>
        </w:rPr>
        <w:t>قال</w:t>
      </w:r>
      <w:proofErr w:type="gramEnd"/>
      <w:r w:rsidRPr="00DE157F">
        <w:rPr>
          <w:rFonts w:cs="Traditional Arabic"/>
          <w:sz w:val="34"/>
          <w:szCs w:val="34"/>
          <w:rtl/>
        </w:rPr>
        <w:t xml:space="preserve"> ابن سرح -رحمه الله -: وقد صار لا أدري عند أهل زماننا هذا عيبًا!</w:t>
      </w:r>
      <w:r w:rsidRPr="00DE157F">
        <w:rPr>
          <w:rFonts w:cs="Traditional Arabic" w:hint="cs"/>
          <w:sz w:val="34"/>
          <w:szCs w:val="34"/>
          <w:rtl/>
        </w:rPr>
        <w:t>(</w:t>
      </w:r>
      <w:r w:rsidRPr="00DE157F">
        <w:rPr>
          <w:rFonts w:cs="Traditional Arabic"/>
          <w:sz w:val="34"/>
          <w:szCs w:val="34"/>
          <w:rtl/>
        </w:rPr>
        <w:footnoteReference w:id="2"/>
      </w:r>
      <w:r w:rsidRPr="00DE157F">
        <w:rPr>
          <w:rFonts w:cs="Traditional Arabic" w:hint="cs"/>
          <w:sz w:val="34"/>
          <w:szCs w:val="34"/>
          <w:rtl/>
        </w:rPr>
        <w:t>)</w:t>
      </w:r>
      <w:r w:rsidRPr="00DE157F">
        <w:rPr>
          <w:rFonts w:cs="Traditional Arabic"/>
          <w:sz w:val="34"/>
          <w:szCs w:val="34"/>
          <w:rtl/>
        </w:rPr>
        <w:t xml:space="preserve"> قال علي</w:t>
      </w:r>
      <w:r w:rsidRPr="00DE157F">
        <w:rPr>
          <w:rFonts w:cs="Traditional Arabic" w:hint="cs"/>
          <w:sz w:val="34"/>
          <w:szCs w:val="34"/>
          <w:rtl/>
        </w:rPr>
        <w:t xml:space="preserve"> -</w:t>
      </w:r>
      <w:r w:rsidRPr="00DE157F">
        <w:rPr>
          <w:rFonts w:cs="Traditional Arabic"/>
          <w:sz w:val="34"/>
          <w:szCs w:val="34"/>
          <w:rtl/>
        </w:rPr>
        <w:t xml:space="preserve"> رضي الله عنه</w:t>
      </w:r>
      <w:r w:rsidRPr="00DE157F">
        <w:rPr>
          <w:rFonts w:cs="Traditional Arabic" w:hint="cs"/>
          <w:sz w:val="34"/>
          <w:szCs w:val="34"/>
          <w:rtl/>
        </w:rPr>
        <w:t xml:space="preserve"> -</w:t>
      </w:r>
      <w:r w:rsidR="00DE157F">
        <w:rPr>
          <w:rFonts w:cs="Traditional Arabic" w:hint="cs"/>
          <w:sz w:val="34"/>
          <w:szCs w:val="34"/>
          <w:rtl/>
        </w:rPr>
        <w:t>:</w:t>
      </w:r>
      <w:r w:rsidRPr="00DE157F">
        <w:rPr>
          <w:rFonts w:cs="Traditional Arabic"/>
          <w:sz w:val="34"/>
          <w:szCs w:val="34"/>
          <w:rtl/>
        </w:rPr>
        <w:t xml:space="preserve"> ولا يستحي من يعلم إذا سئل عما لا يعلم أن يقول الله أعلم.</w:t>
      </w:r>
      <w:r w:rsidRPr="00DE157F">
        <w:rPr>
          <w:rFonts w:cs="Traditional Arabic" w:hint="cs"/>
          <w:sz w:val="34"/>
          <w:szCs w:val="34"/>
          <w:rtl/>
        </w:rPr>
        <w:t>(</w:t>
      </w:r>
      <w:r w:rsidRPr="00DE157F">
        <w:rPr>
          <w:rFonts w:cs="Traditional Arabic"/>
          <w:sz w:val="34"/>
          <w:szCs w:val="34"/>
          <w:rtl/>
        </w:rPr>
        <w:footnoteReference w:id="3"/>
      </w:r>
      <w:r w:rsidRPr="00DE157F">
        <w:rPr>
          <w:rFonts w:cs="Traditional Arabic" w:hint="cs"/>
          <w:sz w:val="34"/>
          <w:szCs w:val="34"/>
          <w:rtl/>
        </w:rPr>
        <w:t>)</w:t>
      </w:r>
    </w:p>
    <w:p w:rsidR="001C29DA" w:rsidRPr="00DE157F" w:rsidRDefault="001C29DA" w:rsidP="001C29DA">
      <w:pPr>
        <w:jc w:val="lowKashida"/>
        <w:rPr>
          <w:rFonts w:cs="Traditional Arabic" w:hint="cs"/>
          <w:sz w:val="34"/>
          <w:szCs w:val="34"/>
          <w:rtl/>
        </w:rPr>
      </w:pPr>
      <w:r w:rsidRPr="00DE157F">
        <w:rPr>
          <w:rFonts w:cs="Traditional Arabic"/>
          <w:sz w:val="34"/>
          <w:szCs w:val="34"/>
          <w:rtl/>
        </w:rPr>
        <w:t xml:space="preserve">* رأى رجلٌ ربيعة بن أبي عبد الرحمن -رحمه الله </w:t>
      </w:r>
      <w:proofErr w:type="gramStart"/>
      <w:r w:rsidRPr="00DE157F">
        <w:rPr>
          <w:rFonts w:cs="Traditional Arabic"/>
          <w:sz w:val="34"/>
          <w:szCs w:val="34"/>
          <w:rtl/>
        </w:rPr>
        <w:t>- يبكي</w:t>
      </w:r>
      <w:proofErr w:type="gramEnd"/>
      <w:r w:rsidRPr="00DE157F">
        <w:rPr>
          <w:rFonts w:cs="Traditional Arabic"/>
          <w:sz w:val="34"/>
          <w:szCs w:val="34"/>
          <w:rtl/>
        </w:rPr>
        <w:t>: فقال: ما يبكيك</w:t>
      </w:r>
      <w:r w:rsidR="00DE157F">
        <w:rPr>
          <w:rFonts w:cs="Traditional Arabic"/>
          <w:sz w:val="34"/>
          <w:szCs w:val="34"/>
          <w:rtl/>
        </w:rPr>
        <w:t>؟</w:t>
      </w:r>
      <w:r w:rsidRPr="00DE157F">
        <w:rPr>
          <w:rFonts w:cs="Traditional Arabic"/>
          <w:sz w:val="34"/>
          <w:szCs w:val="34"/>
          <w:rtl/>
        </w:rPr>
        <w:t xml:space="preserve"> فقال: استُفتي مَن لا علم له، وظهر في الإسلام أمر عظيم</w:t>
      </w:r>
      <w:r w:rsidR="00DE157F">
        <w:rPr>
          <w:rFonts w:cs="Traditional Arabic"/>
          <w:sz w:val="34"/>
          <w:szCs w:val="34"/>
          <w:rtl/>
        </w:rPr>
        <w:t>.</w:t>
      </w:r>
    </w:p>
    <w:p w:rsidR="001C29DA" w:rsidRPr="00DE157F" w:rsidRDefault="001C29DA" w:rsidP="001C29DA">
      <w:pPr>
        <w:jc w:val="lowKashida"/>
        <w:rPr>
          <w:rFonts w:cs="Traditional Arabic" w:hint="cs"/>
          <w:sz w:val="34"/>
          <w:szCs w:val="34"/>
          <w:rtl/>
        </w:rPr>
      </w:pPr>
      <w:r w:rsidRPr="00DE157F">
        <w:rPr>
          <w:rFonts w:cs="Traditional Arabic"/>
          <w:sz w:val="34"/>
          <w:szCs w:val="34"/>
          <w:rtl/>
        </w:rPr>
        <w:t>قال: ولَبعضُ مَن يفتي ههنا أحق بالسجن من السرَّاق</w:t>
      </w:r>
      <w:r w:rsidR="00DE157F">
        <w:rPr>
          <w:rFonts w:cs="Traditional Arabic"/>
          <w:sz w:val="34"/>
          <w:szCs w:val="34"/>
          <w:rtl/>
        </w:rPr>
        <w:t>.</w:t>
      </w:r>
    </w:p>
    <w:p w:rsidR="001C29DA" w:rsidRPr="00DE157F" w:rsidRDefault="001C29DA" w:rsidP="001C29DA">
      <w:pPr>
        <w:jc w:val="lowKashida"/>
        <w:rPr>
          <w:rFonts w:cs="Traditional Arabic"/>
          <w:sz w:val="34"/>
          <w:szCs w:val="34"/>
          <w:rtl/>
        </w:rPr>
      </w:pPr>
      <w:r w:rsidRPr="00DE157F">
        <w:rPr>
          <w:rFonts w:cs="Traditional Arabic"/>
          <w:sz w:val="34"/>
          <w:szCs w:val="34"/>
          <w:rtl/>
        </w:rPr>
        <w:t>* عقب ابن القيم -رحمه الله -:</w:t>
      </w:r>
    </w:p>
    <w:p w:rsidR="001C29DA" w:rsidRPr="00DE157F" w:rsidRDefault="001C29DA" w:rsidP="001C29DA">
      <w:pPr>
        <w:jc w:val="lowKashida"/>
        <w:rPr>
          <w:rFonts w:cs="Traditional Arabic"/>
          <w:sz w:val="34"/>
          <w:szCs w:val="34"/>
          <w:rtl/>
        </w:rPr>
      </w:pPr>
      <w:r w:rsidRPr="00DE157F">
        <w:rPr>
          <w:rFonts w:cs="Traditional Arabic"/>
          <w:sz w:val="34"/>
          <w:szCs w:val="34"/>
          <w:rtl/>
        </w:rPr>
        <w:t>قال بعض العلماء: فكيف لو رأى ربيعة زماننا</w:t>
      </w:r>
      <w:r w:rsidR="00DE157F">
        <w:rPr>
          <w:rFonts w:cs="Traditional Arabic"/>
          <w:sz w:val="34"/>
          <w:szCs w:val="34"/>
          <w:rtl/>
        </w:rPr>
        <w:t>!</w:t>
      </w:r>
      <w:r w:rsidRPr="00DE157F">
        <w:rPr>
          <w:rFonts w:cs="Traditional Arabic"/>
          <w:sz w:val="34"/>
          <w:szCs w:val="34"/>
          <w:rtl/>
        </w:rPr>
        <w:t xml:space="preserve"> وإقدام مَن لا علم عنده على الفتيا، وتوثبه عليها، ومد باع التكلف إليها، وتسلقه بالجهل والجرأة عليها، مع قلة الخبرة، وسوء السيرة، وشؤم السريرة، وهو من بين أهل </w:t>
      </w:r>
      <w:r w:rsidRPr="00DE157F">
        <w:rPr>
          <w:rFonts w:cs="Traditional Arabic"/>
          <w:sz w:val="34"/>
          <w:szCs w:val="34"/>
          <w:rtl/>
        </w:rPr>
        <w:lastRenderedPageBreak/>
        <w:t>العلم منكر أو غريب، فليس له في معرفة الكتاب والسنَّة، وآثار السلف ولا يبدي جوابا بإحسان وإن ساعد القدر فتواه كذلك يقول فلان ابن فلان</w:t>
      </w:r>
      <w:r w:rsidR="00DE157F">
        <w:rPr>
          <w:rFonts w:cs="Traditional Arabic"/>
          <w:sz w:val="34"/>
          <w:szCs w:val="34"/>
          <w:rtl/>
        </w:rPr>
        <w:t>.</w:t>
      </w:r>
    </w:p>
    <w:p w:rsidR="001C29DA" w:rsidRPr="00DE157F" w:rsidRDefault="001C29DA" w:rsidP="001C29DA">
      <w:pPr>
        <w:jc w:val="lowKashida"/>
        <w:rPr>
          <w:rFonts w:cs="Traditional Arabic" w:hint="cs"/>
          <w:sz w:val="34"/>
          <w:szCs w:val="34"/>
          <w:rtl/>
        </w:rPr>
      </w:pPr>
      <w:r w:rsidRPr="00DE157F">
        <w:rPr>
          <w:rFonts w:cs="Traditional Arabic"/>
          <w:sz w:val="34"/>
          <w:szCs w:val="34"/>
          <w:rtl/>
        </w:rPr>
        <w:t xml:space="preserve">يمدون للإفتاء باعًا قصيرة … وأكثرهم عند الفتاوى </w:t>
      </w:r>
      <w:proofErr w:type="spellStart"/>
      <w:r w:rsidRPr="00DE157F">
        <w:rPr>
          <w:rFonts w:cs="Traditional Arabic"/>
          <w:sz w:val="34"/>
          <w:szCs w:val="34"/>
          <w:rtl/>
        </w:rPr>
        <w:t>يُكَذْلِكُ</w:t>
      </w:r>
      <w:proofErr w:type="spellEnd"/>
      <w:r w:rsidRPr="00DE157F">
        <w:rPr>
          <w:rFonts w:cs="Traditional Arabic" w:hint="cs"/>
          <w:sz w:val="34"/>
          <w:szCs w:val="34"/>
          <w:rtl/>
        </w:rPr>
        <w:t xml:space="preserve"> (</w:t>
      </w:r>
      <w:r w:rsidRPr="00DE157F">
        <w:rPr>
          <w:rFonts w:cs="Traditional Arabic"/>
          <w:sz w:val="34"/>
          <w:szCs w:val="34"/>
          <w:rtl/>
        </w:rPr>
        <w:footnoteReference w:id="4"/>
      </w:r>
      <w:r w:rsidRPr="00DE157F">
        <w:rPr>
          <w:rFonts w:cs="Traditional Arabic" w:hint="cs"/>
          <w:sz w:val="34"/>
          <w:szCs w:val="34"/>
          <w:rtl/>
        </w:rPr>
        <w:t>)</w:t>
      </w:r>
    </w:p>
    <w:p w:rsidR="005755BC" w:rsidRPr="00DE157F" w:rsidRDefault="001C29DA" w:rsidP="001C29DA">
      <w:pPr>
        <w:jc w:val="lowKashida"/>
        <w:rPr>
          <w:rFonts w:cs="Traditional Arabic" w:hint="cs"/>
          <w:sz w:val="34"/>
          <w:szCs w:val="34"/>
          <w:rtl/>
        </w:rPr>
      </w:pPr>
      <w:r w:rsidRPr="00DE157F">
        <w:rPr>
          <w:rFonts w:cs="Traditional Arabic"/>
          <w:sz w:val="34"/>
          <w:szCs w:val="34"/>
          <w:rtl/>
        </w:rPr>
        <w:t xml:space="preserve">وقد عاتب الله موسى حين ظن انه اعلم الناس، فأمره ان يسير الى العبد الصالح، ليعلم انه (فوق كل </w:t>
      </w:r>
      <w:proofErr w:type="spellStart"/>
      <w:r w:rsidRPr="00DE157F">
        <w:rPr>
          <w:rFonts w:cs="Traditional Arabic"/>
          <w:sz w:val="34"/>
          <w:szCs w:val="34"/>
          <w:rtl/>
        </w:rPr>
        <w:t>ذى</w:t>
      </w:r>
      <w:proofErr w:type="spellEnd"/>
      <w:r w:rsidRPr="00DE157F">
        <w:rPr>
          <w:rFonts w:cs="Traditional Arabic"/>
          <w:sz w:val="34"/>
          <w:szCs w:val="34"/>
          <w:rtl/>
        </w:rPr>
        <w:t xml:space="preserve"> علم عليم)</w:t>
      </w:r>
      <w:r w:rsidR="00DE157F">
        <w:rPr>
          <w:rFonts w:cs="Traditional Arabic"/>
          <w:sz w:val="34"/>
          <w:szCs w:val="34"/>
          <w:rtl/>
        </w:rPr>
        <w:t>.</w:t>
      </w:r>
      <w:r w:rsidRPr="00DE157F">
        <w:rPr>
          <w:rFonts w:cs="Traditional Arabic"/>
          <w:sz w:val="34"/>
          <w:szCs w:val="34"/>
          <w:rtl/>
        </w:rPr>
        <w:t xml:space="preserve"> </w:t>
      </w:r>
    </w:p>
    <w:p w:rsidR="001C29DA" w:rsidRPr="00DE157F" w:rsidRDefault="001C29DA" w:rsidP="00100606">
      <w:pPr>
        <w:jc w:val="center"/>
        <w:rPr>
          <w:rFonts w:cs="Traditional Arabic" w:hint="cs"/>
          <w:sz w:val="34"/>
          <w:szCs w:val="34"/>
          <w:rtl/>
        </w:rPr>
      </w:pPr>
      <w:r w:rsidRPr="00DE157F">
        <w:rPr>
          <w:rFonts w:cs="Traditional Arabic"/>
          <w:sz w:val="34"/>
          <w:szCs w:val="34"/>
          <w:rtl/>
        </w:rPr>
        <w:t xml:space="preserve">عَلَيْكَ بِلاَ أَدْريْ إِذَا كُنْتَ جَاهِلاً ** لِتَسْلَمَ مِن شَرِّ </w:t>
      </w:r>
      <w:proofErr w:type="spellStart"/>
      <w:r w:rsidRPr="00DE157F">
        <w:rPr>
          <w:rFonts w:cs="Traditional Arabic"/>
          <w:sz w:val="34"/>
          <w:szCs w:val="34"/>
          <w:rtl/>
        </w:rPr>
        <w:t>الخَطَا</w:t>
      </w:r>
      <w:proofErr w:type="spellEnd"/>
      <w:r w:rsidRPr="00DE157F">
        <w:rPr>
          <w:rFonts w:cs="Traditional Arabic"/>
          <w:sz w:val="34"/>
          <w:szCs w:val="34"/>
          <w:rtl/>
        </w:rPr>
        <w:t xml:space="preserve"> فِي الإِجَابَةِ</w:t>
      </w:r>
    </w:p>
    <w:p w:rsidR="001C29DA" w:rsidRPr="00DE157F" w:rsidRDefault="001C29DA" w:rsidP="00100606">
      <w:pPr>
        <w:rPr>
          <w:rFonts w:cs="Traditional Arabic"/>
          <w:sz w:val="34"/>
          <w:szCs w:val="34"/>
          <w:rtl/>
        </w:rPr>
      </w:pPr>
      <w:r w:rsidRPr="00DE157F">
        <w:rPr>
          <w:rFonts w:cs="Traditional Arabic"/>
          <w:sz w:val="34"/>
          <w:szCs w:val="34"/>
          <w:rtl/>
        </w:rPr>
        <w:t>آخر:</w:t>
      </w:r>
    </w:p>
    <w:p w:rsidR="001C29DA" w:rsidRPr="00DE157F" w:rsidRDefault="001C29DA" w:rsidP="00100606">
      <w:pPr>
        <w:jc w:val="center"/>
        <w:rPr>
          <w:rFonts w:cs="Traditional Arabic" w:hint="cs"/>
          <w:sz w:val="34"/>
          <w:szCs w:val="34"/>
          <w:rtl/>
        </w:rPr>
      </w:pPr>
      <w:r w:rsidRPr="00DE157F">
        <w:rPr>
          <w:rFonts w:cs="Traditional Arabic"/>
          <w:sz w:val="34"/>
          <w:szCs w:val="34"/>
          <w:rtl/>
        </w:rPr>
        <w:t>وَمَنْ كَانَ يَهْوَى أَنْ يُرَى مُتَصَدِّرًا ** وَيَكْرَهُ لا أَدْرِي أَصِيْبَتْ مَقَالِتُهْ</w:t>
      </w:r>
    </w:p>
    <w:p w:rsidR="001C29DA" w:rsidRPr="00DE157F" w:rsidRDefault="001C29DA" w:rsidP="00100606">
      <w:pPr>
        <w:rPr>
          <w:rFonts w:cs="Traditional Arabic"/>
          <w:sz w:val="34"/>
          <w:szCs w:val="34"/>
          <w:rtl/>
        </w:rPr>
      </w:pPr>
      <w:r w:rsidRPr="00DE157F">
        <w:rPr>
          <w:rFonts w:cs="Traditional Arabic"/>
          <w:sz w:val="34"/>
          <w:szCs w:val="34"/>
          <w:rtl/>
        </w:rPr>
        <w:t>آخر:</w:t>
      </w:r>
    </w:p>
    <w:p w:rsidR="001C29DA" w:rsidRPr="00DE157F" w:rsidRDefault="001C29DA" w:rsidP="00100606">
      <w:pPr>
        <w:jc w:val="center"/>
        <w:rPr>
          <w:rFonts w:cs="Traditional Arabic" w:hint="cs"/>
          <w:sz w:val="34"/>
          <w:szCs w:val="34"/>
          <w:rtl/>
        </w:rPr>
      </w:pPr>
      <w:r w:rsidRPr="00DE157F">
        <w:rPr>
          <w:rFonts w:cs="Traditional Arabic"/>
          <w:sz w:val="34"/>
          <w:szCs w:val="34"/>
          <w:rtl/>
        </w:rPr>
        <w:t xml:space="preserve">يَمُدُوْنَ فِي الإِفْتَاءِ بَاعًا قَصِيرَةً ** وَأَكْثَرُهُمْ عِنْدَ الْجَوَابِ </w:t>
      </w:r>
      <w:proofErr w:type="spellStart"/>
      <w:r w:rsidRPr="00DE157F">
        <w:rPr>
          <w:rFonts w:cs="Traditional Arabic"/>
          <w:sz w:val="34"/>
          <w:szCs w:val="34"/>
          <w:rtl/>
        </w:rPr>
        <w:t>يُكَذْلِكُ</w:t>
      </w:r>
      <w:proofErr w:type="spellEnd"/>
    </w:p>
    <w:p w:rsidR="001C29DA" w:rsidRPr="00DE157F" w:rsidRDefault="001C29DA" w:rsidP="001C29DA">
      <w:pPr>
        <w:jc w:val="lowKashida"/>
        <w:rPr>
          <w:rFonts w:cs="Traditional Arabic" w:hint="cs"/>
          <w:sz w:val="34"/>
          <w:szCs w:val="34"/>
          <w:rtl/>
        </w:rPr>
      </w:pPr>
      <w:r w:rsidRPr="00DE157F">
        <w:rPr>
          <w:rFonts w:cs="Traditional Arabic" w:hint="cs"/>
          <w:sz w:val="34"/>
          <w:szCs w:val="34"/>
          <w:rtl/>
        </w:rPr>
        <w:t xml:space="preserve">والصلاة والسلام </w:t>
      </w:r>
      <w:proofErr w:type="gramStart"/>
      <w:r w:rsidRPr="00DE157F">
        <w:rPr>
          <w:rFonts w:cs="Traditional Arabic" w:hint="cs"/>
          <w:sz w:val="34"/>
          <w:szCs w:val="34"/>
          <w:rtl/>
        </w:rPr>
        <w:t>علي</w:t>
      </w:r>
      <w:proofErr w:type="gramEnd"/>
      <w:r w:rsidRPr="00DE157F">
        <w:rPr>
          <w:rFonts w:cs="Traditional Arabic" w:hint="cs"/>
          <w:sz w:val="34"/>
          <w:szCs w:val="34"/>
          <w:rtl/>
        </w:rPr>
        <w:t xml:space="preserve"> سيدنا محمد المصطفي من خير خيرة بريته</w:t>
      </w:r>
      <w:r w:rsidR="00DE157F">
        <w:rPr>
          <w:rFonts w:cs="Traditional Arabic" w:hint="cs"/>
          <w:sz w:val="34"/>
          <w:szCs w:val="34"/>
          <w:rtl/>
        </w:rPr>
        <w:t>،</w:t>
      </w:r>
      <w:r w:rsidRPr="00DE157F">
        <w:rPr>
          <w:rFonts w:cs="Traditional Arabic" w:hint="cs"/>
          <w:sz w:val="34"/>
          <w:szCs w:val="34"/>
          <w:rtl/>
        </w:rPr>
        <w:t xml:space="preserve"> المبعوث رحمة للعالمين ولنشر دينه القويم الناجي لأمته يوم الدين</w:t>
      </w:r>
      <w:r w:rsidR="00DE157F">
        <w:rPr>
          <w:rFonts w:cs="Traditional Arabic" w:hint="cs"/>
          <w:sz w:val="34"/>
          <w:szCs w:val="34"/>
          <w:rtl/>
        </w:rPr>
        <w:t>،</w:t>
      </w:r>
      <w:r w:rsidRPr="00DE157F">
        <w:rPr>
          <w:rFonts w:cs="Traditional Arabic" w:hint="cs"/>
          <w:sz w:val="34"/>
          <w:szCs w:val="34"/>
          <w:rtl/>
        </w:rPr>
        <w:t xml:space="preserve"> وعلى </w:t>
      </w:r>
      <w:proofErr w:type="spellStart"/>
      <w:r w:rsidRPr="00DE157F">
        <w:rPr>
          <w:rFonts w:cs="Traditional Arabic" w:hint="cs"/>
          <w:sz w:val="34"/>
          <w:szCs w:val="34"/>
          <w:rtl/>
        </w:rPr>
        <w:t>آله</w:t>
      </w:r>
      <w:proofErr w:type="spellEnd"/>
      <w:r w:rsidRPr="00DE157F">
        <w:rPr>
          <w:rFonts w:cs="Traditional Arabic" w:hint="cs"/>
          <w:sz w:val="34"/>
          <w:szCs w:val="34"/>
          <w:rtl/>
        </w:rPr>
        <w:t xml:space="preserve"> وأصحابه وعشيرته</w:t>
      </w:r>
      <w:r w:rsidR="00DE157F">
        <w:rPr>
          <w:rFonts w:cs="Traditional Arabic" w:hint="cs"/>
          <w:sz w:val="34"/>
          <w:szCs w:val="34"/>
          <w:rtl/>
        </w:rPr>
        <w:t>،</w:t>
      </w:r>
      <w:r w:rsidRPr="00DE157F">
        <w:rPr>
          <w:rFonts w:cs="Traditional Arabic" w:hint="cs"/>
          <w:sz w:val="34"/>
          <w:szCs w:val="34"/>
          <w:rtl/>
        </w:rPr>
        <w:t xml:space="preserve"> الحامين من بعده لشريعته</w:t>
      </w:r>
      <w:r w:rsidR="00DE157F">
        <w:rPr>
          <w:rFonts w:cs="Traditional Arabic" w:hint="cs"/>
          <w:sz w:val="34"/>
          <w:szCs w:val="34"/>
          <w:rtl/>
        </w:rPr>
        <w:t>،</w:t>
      </w:r>
      <w:r w:rsidRPr="00DE157F">
        <w:rPr>
          <w:rFonts w:cs="Traditional Arabic" w:hint="cs"/>
          <w:sz w:val="34"/>
          <w:szCs w:val="34"/>
          <w:rtl/>
        </w:rPr>
        <w:t xml:space="preserve"> وعلى التابعين له في اقتفاء آثاره وطريقته</w:t>
      </w:r>
      <w:r w:rsidR="00DE157F">
        <w:rPr>
          <w:rFonts w:cs="Traditional Arabic" w:hint="cs"/>
          <w:sz w:val="34"/>
          <w:szCs w:val="34"/>
          <w:rtl/>
        </w:rPr>
        <w:t xml:space="preserve"> </w:t>
      </w:r>
    </w:p>
    <w:p w:rsidR="001C29DA" w:rsidRPr="00DE157F" w:rsidRDefault="00DE157F" w:rsidP="001C29DA">
      <w:pPr>
        <w:pStyle w:val="a3"/>
        <w:rPr>
          <w:rFonts w:cs="Traditional Arabic" w:hint="cs"/>
          <w:sz w:val="34"/>
          <w:szCs w:val="34"/>
          <w:rtl/>
        </w:rPr>
      </w:pPr>
      <w:r>
        <w:rPr>
          <w:rFonts w:cs="Traditional Arabic" w:hint="cs"/>
          <w:sz w:val="34"/>
          <w:szCs w:val="34"/>
          <w:rtl/>
        </w:rPr>
        <w:t xml:space="preserve"> </w:t>
      </w:r>
      <w:r w:rsidR="001C29DA" w:rsidRPr="00DE157F">
        <w:rPr>
          <w:rFonts w:cs="Traditional Arabic" w:hint="cs"/>
          <w:sz w:val="34"/>
          <w:szCs w:val="34"/>
          <w:rtl/>
        </w:rPr>
        <w:t>هذا وقد وفقني الله جلا وعلا للعثور على رسالة من تراث علماء بهوت الذ</w:t>
      </w:r>
      <w:r w:rsidR="001C29DA" w:rsidRPr="00DE157F">
        <w:rPr>
          <w:rFonts w:cs="Traditional Arabic" w:hint="cs"/>
          <w:b/>
          <w:bCs/>
          <w:sz w:val="34"/>
          <w:szCs w:val="34"/>
          <w:rtl/>
        </w:rPr>
        <w:t>ي</w:t>
      </w:r>
      <w:r w:rsidR="001C29DA" w:rsidRPr="00DE157F">
        <w:rPr>
          <w:rFonts w:cs="Traditional Arabic" w:hint="cs"/>
          <w:sz w:val="34"/>
          <w:szCs w:val="34"/>
          <w:rtl/>
        </w:rPr>
        <w:t xml:space="preserve"> يحوى علما نافعا عن (كراهة كثرة الإفتاء وإيجاب الرجوع على المجتهد عن قوله إذا ظهر له غيره من كلام الإمام أحمد بن حنبل</w:t>
      </w:r>
      <w:r>
        <w:rPr>
          <w:rFonts w:cs="Traditional Arabic" w:hint="cs"/>
          <w:sz w:val="34"/>
          <w:szCs w:val="34"/>
          <w:rtl/>
        </w:rPr>
        <w:t>،</w:t>
      </w:r>
      <w:r w:rsidR="001C29DA" w:rsidRPr="00DE157F">
        <w:rPr>
          <w:rFonts w:cs="Traditional Arabic" w:hint="cs"/>
          <w:sz w:val="34"/>
          <w:szCs w:val="34"/>
          <w:rtl/>
        </w:rPr>
        <w:t xml:space="preserve"> ومالك وغيرهم</w:t>
      </w:r>
      <w:r>
        <w:rPr>
          <w:rFonts w:cs="Traditional Arabic" w:hint="cs"/>
          <w:sz w:val="34"/>
          <w:szCs w:val="34"/>
          <w:rtl/>
        </w:rPr>
        <w:t xml:space="preserve"> </w:t>
      </w:r>
      <w:r w:rsidR="001C29DA" w:rsidRPr="00DE157F">
        <w:rPr>
          <w:rFonts w:cs="Traditional Arabic"/>
          <w:sz w:val="34"/>
          <w:szCs w:val="34"/>
          <w:rtl/>
        </w:rPr>
        <w:t>–</w:t>
      </w:r>
      <w:r w:rsidR="001C29DA" w:rsidRPr="00DE157F">
        <w:rPr>
          <w:rFonts w:cs="Traditional Arabic" w:hint="cs"/>
          <w:sz w:val="34"/>
          <w:szCs w:val="34"/>
          <w:rtl/>
        </w:rPr>
        <w:t xml:space="preserve"> رحمهم الله تعالى </w:t>
      </w:r>
      <w:proofErr w:type="gramStart"/>
      <w:r w:rsidR="001C29DA" w:rsidRPr="00DE157F">
        <w:rPr>
          <w:rFonts w:cs="Traditional Arabic" w:hint="cs"/>
          <w:sz w:val="34"/>
          <w:szCs w:val="34"/>
          <w:rtl/>
        </w:rPr>
        <w:t>-</w:t>
      </w:r>
      <w:r>
        <w:rPr>
          <w:rFonts w:cs="Traditional Arabic" w:hint="cs"/>
          <w:sz w:val="34"/>
          <w:szCs w:val="34"/>
          <w:rtl/>
        </w:rPr>
        <w:t xml:space="preserve"> </w:t>
      </w:r>
      <w:r w:rsidR="001C29DA" w:rsidRPr="00DE157F">
        <w:rPr>
          <w:rFonts w:cs="Traditional Arabic" w:hint="cs"/>
          <w:sz w:val="34"/>
          <w:szCs w:val="34"/>
          <w:rtl/>
        </w:rPr>
        <w:t>ففرحت</w:t>
      </w:r>
      <w:proofErr w:type="gramEnd"/>
      <w:r w:rsidR="001C29DA" w:rsidRPr="00DE157F">
        <w:rPr>
          <w:rFonts w:cs="Traditional Arabic" w:hint="cs"/>
          <w:sz w:val="34"/>
          <w:szCs w:val="34"/>
          <w:rtl/>
        </w:rPr>
        <w:t xml:space="preserve"> بهذه النبذة المختصرة</w:t>
      </w:r>
      <w:r>
        <w:rPr>
          <w:rFonts w:cs="Traditional Arabic" w:hint="cs"/>
          <w:sz w:val="34"/>
          <w:szCs w:val="34"/>
          <w:rtl/>
        </w:rPr>
        <w:t xml:space="preserve"> </w:t>
      </w:r>
      <w:r w:rsidR="001C29DA" w:rsidRPr="00DE157F">
        <w:rPr>
          <w:rFonts w:cs="Traditional Arabic" w:hint="cs"/>
          <w:sz w:val="34"/>
          <w:szCs w:val="34"/>
          <w:rtl/>
        </w:rPr>
        <w:t>فرحا كبيرا</w:t>
      </w:r>
      <w:r>
        <w:rPr>
          <w:rFonts w:cs="Traditional Arabic" w:hint="cs"/>
          <w:sz w:val="34"/>
          <w:szCs w:val="34"/>
          <w:rtl/>
        </w:rPr>
        <w:t xml:space="preserve"> </w:t>
      </w:r>
      <w:r w:rsidR="001C29DA" w:rsidRPr="00DE157F">
        <w:rPr>
          <w:rFonts w:cs="Traditional Arabic" w:hint="cs"/>
          <w:sz w:val="34"/>
          <w:szCs w:val="34"/>
          <w:rtl/>
        </w:rPr>
        <w:t>ومن ثم قمت بتحقيقها</w:t>
      </w:r>
      <w:r>
        <w:rPr>
          <w:rFonts w:cs="Traditional Arabic" w:hint="cs"/>
          <w:sz w:val="34"/>
          <w:szCs w:val="34"/>
          <w:rtl/>
        </w:rPr>
        <w:t>.</w:t>
      </w:r>
      <w:r w:rsidR="001C29DA" w:rsidRPr="00DE157F">
        <w:rPr>
          <w:rFonts w:cs="Traditional Arabic" w:hint="cs"/>
          <w:sz w:val="34"/>
          <w:szCs w:val="34"/>
          <w:rtl/>
        </w:rPr>
        <w:t xml:space="preserve"> </w:t>
      </w:r>
    </w:p>
    <w:p w:rsidR="001C29DA" w:rsidRPr="00DE157F" w:rsidRDefault="001C29DA" w:rsidP="001C29DA">
      <w:pPr>
        <w:jc w:val="lowKashida"/>
        <w:rPr>
          <w:rFonts w:cs="Traditional Arabic" w:hint="cs"/>
          <w:sz w:val="34"/>
          <w:szCs w:val="34"/>
          <w:rtl/>
        </w:rPr>
      </w:pPr>
      <w:r w:rsidRPr="00DE157F">
        <w:rPr>
          <w:rFonts w:cs="Traditional Arabic" w:hint="cs"/>
          <w:sz w:val="34"/>
          <w:szCs w:val="34"/>
          <w:rtl/>
        </w:rPr>
        <w:t xml:space="preserve">فبين يدي هذه المخطوطة المختصرة من كلام الأئمة للشيخ / محمد بن أحمد بن علي </w:t>
      </w:r>
      <w:proofErr w:type="spellStart"/>
      <w:r w:rsidRPr="00DE157F">
        <w:rPr>
          <w:rFonts w:cs="Traditional Arabic" w:hint="cs"/>
          <w:sz w:val="34"/>
          <w:szCs w:val="34"/>
          <w:rtl/>
        </w:rPr>
        <w:t>البهوتي</w:t>
      </w:r>
      <w:proofErr w:type="spellEnd"/>
      <w:r w:rsidRPr="00DE157F">
        <w:rPr>
          <w:rFonts w:cs="Traditional Arabic" w:hint="cs"/>
          <w:sz w:val="34"/>
          <w:szCs w:val="34"/>
          <w:rtl/>
        </w:rPr>
        <w:t xml:space="preserve"> </w:t>
      </w:r>
      <w:proofErr w:type="spellStart"/>
      <w:r w:rsidRPr="00DE157F">
        <w:rPr>
          <w:rFonts w:cs="Traditional Arabic" w:hint="cs"/>
          <w:sz w:val="34"/>
          <w:szCs w:val="34"/>
          <w:rtl/>
        </w:rPr>
        <w:t>الخلوتي</w:t>
      </w:r>
      <w:proofErr w:type="spellEnd"/>
      <w:r w:rsidRPr="00DE157F">
        <w:rPr>
          <w:rFonts w:cs="Traditional Arabic" w:hint="cs"/>
          <w:sz w:val="34"/>
          <w:szCs w:val="34"/>
          <w:rtl/>
        </w:rPr>
        <w:t xml:space="preserve"> </w:t>
      </w:r>
      <w:r w:rsidRPr="00DE157F">
        <w:rPr>
          <w:rFonts w:cs="Traditional Arabic"/>
          <w:sz w:val="34"/>
          <w:szCs w:val="34"/>
          <w:rtl/>
        </w:rPr>
        <w:t>–</w:t>
      </w:r>
      <w:r w:rsidRPr="00DE157F">
        <w:rPr>
          <w:rFonts w:cs="Traditional Arabic" w:hint="cs"/>
          <w:sz w:val="34"/>
          <w:szCs w:val="34"/>
          <w:rtl/>
        </w:rPr>
        <w:t xml:space="preserve"> رحمه الله </w:t>
      </w:r>
      <w:r w:rsidRPr="00DE157F">
        <w:rPr>
          <w:rFonts w:cs="Traditional Arabic"/>
          <w:sz w:val="34"/>
          <w:szCs w:val="34"/>
          <w:rtl/>
        </w:rPr>
        <w:t>–</w:t>
      </w:r>
      <w:r w:rsidRPr="00DE157F">
        <w:rPr>
          <w:rFonts w:cs="Traditional Arabic" w:hint="cs"/>
          <w:sz w:val="34"/>
          <w:szCs w:val="34"/>
          <w:rtl/>
        </w:rPr>
        <w:t xml:space="preserve"> فقد انتقى الشيخ </w:t>
      </w:r>
      <w:r w:rsidRPr="00DE157F">
        <w:rPr>
          <w:rFonts w:cs="Traditional Arabic"/>
          <w:sz w:val="34"/>
          <w:szCs w:val="34"/>
          <w:rtl/>
        </w:rPr>
        <w:t>–</w:t>
      </w:r>
      <w:r w:rsidRPr="00DE157F">
        <w:rPr>
          <w:rFonts w:cs="Traditional Arabic" w:hint="cs"/>
          <w:sz w:val="34"/>
          <w:szCs w:val="34"/>
          <w:rtl/>
        </w:rPr>
        <w:t xml:space="preserve"> رحمه الله </w:t>
      </w:r>
      <w:r w:rsidRPr="00DE157F">
        <w:rPr>
          <w:rFonts w:cs="Traditional Arabic"/>
          <w:sz w:val="34"/>
          <w:szCs w:val="34"/>
          <w:rtl/>
        </w:rPr>
        <w:t>–</w:t>
      </w:r>
      <w:r w:rsidRPr="00DE157F">
        <w:rPr>
          <w:rFonts w:cs="Traditional Arabic" w:hint="cs"/>
          <w:sz w:val="34"/>
          <w:szCs w:val="34"/>
          <w:rtl/>
        </w:rPr>
        <w:t xml:space="preserve"> كلامه من أقول العلماء المثبتين أمثال الإمام مالك</w:t>
      </w:r>
      <w:r w:rsidR="00DE157F">
        <w:rPr>
          <w:rFonts w:cs="Traditional Arabic" w:hint="cs"/>
          <w:sz w:val="34"/>
          <w:szCs w:val="34"/>
          <w:rtl/>
        </w:rPr>
        <w:t>،</w:t>
      </w:r>
      <w:r w:rsidRPr="00DE157F">
        <w:rPr>
          <w:rFonts w:cs="Traditional Arabic" w:hint="cs"/>
          <w:sz w:val="34"/>
          <w:szCs w:val="34"/>
          <w:rtl/>
        </w:rPr>
        <w:t xml:space="preserve"> والإمام أحمد بن حنبل </w:t>
      </w:r>
      <w:r w:rsidRPr="00DE157F">
        <w:rPr>
          <w:rFonts w:cs="Traditional Arabic"/>
          <w:sz w:val="34"/>
          <w:szCs w:val="34"/>
          <w:rtl/>
        </w:rPr>
        <w:t>–</w:t>
      </w:r>
      <w:r w:rsidRPr="00DE157F">
        <w:rPr>
          <w:rFonts w:cs="Traditional Arabic" w:hint="cs"/>
          <w:sz w:val="34"/>
          <w:szCs w:val="34"/>
          <w:rtl/>
        </w:rPr>
        <w:t xml:space="preserve"> رحمهم الله </w:t>
      </w:r>
      <w:r w:rsidRPr="00DE157F">
        <w:rPr>
          <w:rFonts w:cs="Traditional Arabic"/>
          <w:sz w:val="34"/>
          <w:szCs w:val="34"/>
          <w:rtl/>
        </w:rPr>
        <w:t>–</w:t>
      </w:r>
      <w:r w:rsidRPr="00DE157F">
        <w:rPr>
          <w:rFonts w:cs="Traditional Arabic" w:hint="cs"/>
          <w:sz w:val="34"/>
          <w:szCs w:val="34"/>
          <w:rtl/>
        </w:rPr>
        <w:t xml:space="preserve"> </w:t>
      </w:r>
    </w:p>
    <w:p w:rsidR="001C29DA" w:rsidRPr="00DE157F" w:rsidRDefault="001C29DA" w:rsidP="001C29DA">
      <w:pPr>
        <w:jc w:val="lowKashida"/>
        <w:rPr>
          <w:rFonts w:cs="Traditional Arabic" w:hint="cs"/>
          <w:sz w:val="34"/>
          <w:szCs w:val="34"/>
          <w:rtl/>
          <w:lang w:bidi="ar-EG"/>
        </w:rPr>
      </w:pPr>
      <w:r w:rsidRPr="00DE157F">
        <w:rPr>
          <w:rFonts w:cs="Traditional Arabic" w:hint="cs"/>
          <w:sz w:val="34"/>
          <w:szCs w:val="34"/>
          <w:rtl/>
        </w:rPr>
        <w:t>فبعد توفيق من الله لي</w:t>
      </w:r>
      <w:r w:rsidR="00DE157F">
        <w:rPr>
          <w:rFonts w:cs="Traditional Arabic" w:hint="cs"/>
          <w:sz w:val="34"/>
          <w:szCs w:val="34"/>
          <w:rtl/>
        </w:rPr>
        <w:t xml:space="preserve">، </w:t>
      </w:r>
      <w:r w:rsidRPr="00DE157F">
        <w:rPr>
          <w:rFonts w:cs="Traditional Arabic" w:hint="cs"/>
          <w:sz w:val="34"/>
          <w:szCs w:val="34"/>
          <w:rtl/>
        </w:rPr>
        <w:t>ومنته علي قمت بتحقيق هذه الرسالة صغيرة الحجم كبيرة العلم</w:t>
      </w:r>
      <w:r w:rsidR="00DE157F">
        <w:rPr>
          <w:rFonts w:cs="Traditional Arabic" w:hint="cs"/>
          <w:sz w:val="34"/>
          <w:szCs w:val="34"/>
          <w:rtl/>
        </w:rPr>
        <w:t xml:space="preserve"> </w:t>
      </w:r>
      <w:r w:rsidRPr="00DE157F">
        <w:rPr>
          <w:rFonts w:cs="Traditional Arabic" w:hint="cs"/>
          <w:sz w:val="34"/>
          <w:szCs w:val="34"/>
          <w:rtl/>
        </w:rPr>
        <w:t>والقدر</w:t>
      </w:r>
      <w:r w:rsidR="00DE157F">
        <w:rPr>
          <w:rFonts w:cs="Traditional Arabic" w:hint="cs"/>
          <w:sz w:val="34"/>
          <w:szCs w:val="34"/>
          <w:rtl/>
        </w:rPr>
        <w:t xml:space="preserve"> </w:t>
      </w:r>
      <w:r w:rsidRPr="00DE157F">
        <w:rPr>
          <w:rFonts w:cs="Traditional Arabic" w:hint="cs"/>
          <w:sz w:val="34"/>
          <w:szCs w:val="34"/>
          <w:rtl/>
        </w:rPr>
        <w:t>كثيرة النفع في ألفاظه</w:t>
      </w:r>
      <w:r w:rsidRPr="00DE157F">
        <w:rPr>
          <w:rFonts w:cs="Traditional Arabic" w:hint="eastAsia"/>
          <w:sz w:val="34"/>
          <w:szCs w:val="34"/>
          <w:rtl/>
        </w:rPr>
        <w:t>ا</w:t>
      </w:r>
      <w:r w:rsidRPr="00DE157F">
        <w:rPr>
          <w:rFonts w:cs="Traditional Arabic" w:hint="cs"/>
          <w:sz w:val="34"/>
          <w:szCs w:val="34"/>
          <w:rtl/>
        </w:rPr>
        <w:t xml:space="preserve"> </w:t>
      </w:r>
      <w:proofErr w:type="spellStart"/>
      <w:r w:rsidRPr="00DE157F">
        <w:rPr>
          <w:rFonts w:cs="Traditional Arabic" w:hint="cs"/>
          <w:sz w:val="34"/>
          <w:szCs w:val="34"/>
          <w:rtl/>
        </w:rPr>
        <w:t>ومعانيعا</w:t>
      </w:r>
      <w:proofErr w:type="spellEnd"/>
      <w:r w:rsidR="00DE157F">
        <w:rPr>
          <w:rFonts w:cs="Traditional Arabic" w:hint="cs"/>
          <w:sz w:val="34"/>
          <w:szCs w:val="34"/>
          <w:rtl/>
        </w:rPr>
        <w:t>،</w:t>
      </w:r>
      <w:r w:rsidRPr="00DE157F">
        <w:rPr>
          <w:rFonts w:cs="Traditional Arabic" w:hint="cs"/>
          <w:sz w:val="34"/>
          <w:szCs w:val="34"/>
          <w:rtl/>
        </w:rPr>
        <w:t xml:space="preserve"> من النسخة التي بين يدي</w:t>
      </w:r>
      <w:r w:rsidR="00DE157F">
        <w:rPr>
          <w:rFonts w:cs="Traditional Arabic" w:hint="cs"/>
          <w:sz w:val="34"/>
          <w:szCs w:val="34"/>
          <w:rtl/>
        </w:rPr>
        <w:t>،</w:t>
      </w:r>
      <w:r w:rsidRPr="00DE157F">
        <w:rPr>
          <w:rFonts w:cs="Traditional Arabic" w:hint="cs"/>
          <w:sz w:val="34"/>
          <w:szCs w:val="34"/>
          <w:rtl/>
        </w:rPr>
        <w:t xml:space="preserve"> وخدمة ذلك النص</w:t>
      </w:r>
      <w:r w:rsidR="00DE157F">
        <w:rPr>
          <w:rFonts w:cs="Traditional Arabic" w:hint="cs"/>
          <w:sz w:val="34"/>
          <w:szCs w:val="34"/>
          <w:rtl/>
        </w:rPr>
        <w:t>،</w:t>
      </w:r>
      <w:r w:rsidRPr="00DE157F">
        <w:rPr>
          <w:rFonts w:cs="Traditional Arabic" w:hint="cs"/>
          <w:sz w:val="34"/>
          <w:szCs w:val="34"/>
          <w:rtl/>
        </w:rPr>
        <w:t xml:space="preserve"> وتخريج الآيات</w:t>
      </w:r>
      <w:r w:rsidR="00DE157F">
        <w:rPr>
          <w:rFonts w:cs="Traditional Arabic" w:hint="cs"/>
          <w:sz w:val="34"/>
          <w:szCs w:val="34"/>
          <w:rtl/>
        </w:rPr>
        <w:t>،</w:t>
      </w:r>
      <w:r w:rsidRPr="00DE157F">
        <w:rPr>
          <w:rFonts w:cs="Traditional Arabic" w:hint="cs"/>
          <w:sz w:val="34"/>
          <w:szCs w:val="34"/>
          <w:rtl/>
        </w:rPr>
        <w:t xml:space="preserve"> والأحاديث</w:t>
      </w:r>
      <w:r w:rsidR="00DE157F">
        <w:rPr>
          <w:rFonts w:cs="Traditional Arabic" w:hint="cs"/>
          <w:sz w:val="34"/>
          <w:szCs w:val="34"/>
          <w:rtl/>
        </w:rPr>
        <w:t>،</w:t>
      </w:r>
      <w:r w:rsidRPr="00DE157F">
        <w:rPr>
          <w:rFonts w:cs="Traditional Arabic" w:hint="cs"/>
          <w:sz w:val="34"/>
          <w:szCs w:val="34"/>
          <w:rtl/>
        </w:rPr>
        <w:t xml:space="preserve"> والحكم عليها من أقوال العلماء</w:t>
      </w:r>
      <w:r w:rsidR="00DE157F">
        <w:rPr>
          <w:rFonts w:cs="Traditional Arabic" w:hint="cs"/>
          <w:sz w:val="34"/>
          <w:szCs w:val="34"/>
          <w:rtl/>
        </w:rPr>
        <w:t>،</w:t>
      </w:r>
      <w:r w:rsidRPr="00DE157F">
        <w:rPr>
          <w:rFonts w:cs="Traditional Arabic" w:hint="cs"/>
          <w:sz w:val="34"/>
          <w:szCs w:val="34"/>
          <w:rtl/>
        </w:rPr>
        <w:t xml:space="preserve"> وتخريج أقوال العلماء من مصادرها</w:t>
      </w:r>
      <w:r w:rsidR="00DE157F">
        <w:rPr>
          <w:rFonts w:cs="Traditional Arabic" w:hint="cs"/>
          <w:sz w:val="34"/>
          <w:szCs w:val="34"/>
          <w:rtl/>
        </w:rPr>
        <w:t>،</w:t>
      </w:r>
      <w:r w:rsidRPr="00DE157F">
        <w:rPr>
          <w:rFonts w:cs="Traditional Arabic" w:hint="cs"/>
          <w:sz w:val="34"/>
          <w:szCs w:val="34"/>
          <w:rtl/>
        </w:rPr>
        <w:t xml:space="preserve"> نفع الله تعالى قارئها</w:t>
      </w:r>
      <w:r w:rsidR="00DE157F">
        <w:rPr>
          <w:rFonts w:cs="Traditional Arabic" w:hint="cs"/>
          <w:sz w:val="34"/>
          <w:szCs w:val="34"/>
          <w:rtl/>
        </w:rPr>
        <w:t>،</w:t>
      </w:r>
      <w:r w:rsidRPr="00DE157F">
        <w:rPr>
          <w:rFonts w:cs="Traditional Arabic" w:hint="cs"/>
          <w:sz w:val="34"/>
          <w:szCs w:val="34"/>
          <w:rtl/>
        </w:rPr>
        <w:t xml:space="preserve"> وسامعها ورحم الله مصنفها ومحققها رحمة واسعة</w:t>
      </w:r>
      <w:r w:rsidR="00DE157F">
        <w:rPr>
          <w:rFonts w:cs="Traditional Arabic" w:hint="cs"/>
          <w:sz w:val="34"/>
          <w:szCs w:val="34"/>
          <w:rtl/>
        </w:rPr>
        <w:t>،</w:t>
      </w:r>
      <w:r w:rsidRPr="00DE157F">
        <w:rPr>
          <w:rFonts w:cs="Traditional Arabic" w:hint="cs"/>
          <w:sz w:val="34"/>
          <w:szCs w:val="34"/>
          <w:rtl/>
        </w:rPr>
        <w:t xml:space="preserve"> وجميع المؤمنين</w:t>
      </w:r>
      <w:r w:rsidR="00DE157F">
        <w:rPr>
          <w:rFonts w:cs="Traditional Arabic" w:hint="cs"/>
          <w:sz w:val="34"/>
          <w:szCs w:val="34"/>
          <w:rtl/>
        </w:rPr>
        <w:t>،</w:t>
      </w:r>
      <w:r w:rsidRPr="00DE157F">
        <w:rPr>
          <w:rFonts w:cs="Traditional Arabic" w:hint="cs"/>
          <w:sz w:val="34"/>
          <w:szCs w:val="34"/>
          <w:rtl/>
        </w:rPr>
        <w:t xml:space="preserve"> آمين والله الموفق والهادي إلى سواء السبيل</w:t>
      </w:r>
      <w:r w:rsidR="00DE157F">
        <w:rPr>
          <w:rFonts w:cs="Traditional Arabic" w:hint="cs"/>
          <w:sz w:val="34"/>
          <w:szCs w:val="34"/>
          <w:rtl/>
        </w:rPr>
        <w:t>.</w:t>
      </w:r>
      <w:r w:rsidRPr="00DE157F">
        <w:rPr>
          <w:rFonts w:cs="Traditional Arabic" w:hint="cs"/>
          <w:sz w:val="34"/>
          <w:szCs w:val="34"/>
          <w:rtl/>
          <w:lang w:bidi="ar-EG"/>
        </w:rPr>
        <w:t xml:space="preserve"> </w:t>
      </w:r>
    </w:p>
    <w:p w:rsidR="00450DD8" w:rsidRPr="00DE157F" w:rsidRDefault="00450DD8" w:rsidP="001C29DA">
      <w:pPr>
        <w:jc w:val="lowKashida"/>
        <w:rPr>
          <w:rFonts w:cs="Traditional Arabic" w:hint="cs"/>
          <w:sz w:val="34"/>
          <w:szCs w:val="34"/>
          <w:rtl/>
          <w:lang w:bidi="ar-EG"/>
        </w:rPr>
      </w:pPr>
    </w:p>
    <w:p w:rsidR="00450DD8" w:rsidRPr="00DE157F" w:rsidRDefault="00450DD8" w:rsidP="001C29DA">
      <w:pPr>
        <w:jc w:val="lowKashida"/>
        <w:rPr>
          <w:rFonts w:cs="Traditional Arabic" w:hint="cs"/>
          <w:sz w:val="34"/>
          <w:szCs w:val="34"/>
          <w:rtl/>
          <w:lang w:bidi="ar-EG"/>
        </w:rPr>
      </w:pPr>
    </w:p>
    <w:p w:rsidR="000C0097" w:rsidRPr="00DE157F" w:rsidRDefault="0069257C" w:rsidP="001C29DA">
      <w:pPr>
        <w:jc w:val="lowKashida"/>
        <w:rPr>
          <w:rFonts w:cs="Traditional Arabic" w:hint="cs"/>
          <w:sz w:val="34"/>
          <w:szCs w:val="34"/>
          <w:rtl/>
          <w:lang w:bidi="ar-EG"/>
        </w:rPr>
      </w:pPr>
      <w:r w:rsidRPr="00DE157F">
        <w:rPr>
          <w:rFonts w:cs="Traditional Arabic"/>
          <w:sz w:val="34"/>
          <w:szCs w:val="34"/>
          <w:rtl/>
          <w:lang w:bidi="ar-EG"/>
        </w:rPr>
        <w:br w:type="page"/>
      </w:r>
    </w:p>
    <w:p w:rsidR="000C0097" w:rsidRPr="00DE157F" w:rsidRDefault="000C0097" w:rsidP="000C0097">
      <w:pPr>
        <w:jc w:val="center"/>
        <w:rPr>
          <w:rFonts w:cs="Traditional Arabic" w:hint="cs"/>
          <w:b/>
          <w:bCs/>
          <w:sz w:val="34"/>
          <w:szCs w:val="34"/>
          <w:rtl/>
        </w:rPr>
      </w:pPr>
      <w:r w:rsidRPr="00DE157F">
        <w:rPr>
          <w:rFonts w:cs="Traditional Arabic" w:hint="cs"/>
          <w:b/>
          <w:bCs/>
          <w:sz w:val="34"/>
          <w:szCs w:val="34"/>
          <w:rtl/>
        </w:rPr>
        <w:lastRenderedPageBreak/>
        <w:t>ترجمة المصنف</w:t>
      </w:r>
    </w:p>
    <w:p w:rsidR="00B9793F" w:rsidRPr="00DE157F" w:rsidRDefault="00B9793F" w:rsidP="000C0097">
      <w:pPr>
        <w:jc w:val="center"/>
        <w:rPr>
          <w:rFonts w:cs="Traditional Arabic" w:hint="cs"/>
          <w:b/>
          <w:bCs/>
          <w:sz w:val="34"/>
          <w:szCs w:val="34"/>
          <w:rtl/>
        </w:rPr>
      </w:pPr>
    </w:p>
    <w:p w:rsidR="002115E4" w:rsidRPr="00DE157F" w:rsidRDefault="002115E4" w:rsidP="007C6BE2">
      <w:pPr>
        <w:jc w:val="lowKashida"/>
        <w:rPr>
          <w:rFonts w:cs="Traditional Arabic" w:hint="cs"/>
          <w:sz w:val="34"/>
          <w:szCs w:val="34"/>
          <w:rtl/>
        </w:rPr>
      </w:pPr>
      <w:r w:rsidRPr="00DE157F">
        <w:rPr>
          <w:rFonts w:cs="Traditional Arabic" w:hint="cs"/>
          <w:sz w:val="34"/>
          <w:szCs w:val="34"/>
          <w:rtl/>
        </w:rPr>
        <w:t xml:space="preserve">هو الإمام العالم العلامة المحقق المدقق المسدد المحرر الشاعر </w:t>
      </w:r>
      <w:proofErr w:type="gramStart"/>
      <w:r w:rsidRPr="00DE157F">
        <w:rPr>
          <w:rFonts w:cs="Traditional Arabic" w:hint="cs"/>
          <w:sz w:val="34"/>
          <w:szCs w:val="34"/>
          <w:rtl/>
        </w:rPr>
        <w:t>الذى</w:t>
      </w:r>
      <w:proofErr w:type="gramEnd"/>
      <w:r w:rsidRPr="00DE157F">
        <w:rPr>
          <w:rFonts w:cs="Traditional Arabic" w:hint="cs"/>
          <w:sz w:val="34"/>
          <w:szCs w:val="34"/>
          <w:rtl/>
        </w:rPr>
        <w:t xml:space="preserve"> طالما</w:t>
      </w:r>
      <w:r w:rsidRPr="00DE157F">
        <w:rPr>
          <w:rFonts w:cs="Traditional Arabic" w:hint="cs"/>
          <w:sz w:val="34"/>
          <w:szCs w:val="34"/>
        </w:rPr>
        <w:t xml:space="preserve"> </w:t>
      </w:r>
      <w:r w:rsidRPr="00DE157F">
        <w:rPr>
          <w:rFonts w:cs="Traditional Arabic" w:hint="cs"/>
          <w:sz w:val="34"/>
          <w:szCs w:val="34"/>
          <w:rtl/>
        </w:rPr>
        <w:t>انتفع به الحنابلة انتفاعاً ليس له مثيل فقد ألف</w:t>
      </w:r>
      <w:r w:rsidR="00DE157F">
        <w:rPr>
          <w:rFonts w:cs="Traditional Arabic" w:hint="cs"/>
          <w:sz w:val="34"/>
          <w:szCs w:val="34"/>
          <w:rtl/>
        </w:rPr>
        <w:t xml:space="preserve"> في </w:t>
      </w:r>
      <w:r w:rsidRPr="00DE157F">
        <w:rPr>
          <w:rFonts w:cs="Traditional Arabic" w:hint="cs"/>
          <w:sz w:val="34"/>
          <w:szCs w:val="34"/>
          <w:rtl/>
        </w:rPr>
        <w:t>الفقه والمنطق والبلاغة واللغة العربية والسيرة النبوية على صاحبها أفضل الصلاة وأتم التسليم</w:t>
      </w:r>
      <w:r w:rsidR="00DE157F">
        <w:rPr>
          <w:rFonts w:cs="Traditional Arabic" w:hint="cs"/>
          <w:sz w:val="34"/>
          <w:szCs w:val="34"/>
          <w:rtl/>
        </w:rPr>
        <w:t>.</w:t>
      </w:r>
      <w:r w:rsidRPr="00DE157F">
        <w:rPr>
          <w:rFonts w:cs="Traditional Arabic" w:hint="cs"/>
          <w:sz w:val="34"/>
          <w:szCs w:val="34"/>
          <w:rtl/>
        </w:rPr>
        <w:t xml:space="preserve"> لذلك انتفعت به الحنابلة خاصة بعد وفاة خاله الشيخ منصور </w:t>
      </w:r>
      <w:proofErr w:type="spellStart"/>
      <w:r w:rsidRPr="00DE157F">
        <w:rPr>
          <w:rFonts w:cs="Traditional Arabic" w:hint="cs"/>
          <w:sz w:val="34"/>
          <w:szCs w:val="34"/>
          <w:rtl/>
        </w:rPr>
        <w:t>البهوتى</w:t>
      </w:r>
      <w:proofErr w:type="spellEnd"/>
      <w:r w:rsidR="00DE157F">
        <w:rPr>
          <w:rFonts w:cs="Traditional Arabic" w:hint="cs"/>
          <w:sz w:val="34"/>
          <w:szCs w:val="34"/>
          <w:rtl/>
        </w:rPr>
        <w:t>.</w:t>
      </w:r>
      <w:r w:rsidRPr="00DE157F">
        <w:rPr>
          <w:rFonts w:cs="Traditional Arabic" w:hint="cs"/>
          <w:sz w:val="34"/>
          <w:szCs w:val="34"/>
          <w:rtl/>
        </w:rPr>
        <w:t xml:space="preserve"> إمام المعقول والمنقول </w:t>
      </w:r>
      <w:proofErr w:type="spellStart"/>
      <w:r w:rsidRPr="00DE157F">
        <w:rPr>
          <w:rFonts w:cs="Traditional Arabic" w:hint="cs"/>
          <w:sz w:val="34"/>
          <w:szCs w:val="34"/>
          <w:rtl/>
        </w:rPr>
        <w:t>المفتى</w:t>
      </w:r>
      <w:proofErr w:type="spellEnd"/>
      <w:r w:rsidRPr="00DE157F">
        <w:rPr>
          <w:rFonts w:cs="Traditional Arabic" w:hint="cs"/>
          <w:sz w:val="34"/>
          <w:szCs w:val="34"/>
          <w:rtl/>
        </w:rPr>
        <w:t xml:space="preserve"> والمدرس </w:t>
      </w:r>
      <w:proofErr w:type="gramStart"/>
      <w:r w:rsidRPr="00DE157F">
        <w:rPr>
          <w:rFonts w:cs="Traditional Arabic" w:hint="cs"/>
          <w:sz w:val="34"/>
          <w:szCs w:val="34"/>
          <w:rtl/>
        </w:rPr>
        <w:t>بمصر(</w:t>
      </w:r>
      <w:proofErr w:type="gramEnd"/>
      <w:r w:rsidRPr="00DE157F">
        <w:rPr>
          <w:rFonts w:cs="Traditional Arabic"/>
          <w:sz w:val="34"/>
          <w:szCs w:val="34"/>
          <w:rtl/>
        </w:rPr>
        <w:footnoteReference w:id="5"/>
      </w:r>
      <w:r w:rsidRPr="00DE157F">
        <w:rPr>
          <w:rFonts w:cs="Traditional Arabic" w:hint="cs"/>
          <w:sz w:val="34"/>
          <w:szCs w:val="34"/>
          <w:rtl/>
        </w:rPr>
        <w:t>)</w:t>
      </w:r>
      <w:r w:rsidR="00DE157F">
        <w:rPr>
          <w:rFonts w:cs="Traditional Arabic" w:hint="cs"/>
          <w:sz w:val="34"/>
          <w:szCs w:val="34"/>
          <w:rtl/>
        </w:rPr>
        <w:t>.</w:t>
      </w:r>
      <w:r w:rsidRPr="00DE157F">
        <w:rPr>
          <w:rFonts w:cs="Traditional Arabic" w:hint="cs"/>
          <w:sz w:val="34"/>
          <w:szCs w:val="34"/>
          <w:rtl/>
        </w:rPr>
        <w:t xml:space="preserve"> مؤرخ </w:t>
      </w:r>
      <w:proofErr w:type="spellStart"/>
      <w:r w:rsidRPr="00DE157F">
        <w:rPr>
          <w:rFonts w:cs="Traditional Arabic" w:hint="cs"/>
          <w:sz w:val="34"/>
          <w:szCs w:val="34"/>
          <w:rtl/>
        </w:rPr>
        <w:t>منطقى</w:t>
      </w:r>
      <w:proofErr w:type="spellEnd"/>
      <w:r w:rsidRPr="00DE157F">
        <w:rPr>
          <w:rFonts w:cs="Traditional Arabic" w:hint="cs"/>
          <w:sz w:val="34"/>
          <w:szCs w:val="34"/>
          <w:rtl/>
        </w:rPr>
        <w:t xml:space="preserve"> </w:t>
      </w:r>
      <w:proofErr w:type="spellStart"/>
      <w:r w:rsidRPr="00DE157F">
        <w:rPr>
          <w:rFonts w:cs="Traditional Arabic" w:hint="cs"/>
          <w:sz w:val="34"/>
          <w:szCs w:val="34"/>
          <w:rtl/>
        </w:rPr>
        <w:t>بيانى</w:t>
      </w:r>
      <w:proofErr w:type="spellEnd"/>
      <w:r w:rsidRPr="00DE157F">
        <w:rPr>
          <w:rFonts w:cs="Traditional Arabic" w:hint="cs"/>
          <w:sz w:val="34"/>
          <w:szCs w:val="34"/>
          <w:rtl/>
        </w:rPr>
        <w:t xml:space="preserve"> شاعر (</w:t>
      </w:r>
      <w:r w:rsidRPr="00DE157F">
        <w:rPr>
          <w:rFonts w:cs="Traditional Arabic"/>
          <w:sz w:val="34"/>
          <w:szCs w:val="34"/>
          <w:rtl/>
        </w:rPr>
        <w:footnoteReference w:id="6"/>
      </w:r>
      <w:r w:rsidRPr="00DE157F">
        <w:rPr>
          <w:rFonts w:cs="Traditional Arabic" w:hint="cs"/>
          <w:sz w:val="34"/>
          <w:szCs w:val="34"/>
          <w:rtl/>
        </w:rPr>
        <w:t>)</w:t>
      </w:r>
      <w:r w:rsidR="00DE157F">
        <w:rPr>
          <w:rFonts w:cs="Traditional Arabic" w:hint="cs"/>
          <w:sz w:val="34"/>
          <w:szCs w:val="34"/>
          <w:rtl/>
        </w:rPr>
        <w:t>.</w:t>
      </w:r>
      <w:r w:rsidRPr="00DE157F">
        <w:rPr>
          <w:rFonts w:cs="Traditional Arabic" w:hint="cs"/>
          <w:sz w:val="34"/>
          <w:szCs w:val="34"/>
          <w:rtl/>
        </w:rPr>
        <w:t xml:space="preserve"> </w:t>
      </w:r>
    </w:p>
    <w:p w:rsidR="00B9793F" w:rsidRPr="00DE157F" w:rsidRDefault="00B9793F" w:rsidP="007C6BE2">
      <w:pPr>
        <w:jc w:val="lowKashida"/>
        <w:rPr>
          <w:rFonts w:cs="Traditional Arabic" w:hint="cs"/>
          <w:sz w:val="34"/>
          <w:szCs w:val="34"/>
          <w:rtl/>
        </w:rPr>
      </w:pPr>
    </w:p>
    <w:p w:rsidR="00B9793F" w:rsidRPr="00DE157F" w:rsidRDefault="00617F86" w:rsidP="00DE157F">
      <w:pPr>
        <w:jc w:val="center"/>
        <w:rPr>
          <w:rFonts w:cs="Traditional Arabic" w:hint="cs"/>
          <w:b/>
          <w:bCs/>
          <w:sz w:val="34"/>
          <w:szCs w:val="34"/>
          <w:rtl/>
        </w:rPr>
      </w:pPr>
      <w:proofErr w:type="gramStart"/>
      <w:r w:rsidRPr="00DE157F">
        <w:rPr>
          <w:rFonts w:cs="Traditional Arabic" w:hint="cs"/>
          <w:b/>
          <w:bCs/>
          <w:sz w:val="34"/>
          <w:szCs w:val="34"/>
          <w:rtl/>
        </w:rPr>
        <w:t>اسمه</w:t>
      </w:r>
      <w:r w:rsidR="00DE157F">
        <w:rPr>
          <w:rFonts w:cs="Traditional Arabic" w:hint="cs"/>
          <w:b/>
          <w:bCs/>
          <w:sz w:val="34"/>
          <w:szCs w:val="34"/>
          <w:rtl/>
        </w:rPr>
        <w:t xml:space="preserve"> </w:t>
      </w:r>
      <w:r w:rsidRPr="00DE157F">
        <w:rPr>
          <w:rFonts w:cs="Traditional Arabic" w:hint="cs"/>
          <w:b/>
          <w:bCs/>
          <w:sz w:val="34"/>
          <w:szCs w:val="34"/>
          <w:rtl/>
        </w:rPr>
        <w:t xml:space="preserve"> ونسبه</w:t>
      </w:r>
      <w:proofErr w:type="gramEnd"/>
      <w:r w:rsidR="00DE157F">
        <w:rPr>
          <w:rFonts w:cs="Traditional Arabic" w:hint="cs"/>
          <w:b/>
          <w:bCs/>
          <w:sz w:val="34"/>
          <w:szCs w:val="34"/>
          <w:rtl/>
        </w:rPr>
        <w:t xml:space="preserve"> </w:t>
      </w:r>
      <w:r w:rsidRPr="00DE157F">
        <w:rPr>
          <w:rFonts w:cs="Traditional Arabic" w:hint="cs"/>
          <w:b/>
          <w:bCs/>
          <w:sz w:val="34"/>
          <w:szCs w:val="34"/>
          <w:rtl/>
        </w:rPr>
        <w:t>ونشأته</w:t>
      </w:r>
    </w:p>
    <w:p w:rsidR="002115E4" w:rsidRPr="00DE157F" w:rsidRDefault="00DE157F" w:rsidP="007C6BE2">
      <w:pPr>
        <w:jc w:val="lowKashida"/>
        <w:rPr>
          <w:rFonts w:cs="Traditional Arabic" w:hint="cs"/>
          <w:sz w:val="32"/>
          <w:szCs w:val="32"/>
          <w:rtl/>
        </w:rPr>
      </w:pPr>
      <w:r>
        <w:rPr>
          <w:rFonts w:cs="Traditional Arabic" w:hint="cs"/>
          <w:sz w:val="32"/>
          <w:szCs w:val="32"/>
          <w:rtl/>
        </w:rPr>
        <w:t xml:space="preserve"> </w:t>
      </w:r>
      <w:r w:rsidR="00617F86" w:rsidRPr="00DE157F">
        <w:rPr>
          <w:rFonts w:cs="Traditional Arabic" w:hint="cs"/>
          <w:sz w:val="32"/>
          <w:szCs w:val="32"/>
          <w:rtl/>
        </w:rPr>
        <w:t>محمد بن أحمد بن علي</w:t>
      </w:r>
      <w:r w:rsidRPr="00DE157F">
        <w:rPr>
          <w:rFonts w:cs="Traditional Arabic" w:hint="cs"/>
          <w:sz w:val="32"/>
          <w:szCs w:val="32"/>
          <w:rtl/>
        </w:rPr>
        <w:t xml:space="preserve"> </w:t>
      </w:r>
      <w:proofErr w:type="spellStart"/>
      <w:r w:rsidRPr="00DE157F">
        <w:rPr>
          <w:rFonts w:cs="Traditional Arabic" w:hint="cs"/>
          <w:sz w:val="32"/>
          <w:szCs w:val="32"/>
          <w:rtl/>
        </w:rPr>
        <w:t>البهوتي</w:t>
      </w:r>
      <w:proofErr w:type="spellEnd"/>
      <w:r w:rsidRPr="00DE157F">
        <w:rPr>
          <w:rFonts w:cs="Traditional Arabic" w:hint="cs"/>
          <w:sz w:val="32"/>
          <w:szCs w:val="32"/>
          <w:rtl/>
        </w:rPr>
        <w:t xml:space="preserve"> </w:t>
      </w:r>
      <w:r w:rsidR="00100606">
        <w:rPr>
          <w:rFonts w:cs="Traditional Arabic" w:hint="cs"/>
          <w:sz w:val="32"/>
          <w:szCs w:val="32"/>
          <w:rtl/>
        </w:rPr>
        <w:t xml:space="preserve">المصري الحنبلي </w:t>
      </w:r>
      <w:r w:rsidR="00617F86" w:rsidRPr="00DE157F">
        <w:rPr>
          <w:rFonts w:cs="Traditional Arabic" w:hint="cs"/>
          <w:sz w:val="32"/>
          <w:szCs w:val="32"/>
          <w:rtl/>
        </w:rPr>
        <w:t>مذهباً</w:t>
      </w:r>
      <w:r w:rsidR="00DA5B24" w:rsidRPr="00DE157F">
        <w:rPr>
          <w:rFonts w:cs="Traditional Arabic" w:hint="cs"/>
          <w:sz w:val="32"/>
          <w:szCs w:val="32"/>
          <w:rtl/>
        </w:rPr>
        <w:t>،</w:t>
      </w:r>
      <w:r w:rsidR="00617F86" w:rsidRPr="00DE157F">
        <w:rPr>
          <w:rFonts w:cs="Traditional Arabic" w:hint="cs"/>
          <w:sz w:val="32"/>
          <w:szCs w:val="32"/>
          <w:rtl/>
        </w:rPr>
        <w:t xml:space="preserve"> ابن أخت الشيخ منصور </w:t>
      </w:r>
      <w:proofErr w:type="spellStart"/>
      <w:r w:rsidR="00617F86" w:rsidRPr="00DE157F">
        <w:rPr>
          <w:rFonts w:cs="Traditional Arabic"/>
          <w:sz w:val="32"/>
          <w:szCs w:val="32"/>
          <w:rtl/>
        </w:rPr>
        <w:t>البهوتي</w:t>
      </w:r>
      <w:proofErr w:type="spellEnd"/>
      <w:r w:rsidR="00617F86" w:rsidRPr="00DE157F">
        <w:rPr>
          <w:rFonts w:cs="Traditional Arabic" w:hint="cs"/>
          <w:sz w:val="32"/>
          <w:szCs w:val="32"/>
          <w:rtl/>
        </w:rPr>
        <w:t xml:space="preserve"> الحنبلي</w:t>
      </w:r>
      <w:r w:rsidRPr="00DE157F">
        <w:rPr>
          <w:rFonts w:cs="Traditional Arabic" w:hint="cs"/>
          <w:sz w:val="32"/>
          <w:szCs w:val="32"/>
          <w:rtl/>
        </w:rPr>
        <w:t>،</w:t>
      </w:r>
      <w:r w:rsidR="00617F86" w:rsidRPr="00DE157F">
        <w:rPr>
          <w:rFonts w:cs="Traditional Arabic" w:hint="cs"/>
          <w:sz w:val="32"/>
          <w:szCs w:val="32"/>
          <w:rtl/>
        </w:rPr>
        <w:t xml:space="preserve"> وزوج ابنته (</w:t>
      </w:r>
      <w:r w:rsidR="00617F86" w:rsidRPr="00DE157F">
        <w:rPr>
          <w:rFonts w:cs="Traditional Arabic"/>
          <w:sz w:val="32"/>
          <w:szCs w:val="32"/>
          <w:rtl/>
        </w:rPr>
        <w:footnoteReference w:id="7"/>
      </w:r>
      <w:r w:rsidR="00A04841" w:rsidRPr="00DE157F">
        <w:rPr>
          <w:rFonts w:cs="Traditional Arabic" w:hint="cs"/>
          <w:sz w:val="32"/>
          <w:szCs w:val="32"/>
          <w:rtl/>
        </w:rPr>
        <w:t>) ولد بمصر وبها نشأ</w:t>
      </w:r>
      <w:r w:rsidRPr="00DE157F">
        <w:rPr>
          <w:rFonts w:cs="Traditional Arabic" w:hint="cs"/>
          <w:sz w:val="32"/>
          <w:szCs w:val="32"/>
          <w:rtl/>
        </w:rPr>
        <w:t>،</w:t>
      </w:r>
      <w:r w:rsidR="00A04841" w:rsidRPr="00DE157F">
        <w:rPr>
          <w:rFonts w:cs="Traditional Arabic" w:hint="cs"/>
          <w:sz w:val="32"/>
          <w:szCs w:val="32"/>
          <w:rtl/>
        </w:rPr>
        <w:t xml:space="preserve"> </w:t>
      </w:r>
      <w:r w:rsidR="00617F86" w:rsidRPr="00DE157F">
        <w:rPr>
          <w:rFonts w:cs="Traditional Arabic" w:hint="cs"/>
          <w:sz w:val="32"/>
          <w:szCs w:val="32"/>
          <w:rtl/>
        </w:rPr>
        <w:t xml:space="preserve">نشأ </w:t>
      </w:r>
      <w:r w:rsidR="00A04841" w:rsidRPr="00DE157F">
        <w:rPr>
          <w:rFonts w:cs="Traditional Arabic" w:hint="cs"/>
          <w:sz w:val="32"/>
          <w:szCs w:val="32"/>
          <w:rtl/>
        </w:rPr>
        <w:t xml:space="preserve">في </w:t>
      </w:r>
      <w:r w:rsidR="00C8530C" w:rsidRPr="00DE157F">
        <w:rPr>
          <w:rFonts w:cs="Traditional Arabic" w:hint="cs"/>
          <w:sz w:val="32"/>
          <w:szCs w:val="32"/>
          <w:rtl/>
        </w:rPr>
        <w:t>بيئة علمية</w:t>
      </w:r>
      <w:r w:rsidRPr="00DE157F">
        <w:rPr>
          <w:rFonts w:cs="Traditional Arabic" w:hint="cs"/>
          <w:sz w:val="32"/>
          <w:szCs w:val="32"/>
          <w:rtl/>
        </w:rPr>
        <w:t>،</w:t>
      </w:r>
      <w:r w:rsidR="00C8530C" w:rsidRPr="00DE157F">
        <w:rPr>
          <w:rFonts w:cs="Traditional Arabic" w:hint="cs"/>
          <w:sz w:val="32"/>
          <w:szCs w:val="32"/>
          <w:rtl/>
        </w:rPr>
        <w:t xml:space="preserve"> حيث ا</w:t>
      </w:r>
      <w:r w:rsidR="00617F86" w:rsidRPr="00DE157F">
        <w:rPr>
          <w:rFonts w:cs="Traditional Arabic" w:hint="cs"/>
          <w:sz w:val="32"/>
          <w:szCs w:val="32"/>
          <w:rtl/>
        </w:rPr>
        <w:t>ن علماء قرية بهوت</w:t>
      </w:r>
      <w:r w:rsidRPr="00DE157F">
        <w:rPr>
          <w:rFonts w:cs="Traditional Arabic" w:hint="cs"/>
          <w:sz w:val="32"/>
          <w:szCs w:val="32"/>
          <w:rtl/>
        </w:rPr>
        <w:t xml:space="preserve"> في </w:t>
      </w:r>
      <w:r w:rsidR="00617F86" w:rsidRPr="00DE157F">
        <w:rPr>
          <w:rFonts w:cs="Traditional Arabic" w:hint="cs"/>
          <w:sz w:val="32"/>
          <w:szCs w:val="32"/>
          <w:rtl/>
        </w:rPr>
        <w:t xml:space="preserve">ذلك الوقت وهو </w:t>
      </w:r>
      <w:r w:rsidR="00E43DF0" w:rsidRPr="00DE157F">
        <w:rPr>
          <w:rFonts w:cs="Traditional Arabic" w:hint="cs"/>
          <w:sz w:val="32"/>
          <w:szCs w:val="32"/>
          <w:rtl/>
        </w:rPr>
        <w:t>القرن</w:t>
      </w:r>
      <w:r w:rsidR="00617F86" w:rsidRPr="00DE157F">
        <w:rPr>
          <w:rFonts w:cs="Traditional Arabic" w:hint="cs"/>
          <w:sz w:val="32"/>
          <w:szCs w:val="32"/>
          <w:rtl/>
        </w:rPr>
        <w:t xml:space="preserve"> </w:t>
      </w:r>
      <w:r w:rsidR="00E43DF0" w:rsidRPr="00DE157F">
        <w:rPr>
          <w:rFonts w:cs="Traditional Arabic" w:hint="cs"/>
          <w:sz w:val="32"/>
          <w:szCs w:val="32"/>
          <w:rtl/>
        </w:rPr>
        <w:t>الحادي</w:t>
      </w:r>
      <w:r w:rsidR="00617F86" w:rsidRPr="00DE157F">
        <w:rPr>
          <w:rFonts w:cs="Traditional Arabic" w:hint="cs"/>
          <w:sz w:val="32"/>
          <w:szCs w:val="32"/>
          <w:rtl/>
        </w:rPr>
        <w:t xml:space="preserve"> عشر </w:t>
      </w:r>
      <w:r w:rsidR="000A7303" w:rsidRPr="00DE157F">
        <w:rPr>
          <w:rFonts w:cs="Traditional Arabic" w:hint="cs"/>
          <w:sz w:val="32"/>
          <w:szCs w:val="32"/>
          <w:rtl/>
        </w:rPr>
        <w:t>والثاني</w:t>
      </w:r>
      <w:r w:rsidR="00617F86" w:rsidRPr="00DE157F">
        <w:rPr>
          <w:rFonts w:cs="Traditional Arabic" w:hint="cs"/>
          <w:sz w:val="32"/>
          <w:szCs w:val="32"/>
          <w:rtl/>
        </w:rPr>
        <w:t xml:space="preserve"> عشر قد انتسب إليها علماء لهم وزن وثقل</w:t>
      </w:r>
      <w:r w:rsidRPr="00DE157F">
        <w:rPr>
          <w:rFonts w:cs="Traditional Arabic" w:hint="cs"/>
          <w:sz w:val="32"/>
          <w:szCs w:val="32"/>
          <w:rtl/>
        </w:rPr>
        <w:t xml:space="preserve"> في </w:t>
      </w:r>
      <w:r w:rsidR="00617F86" w:rsidRPr="00DE157F">
        <w:rPr>
          <w:rFonts w:cs="Traditional Arabic" w:hint="cs"/>
          <w:sz w:val="32"/>
          <w:szCs w:val="32"/>
          <w:rtl/>
        </w:rPr>
        <w:t xml:space="preserve">العالم </w:t>
      </w:r>
      <w:proofErr w:type="spellStart"/>
      <w:r w:rsidR="00617F86" w:rsidRPr="00DE157F">
        <w:rPr>
          <w:rFonts w:cs="Traditional Arabic" w:hint="cs"/>
          <w:sz w:val="32"/>
          <w:szCs w:val="32"/>
          <w:rtl/>
        </w:rPr>
        <w:t>العربى</w:t>
      </w:r>
      <w:proofErr w:type="spellEnd"/>
      <w:r w:rsidR="00617F86" w:rsidRPr="00DE157F">
        <w:rPr>
          <w:rFonts w:cs="Traditional Arabic" w:hint="cs"/>
          <w:sz w:val="32"/>
          <w:szCs w:val="32"/>
          <w:rtl/>
        </w:rPr>
        <w:t xml:space="preserve"> فقد تربى وتعلم على أيديهم</w:t>
      </w:r>
      <w:r w:rsidRPr="00DE157F">
        <w:rPr>
          <w:rFonts w:cs="Traditional Arabic" w:hint="cs"/>
          <w:sz w:val="32"/>
          <w:szCs w:val="32"/>
          <w:rtl/>
        </w:rPr>
        <w:t>،</w:t>
      </w:r>
      <w:r w:rsidR="00617F86" w:rsidRPr="00DE157F">
        <w:rPr>
          <w:rFonts w:cs="Traditional Arabic" w:hint="cs"/>
          <w:sz w:val="32"/>
          <w:szCs w:val="32"/>
          <w:rtl/>
        </w:rPr>
        <w:t xml:space="preserve"> ثم أنه نشأ أيضا</w:t>
      </w:r>
      <w:r w:rsidRPr="00DE157F">
        <w:rPr>
          <w:rFonts w:cs="Traditional Arabic" w:hint="cs"/>
          <w:sz w:val="32"/>
          <w:szCs w:val="32"/>
          <w:rtl/>
        </w:rPr>
        <w:t xml:space="preserve"> في </w:t>
      </w:r>
      <w:r w:rsidR="00617F86" w:rsidRPr="00DE157F">
        <w:rPr>
          <w:rFonts w:cs="Traditional Arabic" w:hint="cs"/>
          <w:sz w:val="32"/>
          <w:szCs w:val="32"/>
          <w:rtl/>
        </w:rPr>
        <w:t>أسرة علمية</w:t>
      </w:r>
      <w:r w:rsidRPr="00DE157F">
        <w:rPr>
          <w:rFonts w:cs="Traditional Arabic" w:hint="cs"/>
          <w:sz w:val="32"/>
          <w:szCs w:val="32"/>
          <w:rtl/>
        </w:rPr>
        <w:t>،</w:t>
      </w:r>
      <w:r w:rsidR="00617F86" w:rsidRPr="00DE157F">
        <w:rPr>
          <w:rFonts w:cs="Traditional Arabic" w:hint="cs"/>
          <w:sz w:val="32"/>
          <w:szCs w:val="32"/>
          <w:rtl/>
        </w:rPr>
        <w:t xml:space="preserve"> فقد أخذ الفقه عن العلامة الشيخ: عبد الرحمن </w:t>
      </w:r>
      <w:proofErr w:type="spellStart"/>
      <w:r w:rsidR="00617F86" w:rsidRPr="00DE157F">
        <w:rPr>
          <w:rFonts w:cs="Traditional Arabic" w:hint="cs"/>
          <w:sz w:val="32"/>
          <w:szCs w:val="32"/>
          <w:rtl/>
        </w:rPr>
        <w:t>البهوتى</w:t>
      </w:r>
      <w:proofErr w:type="spellEnd"/>
      <w:r w:rsidRPr="00DE157F">
        <w:rPr>
          <w:rFonts w:cs="Traditional Arabic" w:hint="cs"/>
          <w:sz w:val="32"/>
          <w:szCs w:val="32"/>
          <w:rtl/>
        </w:rPr>
        <w:t>،</w:t>
      </w:r>
      <w:r w:rsidR="00617F86" w:rsidRPr="00DE157F">
        <w:rPr>
          <w:rFonts w:cs="Traditional Arabic" w:hint="cs"/>
          <w:sz w:val="32"/>
          <w:szCs w:val="32"/>
          <w:rtl/>
        </w:rPr>
        <w:t xml:space="preserve"> تلميذ الشمس محمد </w:t>
      </w:r>
      <w:r w:rsidR="00100606">
        <w:rPr>
          <w:rFonts w:cs="Traditional Arabic" w:hint="cs"/>
          <w:sz w:val="32"/>
          <w:szCs w:val="32"/>
          <w:rtl/>
        </w:rPr>
        <w:t>الشامي</w:t>
      </w:r>
      <w:r w:rsidRPr="00DE157F">
        <w:rPr>
          <w:rFonts w:cs="Traditional Arabic" w:hint="cs"/>
          <w:sz w:val="32"/>
          <w:szCs w:val="32"/>
          <w:rtl/>
        </w:rPr>
        <w:t>،</w:t>
      </w:r>
      <w:r w:rsidR="00617F86" w:rsidRPr="00DE157F">
        <w:rPr>
          <w:rFonts w:cs="Traditional Arabic" w:hint="cs"/>
          <w:sz w:val="32"/>
          <w:szCs w:val="32"/>
          <w:rtl/>
        </w:rPr>
        <w:t xml:space="preserve"> ولازم خاله العلامة الورع الزاهد الفهامة الشيخ منصور </w:t>
      </w:r>
      <w:proofErr w:type="spellStart"/>
      <w:r w:rsidR="00617F86" w:rsidRPr="00DE157F">
        <w:rPr>
          <w:rFonts w:cs="Traditional Arabic"/>
          <w:sz w:val="32"/>
          <w:szCs w:val="32"/>
          <w:rtl/>
        </w:rPr>
        <w:t>البهوتي</w:t>
      </w:r>
      <w:proofErr w:type="spellEnd"/>
      <w:r w:rsidR="00617F86" w:rsidRPr="00DE157F">
        <w:rPr>
          <w:rFonts w:cs="Traditional Arabic" w:hint="cs"/>
          <w:sz w:val="32"/>
          <w:szCs w:val="32"/>
          <w:rtl/>
        </w:rPr>
        <w:t xml:space="preserve"> الحنبلي</w:t>
      </w:r>
      <w:r w:rsidRPr="00DE157F">
        <w:rPr>
          <w:rFonts w:cs="Traditional Arabic" w:hint="cs"/>
          <w:sz w:val="32"/>
          <w:szCs w:val="32"/>
          <w:rtl/>
        </w:rPr>
        <w:t>.</w:t>
      </w:r>
      <w:r w:rsidR="00617F86" w:rsidRPr="00DE157F">
        <w:rPr>
          <w:rFonts w:cs="Traditional Arabic" w:hint="cs"/>
          <w:sz w:val="32"/>
          <w:szCs w:val="32"/>
          <w:rtl/>
        </w:rPr>
        <w:t xml:space="preserve"> واستمرت ملازمته لخاله وعكوفه على حلقته إلى آخر درس عقده الشيخ وكان قبل موته بستة أيام (</w:t>
      </w:r>
      <w:r w:rsidR="00617F86" w:rsidRPr="00DE157F">
        <w:rPr>
          <w:rFonts w:cs="Traditional Arabic"/>
          <w:sz w:val="32"/>
          <w:szCs w:val="32"/>
          <w:rtl/>
        </w:rPr>
        <w:footnoteReference w:id="8"/>
      </w:r>
      <w:r w:rsidR="00617F86" w:rsidRPr="00DE157F">
        <w:rPr>
          <w:rFonts w:cs="Traditional Arabic" w:hint="cs"/>
          <w:sz w:val="32"/>
          <w:szCs w:val="32"/>
          <w:rtl/>
        </w:rPr>
        <w:t xml:space="preserve">) وأخذ العلوم العقلية عن </w:t>
      </w:r>
      <w:proofErr w:type="gramStart"/>
      <w:r w:rsidR="00617F86" w:rsidRPr="00DE157F">
        <w:rPr>
          <w:rFonts w:cs="Traditional Arabic" w:hint="cs"/>
          <w:sz w:val="32"/>
          <w:szCs w:val="32"/>
          <w:rtl/>
        </w:rPr>
        <w:t>( الشهاب</w:t>
      </w:r>
      <w:proofErr w:type="gramEnd"/>
      <w:r w:rsidR="00617F86" w:rsidRPr="00DE157F">
        <w:rPr>
          <w:rFonts w:cs="Traditional Arabic" w:hint="cs"/>
          <w:sz w:val="32"/>
          <w:szCs w:val="32"/>
          <w:rtl/>
        </w:rPr>
        <w:t xml:space="preserve"> الغنيمي )</w:t>
      </w:r>
      <w:r w:rsidRPr="00DE157F">
        <w:rPr>
          <w:rFonts w:cs="Traditional Arabic" w:hint="cs"/>
          <w:sz w:val="32"/>
          <w:szCs w:val="32"/>
          <w:rtl/>
        </w:rPr>
        <w:t>،</w:t>
      </w:r>
      <w:r w:rsidR="00617F86" w:rsidRPr="00DE157F">
        <w:rPr>
          <w:rFonts w:cs="Traditional Arabic" w:hint="cs"/>
          <w:sz w:val="32"/>
          <w:szCs w:val="32"/>
          <w:rtl/>
        </w:rPr>
        <w:t xml:space="preserve"> وعليه تخرج وانتفع</w:t>
      </w:r>
      <w:r w:rsidRPr="00DE157F">
        <w:rPr>
          <w:rFonts w:cs="Traditional Arabic" w:hint="cs"/>
          <w:sz w:val="32"/>
          <w:szCs w:val="32"/>
          <w:rtl/>
        </w:rPr>
        <w:t>،</w:t>
      </w:r>
      <w:r w:rsidR="00617F86" w:rsidRPr="00DE157F">
        <w:rPr>
          <w:rFonts w:cs="Traditional Arabic" w:hint="cs"/>
          <w:sz w:val="32"/>
          <w:szCs w:val="32"/>
          <w:rtl/>
        </w:rPr>
        <w:t xml:space="preserve"> واختص بعده بالنور</w:t>
      </w:r>
      <w:r w:rsidR="00617F86" w:rsidRPr="00DE157F">
        <w:rPr>
          <w:rFonts w:cs="Traditional Arabic"/>
          <w:sz w:val="32"/>
          <w:szCs w:val="32"/>
          <w:rtl/>
        </w:rPr>
        <w:t xml:space="preserve"> </w:t>
      </w:r>
      <w:proofErr w:type="spellStart"/>
      <w:r w:rsidR="00617F86" w:rsidRPr="00DE157F">
        <w:rPr>
          <w:rFonts w:cs="Traditional Arabic" w:hint="cs"/>
          <w:sz w:val="32"/>
          <w:szCs w:val="32"/>
          <w:rtl/>
        </w:rPr>
        <w:t>الشبراملسي</w:t>
      </w:r>
      <w:proofErr w:type="spellEnd"/>
      <w:r w:rsidRPr="00DE157F">
        <w:rPr>
          <w:rFonts w:cs="Traditional Arabic" w:hint="cs"/>
          <w:sz w:val="32"/>
          <w:szCs w:val="32"/>
          <w:rtl/>
        </w:rPr>
        <w:t>،</w:t>
      </w:r>
      <w:r w:rsidR="00617F86" w:rsidRPr="00DE157F">
        <w:rPr>
          <w:rFonts w:cs="Traditional Arabic" w:hint="cs"/>
          <w:sz w:val="32"/>
          <w:szCs w:val="32"/>
          <w:rtl/>
        </w:rPr>
        <w:t xml:space="preserve"> ولازمه في درسه في كثير من العلوم</w:t>
      </w:r>
      <w:r w:rsidRPr="00DE157F">
        <w:rPr>
          <w:rFonts w:cs="Traditional Arabic" w:hint="cs"/>
          <w:sz w:val="32"/>
          <w:szCs w:val="32"/>
          <w:rtl/>
        </w:rPr>
        <w:t>،</w:t>
      </w:r>
      <w:r w:rsidR="00617F86" w:rsidRPr="00DE157F">
        <w:rPr>
          <w:rFonts w:cs="Traditional Arabic" w:hint="cs"/>
          <w:sz w:val="32"/>
          <w:szCs w:val="32"/>
          <w:rtl/>
        </w:rPr>
        <w:t xml:space="preserve"> وكان يجري بينهما في الدرس من المحاورات والنكات الدقيقة لا يفهمها من الحاضرين إلا من كان من أكابر المحققين</w:t>
      </w:r>
      <w:r w:rsidRPr="00DE157F">
        <w:rPr>
          <w:rFonts w:cs="Traditional Arabic" w:hint="cs"/>
          <w:sz w:val="32"/>
          <w:szCs w:val="32"/>
          <w:rtl/>
        </w:rPr>
        <w:t>،</w:t>
      </w:r>
      <w:r w:rsidR="00617F86" w:rsidRPr="00DE157F">
        <w:rPr>
          <w:rFonts w:cs="Traditional Arabic" w:hint="cs"/>
          <w:sz w:val="32"/>
          <w:szCs w:val="32"/>
          <w:rtl/>
        </w:rPr>
        <w:t xml:space="preserve"> وكان (</w:t>
      </w:r>
      <w:proofErr w:type="spellStart"/>
      <w:r w:rsidR="00100606">
        <w:rPr>
          <w:rFonts w:cs="Traditional Arabic" w:hint="cs"/>
          <w:sz w:val="32"/>
          <w:szCs w:val="32"/>
          <w:rtl/>
        </w:rPr>
        <w:t>الشبراملسي</w:t>
      </w:r>
      <w:proofErr w:type="spellEnd"/>
      <w:r w:rsidR="00100606">
        <w:rPr>
          <w:rFonts w:cs="Traditional Arabic" w:hint="cs"/>
          <w:sz w:val="32"/>
          <w:szCs w:val="32"/>
          <w:rtl/>
        </w:rPr>
        <w:t xml:space="preserve"> </w:t>
      </w:r>
      <w:r w:rsidR="00617F86" w:rsidRPr="00DE157F">
        <w:rPr>
          <w:rFonts w:cs="Traditional Arabic" w:hint="cs"/>
          <w:sz w:val="32"/>
          <w:szCs w:val="32"/>
          <w:rtl/>
        </w:rPr>
        <w:t>) يثني عليه ويجله ويعظمه ويحترمه</w:t>
      </w:r>
      <w:r w:rsidRPr="00DE157F">
        <w:rPr>
          <w:rFonts w:cs="Traditional Arabic" w:hint="cs"/>
          <w:sz w:val="32"/>
          <w:szCs w:val="32"/>
          <w:rtl/>
        </w:rPr>
        <w:t>،</w:t>
      </w:r>
      <w:r w:rsidR="00617F86" w:rsidRPr="00DE157F">
        <w:rPr>
          <w:rFonts w:cs="Traditional Arabic" w:hint="cs"/>
          <w:sz w:val="32"/>
          <w:szCs w:val="32"/>
          <w:rtl/>
        </w:rPr>
        <w:t xml:space="preserve"> ولا يخاطبه إلا بغاية التعظيم</w:t>
      </w:r>
      <w:r w:rsidRPr="00DE157F">
        <w:rPr>
          <w:rFonts w:cs="Traditional Arabic" w:hint="cs"/>
          <w:sz w:val="32"/>
          <w:szCs w:val="32"/>
          <w:rtl/>
        </w:rPr>
        <w:t>،</w:t>
      </w:r>
      <w:r w:rsidR="00617F86" w:rsidRPr="00DE157F">
        <w:rPr>
          <w:rFonts w:cs="Traditional Arabic" w:hint="cs"/>
          <w:sz w:val="32"/>
          <w:szCs w:val="32"/>
          <w:rtl/>
        </w:rPr>
        <w:t xml:space="preserve"> وكان رفيقه في الطلب</w:t>
      </w:r>
      <w:r w:rsidRPr="00DE157F">
        <w:rPr>
          <w:rFonts w:cs="Traditional Arabic" w:hint="cs"/>
          <w:sz w:val="32"/>
          <w:szCs w:val="32"/>
          <w:rtl/>
        </w:rPr>
        <w:t>،</w:t>
      </w:r>
      <w:r w:rsidR="00617F86" w:rsidRPr="00DE157F">
        <w:rPr>
          <w:rFonts w:cs="Traditional Arabic" w:hint="cs"/>
          <w:sz w:val="32"/>
          <w:szCs w:val="32"/>
          <w:rtl/>
        </w:rPr>
        <w:t xml:space="preserve"> ولم يزل ملازما</w:t>
      </w:r>
      <w:r w:rsidR="00F167E2" w:rsidRPr="00DE157F">
        <w:rPr>
          <w:rFonts w:cs="Traditional Arabic" w:hint="cs"/>
          <w:sz w:val="32"/>
          <w:szCs w:val="32"/>
          <w:rtl/>
        </w:rPr>
        <w:t xml:space="preserve"> </w:t>
      </w:r>
      <w:r w:rsidR="00F167E2" w:rsidRPr="00DE157F">
        <w:rPr>
          <w:rFonts w:cs="Traditional Arabic"/>
          <w:sz w:val="32"/>
          <w:szCs w:val="32"/>
          <w:rtl/>
        </w:rPr>
        <w:t>له حتى مات</w:t>
      </w:r>
      <w:r w:rsidRPr="00DE157F">
        <w:rPr>
          <w:rFonts w:cs="Traditional Arabic"/>
          <w:sz w:val="32"/>
          <w:szCs w:val="32"/>
          <w:rtl/>
        </w:rPr>
        <w:t>،</w:t>
      </w:r>
      <w:r w:rsidR="00F167E2" w:rsidRPr="00DE157F">
        <w:rPr>
          <w:rFonts w:cs="Traditional Arabic"/>
          <w:sz w:val="32"/>
          <w:szCs w:val="32"/>
          <w:rtl/>
        </w:rPr>
        <w:t xml:space="preserve"> وكتب كثيراً من التحريرات</w:t>
      </w:r>
      <w:r w:rsidRPr="00DE157F">
        <w:rPr>
          <w:rFonts w:cs="Traditional Arabic"/>
          <w:sz w:val="32"/>
          <w:szCs w:val="32"/>
          <w:rtl/>
        </w:rPr>
        <w:t>.</w:t>
      </w:r>
    </w:p>
    <w:p w:rsidR="00BF7638" w:rsidRPr="00DE157F" w:rsidRDefault="00BF7638" w:rsidP="007C6BE2">
      <w:pPr>
        <w:autoSpaceDE w:val="0"/>
        <w:autoSpaceDN w:val="0"/>
        <w:adjustRightInd w:val="0"/>
        <w:jc w:val="lowKashida"/>
        <w:rPr>
          <w:rFonts w:cs="Traditional Arabic" w:hint="cs"/>
          <w:sz w:val="32"/>
          <w:szCs w:val="32"/>
          <w:rtl/>
        </w:rPr>
      </w:pPr>
      <w:r w:rsidRPr="00DE157F">
        <w:rPr>
          <w:rFonts w:cs="Traditional Arabic" w:hint="cs"/>
          <w:sz w:val="32"/>
          <w:szCs w:val="32"/>
          <w:rtl/>
        </w:rPr>
        <w:t>فقد قال العلامة / ابو المواهب</w:t>
      </w:r>
      <w:r w:rsidR="00100606">
        <w:rPr>
          <w:rFonts w:cs="Traditional Arabic" w:hint="cs"/>
          <w:sz w:val="32"/>
          <w:szCs w:val="32"/>
          <w:rtl/>
        </w:rPr>
        <w:t xml:space="preserve"> الحنبلي </w:t>
      </w:r>
      <w:r w:rsidRPr="00DE157F">
        <w:rPr>
          <w:rFonts w:cs="Traditional Arabic" w:hint="cs"/>
          <w:sz w:val="32"/>
          <w:szCs w:val="32"/>
          <w:rtl/>
        </w:rPr>
        <w:t>مفتى الحنابلة بدمشق</w:t>
      </w:r>
      <w:r w:rsidR="00DE157F" w:rsidRPr="00DE157F">
        <w:rPr>
          <w:rFonts w:cs="Traditional Arabic" w:hint="cs"/>
          <w:sz w:val="32"/>
          <w:szCs w:val="32"/>
          <w:rtl/>
        </w:rPr>
        <w:t>:</w:t>
      </w:r>
      <w:r w:rsidRPr="00DE157F">
        <w:rPr>
          <w:rFonts w:cs="Traditional Arabic" w:hint="cs"/>
          <w:sz w:val="32"/>
          <w:szCs w:val="32"/>
          <w:rtl/>
        </w:rPr>
        <w:t xml:space="preserve"> " عندما ارتحل إلى مصر وذلك</w:t>
      </w:r>
      <w:r w:rsidR="00DE157F" w:rsidRPr="00DE157F">
        <w:rPr>
          <w:rFonts w:cs="Traditional Arabic" w:hint="cs"/>
          <w:sz w:val="32"/>
          <w:szCs w:val="32"/>
          <w:rtl/>
        </w:rPr>
        <w:t xml:space="preserve"> في </w:t>
      </w:r>
      <w:r w:rsidRPr="00DE157F">
        <w:rPr>
          <w:rFonts w:cs="Traditional Arabic" w:hint="cs"/>
          <w:sz w:val="32"/>
          <w:szCs w:val="32"/>
          <w:rtl/>
        </w:rPr>
        <w:t>سنة اثنين وسبعين وألف</w:t>
      </w:r>
      <w:r w:rsidR="00DE157F" w:rsidRPr="00DE157F">
        <w:rPr>
          <w:rFonts w:cs="Traditional Arabic" w:hint="cs"/>
          <w:sz w:val="32"/>
          <w:szCs w:val="32"/>
          <w:rtl/>
        </w:rPr>
        <w:t>،</w:t>
      </w:r>
      <w:r w:rsidRPr="00DE157F">
        <w:rPr>
          <w:rFonts w:cs="Traditional Arabic" w:hint="cs"/>
          <w:sz w:val="32"/>
          <w:szCs w:val="32"/>
          <w:rtl/>
        </w:rPr>
        <w:t xml:space="preserve"> أخذت عن جماعة منهم </w:t>
      </w:r>
      <w:proofErr w:type="gramStart"/>
      <w:r w:rsidRPr="00DE157F">
        <w:rPr>
          <w:rFonts w:cs="Traditional Arabic" w:hint="cs"/>
          <w:sz w:val="32"/>
          <w:szCs w:val="32"/>
          <w:rtl/>
        </w:rPr>
        <w:t>( محمد</w:t>
      </w:r>
      <w:proofErr w:type="gramEnd"/>
      <w:r w:rsidRPr="00DE157F">
        <w:rPr>
          <w:rFonts w:cs="Traditional Arabic" w:hint="cs"/>
          <w:sz w:val="32"/>
          <w:szCs w:val="32"/>
          <w:rtl/>
        </w:rPr>
        <w:t xml:space="preserve"> بن أحمد</w:t>
      </w:r>
      <w:r w:rsidR="00DE157F" w:rsidRPr="00DE157F">
        <w:rPr>
          <w:rFonts w:cs="Traditional Arabic" w:hint="cs"/>
          <w:sz w:val="32"/>
          <w:szCs w:val="32"/>
          <w:rtl/>
        </w:rPr>
        <w:t xml:space="preserve"> </w:t>
      </w:r>
      <w:proofErr w:type="spellStart"/>
      <w:r w:rsidR="00DE157F" w:rsidRPr="00DE157F">
        <w:rPr>
          <w:rFonts w:cs="Traditional Arabic" w:hint="cs"/>
          <w:sz w:val="32"/>
          <w:szCs w:val="32"/>
          <w:rtl/>
        </w:rPr>
        <w:t>البهوتي</w:t>
      </w:r>
      <w:proofErr w:type="spellEnd"/>
      <w:r w:rsidR="00DE157F" w:rsidRPr="00DE157F">
        <w:rPr>
          <w:rFonts w:cs="Traditional Arabic" w:hint="cs"/>
          <w:sz w:val="32"/>
          <w:szCs w:val="32"/>
          <w:rtl/>
        </w:rPr>
        <w:t xml:space="preserve"> </w:t>
      </w:r>
      <w:r w:rsidRPr="00DE157F">
        <w:rPr>
          <w:rFonts w:cs="Traditional Arabic" w:hint="cs"/>
          <w:sz w:val="32"/>
          <w:szCs w:val="32"/>
          <w:rtl/>
        </w:rPr>
        <w:t>) هذا وقد حضرته</w:t>
      </w:r>
      <w:r w:rsidR="00DE157F" w:rsidRPr="00DE157F">
        <w:rPr>
          <w:rFonts w:cs="Traditional Arabic" w:hint="cs"/>
          <w:sz w:val="32"/>
          <w:szCs w:val="32"/>
          <w:rtl/>
        </w:rPr>
        <w:t xml:space="preserve"> في </w:t>
      </w:r>
      <w:r w:rsidRPr="00DE157F">
        <w:rPr>
          <w:rFonts w:cs="Traditional Arabic" w:hint="cs"/>
          <w:sz w:val="32"/>
          <w:szCs w:val="32"/>
          <w:rtl/>
        </w:rPr>
        <w:t>دروسه العامة</w:t>
      </w:r>
      <w:r w:rsidR="00DE157F" w:rsidRPr="00DE157F">
        <w:rPr>
          <w:rFonts w:cs="Traditional Arabic" w:hint="cs"/>
          <w:sz w:val="32"/>
          <w:szCs w:val="32"/>
          <w:rtl/>
        </w:rPr>
        <w:t xml:space="preserve"> في </w:t>
      </w:r>
      <w:r w:rsidRPr="00DE157F">
        <w:rPr>
          <w:rFonts w:cs="Traditional Arabic" w:hint="cs"/>
          <w:sz w:val="32"/>
          <w:szCs w:val="32"/>
          <w:rtl/>
        </w:rPr>
        <w:t>الأزهر المعمر</w:t>
      </w:r>
      <w:r w:rsidR="00DE157F" w:rsidRPr="00DE157F">
        <w:rPr>
          <w:rFonts w:cs="Traditional Arabic" w:hint="cs"/>
          <w:sz w:val="32"/>
          <w:szCs w:val="32"/>
          <w:rtl/>
        </w:rPr>
        <w:t xml:space="preserve"> في </w:t>
      </w:r>
      <w:r w:rsidRPr="00DE157F">
        <w:rPr>
          <w:rFonts w:cs="Traditional Arabic" w:hint="cs"/>
          <w:sz w:val="32"/>
          <w:szCs w:val="32"/>
          <w:rtl/>
        </w:rPr>
        <w:t>كتاب ( منتهى الإرادات )مع حواشيه وشروحه وتحريراته بقراءة الشيخ</w:t>
      </w:r>
      <w:r w:rsidR="00DE157F" w:rsidRPr="00DE157F">
        <w:rPr>
          <w:rFonts w:cs="Traditional Arabic" w:hint="cs"/>
          <w:sz w:val="32"/>
          <w:szCs w:val="32"/>
          <w:rtl/>
        </w:rPr>
        <w:t>:</w:t>
      </w:r>
      <w:r w:rsidRPr="00DE157F">
        <w:rPr>
          <w:rFonts w:cs="Traditional Arabic" w:hint="cs"/>
          <w:sz w:val="32"/>
          <w:szCs w:val="32"/>
          <w:rtl/>
        </w:rPr>
        <w:t xml:space="preserve"> إسماعيل والشيخ إبراهيم </w:t>
      </w:r>
      <w:proofErr w:type="spellStart"/>
      <w:r w:rsidRPr="00DE157F">
        <w:rPr>
          <w:rFonts w:cs="Traditional Arabic" w:hint="cs"/>
          <w:sz w:val="32"/>
          <w:szCs w:val="32"/>
          <w:rtl/>
        </w:rPr>
        <w:t>الحنبليين</w:t>
      </w:r>
      <w:proofErr w:type="spellEnd"/>
      <w:r w:rsidRPr="00DE157F">
        <w:rPr>
          <w:rFonts w:cs="Traditional Arabic" w:hint="cs"/>
          <w:sz w:val="32"/>
          <w:szCs w:val="32"/>
          <w:rtl/>
        </w:rPr>
        <w:t xml:space="preserve"> القاطنين الآن</w:t>
      </w:r>
      <w:r w:rsidR="00DE157F" w:rsidRPr="00DE157F">
        <w:rPr>
          <w:rFonts w:cs="Traditional Arabic" w:hint="cs"/>
          <w:sz w:val="32"/>
          <w:szCs w:val="32"/>
          <w:rtl/>
        </w:rPr>
        <w:t xml:space="preserve"> في </w:t>
      </w:r>
      <w:proofErr w:type="spellStart"/>
      <w:r w:rsidRPr="00DE157F">
        <w:rPr>
          <w:rFonts w:cs="Traditional Arabic" w:hint="cs"/>
          <w:sz w:val="32"/>
          <w:szCs w:val="32"/>
          <w:rtl/>
        </w:rPr>
        <w:t>نواحى</w:t>
      </w:r>
      <w:proofErr w:type="spellEnd"/>
      <w:r w:rsidRPr="00DE157F">
        <w:rPr>
          <w:rFonts w:cs="Traditional Arabic" w:hint="cs"/>
          <w:sz w:val="32"/>
          <w:szCs w:val="32"/>
          <w:rtl/>
        </w:rPr>
        <w:t xml:space="preserve"> جنين </w:t>
      </w:r>
      <w:proofErr w:type="spellStart"/>
      <w:r w:rsidRPr="00DE157F">
        <w:rPr>
          <w:rFonts w:cs="Traditional Arabic" w:hint="cs"/>
          <w:sz w:val="32"/>
          <w:szCs w:val="32"/>
          <w:rtl/>
        </w:rPr>
        <w:t>وأجازنى</w:t>
      </w:r>
      <w:proofErr w:type="spellEnd"/>
      <w:r w:rsidRPr="00DE157F">
        <w:rPr>
          <w:rFonts w:cs="Traditional Arabic" w:hint="cs"/>
          <w:sz w:val="32"/>
          <w:szCs w:val="32"/>
          <w:rtl/>
        </w:rPr>
        <w:t xml:space="preserve"> لفظاً وكتابة بسائر مروياته وذلك</w:t>
      </w:r>
      <w:r w:rsidR="00DE157F" w:rsidRPr="00DE157F">
        <w:rPr>
          <w:rFonts w:cs="Traditional Arabic" w:hint="cs"/>
          <w:sz w:val="32"/>
          <w:szCs w:val="32"/>
          <w:rtl/>
        </w:rPr>
        <w:t xml:space="preserve"> في </w:t>
      </w:r>
      <w:r w:rsidRPr="00DE157F">
        <w:rPr>
          <w:rFonts w:cs="Traditional Arabic" w:hint="cs"/>
          <w:sz w:val="32"/>
          <w:szCs w:val="32"/>
          <w:rtl/>
        </w:rPr>
        <w:t>سنة إحدى وسبعين وألف " (</w:t>
      </w:r>
      <w:r w:rsidRPr="00DE157F">
        <w:rPr>
          <w:rFonts w:cs="Traditional Arabic"/>
          <w:sz w:val="32"/>
          <w:szCs w:val="32"/>
          <w:rtl/>
        </w:rPr>
        <w:footnoteReference w:id="9"/>
      </w:r>
      <w:r w:rsidRPr="00DE157F">
        <w:rPr>
          <w:rFonts w:cs="Traditional Arabic" w:hint="cs"/>
          <w:sz w:val="32"/>
          <w:szCs w:val="32"/>
          <w:rtl/>
        </w:rPr>
        <w:t>).</w:t>
      </w:r>
    </w:p>
    <w:p w:rsidR="002115E4" w:rsidRPr="00DE157F" w:rsidRDefault="002115E4" w:rsidP="002115E4">
      <w:pPr>
        <w:rPr>
          <w:rFonts w:cs="Traditional Arabic" w:hint="cs"/>
          <w:b/>
          <w:bCs/>
          <w:sz w:val="34"/>
          <w:szCs w:val="34"/>
          <w:rtl/>
        </w:rPr>
      </w:pPr>
    </w:p>
    <w:p w:rsidR="002E40DB" w:rsidRPr="00DE157F" w:rsidRDefault="002E40DB" w:rsidP="002E40DB">
      <w:pPr>
        <w:autoSpaceDE w:val="0"/>
        <w:autoSpaceDN w:val="0"/>
        <w:adjustRightInd w:val="0"/>
        <w:jc w:val="center"/>
        <w:rPr>
          <w:rFonts w:cs="Traditional Arabic" w:hint="cs"/>
          <w:b/>
          <w:bCs/>
          <w:sz w:val="34"/>
          <w:szCs w:val="34"/>
          <w:rtl/>
        </w:rPr>
      </w:pPr>
      <w:r w:rsidRPr="00DE157F">
        <w:rPr>
          <w:rFonts w:cs="Traditional Arabic" w:hint="cs"/>
          <w:b/>
          <w:bCs/>
          <w:sz w:val="34"/>
          <w:szCs w:val="34"/>
          <w:rtl/>
        </w:rPr>
        <w:lastRenderedPageBreak/>
        <w:t>علمه ومكانته</w:t>
      </w:r>
    </w:p>
    <w:p w:rsidR="002E40DB" w:rsidRPr="00DE157F" w:rsidRDefault="002E40DB" w:rsidP="007C6BE2">
      <w:pPr>
        <w:jc w:val="lowKashida"/>
        <w:rPr>
          <w:rFonts w:cs="Traditional Arabic" w:hint="cs"/>
          <w:sz w:val="34"/>
          <w:szCs w:val="34"/>
          <w:rtl/>
        </w:rPr>
      </w:pPr>
      <w:r w:rsidRPr="00DE157F">
        <w:rPr>
          <w:rFonts w:cs="Traditional Arabic" w:hint="cs"/>
          <w:sz w:val="34"/>
          <w:szCs w:val="34"/>
          <w:rtl/>
        </w:rPr>
        <w:t xml:space="preserve"> لا جدال بين الحنابلة في جلالة قدر هذا الإمام</w:t>
      </w:r>
      <w:r w:rsidR="00DE157F">
        <w:rPr>
          <w:rFonts w:cs="Traditional Arabic" w:hint="cs"/>
          <w:sz w:val="34"/>
          <w:szCs w:val="34"/>
          <w:rtl/>
        </w:rPr>
        <w:t>،</w:t>
      </w:r>
      <w:r w:rsidRPr="00DE157F">
        <w:rPr>
          <w:rFonts w:cs="Traditional Arabic" w:hint="cs"/>
          <w:sz w:val="34"/>
          <w:szCs w:val="34"/>
          <w:rtl/>
        </w:rPr>
        <w:t xml:space="preserve"> وكل من ترجم له نعته بأنه العالم العلم الفقيه </w:t>
      </w:r>
      <w:proofErr w:type="spellStart"/>
      <w:r w:rsidRPr="00DE157F">
        <w:rPr>
          <w:rFonts w:cs="Traditional Arabic" w:hint="cs"/>
          <w:sz w:val="34"/>
          <w:szCs w:val="34"/>
          <w:rtl/>
        </w:rPr>
        <w:t>النحرير</w:t>
      </w:r>
      <w:proofErr w:type="spellEnd"/>
      <w:r w:rsidRPr="00DE157F">
        <w:rPr>
          <w:rFonts w:cs="Traditional Arabic" w:hint="cs"/>
          <w:sz w:val="34"/>
          <w:szCs w:val="34"/>
          <w:rtl/>
        </w:rPr>
        <w:t xml:space="preserve"> إمام المنقول والمعقول</w:t>
      </w:r>
      <w:r w:rsidR="00DE157F">
        <w:rPr>
          <w:rFonts w:cs="Traditional Arabic" w:hint="cs"/>
          <w:sz w:val="34"/>
          <w:szCs w:val="34"/>
          <w:rtl/>
        </w:rPr>
        <w:t>،</w:t>
      </w:r>
      <w:r w:rsidRPr="00DE157F">
        <w:rPr>
          <w:rFonts w:cs="Traditional Arabic" w:hint="cs"/>
          <w:sz w:val="34"/>
          <w:szCs w:val="34"/>
          <w:rtl/>
        </w:rPr>
        <w:t xml:space="preserve"> مخرِّج الفروع على الأصول</w:t>
      </w:r>
      <w:r w:rsidR="00DE157F">
        <w:rPr>
          <w:rFonts w:cs="Traditional Arabic" w:hint="cs"/>
          <w:sz w:val="34"/>
          <w:szCs w:val="34"/>
          <w:rtl/>
        </w:rPr>
        <w:t>،</w:t>
      </w:r>
      <w:r w:rsidRPr="00DE157F">
        <w:rPr>
          <w:rFonts w:cs="Traditional Arabic" w:hint="cs"/>
          <w:sz w:val="34"/>
          <w:szCs w:val="34"/>
          <w:rtl/>
        </w:rPr>
        <w:t xml:space="preserve"> المحقق المدقق المفتي والمدرس بمصر القاهرة</w:t>
      </w:r>
      <w:r w:rsidR="00DE157F">
        <w:rPr>
          <w:rFonts w:cs="Traditional Arabic" w:hint="cs"/>
          <w:sz w:val="34"/>
          <w:szCs w:val="34"/>
          <w:rtl/>
        </w:rPr>
        <w:t>،</w:t>
      </w:r>
      <w:r w:rsidRPr="00DE157F">
        <w:rPr>
          <w:rFonts w:cs="Traditional Arabic" w:hint="cs"/>
          <w:sz w:val="34"/>
          <w:szCs w:val="34"/>
          <w:rtl/>
        </w:rPr>
        <w:t xml:space="preserve"> ولقد مات الشيخ منصور بن يونس </w:t>
      </w:r>
      <w:proofErr w:type="gramStart"/>
      <w:r w:rsidRPr="00DE157F">
        <w:rPr>
          <w:rFonts w:cs="Traditional Arabic" w:hint="cs"/>
          <w:sz w:val="34"/>
          <w:szCs w:val="34"/>
          <w:rtl/>
        </w:rPr>
        <w:t>- رحمه</w:t>
      </w:r>
      <w:proofErr w:type="gramEnd"/>
      <w:r w:rsidRPr="00DE157F">
        <w:rPr>
          <w:rFonts w:cs="Traditional Arabic" w:hint="cs"/>
          <w:sz w:val="34"/>
          <w:szCs w:val="34"/>
          <w:rtl/>
        </w:rPr>
        <w:t xml:space="preserve"> الله - ولم يَخْلفه في الحنابلة أوسع علماً وأجلّ قدراً من </w:t>
      </w:r>
      <w:proofErr w:type="spellStart"/>
      <w:r w:rsidRPr="00DE157F">
        <w:rPr>
          <w:rFonts w:cs="Traditional Arabic" w:hint="cs"/>
          <w:sz w:val="34"/>
          <w:szCs w:val="34"/>
          <w:rtl/>
        </w:rPr>
        <w:t>الخلوتي</w:t>
      </w:r>
      <w:proofErr w:type="spellEnd"/>
      <w:r w:rsidRPr="00DE157F">
        <w:rPr>
          <w:rFonts w:cs="Traditional Arabic" w:hint="cs"/>
          <w:sz w:val="34"/>
          <w:szCs w:val="34"/>
          <w:rtl/>
        </w:rPr>
        <w:t xml:space="preserve"> ؛ ولذا انتقل إلى درسه كبار تلاميذ </w:t>
      </w:r>
      <w:proofErr w:type="spellStart"/>
      <w:r w:rsidRPr="00DE157F">
        <w:rPr>
          <w:rFonts w:cs="Traditional Arabic" w:hint="cs"/>
          <w:sz w:val="34"/>
          <w:szCs w:val="34"/>
          <w:rtl/>
        </w:rPr>
        <w:t>البهوتي</w:t>
      </w:r>
      <w:proofErr w:type="spellEnd"/>
      <w:r w:rsidRPr="00DE157F">
        <w:rPr>
          <w:rFonts w:cs="Traditional Arabic" w:hint="cs"/>
          <w:sz w:val="34"/>
          <w:szCs w:val="34"/>
          <w:rtl/>
        </w:rPr>
        <w:t xml:space="preserve"> مثل: عثمان ابن قائد وغيره</w:t>
      </w:r>
      <w:r w:rsidR="00DE157F">
        <w:rPr>
          <w:rFonts w:cs="Traditional Arabic" w:hint="cs"/>
          <w:sz w:val="34"/>
          <w:szCs w:val="34"/>
          <w:rtl/>
        </w:rPr>
        <w:t>،</w:t>
      </w:r>
      <w:r w:rsidRPr="00DE157F">
        <w:rPr>
          <w:rFonts w:cs="Traditional Arabic" w:hint="cs"/>
          <w:sz w:val="34"/>
          <w:szCs w:val="34"/>
          <w:rtl/>
        </w:rPr>
        <w:t xml:space="preserve"> ونقلوا عنه (</w:t>
      </w:r>
      <w:r w:rsidRPr="00DE157F">
        <w:rPr>
          <w:rFonts w:cs="Traditional Arabic"/>
          <w:sz w:val="34"/>
          <w:szCs w:val="34"/>
          <w:rtl/>
        </w:rPr>
        <w:footnoteReference w:id="10"/>
      </w:r>
      <w:r w:rsidRPr="00DE157F">
        <w:rPr>
          <w:rFonts w:cs="Traditional Arabic" w:hint="cs"/>
          <w:sz w:val="34"/>
          <w:szCs w:val="34"/>
          <w:rtl/>
        </w:rPr>
        <w:t xml:space="preserve"> )</w:t>
      </w:r>
      <w:r w:rsidR="00DE157F">
        <w:rPr>
          <w:rFonts w:cs="Traditional Arabic" w:hint="cs"/>
          <w:sz w:val="34"/>
          <w:szCs w:val="34"/>
          <w:rtl/>
        </w:rPr>
        <w:t>.</w:t>
      </w:r>
      <w:r w:rsidRPr="00DE157F">
        <w:rPr>
          <w:rFonts w:cs="Traditional Arabic" w:hint="cs"/>
          <w:sz w:val="34"/>
          <w:szCs w:val="34"/>
          <w:rtl/>
        </w:rPr>
        <w:t xml:space="preserve"> </w:t>
      </w:r>
    </w:p>
    <w:p w:rsidR="002E40DB" w:rsidRPr="00DE157F" w:rsidRDefault="002E40DB" w:rsidP="00D15828">
      <w:pPr>
        <w:jc w:val="lowKashida"/>
        <w:rPr>
          <w:rFonts w:cs="Traditional Arabic" w:hint="cs"/>
          <w:sz w:val="34"/>
          <w:szCs w:val="34"/>
          <w:rtl/>
        </w:rPr>
      </w:pPr>
      <w:r w:rsidRPr="00DE157F">
        <w:rPr>
          <w:rFonts w:cs="Traditional Arabic" w:hint="cs"/>
          <w:sz w:val="34"/>
          <w:szCs w:val="34"/>
          <w:rtl/>
        </w:rPr>
        <w:t>يقول ابن حميد</w:t>
      </w:r>
      <w:r w:rsidR="00DE157F">
        <w:rPr>
          <w:rFonts w:cs="Traditional Arabic" w:hint="cs"/>
          <w:sz w:val="34"/>
          <w:szCs w:val="34"/>
          <w:rtl/>
        </w:rPr>
        <w:t>:</w:t>
      </w:r>
      <w:r w:rsidRPr="00DE157F">
        <w:rPr>
          <w:rFonts w:cs="Traditional Arabic" w:hint="cs"/>
          <w:sz w:val="34"/>
          <w:szCs w:val="34"/>
          <w:rtl/>
        </w:rPr>
        <w:t xml:space="preserve"> " وكان- رحمه الله – سديد البحث</w:t>
      </w:r>
      <w:r w:rsidR="00DE157F">
        <w:rPr>
          <w:rFonts w:cs="Traditional Arabic" w:hint="cs"/>
          <w:sz w:val="34"/>
          <w:szCs w:val="34"/>
          <w:rtl/>
        </w:rPr>
        <w:t>،</w:t>
      </w:r>
      <w:r w:rsidRPr="00DE157F">
        <w:rPr>
          <w:rFonts w:cs="Traditional Arabic" w:hint="cs"/>
          <w:sz w:val="34"/>
          <w:szCs w:val="34"/>
          <w:rtl/>
        </w:rPr>
        <w:t xml:space="preserve"> مديد التقرير</w:t>
      </w:r>
      <w:r w:rsidR="00DE157F">
        <w:rPr>
          <w:rFonts w:cs="Traditional Arabic" w:hint="cs"/>
          <w:sz w:val="34"/>
          <w:szCs w:val="34"/>
          <w:rtl/>
        </w:rPr>
        <w:t>،</w:t>
      </w:r>
      <w:r w:rsidRPr="00DE157F">
        <w:rPr>
          <w:rFonts w:cs="Traditional Arabic" w:hint="cs"/>
          <w:sz w:val="34"/>
          <w:szCs w:val="34"/>
          <w:rtl/>
        </w:rPr>
        <w:t xml:space="preserve"> أكيد التحرير</w:t>
      </w:r>
      <w:r w:rsidR="00DE157F">
        <w:rPr>
          <w:rFonts w:cs="Traditional Arabic" w:hint="cs"/>
          <w:sz w:val="34"/>
          <w:szCs w:val="34"/>
          <w:rtl/>
        </w:rPr>
        <w:t>،</w:t>
      </w:r>
      <w:r w:rsidRPr="00DE157F">
        <w:rPr>
          <w:rFonts w:cs="Traditional Arabic" w:hint="cs"/>
          <w:sz w:val="34"/>
          <w:szCs w:val="34"/>
          <w:rtl/>
        </w:rPr>
        <w:t xml:space="preserve"> بديع التدقيق والتحقيق</w:t>
      </w:r>
      <w:r w:rsidR="00DE157F">
        <w:rPr>
          <w:rFonts w:cs="Traditional Arabic" w:hint="cs"/>
          <w:sz w:val="34"/>
          <w:szCs w:val="34"/>
          <w:rtl/>
        </w:rPr>
        <w:t>،</w:t>
      </w:r>
      <w:r w:rsidRPr="00DE157F">
        <w:rPr>
          <w:rFonts w:cs="Traditional Arabic" w:hint="cs"/>
          <w:sz w:val="34"/>
          <w:szCs w:val="34"/>
          <w:rtl/>
        </w:rPr>
        <w:t xml:space="preserve"> أبدى غرائب الأبحاث</w:t>
      </w:r>
      <w:r w:rsidR="00DE157F">
        <w:rPr>
          <w:rFonts w:cs="Traditional Arabic" w:hint="cs"/>
          <w:sz w:val="34"/>
          <w:szCs w:val="34"/>
          <w:rtl/>
        </w:rPr>
        <w:t>،</w:t>
      </w:r>
      <w:r w:rsidRPr="00DE157F">
        <w:rPr>
          <w:rFonts w:cs="Traditional Arabic" w:hint="cs"/>
          <w:sz w:val="34"/>
          <w:szCs w:val="34"/>
          <w:rtl/>
        </w:rPr>
        <w:t xml:space="preserve"> وحرر ( المنتهى ) قراءة وإقراء</w:t>
      </w:r>
      <w:r w:rsidR="00DE157F">
        <w:rPr>
          <w:rFonts w:cs="Traditional Arabic" w:hint="cs"/>
          <w:sz w:val="34"/>
          <w:szCs w:val="34"/>
          <w:rtl/>
        </w:rPr>
        <w:t>،</w:t>
      </w:r>
      <w:r w:rsidRPr="00DE157F">
        <w:rPr>
          <w:rFonts w:cs="Traditional Arabic" w:hint="cs"/>
          <w:sz w:val="34"/>
          <w:szCs w:val="34"/>
          <w:rtl/>
        </w:rPr>
        <w:t xml:space="preserve"> واعتنى به اعتناء بليغا</w:t>
      </w:r>
      <w:r w:rsidR="00DE157F">
        <w:rPr>
          <w:rFonts w:cs="Traditional Arabic" w:hint="cs"/>
          <w:sz w:val="34"/>
          <w:szCs w:val="34"/>
          <w:rtl/>
        </w:rPr>
        <w:t>،</w:t>
      </w:r>
      <w:r w:rsidRPr="00DE157F">
        <w:rPr>
          <w:rFonts w:cs="Traditional Arabic" w:hint="cs"/>
          <w:sz w:val="34"/>
          <w:szCs w:val="34"/>
          <w:rtl/>
        </w:rPr>
        <w:t xml:space="preserve"> وجلس للإقراء</w:t>
      </w:r>
      <w:r w:rsidR="00DE157F">
        <w:rPr>
          <w:rFonts w:cs="Traditional Arabic" w:hint="cs"/>
          <w:sz w:val="34"/>
          <w:szCs w:val="34"/>
          <w:rtl/>
        </w:rPr>
        <w:t>،</w:t>
      </w:r>
      <w:r w:rsidRPr="00DE157F">
        <w:rPr>
          <w:rFonts w:cs="Traditional Arabic" w:hint="cs"/>
          <w:sz w:val="34"/>
          <w:szCs w:val="34"/>
          <w:rtl/>
        </w:rPr>
        <w:t xml:space="preserve"> فانتفع به الحنابلة خصوصاً بعد خاله المذكور</w:t>
      </w:r>
      <w:r w:rsidR="00DE157F">
        <w:rPr>
          <w:rFonts w:cs="Traditional Arabic" w:hint="cs"/>
          <w:sz w:val="34"/>
          <w:szCs w:val="34"/>
          <w:rtl/>
        </w:rPr>
        <w:t>،</w:t>
      </w:r>
      <w:r w:rsidRPr="00DE157F">
        <w:rPr>
          <w:rFonts w:cs="Traditional Arabic" w:hint="cs"/>
          <w:sz w:val="34"/>
          <w:szCs w:val="34"/>
          <w:rtl/>
        </w:rPr>
        <w:t xml:space="preserve"> فإنه تصدر للتدريس والإفتاء</w:t>
      </w:r>
      <w:r w:rsidR="00DE157F">
        <w:rPr>
          <w:rFonts w:cs="Traditional Arabic" w:hint="cs"/>
          <w:sz w:val="34"/>
          <w:szCs w:val="34"/>
          <w:rtl/>
        </w:rPr>
        <w:t xml:space="preserve"> في </w:t>
      </w:r>
      <w:r w:rsidRPr="00DE157F">
        <w:rPr>
          <w:rFonts w:cs="Traditional Arabic" w:hint="cs"/>
          <w:sz w:val="34"/>
          <w:szCs w:val="34"/>
          <w:rtl/>
        </w:rPr>
        <w:t>مكانه</w:t>
      </w:r>
      <w:r w:rsidR="00DE157F">
        <w:rPr>
          <w:rFonts w:cs="Traditional Arabic" w:hint="cs"/>
          <w:sz w:val="34"/>
          <w:szCs w:val="34"/>
          <w:rtl/>
        </w:rPr>
        <w:t>،</w:t>
      </w:r>
      <w:r w:rsidRPr="00DE157F">
        <w:rPr>
          <w:rFonts w:cs="Traditional Arabic" w:hint="cs"/>
          <w:sz w:val="34"/>
          <w:szCs w:val="34"/>
          <w:rtl/>
        </w:rPr>
        <w:t xml:space="preserve"> وله تحقيق</w:t>
      </w:r>
      <w:r w:rsidR="00DE157F">
        <w:rPr>
          <w:rFonts w:cs="Traditional Arabic" w:hint="cs"/>
          <w:sz w:val="34"/>
          <w:szCs w:val="34"/>
          <w:rtl/>
        </w:rPr>
        <w:t xml:space="preserve"> في </w:t>
      </w:r>
      <w:r w:rsidRPr="00DE157F">
        <w:rPr>
          <w:rFonts w:cs="Traditional Arabic" w:hint="cs"/>
          <w:sz w:val="34"/>
          <w:szCs w:val="34"/>
          <w:rtl/>
        </w:rPr>
        <w:t>غير الفقه وكتب هوامش جليلة على ( شرح الألفية للأشموني ) جردت</w:t>
      </w:r>
      <w:r w:rsidR="00DE157F">
        <w:rPr>
          <w:rFonts w:cs="Traditional Arabic" w:hint="cs"/>
          <w:sz w:val="34"/>
          <w:szCs w:val="34"/>
          <w:rtl/>
        </w:rPr>
        <w:t xml:space="preserve"> في </w:t>
      </w:r>
      <w:r w:rsidRPr="00DE157F">
        <w:rPr>
          <w:rFonts w:cs="Traditional Arabic" w:hint="cs"/>
          <w:sz w:val="34"/>
          <w:szCs w:val="34"/>
          <w:rtl/>
        </w:rPr>
        <w:t>مجلد</w:t>
      </w:r>
      <w:r w:rsidR="00DE157F">
        <w:rPr>
          <w:rFonts w:cs="Traditional Arabic" w:hint="cs"/>
          <w:sz w:val="34"/>
          <w:szCs w:val="34"/>
          <w:rtl/>
        </w:rPr>
        <w:t>،</w:t>
      </w:r>
      <w:r w:rsidRPr="00DE157F">
        <w:rPr>
          <w:rFonts w:cs="Traditional Arabic" w:hint="cs"/>
          <w:sz w:val="34"/>
          <w:szCs w:val="34"/>
          <w:rtl/>
        </w:rPr>
        <w:t xml:space="preserve"> وينقل عنها محشو </w:t>
      </w:r>
      <w:proofErr w:type="spellStart"/>
      <w:r w:rsidRPr="00DE157F">
        <w:rPr>
          <w:rFonts w:cs="Traditional Arabic" w:hint="cs"/>
          <w:sz w:val="34"/>
          <w:szCs w:val="34"/>
          <w:rtl/>
        </w:rPr>
        <w:t>الأشمونى</w:t>
      </w:r>
      <w:proofErr w:type="spellEnd"/>
      <w:r w:rsidRPr="00DE157F">
        <w:rPr>
          <w:rFonts w:cs="Traditional Arabic" w:hint="cs"/>
          <w:sz w:val="34"/>
          <w:szCs w:val="34"/>
          <w:rtl/>
        </w:rPr>
        <w:t xml:space="preserve"> كالصبان وغيره</w:t>
      </w:r>
      <w:r w:rsidR="00DE157F">
        <w:rPr>
          <w:rFonts w:cs="Traditional Arabic" w:hint="cs"/>
          <w:sz w:val="34"/>
          <w:szCs w:val="34"/>
          <w:rtl/>
        </w:rPr>
        <w:t>،</w:t>
      </w:r>
      <w:r w:rsidRPr="00DE157F">
        <w:rPr>
          <w:rFonts w:cs="Traditional Arabic" w:hint="cs"/>
          <w:sz w:val="34"/>
          <w:szCs w:val="34"/>
          <w:rtl/>
        </w:rPr>
        <w:t xml:space="preserve"> وله نظم رسالة الوضع وشرحها</w:t>
      </w:r>
      <w:r w:rsidR="00DE157F">
        <w:rPr>
          <w:rFonts w:cs="Traditional Arabic" w:hint="cs"/>
          <w:sz w:val="34"/>
          <w:szCs w:val="34"/>
          <w:rtl/>
        </w:rPr>
        <w:t>،</w:t>
      </w:r>
      <w:r w:rsidRPr="00DE157F">
        <w:rPr>
          <w:rFonts w:cs="Traditional Arabic" w:hint="cs"/>
          <w:sz w:val="34"/>
          <w:szCs w:val="34"/>
          <w:rtl/>
        </w:rPr>
        <w:t xml:space="preserve"> سماه ( لذة السمع ) ونظم كثيراً من القواعد الفقهية وغيرها</w:t>
      </w:r>
      <w:r w:rsidR="00DE157F">
        <w:rPr>
          <w:rFonts w:cs="Traditional Arabic" w:hint="cs"/>
          <w:sz w:val="34"/>
          <w:szCs w:val="34"/>
          <w:rtl/>
        </w:rPr>
        <w:t>،</w:t>
      </w:r>
      <w:r w:rsidRPr="00DE157F">
        <w:rPr>
          <w:rFonts w:cs="Traditional Arabic" w:hint="cs"/>
          <w:sz w:val="34"/>
          <w:szCs w:val="34"/>
          <w:rtl/>
        </w:rPr>
        <w:t xml:space="preserve"> وجرد هوامش شيخه الغنيمي على ( شرح </w:t>
      </w:r>
      <w:proofErr w:type="spellStart"/>
      <w:r w:rsidRPr="00DE157F">
        <w:rPr>
          <w:rFonts w:cs="Traditional Arabic" w:hint="cs"/>
          <w:sz w:val="34"/>
          <w:szCs w:val="34"/>
          <w:rtl/>
        </w:rPr>
        <w:t>إيساغوجي</w:t>
      </w:r>
      <w:proofErr w:type="spellEnd"/>
      <w:r w:rsidRPr="00DE157F">
        <w:rPr>
          <w:rFonts w:cs="Traditional Arabic" w:hint="cs"/>
          <w:sz w:val="34"/>
          <w:szCs w:val="34"/>
          <w:rtl/>
        </w:rPr>
        <w:t xml:space="preserve"> )</w:t>
      </w:r>
      <w:r w:rsidR="00DE157F">
        <w:rPr>
          <w:rFonts w:cs="Traditional Arabic" w:hint="cs"/>
          <w:sz w:val="34"/>
          <w:szCs w:val="34"/>
          <w:rtl/>
        </w:rPr>
        <w:t xml:space="preserve"> في </w:t>
      </w:r>
      <w:r w:rsidRPr="00DE157F">
        <w:rPr>
          <w:rFonts w:cs="Traditional Arabic" w:hint="cs"/>
          <w:sz w:val="34"/>
          <w:szCs w:val="34"/>
          <w:rtl/>
        </w:rPr>
        <w:t>المنطق</w:t>
      </w:r>
      <w:r w:rsidR="00DE157F">
        <w:rPr>
          <w:rFonts w:cs="Traditional Arabic" w:hint="cs"/>
          <w:sz w:val="34"/>
          <w:szCs w:val="34"/>
          <w:rtl/>
        </w:rPr>
        <w:t xml:space="preserve"> في </w:t>
      </w:r>
      <w:r w:rsidRPr="00DE157F">
        <w:rPr>
          <w:rFonts w:cs="Traditional Arabic" w:hint="cs"/>
          <w:sz w:val="34"/>
          <w:szCs w:val="34"/>
          <w:rtl/>
        </w:rPr>
        <w:t>سبع كراريس "(</w:t>
      </w:r>
      <w:r w:rsidRPr="00DE157F">
        <w:rPr>
          <w:rFonts w:cs="Traditional Arabic"/>
          <w:sz w:val="34"/>
          <w:szCs w:val="34"/>
          <w:rtl/>
        </w:rPr>
        <w:footnoteReference w:id="11"/>
      </w:r>
      <w:r w:rsidRPr="00DE157F">
        <w:rPr>
          <w:rFonts w:cs="Traditional Arabic" w:hint="cs"/>
          <w:sz w:val="34"/>
          <w:szCs w:val="34"/>
          <w:rtl/>
        </w:rPr>
        <w:t>)</w:t>
      </w:r>
      <w:r w:rsidR="00DE157F">
        <w:rPr>
          <w:rFonts w:cs="Traditional Arabic" w:hint="cs"/>
          <w:sz w:val="34"/>
          <w:szCs w:val="34"/>
          <w:rtl/>
        </w:rPr>
        <w:t>.</w:t>
      </w:r>
      <w:r w:rsidRPr="00DE157F">
        <w:rPr>
          <w:rFonts w:cs="Traditional Arabic" w:hint="cs"/>
          <w:sz w:val="34"/>
          <w:szCs w:val="34"/>
          <w:rtl/>
        </w:rPr>
        <w:t xml:space="preserve"> </w:t>
      </w:r>
    </w:p>
    <w:p w:rsidR="002E40DB" w:rsidRPr="00DE157F" w:rsidRDefault="00DE157F" w:rsidP="00D15828">
      <w:pPr>
        <w:jc w:val="lowKashida"/>
        <w:rPr>
          <w:rFonts w:cs="Traditional Arabic" w:hint="cs"/>
          <w:sz w:val="34"/>
          <w:szCs w:val="34"/>
          <w:rtl/>
        </w:rPr>
      </w:pPr>
      <w:r>
        <w:rPr>
          <w:rFonts w:cs="Traditional Arabic" w:hint="cs"/>
          <w:sz w:val="34"/>
          <w:szCs w:val="34"/>
          <w:rtl/>
        </w:rPr>
        <w:t xml:space="preserve"> </w:t>
      </w:r>
      <w:r w:rsidR="002E40DB" w:rsidRPr="00DE157F">
        <w:rPr>
          <w:rFonts w:cs="Traditional Arabic" w:hint="cs"/>
          <w:sz w:val="34"/>
          <w:szCs w:val="34"/>
          <w:rtl/>
        </w:rPr>
        <w:t xml:space="preserve">" وقد اعتنى متأخرو الحنابلة بحواشيه لا سيما ما كتبه على </w:t>
      </w:r>
      <w:proofErr w:type="gramStart"/>
      <w:r w:rsidR="002E40DB" w:rsidRPr="00DE157F">
        <w:rPr>
          <w:rFonts w:cs="Traditional Arabic" w:hint="cs"/>
          <w:sz w:val="34"/>
          <w:szCs w:val="34"/>
          <w:rtl/>
        </w:rPr>
        <w:t>( المنتهى</w:t>
      </w:r>
      <w:proofErr w:type="gramEnd"/>
      <w:r w:rsidR="002E40DB" w:rsidRPr="00DE157F">
        <w:rPr>
          <w:rFonts w:cs="Traditional Arabic" w:hint="cs"/>
          <w:sz w:val="34"/>
          <w:szCs w:val="34"/>
          <w:rtl/>
        </w:rPr>
        <w:t xml:space="preserve"> ) وعلى ( الإقناع)، وأولوها من العناية والرعاية مالم يعطوه لأحدٍ بعد الشيخ</w:t>
      </w:r>
      <w:r>
        <w:rPr>
          <w:rFonts w:cs="Traditional Arabic" w:hint="cs"/>
          <w:sz w:val="34"/>
          <w:szCs w:val="34"/>
          <w:rtl/>
        </w:rPr>
        <w:t>:</w:t>
      </w:r>
      <w:r w:rsidR="002E40DB" w:rsidRPr="00DE157F">
        <w:rPr>
          <w:rFonts w:cs="Traditional Arabic" w:hint="cs"/>
          <w:sz w:val="34"/>
          <w:szCs w:val="34"/>
          <w:rtl/>
        </w:rPr>
        <w:t xml:space="preserve"> منصور بن يونس </w:t>
      </w:r>
      <w:proofErr w:type="spellStart"/>
      <w:r w:rsidR="002E40DB" w:rsidRPr="00DE157F">
        <w:rPr>
          <w:rFonts w:cs="Traditional Arabic" w:hint="cs"/>
          <w:sz w:val="34"/>
          <w:szCs w:val="34"/>
          <w:rtl/>
        </w:rPr>
        <w:t>البهوتي</w:t>
      </w:r>
      <w:proofErr w:type="spellEnd"/>
      <w:r w:rsidR="002E40DB" w:rsidRPr="00DE157F">
        <w:rPr>
          <w:rFonts w:cs="Traditional Arabic" w:hint="cs"/>
          <w:sz w:val="34"/>
          <w:szCs w:val="34"/>
          <w:rtl/>
        </w:rPr>
        <w:t xml:space="preserve"> " (</w:t>
      </w:r>
      <w:r w:rsidR="002E40DB" w:rsidRPr="00DE157F">
        <w:rPr>
          <w:rFonts w:cs="Traditional Arabic"/>
          <w:sz w:val="34"/>
          <w:szCs w:val="34"/>
          <w:rtl/>
        </w:rPr>
        <w:footnoteReference w:id="12"/>
      </w:r>
      <w:r w:rsidR="002E40DB" w:rsidRPr="00DE157F">
        <w:rPr>
          <w:rFonts w:cs="Traditional Arabic" w:hint="cs"/>
          <w:sz w:val="34"/>
          <w:szCs w:val="34"/>
          <w:rtl/>
        </w:rPr>
        <w:t>)</w:t>
      </w:r>
      <w:r>
        <w:rPr>
          <w:rFonts w:cs="Traditional Arabic" w:hint="cs"/>
          <w:sz w:val="34"/>
          <w:szCs w:val="34"/>
          <w:rtl/>
        </w:rPr>
        <w:t>.</w:t>
      </w:r>
    </w:p>
    <w:p w:rsidR="00872972" w:rsidRPr="00DE157F" w:rsidRDefault="00DE157F" w:rsidP="00D15828">
      <w:pPr>
        <w:jc w:val="lowKashida"/>
        <w:rPr>
          <w:rFonts w:cs="Traditional Arabic" w:hint="cs"/>
          <w:sz w:val="34"/>
          <w:szCs w:val="34"/>
          <w:rtl/>
        </w:rPr>
      </w:pPr>
      <w:r>
        <w:rPr>
          <w:rFonts w:cs="Traditional Arabic" w:hint="cs"/>
          <w:sz w:val="34"/>
          <w:szCs w:val="34"/>
          <w:rtl/>
        </w:rPr>
        <w:t xml:space="preserve"> </w:t>
      </w:r>
      <w:r w:rsidR="00872972" w:rsidRPr="00DE157F">
        <w:rPr>
          <w:rFonts w:cs="Traditional Arabic" w:hint="cs"/>
          <w:sz w:val="34"/>
          <w:szCs w:val="34"/>
          <w:rtl/>
        </w:rPr>
        <w:t>نقل ابن بشر عن مشايخه: ” كل ما وضعه متأخرو الحنابلة من الحواشي على أولئك المتون ليس عليه معوَّلٌ إلا ما وضعه الشيخ منصور؛ لأنه المحقق لذلك</w:t>
      </w:r>
      <w:r>
        <w:rPr>
          <w:rFonts w:cs="Traditional Arabic" w:hint="cs"/>
          <w:sz w:val="34"/>
          <w:szCs w:val="34"/>
          <w:rtl/>
        </w:rPr>
        <w:t>،</w:t>
      </w:r>
      <w:r w:rsidR="00872972" w:rsidRPr="00DE157F">
        <w:rPr>
          <w:rFonts w:cs="Traditional Arabic" w:hint="cs"/>
          <w:sz w:val="34"/>
          <w:szCs w:val="34"/>
          <w:rtl/>
        </w:rPr>
        <w:t xml:space="preserve"> إلا حاشية </w:t>
      </w:r>
      <w:proofErr w:type="spellStart"/>
      <w:r w:rsidR="00872972" w:rsidRPr="00DE157F">
        <w:rPr>
          <w:rFonts w:cs="Traditional Arabic" w:hint="cs"/>
          <w:sz w:val="34"/>
          <w:szCs w:val="34"/>
          <w:rtl/>
        </w:rPr>
        <w:t>الخلوتي</w:t>
      </w:r>
      <w:proofErr w:type="spellEnd"/>
      <w:r w:rsidR="00872972" w:rsidRPr="00DE157F">
        <w:rPr>
          <w:rFonts w:cs="Traditional Arabic" w:hint="cs"/>
          <w:sz w:val="34"/>
          <w:szCs w:val="34"/>
          <w:rtl/>
        </w:rPr>
        <w:t xml:space="preserve"> لأن فيها فوائد جليلة </w:t>
      </w:r>
      <w:proofErr w:type="gramStart"/>
      <w:r w:rsidR="00872972" w:rsidRPr="00DE157F">
        <w:rPr>
          <w:rFonts w:cs="Traditional Arabic" w:hint="cs"/>
          <w:sz w:val="34"/>
          <w:szCs w:val="34"/>
          <w:rtl/>
        </w:rPr>
        <w:t xml:space="preserve">“ </w:t>
      </w:r>
      <w:r w:rsidR="00872972" w:rsidRPr="00DE157F">
        <w:rPr>
          <w:rFonts w:cs="Traditional Arabic"/>
          <w:sz w:val="34"/>
          <w:szCs w:val="34"/>
          <w:rtl/>
        </w:rPr>
        <w:t>(</w:t>
      </w:r>
      <w:proofErr w:type="gramEnd"/>
      <w:r w:rsidR="00872972" w:rsidRPr="00DE157F">
        <w:rPr>
          <w:rFonts w:cs="Traditional Arabic"/>
          <w:sz w:val="34"/>
          <w:szCs w:val="34"/>
          <w:rtl/>
        </w:rPr>
        <w:footnoteReference w:id="13"/>
      </w:r>
      <w:r w:rsidR="00872972" w:rsidRPr="00DE157F">
        <w:rPr>
          <w:rFonts w:cs="Traditional Arabic"/>
          <w:sz w:val="34"/>
          <w:szCs w:val="34"/>
          <w:rtl/>
        </w:rPr>
        <w:t>)</w:t>
      </w:r>
      <w:r w:rsidR="00872972" w:rsidRPr="00DE157F">
        <w:rPr>
          <w:rFonts w:cs="Traditional Arabic" w:hint="cs"/>
          <w:sz w:val="34"/>
          <w:szCs w:val="34"/>
          <w:rtl/>
        </w:rPr>
        <w:t>.</w:t>
      </w:r>
    </w:p>
    <w:p w:rsidR="00C97543" w:rsidRPr="00DE157F" w:rsidRDefault="00DE157F" w:rsidP="00DE157F">
      <w:pPr>
        <w:jc w:val="center"/>
        <w:rPr>
          <w:rFonts w:cs="Traditional Arabic" w:hint="cs"/>
          <w:b/>
          <w:bCs/>
          <w:sz w:val="32"/>
          <w:szCs w:val="32"/>
          <w:rtl/>
          <w:lang w:bidi="ar-EG"/>
        </w:rPr>
      </w:pPr>
      <w:r>
        <w:rPr>
          <w:rFonts w:cs="Traditional Arabic"/>
          <w:sz w:val="34"/>
          <w:szCs w:val="34"/>
          <w:rtl/>
        </w:rPr>
        <w:br w:type="page"/>
      </w:r>
      <w:r w:rsidR="00C97543" w:rsidRPr="00DE157F">
        <w:rPr>
          <w:rFonts w:cs="Traditional Arabic" w:hint="cs"/>
          <w:b/>
          <w:bCs/>
          <w:sz w:val="32"/>
          <w:szCs w:val="32"/>
          <w:rtl/>
        </w:rPr>
        <w:lastRenderedPageBreak/>
        <w:t>شيوخه</w:t>
      </w:r>
    </w:p>
    <w:p w:rsidR="00C97543" w:rsidRPr="00DE157F" w:rsidRDefault="00C97543" w:rsidP="00652179">
      <w:pPr>
        <w:jc w:val="lowKashida"/>
        <w:rPr>
          <w:rFonts w:cs="Traditional Arabic" w:hint="cs"/>
          <w:sz w:val="32"/>
          <w:szCs w:val="32"/>
          <w:rtl/>
        </w:rPr>
      </w:pPr>
      <w:r w:rsidRPr="00DE157F">
        <w:rPr>
          <w:rFonts w:cs="Traditional Arabic" w:hint="cs"/>
          <w:sz w:val="32"/>
          <w:szCs w:val="32"/>
          <w:rtl/>
        </w:rPr>
        <w:t xml:space="preserve"> أخذ العلامة </w:t>
      </w:r>
      <w:proofErr w:type="gramStart"/>
      <w:r w:rsidRPr="00DE157F">
        <w:rPr>
          <w:rFonts w:cs="Traditional Arabic" w:hint="cs"/>
          <w:sz w:val="32"/>
          <w:szCs w:val="32"/>
          <w:rtl/>
        </w:rPr>
        <w:t>( محمد</w:t>
      </w:r>
      <w:proofErr w:type="gramEnd"/>
      <w:r w:rsidRPr="00DE157F">
        <w:rPr>
          <w:rFonts w:cs="Traditional Arabic" w:hint="cs"/>
          <w:sz w:val="32"/>
          <w:szCs w:val="32"/>
          <w:rtl/>
        </w:rPr>
        <w:t xml:space="preserve"> </w:t>
      </w:r>
      <w:proofErr w:type="spellStart"/>
      <w:r w:rsidRPr="00DE157F">
        <w:rPr>
          <w:rFonts w:cs="Traditional Arabic" w:hint="cs"/>
          <w:sz w:val="32"/>
          <w:szCs w:val="32"/>
          <w:rtl/>
        </w:rPr>
        <w:t>الخلوتى</w:t>
      </w:r>
      <w:proofErr w:type="spellEnd"/>
      <w:r w:rsidRPr="00DE157F">
        <w:rPr>
          <w:rFonts w:cs="Traditional Arabic" w:hint="cs"/>
          <w:sz w:val="32"/>
          <w:szCs w:val="32"/>
          <w:rtl/>
        </w:rPr>
        <w:t xml:space="preserve"> )</w:t>
      </w:r>
      <w:r w:rsidR="00DE157F" w:rsidRPr="00DE157F">
        <w:rPr>
          <w:rFonts w:cs="Traditional Arabic" w:hint="cs"/>
          <w:sz w:val="32"/>
          <w:szCs w:val="32"/>
          <w:rtl/>
        </w:rPr>
        <w:t xml:space="preserve"> </w:t>
      </w:r>
      <w:proofErr w:type="spellStart"/>
      <w:r w:rsidR="00DE157F" w:rsidRPr="00DE157F">
        <w:rPr>
          <w:rFonts w:cs="Traditional Arabic" w:hint="cs"/>
          <w:sz w:val="32"/>
          <w:szCs w:val="32"/>
          <w:rtl/>
        </w:rPr>
        <w:t>البهوتي</w:t>
      </w:r>
      <w:proofErr w:type="spellEnd"/>
      <w:r w:rsidR="00DE157F" w:rsidRPr="00DE157F">
        <w:rPr>
          <w:rFonts w:cs="Traditional Arabic" w:hint="cs"/>
          <w:sz w:val="32"/>
          <w:szCs w:val="32"/>
          <w:rtl/>
        </w:rPr>
        <w:t xml:space="preserve"> </w:t>
      </w:r>
      <w:r w:rsidRPr="00DE157F">
        <w:rPr>
          <w:rFonts w:cs="Traditional Arabic" w:hint="cs"/>
          <w:sz w:val="32"/>
          <w:szCs w:val="32"/>
          <w:rtl/>
        </w:rPr>
        <w:t>العلم من كثيرين من معاصريه</w:t>
      </w:r>
      <w:r w:rsidR="00DE157F" w:rsidRPr="00DE157F">
        <w:rPr>
          <w:rFonts w:cs="Traditional Arabic" w:hint="cs"/>
          <w:sz w:val="32"/>
          <w:szCs w:val="32"/>
          <w:rtl/>
        </w:rPr>
        <w:t xml:space="preserve"> في </w:t>
      </w:r>
      <w:r w:rsidRPr="00DE157F">
        <w:rPr>
          <w:rFonts w:cs="Traditional Arabic" w:hint="cs"/>
          <w:sz w:val="32"/>
          <w:szCs w:val="32"/>
          <w:rtl/>
        </w:rPr>
        <w:t>كثير من العلوم</w:t>
      </w:r>
      <w:r w:rsidR="00DE157F" w:rsidRPr="00DE157F">
        <w:rPr>
          <w:rFonts w:cs="Traditional Arabic" w:hint="cs"/>
          <w:sz w:val="32"/>
          <w:szCs w:val="32"/>
          <w:rtl/>
        </w:rPr>
        <w:t>،</w:t>
      </w:r>
      <w:r w:rsidRPr="00DE157F">
        <w:rPr>
          <w:rFonts w:cs="Traditional Arabic" w:hint="cs"/>
          <w:sz w:val="32"/>
          <w:szCs w:val="32"/>
          <w:rtl/>
        </w:rPr>
        <w:t xml:space="preserve"> من هؤلاء:</w:t>
      </w:r>
      <w:r w:rsidR="00DE157F" w:rsidRPr="00DE157F">
        <w:rPr>
          <w:rFonts w:cs="Traditional Arabic" w:hint="cs"/>
          <w:sz w:val="32"/>
          <w:szCs w:val="32"/>
          <w:rtl/>
        </w:rPr>
        <w:t xml:space="preserve"> </w:t>
      </w:r>
    </w:p>
    <w:p w:rsidR="00C97543" w:rsidRPr="00DE157F" w:rsidRDefault="00C97543" w:rsidP="00652179">
      <w:pPr>
        <w:jc w:val="lowKashida"/>
        <w:rPr>
          <w:rFonts w:cs="Traditional Arabic" w:hint="cs"/>
          <w:sz w:val="32"/>
          <w:szCs w:val="32"/>
          <w:rtl/>
        </w:rPr>
      </w:pPr>
      <w:r w:rsidRPr="00DE157F">
        <w:rPr>
          <w:rFonts w:cs="Traditional Arabic" w:hint="cs"/>
          <w:sz w:val="32"/>
          <w:szCs w:val="32"/>
          <w:rtl/>
        </w:rPr>
        <w:t>1 – العلامة عبد الرحمن</w:t>
      </w:r>
      <w:r w:rsidR="00DE157F" w:rsidRPr="00DE157F">
        <w:rPr>
          <w:rFonts w:cs="Traditional Arabic" w:hint="cs"/>
          <w:sz w:val="32"/>
          <w:szCs w:val="32"/>
          <w:rtl/>
        </w:rPr>
        <w:t xml:space="preserve"> </w:t>
      </w:r>
      <w:proofErr w:type="spellStart"/>
      <w:r w:rsidR="00DE157F" w:rsidRPr="00DE157F">
        <w:rPr>
          <w:rFonts w:cs="Traditional Arabic" w:hint="cs"/>
          <w:sz w:val="32"/>
          <w:szCs w:val="32"/>
          <w:rtl/>
        </w:rPr>
        <w:t>البهوتي</w:t>
      </w:r>
      <w:proofErr w:type="spellEnd"/>
      <w:r w:rsidR="00100606">
        <w:rPr>
          <w:rFonts w:cs="Traditional Arabic" w:hint="cs"/>
          <w:sz w:val="32"/>
          <w:szCs w:val="32"/>
          <w:rtl/>
        </w:rPr>
        <w:t xml:space="preserve"> الحنبلي </w:t>
      </w:r>
      <w:r w:rsidRPr="00DE157F">
        <w:rPr>
          <w:rFonts w:cs="Traditional Arabic" w:hint="cs"/>
          <w:sz w:val="32"/>
          <w:szCs w:val="32"/>
          <w:rtl/>
        </w:rPr>
        <w:t>(</w:t>
      </w:r>
      <w:r w:rsidRPr="00DE157F">
        <w:rPr>
          <w:rFonts w:cs="Traditional Arabic"/>
          <w:sz w:val="32"/>
          <w:szCs w:val="32"/>
          <w:rtl/>
        </w:rPr>
        <w:footnoteReference w:id="14"/>
      </w:r>
      <w:r w:rsidRPr="00DE157F">
        <w:rPr>
          <w:rFonts w:cs="Traditional Arabic" w:hint="cs"/>
          <w:sz w:val="32"/>
          <w:szCs w:val="32"/>
          <w:rtl/>
        </w:rPr>
        <w:t>)</w:t>
      </w:r>
      <w:r w:rsidR="00DE157F" w:rsidRPr="00DE157F">
        <w:rPr>
          <w:rFonts w:cs="Traditional Arabic" w:hint="cs"/>
          <w:sz w:val="32"/>
          <w:szCs w:val="32"/>
          <w:rtl/>
        </w:rPr>
        <w:t>.</w:t>
      </w:r>
      <w:r w:rsidRPr="00DE157F">
        <w:rPr>
          <w:rFonts w:cs="Traditional Arabic" w:hint="cs"/>
          <w:sz w:val="32"/>
          <w:szCs w:val="32"/>
          <w:rtl/>
        </w:rPr>
        <w:t xml:space="preserve"> </w:t>
      </w:r>
    </w:p>
    <w:p w:rsidR="00C97543" w:rsidRPr="00DE157F" w:rsidRDefault="00C97543" w:rsidP="00652179">
      <w:pPr>
        <w:pStyle w:val="a8"/>
        <w:tabs>
          <w:tab w:val="clear" w:pos="8640"/>
          <w:tab w:val="left" w:pos="7723"/>
        </w:tabs>
        <w:jc w:val="lowKashida"/>
        <w:rPr>
          <w:rFonts w:cs="Traditional Arabic" w:hint="cs"/>
          <w:sz w:val="32"/>
          <w:szCs w:val="32"/>
          <w:rtl/>
        </w:rPr>
      </w:pPr>
      <w:proofErr w:type="gramStart"/>
      <w:r w:rsidRPr="00DE157F">
        <w:rPr>
          <w:rFonts w:ascii="Times New Roman" w:hAnsi="Times New Roman" w:cs="Traditional Arabic" w:hint="cs"/>
          <w:color w:val="auto"/>
          <w:sz w:val="32"/>
          <w:szCs w:val="32"/>
          <w:rtl/>
        </w:rPr>
        <w:t xml:space="preserve">2- </w:t>
      </w:r>
      <w:r w:rsidRPr="00DE157F">
        <w:rPr>
          <w:rFonts w:ascii="Times New Roman" w:hAnsi="Times New Roman" w:cs="Traditional Arabic" w:hint="eastAsia"/>
          <w:color w:val="auto"/>
          <w:sz w:val="32"/>
          <w:szCs w:val="32"/>
          <w:rtl/>
        </w:rPr>
        <w:t>خاله</w:t>
      </w:r>
      <w:proofErr w:type="gramEnd"/>
      <w:r w:rsidRPr="00DE157F">
        <w:rPr>
          <w:rFonts w:ascii="Times New Roman" w:hAnsi="Times New Roman" w:cs="Traditional Arabic"/>
          <w:color w:val="auto"/>
          <w:sz w:val="32"/>
          <w:szCs w:val="32"/>
          <w:rtl/>
        </w:rPr>
        <w:t xml:space="preserve"> </w:t>
      </w:r>
      <w:r w:rsidRPr="00DE157F">
        <w:rPr>
          <w:rFonts w:ascii="Times New Roman" w:hAnsi="Times New Roman" w:cs="Traditional Arabic" w:hint="eastAsia"/>
          <w:color w:val="auto"/>
          <w:sz w:val="32"/>
          <w:szCs w:val="32"/>
          <w:rtl/>
        </w:rPr>
        <w:t>العلامة</w:t>
      </w:r>
      <w:r w:rsidRPr="00DE157F">
        <w:rPr>
          <w:rFonts w:ascii="Times New Roman" w:hAnsi="Times New Roman" w:cs="Traditional Arabic"/>
          <w:color w:val="auto"/>
          <w:sz w:val="32"/>
          <w:szCs w:val="32"/>
          <w:rtl/>
        </w:rPr>
        <w:t xml:space="preserve"> </w:t>
      </w:r>
      <w:r w:rsidRPr="00DE157F">
        <w:rPr>
          <w:rFonts w:ascii="Times New Roman" w:hAnsi="Times New Roman" w:cs="Traditional Arabic" w:hint="eastAsia"/>
          <w:color w:val="auto"/>
          <w:sz w:val="32"/>
          <w:szCs w:val="32"/>
          <w:rtl/>
        </w:rPr>
        <w:t>الفهامة</w:t>
      </w:r>
      <w:r w:rsidRPr="00DE157F">
        <w:rPr>
          <w:rFonts w:ascii="Times New Roman" w:hAnsi="Times New Roman" w:cs="Traditional Arabic"/>
          <w:color w:val="auto"/>
          <w:sz w:val="32"/>
          <w:szCs w:val="32"/>
          <w:rtl/>
        </w:rPr>
        <w:t xml:space="preserve"> </w:t>
      </w:r>
      <w:r w:rsidRPr="00DE157F">
        <w:rPr>
          <w:rFonts w:ascii="Times New Roman" w:hAnsi="Times New Roman" w:cs="Traditional Arabic" w:hint="eastAsia"/>
          <w:color w:val="auto"/>
          <w:sz w:val="32"/>
          <w:szCs w:val="32"/>
          <w:rtl/>
        </w:rPr>
        <w:t>الشيخ</w:t>
      </w:r>
      <w:r w:rsidR="00DE157F" w:rsidRPr="00DE157F">
        <w:rPr>
          <w:rFonts w:ascii="Times New Roman" w:hAnsi="Times New Roman" w:cs="Traditional Arabic" w:hint="cs"/>
          <w:color w:val="auto"/>
          <w:sz w:val="32"/>
          <w:szCs w:val="32"/>
          <w:rtl/>
        </w:rPr>
        <w:t>:</w:t>
      </w:r>
      <w:r w:rsidRPr="00DE157F">
        <w:rPr>
          <w:rFonts w:ascii="Times New Roman" w:hAnsi="Times New Roman" w:cs="Traditional Arabic"/>
          <w:color w:val="auto"/>
          <w:sz w:val="32"/>
          <w:szCs w:val="32"/>
          <w:rtl/>
        </w:rPr>
        <w:t xml:space="preserve"> </w:t>
      </w:r>
      <w:r w:rsidRPr="00DE157F">
        <w:rPr>
          <w:rFonts w:ascii="Times New Roman" w:hAnsi="Times New Roman" w:cs="Traditional Arabic" w:hint="eastAsia"/>
          <w:color w:val="auto"/>
          <w:sz w:val="32"/>
          <w:szCs w:val="32"/>
          <w:rtl/>
        </w:rPr>
        <w:t>منصور</w:t>
      </w:r>
      <w:r w:rsidRPr="00DE157F">
        <w:rPr>
          <w:rFonts w:ascii="Times New Roman" w:hAnsi="Times New Roman" w:cs="Traditional Arabic"/>
          <w:color w:val="auto"/>
          <w:sz w:val="32"/>
          <w:szCs w:val="32"/>
          <w:rtl/>
        </w:rPr>
        <w:t xml:space="preserve"> </w:t>
      </w:r>
      <w:proofErr w:type="spellStart"/>
      <w:r w:rsidRPr="00DE157F">
        <w:rPr>
          <w:rFonts w:ascii="Times New Roman" w:hAnsi="Times New Roman" w:cs="Traditional Arabic" w:hint="eastAsia"/>
          <w:color w:val="auto"/>
          <w:sz w:val="32"/>
          <w:szCs w:val="32"/>
          <w:rtl/>
        </w:rPr>
        <w:t>البهوتي</w:t>
      </w:r>
      <w:proofErr w:type="spellEnd"/>
      <w:r w:rsidRPr="00DE157F">
        <w:rPr>
          <w:rFonts w:ascii="Times New Roman" w:hAnsi="Times New Roman" w:cs="Traditional Arabic"/>
          <w:color w:val="auto"/>
          <w:sz w:val="32"/>
          <w:szCs w:val="32"/>
          <w:rtl/>
        </w:rPr>
        <w:t xml:space="preserve"> </w:t>
      </w:r>
      <w:r w:rsidRPr="00DE157F">
        <w:rPr>
          <w:rFonts w:ascii="Times New Roman" w:hAnsi="Times New Roman" w:cs="Traditional Arabic" w:hint="eastAsia"/>
          <w:color w:val="auto"/>
          <w:sz w:val="32"/>
          <w:szCs w:val="32"/>
          <w:rtl/>
        </w:rPr>
        <w:t>الحنبلي</w:t>
      </w:r>
      <w:r w:rsidRPr="00DE157F">
        <w:rPr>
          <w:rFonts w:ascii="Times New Roman" w:hAnsi="Times New Roman" w:cs="Traditional Arabic"/>
          <w:color w:val="auto"/>
          <w:sz w:val="32"/>
          <w:szCs w:val="32"/>
          <w:rtl/>
        </w:rPr>
        <w:t>(</w:t>
      </w:r>
      <w:r w:rsidRPr="00DE157F">
        <w:rPr>
          <w:rFonts w:ascii="Times New Roman" w:hAnsi="Times New Roman" w:cs="Traditional Arabic"/>
          <w:color w:val="auto"/>
          <w:sz w:val="32"/>
          <w:szCs w:val="32"/>
          <w:rtl/>
        </w:rPr>
        <w:footnoteReference w:id="15"/>
      </w:r>
      <w:r w:rsidRPr="00DE157F">
        <w:rPr>
          <w:rFonts w:ascii="Times New Roman" w:hAnsi="Times New Roman" w:cs="Traditional Arabic"/>
          <w:color w:val="auto"/>
          <w:sz w:val="32"/>
          <w:szCs w:val="32"/>
          <w:rtl/>
        </w:rPr>
        <w:t>)</w:t>
      </w:r>
      <w:r w:rsidR="00DE157F" w:rsidRPr="00DE157F">
        <w:rPr>
          <w:rFonts w:ascii="Times New Roman" w:hAnsi="Times New Roman" w:cs="Traditional Arabic" w:hint="cs"/>
          <w:color w:val="auto"/>
          <w:sz w:val="32"/>
          <w:szCs w:val="32"/>
          <w:rtl/>
        </w:rPr>
        <w:t>.</w:t>
      </w:r>
      <w:r w:rsidRPr="00DE157F">
        <w:rPr>
          <w:rFonts w:cs="Traditional Arabic" w:hint="cs"/>
          <w:sz w:val="32"/>
          <w:szCs w:val="32"/>
          <w:rtl/>
        </w:rPr>
        <w:t xml:space="preserve"> </w:t>
      </w:r>
    </w:p>
    <w:p w:rsidR="00C97543" w:rsidRPr="00DE157F" w:rsidRDefault="00C97543" w:rsidP="00652179">
      <w:pPr>
        <w:jc w:val="lowKashida"/>
        <w:rPr>
          <w:rFonts w:cs="Traditional Arabic" w:hint="cs"/>
          <w:sz w:val="32"/>
          <w:szCs w:val="32"/>
          <w:rtl/>
        </w:rPr>
      </w:pPr>
      <w:r w:rsidRPr="00DE157F">
        <w:rPr>
          <w:rFonts w:cs="Traditional Arabic" w:hint="cs"/>
          <w:sz w:val="32"/>
          <w:szCs w:val="32"/>
          <w:rtl/>
        </w:rPr>
        <w:t xml:space="preserve">3 </w:t>
      </w:r>
      <w:r w:rsidRPr="00DE157F">
        <w:rPr>
          <w:rFonts w:cs="Traditional Arabic"/>
          <w:sz w:val="32"/>
          <w:szCs w:val="32"/>
          <w:rtl/>
        </w:rPr>
        <w:t>–</w:t>
      </w:r>
      <w:r w:rsidRPr="00DE157F">
        <w:rPr>
          <w:rFonts w:cs="Traditional Arabic" w:hint="cs"/>
          <w:sz w:val="32"/>
          <w:szCs w:val="32"/>
          <w:rtl/>
        </w:rPr>
        <w:t xml:space="preserve"> العلامة الشهاب </w:t>
      </w:r>
      <w:proofErr w:type="spellStart"/>
      <w:r w:rsidRPr="00DE157F">
        <w:rPr>
          <w:rFonts w:cs="Traditional Arabic" w:hint="cs"/>
          <w:sz w:val="32"/>
          <w:szCs w:val="32"/>
          <w:rtl/>
        </w:rPr>
        <w:t>الغنيمى</w:t>
      </w:r>
      <w:proofErr w:type="spellEnd"/>
      <w:r w:rsidR="00DE157F" w:rsidRPr="00DE157F">
        <w:rPr>
          <w:rFonts w:cs="Traditional Arabic" w:hint="cs"/>
          <w:sz w:val="32"/>
          <w:szCs w:val="32"/>
          <w:rtl/>
        </w:rPr>
        <w:t xml:space="preserve"> </w:t>
      </w:r>
      <w:r w:rsidRPr="00DE157F">
        <w:rPr>
          <w:rFonts w:cs="Traditional Arabic" w:hint="cs"/>
          <w:sz w:val="32"/>
          <w:szCs w:val="32"/>
          <w:rtl/>
        </w:rPr>
        <w:t>(</w:t>
      </w:r>
      <w:r w:rsidRPr="00DE157F">
        <w:rPr>
          <w:rFonts w:cs="Traditional Arabic"/>
          <w:sz w:val="32"/>
          <w:szCs w:val="32"/>
          <w:rtl/>
        </w:rPr>
        <w:footnoteReference w:id="16"/>
      </w:r>
      <w:r w:rsidRPr="00DE157F">
        <w:rPr>
          <w:rFonts w:cs="Traditional Arabic" w:hint="cs"/>
          <w:sz w:val="32"/>
          <w:szCs w:val="32"/>
          <w:rtl/>
        </w:rPr>
        <w:t>)</w:t>
      </w:r>
      <w:r w:rsidR="00DE157F" w:rsidRPr="00DE157F">
        <w:rPr>
          <w:rFonts w:cs="Traditional Arabic" w:hint="cs"/>
          <w:sz w:val="32"/>
          <w:szCs w:val="32"/>
          <w:rtl/>
        </w:rPr>
        <w:t>.</w:t>
      </w:r>
      <w:r w:rsidRPr="00DE157F">
        <w:rPr>
          <w:rFonts w:cs="Traditional Arabic" w:hint="cs"/>
          <w:sz w:val="32"/>
          <w:szCs w:val="32"/>
          <w:rtl/>
        </w:rPr>
        <w:t xml:space="preserve"> </w:t>
      </w:r>
    </w:p>
    <w:p w:rsidR="00C97543" w:rsidRPr="00DE157F" w:rsidRDefault="00C97543" w:rsidP="00652179">
      <w:pPr>
        <w:jc w:val="lowKashida"/>
        <w:rPr>
          <w:rFonts w:cs="Traditional Arabic" w:hint="cs"/>
          <w:sz w:val="32"/>
          <w:szCs w:val="32"/>
          <w:rtl/>
        </w:rPr>
      </w:pPr>
      <w:r w:rsidRPr="00DE157F">
        <w:rPr>
          <w:rFonts w:cs="Traditional Arabic" w:hint="cs"/>
          <w:sz w:val="32"/>
          <w:szCs w:val="32"/>
          <w:rtl/>
        </w:rPr>
        <w:t xml:space="preserve">4 </w:t>
      </w:r>
      <w:r w:rsidRPr="00DE157F">
        <w:rPr>
          <w:rFonts w:cs="Traditional Arabic"/>
          <w:sz w:val="32"/>
          <w:szCs w:val="32"/>
          <w:rtl/>
        </w:rPr>
        <w:t>–</w:t>
      </w:r>
      <w:r w:rsidRPr="00DE157F">
        <w:rPr>
          <w:rFonts w:cs="Traditional Arabic" w:hint="cs"/>
          <w:sz w:val="32"/>
          <w:szCs w:val="32"/>
          <w:rtl/>
        </w:rPr>
        <w:t xml:space="preserve"> العلامة </w:t>
      </w:r>
      <w:r w:rsidRPr="00DE157F">
        <w:rPr>
          <w:rFonts w:cs="Traditional Arabic" w:hint="eastAsia"/>
          <w:sz w:val="32"/>
          <w:szCs w:val="32"/>
          <w:rtl/>
        </w:rPr>
        <w:t>النور</w:t>
      </w:r>
      <w:r w:rsidRPr="00DE157F">
        <w:rPr>
          <w:rFonts w:cs="Traditional Arabic"/>
          <w:sz w:val="32"/>
          <w:szCs w:val="32"/>
          <w:rtl/>
        </w:rPr>
        <w:t xml:space="preserve"> </w:t>
      </w:r>
      <w:proofErr w:type="spellStart"/>
      <w:r w:rsidR="00100606">
        <w:rPr>
          <w:rFonts w:cs="Traditional Arabic" w:hint="eastAsia"/>
          <w:sz w:val="32"/>
          <w:szCs w:val="32"/>
          <w:rtl/>
        </w:rPr>
        <w:t>الشبراملسي</w:t>
      </w:r>
      <w:proofErr w:type="spellEnd"/>
      <w:r w:rsidR="00100606">
        <w:rPr>
          <w:rFonts w:cs="Traditional Arabic" w:hint="eastAsia"/>
          <w:sz w:val="32"/>
          <w:szCs w:val="32"/>
          <w:rtl/>
        </w:rPr>
        <w:t xml:space="preserve"> </w:t>
      </w:r>
      <w:r w:rsidRPr="00DE157F">
        <w:rPr>
          <w:rFonts w:cs="Traditional Arabic" w:hint="cs"/>
          <w:sz w:val="32"/>
          <w:szCs w:val="32"/>
          <w:rtl/>
        </w:rPr>
        <w:t>(</w:t>
      </w:r>
      <w:r w:rsidRPr="00DE157F">
        <w:rPr>
          <w:rFonts w:cs="Traditional Arabic"/>
          <w:sz w:val="32"/>
          <w:szCs w:val="32"/>
          <w:rtl/>
        </w:rPr>
        <w:footnoteReference w:id="17"/>
      </w:r>
      <w:r w:rsidRPr="00DE157F">
        <w:rPr>
          <w:rFonts w:cs="Traditional Arabic" w:hint="cs"/>
          <w:sz w:val="32"/>
          <w:szCs w:val="32"/>
          <w:rtl/>
        </w:rPr>
        <w:t>)</w:t>
      </w:r>
      <w:r w:rsidR="00DE157F" w:rsidRPr="00DE157F">
        <w:rPr>
          <w:rFonts w:cs="Traditional Arabic" w:hint="cs"/>
          <w:sz w:val="32"/>
          <w:szCs w:val="32"/>
          <w:rtl/>
        </w:rPr>
        <w:t>.</w:t>
      </w:r>
      <w:r w:rsidRPr="00DE157F">
        <w:rPr>
          <w:rFonts w:cs="Traditional Arabic" w:hint="cs"/>
          <w:sz w:val="32"/>
          <w:szCs w:val="32"/>
          <w:rtl/>
        </w:rPr>
        <w:t xml:space="preserve"> </w:t>
      </w:r>
    </w:p>
    <w:p w:rsidR="00C97543" w:rsidRPr="00DE157F" w:rsidRDefault="00C97543" w:rsidP="00C97543">
      <w:pPr>
        <w:rPr>
          <w:rFonts w:cs="Traditional Arabic" w:hint="cs"/>
          <w:sz w:val="32"/>
          <w:szCs w:val="32"/>
          <w:rtl/>
        </w:rPr>
      </w:pPr>
      <w:r w:rsidRPr="00DE157F">
        <w:rPr>
          <w:rFonts w:cs="Traditional Arabic" w:hint="cs"/>
          <w:sz w:val="32"/>
          <w:szCs w:val="32"/>
          <w:rtl/>
        </w:rPr>
        <w:t xml:space="preserve">5 </w:t>
      </w:r>
      <w:proofErr w:type="gramStart"/>
      <w:r w:rsidRPr="00DE157F">
        <w:rPr>
          <w:rFonts w:cs="Traditional Arabic" w:hint="cs"/>
          <w:sz w:val="32"/>
          <w:szCs w:val="32"/>
          <w:rtl/>
        </w:rPr>
        <w:t xml:space="preserve">- </w:t>
      </w:r>
      <w:r w:rsidRPr="00DE157F">
        <w:rPr>
          <w:rFonts w:cs="Traditional Arabic" w:hint="eastAsia"/>
          <w:sz w:val="32"/>
          <w:szCs w:val="32"/>
          <w:rtl/>
        </w:rPr>
        <w:t>سلطان</w:t>
      </w:r>
      <w:proofErr w:type="gramEnd"/>
      <w:r w:rsidRPr="00DE157F">
        <w:rPr>
          <w:rFonts w:cs="Traditional Arabic"/>
          <w:sz w:val="32"/>
          <w:szCs w:val="32"/>
          <w:rtl/>
        </w:rPr>
        <w:t xml:space="preserve"> </w:t>
      </w:r>
      <w:r w:rsidRPr="00DE157F">
        <w:rPr>
          <w:rFonts w:cs="Traditional Arabic" w:hint="eastAsia"/>
          <w:sz w:val="32"/>
          <w:szCs w:val="32"/>
          <w:rtl/>
        </w:rPr>
        <w:t>بن</w:t>
      </w:r>
      <w:r w:rsidRPr="00DE157F">
        <w:rPr>
          <w:rFonts w:cs="Traditional Arabic"/>
          <w:sz w:val="32"/>
          <w:szCs w:val="32"/>
          <w:rtl/>
        </w:rPr>
        <w:t xml:space="preserve"> </w:t>
      </w:r>
      <w:r w:rsidRPr="00DE157F">
        <w:rPr>
          <w:rFonts w:cs="Traditional Arabic" w:hint="eastAsia"/>
          <w:sz w:val="32"/>
          <w:szCs w:val="32"/>
          <w:rtl/>
        </w:rPr>
        <w:t>أحمد</w:t>
      </w:r>
      <w:r w:rsidRPr="00DE157F">
        <w:rPr>
          <w:rFonts w:cs="Traditional Arabic"/>
          <w:sz w:val="32"/>
          <w:szCs w:val="32"/>
          <w:rtl/>
        </w:rPr>
        <w:t xml:space="preserve"> </w:t>
      </w:r>
      <w:r w:rsidRPr="00DE157F">
        <w:rPr>
          <w:rFonts w:cs="Traditional Arabic" w:hint="eastAsia"/>
          <w:sz w:val="32"/>
          <w:szCs w:val="32"/>
          <w:rtl/>
        </w:rPr>
        <w:t>المصري</w:t>
      </w:r>
      <w:r w:rsidRPr="00DE157F">
        <w:rPr>
          <w:rFonts w:cs="Traditional Arabic"/>
          <w:sz w:val="32"/>
          <w:szCs w:val="32"/>
          <w:rtl/>
        </w:rPr>
        <w:t xml:space="preserve"> </w:t>
      </w:r>
      <w:r w:rsidRPr="00DE157F">
        <w:rPr>
          <w:rFonts w:cs="Traditional Arabic" w:hint="eastAsia"/>
          <w:sz w:val="32"/>
          <w:szCs w:val="32"/>
          <w:rtl/>
        </w:rPr>
        <w:t>المزاحي</w:t>
      </w:r>
      <w:r w:rsidRPr="00DE157F">
        <w:rPr>
          <w:rFonts w:cs="Traditional Arabic"/>
          <w:sz w:val="32"/>
          <w:szCs w:val="32"/>
          <w:rtl/>
        </w:rPr>
        <w:t xml:space="preserve"> </w:t>
      </w:r>
      <w:r w:rsidRPr="00DE157F">
        <w:rPr>
          <w:rFonts w:cs="Traditional Arabic" w:hint="eastAsia"/>
          <w:sz w:val="32"/>
          <w:szCs w:val="32"/>
          <w:rtl/>
        </w:rPr>
        <w:t>الأزهري</w:t>
      </w:r>
      <w:r w:rsidRPr="00DE157F">
        <w:rPr>
          <w:rFonts w:cs="Traditional Arabic" w:hint="cs"/>
          <w:sz w:val="32"/>
          <w:szCs w:val="32"/>
          <w:rtl/>
        </w:rPr>
        <w:t>(</w:t>
      </w:r>
      <w:r w:rsidRPr="00DE157F">
        <w:rPr>
          <w:rFonts w:cs="Traditional Arabic"/>
          <w:sz w:val="32"/>
          <w:szCs w:val="32"/>
          <w:rtl/>
        </w:rPr>
        <w:footnoteReference w:id="18"/>
      </w:r>
      <w:r w:rsidRPr="00DE157F">
        <w:rPr>
          <w:rFonts w:cs="Traditional Arabic" w:hint="cs"/>
          <w:sz w:val="32"/>
          <w:szCs w:val="32"/>
          <w:rtl/>
        </w:rPr>
        <w:t>)</w:t>
      </w:r>
      <w:r w:rsidR="00DE157F" w:rsidRPr="00DE157F">
        <w:rPr>
          <w:rFonts w:cs="Traditional Arabic" w:hint="cs"/>
          <w:sz w:val="32"/>
          <w:szCs w:val="32"/>
          <w:rtl/>
        </w:rPr>
        <w:t>.</w:t>
      </w:r>
      <w:r w:rsidRPr="00DE157F">
        <w:rPr>
          <w:rFonts w:cs="Traditional Arabic" w:hint="cs"/>
          <w:sz w:val="32"/>
          <w:szCs w:val="32"/>
          <w:rtl/>
        </w:rPr>
        <w:t xml:space="preserve"> </w:t>
      </w:r>
    </w:p>
    <w:p w:rsidR="002D3E83" w:rsidRPr="00DE157F" w:rsidRDefault="002D3E83" w:rsidP="002D3E83">
      <w:pPr>
        <w:autoSpaceDE w:val="0"/>
        <w:autoSpaceDN w:val="0"/>
        <w:adjustRightInd w:val="0"/>
        <w:jc w:val="center"/>
        <w:rPr>
          <w:rFonts w:cs="Traditional Arabic" w:hint="cs"/>
          <w:b/>
          <w:bCs/>
          <w:sz w:val="34"/>
          <w:szCs w:val="34"/>
          <w:rtl/>
        </w:rPr>
      </w:pPr>
      <w:r w:rsidRPr="00DE157F">
        <w:rPr>
          <w:rFonts w:cs="Traditional Arabic" w:hint="cs"/>
          <w:b/>
          <w:bCs/>
          <w:sz w:val="34"/>
          <w:szCs w:val="34"/>
          <w:rtl/>
        </w:rPr>
        <w:lastRenderedPageBreak/>
        <w:t>تلاميذه</w:t>
      </w:r>
    </w:p>
    <w:p w:rsidR="002D3E83" w:rsidRPr="00DE157F" w:rsidRDefault="002D3E83" w:rsidP="002D3E83">
      <w:pPr>
        <w:tabs>
          <w:tab w:val="left" w:pos="548"/>
        </w:tabs>
        <w:autoSpaceDE w:val="0"/>
        <w:autoSpaceDN w:val="0"/>
        <w:adjustRightInd w:val="0"/>
        <w:rPr>
          <w:rFonts w:cs="Traditional Arabic" w:hint="cs"/>
          <w:sz w:val="34"/>
          <w:szCs w:val="34"/>
          <w:rtl/>
        </w:rPr>
      </w:pPr>
      <w:r w:rsidRPr="00DE157F">
        <w:rPr>
          <w:rFonts w:cs="Traditional Arabic" w:hint="cs"/>
          <w:sz w:val="34"/>
          <w:szCs w:val="34"/>
          <w:rtl/>
        </w:rPr>
        <w:t>له تلاميذ كثيرون منهم</w:t>
      </w:r>
      <w:r w:rsidR="00DE157F">
        <w:rPr>
          <w:rFonts w:cs="Traditional Arabic" w:hint="cs"/>
          <w:sz w:val="34"/>
          <w:szCs w:val="34"/>
          <w:rtl/>
        </w:rPr>
        <w:t>:</w:t>
      </w:r>
      <w:r w:rsidRPr="00DE157F">
        <w:rPr>
          <w:rFonts w:cs="Traditional Arabic" w:hint="cs"/>
          <w:sz w:val="34"/>
          <w:szCs w:val="34"/>
          <w:rtl/>
        </w:rPr>
        <w:t xml:space="preserve"> </w:t>
      </w:r>
    </w:p>
    <w:p w:rsidR="002D3E83" w:rsidRPr="00DE157F" w:rsidRDefault="002D3E83" w:rsidP="002D3E83">
      <w:pPr>
        <w:rPr>
          <w:rFonts w:cs="Traditional Arabic" w:hint="cs"/>
          <w:sz w:val="34"/>
          <w:szCs w:val="34"/>
          <w:rtl/>
        </w:rPr>
      </w:pPr>
      <w:r w:rsidRPr="00DE157F">
        <w:rPr>
          <w:rFonts w:cs="Traditional Arabic" w:hint="cs"/>
          <w:sz w:val="34"/>
          <w:szCs w:val="34"/>
          <w:rtl/>
        </w:rPr>
        <w:t xml:space="preserve">1 </w:t>
      </w:r>
      <w:proofErr w:type="gramStart"/>
      <w:r w:rsidRPr="00DE157F">
        <w:rPr>
          <w:rFonts w:cs="Traditional Arabic" w:hint="cs"/>
          <w:sz w:val="34"/>
          <w:szCs w:val="34"/>
          <w:rtl/>
        </w:rPr>
        <w:t xml:space="preserve">- </w:t>
      </w:r>
      <w:r w:rsidRPr="00DE157F">
        <w:rPr>
          <w:rFonts w:cs="Traditional Arabic" w:hint="eastAsia"/>
          <w:sz w:val="34"/>
          <w:szCs w:val="34"/>
          <w:rtl/>
        </w:rPr>
        <w:t>أبو</w:t>
      </w:r>
      <w:proofErr w:type="gramEnd"/>
      <w:r w:rsidRPr="00DE157F">
        <w:rPr>
          <w:rFonts w:cs="Traditional Arabic"/>
          <w:sz w:val="34"/>
          <w:szCs w:val="34"/>
          <w:rtl/>
        </w:rPr>
        <w:t xml:space="preserve"> </w:t>
      </w:r>
      <w:r w:rsidRPr="00DE157F">
        <w:rPr>
          <w:rFonts w:cs="Traditional Arabic" w:hint="eastAsia"/>
          <w:sz w:val="34"/>
          <w:szCs w:val="34"/>
          <w:rtl/>
        </w:rPr>
        <w:t>المواهب</w:t>
      </w:r>
      <w:r w:rsidRPr="00DE157F">
        <w:rPr>
          <w:rFonts w:cs="Traditional Arabic"/>
          <w:sz w:val="34"/>
          <w:szCs w:val="34"/>
          <w:rtl/>
        </w:rPr>
        <w:t xml:space="preserve"> </w:t>
      </w:r>
      <w:r w:rsidRPr="00DE157F">
        <w:rPr>
          <w:rFonts w:cs="Traditional Arabic" w:hint="eastAsia"/>
          <w:sz w:val="34"/>
          <w:szCs w:val="34"/>
          <w:rtl/>
        </w:rPr>
        <w:t>الحن</w:t>
      </w:r>
      <w:r w:rsidRPr="00DE157F">
        <w:rPr>
          <w:rFonts w:cs="Traditional Arabic" w:hint="cs"/>
          <w:sz w:val="34"/>
          <w:szCs w:val="34"/>
          <w:rtl/>
        </w:rPr>
        <w:t>ب</w:t>
      </w:r>
      <w:r w:rsidRPr="00DE157F">
        <w:rPr>
          <w:rFonts w:cs="Traditional Arabic" w:hint="eastAsia"/>
          <w:sz w:val="34"/>
          <w:szCs w:val="34"/>
          <w:rtl/>
        </w:rPr>
        <w:t>لي</w:t>
      </w:r>
      <w:r w:rsidRPr="00DE157F">
        <w:rPr>
          <w:rFonts w:cs="Traditional Arabic" w:hint="cs"/>
          <w:sz w:val="34"/>
          <w:szCs w:val="34"/>
          <w:rtl/>
        </w:rPr>
        <w:t xml:space="preserve"> (</w:t>
      </w:r>
      <w:r w:rsidRPr="00DE157F">
        <w:rPr>
          <w:rFonts w:cs="Traditional Arabic"/>
          <w:sz w:val="34"/>
          <w:szCs w:val="34"/>
          <w:rtl/>
        </w:rPr>
        <w:footnoteReference w:id="19"/>
      </w:r>
      <w:r w:rsidRPr="00DE157F">
        <w:rPr>
          <w:rFonts w:cs="Traditional Arabic" w:hint="cs"/>
          <w:sz w:val="34"/>
          <w:szCs w:val="34"/>
          <w:rtl/>
        </w:rPr>
        <w:t>)</w:t>
      </w:r>
      <w:r w:rsidR="00DE157F">
        <w:rPr>
          <w:rFonts w:cs="Traditional Arabic" w:hint="cs"/>
          <w:sz w:val="34"/>
          <w:szCs w:val="34"/>
          <w:rtl/>
        </w:rPr>
        <w:t>.</w:t>
      </w:r>
    </w:p>
    <w:p w:rsidR="002D3E83" w:rsidRPr="00DE157F" w:rsidRDefault="00D73B12" w:rsidP="00D73B12">
      <w:pPr>
        <w:rPr>
          <w:rFonts w:cs="Traditional Arabic" w:hint="cs"/>
          <w:sz w:val="34"/>
          <w:szCs w:val="34"/>
        </w:rPr>
      </w:pPr>
      <w:proofErr w:type="gramStart"/>
      <w:r w:rsidRPr="00DE157F">
        <w:rPr>
          <w:rFonts w:cs="Traditional Arabic" w:hint="cs"/>
          <w:sz w:val="34"/>
          <w:szCs w:val="34"/>
          <w:rtl/>
        </w:rPr>
        <w:t>2</w:t>
      </w:r>
      <w:r w:rsidR="002D3E83" w:rsidRPr="00DE157F">
        <w:rPr>
          <w:rFonts w:cs="Traditional Arabic" w:hint="cs"/>
          <w:sz w:val="34"/>
          <w:szCs w:val="34"/>
          <w:rtl/>
        </w:rPr>
        <w:t>- ابن</w:t>
      </w:r>
      <w:proofErr w:type="gramEnd"/>
      <w:r w:rsidR="002D3E83" w:rsidRPr="00DE157F">
        <w:rPr>
          <w:rFonts w:cs="Traditional Arabic" w:hint="cs"/>
          <w:sz w:val="34"/>
          <w:szCs w:val="34"/>
          <w:rtl/>
        </w:rPr>
        <w:t xml:space="preserve"> قائد </w:t>
      </w:r>
      <w:proofErr w:type="spellStart"/>
      <w:r w:rsidR="002D3E83" w:rsidRPr="00DE157F">
        <w:rPr>
          <w:rFonts w:cs="Traditional Arabic" w:hint="cs"/>
          <w:sz w:val="34"/>
          <w:szCs w:val="34"/>
          <w:rtl/>
        </w:rPr>
        <w:t>النجدى</w:t>
      </w:r>
      <w:proofErr w:type="spellEnd"/>
      <w:r w:rsidR="00DE157F">
        <w:rPr>
          <w:rFonts w:cs="Traditional Arabic" w:hint="cs"/>
          <w:sz w:val="34"/>
          <w:szCs w:val="34"/>
          <w:rtl/>
        </w:rPr>
        <w:t>:</w:t>
      </w:r>
      <w:r w:rsidR="002D3E83" w:rsidRPr="00DE157F">
        <w:rPr>
          <w:rFonts w:cs="Traditional Arabic" w:hint="cs"/>
          <w:sz w:val="34"/>
          <w:szCs w:val="34"/>
          <w:rtl/>
        </w:rPr>
        <w:t xml:space="preserve"> </w:t>
      </w:r>
      <w:r w:rsidR="002D3E83" w:rsidRPr="00DE157F">
        <w:rPr>
          <w:rFonts w:cs="Traditional Arabic"/>
          <w:sz w:val="34"/>
          <w:szCs w:val="34"/>
          <w:rtl/>
        </w:rPr>
        <w:t>(</w:t>
      </w:r>
      <w:r w:rsidR="002D3E83" w:rsidRPr="00DE157F">
        <w:rPr>
          <w:rFonts w:cs="Traditional Arabic"/>
          <w:sz w:val="34"/>
          <w:szCs w:val="34"/>
          <w:rtl/>
        </w:rPr>
        <w:footnoteReference w:id="20"/>
      </w:r>
      <w:r w:rsidR="002D3E83" w:rsidRPr="00DE157F">
        <w:rPr>
          <w:rFonts w:cs="Traditional Arabic"/>
          <w:sz w:val="34"/>
          <w:szCs w:val="34"/>
          <w:rtl/>
        </w:rPr>
        <w:t>)</w:t>
      </w:r>
      <w:r w:rsidR="00DE157F">
        <w:rPr>
          <w:rFonts w:cs="Traditional Arabic" w:hint="cs"/>
          <w:sz w:val="34"/>
          <w:szCs w:val="34"/>
          <w:rtl/>
        </w:rPr>
        <w:t>.</w:t>
      </w:r>
    </w:p>
    <w:p w:rsidR="002D3E83" w:rsidRPr="00DE157F" w:rsidRDefault="002D3E83" w:rsidP="00B671CB">
      <w:pPr>
        <w:tabs>
          <w:tab w:val="left" w:pos="548"/>
        </w:tabs>
        <w:autoSpaceDE w:val="0"/>
        <w:autoSpaceDN w:val="0"/>
        <w:adjustRightInd w:val="0"/>
        <w:rPr>
          <w:rFonts w:cs="Traditional Arabic" w:hint="cs"/>
          <w:sz w:val="34"/>
          <w:szCs w:val="34"/>
          <w:rtl/>
        </w:rPr>
      </w:pPr>
      <w:proofErr w:type="gramStart"/>
      <w:r w:rsidRPr="00DE157F">
        <w:rPr>
          <w:rFonts w:cs="Traditional Arabic" w:hint="cs"/>
          <w:sz w:val="34"/>
          <w:szCs w:val="34"/>
          <w:rtl/>
        </w:rPr>
        <w:t>3- ابن</w:t>
      </w:r>
      <w:proofErr w:type="gramEnd"/>
      <w:r w:rsidRPr="00DE157F">
        <w:rPr>
          <w:rFonts w:cs="Traditional Arabic" w:hint="cs"/>
          <w:sz w:val="34"/>
          <w:szCs w:val="34"/>
          <w:rtl/>
        </w:rPr>
        <w:t xml:space="preserve"> عوض </w:t>
      </w:r>
      <w:proofErr w:type="spellStart"/>
      <w:r w:rsidRPr="00DE157F">
        <w:rPr>
          <w:rFonts w:cs="Traditional Arabic" w:hint="cs"/>
          <w:sz w:val="34"/>
          <w:szCs w:val="34"/>
          <w:rtl/>
        </w:rPr>
        <w:t>المرداوى</w:t>
      </w:r>
      <w:proofErr w:type="spellEnd"/>
      <w:r w:rsidRPr="00DE157F">
        <w:rPr>
          <w:rFonts w:cs="Traditional Arabic" w:hint="cs"/>
          <w:sz w:val="34"/>
          <w:szCs w:val="34"/>
          <w:rtl/>
        </w:rPr>
        <w:t xml:space="preserve"> (</w:t>
      </w:r>
      <w:r w:rsidRPr="00DE157F">
        <w:rPr>
          <w:rFonts w:cs="Traditional Arabic"/>
          <w:sz w:val="34"/>
          <w:szCs w:val="34"/>
        </w:rPr>
        <w:footnoteReference w:id="21"/>
      </w:r>
      <w:r w:rsidRPr="00DE157F">
        <w:rPr>
          <w:rFonts w:cs="Traditional Arabic" w:hint="cs"/>
          <w:sz w:val="34"/>
          <w:szCs w:val="34"/>
          <w:rtl/>
        </w:rPr>
        <w:t>)</w:t>
      </w:r>
      <w:r w:rsidR="00DE157F">
        <w:rPr>
          <w:rFonts w:cs="Traditional Arabic" w:hint="cs"/>
          <w:sz w:val="34"/>
          <w:szCs w:val="34"/>
          <w:rtl/>
        </w:rPr>
        <w:t>.</w:t>
      </w:r>
      <w:r w:rsidRPr="00DE157F">
        <w:rPr>
          <w:rFonts w:cs="Traditional Arabic" w:hint="cs"/>
          <w:sz w:val="34"/>
          <w:szCs w:val="34"/>
          <w:rtl/>
        </w:rPr>
        <w:t xml:space="preserve"> </w:t>
      </w:r>
    </w:p>
    <w:p w:rsidR="002D3E83" w:rsidRPr="00DE157F" w:rsidRDefault="002D3E83" w:rsidP="009E200C">
      <w:pPr>
        <w:tabs>
          <w:tab w:val="left" w:pos="548"/>
        </w:tabs>
        <w:autoSpaceDE w:val="0"/>
        <w:autoSpaceDN w:val="0"/>
        <w:adjustRightInd w:val="0"/>
        <w:rPr>
          <w:rFonts w:cs="Traditional Arabic" w:hint="cs"/>
          <w:sz w:val="34"/>
          <w:szCs w:val="34"/>
          <w:rtl/>
        </w:rPr>
      </w:pPr>
      <w:r w:rsidRPr="00DE157F">
        <w:rPr>
          <w:rFonts w:cs="Traditional Arabic" w:hint="cs"/>
          <w:sz w:val="34"/>
          <w:szCs w:val="34"/>
          <w:rtl/>
        </w:rPr>
        <w:t>4 – صالح بن حسن</w:t>
      </w:r>
      <w:r w:rsidR="00DE157F">
        <w:rPr>
          <w:rFonts w:cs="Traditional Arabic" w:hint="cs"/>
          <w:sz w:val="34"/>
          <w:szCs w:val="34"/>
          <w:rtl/>
        </w:rPr>
        <w:t xml:space="preserve"> </w:t>
      </w:r>
      <w:proofErr w:type="spellStart"/>
      <w:r w:rsidR="00DE157F">
        <w:rPr>
          <w:rFonts w:cs="Traditional Arabic" w:hint="cs"/>
          <w:sz w:val="34"/>
          <w:szCs w:val="34"/>
          <w:rtl/>
        </w:rPr>
        <w:t>البهوتي</w:t>
      </w:r>
      <w:proofErr w:type="spellEnd"/>
      <w:r w:rsidR="00100606">
        <w:rPr>
          <w:rFonts w:cs="Traditional Arabic" w:hint="cs"/>
          <w:sz w:val="34"/>
          <w:szCs w:val="34"/>
          <w:rtl/>
        </w:rPr>
        <w:t xml:space="preserve"> الحنبلي </w:t>
      </w:r>
      <w:r w:rsidRPr="00DE157F">
        <w:rPr>
          <w:rFonts w:cs="Traditional Arabic" w:hint="cs"/>
          <w:sz w:val="34"/>
          <w:szCs w:val="34"/>
          <w:rtl/>
        </w:rPr>
        <w:t>(</w:t>
      </w:r>
      <w:r w:rsidRPr="00DE157F">
        <w:rPr>
          <w:rFonts w:cs="Traditional Arabic"/>
          <w:sz w:val="34"/>
          <w:szCs w:val="34"/>
          <w:rtl/>
        </w:rPr>
        <w:footnoteReference w:id="22"/>
      </w:r>
      <w:r w:rsidRPr="00DE157F">
        <w:rPr>
          <w:rFonts w:cs="Traditional Arabic" w:hint="cs"/>
          <w:sz w:val="34"/>
          <w:szCs w:val="34"/>
          <w:rtl/>
        </w:rPr>
        <w:t>)</w:t>
      </w:r>
      <w:r w:rsidR="00DE157F">
        <w:rPr>
          <w:rFonts w:cs="Traditional Arabic" w:hint="cs"/>
          <w:sz w:val="34"/>
          <w:szCs w:val="34"/>
          <w:rtl/>
        </w:rPr>
        <w:t>.</w:t>
      </w:r>
    </w:p>
    <w:p w:rsidR="00D31FE6" w:rsidRPr="00DE157F" w:rsidRDefault="00D31FE6" w:rsidP="00D31FE6">
      <w:pPr>
        <w:tabs>
          <w:tab w:val="left" w:pos="1145"/>
        </w:tabs>
        <w:rPr>
          <w:rFonts w:cs="Traditional Arabic" w:hint="cs"/>
          <w:sz w:val="34"/>
          <w:szCs w:val="34"/>
          <w:rtl/>
        </w:rPr>
      </w:pPr>
      <w:r w:rsidRPr="00DE157F">
        <w:rPr>
          <w:rFonts w:cs="Traditional Arabic" w:hint="cs"/>
          <w:sz w:val="34"/>
          <w:szCs w:val="34"/>
          <w:rtl/>
        </w:rPr>
        <w:t xml:space="preserve">5 </w:t>
      </w:r>
      <w:r w:rsidRPr="00DE157F">
        <w:rPr>
          <w:rFonts w:cs="Traditional Arabic"/>
          <w:sz w:val="34"/>
          <w:szCs w:val="34"/>
          <w:rtl/>
        </w:rPr>
        <w:t>–</w:t>
      </w:r>
      <w:r w:rsidRPr="00DE157F">
        <w:rPr>
          <w:rFonts w:cs="Traditional Arabic" w:hint="cs"/>
          <w:sz w:val="34"/>
          <w:szCs w:val="34"/>
          <w:rtl/>
        </w:rPr>
        <w:t xml:space="preserve"> الشيخ/ إبراهيم الجِنِيني (</w:t>
      </w:r>
      <w:r w:rsidRPr="00DE157F">
        <w:rPr>
          <w:rFonts w:cs="Traditional Arabic"/>
          <w:sz w:val="34"/>
          <w:szCs w:val="34"/>
          <w:rtl/>
        </w:rPr>
        <w:footnoteReference w:id="23"/>
      </w:r>
      <w:r w:rsidRPr="00DE157F">
        <w:rPr>
          <w:rFonts w:cs="Traditional Arabic" w:hint="cs"/>
          <w:sz w:val="34"/>
          <w:szCs w:val="34"/>
          <w:rtl/>
        </w:rPr>
        <w:t>)</w:t>
      </w:r>
      <w:r w:rsidR="00DE157F">
        <w:rPr>
          <w:rFonts w:cs="Traditional Arabic" w:hint="cs"/>
          <w:sz w:val="34"/>
          <w:szCs w:val="34"/>
          <w:rtl/>
        </w:rPr>
        <w:t>.</w:t>
      </w:r>
      <w:r w:rsidRPr="00DE157F">
        <w:rPr>
          <w:rFonts w:cs="Traditional Arabic" w:hint="cs"/>
          <w:sz w:val="34"/>
          <w:szCs w:val="34"/>
          <w:rtl/>
        </w:rPr>
        <w:t xml:space="preserve"> </w:t>
      </w:r>
    </w:p>
    <w:p w:rsidR="00D31FE6" w:rsidRPr="00DE157F" w:rsidRDefault="00D31FE6" w:rsidP="00D31FE6">
      <w:pPr>
        <w:tabs>
          <w:tab w:val="left" w:pos="1145"/>
        </w:tabs>
        <w:rPr>
          <w:rFonts w:cs="Traditional Arabic" w:hint="cs"/>
          <w:sz w:val="34"/>
          <w:szCs w:val="34"/>
          <w:rtl/>
        </w:rPr>
      </w:pPr>
      <w:proofErr w:type="gramStart"/>
      <w:r w:rsidRPr="00DE157F">
        <w:rPr>
          <w:rFonts w:cs="Traditional Arabic" w:hint="cs"/>
          <w:sz w:val="34"/>
          <w:szCs w:val="34"/>
          <w:rtl/>
        </w:rPr>
        <w:lastRenderedPageBreak/>
        <w:t>6- الشيخ</w:t>
      </w:r>
      <w:proofErr w:type="gramEnd"/>
      <w:r w:rsidRPr="00DE157F">
        <w:rPr>
          <w:rFonts w:cs="Traditional Arabic" w:hint="cs"/>
          <w:sz w:val="34"/>
          <w:szCs w:val="34"/>
          <w:rtl/>
        </w:rPr>
        <w:t>/</w:t>
      </w:r>
      <w:r w:rsidR="00DE157F">
        <w:rPr>
          <w:rFonts w:cs="Traditional Arabic" w:hint="cs"/>
          <w:sz w:val="34"/>
          <w:szCs w:val="34"/>
          <w:rtl/>
        </w:rPr>
        <w:t xml:space="preserve"> </w:t>
      </w:r>
      <w:r w:rsidRPr="00DE157F">
        <w:rPr>
          <w:rFonts w:cs="Traditional Arabic" w:hint="cs"/>
          <w:sz w:val="34"/>
          <w:szCs w:val="34"/>
          <w:rtl/>
        </w:rPr>
        <w:t>تاج الدين بن أحمد الشهير بالدهان المكي</w:t>
      </w:r>
      <w:r w:rsidR="00DE157F">
        <w:rPr>
          <w:rFonts w:cs="Traditional Arabic" w:hint="cs"/>
          <w:sz w:val="34"/>
          <w:szCs w:val="34"/>
          <w:rtl/>
        </w:rPr>
        <w:t>.</w:t>
      </w:r>
      <w:r w:rsidRPr="00DE157F">
        <w:rPr>
          <w:rFonts w:cs="Traditional Arabic" w:hint="cs"/>
          <w:sz w:val="34"/>
          <w:szCs w:val="34"/>
          <w:rtl/>
        </w:rPr>
        <w:t xml:space="preserve"> </w:t>
      </w:r>
    </w:p>
    <w:p w:rsidR="00D31FE6" w:rsidRPr="00DE157F" w:rsidRDefault="00D31FE6" w:rsidP="00D31FE6">
      <w:pPr>
        <w:tabs>
          <w:tab w:val="left" w:pos="1145"/>
        </w:tabs>
        <w:rPr>
          <w:rFonts w:cs="Traditional Arabic" w:hint="cs"/>
          <w:sz w:val="34"/>
          <w:szCs w:val="34"/>
          <w:rtl/>
        </w:rPr>
      </w:pPr>
      <w:r w:rsidRPr="00DE157F">
        <w:rPr>
          <w:rFonts w:cs="Traditional Arabic" w:hint="cs"/>
          <w:sz w:val="34"/>
          <w:szCs w:val="34"/>
          <w:rtl/>
        </w:rPr>
        <w:t xml:space="preserve">7 </w:t>
      </w:r>
      <w:r w:rsidRPr="00DE157F">
        <w:rPr>
          <w:rFonts w:cs="Traditional Arabic"/>
          <w:sz w:val="34"/>
          <w:szCs w:val="34"/>
          <w:rtl/>
        </w:rPr>
        <w:t>–</w:t>
      </w:r>
      <w:r w:rsidRPr="00DE157F">
        <w:rPr>
          <w:rFonts w:cs="Traditional Arabic" w:hint="cs"/>
          <w:sz w:val="34"/>
          <w:szCs w:val="34"/>
          <w:rtl/>
        </w:rPr>
        <w:t xml:space="preserve"> الشيخ/ عيسى بن محمود بن محمد بن كنَّان الدمشقي </w:t>
      </w:r>
      <w:proofErr w:type="spellStart"/>
      <w:proofErr w:type="gramStart"/>
      <w:r w:rsidRPr="00DE157F">
        <w:rPr>
          <w:rFonts w:cs="Traditional Arabic" w:hint="cs"/>
          <w:sz w:val="34"/>
          <w:szCs w:val="34"/>
          <w:rtl/>
        </w:rPr>
        <w:t>الخلوتي</w:t>
      </w:r>
      <w:proofErr w:type="spellEnd"/>
      <w:r w:rsidRPr="00DE157F">
        <w:rPr>
          <w:rFonts w:cs="Traditional Arabic"/>
          <w:sz w:val="34"/>
          <w:szCs w:val="34"/>
          <w:rtl/>
        </w:rPr>
        <w:t>(</w:t>
      </w:r>
      <w:proofErr w:type="gramEnd"/>
      <w:r w:rsidRPr="00DE157F">
        <w:rPr>
          <w:rFonts w:cs="Traditional Arabic"/>
          <w:sz w:val="34"/>
          <w:szCs w:val="34"/>
          <w:rtl/>
        </w:rPr>
        <w:footnoteReference w:id="24"/>
      </w:r>
      <w:r w:rsidRPr="00DE157F">
        <w:rPr>
          <w:rFonts w:cs="Traditional Arabic"/>
          <w:sz w:val="34"/>
          <w:szCs w:val="34"/>
          <w:rtl/>
        </w:rPr>
        <w:t>)</w:t>
      </w:r>
      <w:r w:rsidRPr="00DE157F">
        <w:rPr>
          <w:rFonts w:cs="Traditional Arabic" w:hint="cs"/>
          <w:sz w:val="34"/>
          <w:szCs w:val="34"/>
          <w:rtl/>
        </w:rPr>
        <w:t>.</w:t>
      </w:r>
    </w:p>
    <w:p w:rsidR="00D31FE6" w:rsidRPr="00DE157F" w:rsidRDefault="00D31FE6" w:rsidP="00D31FE6">
      <w:pPr>
        <w:tabs>
          <w:tab w:val="left" w:pos="1145"/>
        </w:tabs>
        <w:rPr>
          <w:rFonts w:cs="Traditional Arabic" w:hint="cs"/>
          <w:sz w:val="34"/>
          <w:szCs w:val="34"/>
          <w:rtl/>
        </w:rPr>
      </w:pPr>
      <w:proofErr w:type="gramStart"/>
      <w:r w:rsidRPr="00DE157F">
        <w:rPr>
          <w:rFonts w:cs="Traditional Arabic" w:hint="cs"/>
          <w:sz w:val="34"/>
          <w:szCs w:val="34"/>
          <w:rtl/>
        </w:rPr>
        <w:t xml:space="preserve">8- </w:t>
      </w:r>
      <w:proofErr w:type="spellStart"/>
      <w:r w:rsidRPr="00DE157F">
        <w:rPr>
          <w:rFonts w:cs="Traditional Arabic" w:hint="eastAsia"/>
          <w:sz w:val="34"/>
          <w:szCs w:val="34"/>
          <w:rtl/>
        </w:rPr>
        <w:t>المرحومي</w:t>
      </w:r>
      <w:proofErr w:type="spellEnd"/>
      <w:proofErr w:type="gramEnd"/>
      <w:r w:rsidR="00DE157F">
        <w:rPr>
          <w:rFonts w:cs="Traditional Arabic" w:hint="cs"/>
          <w:sz w:val="34"/>
          <w:szCs w:val="34"/>
          <w:rtl/>
        </w:rPr>
        <w:t xml:space="preserve"> </w:t>
      </w:r>
      <w:r w:rsidRPr="00DE157F">
        <w:rPr>
          <w:rFonts w:cs="Traditional Arabic" w:hint="cs"/>
          <w:sz w:val="34"/>
          <w:szCs w:val="34"/>
          <w:rtl/>
        </w:rPr>
        <w:t>(</w:t>
      </w:r>
      <w:r w:rsidRPr="00DE157F">
        <w:rPr>
          <w:rFonts w:cs="Traditional Arabic"/>
          <w:sz w:val="34"/>
          <w:szCs w:val="34"/>
          <w:rtl/>
        </w:rPr>
        <w:footnoteReference w:id="25"/>
      </w:r>
      <w:r w:rsidRPr="00DE157F">
        <w:rPr>
          <w:rFonts w:cs="Traditional Arabic" w:hint="cs"/>
          <w:sz w:val="34"/>
          <w:szCs w:val="34"/>
          <w:rtl/>
        </w:rPr>
        <w:t>)</w:t>
      </w:r>
      <w:r w:rsidR="00DE157F">
        <w:rPr>
          <w:rFonts w:cs="Traditional Arabic" w:hint="cs"/>
          <w:sz w:val="34"/>
          <w:szCs w:val="34"/>
          <w:rtl/>
        </w:rPr>
        <w:t>.</w:t>
      </w:r>
      <w:r w:rsidRPr="00DE157F">
        <w:rPr>
          <w:rFonts w:cs="Traditional Arabic" w:hint="cs"/>
          <w:sz w:val="34"/>
          <w:szCs w:val="34"/>
          <w:rtl/>
        </w:rPr>
        <w:t xml:space="preserve"> </w:t>
      </w:r>
    </w:p>
    <w:p w:rsidR="001F0766" w:rsidRPr="00DE157F" w:rsidRDefault="001F0766" w:rsidP="00D31FE6">
      <w:pPr>
        <w:tabs>
          <w:tab w:val="left" w:pos="1145"/>
        </w:tabs>
        <w:rPr>
          <w:rFonts w:cs="Traditional Arabic" w:hint="cs"/>
          <w:sz w:val="34"/>
          <w:szCs w:val="34"/>
          <w:rtl/>
        </w:rPr>
      </w:pPr>
    </w:p>
    <w:p w:rsidR="00CA0125" w:rsidRPr="00DE157F" w:rsidRDefault="00CA0125" w:rsidP="00CA0125">
      <w:pPr>
        <w:autoSpaceDE w:val="0"/>
        <w:autoSpaceDN w:val="0"/>
        <w:adjustRightInd w:val="0"/>
        <w:jc w:val="center"/>
        <w:rPr>
          <w:rFonts w:cs="Traditional Arabic" w:hint="cs"/>
          <w:b/>
          <w:bCs/>
          <w:sz w:val="34"/>
          <w:szCs w:val="34"/>
          <w:rtl/>
        </w:rPr>
      </w:pPr>
      <w:r w:rsidRPr="00DE157F">
        <w:rPr>
          <w:rFonts w:cs="Traditional Arabic" w:hint="cs"/>
          <w:b/>
          <w:bCs/>
          <w:sz w:val="34"/>
          <w:szCs w:val="34"/>
          <w:rtl/>
        </w:rPr>
        <w:t>مؤلفاته</w:t>
      </w:r>
    </w:p>
    <w:p w:rsidR="00CA0125" w:rsidRPr="00DE157F" w:rsidRDefault="00DE157F" w:rsidP="00F51AD0">
      <w:pPr>
        <w:autoSpaceDE w:val="0"/>
        <w:autoSpaceDN w:val="0"/>
        <w:adjustRightInd w:val="0"/>
        <w:jc w:val="lowKashida"/>
        <w:rPr>
          <w:rFonts w:cs="Traditional Arabic" w:hint="cs"/>
          <w:sz w:val="34"/>
          <w:szCs w:val="34"/>
          <w:rtl/>
        </w:rPr>
      </w:pPr>
      <w:r>
        <w:rPr>
          <w:rFonts w:cs="Traditional Arabic" w:hint="cs"/>
          <w:sz w:val="34"/>
          <w:szCs w:val="34"/>
          <w:rtl/>
        </w:rPr>
        <w:t xml:space="preserve"> </w:t>
      </w:r>
      <w:r w:rsidR="00CA0125" w:rsidRPr="00DE157F">
        <w:rPr>
          <w:rFonts w:cs="Traditional Arabic" w:hint="cs"/>
          <w:sz w:val="34"/>
          <w:szCs w:val="34"/>
          <w:rtl/>
        </w:rPr>
        <w:t xml:space="preserve">لقد كان للإمام ( محمد </w:t>
      </w:r>
      <w:proofErr w:type="spellStart"/>
      <w:r w:rsidR="00CA0125" w:rsidRPr="00DE157F">
        <w:rPr>
          <w:rFonts w:cs="Traditional Arabic" w:hint="cs"/>
          <w:sz w:val="34"/>
          <w:szCs w:val="34"/>
          <w:rtl/>
        </w:rPr>
        <w:t>الخلوتى</w:t>
      </w:r>
      <w:proofErr w:type="spellEnd"/>
      <w:r>
        <w:rPr>
          <w:rFonts w:cs="Traditional Arabic" w:hint="cs"/>
          <w:sz w:val="34"/>
          <w:szCs w:val="34"/>
          <w:rtl/>
        </w:rPr>
        <w:t xml:space="preserve"> </w:t>
      </w:r>
      <w:proofErr w:type="spellStart"/>
      <w:r>
        <w:rPr>
          <w:rFonts w:cs="Traditional Arabic" w:hint="cs"/>
          <w:sz w:val="34"/>
          <w:szCs w:val="34"/>
          <w:rtl/>
        </w:rPr>
        <w:t>البهوتي</w:t>
      </w:r>
      <w:proofErr w:type="spellEnd"/>
      <w:r>
        <w:rPr>
          <w:rFonts w:cs="Traditional Arabic" w:hint="cs"/>
          <w:sz w:val="34"/>
          <w:szCs w:val="34"/>
          <w:rtl/>
        </w:rPr>
        <w:t xml:space="preserve"> </w:t>
      </w:r>
      <w:r w:rsidR="00CA0125" w:rsidRPr="00DE157F">
        <w:rPr>
          <w:rFonts w:cs="Traditional Arabic" w:hint="cs"/>
          <w:sz w:val="34"/>
          <w:szCs w:val="34"/>
          <w:rtl/>
        </w:rPr>
        <w:t xml:space="preserve">) من المحررات </w:t>
      </w:r>
      <w:proofErr w:type="spellStart"/>
      <w:r w:rsidR="00CA0125" w:rsidRPr="00DE157F">
        <w:rPr>
          <w:rFonts w:cs="Traditional Arabic" w:hint="cs"/>
          <w:sz w:val="34"/>
          <w:szCs w:val="34"/>
          <w:rtl/>
        </w:rPr>
        <w:t>ماليس</w:t>
      </w:r>
      <w:proofErr w:type="spellEnd"/>
      <w:r w:rsidR="00CA0125" w:rsidRPr="00DE157F">
        <w:rPr>
          <w:rFonts w:cs="Traditional Arabic" w:hint="cs"/>
          <w:sz w:val="34"/>
          <w:szCs w:val="34"/>
          <w:rtl/>
        </w:rPr>
        <w:t xml:space="preserve"> له مثيل</w:t>
      </w:r>
      <w:r>
        <w:rPr>
          <w:rFonts w:cs="Traditional Arabic" w:hint="cs"/>
          <w:sz w:val="34"/>
          <w:szCs w:val="34"/>
          <w:rtl/>
        </w:rPr>
        <w:t xml:space="preserve"> في </w:t>
      </w:r>
      <w:r w:rsidR="00CA0125" w:rsidRPr="00DE157F">
        <w:rPr>
          <w:rFonts w:cs="Traditional Arabic" w:hint="cs"/>
          <w:sz w:val="34"/>
          <w:szCs w:val="34"/>
          <w:rtl/>
        </w:rPr>
        <w:t xml:space="preserve">الكتب العلمية سواء </w:t>
      </w:r>
      <w:proofErr w:type="spellStart"/>
      <w:r w:rsidR="00CA0125" w:rsidRPr="00DE157F">
        <w:rPr>
          <w:rFonts w:cs="Traditional Arabic" w:hint="cs"/>
          <w:sz w:val="34"/>
          <w:szCs w:val="34"/>
          <w:rtl/>
        </w:rPr>
        <w:t>ماكتبه</w:t>
      </w:r>
      <w:proofErr w:type="spellEnd"/>
      <w:r>
        <w:rPr>
          <w:rFonts w:cs="Traditional Arabic" w:hint="cs"/>
          <w:sz w:val="34"/>
          <w:szCs w:val="34"/>
          <w:rtl/>
        </w:rPr>
        <w:t xml:space="preserve"> في </w:t>
      </w:r>
      <w:r w:rsidR="00CA0125" w:rsidRPr="00DE157F">
        <w:rPr>
          <w:rFonts w:cs="Traditional Arabic" w:hint="cs"/>
          <w:sz w:val="34"/>
          <w:szCs w:val="34"/>
          <w:rtl/>
        </w:rPr>
        <w:t>الفقه أم السيرة النبوية الشريفة أم المنطق أم البلاغة فقد كان عالما صالحا يكتب</w:t>
      </w:r>
      <w:r>
        <w:rPr>
          <w:rFonts w:cs="Traditional Arabic" w:hint="cs"/>
          <w:sz w:val="34"/>
          <w:szCs w:val="34"/>
          <w:rtl/>
        </w:rPr>
        <w:t xml:space="preserve"> في </w:t>
      </w:r>
      <w:r w:rsidR="00CA0125" w:rsidRPr="00DE157F">
        <w:rPr>
          <w:rFonts w:cs="Traditional Arabic" w:hint="cs"/>
          <w:sz w:val="34"/>
          <w:szCs w:val="34"/>
          <w:rtl/>
        </w:rPr>
        <w:t>شتى مجالات العلوم</w:t>
      </w:r>
      <w:r>
        <w:rPr>
          <w:rFonts w:cs="Traditional Arabic" w:hint="cs"/>
          <w:sz w:val="34"/>
          <w:szCs w:val="34"/>
          <w:rtl/>
        </w:rPr>
        <w:t>،</w:t>
      </w:r>
      <w:r w:rsidR="00CA0125" w:rsidRPr="00DE157F">
        <w:rPr>
          <w:rFonts w:cs="Traditional Arabic" w:hint="cs"/>
          <w:sz w:val="34"/>
          <w:szCs w:val="34"/>
          <w:rtl/>
        </w:rPr>
        <w:t xml:space="preserve"> فإن كتب</w:t>
      </w:r>
      <w:r>
        <w:rPr>
          <w:rFonts w:cs="Traditional Arabic" w:hint="cs"/>
          <w:sz w:val="34"/>
          <w:szCs w:val="34"/>
          <w:rtl/>
        </w:rPr>
        <w:t xml:space="preserve"> في </w:t>
      </w:r>
      <w:r w:rsidR="00CA0125" w:rsidRPr="00DE157F">
        <w:rPr>
          <w:rFonts w:cs="Traditional Arabic" w:hint="cs"/>
          <w:sz w:val="34"/>
          <w:szCs w:val="34"/>
          <w:rtl/>
        </w:rPr>
        <w:t>الفقه قالوا عنه بأنه هو المحرر للمذهب وهو الواضع له</w:t>
      </w:r>
      <w:r>
        <w:rPr>
          <w:rFonts w:cs="Traditional Arabic" w:hint="cs"/>
          <w:sz w:val="34"/>
          <w:szCs w:val="34"/>
          <w:rtl/>
        </w:rPr>
        <w:t>،</w:t>
      </w:r>
      <w:r w:rsidR="00CA0125" w:rsidRPr="00DE157F">
        <w:rPr>
          <w:rFonts w:cs="Traditional Arabic" w:hint="cs"/>
          <w:sz w:val="34"/>
          <w:szCs w:val="34"/>
          <w:rtl/>
        </w:rPr>
        <w:t xml:space="preserve"> وذلك يدل على غزارة علمه ومكانته بين الفقهاء</w:t>
      </w:r>
      <w:r>
        <w:rPr>
          <w:rFonts w:cs="Traditional Arabic" w:hint="cs"/>
          <w:sz w:val="34"/>
          <w:szCs w:val="34"/>
          <w:rtl/>
        </w:rPr>
        <w:t>،</w:t>
      </w:r>
      <w:r w:rsidR="00CA0125" w:rsidRPr="00DE157F">
        <w:rPr>
          <w:rFonts w:cs="Traditional Arabic" w:hint="cs"/>
          <w:sz w:val="34"/>
          <w:szCs w:val="34"/>
          <w:rtl/>
        </w:rPr>
        <w:t xml:space="preserve"> فقد كان - رحمه الله - عالما محققا آخذ العلم عن أكابر علماء عصره</w:t>
      </w:r>
      <w:r>
        <w:rPr>
          <w:rFonts w:cs="Traditional Arabic" w:hint="cs"/>
          <w:sz w:val="34"/>
          <w:szCs w:val="34"/>
          <w:rtl/>
        </w:rPr>
        <w:t>،</w:t>
      </w:r>
      <w:r w:rsidR="00CA0125" w:rsidRPr="00DE157F">
        <w:rPr>
          <w:rFonts w:cs="Traditional Arabic" w:hint="cs"/>
          <w:sz w:val="34"/>
          <w:szCs w:val="34"/>
          <w:rtl/>
        </w:rPr>
        <w:t xml:space="preserve"> فقد كان ملازما للعلماء يأخذ عنهم ولا يعتريه الملل فقد عكف على مدارسة العلم منذ صغره على يد علماء بهوت</w:t>
      </w:r>
      <w:r>
        <w:rPr>
          <w:rFonts w:cs="Traditional Arabic" w:hint="cs"/>
          <w:sz w:val="34"/>
          <w:szCs w:val="34"/>
          <w:rtl/>
        </w:rPr>
        <w:t>،</w:t>
      </w:r>
      <w:r w:rsidR="00CA0125" w:rsidRPr="00DE157F">
        <w:rPr>
          <w:rFonts w:cs="Traditional Arabic" w:hint="cs"/>
          <w:sz w:val="34"/>
          <w:szCs w:val="34"/>
          <w:rtl/>
        </w:rPr>
        <w:t xml:space="preserve"> فقد لازم الشيخ ( عبد الرحمن</w:t>
      </w:r>
      <w:r>
        <w:rPr>
          <w:rFonts w:cs="Traditional Arabic" w:hint="cs"/>
          <w:sz w:val="34"/>
          <w:szCs w:val="34"/>
          <w:rtl/>
        </w:rPr>
        <w:t xml:space="preserve"> </w:t>
      </w:r>
      <w:proofErr w:type="spellStart"/>
      <w:r>
        <w:rPr>
          <w:rFonts w:cs="Traditional Arabic" w:hint="cs"/>
          <w:sz w:val="34"/>
          <w:szCs w:val="34"/>
          <w:rtl/>
        </w:rPr>
        <w:t>البهوتي</w:t>
      </w:r>
      <w:proofErr w:type="spellEnd"/>
      <w:r>
        <w:rPr>
          <w:rFonts w:cs="Traditional Arabic" w:hint="cs"/>
          <w:sz w:val="34"/>
          <w:szCs w:val="34"/>
          <w:rtl/>
        </w:rPr>
        <w:t xml:space="preserve"> </w:t>
      </w:r>
      <w:r w:rsidR="00CA0125" w:rsidRPr="00DE157F">
        <w:rPr>
          <w:rFonts w:cs="Traditional Arabic" w:hint="cs"/>
          <w:sz w:val="34"/>
          <w:szCs w:val="34"/>
          <w:rtl/>
        </w:rPr>
        <w:t>) وقد لازم شيخه وخاله منصور</w:t>
      </w:r>
      <w:r>
        <w:rPr>
          <w:rFonts w:cs="Traditional Arabic" w:hint="cs"/>
          <w:sz w:val="34"/>
          <w:szCs w:val="34"/>
          <w:rtl/>
        </w:rPr>
        <w:t xml:space="preserve"> </w:t>
      </w:r>
      <w:proofErr w:type="spellStart"/>
      <w:r>
        <w:rPr>
          <w:rFonts w:cs="Traditional Arabic" w:hint="cs"/>
          <w:sz w:val="34"/>
          <w:szCs w:val="34"/>
          <w:rtl/>
        </w:rPr>
        <w:t>البهوتي</w:t>
      </w:r>
      <w:proofErr w:type="spellEnd"/>
      <w:r>
        <w:rPr>
          <w:rFonts w:cs="Traditional Arabic" w:hint="cs"/>
          <w:sz w:val="34"/>
          <w:szCs w:val="34"/>
          <w:rtl/>
        </w:rPr>
        <w:t xml:space="preserve"> </w:t>
      </w:r>
      <w:r w:rsidR="00CA0125" w:rsidRPr="00DE157F">
        <w:rPr>
          <w:rFonts w:cs="Traditional Arabic" w:hint="cs"/>
          <w:sz w:val="34"/>
          <w:szCs w:val="34"/>
          <w:rtl/>
        </w:rPr>
        <w:t>ولازم كثيرين غيرهم من علماء المذهب</w:t>
      </w:r>
      <w:r>
        <w:rPr>
          <w:rFonts w:cs="Traditional Arabic" w:hint="cs"/>
          <w:sz w:val="34"/>
          <w:szCs w:val="34"/>
          <w:rtl/>
        </w:rPr>
        <w:t xml:space="preserve">. </w:t>
      </w:r>
    </w:p>
    <w:p w:rsidR="005838AE" w:rsidRPr="00DE157F" w:rsidRDefault="005838AE" w:rsidP="00D31FE6">
      <w:pPr>
        <w:tabs>
          <w:tab w:val="left" w:pos="1145"/>
        </w:tabs>
        <w:rPr>
          <w:rFonts w:cs="Traditional Arabic" w:hint="cs"/>
          <w:sz w:val="34"/>
          <w:szCs w:val="34"/>
          <w:rtl/>
        </w:rPr>
      </w:pPr>
    </w:p>
    <w:p w:rsidR="00A63907" w:rsidRPr="00DE157F" w:rsidRDefault="00DE157F" w:rsidP="00A63907">
      <w:pPr>
        <w:autoSpaceDE w:val="0"/>
        <w:autoSpaceDN w:val="0"/>
        <w:adjustRightInd w:val="0"/>
        <w:jc w:val="center"/>
        <w:rPr>
          <w:rFonts w:cs="Traditional Arabic" w:hint="cs"/>
          <w:b/>
          <w:bCs/>
          <w:sz w:val="34"/>
          <w:szCs w:val="34"/>
          <w:rtl/>
        </w:rPr>
      </w:pPr>
      <w:r>
        <w:rPr>
          <w:rFonts w:cs="Traditional Arabic"/>
          <w:b/>
          <w:bCs/>
          <w:sz w:val="34"/>
          <w:szCs w:val="34"/>
          <w:rtl/>
        </w:rPr>
        <w:br w:type="page"/>
      </w:r>
      <w:r w:rsidR="00A63907" w:rsidRPr="00DE157F">
        <w:rPr>
          <w:rFonts w:cs="Traditional Arabic" w:hint="cs"/>
          <w:b/>
          <w:bCs/>
          <w:sz w:val="34"/>
          <w:szCs w:val="34"/>
          <w:rtl/>
        </w:rPr>
        <w:lastRenderedPageBreak/>
        <w:t>ومن مؤلفاته</w:t>
      </w:r>
      <w:r>
        <w:rPr>
          <w:rFonts w:cs="Traditional Arabic" w:hint="cs"/>
          <w:b/>
          <w:bCs/>
          <w:sz w:val="34"/>
          <w:szCs w:val="34"/>
          <w:rtl/>
        </w:rPr>
        <w:t>.</w:t>
      </w:r>
    </w:p>
    <w:p w:rsidR="00A63907" w:rsidRPr="00DE157F" w:rsidRDefault="00A63907" w:rsidP="00A63907">
      <w:pPr>
        <w:rPr>
          <w:rFonts w:cs="Traditional Arabic" w:hint="cs"/>
          <w:sz w:val="32"/>
          <w:szCs w:val="32"/>
          <w:rtl/>
        </w:rPr>
      </w:pPr>
      <w:proofErr w:type="gramStart"/>
      <w:r w:rsidRPr="00DE157F">
        <w:rPr>
          <w:rFonts w:cs="Traditional Arabic" w:hint="cs"/>
          <w:sz w:val="34"/>
          <w:szCs w:val="34"/>
          <w:rtl/>
        </w:rPr>
        <w:t>1</w:t>
      </w:r>
      <w:r w:rsidRPr="00DE157F">
        <w:rPr>
          <w:rFonts w:cs="Traditional Arabic" w:hint="cs"/>
          <w:sz w:val="32"/>
          <w:szCs w:val="32"/>
          <w:rtl/>
        </w:rPr>
        <w:t>- حاشية</w:t>
      </w:r>
      <w:proofErr w:type="gramEnd"/>
      <w:r w:rsidRPr="00DE157F">
        <w:rPr>
          <w:rFonts w:cs="Traditional Arabic" w:hint="cs"/>
          <w:sz w:val="32"/>
          <w:szCs w:val="32"/>
          <w:rtl/>
        </w:rPr>
        <w:t xml:space="preserve"> على منتهى الإرادات</w:t>
      </w:r>
      <w:r w:rsidR="00DE157F" w:rsidRPr="00DE157F">
        <w:rPr>
          <w:rFonts w:cs="Traditional Arabic" w:hint="cs"/>
          <w:sz w:val="32"/>
          <w:szCs w:val="32"/>
          <w:rtl/>
        </w:rPr>
        <w:t xml:space="preserve"> </w:t>
      </w:r>
      <w:r w:rsidRPr="00DE157F">
        <w:rPr>
          <w:rFonts w:cs="Traditional Arabic" w:hint="cs"/>
          <w:sz w:val="32"/>
          <w:szCs w:val="32"/>
          <w:rtl/>
        </w:rPr>
        <w:t>(</w:t>
      </w:r>
      <w:r w:rsidRPr="00DE157F">
        <w:rPr>
          <w:rFonts w:cs="Traditional Arabic"/>
          <w:sz w:val="32"/>
          <w:szCs w:val="32"/>
          <w:rtl/>
        </w:rPr>
        <w:footnoteReference w:id="26"/>
      </w:r>
      <w:r w:rsidRPr="00DE157F">
        <w:rPr>
          <w:rFonts w:cs="Traditional Arabic" w:hint="cs"/>
          <w:sz w:val="32"/>
          <w:szCs w:val="32"/>
          <w:rtl/>
        </w:rPr>
        <w:t>)</w:t>
      </w:r>
    </w:p>
    <w:p w:rsidR="000C0097" w:rsidRPr="00DE157F" w:rsidRDefault="000A4534" w:rsidP="001C29DA">
      <w:pPr>
        <w:jc w:val="lowKashida"/>
        <w:rPr>
          <w:rFonts w:cs="Traditional Arabic" w:hint="cs"/>
          <w:sz w:val="32"/>
          <w:szCs w:val="32"/>
          <w:rtl/>
        </w:rPr>
      </w:pPr>
      <w:proofErr w:type="gramStart"/>
      <w:r w:rsidRPr="00DE157F">
        <w:rPr>
          <w:rFonts w:cs="Traditional Arabic" w:hint="cs"/>
          <w:sz w:val="32"/>
          <w:szCs w:val="32"/>
          <w:rtl/>
        </w:rPr>
        <w:t>2- حاشية</w:t>
      </w:r>
      <w:proofErr w:type="gramEnd"/>
      <w:r w:rsidRPr="00DE157F">
        <w:rPr>
          <w:rFonts w:cs="Traditional Arabic" w:hint="cs"/>
          <w:sz w:val="32"/>
          <w:szCs w:val="32"/>
          <w:rtl/>
        </w:rPr>
        <w:t xml:space="preserve"> الإقناع</w:t>
      </w:r>
      <w:r w:rsidR="00DE157F" w:rsidRPr="00DE157F">
        <w:rPr>
          <w:rFonts w:cs="Traditional Arabic" w:hint="cs"/>
          <w:sz w:val="32"/>
          <w:szCs w:val="32"/>
          <w:rtl/>
        </w:rPr>
        <w:t>.</w:t>
      </w:r>
    </w:p>
    <w:p w:rsidR="00564831" w:rsidRPr="00DE157F" w:rsidRDefault="003B4A92" w:rsidP="003B4A92">
      <w:pPr>
        <w:autoSpaceDE w:val="0"/>
        <w:autoSpaceDN w:val="0"/>
        <w:adjustRightInd w:val="0"/>
        <w:rPr>
          <w:rFonts w:cs="Traditional Arabic" w:hint="cs"/>
          <w:sz w:val="32"/>
          <w:szCs w:val="32"/>
        </w:rPr>
      </w:pPr>
      <w:r w:rsidRPr="00DE157F">
        <w:rPr>
          <w:rFonts w:cs="Traditional Arabic" w:hint="cs"/>
          <w:sz w:val="32"/>
          <w:szCs w:val="32"/>
          <w:rtl/>
        </w:rPr>
        <w:t>3</w:t>
      </w:r>
      <w:r w:rsidR="00564831" w:rsidRPr="00DE157F">
        <w:rPr>
          <w:rFonts w:cs="Traditional Arabic" w:hint="cs"/>
          <w:sz w:val="32"/>
          <w:szCs w:val="32"/>
          <w:rtl/>
        </w:rPr>
        <w:t>-التحفة الظرفية</w:t>
      </w:r>
      <w:r w:rsidR="00DE157F" w:rsidRPr="00DE157F">
        <w:rPr>
          <w:rFonts w:cs="Traditional Arabic" w:hint="cs"/>
          <w:sz w:val="32"/>
          <w:szCs w:val="32"/>
          <w:rtl/>
        </w:rPr>
        <w:t xml:space="preserve"> في </w:t>
      </w:r>
      <w:r w:rsidR="00564831" w:rsidRPr="00DE157F">
        <w:rPr>
          <w:rFonts w:cs="Traditional Arabic" w:hint="cs"/>
          <w:sz w:val="32"/>
          <w:szCs w:val="32"/>
          <w:rtl/>
        </w:rPr>
        <w:t>السيرة النبوية</w:t>
      </w:r>
      <w:r w:rsidR="00DE157F" w:rsidRPr="00DE157F">
        <w:rPr>
          <w:rFonts w:cs="Traditional Arabic" w:hint="cs"/>
          <w:sz w:val="32"/>
          <w:szCs w:val="32"/>
          <w:rtl/>
        </w:rPr>
        <w:t xml:space="preserve"> </w:t>
      </w:r>
      <w:proofErr w:type="gramStart"/>
      <w:r w:rsidR="00564831" w:rsidRPr="00DE157F">
        <w:rPr>
          <w:rFonts w:cs="Traditional Arabic" w:hint="cs"/>
          <w:sz w:val="32"/>
          <w:szCs w:val="32"/>
          <w:rtl/>
        </w:rPr>
        <w:t>(</w:t>
      </w:r>
      <w:r w:rsidR="00564831" w:rsidRPr="00DE157F">
        <w:rPr>
          <w:rFonts w:cs="Traditional Arabic"/>
          <w:sz w:val="32"/>
          <w:szCs w:val="32"/>
          <w:rtl/>
        </w:rPr>
        <w:footnoteReference w:id="27"/>
      </w:r>
      <w:r w:rsidR="00564831" w:rsidRPr="00DE157F">
        <w:rPr>
          <w:rFonts w:cs="Traditional Arabic" w:hint="cs"/>
          <w:sz w:val="32"/>
          <w:szCs w:val="32"/>
          <w:rtl/>
        </w:rPr>
        <w:t xml:space="preserve"> )</w:t>
      </w:r>
      <w:proofErr w:type="gramEnd"/>
      <w:r w:rsidR="00DE157F" w:rsidRPr="00DE157F">
        <w:rPr>
          <w:rFonts w:cs="Traditional Arabic" w:hint="cs"/>
          <w:sz w:val="32"/>
          <w:szCs w:val="32"/>
          <w:rtl/>
        </w:rPr>
        <w:t>.</w:t>
      </w:r>
      <w:r w:rsidR="00564831" w:rsidRPr="00DE157F">
        <w:rPr>
          <w:rFonts w:cs="Traditional Arabic" w:hint="cs"/>
          <w:sz w:val="32"/>
          <w:szCs w:val="32"/>
          <w:rtl/>
        </w:rPr>
        <w:t xml:space="preserve"> </w:t>
      </w:r>
    </w:p>
    <w:p w:rsidR="000A4534" w:rsidRPr="00DE157F" w:rsidRDefault="00C35A40" w:rsidP="001C29DA">
      <w:pPr>
        <w:jc w:val="lowKashida"/>
        <w:rPr>
          <w:rFonts w:cs="Traditional Arabic" w:hint="cs"/>
          <w:sz w:val="32"/>
          <w:szCs w:val="32"/>
          <w:rtl/>
        </w:rPr>
      </w:pPr>
      <w:r w:rsidRPr="00DE157F">
        <w:rPr>
          <w:rFonts w:cs="Traditional Arabic" w:hint="cs"/>
          <w:sz w:val="32"/>
          <w:szCs w:val="32"/>
          <w:rtl/>
        </w:rPr>
        <w:t xml:space="preserve">4 </w:t>
      </w:r>
      <w:proofErr w:type="gramStart"/>
      <w:r w:rsidRPr="00DE157F">
        <w:rPr>
          <w:rFonts w:cs="Traditional Arabic" w:hint="cs"/>
          <w:sz w:val="32"/>
          <w:szCs w:val="32"/>
          <w:rtl/>
        </w:rPr>
        <w:t>- حاشية</w:t>
      </w:r>
      <w:proofErr w:type="gramEnd"/>
      <w:r w:rsidRPr="00DE157F">
        <w:rPr>
          <w:rFonts w:cs="Traditional Arabic" w:hint="cs"/>
          <w:sz w:val="32"/>
          <w:szCs w:val="32"/>
          <w:rtl/>
        </w:rPr>
        <w:t xml:space="preserve"> على شرح العقائد </w:t>
      </w:r>
      <w:proofErr w:type="spellStart"/>
      <w:r w:rsidRPr="00DE157F">
        <w:rPr>
          <w:rFonts w:cs="Traditional Arabic" w:hint="cs"/>
          <w:sz w:val="32"/>
          <w:szCs w:val="32"/>
          <w:rtl/>
        </w:rPr>
        <w:t>النسفية</w:t>
      </w:r>
      <w:proofErr w:type="spellEnd"/>
      <w:r w:rsidRPr="00DE157F">
        <w:rPr>
          <w:rFonts w:cs="Traditional Arabic" w:hint="cs"/>
          <w:sz w:val="32"/>
          <w:szCs w:val="32"/>
          <w:rtl/>
        </w:rPr>
        <w:t xml:space="preserve"> (</w:t>
      </w:r>
      <w:r w:rsidRPr="00DE157F">
        <w:rPr>
          <w:rFonts w:cs="Traditional Arabic"/>
          <w:sz w:val="32"/>
          <w:szCs w:val="32"/>
          <w:rtl/>
        </w:rPr>
        <w:footnoteReference w:id="28"/>
      </w:r>
      <w:r w:rsidRPr="00DE157F">
        <w:rPr>
          <w:rFonts w:cs="Traditional Arabic" w:hint="cs"/>
          <w:sz w:val="32"/>
          <w:szCs w:val="32"/>
          <w:rtl/>
        </w:rPr>
        <w:t>)</w:t>
      </w:r>
      <w:r w:rsidR="00DE157F" w:rsidRPr="00DE157F">
        <w:rPr>
          <w:rFonts w:cs="Traditional Arabic" w:hint="cs"/>
          <w:sz w:val="32"/>
          <w:szCs w:val="32"/>
          <w:rtl/>
        </w:rPr>
        <w:t>،</w:t>
      </w:r>
      <w:r w:rsidRPr="00DE157F">
        <w:rPr>
          <w:rFonts w:cs="Traditional Arabic" w:hint="cs"/>
          <w:sz w:val="32"/>
          <w:szCs w:val="32"/>
          <w:rtl/>
        </w:rPr>
        <w:t xml:space="preserve"> للسعد (</w:t>
      </w:r>
      <w:r w:rsidRPr="00DE157F">
        <w:rPr>
          <w:rFonts w:cs="Traditional Arabic"/>
          <w:sz w:val="32"/>
          <w:szCs w:val="32"/>
          <w:rtl/>
        </w:rPr>
        <w:footnoteReference w:id="29"/>
      </w:r>
      <w:r w:rsidRPr="00DE157F">
        <w:rPr>
          <w:rFonts w:cs="Traditional Arabic" w:hint="cs"/>
          <w:sz w:val="32"/>
          <w:szCs w:val="32"/>
          <w:rtl/>
        </w:rPr>
        <w:t xml:space="preserve"> )</w:t>
      </w:r>
    </w:p>
    <w:p w:rsidR="000C0097" w:rsidRPr="00DE157F" w:rsidRDefault="00F06999" w:rsidP="001C29DA">
      <w:pPr>
        <w:jc w:val="lowKashida"/>
        <w:rPr>
          <w:rFonts w:cs="Traditional Arabic" w:hint="cs"/>
          <w:sz w:val="32"/>
          <w:szCs w:val="32"/>
          <w:rtl/>
        </w:rPr>
      </w:pPr>
      <w:proofErr w:type="gramStart"/>
      <w:r w:rsidRPr="00DE157F">
        <w:rPr>
          <w:rFonts w:cs="Traditional Arabic" w:hint="cs"/>
          <w:sz w:val="32"/>
          <w:szCs w:val="32"/>
          <w:rtl/>
        </w:rPr>
        <w:t>5- منظومة</w:t>
      </w:r>
      <w:proofErr w:type="gramEnd"/>
      <w:r w:rsidRPr="00DE157F">
        <w:rPr>
          <w:rFonts w:cs="Traditional Arabic" w:hint="cs"/>
          <w:sz w:val="32"/>
          <w:szCs w:val="32"/>
          <w:rtl/>
        </w:rPr>
        <w:t xml:space="preserve"> لذة السمع بنظم رسالة الوضع (</w:t>
      </w:r>
      <w:r w:rsidRPr="00DE157F">
        <w:rPr>
          <w:rFonts w:cs="Traditional Arabic"/>
          <w:sz w:val="32"/>
          <w:szCs w:val="32"/>
          <w:rtl/>
        </w:rPr>
        <w:footnoteReference w:id="30"/>
      </w:r>
      <w:r w:rsidRPr="00DE157F">
        <w:rPr>
          <w:rFonts w:cs="Traditional Arabic" w:hint="cs"/>
          <w:sz w:val="32"/>
          <w:szCs w:val="32"/>
          <w:rtl/>
        </w:rPr>
        <w:t xml:space="preserve">) </w:t>
      </w:r>
    </w:p>
    <w:p w:rsidR="000C0097" w:rsidRPr="00DE157F" w:rsidRDefault="00F263C3" w:rsidP="001C29DA">
      <w:pPr>
        <w:jc w:val="lowKashida"/>
        <w:rPr>
          <w:rFonts w:cs="Traditional Arabic" w:hint="cs"/>
          <w:sz w:val="32"/>
          <w:szCs w:val="32"/>
          <w:rtl/>
        </w:rPr>
      </w:pPr>
      <w:r w:rsidRPr="00DE157F">
        <w:rPr>
          <w:rFonts w:cs="Traditional Arabic"/>
          <w:sz w:val="32"/>
          <w:szCs w:val="32"/>
          <w:rtl/>
        </w:rPr>
        <w:t>6 – شرح منظومة الوضع العضدية</w:t>
      </w:r>
    </w:p>
    <w:p w:rsidR="00166DD4" w:rsidRPr="00DE157F" w:rsidRDefault="00166DD4" w:rsidP="00166DD4">
      <w:pPr>
        <w:jc w:val="lowKashida"/>
        <w:rPr>
          <w:rFonts w:cs="Traditional Arabic" w:hint="cs"/>
          <w:sz w:val="32"/>
          <w:szCs w:val="32"/>
          <w:rtl/>
        </w:rPr>
      </w:pPr>
      <w:proofErr w:type="gramStart"/>
      <w:r w:rsidRPr="00DE157F">
        <w:rPr>
          <w:rFonts w:cs="Traditional Arabic"/>
          <w:sz w:val="32"/>
          <w:szCs w:val="32"/>
          <w:rtl/>
        </w:rPr>
        <w:t>7-</w:t>
      </w:r>
      <w:r w:rsidRPr="00DE157F">
        <w:rPr>
          <w:rFonts w:cs="Traditional Arabic" w:hint="cs"/>
          <w:sz w:val="32"/>
          <w:szCs w:val="32"/>
          <w:rtl/>
        </w:rPr>
        <w:t xml:space="preserve"> </w:t>
      </w:r>
      <w:r w:rsidRPr="00DE157F">
        <w:rPr>
          <w:rFonts w:cs="Traditional Arabic"/>
          <w:sz w:val="32"/>
          <w:szCs w:val="32"/>
          <w:rtl/>
        </w:rPr>
        <w:t>كشف</w:t>
      </w:r>
      <w:proofErr w:type="gramEnd"/>
      <w:r w:rsidRPr="00DE157F">
        <w:rPr>
          <w:rFonts w:cs="Traditional Arabic"/>
          <w:sz w:val="32"/>
          <w:szCs w:val="32"/>
          <w:rtl/>
        </w:rPr>
        <w:t xml:space="preserve"> اللثام عن شرح شيخ الإسلام</w:t>
      </w:r>
      <w:r w:rsidR="00DE157F" w:rsidRPr="00DE157F">
        <w:rPr>
          <w:rFonts w:cs="Traditional Arabic"/>
          <w:sz w:val="32"/>
          <w:szCs w:val="32"/>
          <w:rtl/>
        </w:rPr>
        <w:t>،</w:t>
      </w:r>
      <w:r w:rsidRPr="00DE157F">
        <w:rPr>
          <w:rFonts w:cs="Traditional Arabic"/>
          <w:sz w:val="32"/>
          <w:szCs w:val="32"/>
          <w:rtl/>
        </w:rPr>
        <w:t xml:space="preserve"> علي </w:t>
      </w:r>
      <w:proofErr w:type="spellStart"/>
      <w:r w:rsidRPr="00DE157F">
        <w:rPr>
          <w:rFonts w:cs="Traditional Arabic"/>
          <w:sz w:val="32"/>
          <w:szCs w:val="32"/>
          <w:rtl/>
        </w:rPr>
        <w:t>إيساغوجي</w:t>
      </w:r>
      <w:proofErr w:type="spellEnd"/>
      <w:r w:rsidR="00DE157F" w:rsidRPr="00DE157F">
        <w:rPr>
          <w:rFonts w:cs="Traditional Arabic"/>
          <w:sz w:val="32"/>
          <w:szCs w:val="32"/>
          <w:rtl/>
        </w:rPr>
        <w:t xml:space="preserve">، في </w:t>
      </w:r>
      <w:r w:rsidRPr="00DE157F">
        <w:rPr>
          <w:rFonts w:cs="Traditional Arabic"/>
          <w:sz w:val="32"/>
          <w:szCs w:val="32"/>
          <w:rtl/>
        </w:rPr>
        <w:t>المنطق</w:t>
      </w:r>
      <w:r w:rsidRPr="00DE157F">
        <w:rPr>
          <w:rFonts w:cs="Traditional Arabic" w:hint="cs"/>
          <w:sz w:val="32"/>
          <w:szCs w:val="32"/>
          <w:rtl/>
        </w:rPr>
        <w:t xml:space="preserve"> </w:t>
      </w:r>
    </w:p>
    <w:p w:rsidR="00166DD4" w:rsidRPr="00DE157F" w:rsidRDefault="00166DD4" w:rsidP="00166DD4">
      <w:pPr>
        <w:jc w:val="lowKashida"/>
        <w:rPr>
          <w:rFonts w:cs="Traditional Arabic" w:hint="cs"/>
          <w:sz w:val="32"/>
          <w:szCs w:val="32"/>
          <w:rtl/>
        </w:rPr>
      </w:pPr>
      <w:proofErr w:type="gramStart"/>
      <w:r w:rsidRPr="00DE157F">
        <w:rPr>
          <w:rFonts w:cs="Traditional Arabic" w:hint="cs"/>
          <w:sz w:val="32"/>
          <w:szCs w:val="32"/>
          <w:rtl/>
        </w:rPr>
        <w:t>8- بغية</w:t>
      </w:r>
      <w:proofErr w:type="gramEnd"/>
      <w:r w:rsidRPr="00DE157F">
        <w:rPr>
          <w:rFonts w:cs="Traditional Arabic" w:hint="cs"/>
          <w:sz w:val="32"/>
          <w:szCs w:val="32"/>
          <w:rtl/>
        </w:rPr>
        <w:t xml:space="preserve"> الناسك</w:t>
      </w:r>
      <w:r w:rsidR="00DE157F" w:rsidRPr="00DE157F">
        <w:rPr>
          <w:rFonts w:cs="Traditional Arabic" w:hint="cs"/>
          <w:sz w:val="32"/>
          <w:szCs w:val="32"/>
          <w:rtl/>
        </w:rPr>
        <w:t xml:space="preserve"> في </w:t>
      </w:r>
      <w:r w:rsidRPr="00DE157F">
        <w:rPr>
          <w:rFonts w:cs="Traditional Arabic" w:hint="cs"/>
          <w:sz w:val="32"/>
          <w:szCs w:val="32"/>
          <w:rtl/>
        </w:rPr>
        <w:t>أحكام المناسك</w:t>
      </w:r>
      <w:r w:rsidR="00DE157F" w:rsidRPr="00DE157F">
        <w:rPr>
          <w:rFonts w:cs="Traditional Arabic" w:hint="cs"/>
          <w:sz w:val="32"/>
          <w:szCs w:val="32"/>
          <w:rtl/>
        </w:rPr>
        <w:t>.</w:t>
      </w:r>
      <w:r w:rsidRPr="00DE157F">
        <w:rPr>
          <w:rFonts w:cs="Traditional Arabic" w:hint="cs"/>
          <w:sz w:val="32"/>
          <w:szCs w:val="32"/>
          <w:rtl/>
        </w:rPr>
        <w:t xml:space="preserve"> </w:t>
      </w:r>
    </w:p>
    <w:p w:rsidR="002A763D" w:rsidRPr="00DE157F" w:rsidRDefault="002A763D" w:rsidP="002A763D">
      <w:pPr>
        <w:jc w:val="lowKashida"/>
        <w:rPr>
          <w:rFonts w:cs="Traditional Arabic" w:hint="cs"/>
          <w:sz w:val="32"/>
          <w:szCs w:val="32"/>
        </w:rPr>
      </w:pPr>
      <w:proofErr w:type="gramStart"/>
      <w:r w:rsidRPr="00DE157F">
        <w:rPr>
          <w:rFonts w:cs="Traditional Arabic"/>
          <w:sz w:val="32"/>
          <w:szCs w:val="32"/>
          <w:rtl/>
        </w:rPr>
        <w:t>9- حاشية</w:t>
      </w:r>
      <w:proofErr w:type="gramEnd"/>
      <w:r w:rsidRPr="00DE157F">
        <w:rPr>
          <w:rFonts w:cs="Traditional Arabic"/>
          <w:sz w:val="32"/>
          <w:szCs w:val="32"/>
          <w:rtl/>
        </w:rPr>
        <w:t xml:space="preserve"> على شرح الأشموني لألفية ابن مالك</w:t>
      </w:r>
    </w:p>
    <w:p w:rsidR="002A763D" w:rsidRPr="00DE157F" w:rsidRDefault="002A763D" w:rsidP="002A763D">
      <w:pPr>
        <w:autoSpaceDE w:val="0"/>
        <w:autoSpaceDN w:val="0"/>
        <w:adjustRightInd w:val="0"/>
        <w:rPr>
          <w:rFonts w:cs="Traditional Arabic" w:hint="cs"/>
          <w:sz w:val="32"/>
          <w:szCs w:val="32"/>
          <w:rtl/>
        </w:rPr>
      </w:pPr>
      <w:proofErr w:type="gramStart"/>
      <w:r w:rsidRPr="00DE157F">
        <w:rPr>
          <w:rFonts w:cs="Traditional Arabic" w:hint="cs"/>
          <w:sz w:val="32"/>
          <w:szCs w:val="32"/>
          <w:rtl/>
        </w:rPr>
        <w:t>10- حاشية</w:t>
      </w:r>
      <w:proofErr w:type="gramEnd"/>
      <w:r w:rsidRPr="00DE157F">
        <w:rPr>
          <w:rFonts w:cs="Traditional Arabic" w:hint="cs"/>
          <w:sz w:val="32"/>
          <w:szCs w:val="32"/>
          <w:rtl/>
        </w:rPr>
        <w:t xml:space="preserve"> على شرح عصام الدين (</w:t>
      </w:r>
      <w:r w:rsidRPr="00DE157F">
        <w:rPr>
          <w:rFonts w:cs="Traditional Arabic"/>
          <w:sz w:val="32"/>
          <w:szCs w:val="32"/>
          <w:rtl/>
        </w:rPr>
        <w:footnoteReference w:id="31"/>
      </w:r>
      <w:r w:rsidRPr="00DE157F">
        <w:rPr>
          <w:rFonts w:cs="Traditional Arabic" w:hint="cs"/>
          <w:sz w:val="32"/>
          <w:szCs w:val="32"/>
          <w:rtl/>
        </w:rPr>
        <w:t xml:space="preserve">) على </w:t>
      </w:r>
      <w:proofErr w:type="spellStart"/>
      <w:r w:rsidRPr="00DE157F">
        <w:rPr>
          <w:rFonts w:cs="Traditional Arabic" w:hint="cs"/>
          <w:sz w:val="32"/>
          <w:szCs w:val="32"/>
          <w:rtl/>
        </w:rPr>
        <w:t>السمرقندية</w:t>
      </w:r>
      <w:proofErr w:type="spellEnd"/>
      <w:r w:rsidR="00DE157F" w:rsidRPr="00DE157F">
        <w:rPr>
          <w:rFonts w:cs="Traditional Arabic" w:hint="cs"/>
          <w:sz w:val="32"/>
          <w:szCs w:val="32"/>
          <w:rtl/>
        </w:rPr>
        <w:t xml:space="preserve">. في </w:t>
      </w:r>
      <w:r w:rsidRPr="00DE157F">
        <w:rPr>
          <w:rFonts w:cs="Traditional Arabic" w:hint="cs"/>
          <w:sz w:val="32"/>
          <w:szCs w:val="32"/>
          <w:rtl/>
        </w:rPr>
        <w:t>البلاغة (</w:t>
      </w:r>
      <w:r w:rsidRPr="00DE157F">
        <w:rPr>
          <w:rFonts w:cs="Traditional Arabic"/>
          <w:sz w:val="32"/>
          <w:szCs w:val="32"/>
          <w:rtl/>
        </w:rPr>
        <w:footnoteReference w:id="32"/>
      </w:r>
      <w:r w:rsidRPr="00DE157F">
        <w:rPr>
          <w:rFonts w:cs="Traditional Arabic" w:hint="cs"/>
          <w:sz w:val="32"/>
          <w:szCs w:val="32"/>
          <w:rtl/>
        </w:rPr>
        <w:t>)</w:t>
      </w:r>
    </w:p>
    <w:p w:rsidR="009038D1" w:rsidRPr="00DE157F" w:rsidRDefault="0051711F" w:rsidP="002A763D">
      <w:pPr>
        <w:autoSpaceDE w:val="0"/>
        <w:autoSpaceDN w:val="0"/>
        <w:adjustRightInd w:val="0"/>
        <w:rPr>
          <w:rFonts w:cs="Traditional Arabic" w:hint="cs"/>
          <w:sz w:val="32"/>
          <w:szCs w:val="32"/>
          <w:rtl/>
        </w:rPr>
      </w:pPr>
      <w:proofErr w:type="gramStart"/>
      <w:r w:rsidRPr="00DE157F">
        <w:rPr>
          <w:rFonts w:cs="Traditional Arabic" w:hint="cs"/>
          <w:sz w:val="32"/>
          <w:szCs w:val="32"/>
          <w:rtl/>
        </w:rPr>
        <w:t xml:space="preserve">11- </w:t>
      </w:r>
      <w:r w:rsidRPr="00DE157F">
        <w:rPr>
          <w:rFonts w:cs="Traditional Arabic"/>
          <w:sz w:val="32"/>
          <w:szCs w:val="32"/>
          <w:rtl/>
        </w:rPr>
        <w:t>–</w:t>
      </w:r>
      <w:proofErr w:type="gramEnd"/>
      <w:r w:rsidRPr="00DE157F">
        <w:rPr>
          <w:rFonts w:cs="Traditional Arabic" w:hint="cs"/>
          <w:sz w:val="32"/>
          <w:szCs w:val="32"/>
          <w:rtl/>
        </w:rPr>
        <w:t xml:space="preserve"> الحجة</w:t>
      </w:r>
      <w:r w:rsidR="00DE157F" w:rsidRPr="00DE157F">
        <w:rPr>
          <w:rFonts w:cs="Traditional Arabic" w:hint="cs"/>
          <w:sz w:val="32"/>
          <w:szCs w:val="32"/>
          <w:rtl/>
        </w:rPr>
        <w:t xml:space="preserve"> في </w:t>
      </w:r>
      <w:r w:rsidRPr="00DE157F">
        <w:rPr>
          <w:rFonts w:cs="Traditional Arabic" w:hint="cs"/>
          <w:sz w:val="32"/>
          <w:szCs w:val="32"/>
          <w:rtl/>
        </w:rPr>
        <w:t>نظم أم البراهين (</w:t>
      </w:r>
      <w:r w:rsidRPr="00DE157F">
        <w:rPr>
          <w:rFonts w:cs="Traditional Arabic"/>
          <w:sz w:val="32"/>
          <w:szCs w:val="32"/>
          <w:rtl/>
        </w:rPr>
        <w:footnoteReference w:id="33"/>
      </w:r>
      <w:r w:rsidRPr="00DE157F">
        <w:rPr>
          <w:rFonts w:cs="Traditional Arabic" w:hint="cs"/>
          <w:sz w:val="32"/>
          <w:szCs w:val="32"/>
          <w:rtl/>
        </w:rPr>
        <w:t>)للسنوسي</w:t>
      </w:r>
      <w:r w:rsidR="00DE157F" w:rsidRPr="00DE157F">
        <w:rPr>
          <w:rFonts w:cs="Traditional Arabic" w:hint="cs"/>
          <w:sz w:val="32"/>
          <w:szCs w:val="32"/>
          <w:rtl/>
        </w:rPr>
        <w:t>.</w:t>
      </w:r>
    </w:p>
    <w:p w:rsidR="000C0097" w:rsidRPr="00DE157F" w:rsidRDefault="005360CC" w:rsidP="001C29DA">
      <w:pPr>
        <w:jc w:val="lowKashida"/>
        <w:rPr>
          <w:rFonts w:cs="Traditional Arabic" w:hint="cs"/>
          <w:sz w:val="32"/>
          <w:szCs w:val="32"/>
          <w:rtl/>
        </w:rPr>
      </w:pPr>
      <w:proofErr w:type="gramStart"/>
      <w:r w:rsidRPr="00DE157F">
        <w:rPr>
          <w:rFonts w:cs="Traditional Arabic" w:hint="cs"/>
          <w:sz w:val="32"/>
          <w:szCs w:val="32"/>
          <w:rtl/>
        </w:rPr>
        <w:t>12-</w:t>
      </w:r>
      <w:r w:rsidRPr="00DE157F">
        <w:rPr>
          <w:rFonts w:cs="Traditional Arabic"/>
          <w:sz w:val="32"/>
          <w:szCs w:val="32"/>
          <w:rtl/>
        </w:rPr>
        <w:t xml:space="preserve"> حاشية</w:t>
      </w:r>
      <w:proofErr w:type="gramEnd"/>
      <w:r w:rsidR="00DE157F" w:rsidRPr="00DE157F">
        <w:rPr>
          <w:rFonts w:cs="Traditional Arabic"/>
          <w:sz w:val="32"/>
          <w:szCs w:val="32"/>
          <w:rtl/>
        </w:rPr>
        <w:t xml:space="preserve"> في </w:t>
      </w:r>
      <w:r w:rsidRPr="00DE157F">
        <w:rPr>
          <w:rFonts w:cs="Traditional Arabic"/>
          <w:sz w:val="32"/>
          <w:szCs w:val="32"/>
          <w:rtl/>
        </w:rPr>
        <w:t>المنطق</w:t>
      </w:r>
    </w:p>
    <w:p w:rsidR="005360CC" w:rsidRPr="00DE157F" w:rsidRDefault="00830022" w:rsidP="001C29DA">
      <w:pPr>
        <w:jc w:val="lowKashida"/>
        <w:rPr>
          <w:rFonts w:cs="Traditional Arabic" w:hint="cs"/>
          <w:sz w:val="32"/>
          <w:szCs w:val="32"/>
          <w:rtl/>
        </w:rPr>
      </w:pPr>
      <w:proofErr w:type="gramStart"/>
      <w:r w:rsidRPr="00DE157F">
        <w:rPr>
          <w:rFonts w:cs="Traditional Arabic" w:hint="cs"/>
          <w:sz w:val="32"/>
          <w:szCs w:val="32"/>
          <w:rtl/>
        </w:rPr>
        <w:t>13- رسالة</w:t>
      </w:r>
      <w:proofErr w:type="gramEnd"/>
      <w:r w:rsidRPr="00DE157F">
        <w:rPr>
          <w:rFonts w:cs="Traditional Arabic" w:hint="cs"/>
          <w:sz w:val="32"/>
          <w:szCs w:val="32"/>
          <w:rtl/>
        </w:rPr>
        <w:t xml:space="preserve"> </w:t>
      </w:r>
      <w:r w:rsidR="00FE1F61" w:rsidRPr="00DE157F">
        <w:rPr>
          <w:rFonts w:cs="Traditional Arabic" w:hint="cs"/>
          <w:sz w:val="32"/>
          <w:szCs w:val="32"/>
          <w:rtl/>
        </w:rPr>
        <w:t>( لا أدري )</w:t>
      </w:r>
      <w:r w:rsidR="00DE157F" w:rsidRPr="00DE157F">
        <w:rPr>
          <w:rFonts w:cs="Traditional Arabic" w:hint="cs"/>
          <w:sz w:val="32"/>
          <w:szCs w:val="32"/>
          <w:rtl/>
        </w:rPr>
        <w:t>.</w:t>
      </w:r>
      <w:r w:rsidR="00FE1F61" w:rsidRPr="00DE157F">
        <w:rPr>
          <w:rFonts w:cs="Traditional Arabic" w:hint="cs"/>
          <w:sz w:val="32"/>
          <w:szCs w:val="32"/>
          <w:rtl/>
        </w:rPr>
        <w:t xml:space="preserve"> </w:t>
      </w:r>
    </w:p>
    <w:p w:rsidR="00FE1F61" w:rsidRPr="00DE157F" w:rsidRDefault="00FE1F61" w:rsidP="001C29DA">
      <w:pPr>
        <w:jc w:val="lowKashida"/>
        <w:rPr>
          <w:rFonts w:cs="Traditional Arabic" w:hint="cs"/>
          <w:sz w:val="32"/>
          <w:szCs w:val="32"/>
          <w:rtl/>
        </w:rPr>
      </w:pPr>
      <w:proofErr w:type="gramStart"/>
      <w:r w:rsidRPr="00DE157F">
        <w:rPr>
          <w:rFonts w:cs="Traditional Arabic" w:hint="cs"/>
          <w:sz w:val="32"/>
          <w:szCs w:val="32"/>
          <w:rtl/>
        </w:rPr>
        <w:t>14- تفسير</w:t>
      </w:r>
      <w:proofErr w:type="gramEnd"/>
      <w:r w:rsidRPr="00DE157F">
        <w:rPr>
          <w:rFonts w:cs="Traditional Arabic" w:hint="cs"/>
          <w:sz w:val="32"/>
          <w:szCs w:val="32"/>
          <w:rtl/>
        </w:rPr>
        <w:t xml:space="preserve"> بعض الآيات والسور منها </w:t>
      </w:r>
    </w:p>
    <w:p w:rsidR="001A59A6" w:rsidRPr="00DE157F" w:rsidRDefault="001A59A6" w:rsidP="001A59A6">
      <w:pPr>
        <w:jc w:val="lowKashida"/>
        <w:rPr>
          <w:rFonts w:cs="Traditional Arabic" w:hint="cs"/>
          <w:sz w:val="32"/>
          <w:szCs w:val="32"/>
          <w:rtl/>
        </w:rPr>
      </w:pPr>
      <w:proofErr w:type="gramStart"/>
      <w:r w:rsidRPr="00DE157F">
        <w:rPr>
          <w:rFonts w:cs="Traditional Arabic" w:hint="cs"/>
          <w:sz w:val="32"/>
          <w:szCs w:val="32"/>
          <w:rtl/>
        </w:rPr>
        <w:t>1- تفسير</w:t>
      </w:r>
      <w:proofErr w:type="gramEnd"/>
      <w:r w:rsidRPr="00DE157F">
        <w:rPr>
          <w:rFonts w:cs="Traditional Arabic" w:hint="cs"/>
          <w:sz w:val="32"/>
          <w:szCs w:val="32"/>
          <w:rtl/>
        </w:rPr>
        <w:t xml:space="preserve"> سورة الكوثر (6 ورقات</w:t>
      </w:r>
      <w:r w:rsidR="00DE157F" w:rsidRPr="00DE157F">
        <w:rPr>
          <w:rFonts w:cs="Traditional Arabic" w:hint="cs"/>
          <w:sz w:val="32"/>
          <w:szCs w:val="32"/>
          <w:rtl/>
        </w:rPr>
        <w:t xml:space="preserve"> في </w:t>
      </w:r>
      <w:r w:rsidRPr="00DE157F">
        <w:rPr>
          <w:rFonts w:cs="Traditional Arabic" w:hint="cs"/>
          <w:sz w:val="32"/>
          <w:szCs w:val="32"/>
          <w:rtl/>
        </w:rPr>
        <w:t>21 سطر )</w:t>
      </w:r>
    </w:p>
    <w:p w:rsidR="001A59A6" w:rsidRPr="00DE157F" w:rsidRDefault="00A00A9E" w:rsidP="001A59A6">
      <w:pPr>
        <w:jc w:val="lowKashida"/>
        <w:rPr>
          <w:rFonts w:cs="Traditional Arabic" w:hint="cs"/>
          <w:sz w:val="32"/>
          <w:szCs w:val="32"/>
          <w:rtl/>
        </w:rPr>
      </w:pPr>
      <w:proofErr w:type="gramStart"/>
      <w:r w:rsidRPr="00DE157F">
        <w:rPr>
          <w:rFonts w:cs="Traditional Arabic" w:hint="cs"/>
          <w:sz w:val="32"/>
          <w:szCs w:val="32"/>
          <w:rtl/>
        </w:rPr>
        <w:t>2</w:t>
      </w:r>
      <w:r w:rsidR="001A59A6" w:rsidRPr="00DE157F">
        <w:rPr>
          <w:rFonts w:cs="Traditional Arabic" w:hint="cs"/>
          <w:sz w:val="32"/>
          <w:szCs w:val="32"/>
          <w:rtl/>
        </w:rPr>
        <w:t>- تفسير</w:t>
      </w:r>
      <w:proofErr w:type="gramEnd"/>
      <w:r w:rsidR="001A59A6" w:rsidRPr="00DE157F">
        <w:rPr>
          <w:rFonts w:cs="Traditional Arabic" w:hint="cs"/>
          <w:sz w:val="32"/>
          <w:szCs w:val="32"/>
          <w:rtl/>
        </w:rPr>
        <w:t xml:space="preserve"> قوله تعالى ( إنا أرسلنا نوحا إلى قومه أن أنذر قومك ) سورة نوح (5 ورقات ) </w:t>
      </w:r>
    </w:p>
    <w:p w:rsidR="001A59A6" w:rsidRPr="00DE157F" w:rsidRDefault="001A59A6" w:rsidP="001A59A6">
      <w:pPr>
        <w:jc w:val="lowKashida"/>
        <w:rPr>
          <w:rFonts w:cs="Traditional Arabic" w:hint="cs"/>
          <w:sz w:val="32"/>
          <w:szCs w:val="32"/>
          <w:rtl/>
        </w:rPr>
      </w:pPr>
      <w:proofErr w:type="gramStart"/>
      <w:r w:rsidRPr="00DE157F">
        <w:rPr>
          <w:rFonts w:cs="Traditional Arabic" w:hint="cs"/>
          <w:sz w:val="32"/>
          <w:szCs w:val="32"/>
          <w:rtl/>
        </w:rPr>
        <w:t>3- تفسير</w:t>
      </w:r>
      <w:proofErr w:type="gramEnd"/>
      <w:r w:rsidRPr="00DE157F">
        <w:rPr>
          <w:rFonts w:cs="Traditional Arabic" w:hint="cs"/>
          <w:sz w:val="32"/>
          <w:szCs w:val="32"/>
          <w:rtl/>
        </w:rPr>
        <w:t xml:space="preserve"> قوله تعالى (قال الملأ الذين استكبروا من قومه </w:t>
      </w:r>
      <w:proofErr w:type="spellStart"/>
      <w:r w:rsidR="00786AB2" w:rsidRPr="00DE157F">
        <w:rPr>
          <w:rFonts w:cs="Traditional Arabic" w:hint="cs"/>
          <w:sz w:val="32"/>
          <w:szCs w:val="32"/>
          <w:rtl/>
        </w:rPr>
        <w:t>لنخرجنك</w:t>
      </w:r>
      <w:proofErr w:type="spellEnd"/>
      <w:r w:rsidR="00786AB2" w:rsidRPr="00DE157F">
        <w:rPr>
          <w:rFonts w:cs="Traditional Arabic" w:hint="cs"/>
          <w:sz w:val="32"/>
          <w:szCs w:val="32"/>
          <w:rtl/>
        </w:rPr>
        <w:t xml:space="preserve"> </w:t>
      </w:r>
      <w:proofErr w:type="spellStart"/>
      <w:r w:rsidR="00786AB2" w:rsidRPr="00DE157F">
        <w:rPr>
          <w:rFonts w:cs="Traditional Arabic" w:hint="cs"/>
          <w:sz w:val="32"/>
          <w:szCs w:val="32"/>
          <w:rtl/>
        </w:rPr>
        <w:t>يشعيب</w:t>
      </w:r>
      <w:proofErr w:type="spellEnd"/>
      <w:r w:rsidR="00786AB2" w:rsidRPr="00DE157F">
        <w:rPr>
          <w:rFonts w:cs="Traditional Arabic" w:hint="cs"/>
          <w:sz w:val="32"/>
          <w:szCs w:val="32"/>
          <w:rtl/>
        </w:rPr>
        <w:t xml:space="preserve"> ) سورة </w:t>
      </w:r>
      <w:r w:rsidRPr="00DE157F">
        <w:rPr>
          <w:rFonts w:cs="Traditional Arabic" w:hint="cs"/>
          <w:sz w:val="32"/>
          <w:szCs w:val="32"/>
          <w:rtl/>
        </w:rPr>
        <w:t>الأعراف (7 ورقات )</w:t>
      </w:r>
      <w:r w:rsidR="00DE157F" w:rsidRPr="00DE157F">
        <w:rPr>
          <w:rFonts w:cs="Traditional Arabic" w:hint="cs"/>
          <w:sz w:val="32"/>
          <w:szCs w:val="32"/>
          <w:rtl/>
        </w:rPr>
        <w:t xml:space="preserve"> </w:t>
      </w:r>
    </w:p>
    <w:p w:rsidR="001A59A6" w:rsidRPr="00DE157F" w:rsidRDefault="00A00A9E" w:rsidP="001A59A6">
      <w:pPr>
        <w:jc w:val="lowKashida"/>
        <w:rPr>
          <w:rFonts w:cs="Traditional Arabic" w:hint="cs"/>
          <w:sz w:val="32"/>
          <w:szCs w:val="32"/>
          <w:rtl/>
        </w:rPr>
      </w:pPr>
      <w:proofErr w:type="gramStart"/>
      <w:r w:rsidRPr="00DE157F">
        <w:rPr>
          <w:rFonts w:cs="Traditional Arabic" w:hint="cs"/>
          <w:sz w:val="32"/>
          <w:szCs w:val="32"/>
          <w:rtl/>
        </w:rPr>
        <w:t>4</w:t>
      </w:r>
      <w:r w:rsidR="001A59A6" w:rsidRPr="00DE157F">
        <w:rPr>
          <w:rFonts w:cs="Traditional Arabic" w:hint="cs"/>
          <w:sz w:val="32"/>
          <w:szCs w:val="32"/>
          <w:rtl/>
        </w:rPr>
        <w:t>- تفسير</w:t>
      </w:r>
      <w:proofErr w:type="gramEnd"/>
      <w:r w:rsidR="001A59A6" w:rsidRPr="00DE157F">
        <w:rPr>
          <w:rFonts w:cs="Traditional Arabic" w:hint="cs"/>
          <w:sz w:val="32"/>
          <w:szCs w:val="32"/>
          <w:rtl/>
        </w:rPr>
        <w:t xml:space="preserve"> قوله تعالى ( يوم </w:t>
      </w:r>
      <w:proofErr w:type="spellStart"/>
      <w:r w:rsidR="001A59A6" w:rsidRPr="00DE157F">
        <w:rPr>
          <w:rFonts w:cs="Traditional Arabic" w:hint="cs"/>
          <w:sz w:val="32"/>
          <w:szCs w:val="32"/>
          <w:rtl/>
        </w:rPr>
        <w:t>يأتى</w:t>
      </w:r>
      <w:proofErr w:type="spellEnd"/>
      <w:r w:rsidR="001A59A6" w:rsidRPr="00DE157F">
        <w:rPr>
          <w:rFonts w:cs="Traditional Arabic" w:hint="cs"/>
          <w:sz w:val="32"/>
          <w:szCs w:val="32"/>
          <w:rtl/>
        </w:rPr>
        <w:t xml:space="preserve"> بعض آيات ربك </w:t>
      </w:r>
      <w:proofErr w:type="spellStart"/>
      <w:r w:rsidR="001A59A6" w:rsidRPr="00DE157F">
        <w:rPr>
          <w:rFonts w:cs="Traditional Arabic" w:hint="cs"/>
          <w:sz w:val="32"/>
          <w:szCs w:val="32"/>
          <w:rtl/>
        </w:rPr>
        <w:t>لاينفع</w:t>
      </w:r>
      <w:proofErr w:type="spellEnd"/>
      <w:r w:rsidR="00127AC6" w:rsidRPr="00DE157F">
        <w:rPr>
          <w:rFonts w:cs="Traditional Arabic" w:hint="cs"/>
          <w:sz w:val="32"/>
          <w:szCs w:val="32"/>
          <w:rtl/>
        </w:rPr>
        <w:t xml:space="preserve"> نفسا إيمانها ) سورة الأنعام </w:t>
      </w:r>
      <w:r w:rsidR="001A59A6" w:rsidRPr="00DE157F">
        <w:rPr>
          <w:rFonts w:cs="Traditional Arabic" w:hint="cs"/>
          <w:sz w:val="32"/>
          <w:szCs w:val="32"/>
          <w:rtl/>
        </w:rPr>
        <w:t xml:space="preserve">(ورقة واحدة ) </w:t>
      </w:r>
    </w:p>
    <w:p w:rsidR="00E71852" w:rsidRPr="00DE157F" w:rsidRDefault="00E71852" w:rsidP="00E71852">
      <w:pPr>
        <w:pStyle w:val="a8"/>
        <w:jc w:val="center"/>
        <w:rPr>
          <w:rFonts w:ascii="Times New Roman" w:hAnsi="Times New Roman" w:cs="Traditional Arabic" w:hint="cs"/>
          <w:b/>
          <w:bCs/>
          <w:color w:val="auto"/>
          <w:sz w:val="34"/>
          <w:szCs w:val="34"/>
          <w:rtl/>
        </w:rPr>
      </w:pPr>
      <w:r w:rsidRPr="00DE157F">
        <w:rPr>
          <w:rFonts w:ascii="Times New Roman" w:hAnsi="Times New Roman" w:cs="Traditional Arabic" w:hint="cs"/>
          <w:b/>
          <w:bCs/>
          <w:color w:val="auto"/>
          <w:sz w:val="34"/>
          <w:szCs w:val="34"/>
          <w:rtl/>
        </w:rPr>
        <w:lastRenderedPageBreak/>
        <w:t>شعره</w:t>
      </w:r>
    </w:p>
    <w:p w:rsidR="00E71852" w:rsidRPr="00DE157F" w:rsidRDefault="00E71852" w:rsidP="00E71852">
      <w:pPr>
        <w:pStyle w:val="a8"/>
        <w:jc w:val="center"/>
        <w:rPr>
          <w:rFonts w:ascii="Times New Roman" w:hAnsi="Times New Roman" w:cs="Traditional Arabic" w:hint="cs"/>
          <w:b/>
          <w:bCs/>
          <w:color w:val="auto"/>
          <w:sz w:val="34"/>
          <w:szCs w:val="34"/>
          <w:rtl/>
        </w:rPr>
      </w:pPr>
    </w:p>
    <w:p w:rsidR="00E71852" w:rsidRPr="00DE157F" w:rsidRDefault="00E71852" w:rsidP="00170CF9">
      <w:pPr>
        <w:jc w:val="lowKashida"/>
        <w:rPr>
          <w:rFonts w:cs="Traditional Arabic" w:hint="cs"/>
          <w:sz w:val="34"/>
          <w:szCs w:val="34"/>
          <w:rtl/>
        </w:rPr>
      </w:pPr>
      <w:r w:rsidRPr="00DE157F">
        <w:rPr>
          <w:rFonts w:cs="Traditional Arabic" w:hint="eastAsia"/>
          <w:sz w:val="34"/>
          <w:szCs w:val="34"/>
          <w:rtl/>
        </w:rPr>
        <w:t>وله</w:t>
      </w:r>
      <w:r w:rsidRPr="00DE157F">
        <w:rPr>
          <w:rFonts w:cs="Traditional Arabic"/>
          <w:sz w:val="34"/>
          <w:szCs w:val="34"/>
          <w:rtl/>
        </w:rPr>
        <w:t xml:space="preserve"> </w:t>
      </w:r>
      <w:r w:rsidRPr="00DE157F">
        <w:rPr>
          <w:rFonts w:cs="Traditional Arabic" w:hint="eastAsia"/>
          <w:sz w:val="34"/>
          <w:szCs w:val="34"/>
          <w:rtl/>
        </w:rPr>
        <w:t>شعر</w:t>
      </w:r>
      <w:r w:rsidRPr="00DE157F">
        <w:rPr>
          <w:rFonts w:cs="Traditional Arabic"/>
          <w:sz w:val="34"/>
          <w:szCs w:val="34"/>
          <w:rtl/>
        </w:rPr>
        <w:t xml:space="preserve"> </w:t>
      </w:r>
      <w:r w:rsidRPr="00DE157F">
        <w:rPr>
          <w:rFonts w:cs="Traditional Arabic" w:hint="eastAsia"/>
          <w:sz w:val="34"/>
          <w:szCs w:val="34"/>
          <w:rtl/>
        </w:rPr>
        <w:t>منه</w:t>
      </w:r>
      <w:r w:rsidRPr="00DE157F">
        <w:rPr>
          <w:rFonts w:cs="Traditional Arabic"/>
          <w:sz w:val="34"/>
          <w:szCs w:val="34"/>
          <w:rtl/>
        </w:rPr>
        <w:t xml:space="preserve"> </w:t>
      </w:r>
      <w:r w:rsidRPr="00DE157F">
        <w:rPr>
          <w:rFonts w:cs="Traditional Arabic" w:hint="eastAsia"/>
          <w:sz w:val="34"/>
          <w:szCs w:val="34"/>
          <w:rtl/>
        </w:rPr>
        <w:t>قوله</w:t>
      </w:r>
      <w:r w:rsidRPr="00DE157F">
        <w:rPr>
          <w:rFonts w:cs="Traditional Arabic"/>
          <w:sz w:val="34"/>
          <w:szCs w:val="34"/>
          <w:rtl/>
        </w:rPr>
        <w:t xml:space="preserve">: </w:t>
      </w:r>
      <w:r w:rsidRPr="00DE157F">
        <w:rPr>
          <w:rFonts w:cs="Traditional Arabic" w:hint="eastAsia"/>
          <w:sz w:val="34"/>
          <w:szCs w:val="34"/>
          <w:rtl/>
        </w:rPr>
        <w:t>من</w:t>
      </w:r>
      <w:r w:rsidRPr="00DE157F">
        <w:rPr>
          <w:rFonts w:cs="Traditional Arabic"/>
          <w:sz w:val="34"/>
          <w:szCs w:val="34"/>
          <w:rtl/>
        </w:rPr>
        <w:t xml:space="preserve"> </w:t>
      </w:r>
      <w:r w:rsidRPr="00DE157F">
        <w:rPr>
          <w:rFonts w:cs="Traditional Arabic" w:hint="eastAsia"/>
          <w:sz w:val="34"/>
          <w:szCs w:val="34"/>
          <w:rtl/>
        </w:rPr>
        <w:t>الوافر</w:t>
      </w:r>
    </w:p>
    <w:p w:rsidR="00E71852" w:rsidRPr="00DE157F" w:rsidRDefault="00E71852" w:rsidP="00170CF9">
      <w:pPr>
        <w:jc w:val="lowKashida"/>
        <w:rPr>
          <w:rFonts w:cs="Traditional Arabic" w:hint="cs"/>
          <w:sz w:val="34"/>
          <w:szCs w:val="34"/>
          <w:rtl/>
        </w:rPr>
      </w:pPr>
    </w:p>
    <w:p w:rsidR="00E71852" w:rsidRPr="00DE157F" w:rsidRDefault="00E71852" w:rsidP="00FD4AFD">
      <w:pPr>
        <w:jc w:val="center"/>
        <w:rPr>
          <w:rFonts w:cs="Traditional Arabic" w:hint="cs"/>
          <w:sz w:val="34"/>
          <w:szCs w:val="34"/>
          <w:rtl/>
        </w:rPr>
      </w:pPr>
      <w:r w:rsidRPr="00DE157F">
        <w:rPr>
          <w:rFonts w:cs="Traditional Arabic" w:hint="cs"/>
          <w:sz w:val="34"/>
          <w:szCs w:val="34"/>
          <w:rtl/>
        </w:rPr>
        <w:t>ك</w:t>
      </w:r>
      <w:r w:rsidRPr="00DE157F">
        <w:rPr>
          <w:rFonts w:cs="Traditional Arabic" w:hint="eastAsia"/>
          <w:sz w:val="34"/>
          <w:szCs w:val="34"/>
          <w:rtl/>
        </w:rPr>
        <w:t>أن</w:t>
      </w:r>
      <w:r w:rsidRPr="00DE157F">
        <w:rPr>
          <w:rFonts w:cs="Traditional Arabic"/>
          <w:sz w:val="34"/>
          <w:szCs w:val="34"/>
          <w:rtl/>
        </w:rPr>
        <w:t xml:space="preserve"> </w:t>
      </w:r>
      <w:r w:rsidRPr="00DE157F">
        <w:rPr>
          <w:rFonts w:cs="Traditional Arabic" w:hint="eastAsia"/>
          <w:sz w:val="34"/>
          <w:szCs w:val="34"/>
          <w:rtl/>
        </w:rPr>
        <w:t>الده</w:t>
      </w:r>
      <w:r w:rsidRPr="00DE157F">
        <w:rPr>
          <w:rFonts w:cs="Traditional Arabic" w:hint="cs"/>
          <w:sz w:val="34"/>
          <w:szCs w:val="34"/>
          <w:rtl/>
        </w:rPr>
        <w:t>ـ</w:t>
      </w:r>
      <w:r w:rsidRPr="00DE157F">
        <w:rPr>
          <w:rFonts w:cs="Traditional Arabic" w:hint="eastAsia"/>
          <w:sz w:val="34"/>
          <w:szCs w:val="34"/>
          <w:rtl/>
        </w:rPr>
        <w:t>ر</w:t>
      </w:r>
      <w:r w:rsidRPr="00DE157F">
        <w:rPr>
          <w:rFonts w:cs="Traditional Arabic" w:hint="cs"/>
          <w:sz w:val="34"/>
          <w:szCs w:val="34"/>
          <w:rtl/>
        </w:rPr>
        <w:t>َ</w:t>
      </w:r>
      <w:r w:rsidRPr="00DE157F">
        <w:rPr>
          <w:rFonts w:cs="Traditional Arabic"/>
          <w:sz w:val="34"/>
          <w:szCs w:val="34"/>
          <w:rtl/>
        </w:rPr>
        <w:t xml:space="preserve"> </w:t>
      </w:r>
      <w:r w:rsidRPr="00DE157F">
        <w:rPr>
          <w:rFonts w:cs="Traditional Arabic" w:hint="eastAsia"/>
          <w:sz w:val="34"/>
          <w:szCs w:val="34"/>
          <w:rtl/>
        </w:rPr>
        <w:t>ف</w:t>
      </w:r>
      <w:r w:rsidRPr="00DE157F">
        <w:rPr>
          <w:rFonts w:cs="Traditional Arabic" w:hint="cs"/>
          <w:sz w:val="34"/>
          <w:szCs w:val="34"/>
          <w:rtl/>
        </w:rPr>
        <w:t>ِ</w:t>
      </w:r>
      <w:r w:rsidRPr="00DE157F">
        <w:rPr>
          <w:rFonts w:cs="Traditional Arabic" w:hint="eastAsia"/>
          <w:sz w:val="34"/>
          <w:szCs w:val="34"/>
          <w:rtl/>
        </w:rPr>
        <w:t>ي</w:t>
      </w:r>
      <w:r w:rsidRPr="00DE157F">
        <w:rPr>
          <w:rFonts w:cs="Traditional Arabic"/>
          <w:sz w:val="34"/>
          <w:szCs w:val="34"/>
          <w:rtl/>
        </w:rPr>
        <w:t xml:space="preserve"> </w:t>
      </w:r>
      <w:r w:rsidRPr="00DE157F">
        <w:rPr>
          <w:rFonts w:cs="Traditional Arabic" w:hint="cs"/>
          <w:sz w:val="34"/>
          <w:szCs w:val="34"/>
          <w:rtl/>
        </w:rPr>
        <w:t>َ</w:t>
      </w:r>
      <w:r w:rsidRPr="00DE157F">
        <w:rPr>
          <w:rFonts w:cs="Traditional Arabic" w:hint="eastAsia"/>
          <w:sz w:val="34"/>
          <w:szCs w:val="34"/>
          <w:rtl/>
        </w:rPr>
        <w:t>خفض</w:t>
      </w:r>
      <w:r w:rsidRPr="00DE157F">
        <w:rPr>
          <w:rFonts w:cs="Traditional Arabic" w:hint="cs"/>
          <w:sz w:val="34"/>
          <w:szCs w:val="34"/>
          <w:rtl/>
        </w:rPr>
        <w:t>ِ</w:t>
      </w:r>
      <w:r w:rsidRPr="00DE157F">
        <w:rPr>
          <w:rFonts w:cs="Traditional Arabic"/>
          <w:sz w:val="34"/>
          <w:szCs w:val="34"/>
          <w:rtl/>
        </w:rPr>
        <w:t xml:space="preserve"> </w:t>
      </w:r>
      <w:proofErr w:type="spellStart"/>
      <w:r w:rsidRPr="00DE157F">
        <w:rPr>
          <w:rFonts w:cs="Traditional Arabic" w:hint="eastAsia"/>
          <w:sz w:val="34"/>
          <w:szCs w:val="34"/>
          <w:rtl/>
        </w:rPr>
        <w:t>الأع</w:t>
      </w:r>
      <w:r w:rsidRPr="00DE157F">
        <w:rPr>
          <w:rFonts w:cs="Traditional Arabic" w:hint="cs"/>
          <w:sz w:val="34"/>
          <w:szCs w:val="34"/>
          <w:rtl/>
        </w:rPr>
        <w:t>ـ</w:t>
      </w:r>
      <w:r w:rsidRPr="00DE157F">
        <w:rPr>
          <w:rFonts w:cs="Traditional Arabic" w:hint="eastAsia"/>
          <w:sz w:val="34"/>
          <w:szCs w:val="34"/>
          <w:rtl/>
        </w:rPr>
        <w:t>ال</w:t>
      </w:r>
      <w:r w:rsidRPr="00DE157F">
        <w:rPr>
          <w:rFonts w:cs="Traditional Arabic" w:hint="cs"/>
          <w:sz w:val="34"/>
          <w:szCs w:val="34"/>
          <w:rtl/>
        </w:rPr>
        <w:t>ِ</w:t>
      </w:r>
      <w:r w:rsidRPr="00DE157F">
        <w:rPr>
          <w:rFonts w:cs="Traditional Arabic" w:hint="eastAsia"/>
          <w:sz w:val="34"/>
          <w:szCs w:val="34"/>
          <w:rtl/>
        </w:rPr>
        <w:t>ي</w:t>
      </w:r>
      <w:proofErr w:type="spellEnd"/>
      <w:r w:rsidR="00DE157F">
        <w:rPr>
          <w:rFonts w:cs="Traditional Arabic" w:hint="cs"/>
          <w:sz w:val="34"/>
          <w:szCs w:val="34"/>
          <w:rtl/>
        </w:rPr>
        <w:t xml:space="preserve"> </w:t>
      </w:r>
      <w:r w:rsidRPr="00DE157F">
        <w:rPr>
          <w:rFonts w:cs="Traditional Arabic" w:hint="cs"/>
          <w:sz w:val="34"/>
          <w:szCs w:val="34"/>
          <w:rtl/>
        </w:rPr>
        <w:t>وَ</w:t>
      </w:r>
      <w:r w:rsidRPr="00DE157F">
        <w:rPr>
          <w:rFonts w:cs="Traditional Arabic" w:hint="eastAsia"/>
          <w:sz w:val="34"/>
          <w:szCs w:val="34"/>
          <w:rtl/>
        </w:rPr>
        <w:t>ر</w:t>
      </w:r>
      <w:r w:rsidRPr="00DE157F">
        <w:rPr>
          <w:rFonts w:cs="Traditional Arabic" w:hint="cs"/>
          <w:sz w:val="34"/>
          <w:szCs w:val="34"/>
          <w:rtl/>
        </w:rPr>
        <w:t>َ</w:t>
      </w:r>
      <w:r w:rsidRPr="00DE157F">
        <w:rPr>
          <w:rFonts w:cs="Traditional Arabic" w:hint="eastAsia"/>
          <w:sz w:val="34"/>
          <w:szCs w:val="34"/>
          <w:rtl/>
        </w:rPr>
        <w:t>ف</w:t>
      </w:r>
      <w:r w:rsidRPr="00DE157F">
        <w:rPr>
          <w:rFonts w:cs="Traditional Arabic" w:hint="cs"/>
          <w:sz w:val="34"/>
          <w:szCs w:val="34"/>
          <w:rtl/>
        </w:rPr>
        <w:t>ْــ</w:t>
      </w:r>
      <w:r w:rsidRPr="00DE157F">
        <w:rPr>
          <w:rFonts w:cs="Traditional Arabic" w:hint="eastAsia"/>
          <w:sz w:val="34"/>
          <w:szCs w:val="34"/>
          <w:rtl/>
        </w:rPr>
        <w:t>ع</w:t>
      </w:r>
      <w:r w:rsidRPr="00DE157F">
        <w:rPr>
          <w:rFonts w:cs="Traditional Arabic" w:hint="cs"/>
          <w:sz w:val="34"/>
          <w:szCs w:val="34"/>
          <w:rtl/>
        </w:rPr>
        <w:t>ٍ</w:t>
      </w:r>
      <w:r w:rsidRPr="00DE157F">
        <w:rPr>
          <w:rFonts w:cs="Traditional Arabic"/>
          <w:sz w:val="34"/>
          <w:szCs w:val="34"/>
          <w:rtl/>
        </w:rPr>
        <w:t xml:space="preserve"> </w:t>
      </w:r>
      <w:proofErr w:type="spellStart"/>
      <w:r w:rsidRPr="00DE157F">
        <w:rPr>
          <w:rFonts w:cs="Traditional Arabic" w:hint="cs"/>
          <w:sz w:val="34"/>
          <w:szCs w:val="34"/>
          <w:rtl/>
        </w:rPr>
        <w:t>لِلأَ</w:t>
      </w:r>
      <w:r w:rsidRPr="00DE157F">
        <w:rPr>
          <w:rFonts w:cs="Traditional Arabic" w:hint="eastAsia"/>
          <w:sz w:val="34"/>
          <w:szCs w:val="34"/>
          <w:rtl/>
        </w:rPr>
        <w:t>س</w:t>
      </w:r>
      <w:r w:rsidRPr="00DE157F">
        <w:rPr>
          <w:rFonts w:cs="Traditional Arabic" w:hint="cs"/>
          <w:sz w:val="34"/>
          <w:szCs w:val="34"/>
          <w:rtl/>
        </w:rPr>
        <w:t>َــ</w:t>
      </w:r>
      <w:r w:rsidRPr="00DE157F">
        <w:rPr>
          <w:rFonts w:cs="Traditional Arabic" w:hint="eastAsia"/>
          <w:sz w:val="34"/>
          <w:szCs w:val="34"/>
          <w:rtl/>
        </w:rPr>
        <w:t>اف</w:t>
      </w:r>
      <w:r w:rsidRPr="00DE157F">
        <w:rPr>
          <w:rFonts w:cs="Traditional Arabic" w:hint="cs"/>
          <w:sz w:val="34"/>
          <w:szCs w:val="34"/>
          <w:rtl/>
        </w:rPr>
        <w:t>ِ</w:t>
      </w:r>
      <w:r w:rsidRPr="00DE157F">
        <w:rPr>
          <w:rFonts w:cs="Traditional Arabic" w:hint="eastAsia"/>
          <w:sz w:val="34"/>
          <w:szCs w:val="34"/>
          <w:rtl/>
        </w:rPr>
        <w:t>ل</w:t>
      </w:r>
      <w:r w:rsidRPr="00DE157F">
        <w:rPr>
          <w:rFonts w:cs="Traditional Arabic" w:hint="cs"/>
          <w:sz w:val="34"/>
          <w:szCs w:val="34"/>
          <w:rtl/>
        </w:rPr>
        <w:t>َ</w:t>
      </w:r>
      <w:r w:rsidRPr="00DE157F">
        <w:rPr>
          <w:rFonts w:cs="Traditional Arabic" w:hint="eastAsia"/>
          <w:sz w:val="34"/>
          <w:szCs w:val="34"/>
          <w:rtl/>
        </w:rPr>
        <w:t>ة</w:t>
      </w:r>
      <w:r w:rsidRPr="00DE157F">
        <w:rPr>
          <w:rFonts w:cs="Traditional Arabic" w:hint="cs"/>
          <w:sz w:val="34"/>
          <w:szCs w:val="34"/>
          <w:rtl/>
        </w:rPr>
        <w:t>ِ</w:t>
      </w:r>
      <w:proofErr w:type="spellEnd"/>
      <w:r w:rsidRPr="00DE157F">
        <w:rPr>
          <w:rFonts w:cs="Traditional Arabic"/>
          <w:sz w:val="34"/>
          <w:szCs w:val="34"/>
          <w:rtl/>
        </w:rPr>
        <w:t xml:space="preserve"> </w:t>
      </w:r>
      <w:r w:rsidRPr="00DE157F">
        <w:rPr>
          <w:rFonts w:cs="Traditional Arabic" w:hint="eastAsia"/>
          <w:sz w:val="34"/>
          <w:szCs w:val="34"/>
          <w:rtl/>
        </w:rPr>
        <w:t>الل</w:t>
      </w:r>
      <w:r w:rsidRPr="00DE157F">
        <w:rPr>
          <w:rFonts w:cs="Traditional Arabic" w:hint="cs"/>
          <w:sz w:val="34"/>
          <w:szCs w:val="34"/>
          <w:rtl/>
        </w:rPr>
        <w:t>َ</w:t>
      </w:r>
      <w:r w:rsidRPr="00DE157F">
        <w:rPr>
          <w:rFonts w:cs="Traditional Arabic" w:hint="eastAsia"/>
          <w:sz w:val="34"/>
          <w:szCs w:val="34"/>
          <w:rtl/>
        </w:rPr>
        <w:t>ئ</w:t>
      </w:r>
      <w:r w:rsidRPr="00DE157F">
        <w:rPr>
          <w:rFonts w:cs="Traditional Arabic" w:hint="cs"/>
          <w:sz w:val="34"/>
          <w:szCs w:val="34"/>
          <w:rtl/>
        </w:rPr>
        <w:t>ــ</w:t>
      </w:r>
      <w:r w:rsidRPr="00DE157F">
        <w:rPr>
          <w:rFonts w:cs="Traditional Arabic" w:hint="eastAsia"/>
          <w:sz w:val="34"/>
          <w:szCs w:val="34"/>
          <w:rtl/>
        </w:rPr>
        <w:t>امِ</w:t>
      </w:r>
    </w:p>
    <w:p w:rsidR="00E71852" w:rsidRPr="00DE157F" w:rsidRDefault="00E71852" w:rsidP="00DE157F">
      <w:pPr>
        <w:jc w:val="center"/>
        <w:rPr>
          <w:rFonts w:cs="Traditional Arabic" w:hint="cs"/>
          <w:sz w:val="34"/>
          <w:szCs w:val="34"/>
          <w:rtl/>
        </w:rPr>
      </w:pPr>
      <w:r w:rsidRPr="00DE157F">
        <w:rPr>
          <w:rFonts w:cs="Traditional Arabic" w:hint="eastAsia"/>
          <w:sz w:val="34"/>
          <w:szCs w:val="34"/>
          <w:rtl/>
        </w:rPr>
        <w:t>ف</w:t>
      </w:r>
      <w:r w:rsidRPr="00DE157F">
        <w:rPr>
          <w:rFonts w:cs="Traditional Arabic" w:hint="cs"/>
          <w:sz w:val="34"/>
          <w:szCs w:val="34"/>
          <w:rtl/>
        </w:rPr>
        <w:t>َ</w:t>
      </w:r>
      <w:r w:rsidRPr="00DE157F">
        <w:rPr>
          <w:rFonts w:cs="Traditional Arabic" w:hint="eastAsia"/>
          <w:sz w:val="34"/>
          <w:szCs w:val="34"/>
          <w:rtl/>
        </w:rPr>
        <w:t>ق</w:t>
      </w:r>
      <w:r w:rsidRPr="00DE157F">
        <w:rPr>
          <w:rFonts w:cs="Traditional Arabic" w:hint="cs"/>
          <w:sz w:val="34"/>
          <w:szCs w:val="34"/>
          <w:rtl/>
        </w:rPr>
        <w:t>ِ</w:t>
      </w:r>
      <w:r w:rsidRPr="00DE157F">
        <w:rPr>
          <w:rFonts w:cs="Traditional Arabic" w:hint="eastAsia"/>
          <w:sz w:val="34"/>
          <w:szCs w:val="34"/>
          <w:rtl/>
        </w:rPr>
        <w:t>ي</w:t>
      </w:r>
      <w:r w:rsidRPr="00DE157F">
        <w:rPr>
          <w:rFonts w:cs="Traditional Arabic" w:hint="cs"/>
          <w:sz w:val="34"/>
          <w:szCs w:val="34"/>
          <w:rtl/>
        </w:rPr>
        <w:t>ـ</w:t>
      </w:r>
      <w:r w:rsidRPr="00DE157F">
        <w:rPr>
          <w:rFonts w:cs="Traditional Arabic" w:hint="eastAsia"/>
          <w:sz w:val="34"/>
          <w:szCs w:val="34"/>
          <w:rtl/>
        </w:rPr>
        <w:t>ه</w:t>
      </w:r>
      <w:r w:rsidRPr="00DE157F">
        <w:rPr>
          <w:rFonts w:cs="Traditional Arabic" w:hint="cs"/>
          <w:sz w:val="34"/>
          <w:szCs w:val="34"/>
          <w:rtl/>
        </w:rPr>
        <w:t>ٌ</w:t>
      </w:r>
      <w:r w:rsidRPr="00DE157F">
        <w:rPr>
          <w:rFonts w:cs="Traditional Arabic"/>
          <w:sz w:val="34"/>
          <w:szCs w:val="34"/>
          <w:rtl/>
        </w:rPr>
        <w:t xml:space="preserve"> </w:t>
      </w:r>
      <w:r w:rsidRPr="00DE157F">
        <w:rPr>
          <w:rFonts w:cs="Traditional Arabic" w:hint="eastAsia"/>
          <w:sz w:val="34"/>
          <w:szCs w:val="34"/>
          <w:rtl/>
        </w:rPr>
        <w:t>ع</w:t>
      </w:r>
      <w:r w:rsidRPr="00DE157F">
        <w:rPr>
          <w:rFonts w:cs="Traditional Arabic" w:hint="cs"/>
          <w:sz w:val="34"/>
          <w:szCs w:val="34"/>
          <w:rtl/>
        </w:rPr>
        <w:t>ِ</w:t>
      </w:r>
      <w:r w:rsidRPr="00DE157F">
        <w:rPr>
          <w:rFonts w:cs="Traditional Arabic" w:hint="eastAsia"/>
          <w:sz w:val="34"/>
          <w:szCs w:val="34"/>
          <w:rtl/>
        </w:rPr>
        <w:t>ن</w:t>
      </w:r>
      <w:r w:rsidRPr="00DE157F">
        <w:rPr>
          <w:rFonts w:cs="Traditional Arabic" w:hint="cs"/>
          <w:sz w:val="34"/>
          <w:szCs w:val="34"/>
          <w:rtl/>
        </w:rPr>
        <w:t>ـ</w:t>
      </w:r>
      <w:r w:rsidRPr="00DE157F">
        <w:rPr>
          <w:rFonts w:cs="Traditional Arabic" w:hint="eastAsia"/>
          <w:sz w:val="34"/>
          <w:szCs w:val="34"/>
          <w:rtl/>
        </w:rPr>
        <w:t>د</w:t>
      </w:r>
      <w:r w:rsidRPr="00DE157F">
        <w:rPr>
          <w:rFonts w:cs="Traditional Arabic" w:hint="cs"/>
          <w:sz w:val="34"/>
          <w:szCs w:val="34"/>
          <w:rtl/>
        </w:rPr>
        <w:t>َ</w:t>
      </w:r>
      <w:r w:rsidRPr="00DE157F">
        <w:rPr>
          <w:rFonts w:cs="Traditional Arabic" w:hint="eastAsia"/>
          <w:sz w:val="34"/>
          <w:szCs w:val="34"/>
          <w:rtl/>
        </w:rPr>
        <w:t>ه</w:t>
      </w:r>
      <w:r w:rsidRPr="00DE157F">
        <w:rPr>
          <w:rFonts w:cs="Traditional Arabic" w:hint="cs"/>
          <w:sz w:val="34"/>
          <w:szCs w:val="34"/>
          <w:rtl/>
        </w:rPr>
        <w:t>ُ</w:t>
      </w:r>
      <w:r w:rsidRPr="00DE157F">
        <w:rPr>
          <w:rFonts w:cs="Traditional Arabic"/>
          <w:sz w:val="34"/>
          <w:szCs w:val="34"/>
          <w:rtl/>
        </w:rPr>
        <w:t xml:space="preserve"> </w:t>
      </w:r>
      <w:r w:rsidRPr="00DE157F">
        <w:rPr>
          <w:rFonts w:cs="Traditional Arabic" w:hint="eastAsia"/>
          <w:sz w:val="34"/>
          <w:szCs w:val="34"/>
          <w:rtl/>
        </w:rPr>
        <w:t>الأ</w:t>
      </w:r>
      <w:r w:rsidRPr="00DE157F">
        <w:rPr>
          <w:rFonts w:cs="Traditional Arabic" w:hint="cs"/>
          <w:sz w:val="34"/>
          <w:szCs w:val="34"/>
          <w:rtl/>
        </w:rPr>
        <w:t>َ</w:t>
      </w:r>
      <w:r w:rsidRPr="00DE157F">
        <w:rPr>
          <w:rFonts w:cs="Traditional Arabic" w:hint="eastAsia"/>
          <w:sz w:val="34"/>
          <w:szCs w:val="34"/>
          <w:rtl/>
        </w:rPr>
        <w:t>خ</w:t>
      </w:r>
      <w:r w:rsidRPr="00DE157F">
        <w:rPr>
          <w:rFonts w:cs="Traditional Arabic" w:hint="cs"/>
          <w:sz w:val="34"/>
          <w:szCs w:val="34"/>
          <w:rtl/>
        </w:rPr>
        <w:t>ْ</w:t>
      </w:r>
      <w:r w:rsidRPr="00DE157F">
        <w:rPr>
          <w:rFonts w:cs="Traditional Arabic" w:hint="eastAsia"/>
          <w:sz w:val="34"/>
          <w:szCs w:val="34"/>
          <w:rtl/>
        </w:rPr>
        <w:t>ب</w:t>
      </w:r>
      <w:r w:rsidRPr="00DE157F">
        <w:rPr>
          <w:rFonts w:cs="Traditional Arabic" w:hint="cs"/>
          <w:sz w:val="34"/>
          <w:szCs w:val="34"/>
          <w:rtl/>
        </w:rPr>
        <w:t>َـ</w:t>
      </w:r>
      <w:r w:rsidRPr="00DE157F">
        <w:rPr>
          <w:rFonts w:cs="Traditional Arabic" w:hint="eastAsia"/>
          <w:sz w:val="34"/>
          <w:szCs w:val="34"/>
          <w:rtl/>
        </w:rPr>
        <w:t>ار</w:t>
      </w:r>
      <w:r w:rsidRPr="00DE157F">
        <w:rPr>
          <w:rFonts w:cs="Traditional Arabic" w:hint="cs"/>
          <w:sz w:val="34"/>
          <w:szCs w:val="34"/>
          <w:rtl/>
        </w:rPr>
        <w:t>ُ</w:t>
      </w:r>
      <w:r w:rsidRPr="00DE157F">
        <w:rPr>
          <w:rFonts w:cs="Traditional Arabic"/>
          <w:sz w:val="34"/>
          <w:szCs w:val="34"/>
          <w:rtl/>
        </w:rPr>
        <w:t xml:space="preserve"> </w:t>
      </w:r>
      <w:r w:rsidRPr="00DE157F">
        <w:rPr>
          <w:rFonts w:cs="Traditional Arabic" w:hint="eastAsia"/>
          <w:sz w:val="34"/>
          <w:szCs w:val="34"/>
          <w:rtl/>
        </w:rPr>
        <w:t>ص</w:t>
      </w:r>
      <w:r w:rsidRPr="00DE157F">
        <w:rPr>
          <w:rFonts w:cs="Traditional Arabic" w:hint="cs"/>
          <w:sz w:val="34"/>
          <w:szCs w:val="34"/>
          <w:rtl/>
        </w:rPr>
        <w:t>َ</w:t>
      </w:r>
      <w:r w:rsidRPr="00DE157F">
        <w:rPr>
          <w:rFonts w:cs="Traditional Arabic" w:hint="eastAsia"/>
          <w:sz w:val="34"/>
          <w:szCs w:val="34"/>
          <w:rtl/>
        </w:rPr>
        <w:t>ح</w:t>
      </w:r>
      <w:r w:rsidRPr="00DE157F">
        <w:rPr>
          <w:rFonts w:cs="Traditional Arabic" w:hint="cs"/>
          <w:sz w:val="34"/>
          <w:szCs w:val="34"/>
          <w:rtl/>
        </w:rPr>
        <w:t>َ</w:t>
      </w:r>
      <w:r w:rsidRPr="00DE157F">
        <w:rPr>
          <w:rFonts w:cs="Traditional Arabic" w:hint="eastAsia"/>
          <w:sz w:val="34"/>
          <w:szCs w:val="34"/>
          <w:rtl/>
        </w:rPr>
        <w:t>ت</w:t>
      </w:r>
      <w:r w:rsidRPr="00DE157F">
        <w:rPr>
          <w:rFonts w:cs="Traditional Arabic" w:hint="cs"/>
          <w:sz w:val="34"/>
          <w:szCs w:val="34"/>
          <w:rtl/>
        </w:rPr>
        <w:t>ْ</w:t>
      </w:r>
      <w:r w:rsidR="00DE157F">
        <w:rPr>
          <w:rFonts w:cs="Traditional Arabic" w:hint="cs"/>
          <w:sz w:val="34"/>
          <w:szCs w:val="34"/>
          <w:rtl/>
        </w:rPr>
        <w:t xml:space="preserve"> </w:t>
      </w:r>
      <w:r w:rsidRPr="00DE157F">
        <w:rPr>
          <w:rFonts w:cs="Traditional Arabic"/>
          <w:sz w:val="34"/>
          <w:szCs w:val="34"/>
          <w:rtl/>
        </w:rPr>
        <w:tab/>
      </w:r>
      <w:r w:rsidRPr="00DE157F">
        <w:rPr>
          <w:rFonts w:cs="Traditional Arabic" w:hint="eastAsia"/>
          <w:sz w:val="34"/>
          <w:szCs w:val="34"/>
          <w:rtl/>
        </w:rPr>
        <w:t>ب</w:t>
      </w:r>
      <w:r w:rsidRPr="00DE157F">
        <w:rPr>
          <w:rFonts w:cs="Traditional Arabic" w:hint="cs"/>
          <w:sz w:val="34"/>
          <w:szCs w:val="34"/>
          <w:rtl/>
        </w:rPr>
        <w:t>ِ</w:t>
      </w:r>
      <w:r w:rsidRPr="00DE157F">
        <w:rPr>
          <w:rFonts w:cs="Traditional Arabic" w:hint="eastAsia"/>
          <w:sz w:val="34"/>
          <w:szCs w:val="34"/>
          <w:rtl/>
        </w:rPr>
        <w:t>ت</w:t>
      </w:r>
      <w:r w:rsidRPr="00DE157F">
        <w:rPr>
          <w:rFonts w:cs="Traditional Arabic" w:hint="cs"/>
          <w:sz w:val="34"/>
          <w:szCs w:val="34"/>
          <w:rtl/>
        </w:rPr>
        <w:t>َ</w:t>
      </w:r>
      <w:r w:rsidRPr="00DE157F">
        <w:rPr>
          <w:rFonts w:cs="Traditional Arabic" w:hint="eastAsia"/>
          <w:sz w:val="34"/>
          <w:szCs w:val="34"/>
          <w:rtl/>
        </w:rPr>
        <w:t>ف</w:t>
      </w:r>
      <w:r w:rsidRPr="00DE157F">
        <w:rPr>
          <w:rFonts w:cs="Traditional Arabic" w:hint="cs"/>
          <w:sz w:val="34"/>
          <w:szCs w:val="34"/>
          <w:rtl/>
        </w:rPr>
        <w:t>ْ</w:t>
      </w:r>
      <w:r w:rsidRPr="00DE157F">
        <w:rPr>
          <w:rFonts w:cs="Traditional Arabic" w:hint="eastAsia"/>
          <w:sz w:val="34"/>
          <w:szCs w:val="34"/>
          <w:rtl/>
        </w:rPr>
        <w:t>ض</w:t>
      </w:r>
      <w:r w:rsidRPr="00DE157F">
        <w:rPr>
          <w:rFonts w:cs="Traditional Arabic" w:hint="cs"/>
          <w:sz w:val="34"/>
          <w:szCs w:val="34"/>
          <w:rtl/>
        </w:rPr>
        <w:t>ِ</w:t>
      </w:r>
      <w:r w:rsidRPr="00DE157F">
        <w:rPr>
          <w:rFonts w:cs="Traditional Arabic" w:hint="eastAsia"/>
          <w:sz w:val="34"/>
          <w:szCs w:val="34"/>
          <w:rtl/>
        </w:rPr>
        <w:t>يل</w:t>
      </w:r>
      <w:r w:rsidRPr="00DE157F">
        <w:rPr>
          <w:rFonts w:cs="Traditional Arabic" w:hint="cs"/>
          <w:sz w:val="34"/>
          <w:szCs w:val="34"/>
          <w:rtl/>
        </w:rPr>
        <w:t>ِ</w:t>
      </w:r>
      <w:r w:rsidRPr="00DE157F">
        <w:rPr>
          <w:rFonts w:cs="Traditional Arabic"/>
          <w:sz w:val="34"/>
          <w:szCs w:val="34"/>
          <w:rtl/>
        </w:rPr>
        <w:t xml:space="preserve"> </w:t>
      </w:r>
      <w:r w:rsidRPr="00DE157F">
        <w:rPr>
          <w:rFonts w:cs="Traditional Arabic" w:hint="eastAsia"/>
          <w:sz w:val="34"/>
          <w:szCs w:val="34"/>
          <w:rtl/>
        </w:rPr>
        <w:t>الس</w:t>
      </w:r>
      <w:r w:rsidRPr="00DE157F">
        <w:rPr>
          <w:rFonts w:cs="Traditional Arabic" w:hint="cs"/>
          <w:sz w:val="34"/>
          <w:szCs w:val="34"/>
          <w:rtl/>
        </w:rPr>
        <w:t>ُ</w:t>
      </w:r>
      <w:r w:rsidRPr="00DE157F">
        <w:rPr>
          <w:rFonts w:cs="Traditional Arabic" w:hint="eastAsia"/>
          <w:sz w:val="34"/>
          <w:szCs w:val="34"/>
          <w:rtl/>
        </w:rPr>
        <w:t>ج</w:t>
      </w:r>
      <w:r w:rsidRPr="00DE157F">
        <w:rPr>
          <w:rFonts w:cs="Traditional Arabic" w:hint="cs"/>
          <w:sz w:val="34"/>
          <w:szCs w:val="34"/>
          <w:rtl/>
        </w:rPr>
        <w:t>ُـ</w:t>
      </w:r>
      <w:r w:rsidRPr="00DE157F">
        <w:rPr>
          <w:rFonts w:cs="Traditional Arabic" w:hint="eastAsia"/>
          <w:sz w:val="34"/>
          <w:szCs w:val="34"/>
          <w:rtl/>
        </w:rPr>
        <w:t>ود</w:t>
      </w:r>
      <w:r w:rsidRPr="00DE157F">
        <w:rPr>
          <w:rFonts w:cs="Traditional Arabic" w:hint="cs"/>
          <w:sz w:val="34"/>
          <w:szCs w:val="34"/>
          <w:rtl/>
        </w:rPr>
        <w:t>ِ</w:t>
      </w:r>
      <w:r w:rsidRPr="00DE157F">
        <w:rPr>
          <w:rFonts w:cs="Traditional Arabic"/>
          <w:sz w:val="34"/>
          <w:szCs w:val="34"/>
          <w:rtl/>
        </w:rPr>
        <w:t xml:space="preserve"> </w:t>
      </w:r>
      <w:r w:rsidRPr="00DE157F">
        <w:rPr>
          <w:rFonts w:cs="Traditional Arabic" w:hint="eastAsia"/>
          <w:sz w:val="34"/>
          <w:szCs w:val="34"/>
          <w:rtl/>
        </w:rPr>
        <w:t>ع</w:t>
      </w:r>
      <w:r w:rsidRPr="00DE157F">
        <w:rPr>
          <w:rFonts w:cs="Traditional Arabic" w:hint="cs"/>
          <w:sz w:val="34"/>
          <w:szCs w:val="34"/>
          <w:rtl/>
        </w:rPr>
        <w:t>َـ</w:t>
      </w:r>
      <w:r w:rsidRPr="00DE157F">
        <w:rPr>
          <w:rFonts w:cs="Traditional Arabic" w:hint="eastAsia"/>
          <w:sz w:val="34"/>
          <w:szCs w:val="34"/>
          <w:rtl/>
        </w:rPr>
        <w:t>ل</w:t>
      </w:r>
      <w:r w:rsidRPr="00DE157F">
        <w:rPr>
          <w:rFonts w:cs="Traditional Arabic" w:hint="cs"/>
          <w:sz w:val="34"/>
          <w:szCs w:val="34"/>
          <w:rtl/>
        </w:rPr>
        <w:t>َ</w:t>
      </w:r>
      <w:r w:rsidRPr="00DE157F">
        <w:rPr>
          <w:rFonts w:cs="Traditional Arabic" w:hint="eastAsia"/>
          <w:sz w:val="34"/>
          <w:szCs w:val="34"/>
          <w:rtl/>
        </w:rPr>
        <w:t>ى</w:t>
      </w:r>
      <w:r w:rsidRPr="00DE157F">
        <w:rPr>
          <w:rFonts w:cs="Traditional Arabic"/>
          <w:sz w:val="34"/>
          <w:szCs w:val="34"/>
          <w:rtl/>
        </w:rPr>
        <w:t xml:space="preserve"> </w:t>
      </w:r>
      <w:r w:rsidRPr="00DE157F">
        <w:rPr>
          <w:rFonts w:cs="Traditional Arabic" w:hint="eastAsia"/>
          <w:sz w:val="34"/>
          <w:szCs w:val="34"/>
          <w:rtl/>
        </w:rPr>
        <w:t>ا</w:t>
      </w:r>
      <w:r w:rsidRPr="00DE157F">
        <w:rPr>
          <w:rFonts w:cs="Traditional Arabic" w:hint="cs"/>
          <w:sz w:val="34"/>
          <w:szCs w:val="34"/>
          <w:rtl/>
        </w:rPr>
        <w:t>لْقِيـَ</w:t>
      </w:r>
      <w:r w:rsidRPr="00DE157F">
        <w:rPr>
          <w:rFonts w:cs="Traditional Arabic" w:hint="eastAsia"/>
          <w:sz w:val="34"/>
          <w:szCs w:val="34"/>
          <w:rtl/>
        </w:rPr>
        <w:t>امِ</w:t>
      </w:r>
    </w:p>
    <w:p w:rsidR="00E71852" w:rsidRPr="00DE157F" w:rsidRDefault="00E71852" w:rsidP="00170CF9">
      <w:pPr>
        <w:jc w:val="lowKashida"/>
        <w:rPr>
          <w:rFonts w:cs="Traditional Arabic" w:hint="cs"/>
          <w:sz w:val="34"/>
          <w:szCs w:val="34"/>
          <w:rtl/>
        </w:rPr>
      </w:pPr>
      <w:r w:rsidRPr="00DE157F">
        <w:rPr>
          <w:rFonts w:cs="Traditional Arabic" w:hint="cs"/>
          <w:sz w:val="34"/>
          <w:szCs w:val="34"/>
          <w:rtl/>
        </w:rPr>
        <w:t xml:space="preserve">يشير إلى أن كثرة السجود أفضل من القيام بناء على مذهب الحنابلة </w:t>
      </w:r>
    </w:p>
    <w:p w:rsidR="00E71852" w:rsidRPr="00DE157F" w:rsidRDefault="00E71852" w:rsidP="00170CF9">
      <w:pPr>
        <w:jc w:val="lowKashida"/>
        <w:rPr>
          <w:rFonts w:cs="Traditional Arabic" w:hint="cs"/>
          <w:sz w:val="34"/>
          <w:szCs w:val="34"/>
          <w:rtl/>
        </w:rPr>
      </w:pPr>
    </w:p>
    <w:p w:rsidR="00E71852" w:rsidRPr="00DE157F" w:rsidRDefault="00E71852" w:rsidP="00170CF9">
      <w:pPr>
        <w:jc w:val="lowKashida"/>
        <w:rPr>
          <w:rFonts w:cs="Traditional Arabic" w:hint="cs"/>
          <w:sz w:val="34"/>
          <w:szCs w:val="34"/>
          <w:rtl/>
        </w:rPr>
      </w:pPr>
      <w:r w:rsidRPr="00DE157F">
        <w:rPr>
          <w:rFonts w:cs="Traditional Arabic" w:hint="cs"/>
          <w:sz w:val="34"/>
          <w:szCs w:val="34"/>
          <w:rtl/>
        </w:rPr>
        <w:t>وقوله</w:t>
      </w:r>
      <w:r w:rsidR="00DE157F">
        <w:rPr>
          <w:rFonts w:cs="Traditional Arabic" w:hint="cs"/>
          <w:sz w:val="34"/>
          <w:szCs w:val="34"/>
          <w:rtl/>
        </w:rPr>
        <w:t>:</w:t>
      </w:r>
      <w:r w:rsidRPr="00DE157F">
        <w:rPr>
          <w:rFonts w:cs="Traditional Arabic" w:hint="cs"/>
          <w:sz w:val="34"/>
          <w:szCs w:val="34"/>
          <w:rtl/>
        </w:rPr>
        <w:t xml:space="preserve"> </w:t>
      </w:r>
    </w:p>
    <w:p w:rsidR="00E71852" w:rsidRPr="00DE157F" w:rsidRDefault="00E71852" w:rsidP="00DE157F">
      <w:pPr>
        <w:jc w:val="center"/>
        <w:rPr>
          <w:rFonts w:cs="Traditional Arabic" w:hint="cs"/>
          <w:sz w:val="34"/>
          <w:szCs w:val="34"/>
          <w:rtl/>
        </w:rPr>
      </w:pPr>
      <w:r w:rsidRPr="00DE157F">
        <w:rPr>
          <w:rFonts w:cs="Traditional Arabic" w:hint="cs"/>
          <w:sz w:val="34"/>
          <w:szCs w:val="34"/>
          <w:rtl/>
        </w:rPr>
        <w:t xml:space="preserve">سَمِحَتْ بَعْـدَ قَوْلِهَا </w:t>
      </w:r>
      <w:proofErr w:type="spellStart"/>
      <w:r w:rsidRPr="00DE157F">
        <w:rPr>
          <w:rFonts w:cs="Traditional Arabic" w:hint="cs"/>
          <w:sz w:val="34"/>
          <w:szCs w:val="34"/>
          <w:rtl/>
        </w:rPr>
        <w:t>لِفُؤَادِىْ</w:t>
      </w:r>
      <w:proofErr w:type="spellEnd"/>
      <w:r w:rsidR="00DE157F">
        <w:rPr>
          <w:rFonts w:cs="Traditional Arabic" w:hint="cs"/>
          <w:sz w:val="34"/>
          <w:szCs w:val="34"/>
          <w:rtl/>
        </w:rPr>
        <w:t xml:space="preserve"> </w:t>
      </w:r>
      <w:r w:rsidRPr="00DE157F">
        <w:rPr>
          <w:rFonts w:cs="Traditional Arabic" w:hint="cs"/>
          <w:sz w:val="34"/>
          <w:szCs w:val="34"/>
          <w:rtl/>
        </w:rPr>
        <w:t>ذُبْ أَسَىً يَا فُـؤَادَهُ وَتَفَتَتْ</w:t>
      </w:r>
    </w:p>
    <w:p w:rsidR="00E71852" w:rsidRPr="00DE157F" w:rsidRDefault="00E71852" w:rsidP="00DE157F">
      <w:pPr>
        <w:jc w:val="center"/>
        <w:rPr>
          <w:rFonts w:cs="Traditional Arabic" w:hint="cs"/>
          <w:sz w:val="34"/>
          <w:szCs w:val="34"/>
          <w:rtl/>
        </w:rPr>
      </w:pPr>
      <w:r w:rsidRPr="00DE157F">
        <w:rPr>
          <w:rFonts w:cs="Traditional Arabic" w:hint="cs"/>
          <w:sz w:val="34"/>
          <w:szCs w:val="34"/>
          <w:rtl/>
        </w:rPr>
        <w:t>وَنَجَا الْقَلْبُ مِن حَبَائِلِ هَجْرٍ</w:t>
      </w:r>
      <w:r w:rsidR="00DE157F">
        <w:rPr>
          <w:rFonts w:cs="Traditional Arabic" w:hint="cs"/>
          <w:sz w:val="34"/>
          <w:szCs w:val="34"/>
          <w:rtl/>
        </w:rPr>
        <w:t xml:space="preserve"> </w:t>
      </w:r>
      <w:r w:rsidRPr="00DE157F">
        <w:rPr>
          <w:rFonts w:cs="Traditional Arabic" w:hint="cs"/>
          <w:sz w:val="34"/>
          <w:szCs w:val="34"/>
          <w:rtl/>
        </w:rPr>
        <w:t>نَصَبَتْهَـا لِصَيْـدِهِ ثُمَ حَـلَتْ (</w:t>
      </w:r>
      <w:r w:rsidRPr="00DE157F">
        <w:rPr>
          <w:rFonts w:cs="Traditional Arabic"/>
          <w:sz w:val="34"/>
          <w:szCs w:val="34"/>
          <w:rtl/>
        </w:rPr>
        <w:footnoteReference w:id="34"/>
      </w:r>
      <w:r w:rsidRPr="00DE157F">
        <w:rPr>
          <w:rFonts w:cs="Traditional Arabic" w:hint="cs"/>
          <w:sz w:val="34"/>
          <w:szCs w:val="34"/>
          <w:rtl/>
        </w:rPr>
        <w:t>)</w:t>
      </w:r>
      <w:r w:rsidR="00DE157F">
        <w:rPr>
          <w:rFonts w:cs="Traditional Arabic" w:hint="cs"/>
          <w:sz w:val="34"/>
          <w:szCs w:val="34"/>
          <w:rtl/>
        </w:rPr>
        <w:t>.</w:t>
      </w:r>
    </w:p>
    <w:p w:rsidR="00DE157F" w:rsidRDefault="00DE157F" w:rsidP="00DE157F">
      <w:pPr>
        <w:jc w:val="center"/>
        <w:rPr>
          <w:rFonts w:cs="Traditional Arabic"/>
          <w:b/>
          <w:bCs/>
          <w:sz w:val="34"/>
          <w:szCs w:val="34"/>
          <w:rtl/>
        </w:rPr>
      </w:pPr>
    </w:p>
    <w:p w:rsidR="006A5B04" w:rsidRPr="00DE157F" w:rsidRDefault="006A5B04" w:rsidP="00DE157F">
      <w:pPr>
        <w:jc w:val="center"/>
        <w:rPr>
          <w:rFonts w:cs="Traditional Arabic" w:hint="cs"/>
          <w:b/>
          <w:bCs/>
          <w:sz w:val="34"/>
          <w:szCs w:val="34"/>
          <w:rtl/>
        </w:rPr>
      </w:pPr>
      <w:r w:rsidRPr="00DE157F">
        <w:rPr>
          <w:rFonts w:cs="Traditional Arabic" w:hint="cs"/>
          <w:b/>
          <w:bCs/>
          <w:sz w:val="34"/>
          <w:szCs w:val="34"/>
          <w:rtl/>
        </w:rPr>
        <w:t>وفـاته</w:t>
      </w:r>
    </w:p>
    <w:p w:rsidR="00824F5D" w:rsidRPr="00DE157F" w:rsidRDefault="006A5B04" w:rsidP="001F0766">
      <w:pPr>
        <w:tabs>
          <w:tab w:val="left" w:pos="1145"/>
        </w:tabs>
        <w:ind w:left="360"/>
        <w:jc w:val="lowKashida"/>
        <w:rPr>
          <w:rFonts w:cs="Traditional Arabic" w:hint="cs"/>
          <w:sz w:val="34"/>
          <w:szCs w:val="34"/>
          <w:rtl/>
        </w:rPr>
      </w:pPr>
      <w:proofErr w:type="gramStart"/>
      <w:r w:rsidRPr="00DE157F">
        <w:rPr>
          <w:rFonts w:cs="Traditional Arabic" w:hint="cs"/>
          <w:sz w:val="34"/>
          <w:szCs w:val="34"/>
          <w:rtl/>
        </w:rPr>
        <w:t>توفى- رحمه</w:t>
      </w:r>
      <w:proofErr w:type="gramEnd"/>
      <w:r w:rsidRPr="00DE157F">
        <w:rPr>
          <w:rFonts w:cs="Traditional Arabic" w:hint="cs"/>
          <w:sz w:val="34"/>
          <w:szCs w:val="34"/>
          <w:rtl/>
        </w:rPr>
        <w:t xml:space="preserve"> الله-</w:t>
      </w:r>
      <w:r w:rsidR="00DE157F">
        <w:rPr>
          <w:rFonts w:cs="Traditional Arabic" w:hint="cs"/>
          <w:sz w:val="34"/>
          <w:szCs w:val="34"/>
          <w:rtl/>
        </w:rPr>
        <w:t xml:space="preserve"> في </w:t>
      </w:r>
      <w:r w:rsidRPr="00DE157F">
        <w:rPr>
          <w:rFonts w:cs="Traditional Arabic" w:hint="cs"/>
          <w:sz w:val="34"/>
          <w:szCs w:val="34"/>
          <w:rtl/>
        </w:rPr>
        <w:t xml:space="preserve">مصر بعد نصف ليلة الجمعة تاسع عشر </w:t>
      </w:r>
      <w:proofErr w:type="spellStart"/>
      <w:r w:rsidRPr="00DE157F">
        <w:rPr>
          <w:rFonts w:cs="Traditional Arabic" w:hint="cs"/>
          <w:sz w:val="34"/>
          <w:szCs w:val="34"/>
          <w:rtl/>
        </w:rPr>
        <w:t>ذى</w:t>
      </w:r>
      <w:proofErr w:type="spellEnd"/>
      <w:r w:rsidRPr="00DE157F">
        <w:rPr>
          <w:rFonts w:cs="Traditional Arabic" w:hint="cs"/>
          <w:sz w:val="34"/>
          <w:szCs w:val="34"/>
          <w:rtl/>
        </w:rPr>
        <w:t xml:space="preserve"> الحجة</w:t>
      </w:r>
      <w:r w:rsidR="00DE157F">
        <w:rPr>
          <w:rFonts w:cs="Traditional Arabic" w:hint="cs"/>
          <w:sz w:val="34"/>
          <w:szCs w:val="34"/>
          <w:rtl/>
        </w:rPr>
        <w:t>،</w:t>
      </w:r>
      <w:r w:rsidRPr="00DE157F">
        <w:rPr>
          <w:rFonts w:cs="Traditional Arabic" w:hint="cs"/>
          <w:sz w:val="34"/>
          <w:szCs w:val="34"/>
          <w:rtl/>
        </w:rPr>
        <w:t xml:space="preserve"> سنة ثمان وثمانين وألف من هجرة </w:t>
      </w:r>
      <w:proofErr w:type="spellStart"/>
      <w:r w:rsidRPr="00DE157F">
        <w:rPr>
          <w:rFonts w:cs="Traditional Arabic" w:hint="cs"/>
          <w:sz w:val="34"/>
          <w:szCs w:val="34"/>
          <w:rtl/>
        </w:rPr>
        <w:t>النبى</w:t>
      </w:r>
      <w:proofErr w:type="spellEnd"/>
      <w:r w:rsidRPr="00DE157F">
        <w:rPr>
          <w:rFonts w:cs="Traditional Arabic" w:hint="cs"/>
          <w:sz w:val="34"/>
          <w:szCs w:val="34"/>
          <w:rtl/>
        </w:rPr>
        <w:t xml:space="preserve"> </w:t>
      </w:r>
      <w:r w:rsidRPr="00DE157F">
        <w:rPr>
          <w:rFonts w:cs="Traditional Arabic"/>
          <w:sz w:val="34"/>
          <w:szCs w:val="34"/>
          <w:rtl/>
        </w:rPr>
        <w:t>–</w:t>
      </w:r>
      <w:r w:rsidRPr="00DE157F">
        <w:rPr>
          <w:rFonts w:cs="Traditional Arabic" w:hint="cs"/>
          <w:sz w:val="34"/>
          <w:szCs w:val="34"/>
          <w:rtl/>
        </w:rPr>
        <w:t xml:space="preserve"> صلى الله عليه وسلم-</w:t>
      </w:r>
      <w:r w:rsidR="00DE157F">
        <w:rPr>
          <w:rFonts w:cs="Traditional Arabic" w:hint="cs"/>
          <w:sz w:val="34"/>
          <w:szCs w:val="34"/>
          <w:rtl/>
        </w:rPr>
        <w:t>.</w:t>
      </w:r>
      <w:r w:rsidRPr="00DE157F">
        <w:rPr>
          <w:rFonts w:cs="Traditional Arabic" w:hint="cs"/>
          <w:sz w:val="34"/>
          <w:szCs w:val="34"/>
          <w:rtl/>
        </w:rPr>
        <w:t xml:space="preserve"> (1088 </w:t>
      </w:r>
      <w:proofErr w:type="gramStart"/>
      <w:r w:rsidRPr="00DE157F">
        <w:rPr>
          <w:rFonts w:cs="Traditional Arabic" w:hint="cs"/>
          <w:sz w:val="34"/>
          <w:szCs w:val="34"/>
          <w:rtl/>
        </w:rPr>
        <w:t>هـ )</w:t>
      </w:r>
      <w:proofErr w:type="gramEnd"/>
      <w:r w:rsidRPr="00DE157F">
        <w:rPr>
          <w:rFonts w:cs="Traditional Arabic" w:hint="cs"/>
          <w:sz w:val="34"/>
          <w:szCs w:val="34"/>
          <w:rtl/>
        </w:rPr>
        <w:t xml:space="preserve"> (1678م )</w:t>
      </w:r>
      <w:r w:rsidR="00DE157F">
        <w:rPr>
          <w:rFonts w:cs="Traditional Arabic" w:hint="cs"/>
          <w:sz w:val="34"/>
          <w:szCs w:val="34"/>
          <w:rtl/>
        </w:rPr>
        <w:t>.</w:t>
      </w:r>
    </w:p>
    <w:p w:rsidR="00824F5D" w:rsidRPr="00DE157F" w:rsidRDefault="00824F5D" w:rsidP="00BF08B2">
      <w:pPr>
        <w:jc w:val="lowKashida"/>
        <w:rPr>
          <w:rFonts w:cs="Traditional Arabic" w:hint="cs"/>
          <w:b/>
          <w:bCs/>
          <w:sz w:val="34"/>
          <w:szCs w:val="34"/>
          <w:rtl/>
        </w:rPr>
      </w:pPr>
      <w:r w:rsidRPr="00DE157F">
        <w:rPr>
          <w:rFonts w:cs="Traditional Arabic" w:hint="cs"/>
          <w:b/>
          <w:bCs/>
          <w:sz w:val="34"/>
          <w:szCs w:val="34"/>
          <w:rtl/>
        </w:rPr>
        <w:t xml:space="preserve">وصف النسخة الخطية التي اعتمدت عليها في التحقيق </w:t>
      </w:r>
    </w:p>
    <w:p w:rsidR="00824F5D" w:rsidRPr="00DE157F" w:rsidRDefault="00824F5D" w:rsidP="00BF08B2">
      <w:pPr>
        <w:jc w:val="lowKashida"/>
        <w:rPr>
          <w:rFonts w:cs="Traditional Arabic" w:hint="cs"/>
          <w:b/>
          <w:bCs/>
          <w:sz w:val="34"/>
          <w:szCs w:val="34"/>
          <w:rtl/>
        </w:rPr>
      </w:pPr>
      <w:r w:rsidRPr="00DE157F">
        <w:rPr>
          <w:rFonts w:cs="Traditional Arabic" w:hint="cs"/>
          <w:b/>
          <w:bCs/>
          <w:sz w:val="34"/>
          <w:szCs w:val="34"/>
          <w:rtl/>
        </w:rPr>
        <w:t xml:space="preserve">يقع المخطوط </w:t>
      </w:r>
      <w:proofErr w:type="spellStart"/>
      <w:r w:rsidRPr="00DE157F">
        <w:rPr>
          <w:rFonts w:cs="Traditional Arabic" w:hint="cs"/>
          <w:b/>
          <w:bCs/>
          <w:sz w:val="34"/>
          <w:szCs w:val="34"/>
          <w:rtl/>
        </w:rPr>
        <w:t>قي</w:t>
      </w:r>
      <w:proofErr w:type="spellEnd"/>
      <w:r w:rsidR="00DE157F">
        <w:rPr>
          <w:rFonts w:cs="Traditional Arabic" w:hint="cs"/>
          <w:b/>
          <w:bCs/>
          <w:sz w:val="34"/>
          <w:szCs w:val="34"/>
          <w:rtl/>
        </w:rPr>
        <w:t>:</w:t>
      </w:r>
      <w:r w:rsidRPr="00DE157F">
        <w:rPr>
          <w:rFonts w:cs="Traditional Arabic" w:hint="cs"/>
          <w:b/>
          <w:bCs/>
          <w:sz w:val="34"/>
          <w:szCs w:val="34"/>
          <w:rtl/>
        </w:rPr>
        <w:t xml:space="preserve"> </w:t>
      </w:r>
    </w:p>
    <w:p w:rsidR="00824F5D" w:rsidRPr="00DE157F" w:rsidRDefault="00DE157F" w:rsidP="00BF08B2">
      <w:pPr>
        <w:jc w:val="lowKashida"/>
        <w:rPr>
          <w:rFonts w:cs="Traditional Arabic" w:hint="cs"/>
          <w:sz w:val="34"/>
          <w:szCs w:val="34"/>
          <w:rtl/>
        </w:rPr>
      </w:pPr>
      <w:r>
        <w:rPr>
          <w:rFonts w:cs="Traditional Arabic" w:hint="cs"/>
          <w:sz w:val="34"/>
          <w:szCs w:val="34"/>
          <w:rtl/>
        </w:rPr>
        <w:t xml:space="preserve"> </w:t>
      </w:r>
      <w:r w:rsidR="00824F5D" w:rsidRPr="00DE157F">
        <w:rPr>
          <w:rFonts w:cs="Traditional Arabic" w:hint="cs"/>
          <w:sz w:val="34"/>
          <w:szCs w:val="34"/>
          <w:rtl/>
        </w:rPr>
        <w:t xml:space="preserve">(ثلاث </w:t>
      </w:r>
      <w:proofErr w:type="gramStart"/>
      <w:r w:rsidR="00824F5D" w:rsidRPr="00DE157F">
        <w:rPr>
          <w:rFonts w:cs="Traditional Arabic" w:hint="cs"/>
          <w:sz w:val="34"/>
          <w:szCs w:val="34"/>
          <w:rtl/>
        </w:rPr>
        <w:t>ورقات )</w:t>
      </w:r>
      <w:proofErr w:type="gramEnd"/>
      <w:r>
        <w:rPr>
          <w:rFonts w:cs="Traditional Arabic" w:hint="cs"/>
          <w:sz w:val="34"/>
          <w:szCs w:val="34"/>
          <w:rtl/>
        </w:rPr>
        <w:t xml:space="preserve"> في </w:t>
      </w:r>
      <w:r w:rsidR="00824F5D" w:rsidRPr="00DE157F">
        <w:rPr>
          <w:rFonts w:cs="Traditional Arabic" w:hint="cs"/>
          <w:sz w:val="34"/>
          <w:szCs w:val="34"/>
          <w:rtl/>
        </w:rPr>
        <w:t>كل ورقة صفحتان</w:t>
      </w:r>
      <w:r>
        <w:rPr>
          <w:rFonts w:cs="Traditional Arabic" w:hint="cs"/>
          <w:sz w:val="34"/>
          <w:szCs w:val="34"/>
          <w:rtl/>
        </w:rPr>
        <w:t xml:space="preserve"> في </w:t>
      </w:r>
      <w:r w:rsidR="00824F5D" w:rsidRPr="00DE157F">
        <w:rPr>
          <w:rFonts w:cs="Traditional Arabic" w:hint="cs"/>
          <w:sz w:val="34"/>
          <w:szCs w:val="34"/>
          <w:rtl/>
        </w:rPr>
        <w:t xml:space="preserve">كل صفحة (23) سطرا </w:t>
      </w:r>
    </w:p>
    <w:p w:rsidR="00824F5D" w:rsidRPr="00DE157F" w:rsidRDefault="00824F5D" w:rsidP="00BF08B2">
      <w:pPr>
        <w:jc w:val="lowKashida"/>
        <w:rPr>
          <w:rFonts w:cs="Traditional Arabic" w:hint="cs"/>
          <w:sz w:val="34"/>
          <w:szCs w:val="34"/>
          <w:rtl/>
          <w:lang w:bidi="ar-EG"/>
        </w:rPr>
      </w:pPr>
      <w:r w:rsidRPr="00DE157F">
        <w:rPr>
          <w:rFonts w:cs="Traditional Arabic" w:hint="cs"/>
          <w:b/>
          <w:bCs/>
          <w:sz w:val="34"/>
          <w:szCs w:val="34"/>
          <w:rtl/>
        </w:rPr>
        <w:t>وخطها</w:t>
      </w:r>
      <w:r w:rsidRPr="00DE157F">
        <w:rPr>
          <w:rFonts w:cs="Traditional Arabic" w:hint="cs"/>
          <w:b/>
          <w:bCs/>
          <w:sz w:val="34"/>
          <w:szCs w:val="34"/>
          <w:rtl/>
          <w:lang w:bidi="ar-EG"/>
        </w:rPr>
        <w:t xml:space="preserve"> </w:t>
      </w:r>
      <w:r w:rsidRPr="00DE157F">
        <w:rPr>
          <w:rFonts w:cs="Traditional Arabic" w:hint="cs"/>
          <w:sz w:val="34"/>
          <w:szCs w:val="34"/>
          <w:rtl/>
        </w:rPr>
        <w:t>جيد مقروء</w:t>
      </w:r>
      <w:r w:rsidRPr="00DE157F">
        <w:rPr>
          <w:rFonts w:cs="Traditional Arabic" w:hint="cs"/>
          <w:sz w:val="34"/>
          <w:szCs w:val="34"/>
          <w:rtl/>
          <w:lang w:bidi="ar-EG"/>
        </w:rPr>
        <w:t xml:space="preserve"> </w:t>
      </w:r>
      <w:r w:rsidR="00BF1F2E" w:rsidRPr="00DE157F">
        <w:rPr>
          <w:rFonts w:cs="Traditional Arabic" w:hint="cs"/>
          <w:sz w:val="34"/>
          <w:szCs w:val="34"/>
          <w:rtl/>
          <w:lang w:bidi="ar-EG"/>
        </w:rPr>
        <w:t xml:space="preserve">كتبها الشيخ بخطه </w:t>
      </w:r>
      <w:r w:rsidR="00BF1F2E" w:rsidRPr="00DE157F">
        <w:rPr>
          <w:rFonts w:cs="Traditional Arabic"/>
          <w:sz w:val="34"/>
          <w:szCs w:val="34"/>
          <w:rtl/>
          <w:lang w:bidi="ar-EG"/>
        </w:rPr>
        <w:t>–</w:t>
      </w:r>
      <w:r w:rsidR="00BF1F2E" w:rsidRPr="00DE157F">
        <w:rPr>
          <w:rFonts w:cs="Traditional Arabic" w:hint="cs"/>
          <w:sz w:val="34"/>
          <w:szCs w:val="34"/>
          <w:rtl/>
          <w:lang w:bidi="ar-EG"/>
        </w:rPr>
        <w:t xml:space="preserve"> رحمه الله - </w:t>
      </w:r>
    </w:p>
    <w:p w:rsidR="00824F5D" w:rsidRPr="00DE157F" w:rsidRDefault="00824F5D" w:rsidP="00BF08B2">
      <w:pPr>
        <w:jc w:val="lowKashida"/>
        <w:rPr>
          <w:rFonts w:cs="Traditional Arabic" w:hint="cs"/>
          <w:sz w:val="34"/>
          <w:szCs w:val="34"/>
          <w:rtl/>
        </w:rPr>
      </w:pPr>
      <w:r w:rsidRPr="00DE157F">
        <w:rPr>
          <w:rFonts w:cs="Traditional Arabic" w:hint="cs"/>
          <w:b/>
          <w:bCs/>
          <w:sz w:val="34"/>
          <w:szCs w:val="34"/>
          <w:rtl/>
        </w:rPr>
        <w:t>وهذه النسخة</w:t>
      </w:r>
      <w:r w:rsidR="00DE157F">
        <w:rPr>
          <w:rFonts w:cs="Traditional Arabic" w:hint="cs"/>
          <w:sz w:val="34"/>
          <w:szCs w:val="34"/>
          <w:rtl/>
          <w:lang w:bidi="ar-EG"/>
        </w:rPr>
        <w:t xml:space="preserve"> </w:t>
      </w:r>
      <w:r w:rsidRPr="00DE157F">
        <w:rPr>
          <w:rFonts w:cs="Traditional Arabic" w:hint="cs"/>
          <w:sz w:val="34"/>
          <w:szCs w:val="34"/>
          <w:rtl/>
        </w:rPr>
        <w:t>مصورة من مكتبة الملك عبد العزيز بالمدينة المنورة</w:t>
      </w:r>
      <w:r w:rsidR="00DE157F">
        <w:rPr>
          <w:rFonts w:cs="Traditional Arabic" w:hint="cs"/>
          <w:sz w:val="34"/>
          <w:szCs w:val="34"/>
          <w:rtl/>
        </w:rPr>
        <w:t>،</w:t>
      </w:r>
      <w:r w:rsidRPr="00DE157F">
        <w:rPr>
          <w:rFonts w:cs="Traditional Arabic" w:hint="cs"/>
          <w:sz w:val="34"/>
          <w:szCs w:val="34"/>
          <w:rtl/>
        </w:rPr>
        <w:t xml:space="preserve"> مجموعة عارف حكمت (88/ 80/ </w:t>
      </w:r>
      <w:proofErr w:type="gramStart"/>
      <w:r w:rsidRPr="00DE157F">
        <w:rPr>
          <w:rFonts w:cs="Traditional Arabic" w:hint="cs"/>
          <w:sz w:val="34"/>
          <w:szCs w:val="34"/>
          <w:rtl/>
        </w:rPr>
        <w:t>1 )</w:t>
      </w:r>
      <w:proofErr w:type="gramEnd"/>
    </w:p>
    <w:p w:rsidR="00824F5D" w:rsidRPr="00DE157F" w:rsidRDefault="00824F5D" w:rsidP="00BF08B2">
      <w:pPr>
        <w:jc w:val="lowKashida"/>
        <w:rPr>
          <w:rFonts w:cs="Traditional Arabic" w:hint="cs"/>
          <w:sz w:val="34"/>
          <w:szCs w:val="34"/>
          <w:rtl/>
        </w:rPr>
      </w:pPr>
      <w:r w:rsidRPr="00DE157F">
        <w:rPr>
          <w:rFonts w:cs="Traditional Arabic" w:hint="cs"/>
          <w:b/>
          <w:bCs/>
          <w:sz w:val="34"/>
          <w:szCs w:val="34"/>
          <w:rtl/>
        </w:rPr>
        <w:t>إثبات نسبة المخطوطة للمؤلف</w:t>
      </w:r>
      <w:r w:rsidRPr="00DE157F">
        <w:rPr>
          <w:rFonts w:cs="Traditional Arabic" w:hint="cs"/>
          <w:sz w:val="34"/>
          <w:szCs w:val="34"/>
          <w:rtl/>
        </w:rPr>
        <w:t xml:space="preserve"> </w:t>
      </w:r>
    </w:p>
    <w:p w:rsidR="00824F5D" w:rsidRPr="00DE157F" w:rsidRDefault="00824F5D" w:rsidP="00E82101">
      <w:pPr>
        <w:jc w:val="lowKashida"/>
        <w:rPr>
          <w:rFonts w:cs="Traditional Arabic" w:hint="cs"/>
          <w:sz w:val="34"/>
          <w:szCs w:val="34"/>
          <w:rtl/>
          <w:lang w:bidi="ar-EG"/>
        </w:rPr>
      </w:pPr>
      <w:r w:rsidRPr="00DE157F">
        <w:rPr>
          <w:rFonts w:cs="Traditional Arabic" w:hint="cs"/>
          <w:sz w:val="34"/>
          <w:szCs w:val="34"/>
          <w:rtl/>
        </w:rPr>
        <w:t xml:space="preserve">لم أجد من العلماء من ذكر هذه الرسالة ضمن مؤلفات الشيخ </w:t>
      </w:r>
      <w:r w:rsidRPr="00DE157F">
        <w:rPr>
          <w:rFonts w:cs="Traditional Arabic"/>
          <w:sz w:val="34"/>
          <w:szCs w:val="34"/>
          <w:rtl/>
        </w:rPr>
        <w:t>–</w:t>
      </w:r>
      <w:r w:rsidRPr="00DE157F">
        <w:rPr>
          <w:rFonts w:cs="Traditional Arabic" w:hint="cs"/>
          <w:sz w:val="34"/>
          <w:szCs w:val="34"/>
          <w:rtl/>
        </w:rPr>
        <w:t xml:space="preserve"> رحمه الله </w:t>
      </w:r>
      <w:r w:rsidRPr="00DE157F">
        <w:rPr>
          <w:rFonts w:cs="Traditional Arabic"/>
          <w:sz w:val="34"/>
          <w:szCs w:val="34"/>
          <w:rtl/>
        </w:rPr>
        <w:t>–</w:t>
      </w:r>
      <w:r w:rsidR="00483E88" w:rsidRPr="00DE157F">
        <w:rPr>
          <w:rFonts w:cs="Traditional Arabic" w:hint="cs"/>
          <w:sz w:val="34"/>
          <w:szCs w:val="34"/>
          <w:rtl/>
        </w:rPr>
        <w:t xml:space="preserve"> ولكن وجد</w:t>
      </w:r>
      <w:r w:rsidRPr="00DE157F">
        <w:rPr>
          <w:rFonts w:cs="Traditional Arabic" w:hint="cs"/>
          <w:sz w:val="34"/>
          <w:szCs w:val="34"/>
          <w:rtl/>
        </w:rPr>
        <w:t xml:space="preserve">ت هذه الرسالة ضمن مجموع عارف حكمت يضم عدد من </w:t>
      </w:r>
      <w:r w:rsidR="00E82101" w:rsidRPr="00DE157F">
        <w:rPr>
          <w:rFonts w:cs="Traditional Arabic" w:hint="cs"/>
          <w:sz w:val="34"/>
          <w:szCs w:val="34"/>
          <w:rtl/>
        </w:rPr>
        <w:t xml:space="preserve">الرسائل العلمية المنسوبة </w:t>
      </w:r>
      <w:r w:rsidRPr="00DE157F">
        <w:rPr>
          <w:rFonts w:cs="Traditional Arabic" w:hint="cs"/>
          <w:sz w:val="34"/>
          <w:szCs w:val="34"/>
          <w:rtl/>
        </w:rPr>
        <w:t xml:space="preserve">للشيخ </w:t>
      </w:r>
      <w:r w:rsidRPr="00DE157F">
        <w:rPr>
          <w:rFonts w:cs="Traditional Arabic"/>
          <w:sz w:val="34"/>
          <w:szCs w:val="34"/>
          <w:rtl/>
        </w:rPr>
        <w:t>–</w:t>
      </w:r>
      <w:r w:rsidRPr="00DE157F">
        <w:rPr>
          <w:rFonts w:cs="Traditional Arabic" w:hint="cs"/>
          <w:sz w:val="34"/>
          <w:szCs w:val="34"/>
          <w:rtl/>
        </w:rPr>
        <w:t xml:space="preserve"> رحمه الله </w:t>
      </w:r>
      <w:r w:rsidRPr="00DE157F">
        <w:rPr>
          <w:rFonts w:cs="Traditional Arabic"/>
          <w:sz w:val="34"/>
          <w:szCs w:val="34"/>
          <w:rtl/>
        </w:rPr>
        <w:t>–</w:t>
      </w:r>
      <w:r w:rsidR="00644E6A" w:rsidRPr="00DE157F">
        <w:rPr>
          <w:rFonts w:cs="Traditional Arabic" w:hint="cs"/>
          <w:sz w:val="34"/>
          <w:szCs w:val="34"/>
          <w:rtl/>
        </w:rPr>
        <w:t xml:space="preserve"> المكتوبة بخطه</w:t>
      </w:r>
      <w:r w:rsidR="00DE157F">
        <w:rPr>
          <w:rFonts w:cs="Traditional Arabic" w:hint="cs"/>
          <w:sz w:val="34"/>
          <w:szCs w:val="34"/>
          <w:rtl/>
        </w:rPr>
        <w:t>.</w:t>
      </w:r>
      <w:r w:rsidRPr="00DE157F">
        <w:rPr>
          <w:rFonts w:cs="Traditional Arabic" w:hint="cs"/>
          <w:sz w:val="34"/>
          <w:szCs w:val="34"/>
          <w:rtl/>
          <w:lang w:bidi="ar-EG"/>
        </w:rPr>
        <w:t xml:space="preserve"> </w:t>
      </w:r>
    </w:p>
    <w:p w:rsidR="000004A7" w:rsidRPr="00DE157F" w:rsidRDefault="000004A7" w:rsidP="00824F5D">
      <w:pPr>
        <w:rPr>
          <w:rFonts w:cs="Traditional Arabic" w:hint="cs"/>
          <w:sz w:val="34"/>
          <w:szCs w:val="34"/>
          <w:rtl/>
          <w:lang w:bidi="ar-EG"/>
        </w:rPr>
      </w:pPr>
    </w:p>
    <w:p w:rsidR="000004A7" w:rsidRPr="00DE157F" w:rsidRDefault="00DE157F" w:rsidP="00DE157F">
      <w:pPr>
        <w:jc w:val="center"/>
        <w:rPr>
          <w:rFonts w:cs="Traditional Arabic" w:hint="cs"/>
          <w:sz w:val="34"/>
          <w:szCs w:val="34"/>
          <w:rtl/>
          <w:lang w:bidi="ar-EG"/>
        </w:rPr>
      </w:pPr>
      <w:r>
        <w:rPr>
          <w:rFonts w:cs="Traditional Arabic"/>
          <w:b/>
          <w:bCs/>
          <w:sz w:val="34"/>
          <w:szCs w:val="34"/>
          <w:rtl/>
        </w:rPr>
        <w:br w:type="page"/>
      </w:r>
      <w:r w:rsidR="000004A7" w:rsidRPr="00DE157F">
        <w:rPr>
          <w:rFonts w:cs="Traditional Arabic" w:hint="cs"/>
          <w:b/>
          <w:bCs/>
          <w:sz w:val="34"/>
          <w:szCs w:val="34"/>
          <w:rtl/>
        </w:rPr>
        <w:lastRenderedPageBreak/>
        <w:t>عملي في الكتاب</w:t>
      </w:r>
    </w:p>
    <w:p w:rsidR="000004A7" w:rsidRPr="00DE157F" w:rsidRDefault="000004A7" w:rsidP="000004A7">
      <w:pPr>
        <w:rPr>
          <w:rFonts w:cs="Traditional Arabic" w:hint="cs"/>
          <w:sz w:val="34"/>
          <w:szCs w:val="34"/>
          <w:rtl/>
        </w:rPr>
      </w:pPr>
      <w:proofErr w:type="gramStart"/>
      <w:r w:rsidRPr="00DE157F">
        <w:rPr>
          <w:rFonts w:cs="Traditional Arabic" w:hint="cs"/>
          <w:sz w:val="34"/>
          <w:szCs w:val="34"/>
          <w:rtl/>
        </w:rPr>
        <w:t>1- ضبط</w:t>
      </w:r>
      <w:proofErr w:type="gramEnd"/>
      <w:r w:rsidRPr="00DE157F">
        <w:rPr>
          <w:rFonts w:cs="Traditional Arabic" w:hint="cs"/>
          <w:sz w:val="34"/>
          <w:szCs w:val="34"/>
          <w:rtl/>
        </w:rPr>
        <w:t xml:space="preserve"> النسخة الخطية التي اعتمدت عليها في التحقيق </w:t>
      </w:r>
    </w:p>
    <w:p w:rsidR="000004A7" w:rsidRPr="00DE157F" w:rsidRDefault="000004A7" w:rsidP="000004A7">
      <w:pPr>
        <w:rPr>
          <w:rFonts w:cs="Traditional Arabic" w:hint="cs"/>
          <w:sz w:val="34"/>
          <w:szCs w:val="34"/>
        </w:rPr>
      </w:pPr>
      <w:proofErr w:type="gramStart"/>
      <w:r w:rsidRPr="00DE157F">
        <w:rPr>
          <w:rFonts w:cs="Traditional Arabic" w:hint="cs"/>
          <w:sz w:val="34"/>
          <w:szCs w:val="34"/>
          <w:rtl/>
        </w:rPr>
        <w:t>2- تخريج</w:t>
      </w:r>
      <w:proofErr w:type="gramEnd"/>
      <w:r w:rsidRPr="00DE157F">
        <w:rPr>
          <w:rFonts w:cs="Traditional Arabic" w:hint="cs"/>
          <w:sz w:val="34"/>
          <w:szCs w:val="34"/>
          <w:rtl/>
        </w:rPr>
        <w:t xml:space="preserve"> الآيات والأحاديث</w:t>
      </w:r>
      <w:r w:rsidR="00DE157F">
        <w:rPr>
          <w:rFonts w:cs="Traditional Arabic" w:hint="cs"/>
          <w:sz w:val="34"/>
          <w:szCs w:val="34"/>
          <w:rtl/>
        </w:rPr>
        <w:t>،</w:t>
      </w:r>
      <w:r w:rsidRPr="00DE157F">
        <w:rPr>
          <w:rFonts w:cs="Traditional Arabic" w:hint="cs"/>
          <w:sz w:val="34"/>
          <w:szCs w:val="34"/>
          <w:rtl/>
        </w:rPr>
        <w:t xml:space="preserve"> والحكم عليها من خلال أقوال علماء الحديث </w:t>
      </w:r>
    </w:p>
    <w:p w:rsidR="000004A7" w:rsidRPr="00DE157F" w:rsidRDefault="000004A7" w:rsidP="000004A7">
      <w:pPr>
        <w:rPr>
          <w:rFonts w:cs="Traditional Arabic" w:hint="cs"/>
          <w:sz w:val="34"/>
          <w:szCs w:val="34"/>
          <w:rtl/>
        </w:rPr>
      </w:pPr>
      <w:proofErr w:type="gramStart"/>
      <w:r w:rsidRPr="00DE157F">
        <w:rPr>
          <w:rFonts w:cs="Traditional Arabic" w:hint="cs"/>
          <w:sz w:val="34"/>
          <w:szCs w:val="34"/>
          <w:rtl/>
        </w:rPr>
        <w:t>3- عزو</w:t>
      </w:r>
      <w:proofErr w:type="gramEnd"/>
      <w:r w:rsidRPr="00DE157F">
        <w:rPr>
          <w:rFonts w:cs="Traditional Arabic" w:hint="cs"/>
          <w:sz w:val="34"/>
          <w:szCs w:val="34"/>
          <w:rtl/>
        </w:rPr>
        <w:t xml:space="preserve"> الأقوال إلى قائلها مع ذكر المصادر التي وردت فيها أقوال العلماء </w:t>
      </w:r>
    </w:p>
    <w:p w:rsidR="00824F5D" w:rsidRPr="00DE157F" w:rsidRDefault="00824F5D" w:rsidP="007C0DE7">
      <w:pPr>
        <w:tabs>
          <w:tab w:val="left" w:pos="1145"/>
        </w:tabs>
        <w:ind w:left="360"/>
        <w:jc w:val="lowKashida"/>
        <w:rPr>
          <w:rFonts w:cs="Traditional Arabic" w:hint="cs"/>
          <w:sz w:val="34"/>
          <w:szCs w:val="34"/>
          <w:rtl/>
        </w:rPr>
      </w:pPr>
    </w:p>
    <w:p w:rsidR="00C517A2" w:rsidRPr="00DE157F" w:rsidRDefault="00C517A2" w:rsidP="007C0DE7">
      <w:pPr>
        <w:tabs>
          <w:tab w:val="left" w:pos="1145"/>
        </w:tabs>
        <w:ind w:left="360"/>
        <w:jc w:val="lowKashida"/>
        <w:rPr>
          <w:rFonts w:cs="Traditional Arabic" w:hint="cs"/>
          <w:sz w:val="34"/>
          <w:szCs w:val="34"/>
          <w:rtl/>
          <w:lang w:bidi="ar-EG"/>
        </w:rPr>
      </w:pPr>
    </w:p>
    <w:p w:rsidR="00C517A2" w:rsidRPr="00DE157F" w:rsidRDefault="00C517A2" w:rsidP="00DE157F">
      <w:pPr>
        <w:tabs>
          <w:tab w:val="left" w:pos="1145"/>
        </w:tabs>
        <w:ind w:left="360"/>
        <w:jc w:val="center"/>
        <w:rPr>
          <w:rFonts w:cs="Traditional Arabic" w:hint="cs"/>
          <w:sz w:val="34"/>
          <w:szCs w:val="34"/>
          <w:rtl/>
          <w:lang w:bidi="ar-EG"/>
        </w:rPr>
      </w:pPr>
      <w:r w:rsidRPr="00DE157F">
        <w:rPr>
          <w:rFonts w:cs="Traditional Arabic" w:hint="cs"/>
          <w:b/>
          <w:bCs/>
          <w:sz w:val="34"/>
          <w:szCs w:val="34"/>
          <w:rtl/>
        </w:rPr>
        <w:t>اللوحة الأول</w:t>
      </w:r>
      <w:r w:rsidR="00FD4AFD" w:rsidRPr="00DE157F">
        <w:rPr>
          <w:rFonts w:cs="Traditional Arabic" w:hint="cs"/>
          <w:b/>
          <w:bCs/>
          <w:sz w:val="34"/>
          <w:szCs w:val="34"/>
          <w:rtl/>
        </w:rPr>
        <w:t>ى</w:t>
      </w:r>
      <w:r w:rsidRPr="00DE157F">
        <w:rPr>
          <w:rFonts w:cs="Traditional Arabic" w:hint="cs"/>
          <w:b/>
          <w:bCs/>
          <w:sz w:val="34"/>
          <w:szCs w:val="34"/>
          <w:rtl/>
        </w:rPr>
        <w:t xml:space="preserve"> من الرسالة</w:t>
      </w:r>
    </w:p>
    <w:p w:rsidR="00C517A2" w:rsidRPr="00DE157F" w:rsidRDefault="00DE157F" w:rsidP="007C0DE7">
      <w:pPr>
        <w:tabs>
          <w:tab w:val="left" w:pos="1145"/>
        </w:tabs>
        <w:ind w:left="360"/>
        <w:jc w:val="lowKashida"/>
        <w:rPr>
          <w:rFonts w:cs="Traditional Arabic" w:hint="cs"/>
          <w:sz w:val="34"/>
          <w:szCs w:val="34"/>
          <w:rtl/>
          <w:lang w:bidi="ar-EG"/>
        </w:rPr>
      </w:pPr>
      <w:r w:rsidRPr="00DE157F">
        <w:rPr>
          <w:rFonts w:cs="Traditional Arabic" w:hint="cs"/>
          <w:noProof/>
          <w:sz w:val="34"/>
          <w:szCs w:val="34"/>
          <w:rtl/>
        </w:rPr>
        <w:drawing>
          <wp:anchor distT="0" distB="0" distL="114300" distR="114300" simplePos="0" relativeHeight="251657216" behindDoc="1" locked="0" layoutInCell="1" allowOverlap="1">
            <wp:simplePos x="0" y="0"/>
            <wp:positionH relativeFrom="column">
              <wp:posOffset>-352425</wp:posOffset>
            </wp:positionH>
            <wp:positionV relativeFrom="paragraph">
              <wp:posOffset>254000</wp:posOffset>
            </wp:positionV>
            <wp:extent cx="6616700" cy="5989320"/>
            <wp:effectExtent l="0" t="0" r="0" b="0"/>
            <wp:wrapTight wrapText="bothSides">
              <wp:wrapPolygon edited="0">
                <wp:start x="0" y="0"/>
                <wp:lineTo x="0" y="21504"/>
                <wp:lineTo x="21517" y="21504"/>
                <wp:lineTo x="21517" y="0"/>
                <wp:lineTo x="0" y="0"/>
              </wp:wrapPolygon>
            </wp:wrapTight>
            <wp:docPr id="4" name="صورة 2" descr="000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00000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16700" cy="5989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17A2" w:rsidRPr="00DE157F" w:rsidRDefault="009201AB" w:rsidP="00F850A3">
      <w:pPr>
        <w:jc w:val="center"/>
        <w:rPr>
          <w:rFonts w:cs="Traditional Arabic" w:hint="cs"/>
          <w:b/>
          <w:bCs/>
          <w:sz w:val="34"/>
          <w:szCs w:val="34"/>
          <w:rtl/>
        </w:rPr>
      </w:pPr>
      <w:r w:rsidRPr="00DE157F">
        <w:rPr>
          <w:rFonts w:cs="Traditional Arabic" w:hint="cs"/>
          <w:b/>
          <w:bCs/>
          <w:sz w:val="34"/>
          <w:szCs w:val="34"/>
          <w:rtl/>
        </w:rPr>
        <w:lastRenderedPageBreak/>
        <w:t>اللوحة الأخيرة</w:t>
      </w:r>
    </w:p>
    <w:p w:rsidR="00C517A2" w:rsidRPr="00DE157F" w:rsidRDefault="00DE157F" w:rsidP="007C0DE7">
      <w:pPr>
        <w:tabs>
          <w:tab w:val="left" w:pos="1145"/>
        </w:tabs>
        <w:ind w:left="360"/>
        <w:jc w:val="lowKashida"/>
        <w:rPr>
          <w:rFonts w:cs="Traditional Arabic" w:hint="cs"/>
          <w:sz w:val="34"/>
          <w:szCs w:val="34"/>
          <w:rtl/>
          <w:lang w:bidi="ar-EG"/>
        </w:rPr>
      </w:pPr>
      <w:r w:rsidRPr="00DE157F">
        <w:rPr>
          <w:rFonts w:cs="Traditional Arabic" w:hint="cs"/>
          <w:noProof/>
          <w:sz w:val="34"/>
          <w:szCs w:val="34"/>
          <w:rtl/>
        </w:rPr>
        <w:drawing>
          <wp:anchor distT="0" distB="0" distL="114300" distR="114300" simplePos="0" relativeHeight="251658240" behindDoc="1" locked="0" layoutInCell="1" allowOverlap="1">
            <wp:simplePos x="0" y="0"/>
            <wp:positionH relativeFrom="column">
              <wp:posOffset>-22225</wp:posOffset>
            </wp:positionH>
            <wp:positionV relativeFrom="paragraph">
              <wp:posOffset>139065</wp:posOffset>
            </wp:positionV>
            <wp:extent cx="6388735" cy="6728460"/>
            <wp:effectExtent l="0" t="0" r="0" b="0"/>
            <wp:wrapTight wrapText="bothSides">
              <wp:wrapPolygon edited="0">
                <wp:start x="0" y="0"/>
                <wp:lineTo x="0" y="21527"/>
                <wp:lineTo x="21512" y="21527"/>
                <wp:lineTo x="21512" y="0"/>
                <wp:lineTo x="0" y="0"/>
              </wp:wrapPolygon>
            </wp:wrapTight>
            <wp:docPr id="3" name="صورة 3" descr="000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00000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8735" cy="6728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0097" w:rsidRPr="00DE157F" w:rsidRDefault="000C0097" w:rsidP="001C29DA">
      <w:pPr>
        <w:jc w:val="lowKashida"/>
        <w:rPr>
          <w:rFonts w:cs="Traditional Arabic" w:hint="cs"/>
          <w:sz w:val="34"/>
          <w:szCs w:val="34"/>
          <w:rtl/>
          <w:lang w:bidi="ar-EG"/>
        </w:rPr>
      </w:pPr>
    </w:p>
    <w:p w:rsidR="009A2F56" w:rsidRPr="00DE157F" w:rsidRDefault="00C2294A" w:rsidP="009A2F56">
      <w:pPr>
        <w:autoSpaceDE w:val="0"/>
        <w:autoSpaceDN w:val="0"/>
        <w:adjustRightInd w:val="0"/>
        <w:jc w:val="center"/>
        <w:rPr>
          <w:rFonts w:cs="Traditional Arabic" w:hint="cs"/>
          <w:b/>
          <w:bCs/>
          <w:sz w:val="34"/>
          <w:szCs w:val="34"/>
          <w:rtl/>
        </w:rPr>
      </w:pPr>
      <w:r w:rsidRPr="00DE157F">
        <w:rPr>
          <w:rFonts w:cs="Traditional Arabic"/>
          <w:b/>
          <w:bCs/>
          <w:sz w:val="34"/>
          <w:szCs w:val="34"/>
          <w:rtl/>
        </w:rPr>
        <w:br w:type="page"/>
      </w:r>
      <w:r w:rsidR="009A2F56" w:rsidRPr="00DE157F">
        <w:rPr>
          <w:rFonts w:cs="Traditional Arabic" w:hint="eastAsia"/>
          <w:b/>
          <w:bCs/>
          <w:sz w:val="34"/>
          <w:szCs w:val="34"/>
          <w:rtl/>
        </w:rPr>
        <w:lastRenderedPageBreak/>
        <w:t>تفسير</w:t>
      </w:r>
      <w:r w:rsidR="009A2F56" w:rsidRPr="00DE157F">
        <w:rPr>
          <w:rFonts w:cs="Traditional Arabic"/>
          <w:b/>
          <w:bCs/>
          <w:sz w:val="34"/>
          <w:szCs w:val="34"/>
          <w:rtl/>
        </w:rPr>
        <w:t xml:space="preserve"> </w:t>
      </w:r>
      <w:r w:rsidR="009A2F56" w:rsidRPr="00DE157F">
        <w:rPr>
          <w:rFonts w:cs="Traditional Arabic" w:hint="eastAsia"/>
          <w:b/>
          <w:bCs/>
          <w:sz w:val="34"/>
          <w:szCs w:val="34"/>
          <w:rtl/>
        </w:rPr>
        <w:t>كلمة</w:t>
      </w:r>
      <w:r w:rsidR="009A2F56" w:rsidRPr="00DE157F">
        <w:rPr>
          <w:rFonts w:cs="Traditional Arabic"/>
          <w:b/>
          <w:bCs/>
          <w:sz w:val="34"/>
          <w:szCs w:val="34"/>
          <w:rtl/>
        </w:rPr>
        <w:t xml:space="preserve">: </w:t>
      </w:r>
      <w:r w:rsidR="009A2F56" w:rsidRPr="00DE157F">
        <w:rPr>
          <w:rFonts w:cs="Traditional Arabic" w:hint="eastAsia"/>
          <w:b/>
          <w:bCs/>
          <w:sz w:val="34"/>
          <w:szCs w:val="34"/>
          <w:rtl/>
        </w:rPr>
        <w:t>لا</w:t>
      </w:r>
      <w:r w:rsidR="009A2F56" w:rsidRPr="00DE157F">
        <w:rPr>
          <w:rFonts w:cs="Traditional Arabic"/>
          <w:b/>
          <w:bCs/>
          <w:sz w:val="34"/>
          <w:szCs w:val="34"/>
          <w:rtl/>
        </w:rPr>
        <w:t xml:space="preserve"> </w:t>
      </w:r>
      <w:r w:rsidR="009A2F56" w:rsidRPr="00DE157F">
        <w:rPr>
          <w:rFonts w:cs="Traditional Arabic" w:hint="eastAsia"/>
          <w:b/>
          <w:bCs/>
          <w:sz w:val="34"/>
          <w:szCs w:val="34"/>
          <w:rtl/>
        </w:rPr>
        <w:t>أدري</w:t>
      </w:r>
    </w:p>
    <w:p w:rsidR="009A2F56" w:rsidRPr="00DE157F" w:rsidRDefault="009A2F56" w:rsidP="00692DA7">
      <w:pPr>
        <w:jc w:val="lowKashida"/>
        <w:rPr>
          <w:rFonts w:cs="Traditional Arabic" w:hint="cs"/>
          <w:sz w:val="34"/>
          <w:szCs w:val="34"/>
          <w:rtl/>
        </w:rPr>
      </w:pPr>
      <w:r w:rsidRPr="00DE157F">
        <w:rPr>
          <w:rFonts w:cs="Traditional Arabic"/>
          <w:sz w:val="34"/>
          <w:szCs w:val="34"/>
          <w:rtl/>
        </w:rPr>
        <w:t xml:space="preserve">يتألف هذا القول </w:t>
      </w:r>
      <w:proofErr w:type="gramStart"/>
      <w:r w:rsidRPr="00DE157F">
        <w:rPr>
          <w:rFonts w:cs="Traditional Arabic"/>
          <w:sz w:val="34"/>
          <w:szCs w:val="34"/>
          <w:rtl/>
        </w:rPr>
        <w:t>- (</w:t>
      </w:r>
      <w:proofErr w:type="gramEnd"/>
      <w:r w:rsidRPr="00DE157F">
        <w:rPr>
          <w:rFonts w:cs="Traditional Arabic"/>
          <w:sz w:val="34"/>
          <w:szCs w:val="34"/>
          <w:rtl/>
        </w:rPr>
        <w:t xml:space="preserve">قول لا أدري) - من كلمتين، هما: </w:t>
      </w:r>
      <w:r w:rsidRPr="00DE157F">
        <w:rPr>
          <w:rFonts w:cs="Traditional Arabic" w:hint="cs"/>
          <w:sz w:val="34"/>
          <w:szCs w:val="34"/>
          <w:rtl/>
        </w:rPr>
        <w:t>(</w:t>
      </w:r>
      <w:r w:rsidRPr="00DE157F">
        <w:rPr>
          <w:rFonts w:cs="Traditional Arabic"/>
          <w:sz w:val="34"/>
          <w:szCs w:val="34"/>
          <w:rtl/>
        </w:rPr>
        <w:t>لا</w:t>
      </w:r>
      <w:r w:rsidRPr="00DE157F">
        <w:rPr>
          <w:rFonts w:cs="Traditional Arabic" w:hint="cs"/>
          <w:sz w:val="34"/>
          <w:szCs w:val="34"/>
          <w:rtl/>
        </w:rPr>
        <w:t xml:space="preserve"> ) و (</w:t>
      </w:r>
      <w:r w:rsidRPr="00DE157F">
        <w:rPr>
          <w:rFonts w:cs="Traditional Arabic"/>
          <w:sz w:val="34"/>
          <w:szCs w:val="34"/>
          <w:rtl/>
        </w:rPr>
        <w:t>أدري</w:t>
      </w:r>
      <w:r w:rsidRPr="00DE157F">
        <w:rPr>
          <w:rFonts w:cs="Traditional Arabic" w:hint="cs"/>
          <w:sz w:val="34"/>
          <w:szCs w:val="34"/>
          <w:rtl/>
        </w:rPr>
        <w:t xml:space="preserve"> )</w:t>
      </w:r>
    </w:p>
    <w:p w:rsidR="009A2F56" w:rsidRPr="00DE157F" w:rsidRDefault="009A2F56" w:rsidP="00692DA7">
      <w:pPr>
        <w:jc w:val="lowKashida"/>
        <w:rPr>
          <w:rFonts w:cs="Traditional Arabic" w:hint="cs"/>
          <w:sz w:val="34"/>
          <w:szCs w:val="34"/>
          <w:rtl/>
        </w:rPr>
      </w:pPr>
      <w:r w:rsidRPr="00DE157F">
        <w:rPr>
          <w:rFonts w:cs="Traditional Arabic"/>
          <w:sz w:val="34"/>
          <w:szCs w:val="34"/>
          <w:rtl/>
        </w:rPr>
        <w:t>أما تفسير كلمة (لا)</w:t>
      </w:r>
      <w:r w:rsidR="00DE157F">
        <w:rPr>
          <w:rFonts w:cs="Traditional Arabic"/>
          <w:sz w:val="34"/>
          <w:szCs w:val="34"/>
          <w:rtl/>
        </w:rPr>
        <w:t>:</w:t>
      </w:r>
      <w:r w:rsidRPr="00DE157F">
        <w:rPr>
          <w:rFonts w:cs="Traditional Arabic" w:hint="cs"/>
          <w:sz w:val="34"/>
          <w:szCs w:val="34"/>
          <w:rtl/>
        </w:rPr>
        <w:t xml:space="preserve"> </w:t>
      </w:r>
      <w:r w:rsidRPr="00DE157F">
        <w:rPr>
          <w:rFonts w:cs="Traditional Arabic"/>
          <w:sz w:val="34"/>
          <w:szCs w:val="34"/>
          <w:rtl/>
        </w:rPr>
        <w:t>فهي كلمة ذات دلالتين في اللغة</w:t>
      </w:r>
      <w:r w:rsidRPr="00DE157F">
        <w:rPr>
          <w:rFonts w:cs="Traditional Arabic" w:hint="cs"/>
          <w:sz w:val="34"/>
          <w:szCs w:val="34"/>
          <w:rtl/>
        </w:rPr>
        <w:t xml:space="preserve"> </w:t>
      </w:r>
    </w:p>
    <w:p w:rsidR="009A2F56" w:rsidRPr="00DE157F" w:rsidRDefault="009A2F56" w:rsidP="00692DA7">
      <w:pPr>
        <w:jc w:val="lowKashida"/>
        <w:rPr>
          <w:rFonts w:cs="Traditional Arabic" w:hint="cs"/>
          <w:sz w:val="34"/>
          <w:szCs w:val="34"/>
          <w:rtl/>
        </w:rPr>
      </w:pPr>
      <w:r w:rsidRPr="00DE157F">
        <w:rPr>
          <w:rFonts w:cs="Traditional Arabic"/>
          <w:sz w:val="34"/>
          <w:szCs w:val="34"/>
          <w:rtl/>
        </w:rPr>
        <w:t xml:space="preserve">إحداهما: </w:t>
      </w:r>
      <w:proofErr w:type="gramStart"/>
      <w:r w:rsidRPr="00DE157F">
        <w:rPr>
          <w:rFonts w:cs="Traditional Arabic"/>
          <w:sz w:val="34"/>
          <w:szCs w:val="34"/>
          <w:rtl/>
        </w:rPr>
        <w:t>نافية..</w:t>
      </w:r>
      <w:proofErr w:type="gramEnd"/>
      <w:r w:rsidRPr="00DE157F">
        <w:rPr>
          <w:rFonts w:cs="Traditional Arabic"/>
          <w:sz w:val="34"/>
          <w:szCs w:val="34"/>
          <w:rtl/>
        </w:rPr>
        <w:t xml:space="preserve"> والثانية: ناهية.</w:t>
      </w:r>
    </w:p>
    <w:p w:rsidR="009A2F56" w:rsidRPr="00DE157F" w:rsidRDefault="009A2F56" w:rsidP="00692DA7">
      <w:pPr>
        <w:jc w:val="lowKashida"/>
        <w:rPr>
          <w:rFonts w:cs="Traditional Arabic"/>
          <w:sz w:val="34"/>
          <w:szCs w:val="34"/>
          <w:rtl/>
          <w:lang w:bidi="ar-EG"/>
        </w:rPr>
      </w:pPr>
      <w:r w:rsidRPr="00DE157F">
        <w:rPr>
          <w:rFonts w:cs="Traditional Arabic"/>
          <w:sz w:val="34"/>
          <w:szCs w:val="34"/>
          <w:rtl/>
        </w:rPr>
        <w:t>أما (لا) النافية: فهي التي تنفي الشيء حالاً أو وقوعًا</w:t>
      </w:r>
      <w:r w:rsidRPr="00DE157F">
        <w:rPr>
          <w:rFonts w:cs="Traditional Arabic"/>
          <w:sz w:val="34"/>
          <w:szCs w:val="34"/>
          <w:rtl/>
          <w:lang w:bidi="ar-EG"/>
        </w:rPr>
        <w:t>.</w:t>
      </w:r>
    </w:p>
    <w:p w:rsidR="009A2F56" w:rsidRPr="00DE157F" w:rsidRDefault="009A2F56" w:rsidP="00692DA7">
      <w:pPr>
        <w:jc w:val="lowKashida"/>
        <w:rPr>
          <w:rFonts w:cs="Traditional Arabic" w:hint="cs"/>
          <w:sz w:val="34"/>
          <w:szCs w:val="34"/>
          <w:rtl/>
        </w:rPr>
      </w:pPr>
      <w:r w:rsidRPr="00DE157F">
        <w:rPr>
          <w:rFonts w:cs="Traditional Arabic"/>
          <w:sz w:val="34"/>
          <w:szCs w:val="34"/>
          <w:rtl/>
        </w:rPr>
        <w:t xml:space="preserve">*قال عبدالرحمن بن إسحاق الزجاجي </w:t>
      </w:r>
      <w:proofErr w:type="gramStart"/>
      <w:r w:rsidRPr="00DE157F">
        <w:rPr>
          <w:rFonts w:cs="Traditional Arabic"/>
          <w:sz w:val="34"/>
          <w:szCs w:val="34"/>
          <w:rtl/>
        </w:rPr>
        <w:t>- رحمه</w:t>
      </w:r>
      <w:proofErr w:type="gramEnd"/>
      <w:r w:rsidRPr="00DE157F">
        <w:rPr>
          <w:rFonts w:cs="Traditional Arabic"/>
          <w:sz w:val="34"/>
          <w:szCs w:val="34"/>
          <w:rtl/>
        </w:rPr>
        <w:t xml:space="preserve"> الله تعالى - في "كتاب حروف المعاني"</w:t>
      </w:r>
    </w:p>
    <w:p w:rsidR="009A2F56" w:rsidRPr="00DE157F" w:rsidRDefault="009A2F56" w:rsidP="00692DA7">
      <w:pPr>
        <w:jc w:val="lowKashida"/>
        <w:rPr>
          <w:rFonts w:cs="Traditional Arabic"/>
          <w:sz w:val="34"/>
          <w:szCs w:val="34"/>
          <w:rtl/>
        </w:rPr>
      </w:pPr>
      <w:r w:rsidRPr="00DE157F">
        <w:rPr>
          <w:rFonts w:cs="Traditional Arabic"/>
          <w:sz w:val="34"/>
          <w:szCs w:val="34"/>
          <w:rtl/>
        </w:rPr>
        <w:t xml:space="preserve">"لا: نفي للمستقبل والحال، وقبيح دخولها على الماضي؛ لئلا تشبه الدعاء؛ ألا ترى أنك لو قلت: لا قام زيد. جرت كأنك دعوت عليه؟! </w:t>
      </w:r>
    </w:p>
    <w:p w:rsidR="009A2F56" w:rsidRPr="00DE157F" w:rsidRDefault="009A2F56" w:rsidP="00692DA7">
      <w:pPr>
        <w:jc w:val="lowKashida"/>
        <w:rPr>
          <w:rFonts w:cs="Traditional Arabic"/>
          <w:sz w:val="34"/>
          <w:szCs w:val="34"/>
          <w:rtl/>
        </w:rPr>
      </w:pPr>
      <w:r w:rsidRPr="00DE157F">
        <w:rPr>
          <w:rFonts w:cs="Traditional Arabic"/>
          <w:sz w:val="34"/>
          <w:szCs w:val="34"/>
          <w:rtl/>
        </w:rPr>
        <w:t>وتزاد مع اليمين وتطرح؛ كقوله تعالى</w:t>
      </w:r>
      <w:proofErr w:type="gramStart"/>
      <w:r w:rsidRPr="00DE157F">
        <w:rPr>
          <w:rFonts w:cs="Traditional Arabic"/>
          <w:sz w:val="34"/>
          <w:szCs w:val="34"/>
          <w:rtl/>
        </w:rPr>
        <w:t xml:space="preserve">: </w:t>
      </w:r>
      <w:r w:rsidR="00DE157F" w:rsidRPr="00DE157F">
        <w:rPr>
          <w:rFonts w:cs="Traditional Arabic"/>
          <w:sz w:val="34"/>
          <w:szCs w:val="34"/>
          <w:rtl/>
        </w:rPr>
        <w:t>﴿</w:t>
      </w:r>
      <w:proofErr w:type="gramEnd"/>
      <w:r w:rsidR="00DE157F" w:rsidRPr="00DE157F">
        <w:rPr>
          <w:rFonts w:cs="Traditional Arabic"/>
          <w:sz w:val="34"/>
          <w:szCs w:val="34"/>
          <w:rtl/>
        </w:rPr>
        <w:t xml:space="preserve"> </w:t>
      </w:r>
      <w:r w:rsidRPr="00DE157F">
        <w:rPr>
          <w:rFonts w:cs="Traditional Arabic"/>
          <w:color w:val="008000"/>
          <w:sz w:val="34"/>
          <w:szCs w:val="34"/>
          <w:rtl/>
        </w:rPr>
        <w:t>لا أقسم بيوم القيامة</w:t>
      </w:r>
      <w:r w:rsidR="00DE157F" w:rsidRPr="00DE157F">
        <w:rPr>
          <w:rFonts w:cs="Traditional Arabic"/>
          <w:sz w:val="34"/>
          <w:szCs w:val="34"/>
          <w:rtl/>
        </w:rPr>
        <w:t xml:space="preserve"> ﴾</w:t>
      </w:r>
      <w:r w:rsidR="00DE157F">
        <w:rPr>
          <w:rFonts w:cs="Traditional Arabic"/>
          <w:sz w:val="34"/>
          <w:szCs w:val="34"/>
          <w:rtl/>
        </w:rPr>
        <w:t>.</w:t>
      </w:r>
      <w:r w:rsidRPr="00DE157F">
        <w:rPr>
          <w:rFonts w:cs="Traditional Arabic"/>
          <w:sz w:val="34"/>
          <w:szCs w:val="34"/>
          <w:rtl/>
        </w:rPr>
        <w:t xml:space="preserve"> [القيامة: 1]</w:t>
      </w:r>
      <w:r w:rsidR="00DE157F">
        <w:rPr>
          <w:rFonts w:cs="Traditional Arabic"/>
          <w:sz w:val="34"/>
          <w:szCs w:val="34"/>
          <w:rtl/>
        </w:rPr>
        <w:t>.</w:t>
      </w:r>
      <w:r w:rsidRPr="00DE157F">
        <w:rPr>
          <w:rFonts w:cs="Traditional Arabic"/>
          <w:sz w:val="34"/>
          <w:szCs w:val="34"/>
          <w:rtl/>
        </w:rPr>
        <w:t xml:space="preserve"> وقد تدخل على الماضي بمعنى لم؛ كقوله تعالى</w:t>
      </w:r>
      <w:proofErr w:type="gramStart"/>
      <w:r w:rsidRPr="00DE157F">
        <w:rPr>
          <w:rFonts w:cs="Traditional Arabic"/>
          <w:sz w:val="34"/>
          <w:szCs w:val="34"/>
          <w:rtl/>
        </w:rPr>
        <w:t xml:space="preserve">: </w:t>
      </w:r>
      <w:r w:rsidR="00DE157F" w:rsidRPr="00DE157F">
        <w:rPr>
          <w:rFonts w:cs="Traditional Arabic"/>
          <w:sz w:val="34"/>
          <w:szCs w:val="34"/>
          <w:rtl/>
        </w:rPr>
        <w:t>﴿</w:t>
      </w:r>
      <w:proofErr w:type="gramEnd"/>
      <w:r w:rsidR="00DE157F" w:rsidRPr="00DE157F">
        <w:rPr>
          <w:rFonts w:cs="Traditional Arabic"/>
          <w:sz w:val="34"/>
          <w:szCs w:val="34"/>
          <w:rtl/>
        </w:rPr>
        <w:t xml:space="preserve"> </w:t>
      </w:r>
      <w:r w:rsidRPr="00DE157F">
        <w:rPr>
          <w:rFonts w:cs="Traditional Arabic"/>
          <w:color w:val="008000"/>
          <w:sz w:val="34"/>
          <w:szCs w:val="34"/>
          <w:rtl/>
        </w:rPr>
        <w:t>فلا صدق ولا صلى</w:t>
      </w:r>
      <w:r w:rsidR="00DE157F" w:rsidRPr="00DE157F">
        <w:rPr>
          <w:rFonts w:cs="Traditional Arabic"/>
          <w:sz w:val="34"/>
          <w:szCs w:val="34"/>
          <w:rtl/>
        </w:rPr>
        <w:t xml:space="preserve"> ﴾</w:t>
      </w:r>
      <w:r w:rsidR="00DE157F">
        <w:rPr>
          <w:rFonts w:cs="Traditional Arabic"/>
          <w:sz w:val="34"/>
          <w:szCs w:val="34"/>
          <w:rtl/>
        </w:rPr>
        <w:t>.</w:t>
      </w:r>
      <w:r w:rsidRPr="00DE157F">
        <w:rPr>
          <w:rFonts w:cs="Traditional Arabic"/>
          <w:sz w:val="34"/>
          <w:szCs w:val="34"/>
          <w:rtl/>
        </w:rPr>
        <w:t xml:space="preserve"> [القيامة: 31]</w:t>
      </w:r>
      <w:r w:rsidR="00DE157F">
        <w:rPr>
          <w:rFonts w:cs="Traditional Arabic"/>
          <w:sz w:val="34"/>
          <w:szCs w:val="34"/>
          <w:rtl/>
        </w:rPr>
        <w:t>.</w:t>
      </w:r>
      <w:r w:rsidRPr="00DE157F">
        <w:rPr>
          <w:rFonts w:cs="Traditional Arabic"/>
          <w:sz w:val="34"/>
          <w:szCs w:val="34"/>
          <w:rtl/>
        </w:rPr>
        <w:t xml:space="preserve"> معناه: لم يصدِّق ولم يصلِّ". أهـ.</w:t>
      </w:r>
    </w:p>
    <w:p w:rsidR="009A2F56" w:rsidRPr="00DE157F" w:rsidRDefault="009A2F56" w:rsidP="00692DA7">
      <w:pPr>
        <w:jc w:val="lowKashida"/>
        <w:rPr>
          <w:rFonts w:cs="Traditional Arabic"/>
          <w:sz w:val="34"/>
          <w:szCs w:val="34"/>
          <w:rtl/>
        </w:rPr>
      </w:pPr>
      <w:r w:rsidRPr="00DE157F">
        <w:rPr>
          <w:rFonts w:cs="Traditional Arabic"/>
          <w:sz w:val="34"/>
          <w:szCs w:val="34"/>
          <w:rtl/>
        </w:rPr>
        <w:t>*وأما (لا) الناهية: فهي التي تفيد النهي عن الشيء، مثل قوله تعالى</w:t>
      </w:r>
      <w:proofErr w:type="gramStart"/>
      <w:r w:rsidRPr="00DE157F">
        <w:rPr>
          <w:rFonts w:cs="Traditional Arabic"/>
          <w:sz w:val="34"/>
          <w:szCs w:val="34"/>
          <w:rtl/>
        </w:rPr>
        <w:t xml:space="preserve">: </w:t>
      </w:r>
      <w:r w:rsidR="00DE157F" w:rsidRPr="00DE157F">
        <w:rPr>
          <w:rFonts w:cs="Traditional Arabic"/>
          <w:sz w:val="34"/>
          <w:szCs w:val="34"/>
          <w:rtl/>
        </w:rPr>
        <w:t>﴿</w:t>
      </w:r>
      <w:proofErr w:type="gramEnd"/>
      <w:r w:rsidR="00DE157F" w:rsidRPr="00DE157F">
        <w:rPr>
          <w:rFonts w:cs="Traditional Arabic"/>
          <w:sz w:val="34"/>
          <w:szCs w:val="34"/>
          <w:rtl/>
        </w:rPr>
        <w:t xml:space="preserve"> </w:t>
      </w:r>
      <w:r w:rsidRPr="00DE157F">
        <w:rPr>
          <w:rFonts w:cs="Traditional Arabic"/>
          <w:color w:val="008000"/>
          <w:sz w:val="34"/>
          <w:szCs w:val="34"/>
          <w:rtl/>
        </w:rPr>
        <w:t>وَلا تَقْرَبُوا الزِّنَى إِنَّهُ كَانَ فَاحِشَةً وَسَاءَ سَبِيلاً</w:t>
      </w:r>
      <w:r w:rsidR="00DE157F" w:rsidRPr="00DE157F">
        <w:rPr>
          <w:rFonts w:cs="Traditional Arabic"/>
          <w:sz w:val="34"/>
          <w:szCs w:val="34"/>
          <w:rtl/>
        </w:rPr>
        <w:t xml:space="preserve"> ﴾</w:t>
      </w:r>
      <w:r w:rsidRPr="00DE157F">
        <w:rPr>
          <w:rFonts w:cs="Traditional Arabic"/>
          <w:sz w:val="34"/>
          <w:szCs w:val="34"/>
          <w:rtl/>
        </w:rPr>
        <w:t xml:space="preserve"> [الإسراء:32]</w:t>
      </w:r>
      <w:r w:rsidR="00DE157F">
        <w:rPr>
          <w:rFonts w:cs="Traditional Arabic"/>
          <w:sz w:val="34"/>
          <w:szCs w:val="34"/>
          <w:rtl/>
        </w:rPr>
        <w:t>.</w:t>
      </w:r>
      <w:r w:rsidRPr="00DE157F">
        <w:rPr>
          <w:rFonts w:cs="Traditional Arabic"/>
          <w:sz w:val="34"/>
          <w:szCs w:val="34"/>
          <w:rtl/>
        </w:rPr>
        <w:t xml:space="preserve"> وقوله تعالى</w:t>
      </w:r>
      <w:proofErr w:type="gramStart"/>
      <w:r w:rsidRPr="00DE157F">
        <w:rPr>
          <w:rFonts w:cs="Traditional Arabic"/>
          <w:sz w:val="34"/>
          <w:szCs w:val="34"/>
          <w:rtl/>
        </w:rPr>
        <w:t xml:space="preserve">: </w:t>
      </w:r>
      <w:r w:rsidR="00DE157F" w:rsidRPr="00DE157F">
        <w:rPr>
          <w:rFonts w:cs="Traditional Arabic"/>
          <w:sz w:val="34"/>
          <w:szCs w:val="34"/>
          <w:rtl/>
        </w:rPr>
        <w:t>﴿</w:t>
      </w:r>
      <w:proofErr w:type="gramEnd"/>
      <w:r w:rsidR="00DE157F" w:rsidRPr="00DE157F">
        <w:rPr>
          <w:rFonts w:cs="Traditional Arabic"/>
          <w:sz w:val="34"/>
          <w:szCs w:val="34"/>
          <w:rtl/>
        </w:rPr>
        <w:t xml:space="preserve"> </w:t>
      </w:r>
      <w:r w:rsidRPr="00DE157F">
        <w:rPr>
          <w:rFonts w:cs="Traditional Arabic"/>
          <w:color w:val="008000"/>
          <w:sz w:val="34"/>
          <w:szCs w:val="34"/>
          <w:rtl/>
        </w:rPr>
        <w:t>يَا أَيُّهَا الَّذِينَ آمَنُوا لا تَقُولُوا رَاعِنَا وَقُولُوا انْظُرْنَا</w:t>
      </w:r>
      <w:r w:rsidRPr="00DE157F">
        <w:rPr>
          <w:rFonts w:cs="Traditional Arabic" w:hint="cs"/>
          <w:color w:val="008000"/>
          <w:sz w:val="34"/>
          <w:szCs w:val="34"/>
          <w:rtl/>
        </w:rPr>
        <w:t xml:space="preserve"> </w:t>
      </w:r>
      <w:r w:rsidRPr="00DE157F">
        <w:rPr>
          <w:rFonts w:cs="Traditional Arabic"/>
          <w:color w:val="008000"/>
          <w:sz w:val="34"/>
          <w:szCs w:val="34"/>
          <w:rtl/>
        </w:rPr>
        <w:t>وَاسْمَعُوا وَلِلْكَافِرِينَ عَذَابٌ أَلِيمٌ</w:t>
      </w:r>
      <w:r w:rsidR="00DE157F" w:rsidRPr="00DE157F">
        <w:rPr>
          <w:rFonts w:cs="Traditional Arabic"/>
          <w:sz w:val="34"/>
          <w:szCs w:val="34"/>
          <w:rtl/>
        </w:rPr>
        <w:t xml:space="preserve"> ﴾</w:t>
      </w:r>
      <w:r w:rsidRPr="00DE157F">
        <w:rPr>
          <w:rFonts w:cs="Traditional Arabic"/>
          <w:sz w:val="34"/>
          <w:szCs w:val="34"/>
          <w:rtl/>
        </w:rPr>
        <w:t xml:space="preserve"> [البقرة:104]</w:t>
      </w:r>
      <w:r w:rsidR="00DE157F">
        <w:rPr>
          <w:rFonts w:cs="Traditional Arabic"/>
          <w:sz w:val="34"/>
          <w:szCs w:val="34"/>
          <w:rtl/>
        </w:rPr>
        <w:t>.</w:t>
      </w:r>
    </w:p>
    <w:p w:rsidR="009A2F56" w:rsidRPr="00DE157F" w:rsidRDefault="009A2F56" w:rsidP="00692DA7">
      <w:pPr>
        <w:jc w:val="lowKashida"/>
        <w:rPr>
          <w:rFonts w:cs="Traditional Arabic"/>
          <w:sz w:val="34"/>
          <w:szCs w:val="34"/>
          <w:rtl/>
        </w:rPr>
      </w:pPr>
      <w:r w:rsidRPr="00DE157F">
        <w:rPr>
          <w:rFonts w:cs="Traditional Arabic"/>
          <w:sz w:val="34"/>
          <w:szCs w:val="34"/>
          <w:rtl/>
        </w:rPr>
        <w:t xml:space="preserve">وهذا كثير في كتاب الله تعالى، كما أنه كثير في سنة النبي صلى الله عليه وسلم </w:t>
      </w:r>
      <w:proofErr w:type="gramStart"/>
      <w:r w:rsidRPr="00DE157F">
        <w:rPr>
          <w:rFonts w:cs="Traditional Arabic"/>
          <w:sz w:val="34"/>
          <w:szCs w:val="34"/>
          <w:rtl/>
        </w:rPr>
        <w:t>- أعني</w:t>
      </w:r>
      <w:proofErr w:type="gramEnd"/>
      <w:r w:rsidRPr="00DE157F">
        <w:rPr>
          <w:rFonts w:cs="Traditional Arabic"/>
          <w:sz w:val="34"/>
          <w:szCs w:val="34"/>
          <w:rtl/>
        </w:rPr>
        <w:t xml:space="preserve"> النهي عن الشيء بـ (لا) -.</w:t>
      </w:r>
      <w:r w:rsidR="00DE157F">
        <w:rPr>
          <w:rFonts w:cs="Traditional Arabic"/>
          <w:sz w:val="34"/>
          <w:szCs w:val="34"/>
          <w:rtl/>
        </w:rPr>
        <w:t xml:space="preserve"> </w:t>
      </w:r>
      <w:r w:rsidRPr="00DE157F">
        <w:rPr>
          <w:rFonts w:cs="Traditional Arabic"/>
          <w:sz w:val="34"/>
          <w:szCs w:val="34"/>
          <w:rtl/>
        </w:rPr>
        <w:t>*وأما تفسير كلمة (أدري)</w:t>
      </w:r>
      <w:r w:rsidR="00DE157F">
        <w:rPr>
          <w:rFonts w:cs="Traditional Arabic"/>
          <w:sz w:val="34"/>
          <w:szCs w:val="34"/>
          <w:rtl/>
        </w:rPr>
        <w:t>:</w:t>
      </w:r>
    </w:p>
    <w:p w:rsidR="009A2F56" w:rsidRPr="00DE157F" w:rsidRDefault="009A2F56" w:rsidP="00692DA7">
      <w:pPr>
        <w:jc w:val="lowKashida"/>
        <w:rPr>
          <w:rFonts w:cs="Traditional Arabic"/>
          <w:sz w:val="34"/>
          <w:szCs w:val="34"/>
          <w:rtl/>
        </w:rPr>
      </w:pPr>
      <w:r w:rsidRPr="00DE157F">
        <w:rPr>
          <w:rFonts w:cs="Traditional Arabic"/>
          <w:sz w:val="34"/>
          <w:szCs w:val="34"/>
          <w:rtl/>
        </w:rPr>
        <w:t>فمعنى أدري: أعلم.</w:t>
      </w:r>
    </w:p>
    <w:p w:rsidR="009A2F56" w:rsidRPr="00DE157F" w:rsidRDefault="009A2F56" w:rsidP="00692DA7">
      <w:pPr>
        <w:jc w:val="lowKashida"/>
        <w:rPr>
          <w:rFonts w:cs="Traditional Arabic"/>
          <w:sz w:val="34"/>
          <w:szCs w:val="34"/>
          <w:rtl/>
        </w:rPr>
      </w:pPr>
      <w:r w:rsidRPr="00DE157F">
        <w:rPr>
          <w:rFonts w:cs="Traditional Arabic"/>
          <w:sz w:val="34"/>
          <w:szCs w:val="34"/>
          <w:rtl/>
        </w:rPr>
        <w:t>*قال ابن منظور في "لسان العرب" مادة "درى":</w:t>
      </w:r>
    </w:p>
    <w:p w:rsidR="009A2F56" w:rsidRPr="00DE157F" w:rsidRDefault="009A2F56" w:rsidP="00692DA7">
      <w:pPr>
        <w:jc w:val="lowKashida"/>
        <w:rPr>
          <w:rFonts w:cs="Traditional Arabic"/>
          <w:sz w:val="34"/>
          <w:szCs w:val="34"/>
          <w:rtl/>
        </w:rPr>
      </w:pPr>
      <w:r w:rsidRPr="00DE157F">
        <w:rPr>
          <w:rFonts w:cs="Traditional Arabic"/>
          <w:sz w:val="34"/>
          <w:szCs w:val="34"/>
          <w:rtl/>
        </w:rPr>
        <w:t xml:space="preserve">دري: درى الشيء دَرْيًا ودِرْيًا؛ عن اللحياني، ودِرْيةً ودِرْيَانًا ودِرَايَةً: علمه. قال سيبويه: الدَّرْية كالدِّرْية، لا يُذهب به إلى المرة الواحدة، ولكنه على معنى الحال. ويقال: أتى هذا الأمر من غير دِرْية: أي من غير علم. ويقال: دَرَيْتُ الشيء أَدْرِيهِ عرفته، وأَدْرَيْته غيري: إذا أعلمته. الجوهري: دَرَيْته ودَرَيْت به دَرْيًا ودَرْية </w:t>
      </w:r>
      <w:proofErr w:type="spellStart"/>
      <w:r w:rsidRPr="00DE157F">
        <w:rPr>
          <w:rFonts w:cs="Traditional Arabic"/>
          <w:sz w:val="34"/>
          <w:szCs w:val="34"/>
          <w:rtl/>
        </w:rPr>
        <w:t>ودِرْيةً</w:t>
      </w:r>
      <w:proofErr w:type="spellEnd"/>
      <w:r w:rsidRPr="00DE157F">
        <w:rPr>
          <w:rFonts w:cs="Traditional Arabic"/>
          <w:sz w:val="34"/>
          <w:szCs w:val="34"/>
          <w:rtl/>
        </w:rPr>
        <w:t xml:space="preserve"> ودِرَاية: أي علمت له؛ وأنشد:</w:t>
      </w:r>
    </w:p>
    <w:p w:rsidR="009A2F56" w:rsidRPr="00DE157F" w:rsidRDefault="009A2F56" w:rsidP="00692DA7">
      <w:pPr>
        <w:jc w:val="lowKashida"/>
        <w:rPr>
          <w:rFonts w:cs="Traditional Arabic"/>
          <w:sz w:val="34"/>
          <w:szCs w:val="34"/>
          <w:rtl/>
        </w:rPr>
      </w:pPr>
      <w:r w:rsidRPr="00DE157F">
        <w:rPr>
          <w:rFonts w:cs="Traditional Arabic"/>
          <w:sz w:val="34"/>
          <w:szCs w:val="34"/>
          <w:rtl/>
        </w:rPr>
        <w:t>لاهُمَّ لا أَدْرِي وأَنْت الدَّارِي *** كُلُّ امْرِئٍ مِنْكَ على مِقْدَارِ.</w:t>
      </w:r>
    </w:p>
    <w:p w:rsidR="009A2F56" w:rsidRPr="00DE157F" w:rsidRDefault="009A2F56" w:rsidP="00692DA7">
      <w:pPr>
        <w:jc w:val="lowKashida"/>
        <w:rPr>
          <w:rFonts w:cs="Traditional Arabic"/>
          <w:sz w:val="34"/>
          <w:szCs w:val="34"/>
          <w:rtl/>
        </w:rPr>
      </w:pPr>
      <w:r w:rsidRPr="00DE157F">
        <w:rPr>
          <w:rFonts w:cs="Traditional Arabic"/>
          <w:sz w:val="34"/>
          <w:szCs w:val="34"/>
          <w:rtl/>
        </w:rPr>
        <w:t>وأدراه به: أعلمه. وفي التنزيل العزيز</w:t>
      </w:r>
      <w:proofErr w:type="gramStart"/>
      <w:r w:rsidRPr="00DE157F">
        <w:rPr>
          <w:rFonts w:cs="Traditional Arabic"/>
          <w:sz w:val="34"/>
          <w:szCs w:val="34"/>
          <w:rtl/>
        </w:rPr>
        <w:t xml:space="preserve">: </w:t>
      </w:r>
      <w:r w:rsidR="00DE157F" w:rsidRPr="00DE157F">
        <w:rPr>
          <w:rFonts w:cs="Traditional Arabic"/>
          <w:sz w:val="34"/>
          <w:szCs w:val="34"/>
          <w:rtl/>
        </w:rPr>
        <w:t>﴿</w:t>
      </w:r>
      <w:proofErr w:type="gramEnd"/>
      <w:r w:rsidR="00DE157F" w:rsidRPr="00DE157F">
        <w:rPr>
          <w:rFonts w:cs="Traditional Arabic"/>
          <w:sz w:val="34"/>
          <w:szCs w:val="34"/>
          <w:rtl/>
        </w:rPr>
        <w:t xml:space="preserve"> </w:t>
      </w:r>
      <w:r w:rsidRPr="00DE157F">
        <w:rPr>
          <w:rFonts w:cs="Traditional Arabic"/>
          <w:color w:val="008000"/>
          <w:sz w:val="34"/>
          <w:szCs w:val="34"/>
          <w:rtl/>
        </w:rPr>
        <w:t>ولا أدراكم به</w:t>
      </w:r>
      <w:r w:rsidR="00DE157F" w:rsidRPr="00DE157F">
        <w:rPr>
          <w:rFonts w:cs="Traditional Arabic"/>
          <w:sz w:val="34"/>
          <w:szCs w:val="34"/>
          <w:rtl/>
        </w:rPr>
        <w:t xml:space="preserve"> ﴾</w:t>
      </w:r>
      <w:r w:rsidR="00DE157F">
        <w:rPr>
          <w:rFonts w:cs="Traditional Arabic"/>
          <w:sz w:val="34"/>
          <w:szCs w:val="34"/>
          <w:rtl/>
        </w:rPr>
        <w:t>،</w:t>
      </w:r>
      <w:r w:rsidRPr="00DE157F">
        <w:rPr>
          <w:rFonts w:cs="Traditional Arabic"/>
          <w:sz w:val="34"/>
          <w:szCs w:val="34"/>
          <w:rtl/>
        </w:rPr>
        <w:t xml:space="preserve"> فأما من قرأ: أدرأكم به، مهموز، فلحن. قال الجوهري: وقرئ ولا أدرأكم به؛ قال: والوجه فيه ترك الهمز؛ قال ابن بري: يريد أن أدريته وأدراه، بغير همز، هو الصحيح؛ قال: وإنما ذكر ذلك لقوله فيما بعد مداراة الناس، يهمز ولا يهمز. ابن سيده.</w:t>
      </w:r>
    </w:p>
    <w:p w:rsidR="009A2F56" w:rsidRPr="00DE157F" w:rsidRDefault="009A2F56" w:rsidP="00687BF7">
      <w:pPr>
        <w:jc w:val="lowKashida"/>
        <w:rPr>
          <w:rFonts w:cs="Traditional Arabic"/>
          <w:sz w:val="34"/>
          <w:szCs w:val="34"/>
          <w:rtl/>
        </w:rPr>
      </w:pPr>
      <w:r w:rsidRPr="00DE157F">
        <w:rPr>
          <w:rFonts w:cs="Traditional Arabic"/>
          <w:sz w:val="34"/>
          <w:szCs w:val="34"/>
          <w:rtl/>
        </w:rPr>
        <w:t xml:space="preserve">قال سيبويه: وقالوا لا أدرِ، فحذفوا الياء لكثرة استعمالهم له؛ كقولهم: لم أُبَلْ ولم </w:t>
      </w:r>
      <w:proofErr w:type="spellStart"/>
      <w:r w:rsidRPr="00DE157F">
        <w:rPr>
          <w:rFonts w:cs="Traditional Arabic"/>
          <w:sz w:val="34"/>
          <w:szCs w:val="34"/>
          <w:rtl/>
        </w:rPr>
        <w:t>يَكُ</w:t>
      </w:r>
      <w:proofErr w:type="spellEnd"/>
      <w:r w:rsidRPr="00DE157F">
        <w:rPr>
          <w:rFonts w:cs="Traditional Arabic"/>
          <w:sz w:val="34"/>
          <w:szCs w:val="34"/>
          <w:rtl/>
        </w:rPr>
        <w:t xml:space="preserve">. قال: ونظيره ما حكاه اللحياني عن الكسائي: أقبل يضربه لا </w:t>
      </w:r>
      <w:proofErr w:type="spellStart"/>
      <w:r w:rsidRPr="00DE157F">
        <w:rPr>
          <w:rFonts w:cs="Traditional Arabic"/>
          <w:sz w:val="34"/>
          <w:szCs w:val="34"/>
          <w:rtl/>
        </w:rPr>
        <w:t>يَأْلُ</w:t>
      </w:r>
      <w:proofErr w:type="spellEnd"/>
      <w:r w:rsidRPr="00DE157F">
        <w:rPr>
          <w:rFonts w:cs="Traditional Arabic"/>
          <w:sz w:val="34"/>
          <w:szCs w:val="34"/>
          <w:rtl/>
        </w:rPr>
        <w:t xml:space="preserve">، مضموم اللام بلا واو؛ قال الأزهري: والعرب ربما حذفوا الياء من </w:t>
      </w:r>
      <w:r w:rsidRPr="00DE157F">
        <w:rPr>
          <w:rFonts w:cs="Traditional Arabic"/>
          <w:sz w:val="34"/>
          <w:szCs w:val="34"/>
          <w:rtl/>
        </w:rPr>
        <w:lastRenderedPageBreak/>
        <w:t>قولهم لا أدرِ في موضع لا أدري، يكتفون بالكسرة منها كقوله تعالى</w:t>
      </w:r>
      <w:proofErr w:type="gramStart"/>
      <w:r w:rsidRPr="00DE157F">
        <w:rPr>
          <w:rFonts w:cs="Traditional Arabic"/>
          <w:sz w:val="34"/>
          <w:szCs w:val="34"/>
          <w:rtl/>
        </w:rPr>
        <w:t xml:space="preserve">: </w:t>
      </w:r>
      <w:r w:rsidR="00DE157F" w:rsidRPr="00DE157F">
        <w:rPr>
          <w:rFonts w:cs="Traditional Arabic"/>
          <w:sz w:val="34"/>
          <w:szCs w:val="34"/>
          <w:rtl/>
        </w:rPr>
        <w:t>﴿</w:t>
      </w:r>
      <w:proofErr w:type="gramEnd"/>
      <w:r w:rsidR="00DE157F" w:rsidRPr="00DE157F">
        <w:rPr>
          <w:rFonts w:cs="Traditional Arabic"/>
          <w:sz w:val="34"/>
          <w:szCs w:val="34"/>
          <w:rtl/>
        </w:rPr>
        <w:t xml:space="preserve"> </w:t>
      </w:r>
      <w:r w:rsidRPr="00DE157F">
        <w:rPr>
          <w:rFonts w:cs="Traditional Arabic"/>
          <w:color w:val="008000"/>
          <w:sz w:val="34"/>
          <w:szCs w:val="34"/>
          <w:rtl/>
        </w:rPr>
        <w:t>والليل إذا يسر</w:t>
      </w:r>
      <w:r w:rsidR="00DE157F" w:rsidRPr="00DE157F">
        <w:rPr>
          <w:rFonts w:cs="Traditional Arabic"/>
          <w:sz w:val="34"/>
          <w:szCs w:val="34"/>
          <w:rtl/>
        </w:rPr>
        <w:t xml:space="preserve"> ﴾</w:t>
      </w:r>
      <w:r w:rsidRPr="00DE157F">
        <w:rPr>
          <w:rFonts w:cs="Traditional Arabic"/>
          <w:sz w:val="34"/>
          <w:szCs w:val="34"/>
          <w:rtl/>
        </w:rPr>
        <w:t xml:space="preserve"> والأصل يسري؛ قال الجوهري: وإنما قالوا لا أدرِ بحذف الياء؛ لكثرة الاستعمال؛ كما قالوا: لم أُبَلْ ولم</w:t>
      </w:r>
      <w:r w:rsidRPr="00DE157F">
        <w:rPr>
          <w:rFonts w:cs="Traditional Arabic" w:hint="cs"/>
          <w:sz w:val="34"/>
          <w:szCs w:val="34"/>
          <w:rtl/>
        </w:rPr>
        <w:t xml:space="preserve"> </w:t>
      </w:r>
      <w:proofErr w:type="spellStart"/>
      <w:r w:rsidRPr="00DE157F">
        <w:rPr>
          <w:rFonts w:cs="Traditional Arabic"/>
          <w:sz w:val="34"/>
          <w:szCs w:val="34"/>
          <w:rtl/>
        </w:rPr>
        <w:t>يَكُ</w:t>
      </w:r>
      <w:proofErr w:type="spellEnd"/>
      <w:r w:rsidRPr="00DE157F">
        <w:rPr>
          <w:rFonts w:cs="Traditional Arabic"/>
          <w:sz w:val="34"/>
          <w:szCs w:val="34"/>
          <w:rtl/>
        </w:rPr>
        <w:t>". أهـ.</w:t>
      </w:r>
    </w:p>
    <w:p w:rsidR="009A2F56" w:rsidRPr="00DE157F" w:rsidRDefault="009A2F56" w:rsidP="00687BF7">
      <w:pPr>
        <w:jc w:val="lowKashida"/>
        <w:rPr>
          <w:rFonts w:cs="Traditional Arabic"/>
          <w:sz w:val="34"/>
          <w:szCs w:val="34"/>
          <w:rtl/>
        </w:rPr>
      </w:pPr>
      <w:r w:rsidRPr="00DE157F">
        <w:rPr>
          <w:rFonts w:cs="Traditional Arabic"/>
          <w:sz w:val="34"/>
          <w:szCs w:val="34"/>
          <w:rtl/>
        </w:rPr>
        <w:t xml:space="preserve">*وفي "القاموس المحيط" </w:t>
      </w:r>
      <w:proofErr w:type="spellStart"/>
      <w:r w:rsidRPr="00DE157F">
        <w:rPr>
          <w:rFonts w:cs="Traditional Arabic"/>
          <w:sz w:val="34"/>
          <w:szCs w:val="34"/>
          <w:rtl/>
        </w:rPr>
        <w:t>للفيروزآبادي</w:t>
      </w:r>
      <w:proofErr w:type="spellEnd"/>
      <w:r w:rsidRPr="00DE157F">
        <w:rPr>
          <w:rFonts w:cs="Traditional Arabic"/>
          <w:sz w:val="34"/>
          <w:szCs w:val="34"/>
          <w:rtl/>
        </w:rPr>
        <w:t>، مادة "درى":</w:t>
      </w:r>
    </w:p>
    <w:p w:rsidR="009A2F56" w:rsidRPr="00DE157F" w:rsidRDefault="009A2F56" w:rsidP="00687BF7">
      <w:pPr>
        <w:jc w:val="lowKashida"/>
        <w:rPr>
          <w:rFonts w:cs="Traditional Arabic" w:hint="cs"/>
          <w:sz w:val="34"/>
          <w:szCs w:val="34"/>
          <w:rtl/>
        </w:rPr>
      </w:pPr>
      <w:r w:rsidRPr="00DE157F">
        <w:rPr>
          <w:rFonts w:cs="Traditional Arabic"/>
          <w:sz w:val="34"/>
          <w:szCs w:val="34"/>
          <w:rtl/>
        </w:rPr>
        <w:t>"دريته: أي وبه أدري درياً ودريةً، ويكسران، ودرياناً، بالكسر ويحرك، ودرايةً، بالكسر، ودرياً، كحلي: علمته، أو بضرب من الحيلة. وأدراه به: أعلمه". أهـ.</w:t>
      </w:r>
    </w:p>
    <w:p w:rsidR="009A2F56" w:rsidRPr="00DE157F" w:rsidRDefault="009A2F56" w:rsidP="00687BF7">
      <w:pPr>
        <w:jc w:val="lowKashida"/>
        <w:rPr>
          <w:rFonts w:cs="Traditional Arabic" w:hint="cs"/>
          <w:sz w:val="34"/>
          <w:szCs w:val="34"/>
          <w:rtl/>
        </w:rPr>
      </w:pPr>
      <w:r w:rsidRPr="00DE157F">
        <w:rPr>
          <w:rFonts w:cs="Traditional Arabic"/>
          <w:sz w:val="34"/>
          <w:szCs w:val="34"/>
          <w:rtl/>
        </w:rPr>
        <w:t>*وعليه فيكون معنى هذا القول (لا أدري) جملة: لا أعلم.</w:t>
      </w:r>
    </w:p>
    <w:p w:rsidR="009A2F56" w:rsidRPr="00DE157F" w:rsidRDefault="009A2F56" w:rsidP="00687BF7">
      <w:pPr>
        <w:jc w:val="lowKashida"/>
        <w:rPr>
          <w:rFonts w:cs="Traditional Arabic"/>
          <w:sz w:val="34"/>
          <w:szCs w:val="34"/>
          <w:rtl/>
        </w:rPr>
      </w:pPr>
      <w:r w:rsidRPr="00DE157F">
        <w:rPr>
          <w:rFonts w:cs="Traditional Arabic"/>
          <w:sz w:val="34"/>
          <w:szCs w:val="34"/>
          <w:rtl/>
        </w:rPr>
        <w:t>فـ (لا) هاهنا نافية، نفت العلم عن القائل؛ باستعماله إياها.</w:t>
      </w:r>
    </w:p>
    <w:p w:rsidR="009A2F56" w:rsidRPr="00DE157F" w:rsidRDefault="009A2F56" w:rsidP="00687BF7">
      <w:pPr>
        <w:jc w:val="lowKashida"/>
        <w:rPr>
          <w:rFonts w:cs="Traditional Arabic" w:hint="cs"/>
          <w:sz w:val="34"/>
          <w:szCs w:val="34"/>
          <w:rtl/>
        </w:rPr>
      </w:pPr>
      <w:r w:rsidRPr="00DE157F">
        <w:rPr>
          <w:rFonts w:cs="Traditional Arabic"/>
          <w:sz w:val="34"/>
          <w:szCs w:val="34"/>
          <w:rtl/>
        </w:rPr>
        <w:t xml:space="preserve">كما أن قول (أدري) وحده: إثبات </w:t>
      </w:r>
      <w:proofErr w:type="gramStart"/>
      <w:r w:rsidRPr="00DE157F">
        <w:rPr>
          <w:rFonts w:cs="Traditional Arabic"/>
          <w:sz w:val="34"/>
          <w:szCs w:val="34"/>
          <w:rtl/>
        </w:rPr>
        <w:t>للعلم.</w:t>
      </w:r>
      <w:r w:rsidRPr="00DE157F">
        <w:rPr>
          <w:rFonts w:cs="Traditional Arabic" w:hint="cs"/>
          <w:sz w:val="34"/>
          <w:szCs w:val="34"/>
          <w:rtl/>
        </w:rPr>
        <w:t>(</w:t>
      </w:r>
      <w:proofErr w:type="gramEnd"/>
      <w:r w:rsidRPr="00DE157F">
        <w:rPr>
          <w:rFonts w:cs="Traditional Arabic"/>
          <w:sz w:val="34"/>
          <w:szCs w:val="34"/>
          <w:rtl/>
        </w:rPr>
        <w:footnoteReference w:id="35"/>
      </w:r>
      <w:r w:rsidRPr="00DE157F">
        <w:rPr>
          <w:rFonts w:cs="Traditional Arabic" w:hint="cs"/>
          <w:sz w:val="34"/>
          <w:szCs w:val="34"/>
          <w:rtl/>
        </w:rPr>
        <w:t>)</w:t>
      </w:r>
    </w:p>
    <w:p w:rsidR="001C29DA" w:rsidRPr="00DE157F" w:rsidRDefault="00DE157F" w:rsidP="00DE157F">
      <w:pPr>
        <w:jc w:val="center"/>
        <w:rPr>
          <w:rFonts w:cs="Traditional Arabic" w:hint="cs"/>
          <w:sz w:val="34"/>
          <w:szCs w:val="34"/>
          <w:rtl/>
          <w:lang w:bidi="ar-EG"/>
        </w:rPr>
      </w:pPr>
      <w:r>
        <w:rPr>
          <w:rFonts w:cs="Traditional Arabic"/>
          <w:sz w:val="34"/>
          <w:szCs w:val="34"/>
          <w:rtl/>
        </w:rPr>
        <w:br w:type="page"/>
      </w:r>
      <w:r w:rsidRPr="00DE157F">
        <w:rPr>
          <w:rFonts w:cs="Traditional Arabic"/>
          <w:b/>
          <w:bCs/>
          <w:noProof/>
          <w:sz w:val="34"/>
          <w:szCs w:val="34"/>
        </w:rPr>
        <w:lastRenderedPageBreak/>
        <w:drawing>
          <wp:inline distT="0" distB="0" distL="0" distR="0">
            <wp:extent cx="2047875" cy="685800"/>
            <wp:effectExtent l="0" t="0" r="9525" b="0"/>
            <wp:docPr id="2" name="صورة 2" descr="besmboo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mbook-0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2047875" cy="685800"/>
                    </a:xfrm>
                    <a:prstGeom prst="rect">
                      <a:avLst/>
                    </a:prstGeom>
                    <a:noFill/>
                    <a:ln>
                      <a:noFill/>
                    </a:ln>
                  </pic:spPr>
                </pic:pic>
              </a:graphicData>
            </a:graphic>
          </wp:inline>
        </w:drawing>
      </w:r>
    </w:p>
    <w:p w:rsidR="000700C5" w:rsidRPr="00DE157F" w:rsidRDefault="000700C5" w:rsidP="009224B0">
      <w:pPr>
        <w:jc w:val="lowKashida"/>
        <w:rPr>
          <w:rFonts w:cs="Traditional Arabic" w:hint="cs"/>
          <w:sz w:val="34"/>
          <w:szCs w:val="34"/>
          <w:rtl/>
        </w:rPr>
      </w:pPr>
    </w:p>
    <w:p w:rsidR="00E52146" w:rsidRPr="00DE157F" w:rsidRDefault="00E52146" w:rsidP="009224B0">
      <w:pPr>
        <w:jc w:val="center"/>
        <w:rPr>
          <w:rFonts w:cs="Traditional Arabic" w:hint="cs"/>
          <w:sz w:val="34"/>
          <w:szCs w:val="34"/>
          <w:rtl/>
        </w:rPr>
      </w:pPr>
      <w:r w:rsidRPr="00DE157F">
        <w:rPr>
          <w:rFonts w:cs="Traditional Arabic"/>
          <w:b/>
          <w:bCs/>
          <w:sz w:val="34"/>
          <w:szCs w:val="34"/>
          <w:rtl/>
        </w:rPr>
        <w:t>وبه ثقتي</w:t>
      </w:r>
    </w:p>
    <w:p w:rsidR="00E52146" w:rsidRPr="00DE157F" w:rsidRDefault="00E52146" w:rsidP="009224B0">
      <w:pPr>
        <w:jc w:val="lowKashida"/>
        <w:rPr>
          <w:rFonts w:cs="Traditional Arabic"/>
          <w:sz w:val="34"/>
          <w:szCs w:val="34"/>
          <w:rtl/>
        </w:rPr>
      </w:pPr>
      <w:r w:rsidRPr="00DE157F">
        <w:rPr>
          <w:rFonts w:cs="Traditional Arabic"/>
          <w:sz w:val="34"/>
          <w:szCs w:val="34"/>
          <w:rtl/>
        </w:rPr>
        <w:t>الحمد لله رب العالمين والصلاة والسلام على أشرف النبيين وعلى أله وصحبه أجمعين وبعد</w:t>
      </w:r>
      <w:r w:rsidR="00DE157F">
        <w:rPr>
          <w:rFonts w:cs="Traditional Arabic"/>
          <w:sz w:val="34"/>
          <w:szCs w:val="34"/>
          <w:rtl/>
        </w:rPr>
        <w:t>:</w:t>
      </w:r>
      <w:r w:rsidRPr="00DE157F">
        <w:rPr>
          <w:rFonts w:cs="Traditional Arabic"/>
          <w:sz w:val="34"/>
          <w:szCs w:val="34"/>
          <w:rtl/>
        </w:rPr>
        <w:t xml:space="preserve"> </w:t>
      </w:r>
    </w:p>
    <w:p w:rsidR="00E52146" w:rsidRPr="00DE157F" w:rsidRDefault="00E52146" w:rsidP="009224B0">
      <w:pPr>
        <w:jc w:val="lowKashida"/>
        <w:rPr>
          <w:rFonts w:cs="Traditional Arabic"/>
          <w:sz w:val="34"/>
          <w:szCs w:val="34"/>
          <w:rtl/>
        </w:rPr>
      </w:pPr>
      <w:r w:rsidRPr="00DE157F">
        <w:rPr>
          <w:rFonts w:cs="Traditional Arabic"/>
          <w:sz w:val="34"/>
          <w:szCs w:val="34"/>
          <w:rtl/>
        </w:rPr>
        <w:t>فهذه نبذة فيما يتعلق بقول الإمام مالك لا أدري</w:t>
      </w:r>
      <w:r w:rsidR="00DE157F">
        <w:rPr>
          <w:rFonts w:cs="Traditional Arabic"/>
          <w:sz w:val="34"/>
          <w:szCs w:val="34"/>
          <w:rtl/>
        </w:rPr>
        <w:t>،</w:t>
      </w:r>
      <w:r w:rsidRPr="00DE157F">
        <w:rPr>
          <w:rFonts w:cs="Traditional Arabic"/>
          <w:sz w:val="34"/>
          <w:szCs w:val="34"/>
          <w:rtl/>
        </w:rPr>
        <w:t xml:space="preserve"> وكراهية كثرة الفتيا </w:t>
      </w:r>
      <w:proofErr w:type="gramStart"/>
      <w:r w:rsidR="00FA5F20" w:rsidRPr="00DE157F">
        <w:rPr>
          <w:rFonts w:cs="Traditional Arabic" w:hint="cs"/>
          <w:sz w:val="34"/>
          <w:szCs w:val="34"/>
          <w:rtl/>
        </w:rPr>
        <w:t>(</w:t>
      </w:r>
      <w:r w:rsidR="003539E1" w:rsidRPr="00DE157F">
        <w:rPr>
          <w:rStyle w:val="a4"/>
          <w:rFonts w:cs="Traditional Arabic"/>
          <w:sz w:val="34"/>
          <w:szCs w:val="34"/>
          <w:rtl/>
        </w:rPr>
        <w:footnoteReference w:id="36"/>
      </w:r>
      <w:r w:rsidR="00FA5F20" w:rsidRPr="00DE157F">
        <w:rPr>
          <w:rFonts w:cs="Traditional Arabic" w:hint="cs"/>
          <w:sz w:val="34"/>
          <w:szCs w:val="34"/>
          <w:rtl/>
        </w:rPr>
        <w:t>)</w:t>
      </w:r>
      <w:r w:rsidRPr="00DE157F">
        <w:rPr>
          <w:rFonts w:cs="Traditional Arabic"/>
          <w:sz w:val="34"/>
          <w:szCs w:val="34"/>
          <w:rtl/>
        </w:rPr>
        <w:t>وما</w:t>
      </w:r>
      <w:proofErr w:type="gramEnd"/>
      <w:r w:rsidRPr="00DE157F">
        <w:rPr>
          <w:rFonts w:cs="Traditional Arabic"/>
          <w:sz w:val="34"/>
          <w:szCs w:val="34"/>
          <w:rtl/>
        </w:rPr>
        <w:t xml:space="preserve"> يجب الرجوع للعالم عن قوله إذا ظهر له غيره مما نقله الإمام المبجل صالح بن أحمد بن حنبل(</w:t>
      </w:r>
      <w:r w:rsidR="005973A5" w:rsidRPr="00DE157F">
        <w:rPr>
          <w:rFonts w:cs="Traditional Arabic"/>
          <w:sz w:val="34"/>
          <w:szCs w:val="34"/>
          <w:rtl/>
        </w:rPr>
        <w:footnoteReference w:id="37"/>
      </w:r>
      <w:r w:rsidRPr="00DE157F">
        <w:rPr>
          <w:rFonts w:cs="Traditional Arabic"/>
          <w:sz w:val="34"/>
          <w:szCs w:val="34"/>
          <w:rtl/>
        </w:rPr>
        <w:t xml:space="preserve"> ) عن أبيه( </w:t>
      </w:r>
      <w:r w:rsidR="00BE6931" w:rsidRPr="00DE157F">
        <w:rPr>
          <w:rFonts w:cs="Traditional Arabic"/>
          <w:sz w:val="34"/>
          <w:szCs w:val="34"/>
          <w:rtl/>
        </w:rPr>
        <w:footnoteReference w:id="38"/>
      </w:r>
      <w:r w:rsidRPr="00DE157F">
        <w:rPr>
          <w:rFonts w:cs="Traditional Arabic"/>
          <w:sz w:val="34"/>
          <w:szCs w:val="34"/>
          <w:rtl/>
        </w:rPr>
        <w:t xml:space="preserve"> ).</w:t>
      </w:r>
    </w:p>
    <w:p w:rsidR="00E52146" w:rsidRPr="00DE157F" w:rsidRDefault="00E52146" w:rsidP="009224B0">
      <w:pPr>
        <w:jc w:val="lowKashida"/>
        <w:rPr>
          <w:rFonts w:cs="Traditional Arabic"/>
          <w:sz w:val="34"/>
          <w:szCs w:val="34"/>
          <w:rtl/>
        </w:rPr>
      </w:pPr>
      <w:r w:rsidRPr="00DE157F">
        <w:rPr>
          <w:rFonts w:cs="Traditional Arabic"/>
          <w:sz w:val="34"/>
          <w:szCs w:val="34"/>
          <w:rtl/>
        </w:rPr>
        <w:t>باب</w:t>
      </w:r>
      <w:r w:rsidR="00DE157F">
        <w:rPr>
          <w:rFonts w:cs="Traditional Arabic"/>
          <w:sz w:val="34"/>
          <w:szCs w:val="34"/>
          <w:rtl/>
        </w:rPr>
        <w:t>:</w:t>
      </w:r>
      <w:r w:rsidRPr="00DE157F">
        <w:rPr>
          <w:rFonts w:cs="Traditional Arabic"/>
          <w:sz w:val="34"/>
          <w:szCs w:val="34"/>
          <w:rtl/>
        </w:rPr>
        <w:t xml:space="preserve"> إيجاب قول الإمام مالك لا أدري وكراهية</w:t>
      </w:r>
      <w:r w:rsidR="00DE157F">
        <w:rPr>
          <w:rFonts w:cs="Traditional Arabic"/>
          <w:sz w:val="34"/>
          <w:szCs w:val="34"/>
          <w:rtl/>
        </w:rPr>
        <w:t xml:space="preserve"> </w:t>
      </w:r>
      <w:r w:rsidRPr="00DE157F">
        <w:rPr>
          <w:rFonts w:cs="Traditional Arabic"/>
          <w:sz w:val="34"/>
          <w:szCs w:val="34"/>
          <w:rtl/>
        </w:rPr>
        <w:t xml:space="preserve">كثرة الفتيا </w:t>
      </w:r>
    </w:p>
    <w:p w:rsidR="00E52146" w:rsidRPr="00DE157F" w:rsidRDefault="00E52146" w:rsidP="009224B0">
      <w:pPr>
        <w:jc w:val="lowKashida"/>
        <w:rPr>
          <w:rFonts w:cs="Traditional Arabic"/>
          <w:sz w:val="34"/>
          <w:szCs w:val="34"/>
          <w:rtl/>
        </w:rPr>
      </w:pPr>
      <w:r w:rsidRPr="00DE157F">
        <w:rPr>
          <w:rFonts w:cs="Traditional Arabic"/>
          <w:sz w:val="34"/>
          <w:szCs w:val="34"/>
          <w:rtl/>
        </w:rPr>
        <w:lastRenderedPageBreak/>
        <w:t xml:space="preserve">قال صالح بن أحمد ابن حنبل سمعت أبي يقول سمعت الشافعي </w:t>
      </w:r>
      <w:proofErr w:type="gramStart"/>
      <w:r w:rsidRPr="00DE157F">
        <w:rPr>
          <w:rFonts w:cs="Traditional Arabic"/>
          <w:sz w:val="34"/>
          <w:szCs w:val="34"/>
          <w:rtl/>
        </w:rPr>
        <w:t xml:space="preserve">( </w:t>
      </w:r>
      <w:r w:rsidR="00144310" w:rsidRPr="00DE157F">
        <w:rPr>
          <w:rFonts w:cs="Traditional Arabic"/>
          <w:sz w:val="34"/>
          <w:szCs w:val="34"/>
          <w:rtl/>
        </w:rPr>
        <w:footnoteReference w:id="39"/>
      </w:r>
      <w:r w:rsidRPr="00DE157F">
        <w:rPr>
          <w:rFonts w:cs="Traditional Arabic"/>
          <w:sz w:val="34"/>
          <w:szCs w:val="34"/>
          <w:rtl/>
        </w:rPr>
        <w:t xml:space="preserve"> )</w:t>
      </w:r>
      <w:proofErr w:type="gramEnd"/>
      <w:r w:rsidR="00FD4AFD" w:rsidRPr="00DE157F">
        <w:rPr>
          <w:rFonts w:cs="Traditional Arabic" w:hint="cs"/>
          <w:sz w:val="34"/>
          <w:szCs w:val="34"/>
          <w:rtl/>
        </w:rPr>
        <w:t xml:space="preserve"> </w:t>
      </w:r>
      <w:r w:rsidRPr="00DE157F">
        <w:rPr>
          <w:rFonts w:cs="Traditional Arabic"/>
          <w:sz w:val="34"/>
          <w:szCs w:val="34"/>
          <w:rtl/>
        </w:rPr>
        <w:t xml:space="preserve">يقول سمعت مالكا ( </w:t>
      </w:r>
      <w:r w:rsidR="002E5B9C" w:rsidRPr="00DE157F">
        <w:rPr>
          <w:rFonts w:cs="Traditional Arabic"/>
          <w:sz w:val="34"/>
          <w:szCs w:val="34"/>
          <w:rtl/>
        </w:rPr>
        <w:footnoteReference w:id="40"/>
      </w:r>
      <w:r w:rsidRPr="00DE157F">
        <w:rPr>
          <w:rFonts w:cs="Traditional Arabic"/>
          <w:sz w:val="34"/>
          <w:szCs w:val="34"/>
          <w:rtl/>
        </w:rPr>
        <w:t xml:space="preserve">) يقول سمعت بن عجلان ( </w:t>
      </w:r>
      <w:r w:rsidR="00115608" w:rsidRPr="00DE157F">
        <w:rPr>
          <w:rFonts w:cs="Traditional Arabic"/>
          <w:sz w:val="34"/>
          <w:szCs w:val="34"/>
          <w:rtl/>
        </w:rPr>
        <w:footnoteReference w:id="41"/>
      </w:r>
      <w:r w:rsidRPr="00DE157F">
        <w:rPr>
          <w:rFonts w:cs="Traditional Arabic"/>
          <w:sz w:val="34"/>
          <w:szCs w:val="34"/>
          <w:rtl/>
        </w:rPr>
        <w:t xml:space="preserve"> ) يقول</w:t>
      </w:r>
      <w:r w:rsidR="00DE157F">
        <w:rPr>
          <w:rFonts w:cs="Traditional Arabic"/>
          <w:sz w:val="34"/>
          <w:szCs w:val="34"/>
          <w:rtl/>
        </w:rPr>
        <w:t>:</w:t>
      </w:r>
      <w:r w:rsidRPr="00DE157F">
        <w:rPr>
          <w:rFonts w:cs="Traditional Arabic"/>
          <w:sz w:val="34"/>
          <w:szCs w:val="34"/>
          <w:rtl/>
        </w:rPr>
        <w:t xml:space="preserve"> إذا اغفل العالم لا أدري أصيبت مقاتله (</w:t>
      </w:r>
      <w:r w:rsidR="005267C6" w:rsidRPr="00DE157F">
        <w:rPr>
          <w:rFonts w:cs="Traditional Arabic" w:hint="cs"/>
          <w:sz w:val="34"/>
          <w:szCs w:val="34"/>
          <w:rtl/>
        </w:rPr>
        <w:t xml:space="preserve"> </w:t>
      </w:r>
      <w:r w:rsidR="005267C6" w:rsidRPr="00DE157F">
        <w:rPr>
          <w:rFonts w:cs="Traditional Arabic"/>
          <w:sz w:val="34"/>
          <w:szCs w:val="34"/>
          <w:rtl/>
        </w:rPr>
        <w:footnoteReference w:id="42"/>
      </w:r>
      <w:r w:rsidRPr="00DE157F">
        <w:rPr>
          <w:rFonts w:cs="Traditional Arabic"/>
          <w:sz w:val="34"/>
          <w:szCs w:val="34"/>
          <w:rtl/>
        </w:rPr>
        <w:t xml:space="preserve"> ). </w:t>
      </w:r>
    </w:p>
    <w:p w:rsidR="00E52146" w:rsidRPr="00DE157F" w:rsidRDefault="00E52146" w:rsidP="009224B0">
      <w:pPr>
        <w:jc w:val="lowKashida"/>
        <w:rPr>
          <w:rFonts w:cs="Traditional Arabic"/>
          <w:sz w:val="34"/>
          <w:szCs w:val="34"/>
          <w:rtl/>
        </w:rPr>
      </w:pPr>
      <w:r w:rsidRPr="00DE157F">
        <w:rPr>
          <w:rFonts w:cs="Traditional Arabic"/>
          <w:sz w:val="34"/>
          <w:szCs w:val="34"/>
          <w:rtl/>
        </w:rPr>
        <w:lastRenderedPageBreak/>
        <w:t>وروي أحمد بالسند المذكور إلى بن عجلان</w:t>
      </w:r>
      <w:r w:rsidR="00DE157F">
        <w:rPr>
          <w:rFonts w:cs="Traditional Arabic"/>
          <w:sz w:val="34"/>
          <w:szCs w:val="34"/>
          <w:rtl/>
        </w:rPr>
        <w:t xml:space="preserve"> </w:t>
      </w:r>
      <w:r w:rsidRPr="00DE157F">
        <w:rPr>
          <w:rFonts w:cs="Traditional Arabic"/>
          <w:sz w:val="34"/>
          <w:szCs w:val="34"/>
          <w:rtl/>
        </w:rPr>
        <w:t>قال</w:t>
      </w:r>
      <w:r w:rsidR="00DE157F">
        <w:rPr>
          <w:rFonts w:cs="Traditional Arabic"/>
          <w:sz w:val="34"/>
          <w:szCs w:val="34"/>
          <w:rtl/>
        </w:rPr>
        <w:t>:</w:t>
      </w:r>
      <w:r w:rsidRPr="00DE157F">
        <w:rPr>
          <w:rFonts w:cs="Traditional Arabic"/>
          <w:sz w:val="34"/>
          <w:szCs w:val="34"/>
          <w:rtl/>
        </w:rPr>
        <w:t xml:space="preserve"> قال ابن عباس</w:t>
      </w:r>
      <w:r w:rsidR="00C221A0" w:rsidRPr="00DE157F">
        <w:rPr>
          <w:rFonts w:cs="Traditional Arabic" w:hint="cs"/>
          <w:sz w:val="34"/>
          <w:szCs w:val="34"/>
          <w:rtl/>
        </w:rPr>
        <w:t xml:space="preserve"> </w:t>
      </w:r>
      <w:proofErr w:type="gramStart"/>
      <w:r w:rsidR="000171CF" w:rsidRPr="00DE157F">
        <w:rPr>
          <w:rFonts w:cs="Traditional Arabic" w:hint="cs"/>
          <w:sz w:val="34"/>
          <w:szCs w:val="34"/>
          <w:rtl/>
        </w:rPr>
        <w:t>(</w:t>
      </w:r>
      <w:r w:rsidR="00C221A0" w:rsidRPr="00DE157F">
        <w:rPr>
          <w:rFonts w:cs="Traditional Arabic"/>
          <w:sz w:val="34"/>
          <w:szCs w:val="34"/>
          <w:rtl/>
        </w:rPr>
        <w:footnoteReference w:id="43"/>
      </w:r>
      <w:r w:rsidRPr="00DE157F">
        <w:rPr>
          <w:rFonts w:cs="Traditional Arabic"/>
          <w:sz w:val="34"/>
          <w:szCs w:val="34"/>
          <w:rtl/>
        </w:rPr>
        <w:t xml:space="preserve"> </w:t>
      </w:r>
      <w:r w:rsidR="000171CF" w:rsidRPr="00DE157F">
        <w:rPr>
          <w:rFonts w:cs="Traditional Arabic" w:hint="cs"/>
          <w:sz w:val="34"/>
          <w:szCs w:val="34"/>
          <w:rtl/>
        </w:rPr>
        <w:t>)</w:t>
      </w:r>
      <w:r w:rsidRPr="00DE157F">
        <w:rPr>
          <w:rFonts w:cs="Traditional Arabic"/>
          <w:sz w:val="34"/>
          <w:szCs w:val="34"/>
          <w:rtl/>
        </w:rPr>
        <w:t>إذا</w:t>
      </w:r>
      <w:proofErr w:type="gramEnd"/>
      <w:r w:rsidRPr="00DE157F">
        <w:rPr>
          <w:rFonts w:cs="Traditional Arabic"/>
          <w:sz w:val="34"/>
          <w:szCs w:val="34"/>
          <w:rtl/>
        </w:rPr>
        <w:t xml:space="preserve"> ترك العالم لا أدري أصيبت مقاتله( </w:t>
      </w:r>
      <w:r w:rsidR="00C960FB" w:rsidRPr="00DE157F">
        <w:rPr>
          <w:rFonts w:cs="Traditional Arabic"/>
          <w:sz w:val="34"/>
          <w:szCs w:val="34"/>
          <w:rtl/>
        </w:rPr>
        <w:footnoteReference w:id="44"/>
      </w:r>
      <w:r w:rsidRPr="00DE157F">
        <w:rPr>
          <w:rFonts w:cs="Traditional Arabic"/>
          <w:sz w:val="34"/>
          <w:szCs w:val="34"/>
          <w:rtl/>
        </w:rPr>
        <w:t xml:space="preserve"> ). </w:t>
      </w:r>
    </w:p>
    <w:p w:rsidR="00E52146" w:rsidRPr="00DE157F" w:rsidRDefault="00E52146" w:rsidP="009224B0">
      <w:pPr>
        <w:jc w:val="lowKashida"/>
        <w:rPr>
          <w:rFonts w:cs="Traditional Arabic"/>
          <w:sz w:val="34"/>
          <w:szCs w:val="34"/>
          <w:rtl/>
        </w:rPr>
      </w:pPr>
      <w:r w:rsidRPr="00DE157F">
        <w:rPr>
          <w:rFonts w:cs="Traditional Arabic"/>
          <w:sz w:val="34"/>
          <w:szCs w:val="34"/>
          <w:rtl/>
        </w:rPr>
        <w:lastRenderedPageBreak/>
        <w:t>وروي مالك عن ابن نافع</w:t>
      </w:r>
      <w:r w:rsidR="000171CF" w:rsidRPr="00DE157F">
        <w:rPr>
          <w:rFonts w:cs="Traditional Arabic" w:hint="cs"/>
          <w:sz w:val="34"/>
          <w:szCs w:val="34"/>
          <w:rtl/>
        </w:rPr>
        <w:t xml:space="preserve"> </w:t>
      </w:r>
      <w:proofErr w:type="gramStart"/>
      <w:r w:rsidR="00F9065B" w:rsidRPr="00DE157F">
        <w:rPr>
          <w:rFonts w:cs="Traditional Arabic" w:hint="cs"/>
          <w:sz w:val="34"/>
          <w:szCs w:val="34"/>
          <w:rtl/>
        </w:rPr>
        <w:t>(</w:t>
      </w:r>
      <w:r w:rsidR="000171CF" w:rsidRPr="00DE157F">
        <w:rPr>
          <w:rFonts w:cs="Traditional Arabic"/>
          <w:sz w:val="34"/>
          <w:szCs w:val="34"/>
          <w:rtl/>
        </w:rPr>
        <w:footnoteReference w:id="45"/>
      </w:r>
      <w:r w:rsidRPr="00DE157F">
        <w:rPr>
          <w:rFonts w:cs="Traditional Arabic"/>
          <w:sz w:val="34"/>
          <w:szCs w:val="34"/>
          <w:rtl/>
        </w:rPr>
        <w:t xml:space="preserve"> </w:t>
      </w:r>
      <w:r w:rsidR="00F9065B" w:rsidRPr="00DE157F">
        <w:rPr>
          <w:rFonts w:cs="Traditional Arabic" w:hint="cs"/>
          <w:sz w:val="34"/>
          <w:szCs w:val="34"/>
          <w:rtl/>
        </w:rPr>
        <w:t>)</w:t>
      </w:r>
      <w:proofErr w:type="gramEnd"/>
      <w:r w:rsidR="00100606">
        <w:rPr>
          <w:rFonts w:cs="Traditional Arabic" w:hint="cs"/>
          <w:sz w:val="34"/>
          <w:szCs w:val="34"/>
          <w:rtl/>
        </w:rPr>
        <w:t xml:space="preserve"> </w:t>
      </w:r>
      <w:r w:rsidRPr="00DE157F">
        <w:rPr>
          <w:rFonts w:cs="Traditional Arabic"/>
          <w:sz w:val="34"/>
          <w:szCs w:val="34"/>
          <w:rtl/>
        </w:rPr>
        <w:t>عن ابن عمر</w:t>
      </w:r>
      <w:r w:rsidR="00E63ACC" w:rsidRPr="00DE157F">
        <w:rPr>
          <w:rFonts w:cs="Traditional Arabic" w:hint="cs"/>
          <w:sz w:val="34"/>
          <w:szCs w:val="34"/>
          <w:rtl/>
        </w:rPr>
        <w:t>(</w:t>
      </w:r>
      <w:r w:rsidR="006F2A37" w:rsidRPr="00DE157F">
        <w:rPr>
          <w:rFonts w:cs="Traditional Arabic"/>
          <w:sz w:val="34"/>
          <w:szCs w:val="34"/>
          <w:rtl/>
        </w:rPr>
        <w:footnoteReference w:id="46"/>
      </w:r>
      <w:r w:rsidR="00E63ACC" w:rsidRPr="00DE157F">
        <w:rPr>
          <w:rFonts w:cs="Traditional Arabic" w:hint="cs"/>
          <w:sz w:val="34"/>
          <w:szCs w:val="34"/>
          <w:rtl/>
        </w:rPr>
        <w:t>)</w:t>
      </w:r>
      <w:r w:rsidRPr="00DE157F">
        <w:rPr>
          <w:rFonts w:cs="Traditional Arabic"/>
          <w:sz w:val="34"/>
          <w:szCs w:val="34"/>
          <w:rtl/>
        </w:rPr>
        <w:t xml:space="preserve"> قال</w:t>
      </w:r>
      <w:r w:rsidR="00DE157F">
        <w:rPr>
          <w:rFonts w:cs="Traditional Arabic"/>
          <w:sz w:val="34"/>
          <w:szCs w:val="34"/>
          <w:rtl/>
        </w:rPr>
        <w:t>:</w:t>
      </w:r>
      <w:r w:rsidRPr="00DE157F">
        <w:rPr>
          <w:rFonts w:cs="Traditional Arabic"/>
          <w:sz w:val="34"/>
          <w:szCs w:val="34"/>
          <w:rtl/>
        </w:rPr>
        <w:t xml:space="preserve"> العلم ثلاثة كتاب ناطق</w:t>
      </w:r>
      <w:r w:rsidR="00DE157F">
        <w:rPr>
          <w:rFonts w:cs="Traditional Arabic"/>
          <w:sz w:val="34"/>
          <w:szCs w:val="34"/>
          <w:rtl/>
        </w:rPr>
        <w:t>،</w:t>
      </w:r>
      <w:r w:rsidRPr="00DE157F">
        <w:rPr>
          <w:rFonts w:cs="Traditional Arabic"/>
          <w:sz w:val="34"/>
          <w:szCs w:val="34"/>
          <w:rtl/>
        </w:rPr>
        <w:t xml:space="preserve"> وسنة ماضية</w:t>
      </w:r>
      <w:r w:rsidR="00DE157F">
        <w:rPr>
          <w:rFonts w:cs="Traditional Arabic"/>
          <w:sz w:val="34"/>
          <w:szCs w:val="34"/>
          <w:rtl/>
        </w:rPr>
        <w:t>،</w:t>
      </w:r>
      <w:r w:rsidRPr="00DE157F">
        <w:rPr>
          <w:rFonts w:cs="Traditional Arabic"/>
          <w:sz w:val="34"/>
          <w:szCs w:val="34"/>
          <w:rtl/>
        </w:rPr>
        <w:t xml:space="preserve"> ولا أدري (</w:t>
      </w:r>
      <w:r w:rsidR="0029209A" w:rsidRPr="00DE157F">
        <w:rPr>
          <w:rFonts w:cs="Traditional Arabic" w:hint="cs"/>
          <w:sz w:val="34"/>
          <w:szCs w:val="34"/>
          <w:rtl/>
        </w:rPr>
        <w:t xml:space="preserve"> </w:t>
      </w:r>
      <w:r w:rsidR="0029209A" w:rsidRPr="00DE157F">
        <w:rPr>
          <w:rFonts w:cs="Traditional Arabic"/>
          <w:sz w:val="34"/>
          <w:szCs w:val="34"/>
          <w:rtl/>
        </w:rPr>
        <w:footnoteReference w:id="47"/>
      </w:r>
      <w:r w:rsidRPr="00DE157F">
        <w:rPr>
          <w:rFonts w:cs="Traditional Arabic"/>
          <w:sz w:val="34"/>
          <w:szCs w:val="34"/>
          <w:rtl/>
        </w:rPr>
        <w:t xml:space="preserve"> ). </w:t>
      </w:r>
    </w:p>
    <w:p w:rsidR="00E52146" w:rsidRPr="00DE157F" w:rsidRDefault="00E52146" w:rsidP="009224B0">
      <w:pPr>
        <w:jc w:val="lowKashida"/>
        <w:rPr>
          <w:rFonts w:cs="Traditional Arabic"/>
          <w:sz w:val="34"/>
          <w:szCs w:val="34"/>
          <w:rtl/>
        </w:rPr>
      </w:pPr>
      <w:r w:rsidRPr="00DE157F">
        <w:rPr>
          <w:rFonts w:cs="Traditional Arabic"/>
          <w:sz w:val="34"/>
          <w:szCs w:val="34"/>
          <w:rtl/>
        </w:rPr>
        <w:lastRenderedPageBreak/>
        <w:t xml:space="preserve">وروي مالك عن بن </w:t>
      </w:r>
      <w:proofErr w:type="gramStart"/>
      <w:r w:rsidRPr="00DE157F">
        <w:rPr>
          <w:rFonts w:cs="Traditional Arabic"/>
          <w:sz w:val="34"/>
          <w:szCs w:val="34"/>
          <w:rtl/>
        </w:rPr>
        <w:t>هرمز</w:t>
      </w:r>
      <w:r w:rsidR="00856C81" w:rsidRPr="00DE157F">
        <w:rPr>
          <w:rFonts w:cs="Traditional Arabic" w:hint="cs"/>
          <w:sz w:val="34"/>
          <w:szCs w:val="34"/>
          <w:rtl/>
        </w:rPr>
        <w:t>(</w:t>
      </w:r>
      <w:proofErr w:type="gramEnd"/>
      <w:r w:rsidR="005871C8" w:rsidRPr="00DE157F">
        <w:rPr>
          <w:rFonts w:cs="Traditional Arabic"/>
          <w:sz w:val="34"/>
          <w:szCs w:val="34"/>
          <w:rtl/>
        </w:rPr>
        <w:footnoteReference w:id="48"/>
      </w:r>
      <w:r w:rsidR="00856C81" w:rsidRPr="00DE157F">
        <w:rPr>
          <w:rFonts w:cs="Traditional Arabic" w:hint="cs"/>
          <w:sz w:val="34"/>
          <w:szCs w:val="34"/>
          <w:rtl/>
        </w:rPr>
        <w:t>)</w:t>
      </w:r>
      <w:r w:rsidRPr="00DE157F">
        <w:rPr>
          <w:rFonts w:cs="Traditional Arabic"/>
          <w:sz w:val="34"/>
          <w:szCs w:val="34"/>
          <w:rtl/>
        </w:rPr>
        <w:t xml:space="preserve"> قال ينبغي للعالم أن يورث جلسائه من بعده لا أدري حتى يكون أصلا من</w:t>
      </w:r>
      <w:r w:rsidR="00DE157F">
        <w:rPr>
          <w:rFonts w:cs="Traditional Arabic"/>
          <w:sz w:val="34"/>
          <w:szCs w:val="34"/>
          <w:rtl/>
        </w:rPr>
        <w:t xml:space="preserve"> في </w:t>
      </w:r>
      <w:r w:rsidRPr="00DE157F">
        <w:rPr>
          <w:rFonts w:cs="Traditional Arabic"/>
          <w:sz w:val="34"/>
          <w:szCs w:val="34"/>
          <w:rtl/>
        </w:rPr>
        <w:t>أيديهم حتى إذا سئل أحدهم عما لا يعلم</w:t>
      </w:r>
      <w:r w:rsidR="00DE157F">
        <w:rPr>
          <w:rFonts w:cs="Traditional Arabic"/>
          <w:sz w:val="34"/>
          <w:szCs w:val="34"/>
          <w:rtl/>
        </w:rPr>
        <w:t xml:space="preserve"> </w:t>
      </w:r>
      <w:r w:rsidRPr="00DE157F">
        <w:rPr>
          <w:rFonts w:cs="Traditional Arabic"/>
          <w:sz w:val="34"/>
          <w:szCs w:val="34"/>
          <w:rtl/>
        </w:rPr>
        <w:t>قال لا أدري (</w:t>
      </w:r>
      <w:r w:rsidR="00447F7F" w:rsidRPr="00DE157F">
        <w:rPr>
          <w:rFonts w:cs="Traditional Arabic" w:hint="cs"/>
          <w:sz w:val="34"/>
          <w:szCs w:val="34"/>
          <w:rtl/>
        </w:rPr>
        <w:t xml:space="preserve"> </w:t>
      </w:r>
      <w:r w:rsidR="00447F7F" w:rsidRPr="00DE157F">
        <w:rPr>
          <w:rFonts w:cs="Traditional Arabic"/>
          <w:sz w:val="34"/>
          <w:szCs w:val="34"/>
          <w:rtl/>
        </w:rPr>
        <w:footnoteReference w:id="49"/>
      </w:r>
      <w:r w:rsidRPr="00DE157F">
        <w:rPr>
          <w:rFonts w:cs="Traditional Arabic"/>
          <w:sz w:val="34"/>
          <w:szCs w:val="34"/>
          <w:rtl/>
        </w:rPr>
        <w:t xml:space="preserve"> )</w:t>
      </w:r>
      <w:r w:rsidR="00DE157F">
        <w:rPr>
          <w:rFonts w:cs="Traditional Arabic"/>
          <w:sz w:val="34"/>
          <w:szCs w:val="34"/>
          <w:rtl/>
        </w:rPr>
        <w:t>.</w:t>
      </w:r>
      <w:r w:rsidRPr="00DE157F">
        <w:rPr>
          <w:rFonts w:cs="Traditional Arabic"/>
          <w:sz w:val="34"/>
          <w:szCs w:val="34"/>
          <w:rtl/>
        </w:rPr>
        <w:t xml:space="preserve"> </w:t>
      </w:r>
    </w:p>
    <w:p w:rsidR="00E52146" w:rsidRPr="00DE157F" w:rsidRDefault="00E52146" w:rsidP="009224B0">
      <w:pPr>
        <w:jc w:val="lowKashida"/>
        <w:rPr>
          <w:rFonts w:cs="Traditional Arabic"/>
          <w:sz w:val="34"/>
          <w:szCs w:val="34"/>
          <w:rtl/>
        </w:rPr>
      </w:pPr>
      <w:r w:rsidRPr="00DE157F">
        <w:rPr>
          <w:rFonts w:cs="Traditional Arabic"/>
          <w:sz w:val="34"/>
          <w:szCs w:val="34"/>
          <w:rtl/>
        </w:rPr>
        <w:t>وقال ابن وهب</w:t>
      </w:r>
      <w:r w:rsidR="00E240A6" w:rsidRPr="00DE157F">
        <w:rPr>
          <w:rFonts w:cs="Traditional Arabic" w:hint="cs"/>
          <w:sz w:val="34"/>
          <w:szCs w:val="34"/>
          <w:rtl/>
        </w:rPr>
        <w:t xml:space="preserve"> </w:t>
      </w:r>
      <w:r w:rsidR="00A07149" w:rsidRPr="00DE157F">
        <w:rPr>
          <w:rFonts w:cs="Traditional Arabic" w:hint="cs"/>
          <w:sz w:val="34"/>
          <w:szCs w:val="34"/>
          <w:rtl/>
        </w:rPr>
        <w:t>(</w:t>
      </w:r>
      <w:r w:rsidR="00E240A6" w:rsidRPr="00DE157F">
        <w:rPr>
          <w:rFonts w:cs="Traditional Arabic"/>
          <w:sz w:val="34"/>
          <w:szCs w:val="34"/>
          <w:rtl/>
        </w:rPr>
        <w:footnoteReference w:id="50"/>
      </w:r>
      <w:r w:rsidR="00A07149" w:rsidRPr="00DE157F">
        <w:rPr>
          <w:rFonts w:cs="Traditional Arabic" w:hint="cs"/>
          <w:sz w:val="34"/>
          <w:szCs w:val="34"/>
          <w:rtl/>
        </w:rPr>
        <w:t>)</w:t>
      </w:r>
      <w:r w:rsidRPr="00DE157F">
        <w:rPr>
          <w:rFonts w:cs="Traditional Arabic"/>
          <w:sz w:val="34"/>
          <w:szCs w:val="34"/>
          <w:rtl/>
        </w:rPr>
        <w:t xml:space="preserve"> كان مالك ربما سئل عن عشرين مسألة فيقول لا أدري </w:t>
      </w:r>
      <w:r w:rsidR="0045406C" w:rsidRPr="00DE157F">
        <w:rPr>
          <w:rFonts w:cs="Traditional Arabic" w:hint="cs"/>
          <w:sz w:val="34"/>
          <w:szCs w:val="34"/>
          <w:rtl/>
        </w:rPr>
        <w:t>(</w:t>
      </w:r>
      <w:r w:rsidR="00051857" w:rsidRPr="00DE157F">
        <w:rPr>
          <w:rFonts w:cs="Traditional Arabic"/>
          <w:sz w:val="34"/>
          <w:szCs w:val="34"/>
          <w:rtl/>
        </w:rPr>
        <w:footnoteReference w:id="51"/>
      </w:r>
      <w:r w:rsidR="0045406C" w:rsidRPr="00DE157F">
        <w:rPr>
          <w:rFonts w:cs="Traditional Arabic" w:hint="cs"/>
          <w:sz w:val="34"/>
          <w:szCs w:val="34"/>
          <w:rtl/>
        </w:rPr>
        <w:t>)</w:t>
      </w:r>
      <w:r w:rsidRPr="00DE157F">
        <w:rPr>
          <w:rFonts w:cs="Traditional Arabic"/>
          <w:sz w:val="34"/>
          <w:szCs w:val="34"/>
          <w:rtl/>
        </w:rPr>
        <w:t xml:space="preserve">. </w:t>
      </w:r>
    </w:p>
    <w:p w:rsidR="00E52146" w:rsidRPr="00DE157F" w:rsidRDefault="00E52146" w:rsidP="009224B0">
      <w:pPr>
        <w:jc w:val="lowKashida"/>
        <w:rPr>
          <w:rFonts w:cs="Traditional Arabic"/>
          <w:sz w:val="34"/>
          <w:szCs w:val="34"/>
          <w:rtl/>
        </w:rPr>
      </w:pPr>
      <w:r w:rsidRPr="00DE157F">
        <w:rPr>
          <w:rFonts w:cs="Traditional Arabic"/>
          <w:sz w:val="34"/>
          <w:szCs w:val="34"/>
          <w:rtl/>
        </w:rPr>
        <w:lastRenderedPageBreak/>
        <w:t>وقال ابن أبي أويس</w:t>
      </w:r>
      <w:r w:rsidR="00D66C07" w:rsidRPr="00DE157F">
        <w:rPr>
          <w:rFonts w:cs="Traditional Arabic" w:hint="cs"/>
          <w:sz w:val="34"/>
          <w:szCs w:val="34"/>
          <w:rtl/>
        </w:rPr>
        <w:t xml:space="preserve"> </w:t>
      </w:r>
      <w:r w:rsidR="005E4C12" w:rsidRPr="00DE157F">
        <w:rPr>
          <w:rFonts w:cs="Traditional Arabic" w:hint="cs"/>
          <w:sz w:val="34"/>
          <w:szCs w:val="34"/>
          <w:rtl/>
        </w:rPr>
        <w:t>(</w:t>
      </w:r>
      <w:r w:rsidR="00D66C07" w:rsidRPr="00DE157F">
        <w:rPr>
          <w:rFonts w:cs="Traditional Arabic"/>
          <w:sz w:val="34"/>
          <w:szCs w:val="34"/>
          <w:rtl/>
        </w:rPr>
        <w:footnoteReference w:id="52"/>
      </w:r>
      <w:r w:rsidR="005E4C12" w:rsidRPr="00DE157F">
        <w:rPr>
          <w:rFonts w:cs="Traditional Arabic" w:hint="cs"/>
          <w:sz w:val="34"/>
          <w:szCs w:val="34"/>
          <w:rtl/>
        </w:rPr>
        <w:t>)</w:t>
      </w:r>
      <w:r w:rsidRPr="00DE157F">
        <w:rPr>
          <w:rFonts w:cs="Traditional Arabic"/>
          <w:sz w:val="34"/>
          <w:szCs w:val="34"/>
          <w:rtl/>
        </w:rPr>
        <w:t xml:space="preserve"> ربما سئل عن مائة مسألة فيجيب</w:t>
      </w:r>
      <w:r w:rsidR="00DE157F">
        <w:rPr>
          <w:rFonts w:cs="Traditional Arabic"/>
          <w:sz w:val="34"/>
          <w:szCs w:val="34"/>
          <w:rtl/>
        </w:rPr>
        <w:t xml:space="preserve"> في </w:t>
      </w:r>
      <w:r w:rsidRPr="00DE157F">
        <w:rPr>
          <w:rFonts w:cs="Traditional Arabic"/>
          <w:sz w:val="34"/>
          <w:szCs w:val="34"/>
          <w:rtl/>
        </w:rPr>
        <w:t>خمس ويقول</w:t>
      </w:r>
      <w:r w:rsidR="00DE157F">
        <w:rPr>
          <w:rFonts w:cs="Traditional Arabic"/>
          <w:sz w:val="34"/>
          <w:szCs w:val="34"/>
          <w:rtl/>
        </w:rPr>
        <w:t xml:space="preserve"> في </w:t>
      </w:r>
      <w:r w:rsidRPr="00DE157F">
        <w:rPr>
          <w:rFonts w:cs="Traditional Arabic"/>
          <w:sz w:val="34"/>
          <w:szCs w:val="34"/>
          <w:rtl/>
        </w:rPr>
        <w:t xml:space="preserve">الباقي لا أدري </w:t>
      </w:r>
      <w:proofErr w:type="gramStart"/>
      <w:r w:rsidRPr="00DE157F">
        <w:rPr>
          <w:rFonts w:cs="Traditional Arabic"/>
          <w:sz w:val="34"/>
          <w:szCs w:val="34"/>
          <w:rtl/>
        </w:rPr>
        <w:t>(</w:t>
      </w:r>
      <w:r w:rsidR="005B2453" w:rsidRPr="00DE157F">
        <w:rPr>
          <w:rFonts w:cs="Traditional Arabic"/>
          <w:sz w:val="34"/>
          <w:szCs w:val="34"/>
          <w:rtl/>
        </w:rPr>
        <w:footnoteReference w:id="53"/>
      </w:r>
      <w:r w:rsidRPr="00DE157F">
        <w:rPr>
          <w:rFonts w:cs="Traditional Arabic"/>
          <w:sz w:val="34"/>
          <w:szCs w:val="34"/>
          <w:rtl/>
        </w:rPr>
        <w:t xml:space="preserve"> )</w:t>
      </w:r>
      <w:proofErr w:type="gramEnd"/>
      <w:r w:rsidR="00DE157F">
        <w:rPr>
          <w:rFonts w:cs="Traditional Arabic"/>
          <w:sz w:val="34"/>
          <w:szCs w:val="34"/>
          <w:rtl/>
        </w:rPr>
        <w:t>،</w:t>
      </w:r>
      <w:r w:rsidRPr="00DE157F">
        <w:rPr>
          <w:rFonts w:cs="Traditional Arabic"/>
          <w:sz w:val="34"/>
          <w:szCs w:val="34"/>
          <w:rtl/>
        </w:rPr>
        <w:t xml:space="preserve"> وكان مالك إذا جلس نكس رأسه ويحرك شفتيه بذكر الله ولا يلتفت يمينا ولا شمالا فإذا سئل عن المسألة تغير لونه وكان </w:t>
      </w:r>
      <w:r w:rsidR="00CE4678" w:rsidRPr="00DE157F">
        <w:rPr>
          <w:rFonts w:cs="Traditional Arabic" w:hint="cs"/>
          <w:sz w:val="34"/>
          <w:szCs w:val="34"/>
          <w:rtl/>
        </w:rPr>
        <w:t>أ</w:t>
      </w:r>
      <w:r w:rsidR="0005614B" w:rsidRPr="00DE157F">
        <w:rPr>
          <w:rFonts w:cs="Traditional Arabic"/>
          <w:sz w:val="34"/>
          <w:szCs w:val="34"/>
          <w:rtl/>
        </w:rPr>
        <w:t xml:space="preserve">حمر اللون </w:t>
      </w:r>
      <w:r w:rsidR="0005614B" w:rsidRPr="00DE157F">
        <w:rPr>
          <w:rFonts w:cs="Traditional Arabic" w:hint="cs"/>
          <w:sz w:val="34"/>
          <w:szCs w:val="34"/>
          <w:rtl/>
        </w:rPr>
        <w:t>ف</w:t>
      </w:r>
      <w:r w:rsidRPr="00DE157F">
        <w:rPr>
          <w:rFonts w:cs="Traditional Arabic"/>
          <w:sz w:val="34"/>
          <w:szCs w:val="34"/>
          <w:rtl/>
        </w:rPr>
        <w:t xml:space="preserve">كان يصفر لونه </w:t>
      </w:r>
      <w:r w:rsidR="000E2EAB" w:rsidRPr="00DE157F">
        <w:rPr>
          <w:rFonts w:cs="Traditional Arabic" w:hint="cs"/>
          <w:sz w:val="34"/>
          <w:szCs w:val="34"/>
          <w:rtl/>
        </w:rPr>
        <w:t>ويصفر</w:t>
      </w:r>
      <w:r w:rsidRPr="00DE157F">
        <w:rPr>
          <w:rFonts w:cs="Traditional Arabic"/>
          <w:sz w:val="34"/>
          <w:szCs w:val="34"/>
          <w:rtl/>
        </w:rPr>
        <w:t xml:space="preserve"> وينكس رأسه ويقول ما</w:t>
      </w:r>
      <w:r w:rsidR="00435978" w:rsidRPr="00DE157F">
        <w:rPr>
          <w:rFonts w:cs="Traditional Arabic" w:hint="cs"/>
          <w:sz w:val="34"/>
          <w:szCs w:val="34"/>
          <w:rtl/>
        </w:rPr>
        <w:t xml:space="preserve"> </w:t>
      </w:r>
      <w:r w:rsidRPr="00DE157F">
        <w:rPr>
          <w:rFonts w:cs="Traditional Arabic"/>
          <w:sz w:val="34"/>
          <w:szCs w:val="34"/>
          <w:rtl/>
        </w:rPr>
        <w:t>شاء الله (</w:t>
      </w:r>
      <w:r w:rsidR="00975A86" w:rsidRPr="00DE157F">
        <w:rPr>
          <w:rFonts w:cs="Traditional Arabic" w:hint="cs"/>
          <w:sz w:val="34"/>
          <w:szCs w:val="34"/>
          <w:rtl/>
        </w:rPr>
        <w:t xml:space="preserve"> </w:t>
      </w:r>
      <w:r w:rsidR="00975A86" w:rsidRPr="00DE157F">
        <w:rPr>
          <w:rFonts w:cs="Traditional Arabic"/>
          <w:sz w:val="34"/>
          <w:szCs w:val="34"/>
          <w:rtl/>
        </w:rPr>
        <w:footnoteReference w:id="54"/>
      </w:r>
      <w:r w:rsidRPr="00DE157F">
        <w:rPr>
          <w:rFonts w:cs="Traditional Arabic"/>
          <w:sz w:val="34"/>
          <w:szCs w:val="34"/>
          <w:rtl/>
        </w:rPr>
        <w:t xml:space="preserve"> )</w:t>
      </w:r>
      <w:r w:rsidR="00DE157F">
        <w:rPr>
          <w:rFonts w:cs="Traditional Arabic"/>
          <w:sz w:val="34"/>
          <w:szCs w:val="34"/>
          <w:rtl/>
        </w:rPr>
        <w:t>.</w:t>
      </w:r>
      <w:r w:rsidRPr="00DE157F">
        <w:rPr>
          <w:rFonts w:cs="Traditional Arabic"/>
          <w:sz w:val="34"/>
          <w:szCs w:val="34"/>
          <w:rtl/>
        </w:rPr>
        <w:t xml:space="preserve"> </w:t>
      </w:r>
    </w:p>
    <w:p w:rsidR="00E52146" w:rsidRPr="00DE157F" w:rsidRDefault="00E52146" w:rsidP="009224B0">
      <w:pPr>
        <w:jc w:val="lowKashida"/>
        <w:rPr>
          <w:rFonts w:cs="Traditional Arabic"/>
          <w:sz w:val="34"/>
          <w:szCs w:val="34"/>
          <w:rtl/>
        </w:rPr>
      </w:pPr>
      <w:r w:rsidRPr="00DE157F">
        <w:rPr>
          <w:rFonts w:cs="Traditional Arabic"/>
          <w:sz w:val="34"/>
          <w:szCs w:val="34"/>
          <w:rtl/>
        </w:rPr>
        <w:t xml:space="preserve">وربما </w:t>
      </w:r>
      <w:r w:rsidR="0005614B" w:rsidRPr="00DE157F">
        <w:rPr>
          <w:rFonts w:cs="Traditional Arabic" w:hint="cs"/>
          <w:sz w:val="34"/>
          <w:szCs w:val="34"/>
          <w:rtl/>
        </w:rPr>
        <w:t>يسأل</w:t>
      </w:r>
      <w:r w:rsidRPr="00DE157F">
        <w:rPr>
          <w:rFonts w:cs="Traditional Arabic"/>
          <w:sz w:val="34"/>
          <w:szCs w:val="34"/>
          <w:rtl/>
        </w:rPr>
        <w:t xml:space="preserve"> عن خمسين </w:t>
      </w:r>
      <w:r w:rsidR="00082667" w:rsidRPr="00DE157F">
        <w:rPr>
          <w:rFonts w:cs="Traditional Arabic" w:hint="cs"/>
          <w:sz w:val="34"/>
          <w:szCs w:val="34"/>
          <w:rtl/>
        </w:rPr>
        <w:t>مسألة</w:t>
      </w:r>
      <w:r w:rsidRPr="00DE157F">
        <w:rPr>
          <w:rFonts w:cs="Traditional Arabic"/>
          <w:sz w:val="34"/>
          <w:szCs w:val="34"/>
          <w:rtl/>
        </w:rPr>
        <w:t xml:space="preserve"> فلا يجيب</w:t>
      </w:r>
      <w:r w:rsidR="00DE157F">
        <w:rPr>
          <w:rFonts w:cs="Traditional Arabic"/>
          <w:sz w:val="34"/>
          <w:szCs w:val="34"/>
          <w:rtl/>
        </w:rPr>
        <w:t xml:space="preserve"> في </w:t>
      </w:r>
      <w:r w:rsidRPr="00DE157F">
        <w:rPr>
          <w:rFonts w:cs="Traditional Arabic"/>
          <w:sz w:val="34"/>
          <w:szCs w:val="34"/>
          <w:rtl/>
        </w:rPr>
        <w:t xml:space="preserve">واحدة منها </w:t>
      </w:r>
      <w:r w:rsidR="00ED5EF5" w:rsidRPr="00DE157F">
        <w:rPr>
          <w:rFonts w:cs="Traditional Arabic" w:hint="cs"/>
          <w:sz w:val="34"/>
          <w:szCs w:val="34"/>
          <w:rtl/>
        </w:rPr>
        <w:t>(</w:t>
      </w:r>
      <w:r w:rsidR="006816F2" w:rsidRPr="00DE157F">
        <w:rPr>
          <w:rFonts w:cs="Traditional Arabic"/>
          <w:sz w:val="34"/>
          <w:szCs w:val="34"/>
          <w:rtl/>
        </w:rPr>
        <w:footnoteReference w:id="55"/>
      </w:r>
      <w:r w:rsidR="00ED5EF5" w:rsidRPr="00DE157F">
        <w:rPr>
          <w:rFonts w:cs="Traditional Arabic" w:hint="cs"/>
          <w:sz w:val="34"/>
          <w:szCs w:val="34"/>
          <w:rtl/>
        </w:rPr>
        <w:t>)</w:t>
      </w:r>
      <w:r w:rsidR="0005614B" w:rsidRPr="00DE157F">
        <w:rPr>
          <w:rFonts w:cs="Traditional Arabic" w:hint="cs"/>
          <w:sz w:val="34"/>
          <w:szCs w:val="34"/>
          <w:rtl/>
        </w:rPr>
        <w:t xml:space="preserve">، </w:t>
      </w:r>
      <w:r w:rsidRPr="00DE157F">
        <w:rPr>
          <w:rFonts w:cs="Traditional Arabic"/>
          <w:sz w:val="34"/>
          <w:szCs w:val="34"/>
          <w:rtl/>
        </w:rPr>
        <w:t>وكان يقول من أجاب</w:t>
      </w:r>
      <w:r w:rsidR="00DE157F">
        <w:rPr>
          <w:rFonts w:cs="Traditional Arabic"/>
          <w:sz w:val="34"/>
          <w:szCs w:val="34"/>
          <w:rtl/>
        </w:rPr>
        <w:t xml:space="preserve"> في </w:t>
      </w:r>
      <w:r w:rsidR="00082667" w:rsidRPr="00DE157F">
        <w:rPr>
          <w:rFonts w:cs="Traditional Arabic" w:hint="cs"/>
          <w:sz w:val="34"/>
          <w:szCs w:val="34"/>
          <w:rtl/>
        </w:rPr>
        <w:t>مسألة</w:t>
      </w:r>
      <w:r w:rsidRPr="00DE157F">
        <w:rPr>
          <w:rFonts w:cs="Traditional Arabic"/>
          <w:sz w:val="34"/>
          <w:szCs w:val="34"/>
          <w:rtl/>
        </w:rPr>
        <w:t xml:space="preserve"> فينبغي قبل أن يجيب فيها أن يعرض نفسه على الجنة والنار وكيف خلاصه</w:t>
      </w:r>
      <w:r w:rsidR="00DE157F">
        <w:rPr>
          <w:rFonts w:cs="Traditional Arabic"/>
          <w:sz w:val="34"/>
          <w:szCs w:val="34"/>
          <w:rtl/>
        </w:rPr>
        <w:t xml:space="preserve"> في </w:t>
      </w:r>
      <w:r w:rsidRPr="00DE157F">
        <w:rPr>
          <w:rFonts w:cs="Traditional Arabic"/>
          <w:sz w:val="34"/>
          <w:szCs w:val="34"/>
          <w:rtl/>
        </w:rPr>
        <w:t xml:space="preserve">الآخرة ثم </w:t>
      </w:r>
      <w:proofErr w:type="gramStart"/>
      <w:r w:rsidRPr="00DE157F">
        <w:rPr>
          <w:rFonts w:cs="Traditional Arabic"/>
          <w:sz w:val="34"/>
          <w:szCs w:val="34"/>
          <w:rtl/>
        </w:rPr>
        <w:t>يجيب(</w:t>
      </w:r>
      <w:r w:rsidR="009461E4" w:rsidRPr="00DE157F">
        <w:rPr>
          <w:rFonts w:cs="Traditional Arabic" w:hint="cs"/>
          <w:sz w:val="34"/>
          <w:szCs w:val="34"/>
          <w:rtl/>
        </w:rPr>
        <w:t xml:space="preserve"> </w:t>
      </w:r>
      <w:r w:rsidR="009461E4" w:rsidRPr="00DE157F">
        <w:rPr>
          <w:rFonts w:cs="Traditional Arabic"/>
          <w:sz w:val="34"/>
          <w:szCs w:val="34"/>
          <w:rtl/>
        </w:rPr>
        <w:footnoteReference w:id="56"/>
      </w:r>
      <w:r w:rsidRPr="00DE157F">
        <w:rPr>
          <w:rFonts w:cs="Traditional Arabic"/>
          <w:sz w:val="34"/>
          <w:szCs w:val="34"/>
          <w:rtl/>
        </w:rPr>
        <w:t xml:space="preserve"> </w:t>
      </w:r>
      <w:proofErr w:type="gramEnd"/>
      <w:r w:rsidRPr="00DE157F">
        <w:rPr>
          <w:rFonts w:cs="Traditional Arabic"/>
          <w:sz w:val="34"/>
          <w:szCs w:val="34"/>
          <w:rtl/>
        </w:rPr>
        <w:t>)</w:t>
      </w:r>
      <w:r w:rsidR="00DE157F">
        <w:rPr>
          <w:rFonts w:cs="Traditional Arabic"/>
          <w:sz w:val="34"/>
          <w:szCs w:val="34"/>
          <w:rtl/>
        </w:rPr>
        <w:t>.</w:t>
      </w:r>
      <w:r w:rsidRPr="00DE157F">
        <w:rPr>
          <w:rFonts w:cs="Traditional Arabic"/>
          <w:sz w:val="34"/>
          <w:szCs w:val="34"/>
          <w:rtl/>
        </w:rPr>
        <w:t xml:space="preserve"> </w:t>
      </w:r>
    </w:p>
    <w:p w:rsidR="00E52146" w:rsidRPr="00DE157F" w:rsidRDefault="00E52146" w:rsidP="009224B0">
      <w:pPr>
        <w:jc w:val="lowKashida"/>
        <w:rPr>
          <w:rFonts w:cs="Traditional Arabic"/>
          <w:sz w:val="34"/>
          <w:szCs w:val="34"/>
          <w:rtl/>
        </w:rPr>
      </w:pPr>
      <w:r w:rsidRPr="00DE157F">
        <w:rPr>
          <w:rFonts w:cs="Traditional Arabic"/>
          <w:sz w:val="34"/>
          <w:szCs w:val="34"/>
          <w:rtl/>
        </w:rPr>
        <w:t>وكان يقول ما من شيء</w:t>
      </w:r>
      <w:r w:rsidR="00687FF5" w:rsidRPr="00DE157F">
        <w:rPr>
          <w:rFonts w:cs="Traditional Arabic" w:hint="cs"/>
          <w:sz w:val="34"/>
          <w:szCs w:val="34"/>
          <w:rtl/>
        </w:rPr>
        <w:t xml:space="preserve"> أشد</w:t>
      </w:r>
      <w:r w:rsidRPr="00DE157F">
        <w:rPr>
          <w:rFonts w:cs="Traditional Arabic"/>
          <w:sz w:val="34"/>
          <w:szCs w:val="34"/>
          <w:rtl/>
        </w:rPr>
        <w:t xml:space="preserve"> علي من أن اسأل عن </w:t>
      </w:r>
      <w:r w:rsidR="00082667" w:rsidRPr="00DE157F">
        <w:rPr>
          <w:rFonts w:cs="Traditional Arabic" w:hint="cs"/>
          <w:sz w:val="34"/>
          <w:szCs w:val="34"/>
          <w:rtl/>
        </w:rPr>
        <w:t>مسألة</w:t>
      </w:r>
      <w:r w:rsidRPr="00DE157F">
        <w:rPr>
          <w:rFonts w:cs="Traditional Arabic"/>
          <w:sz w:val="34"/>
          <w:szCs w:val="34"/>
          <w:rtl/>
        </w:rPr>
        <w:t xml:space="preserve"> في الحلال</w:t>
      </w:r>
      <w:r w:rsidR="00DE157F">
        <w:rPr>
          <w:rFonts w:cs="Traditional Arabic"/>
          <w:sz w:val="34"/>
          <w:szCs w:val="34"/>
          <w:rtl/>
        </w:rPr>
        <w:t xml:space="preserve"> </w:t>
      </w:r>
      <w:r w:rsidRPr="00DE157F">
        <w:rPr>
          <w:rFonts w:cs="Traditional Arabic"/>
          <w:sz w:val="34"/>
          <w:szCs w:val="34"/>
          <w:rtl/>
        </w:rPr>
        <w:t>والحرام لآن هذا هو القطع في حكم الله</w:t>
      </w:r>
      <w:r w:rsidR="00DE157F">
        <w:rPr>
          <w:rFonts w:cs="Traditional Arabic"/>
          <w:sz w:val="34"/>
          <w:szCs w:val="34"/>
          <w:rtl/>
        </w:rPr>
        <w:t>،</w:t>
      </w:r>
      <w:r w:rsidRPr="00DE157F">
        <w:rPr>
          <w:rFonts w:cs="Traditional Arabic"/>
          <w:sz w:val="34"/>
          <w:szCs w:val="34"/>
          <w:rtl/>
        </w:rPr>
        <w:t xml:space="preserve"> والنظر</w:t>
      </w:r>
      <w:r w:rsidR="00DE157F">
        <w:rPr>
          <w:rFonts w:cs="Traditional Arabic"/>
          <w:sz w:val="34"/>
          <w:szCs w:val="34"/>
          <w:rtl/>
        </w:rPr>
        <w:t xml:space="preserve"> في </w:t>
      </w:r>
      <w:r w:rsidRPr="00DE157F">
        <w:rPr>
          <w:rFonts w:cs="Traditional Arabic"/>
          <w:sz w:val="34"/>
          <w:szCs w:val="34"/>
          <w:rtl/>
        </w:rPr>
        <w:t xml:space="preserve">الحلال والحرام </w:t>
      </w:r>
      <w:proofErr w:type="gramStart"/>
      <w:r w:rsidRPr="00DE157F">
        <w:rPr>
          <w:rFonts w:cs="Traditional Arabic"/>
          <w:sz w:val="34"/>
          <w:szCs w:val="34"/>
          <w:rtl/>
        </w:rPr>
        <w:t>شديد(</w:t>
      </w:r>
      <w:r w:rsidR="00082667" w:rsidRPr="00DE157F">
        <w:rPr>
          <w:rFonts w:cs="Traditional Arabic" w:hint="cs"/>
          <w:sz w:val="34"/>
          <w:szCs w:val="34"/>
          <w:rtl/>
        </w:rPr>
        <w:t xml:space="preserve"> </w:t>
      </w:r>
      <w:r w:rsidR="00082667" w:rsidRPr="00DE157F">
        <w:rPr>
          <w:rFonts w:cs="Traditional Arabic"/>
          <w:sz w:val="34"/>
          <w:szCs w:val="34"/>
          <w:rtl/>
        </w:rPr>
        <w:footnoteReference w:id="57"/>
      </w:r>
      <w:r w:rsidRPr="00DE157F">
        <w:rPr>
          <w:rFonts w:cs="Traditional Arabic"/>
          <w:sz w:val="34"/>
          <w:szCs w:val="34"/>
          <w:rtl/>
        </w:rPr>
        <w:t xml:space="preserve"> </w:t>
      </w:r>
      <w:proofErr w:type="gramEnd"/>
      <w:r w:rsidRPr="00DE157F">
        <w:rPr>
          <w:rFonts w:cs="Traditional Arabic"/>
          <w:sz w:val="34"/>
          <w:szCs w:val="34"/>
          <w:rtl/>
        </w:rPr>
        <w:t>)</w:t>
      </w:r>
      <w:r w:rsidR="00DE157F">
        <w:rPr>
          <w:rFonts w:cs="Traditional Arabic"/>
          <w:sz w:val="34"/>
          <w:szCs w:val="34"/>
          <w:rtl/>
        </w:rPr>
        <w:t>.</w:t>
      </w:r>
      <w:r w:rsidRPr="00DE157F">
        <w:rPr>
          <w:rFonts w:cs="Traditional Arabic"/>
          <w:sz w:val="34"/>
          <w:szCs w:val="34"/>
          <w:rtl/>
        </w:rPr>
        <w:t xml:space="preserve"> </w:t>
      </w:r>
    </w:p>
    <w:p w:rsidR="00E52146" w:rsidRPr="00DE157F" w:rsidRDefault="00E52146" w:rsidP="009224B0">
      <w:pPr>
        <w:jc w:val="lowKashida"/>
        <w:rPr>
          <w:rFonts w:cs="Traditional Arabic"/>
          <w:sz w:val="34"/>
          <w:szCs w:val="34"/>
          <w:rtl/>
        </w:rPr>
      </w:pPr>
      <w:r w:rsidRPr="00DE157F">
        <w:rPr>
          <w:rFonts w:cs="Traditional Arabic"/>
          <w:sz w:val="34"/>
          <w:szCs w:val="34"/>
          <w:rtl/>
        </w:rPr>
        <w:t>ولقد</w:t>
      </w:r>
      <w:r w:rsidR="0002759A" w:rsidRPr="00DE157F">
        <w:rPr>
          <w:rFonts w:cs="Traditional Arabic"/>
          <w:sz w:val="34"/>
          <w:szCs w:val="34"/>
          <w:rtl/>
        </w:rPr>
        <w:t xml:space="preserve"> أدركت أهل العلم وال</w:t>
      </w:r>
      <w:r w:rsidR="0002759A" w:rsidRPr="00DE157F">
        <w:rPr>
          <w:rFonts w:cs="Traditional Arabic" w:hint="cs"/>
          <w:sz w:val="34"/>
          <w:szCs w:val="34"/>
          <w:rtl/>
        </w:rPr>
        <w:t>فقه</w:t>
      </w:r>
      <w:r w:rsidR="00082667" w:rsidRPr="00DE157F">
        <w:rPr>
          <w:rFonts w:cs="Traditional Arabic"/>
          <w:sz w:val="34"/>
          <w:szCs w:val="34"/>
          <w:rtl/>
        </w:rPr>
        <w:t xml:space="preserve"> ببلد</w:t>
      </w:r>
      <w:r w:rsidR="00082667" w:rsidRPr="00DE157F">
        <w:rPr>
          <w:rFonts w:cs="Traditional Arabic" w:hint="cs"/>
          <w:sz w:val="34"/>
          <w:szCs w:val="34"/>
          <w:rtl/>
        </w:rPr>
        <w:t>ن</w:t>
      </w:r>
      <w:r w:rsidRPr="00DE157F">
        <w:rPr>
          <w:rFonts w:cs="Traditional Arabic"/>
          <w:sz w:val="34"/>
          <w:szCs w:val="34"/>
          <w:rtl/>
        </w:rPr>
        <w:t xml:space="preserve">ا </w:t>
      </w:r>
      <w:r w:rsidR="00522C97" w:rsidRPr="00DE157F">
        <w:rPr>
          <w:rFonts w:cs="Traditional Arabic" w:hint="cs"/>
          <w:sz w:val="34"/>
          <w:szCs w:val="34"/>
          <w:rtl/>
        </w:rPr>
        <w:t>وإ</w:t>
      </w:r>
      <w:r w:rsidRPr="00DE157F">
        <w:rPr>
          <w:rFonts w:cs="Traditional Arabic"/>
          <w:sz w:val="34"/>
          <w:szCs w:val="34"/>
          <w:rtl/>
        </w:rPr>
        <w:t xml:space="preserve">ن أحدهم إذا سئل عن </w:t>
      </w:r>
      <w:r w:rsidR="00157FEE" w:rsidRPr="00DE157F">
        <w:rPr>
          <w:rFonts w:cs="Traditional Arabic" w:hint="cs"/>
          <w:sz w:val="34"/>
          <w:szCs w:val="34"/>
          <w:rtl/>
        </w:rPr>
        <w:t>مسألة</w:t>
      </w:r>
      <w:r w:rsidRPr="00DE157F">
        <w:rPr>
          <w:rFonts w:cs="Traditional Arabic"/>
          <w:sz w:val="34"/>
          <w:szCs w:val="34"/>
          <w:rtl/>
        </w:rPr>
        <w:t xml:space="preserve"> كأن الموت أشرف عليه</w:t>
      </w:r>
      <w:r w:rsidR="00DE157F">
        <w:rPr>
          <w:rFonts w:cs="Traditional Arabic" w:hint="cs"/>
          <w:sz w:val="34"/>
          <w:szCs w:val="34"/>
          <w:rtl/>
        </w:rPr>
        <w:t>،</w:t>
      </w:r>
      <w:r w:rsidRPr="00DE157F">
        <w:rPr>
          <w:rFonts w:cs="Traditional Arabic"/>
          <w:sz w:val="34"/>
          <w:szCs w:val="34"/>
          <w:rtl/>
        </w:rPr>
        <w:t xml:space="preserve"> ورأيت </w:t>
      </w:r>
      <w:r w:rsidR="00157FEE" w:rsidRPr="00DE157F">
        <w:rPr>
          <w:rFonts w:cs="Traditional Arabic" w:hint="cs"/>
          <w:sz w:val="34"/>
          <w:szCs w:val="34"/>
          <w:rtl/>
        </w:rPr>
        <w:t>أ</w:t>
      </w:r>
      <w:r w:rsidRPr="00DE157F">
        <w:rPr>
          <w:rFonts w:cs="Traditional Arabic"/>
          <w:sz w:val="34"/>
          <w:szCs w:val="34"/>
          <w:rtl/>
        </w:rPr>
        <w:t xml:space="preserve">هل زماننا </w:t>
      </w:r>
      <w:r w:rsidR="00FD523B" w:rsidRPr="00DE157F">
        <w:rPr>
          <w:rFonts w:cs="Traditional Arabic" w:hint="cs"/>
          <w:sz w:val="34"/>
          <w:szCs w:val="34"/>
          <w:rtl/>
        </w:rPr>
        <w:t xml:space="preserve">هذا </w:t>
      </w:r>
      <w:r w:rsidR="00FD523B" w:rsidRPr="00DE157F">
        <w:rPr>
          <w:rFonts w:cs="Traditional Arabic"/>
          <w:sz w:val="34"/>
          <w:szCs w:val="34"/>
          <w:rtl/>
        </w:rPr>
        <w:t>ي</w:t>
      </w:r>
      <w:r w:rsidR="00FD523B" w:rsidRPr="00DE157F">
        <w:rPr>
          <w:rFonts w:cs="Traditional Arabic" w:hint="cs"/>
          <w:sz w:val="34"/>
          <w:szCs w:val="34"/>
          <w:rtl/>
        </w:rPr>
        <w:t>شتهون</w:t>
      </w:r>
      <w:r w:rsidRPr="00DE157F">
        <w:rPr>
          <w:rFonts w:cs="Traditional Arabic"/>
          <w:sz w:val="34"/>
          <w:szCs w:val="34"/>
          <w:rtl/>
        </w:rPr>
        <w:t xml:space="preserve"> الكلام فيه والفتيا</w:t>
      </w:r>
      <w:r w:rsidR="00DE157F">
        <w:rPr>
          <w:rFonts w:cs="Traditional Arabic" w:hint="cs"/>
          <w:sz w:val="34"/>
          <w:szCs w:val="34"/>
          <w:rtl/>
        </w:rPr>
        <w:t>،</w:t>
      </w:r>
      <w:r w:rsidRPr="00DE157F">
        <w:rPr>
          <w:rFonts w:cs="Traditional Arabic"/>
          <w:sz w:val="34"/>
          <w:szCs w:val="34"/>
          <w:rtl/>
        </w:rPr>
        <w:t xml:space="preserve"> ولوا وقفوا على ما</w:t>
      </w:r>
      <w:r w:rsidR="003070F9" w:rsidRPr="00DE157F">
        <w:rPr>
          <w:rFonts w:cs="Traditional Arabic" w:hint="cs"/>
          <w:sz w:val="34"/>
          <w:szCs w:val="34"/>
          <w:rtl/>
        </w:rPr>
        <w:t xml:space="preserve"> </w:t>
      </w:r>
      <w:r w:rsidRPr="00DE157F">
        <w:rPr>
          <w:rFonts w:cs="Traditional Arabic"/>
          <w:sz w:val="34"/>
          <w:szCs w:val="34"/>
          <w:rtl/>
        </w:rPr>
        <w:t xml:space="preserve">يصبرون إليه غدا لقللوا من </w:t>
      </w:r>
      <w:proofErr w:type="gramStart"/>
      <w:r w:rsidRPr="00DE157F">
        <w:rPr>
          <w:rFonts w:cs="Traditional Arabic"/>
          <w:sz w:val="34"/>
          <w:szCs w:val="34"/>
          <w:rtl/>
        </w:rPr>
        <w:t>هذا(</w:t>
      </w:r>
      <w:r w:rsidR="0092111A" w:rsidRPr="00DE157F">
        <w:rPr>
          <w:rFonts w:cs="Traditional Arabic" w:hint="cs"/>
          <w:sz w:val="34"/>
          <w:szCs w:val="34"/>
          <w:rtl/>
        </w:rPr>
        <w:t xml:space="preserve"> </w:t>
      </w:r>
      <w:r w:rsidR="0092111A" w:rsidRPr="00DE157F">
        <w:rPr>
          <w:rFonts w:cs="Traditional Arabic"/>
          <w:sz w:val="34"/>
          <w:szCs w:val="34"/>
          <w:rtl/>
        </w:rPr>
        <w:footnoteReference w:id="58"/>
      </w:r>
      <w:r w:rsidRPr="00DE157F">
        <w:rPr>
          <w:rFonts w:cs="Traditional Arabic"/>
          <w:sz w:val="34"/>
          <w:szCs w:val="34"/>
          <w:rtl/>
        </w:rPr>
        <w:t xml:space="preserve"> </w:t>
      </w:r>
      <w:proofErr w:type="gramEnd"/>
      <w:r w:rsidRPr="00DE157F">
        <w:rPr>
          <w:rFonts w:cs="Traditional Arabic"/>
          <w:sz w:val="34"/>
          <w:szCs w:val="34"/>
          <w:rtl/>
        </w:rPr>
        <w:t>)</w:t>
      </w:r>
      <w:r w:rsidR="00DE157F">
        <w:rPr>
          <w:rFonts w:cs="Traditional Arabic"/>
          <w:sz w:val="34"/>
          <w:szCs w:val="34"/>
          <w:rtl/>
        </w:rPr>
        <w:t>.</w:t>
      </w:r>
      <w:r w:rsidRPr="00DE157F">
        <w:rPr>
          <w:rFonts w:cs="Traditional Arabic"/>
          <w:sz w:val="34"/>
          <w:szCs w:val="34"/>
          <w:rtl/>
        </w:rPr>
        <w:t xml:space="preserve"> </w:t>
      </w:r>
    </w:p>
    <w:p w:rsidR="00E52146" w:rsidRPr="00DE157F" w:rsidRDefault="00E52146" w:rsidP="009224B0">
      <w:pPr>
        <w:jc w:val="lowKashida"/>
        <w:rPr>
          <w:rFonts w:cs="Traditional Arabic"/>
          <w:sz w:val="34"/>
          <w:szCs w:val="34"/>
          <w:rtl/>
        </w:rPr>
      </w:pPr>
      <w:r w:rsidRPr="00DE157F">
        <w:rPr>
          <w:rFonts w:cs="Traditional Arabic"/>
          <w:sz w:val="34"/>
          <w:szCs w:val="34"/>
          <w:rtl/>
        </w:rPr>
        <w:t xml:space="preserve">وقال مالك سئل بن </w:t>
      </w:r>
      <w:proofErr w:type="gramStart"/>
      <w:r w:rsidRPr="00DE157F">
        <w:rPr>
          <w:rFonts w:cs="Traditional Arabic"/>
          <w:sz w:val="34"/>
          <w:szCs w:val="34"/>
          <w:rtl/>
        </w:rPr>
        <w:t>الزبير</w:t>
      </w:r>
      <w:r w:rsidR="009B7570" w:rsidRPr="00DE157F">
        <w:rPr>
          <w:rFonts w:cs="Traditional Arabic" w:hint="cs"/>
          <w:sz w:val="34"/>
          <w:szCs w:val="34"/>
          <w:rtl/>
        </w:rPr>
        <w:t>(</w:t>
      </w:r>
      <w:proofErr w:type="gramEnd"/>
      <w:r w:rsidR="00FE5D19" w:rsidRPr="00DE157F">
        <w:rPr>
          <w:rFonts w:cs="Traditional Arabic"/>
          <w:sz w:val="34"/>
          <w:szCs w:val="34"/>
          <w:rtl/>
        </w:rPr>
        <w:footnoteReference w:id="59"/>
      </w:r>
      <w:r w:rsidR="009B7570" w:rsidRPr="00DE157F">
        <w:rPr>
          <w:rFonts w:cs="Traditional Arabic" w:hint="cs"/>
          <w:sz w:val="34"/>
          <w:szCs w:val="34"/>
          <w:rtl/>
        </w:rPr>
        <w:t>)</w:t>
      </w:r>
      <w:r w:rsidRPr="00DE157F">
        <w:rPr>
          <w:rFonts w:cs="Traditional Arabic"/>
          <w:sz w:val="34"/>
          <w:szCs w:val="34"/>
          <w:rtl/>
        </w:rPr>
        <w:t xml:space="preserve"> عن شيء فقال لا </w:t>
      </w:r>
      <w:r w:rsidR="003070F9" w:rsidRPr="00DE157F">
        <w:rPr>
          <w:rFonts w:cs="Traditional Arabic" w:hint="cs"/>
          <w:sz w:val="34"/>
          <w:szCs w:val="34"/>
          <w:rtl/>
        </w:rPr>
        <w:t>أ</w:t>
      </w:r>
      <w:r w:rsidRPr="00DE157F">
        <w:rPr>
          <w:rFonts w:cs="Traditional Arabic"/>
          <w:sz w:val="34"/>
          <w:szCs w:val="34"/>
          <w:rtl/>
        </w:rPr>
        <w:t>دري وفضله ومكانه من العلم مكانه</w:t>
      </w:r>
      <w:r w:rsidR="00FE5D19" w:rsidRPr="00DE157F">
        <w:rPr>
          <w:rFonts w:cs="Traditional Arabic" w:hint="cs"/>
          <w:sz w:val="34"/>
          <w:szCs w:val="34"/>
          <w:rtl/>
        </w:rPr>
        <w:t xml:space="preserve"> </w:t>
      </w:r>
      <w:r w:rsidR="00FE5D19" w:rsidRPr="00DE157F">
        <w:rPr>
          <w:rFonts w:cs="Traditional Arabic"/>
          <w:sz w:val="34"/>
          <w:szCs w:val="34"/>
          <w:rtl/>
        </w:rPr>
        <w:footnoteReference w:id="60"/>
      </w:r>
      <w:r w:rsidRPr="00DE157F">
        <w:rPr>
          <w:rFonts w:cs="Traditional Arabic"/>
          <w:sz w:val="34"/>
          <w:szCs w:val="34"/>
          <w:rtl/>
        </w:rPr>
        <w:t xml:space="preserve">. </w:t>
      </w:r>
    </w:p>
    <w:p w:rsidR="00E52146" w:rsidRPr="00DE157F" w:rsidRDefault="00E52146" w:rsidP="009224B0">
      <w:pPr>
        <w:jc w:val="lowKashida"/>
        <w:rPr>
          <w:rFonts w:cs="Traditional Arabic" w:hint="cs"/>
          <w:sz w:val="34"/>
          <w:szCs w:val="34"/>
          <w:rtl/>
        </w:rPr>
      </w:pPr>
      <w:r w:rsidRPr="00DE157F">
        <w:rPr>
          <w:rFonts w:cs="Traditional Arabic"/>
          <w:sz w:val="34"/>
          <w:szCs w:val="34"/>
          <w:rtl/>
        </w:rPr>
        <w:lastRenderedPageBreak/>
        <w:t xml:space="preserve">وكان مالك </w:t>
      </w:r>
      <w:r w:rsidR="001F4484" w:rsidRPr="00DE157F">
        <w:rPr>
          <w:rFonts w:cs="Traditional Arabic" w:hint="cs"/>
          <w:sz w:val="34"/>
          <w:szCs w:val="34"/>
          <w:rtl/>
        </w:rPr>
        <w:t>يسأل</w:t>
      </w:r>
      <w:r w:rsidRPr="00DE157F">
        <w:rPr>
          <w:rFonts w:cs="Traditional Arabic"/>
          <w:sz w:val="34"/>
          <w:szCs w:val="34"/>
          <w:rtl/>
        </w:rPr>
        <w:t xml:space="preserve"> فيقول</w:t>
      </w:r>
      <w:r w:rsidR="00DE157F">
        <w:rPr>
          <w:rFonts w:cs="Traditional Arabic"/>
          <w:sz w:val="34"/>
          <w:szCs w:val="34"/>
          <w:rtl/>
        </w:rPr>
        <w:t xml:space="preserve"> في </w:t>
      </w:r>
      <w:r w:rsidRPr="00DE157F">
        <w:rPr>
          <w:rFonts w:cs="Traditional Arabic"/>
          <w:sz w:val="34"/>
          <w:szCs w:val="34"/>
          <w:rtl/>
        </w:rPr>
        <w:t>أكثر ما</w:t>
      </w:r>
      <w:r w:rsidR="001F4484" w:rsidRPr="00DE157F">
        <w:rPr>
          <w:rFonts w:cs="Traditional Arabic" w:hint="cs"/>
          <w:sz w:val="34"/>
          <w:szCs w:val="34"/>
          <w:rtl/>
        </w:rPr>
        <w:t xml:space="preserve"> يسأل</w:t>
      </w:r>
      <w:r w:rsidRPr="00DE157F">
        <w:rPr>
          <w:rFonts w:cs="Traditional Arabic"/>
          <w:sz w:val="34"/>
          <w:szCs w:val="34"/>
          <w:rtl/>
        </w:rPr>
        <w:t xml:space="preserve"> عنه لا أدري</w:t>
      </w:r>
      <w:r w:rsidR="00DE157F">
        <w:rPr>
          <w:rFonts w:cs="Traditional Arabic"/>
          <w:sz w:val="34"/>
          <w:szCs w:val="34"/>
          <w:rtl/>
        </w:rPr>
        <w:t>.</w:t>
      </w:r>
      <w:r w:rsidRPr="00DE157F">
        <w:rPr>
          <w:rFonts w:cs="Traditional Arabic"/>
          <w:sz w:val="34"/>
          <w:szCs w:val="34"/>
          <w:rtl/>
        </w:rPr>
        <w:t xml:space="preserve"> </w:t>
      </w:r>
      <w:r w:rsidR="00DE6E94" w:rsidRPr="00DE157F">
        <w:rPr>
          <w:rFonts w:cs="Traditional Arabic" w:hint="cs"/>
          <w:sz w:val="34"/>
          <w:szCs w:val="34"/>
          <w:rtl/>
        </w:rPr>
        <w:t>(</w:t>
      </w:r>
      <w:r w:rsidR="003C7F01" w:rsidRPr="00DE157F">
        <w:rPr>
          <w:rFonts w:cs="Traditional Arabic"/>
          <w:sz w:val="34"/>
          <w:szCs w:val="34"/>
          <w:rtl/>
        </w:rPr>
        <w:footnoteReference w:id="61"/>
      </w:r>
      <w:r w:rsidR="00DE6E94" w:rsidRPr="00DE157F">
        <w:rPr>
          <w:rFonts w:cs="Traditional Arabic" w:hint="cs"/>
          <w:sz w:val="34"/>
          <w:szCs w:val="34"/>
          <w:rtl/>
        </w:rPr>
        <w:t>)</w:t>
      </w:r>
    </w:p>
    <w:p w:rsidR="00E52146" w:rsidRPr="00DE157F" w:rsidRDefault="00E52146" w:rsidP="009224B0">
      <w:pPr>
        <w:jc w:val="lowKashida"/>
        <w:rPr>
          <w:rFonts w:cs="Traditional Arabic"/>
          <w:sz w:val="34"/>
          <w:szCs w:val="34"/>
          <w:rtl/>
        </w:rPr>
      </w:pPr>
      <w:r w:rsidRPr="00DE157F">
        <w:rPr>
          <w:rFonts w:cs="Traditional Arabic"/>
          <w:sz w:val="34"/>
          <w:szCs w:val="34"/>
          <w:rtl/>
        </w:rPr>
        <w:t xml:space="preserve">وقال ابن وهب لو شئت أن أرجع بألواح ملأ من قول مالك لا أدري لفعلت </w:t>
      </w:r>
      <w:proofErr w:type="gramStart"/>
      <w:r w:rsidRPr="00DE157F">
        <w:rPr>
          <w:rFonts w:cs="Traditional Arabic"/>
          <w:sz w:val="34"/>
          <w:szCs w:val="34"/>
          <w:rtl/>
        </w:rPr>
        <w:t>(</w:t>
      </w:r>
      <w:r w:rsidR="004F15BD" w:rsidRPr="00DE157F">
        <w:rPr>
          <w:rFonts w:cs="Traditional Arabic" w:hint="cs"/>
          <w:sz w:val="34"/>
          <w:szCs w:val="34"/>
          <w:rtl/>
        </w:rPr>
        <w:t xml:space="preserve"> </w:t>
      </w:r>
      <w:r w:rsidR="004F15BD" w:rsidRPr="00DE157F">
        <w:rPr>
          <w:rFonts w:cs="Traditional Arabic"/>
          <w:sz w:val="34"/>
          <w:szCs w:val="34"/>
          <w:rtl/>
        </w:rPr>
        <w:footnoteReference w:id="62"/>
      </w:r>
      <w:r w:rsidRPr="00DE157F">
        <w:rPr>
          <w:rFonts w:cs="Traditional Arabic"/>
          <w:sz w:val="34"/>
          <w:szCs w:val="34"/>
          <w:rtl/>
        </w:rPr>
        <w:t xml:space="preserve"> )</w:t>
      </w:r>
      <w:proofErr w:type="gramEnd"/>
      <w:r w:rsidR="00DE157F">
        <w:rPr>
          <w:rFonts w:cs="Traditional Arabic"/>
          <w:sz w:val="34"/>
          <w:szCs w:val="34"/>
          <w:rtl/>
        </w:rPr>
        <w:t>.</w:t>
      </w:r>
      <w:r w:rsidRPr="00DE157F">
        <w:rPr>
          <w:rFonts w:cs="Traditional Arabic"/>
          <w:sz w:val="34"/>
          <w:szCs w:val="34"/>
          <w:rtl/>
        </w:rPr>
        <w:t xml:space="preserve"> </w:t>
      </w:r>
    </w:p>
    <w:p w:rsidR="00E52146" w:rsidRPr="00DE157F" w:rsidRDefault="00E52146" w:rsidP="009224B0">
      <w:pPr>
        <w:jc w:val="lowKashida"/>
        <w:rPr>
          <w:rFonts w:cs="Traditional Arabic"/>
          <w:sz w:val="34"/>
          <w:szCs w:val="34"/>
          <w:rtl/>
        </w:rPr>
      </w:pPr>
      <w:r w:rsidRPr="00DE157F">
        <w:rPr>
          <w:rFonts w:cs="Traditional Arabic"/>
          <w:sz w:val="34"/>
          <w:szCs w:val="34"/>
          <w:rtl/>
        </w:rPr>
        <w:t>قال بن أبي أويس</w:t>
      </w:r>
      <w:r w:rsidR="00DE157F">
        <w:rPr>
          <w:rFonts w:cs="Traditional Arabic" w:hint="cs"/>
          <w:sz w:val="34"/>
          <w:szCs w:val="34"/>
          <w:rtl/>
        </w:rPr>
        <w:t>:</w:t>
      </w:r>
      <w:r w:rsidRPr="00DE157F">
        <w:rPr>
          <w:rFonts w:cs="Traditional Arabic"/>
          <w:sz w:val="34"/>
          <w:szCs w:val="34"/>
          <w:rtl/>
        </w:rPr>
        <w:t xml:space="preserve"> سئل مالك عن نيف وعشرين </w:t>
      </w:r>
      <w:r w:rsidR="0058199A" w:rsidRPr="00DE157F">
        <w:rPr>
          <w:rFonts w:cs="Traditional Arabic" w:hint="cs"/>
          <w:sz w:val="34"/>
          <w:szCs w:val="34"/>
          <w:rtl/>
        </w:rPr>
        <w:t>مسألة</w:t>
      </w:r>
      <w:r w:rsidRPr="00DE157F">
        <w:rPr>
          <w:rFonts w:cs="Traditional Arabic"/>
          <w:sz w:val="34"/>
          <w:szCs w:val="34"/>
          <w:rtl/>
        </w:rPr>
        <w:t xml:space="preserve"> فما أجاب إلا في واحدة </w:t>
      </w:r>
      <w:proofErr w:type="gramStart"/>
      <w:r w:rsidRPr="00DE157F">
        <w:rPr>
          <w:rFonts w:cs="Traditional Arabic"/>
          <w:sz w:val="34"/>
          <w:szCs w:val="34"/>
          <w:rtl/>
        </w:rPr>
        <w:t>(</w:t>
      </w:r>
      <w:r w:rsidR="007C0682" w:rsidRPr="00DE157F">
        <w:rPr>
          <w:rFonts w:cs="Traditional Arabic" w:hint="cs"/>
          <w:sz w:val="34"/>
          <w:szCs w:val="34"/>
          <w:rtl/>
        </w:rPr>
        <w:t xml:space="preserve"> </w:t>
      </w:r>
      <w:r w:rsidR="007C0682" w:rsidRPr="00DE157F">
        <w:rPr>
          <w:rFonts w:cs="Traditional Arabic"/>
          <w:sz w:val="34"/>
          <w:szCs w:val="34"/>
          <w:rtl/>
        </w:rPr>
        <w:footnoteReference w:id="63"/>
      </w:r>
      <w:r w:rsidRPr="00DE157F">
        <w:rPr>
          <w:rFonts w:cs="Traditional Arabic"/>
          <w:sz w:val="34"/>
          <w:szCs w:val="34"/>
          <w:rtl/>
        </w:rPr>
        <w:t xml:space="preserve"> )</w:t>
      </w:r>
      <w:proofErr w:type="gramEnd"/>
      <w:r w:rsidR="00DE157F">
        <w:rPr>
          <w:rFonts w:cs="Traditional Arabic"/>
          <w:sz w:val="34"/>
          <w:szCs w:val="34"/>
          <w:rtl/>
        </w:rPr>
        <w:t xml:space="preserve">، </w:t>
      </w:r>
      <w:r w:rsidRPr="00DE157F">
        <w:rPr>
          <w:rFonts w:cs="Traditional Arabic"/>
          <w:sz w:val="34"/>
          <w:szCs w:val="34"/>
          <w:rtl/>
        </w:rPr>
        <w:t>فقال له بعضهم يا أبا عبد الله إذ قلت أنت لا أدري فمن يدري فقال له مالك ويحك أعرفتني من أنا وأي شيء منزلتي حتى أدري مالا يدري غيري (</w:t>
      </w:r>
      <w:r w:rsidR="00047EA0" w:rsidRPr="00DE157F">
        <w:rPr>
          <w:rFonts w:cs="Traditional Arabic" w:hint="cs"/>
          <w:sz w:val="34"/>
          <w:szCs w:val="34"/>
          <w:rtl/>
        </w:rPr>
        <w:t xml:space="preserve"> </w:t>
      </w:r>
      <w:r w:rsidR="00047EA0" w:rsidRPr="00DE157F">
        <w:rPr>
          <w:rFonts w:cs="Traditional Arabic"/>
          <w:sz w:val="34"/>
          <w:szCs w:val="34"/>
          <w:rtl/>
        </w:rPr>
        <w:footnoteReference w:id="64"/>
      </w:r>
      <w:r w:rsidRPr="00DE157F">
        <w:rPr>
          <w:rFonts w:cs="Traditional Arabic"/>
          <w:sz w:val="34"/>
          <w:szCs w:val="34"/>
          <w:rtl/>
        </w:rPr>
        <w:t xml:space="preserve"> )</w:t>
      </w:r>
      <w:r w:rsidR="00DE157F">
        <w:rPr>
          <w:rFonts w:cs="Traditional Arabic"/>
          <w:sz w:val="34"/>
          <w:szCs w:val="34"/>
          <w:rtl/>
        </w:rPr>
        <w:t>.</w:t>
      </w:r>
      <w:r w:rsidRPr="00DE157F">
        <w:rPr>
          <w:rFonts w:cs="Traditional Arabic"/>
          <w:sz w:val="34"/>
          <w:szCs w:val="34"/>
          <w:rtl/>
        </w:rPr>
        <w:t xml:space="preserve"> </w:t>
      </w:r>
    </w:p>
    <w:p w:rsidR="00E52146" w:rsidRPr="00DE157F" w:rsidRDefault="00E52146" w:rsidP="009224B0">
      <w:pPr>
        <w:jc w:val="lowKashida"/>
        <w:rPr>
          <w:rFonts w:cs="Traditional Arabic"/>
          <w:sz w:val="34"/>
          <w:szCs w:val="34"/>
          <w:rtl/>
        </w:rPr>
      </w:pPr>
      <w:r w:rsidRPr="00DE157F">
        <w:rPr>
          <w:rFonts w:cs="Traditional Arabic"/>
          <w:sz w:val="34"/>
          <w:szCs w:val="34"/>
          <w:rtl/>
        </w:rPr>
        <w:t>هذا عبد الله بن عمر</w:t>
      </w:r>
      <w:r w:rsidR="00DE157F">
        <w:rPr>
          <w:rFonts w:cs="Traditional Arabic"/>
          <w:sz w:val="34"/>
          <w:szCs w:val="34"/>
          <w:rtl/>
        </w:rPr>
        <w:t xml:space="preserve"> في </w:t>
      </w:r>
      <w:r w:rsidRPr="00DE157F">
        <w:rPr>
          <w:rFonts w:cs="Traditional Arabic"/>
          <w:sz w:val="34"/>
          <w:szCs w:val="34"/>
          <w:rtl/>
        </w:rPr>
        <w:t>فضله وعلمه وصحبته قيل له كيف تقول</w:t>
      </w:r>
      <w:r w:rsidR="00DE157F">
        <w:rPr>
          <w:rFonts w:cs="Traditional Arabic"/>
          <w:sz w:val="34"/>
          <w:szCs w:val="34"/>
          <w:rtl/>
        </w:rPr>
        <w:t xml:space="preserve"> في </w:t>
      </w:r>
      <w:r w:rsidRPr="00DE157F">
        <w:rPr>
          <w:rFonts w:cs="Traditional Arabic"/>
          <w:sz w:val="34"/>
          <w:szCs w:val="34"/>
          <w:rtl/>
        </w:rPr>
        <w:t xml:space="preserve">دية برديتين فسكت فأعاد عليه السائل مرتين أو ثلاثا فقال لا علم لي به </w:t>
      </w:r>
      <w:proofErr w:type="gramStart"/>
      <w:r w:rsidRPr="00DE157F">
        <w:rPr>
          <w:rFonts w:cs="Traditional Arabic"/>
          <w:sz w:val="34"/>
          <w:szCs w:val="34"/>
          <w:rtl/>
        </w:rPr>
        <w:t>(</w:t>
      </w:r>
      <w:r w:rsidR="00E27A05" w:rsidRPr="00DE157F">
        <w:rPr>
          <w:rFonts w:cs="Traditional Arabic" w:hint="cs"/>
          <w:sz w:val="34"/>
          <w:szCs w:val="34"/>
          <w:rtl/>
        </w:rPr>
        <w:t xml:space="preserve"> </w:t>
      </w:r>
      <w:r w:rsidR="00E27A05" w:rsidRPr="00DE157F">
        <w:rPr>
          <w:rFonts w:cs="Traditional Arabic"/>
          <w:sz w:val="34"/>
          <w:szCs w:val="34"/>
          <w:rtl/>
        </w:rPr>
        <w:footnoteReference w:id="65"/>
      </w:r>
      <w:r w:rsidRPr="00DE157F">
        <w:rPr>
          <w:rFonts w:cs="Traditional Arabic"/>
          <w:sz w:val="34"/>
          <w:szCs w:val="34"/>
          <w:rtl/>
        </w:rPr>
        <w:t xml:space="preserve"> )</w:t>
      </w:r>
      <w:proofErr w:type="gramEnd"/>
      <w:r w:rsidR="00DE157F">
        <w:rPr>
          <w:rFonts w:cs="Traditional Arabic"/>
          <w:sz w:val="34"/>
          <w:szCs w:val="34"/>
          <w:rtl/>
        </w:rPr>
        <w:t>.</w:t>
      </w:r>
      <w:r w:rsidRPr="00DE157F">
        <w:rPr>
          <w:rFonts w:cs="Traditional Arabic"/>
          <w:sz w:val="34"/>
          <w:szCs w:val="34"/>
          <w:rtl/>
        </w:rPr>
        <w:t xml:space="preserve"> </w:t>
      </w:r>
    </w:p>
    <w:p w:rsidR="00E52146" w:rsidRPr="00DE157F" w:rsidRDefault="00E52146" w:rsidP="009224B0">
      <w:pPr>
        <w:jc w:val="lowKashida"/>
        <w:rPr>
          <w:rFonts w:cs="Traditional Arabic"/>
          <w:sz w:val="34"/>
          <w:szCs w:val="34"/>
          <w:rtl/>
        </w:rPr>
      </w:pPr>
      <w:r w:rsidRPr="00DE157F">
        <w:rPr>
          <w:rFonts w:cs="Traditional Arabic"/>
          <w:sz w:val="34"/>
          <w:szCs w:val="34"/>
          <w:rtl/>
        </w:rPr>
        <w:t>وسئل عن فريضة</w:t>
      </w:r>
      <w:r w:rsidR="0039759D" w:rsidRPr="00DE157F">
        <w:rPr>
          <w:rFonts w:cs="Traditional Arabic" w:hint="cs"/>
          <w:sz w:val="34"/>
          <w:szCs w:val="34"/>
          <w:rtl/>
        </w:rPr>
        <w:t xml:space="preserve"> </w:t>
      </w:r>
      <w:r w:rsidR="00B90775" w:rsidRPr="00DE157F">
        <w:rPr>
          <w:rFonts w:cs="Traditional Arabic" w:hint="cs"/>
          <w:sz w:val="34"/>
          <w:szCs w:val="34"/>
          <w:rtl/>
        </w:rPr>
        <w:t>(</w:t>
      </w:r>
      <w:r w:rsidR="0039759D" w:rsidRPr="00DE157F">
        <w:rPr>
          <w:rFonts w:cs="Traditional Arabic"/>
          <w:sz w:val="34"/>
          <w:szCs w:val="34"/>
          <w:rtl/>
        </w:rPr>
        <w:footnoteReference w:id="66"/>
      </w:r>
      <w:r w:rsidR="00B90775" w:rsidRPr="00DE157F">
        <w:rPr>
          <w:rFonts w:cs="Traditional Arabic" w:hint="cs"/>
          <w:sz w:val="34"/>
          <w:szCs w:val="34"/>
          <w:rtl/>
        </w:rPr>
        <w:t>)</w:t>
      </w:r>
      <w:r w:rsidRPr="00DE157F">
        <w:rPr>
          <w:rFonts w:cs="Traditional Arabic"/>
          <w:sz w:val="34"/>
          <w:szCs w:val="34"/>
          <w:rtl/>
        </w:rPr>
        <w:t xml:space="preserve"> فقال لا علم لي فقال له السائل إذا لم تعلم أنت وأنت صاحب رسول الله – صلى الله عليه وسلم وابن عمر بن الخطاب فمن يعلم ابن عمر من علمه الله </w:t>
      </w:r>
      <w:proofErr w:type="gramStart"/>
      <w:r w:rsidRPr="00DE157F">
        <w:rPr>
          <w:rFonts w:cs="Traditional Arabic"/>
          <w:sz w:val="34"/>
          <w:szCs w:val="34"/>
          <w:rtl/>
        </w:rPr>
        <w:t>إياها(</w:t>
      </w:r>
      <w:r w:rsidR="0092579D" w:rsidRPr="00DE157F">
        <w:rPr>
          <w:rFonts w:cs="Traditional Arabic" w:hint="cs"/>
          <w:sz w:val="34"/>
          <w:szCs w:val="34"/>
          <w:rtl/>
        </w:rPr>
        <w:t xml:space="preserve"> </w:t>
      </w:r>
      <w:r w:rsidR="0092579D" w:rsidRPr="00DE157F">
        <w:rPr>
          <w:rFonts w:cs="Traditional Arabic"/>
          <w:sz w:val="34"/>
          <w:szCs w:val="34"/>
          <w:rtl/>
        </w:rPr>
        <w:footnoteReference w:id="67"/>
      </w:r>
      <w:r w:rsidRPr="00DE157F">
        <w:rPr>
          <w:rFonts w:cs="Traditional Arabic"/>
          <w:sz w:val="34"/>
          <w:szCs w:val="34"/>
          <w:rtl/>
        </w:rPr>
        <w:t xml:space="preserve"> </w:t>
      </w:r>
      <w:proofErr w:type="gramEnd"/>
      <w:r w:rsidRPr="00DE157F">
        <w:rPr>
          <w:rFonts w:cs="Traditional Arabic"/>
          <w:sz w:val="34"/>
          <w:szCs w:val="34"/>
          <w:rtl/>
        </w:rPr>
        <w:t>)</w:t>
      </w:r>
      <w:r w:rsidR="00DE157F">
        <w:rPr>
          <w:rFonts w:cs="Traditional Arabic"/>
          <w:sz w:val="34"/>
          <w:szCs w:val="34"/>
          <w:rtl/>
        </w:rPr>
        <w:t>.</w:t>
      </w:r>
      <w:r w:rsidRPr="00DE157F">
        <w:rPr>
          <w:rFonts w:cs="Traditional Arabic"/>
          <w:sz w:val="34"/>
          <w:szCs w:val="34"/>
          <w:rtl/>
        </w:rPr>
        <w:t xml:space="preserve"> </w:t>
      </w:r>
    </w:p>
    <w:p w:rsidR="00E52146" w:rsidRPr="00DE157F" w:rsidRDefault="00E52146" w:rsidP="009224B0">
      <w:pPr>
        <w:jc w:val="lowKashida"/>
        <w:rPr>
          <w:rFonts w:cs="Traditional Arabic"/>
          <w:sz w:val="34"/>
          <w:szCs w:val="34"/>
          <w:rtl/>
        </w:rPr>
      </w:pPr>
      <w:r w:rsidRPr="00DE157F">
        <w:rPr>
          <w:rFonts w:cs="Traditional Arabic"/>
          <w:sz w:val="34"/>
          <w:szCs w:val="34"/>
          <w:rtl/>
        </w:rPr>
        <w:lastRenderedPageBreak/>
        <w:t>قال مالك نعم ما قال ابن عمر سئل عن ما لا أدري فقال لا أدري</w:t>
      </w:r>
      <w:r w:rsidR="00FB5B8B" w:rsidRPr="00DE157F">
        <w:rPr>
          <w:rFonts w:cs="Traditional Arabic" w:hint="cs"/>
          <w:sz w:val="34"/>
          <w:szCs w:val="34"/>
          <w:rtl/>
        </w:rPr>
        <w:t xml:space="preserve"> </w:t>
      </w:r>
      <w:proofErr w:type="gramStart"/>
      <w:r w:rsidR="00FB5B8B" w:rsidRPr="00DE157F">
        <w:rPr>
          <w:rFonts w:cs="Traditional Arabic" w:hint="cs"/>
          <w:sz w:val="34"/>
          <w:szCs w:val="34"/>
          <w:rtl/>
        </w:rPr>
        <w:t>(</w:t>
      </w:r>
      <w:r w:rsidR="00FB5B8B" w:rsidRPr="00DE157F">
        <w:rPr>
          <w:rFonts w:cs="Traditional Arabic"/>
          <w:sz w:val="34"/>
          <w:szCs w:val="34"/>
          <w:rtl/>
        </w:rPr>
        <w:footnoteReference w:id="68"/>
      </w:r>
      <w:r w:rsidRPr="00DE157F">
        <w:rPr>
          <w:rFonts w:cs="Traditional Arabic"/>
          <w:sz w:val="34"/>
          <w:szCs w:val="34"/>
          <w:rtl/>
        </w:rPr>
        <w:t xml:space="preserve"> </w:t>
      </w:r>
      <w:r w:rsidR="00FB5B8B" w:rsidRPr="00DE157F">
        <w:rPr>
          <w:rFonts w:cs="Traditional Arabic" w:hint="cs"/>
          <w:sz w:val="34"/>
          <w:szCs w:val="34"/>
          <w:rtl/>
        </w:rPr>
        <w:t>)</w:t>
      </w:r>
      <w:proofErr w:type="gramEnd"/>
      <w:r w:rsidR="00FB5B8B" w:rsidRPr="00DE157F">
        <w:rPr>
          <w:rFonts w:cs="Traditional Arabic" w:hint="cs"/>
          <w:sz w:val="34"/>
          <w:szCs w:val="34"/>
          <w:rtl/>
        </w:rPr>
        <w:t xml:space="preserve"> </w:t>
      </w:r>
      <w:r w:rsidRPr="00DE157F">
        <w:rPr>
          <w:rFonts w:cs="Traditional Arabic"/>
          <w:sz w:val="34"/>
          <w:szCs w:val="34"/>
          <w:rtl/>
        </w:rPr>
        <w:t>ويحك هذا ابن عمر يقول لا أدري فمن أنا حتي أقول</w:t>
      </w:r>
      <w:r w:rsidR="00DE157F">
        <w:rPr>
          <w:rFonts w:cs="Traditional Arabic"/>
          <w:sz w:val="34"/>
          <w:szCs w:val="34"/>
          <w:rtl/>
        </w:rPr>
        <w:t xml:space="preserve"> </w:t>
      </w:r>
      <w:r w:rsidRPr="00DE157F">
        <w:rPr>
          <w:rFonts w:cs="Traditional Arabic"/>
          <w:sz w:val="34"/>
          <w:szCs w:val="34"/>
          <w:rtl/>
        </w:rPr>
        <w:t>أدري</w:t>
      </w:r>
      <w:r w:rsidR="00714E72" w:rsidRPr="00DE157F">
        <w:rPr>
          <w:rFonts w:cs="Traditional Arabic" w:hint="cs"/>
          <w:sz w:val="34"/>
          <w:szCs w:val="34"/>
          <w:rtl/>
        </w:rPr>
        <w:t xml:space="preserve"> </w:t>
      </w:r>
      <w:r w:rsidR="00B8307C" w:rsidRPr="00DE157F">
        <w:rPr>
          <w:rFonts w:cs="Traditional Arabic" w:hint="cs"/>
          <w:sz w:val="34"/>
          <w:szCs w:val="34"/>
          <w:rtl/>
        </w:rPr>
        <w:t>(</w:t>
      </w:r>
      <w:r w:rsidR="00714E72" w:rsidRPr="00DE157F">
        <w:rPr>
          <w:rFonts w:cs="Traditional Arabic"/>
          <w:sz w:val="34"/>
          <w:szCs w:val="34"/>
          <w:rtl/>
        </w:rPr>
        <w:footnoteReference w:id="69"/>
      </w:r>
      <w:r w:rsidR="00B8307C" w:rsidRPr="00DE157F">
        <w:rPr>
          <w:rFonts w:cs="Traditional Arabic" w:hint="cs"/>
          <w:sz w:val="34"/>
          <w:szCs w:val="34"/>
          <w:rtl/>
        </w:rPr>
        <w:t>)</w:t>
      </w:r>
      <w:r w:rsidRPr="00DE157F">
        <w:rPr>
          <w:rFonts w:cs="Traditional Arabic"/>
          <w:sz w:val="34"/>
          <w:szCs w:val="34"/>
          <w:rtl/>
        </w:rPr>
        <w:t xml:space="preserve">وإنما أهلك الناس العجب وطلب الرياسة وهذا يضمحل عن قليل( </w:t>
      </w:r>
      <w:r w:rsidR="004E1D71" w:rsidRPr="00DE157F">
        <w:rPr>
          <w:rFonts w:cs="Traditional Arabic"/>
          <w:sz w:val="34"/>
          <w:szCs w:val="34"/>
          <w:rtl/>
        </w:rPr>
        <w:footnoteReference w:id="70"/>
      </w:r>
      <w:r w:rsidR="004E1D71" w:rsidRPr="00DE157F">
        <w:rPr>
          <w:rFonts w:cs="Traditional Arabic" w:hint="cs"/>
          <w:sz w:val="34"/>
          <w:szCs w:val="34"/>
          <w:rtl/>
        </w:rPr>
        <w:t xml:space="preserve"> </w:t>
      </w:r>
      <w:r w:rsidRPr="00DE157F">
        <w:rPr>
          <w:rFonts w:cs="Traditional Arabic"/>
          <w:sz w:val="34"/>
          <w:szCs w:val="34"/>
          <w:rtl/>
        </w:rPr>
        <w:t>)</w:t>
      </w:r>
      <w:r w:rsidR="00DE157F">
        <w:rPr>
          <w:rFonts w:cs="Traditional Arabic"/>
          <w:sz w:val="34"/>
          <w:szCs w:val="34"/>
          <w:rtl/>
        </w:rPr>
        <w:t>.</w:t>
      </w:r>
      <w:r w:rsidRPr="00DE157F">
        <w:rPr>
          <w:rFonts w:cs="Traditional Arabic"/>
          <w:sz w:val="34"/>
          <w:szCs w:val="34"/>
          <w:rtl/>
        </w:rPr>
        <w:t xml:space="preserve"> </w:t>
      </w:r>
    </w:p>
    <w:p w:rsidR="00E52146" w:rsidRPr="00DE157F" w:rsidRDefault="00F92560" w:rsidP="009224B0">
      <w:pPr>
        <w:jc w:val="lowKashida"/>
        <w:rPr>
          <w:rFonts w:cs="Traditional Arabic"/>
          <w:sz w:val="34"/>
          <w:szCs w:val="34"/>
          <w:rtl/>
        </w:rPr>
      </w:pPr>
      <w:r w:rsidRPr="00DE157F">
        <w:rPr>
          <w:rFonts w:cs="Traditional Arabic"/>
          <w:sz w:val="34"/>
          <w:szCs w:val="34"/>
          <w:rtl/>
        </w:rPr>
        <w:t xml:space="preserve">ولقد أخبرني يحي </w:t>
      </w:r>
      <w:r w:rsidRPr="00DE157F">
        <w:rPr>
          <w:rFonts w:cs="Traditional Arabic" w:hint="cs"/>
          <w:sz w:val="34"/>
          <w:szCs w:val="34"/>
          <w:rtl/>
        </w:rPr>
        <w:t>بن</w:t>
      </w:r>
      <w:r w:rsidR="00DE157F">
        <w:rPr>
          <w:rFonts w:cs="Traditional Arabic" w:hint="cs"/>
          <w:sz w:val="34"/>
          <w:szCs w:val="34"/>
          <w:rtl/>
        </w:rPr>
        <w:t xml:space="preserve"> </w:t>
      </w:r>
      <w:r w:rsidR="00E52146" w:rsidRPr="00DE157F">
        <w:rPr>
          <w:rFonts w:cs="Traditional Arabic"/>
          <w:sz w:val="34"/>
          <w:szCs w:val="34"/>
          <w:rtl/>
        </w:rPr>
        <w:t>سعيد</w:t>
      </w:r>
      <w:r w:rsidR="00DE157F">
        <w:rPr>
          <w:rFonts w:cs="Traditional Arabic"/>
          <w:sz w:val="34"/>
          <w:szCs w:val="34"/>
          <w:rtl/>
        </w:rPr>
        <w:t xml:space="preserve"> </w:t>
      </w:r>
      <w:r w:rsidR="002C7D3C" w:rsidRPr="00DE157F">
        <w:rPr>
          <w:rFonts w:cs="Traditional Arabic" w:hint="cs"/>
          <w:sz w:val="34"/>
          <w:szCs w:val="34"/>
          <w:rtl/>
        </w:rPr>
        <w:t>ع</w:t>
      </w:r>
      <w:r w:rsidR="00E52146" w:rsidRPr="00DE157F">
        <w:rPr>
          <w:rFonts w:cs="Traditional Arabic"/>
          <w:sz w:val="34"/>
          <w:szCs w:val="34"/>
          <w:rtl/>
        </w:rPr>
        <w:t>ن</w:t>
      </w:r>
      <w:r w:rsidR="00DE157F">
        <w:rPr>
          <w:rFonts w:cs="Traditional Arabic" w:hint="cs"/>
          <w:sz w:val="34"/>
          <w:szCs w:val="34"/>
          <w:rtl/>
        </w:rPr>
        <w:t xml:space="preserve"> </w:t>
      </w:r>
      <w:r w:rsidR="00E52146" w:rsidRPr="00DE157F">
        <w:rPr>
          <w:rFonts w:cs="Traditional Arabic"/>
          <w:sz w:val="34"/>
          <w:szCs w:val="34"/>
          <w:rtl/>
        </w:rPr>
        <w:t xml:space="preserve">أبي بكر – رضي الله عنه </w:t>
      </w:r>
      <w:proofErr w:type="gramStart"/>
      <w:r w:rsidR="00E52146" w:rsidRPr="00DE157F">
        <w:rPr>
          <w:rFonts w:cs="Traditional Arabic"/>
          <w:sz w:val="34"/>
          <w:szCs w:val="34"/>
          <w:rtl/>
        </w:rPr>
        <w:t>-</w:t>
      </w:r>
      <w:r w:rsidR="00DE157F">
        <w:rPr>
          <w:rFonts w:cs="Traditional Arabic"/>
          <w:sz w:val="34"/>
          <w:szCs w:val="34"/>
          <w:rtl/>
        </w:rPr>
        <w:t xml:space="preserve"> </w:t>
      </w:r>
      <w:r w:rsidR="00E52146" w:rsidRPr="00DE157F">
        <w:rPr>
          <w:rFonts w:cs="Traditional Arabic"/>
          <w:sz w:val="34"/>
          <w:szCs w:val="34"/>
          <w:rtl/>
        </w:rPr>
        <w:t>أَيُّ</w:t>
      </w:r>
      <w:proofErr w:type="gramEnd"/>
      <w:r w:rsidR="00E52146" w:rsidRPr="00DE157F">
        <w:rPr>
          <w:rFonts w:cs="Traditional Arabic"/>
          <w:sz w:val="34"/>
          <w:szCs w:val="34"/>
          <w:rtl/>
        </w:rPr>
        <w:t xml:space="preserve"> أَرْضٍ تُقِلُّنِي</w:t>
      </w:r>
      <w:r w:rsidR="00DE157F">
        <w:rPr>
          <w:rFonts w:cs="Traditional Arabic"/>
          <w:sz w:val="34"/>
          <w:szCs w:val="34"/>
          <w:rtl/>
        </w:rPr>
        <w:t>،</w:t>
      </w:r>
      <w:r w:rsidR="00E52146" w:rsidRPr="00DE157F">
        <w:rPr>
          <w:rFonts w:cs="Traditional Arabic"/>
          <w:sz w:val="34"/>
          <w:szCs w:val="34"/>
          <w:rtl/>
        </w:rPr>
        <w:t xml:space="preserve"> وَأَيُّ سَمَاءٍ تُظِلُّنِي</w:t>
      </w:r>
      <w:r w:rsidR="00DE157F">
        <w:rPr>
          <w:rFonts w:cs="Traditional Arabic"/>
          <w:sz w:val="34"/>
          <w:szCs w:val="34"/>
          <w:rtl/>
        </w:rPr>
        <w:t>،</w:t>
      </w:r>
      <w:r w:rsidR="00E52146" w:rsidRPr="00DE157F">
        <w:rPr>
          <w:rFonts w:cs="Traditional Arabic"/>
          <w:sz w:val="34"/>
          <w:szCs w:val="34"/>
          <w:rtl/>
        </w:rPr>
        <w:t xml:space="preserve"> إِذَا قُلْتُ على الله مَا لا أَعْلَمُ (</w:t>
      </w:r>
      <w:r w:rsidR="0028616F" w:rsidRPr="00DE157F">
        <w:rPr>
          <w:rFonts w:cs="Traditional Arabic" w:hint="cs"/>
          <w:sz w:val="34"/>
          <w:szCs w:val="34"/>
          <w:rtl/>
        </w:rPr>
        <w:t xml:space="preserve"> </w:t>
      </w:r>
      <w:r w:rsidR="0028616F" w:rsidRPr="00DE157F">
        <w:rPr>
          <w:rFonts w:cs="Traditional Arabic"/>
          <w:sz w:val="34"/>
          <w:szCs w:val="34"/>
          <w:rtl/>
        </w:rPr>
        <w:footnoteReference w:id="71"/>
      </w:r>
      <w:r w:rsidR="00E52146" w:rsidRPr="00DE157F">
        <w:rPr>
          <w:rFonts w:cs="Traditional Arabic"/>
          <w:sz w:val="34"/>
          <w:szCs w:val="34"/>
          <w:rtl/>
        </w:rPr>
        <w:t xml:space="preserve"> ). </w:t>
      </w:r>
    </w:p>
    <w:p w:rsidR="0060711E" w:rsidRPr="00DE157F" w:rsidRDefault="00E52146" w:rsidP="009224B0">
      <w:pPr>
        <w:jc w:val="lowKashida"/>
        <w:rPr>
          <w:rFonts w:cs="Traditional Arabic" w:hint="cs"/>
          <w:sz w:val="34"/>
          <w:szCs w:val="34"/>
          <w:rtl/>
        </w:rPr>
      </w:pPr>
      <w:r w:rsidRPr="00DE157F">
        <w:rPr>
          <w:rFonts w:cs="Traditional Arabic"/>
          <w:sz w:val="34"/>
          <w:szCs w:val="34"/>
          <w:rtl/>
        </w:rPr>
        <w:t>قال</w:t>
      </w:r>
      <w:r w:rsidR="00DE157F">
        <w:rPr>
          <w:rFonts w:cs="Traditional Arabic" w:hint="cs"/>
          <w:sz w:val="34"/>
          <w:szCs w:val="34"/>
          <w:rtl/>
        </w:rPr>
        <w:t>:</w:t>
      </w:r>
      <w:r w:rsidRPr="00DE157F">
        <w:rPr>
          <w:rFonts w:cs="Traditional Arabic"/>
          <w:sz w:val="34"/>
          <w:szCs w:val="34"/>
          <w:rtl/>
        </w:rPr>
        <w:t xml:space="preserve"> موسي بن داود</w:t>
      </w:r>
      <w:r w:rsidR="00C72E76" w:rsidRPr="00DE157F">
        <w:rPr>
          <w:rFonts w:cs="Traditional Arabic" w:hint="cs"/>
          <w:sz w:val="34"/>
          <w:szCs w:val="34"/>
          <w:rtl/>
        </w:rPr>
        <w:t xml:space="preserve"> </w:t>
      </w:r>
      <w:r w:rsidR="002977FE" w:rsidRPr="00DE157F">
        <w:rPr>
          <w:rFonts w:cs="Traditional Arabic" w:hint="cs"/>
          <w:sz w:val="34"/>
          <w:szCs w:val="34"/>
          <w:rtl/>
        </w:rPr>
        <w:t>(</w:t>
      </w:r>
      <w:r w:rsidR="00C72E76" w:rsidRPr="00DE157F">
        <w:rPr>
          <w:rFonts w:cs="Traditional Arabic"/>
          <w:sz w:val="34"/>
          <w:szCs w:val="34"/>
          <w:rtl/>
        </w:rPr>
        <w:footnoteReference w:id="72"/>
      </w:r>
      <w:r w:rsidR="002977FE" w:rsidRPr="00DE157F">
        <w:rPr>
          <w:rFonts w:cs="Traditional Arabic" w:hint="cs"/>
          <w:sz w:val="34"/>
          <w:szCs w:val="34"/>
          <w:rtl/>
        </w:rPr>
        <w:t>)</w:t>
      </w:r>
      <w:r w:rsidRPr="00DE157F">
        <w:rPr>
          <w:rFonts w:cs="Traditional Arabic"/>
          <w:sz w:val="34"/>
          <w:szCs w:val="34"/>
          <w:rtl/>
        </w:rPr>
        <w:t xml:space="preserve"> ما رأيت أحدا ممن أدركت من أهل العلم فيقول لا أحسن أكثر من مالك </w:t>
      </w:r>
      <w:r w:rsidR="00045281" w:rsidRPr="00DE157F">
        <w:rPr>
          <w:rFonts w:cs="Traditional Arabic" w:hint="cs"/>
          <w:sz w:val="34"/>
          <w:szCs w:val="34"/>
          <w:rtl/>
        </w:rPr>
        <w:t>(</w:t>
      </w:r>
      <w:r w:rsidR="008E138B" w:rsidRPr="00DE157F">
        <w:rPr>
          <w:rFonts w:cs="Traditional Arabic"/>
          <w:sz w:val="34"/>
          <w:szCs w:val="34"/>
          <w:rtl/>
        </w:rPr>
        <w:footnoteReference w:id="73"/>
      </w:r>
      <w:r w:rsidR="00045281" w:rsidRPr="00DE157F">
        <w:rPr>
          <w:rFonts w:cs="Traditional Arabic" w:hint="cs"/>
          <w:sz w:val="34"/>
          <w:szCs w:val="34"/>
          <w:rtl/>
        </w:rPr>
        <w:t>)</w:t>
      </w:r>
      <w:r w:rsidRPr="00DE157F">
        <w:rPr>
          <w:rFonts w:cs="Traditional Arabic"/>
          <w:sz w:val="34"/>
          <w:szCs w:val="34"/>
          <w:rtl/>
        </w:rPr>
        <w:t>.</w:t>
      </w:r>
      <w:r w:rsidR="00DE157F">
        <w:rPr>
          <w:rFonts w:cs="Traditional Arabic"/>
          <w:sz w:val="34"/>
          <w:szCs w:val="34"/>
          <w:rtl/>
        </w:rPr>
        <w:t xml:space="preserve"> </w:t>
      </w:r>
      <w:r w:rsidR="0060711E" w:rsidRPr="00DE157F">
        <w:rPr>
          <w:rFonts w:cs="Traditional Arabic" w:hint="cs"/>
          <w:sz w:val="34"/>
          <w:szCs w:val="34"/>
          <w:rtl/>
        </w:rPr>
        <w:t>من أهل العلم يقول لا أحسن أكثر من مالك(</w:t>
      </w:r>
      <w:r w:rsidR="0060711E" w:rsidRPr="00DE157F">
        <w:rPr>
          <w:rFonts w:cs="Traditional Arabic"/>
          <w:sz w:val="34"/>
          <w:szCs w:val="34"/>
          <w:rtl/>
        </w:rPr>
        <w:footnoteReference w:id="74"/>
      </w:r>
      <w:r w:rsidR="0060711E" w:rsidRPr="00DE157F">
        <w:rPr>
          <w:rFonts w:cs="Traditional Arabic" w:hint="cs"/>
          <w:sz w:val="34"/>
          <w:szCs w:val="34"/>
          <w:rtl/>
        </w:rPr>
        <w:t xml:space="preserve"> )وقال مالك من إدالة العلم أن يجيب الرجل عن كل ما سئل </w:t>
      </w:r>
      <w:r w:rsidR="0060711E" w:rsidRPr="00DE157F">
        <w:rPr>
          <w:rFonts w:cs="Traditional Arabic" w:hint="cs"/>
          <w:sz w:val="34"/>
          <w:szCs w:val="34"/>
          <w:rtl/>
        </w:rPr>
        <w:lastRenderedPageBreak/>
        <w:t>عنه(</w:t>
      </w:r>
      <w:r w:rsidR="0060711E" w:rsidRPr="00DE157F">
        <w:rPr>
          <w:rFonts w:cs="Traditional Arabic"/>
          <w:sz w:val="34"/>
          <w:szCs w:val="34"/>
          <w:rtl/>
        </w:rPr>
        <w:footnoteReference w:id="75"/>
      </w:r>
      <w:r w:rsidR="0060711E" w:rsidRPr="00DE157F">
        <w:rPr>
          <w:rFonts w:cs="Traditional Arabic" w:hint="cs"/>
          <w:sz w:val="34"/>
          <w:szCs w:val="34"/>
          <w:rtl/>
        </w:rPr>
        <w:t>) ولقد أدركت أهل العلم والفضل ببلدنا(</w:t>
      </w:r>
      <w:r w:rsidR="0060711E" w:rsidRPr="00DE157F">
        <w:rPr>
          <w:rFonts w:cs="Traditional Arabic"/>
          <w:sz w:val="34"/>
          <w:szCs w:val="34"/>
          <w:rtl/>
        </w:rPr>
        <w:footnoteReference w:id="76"/>
      </w:r>
      <w:r w:rsidR="0060711E" w:rsidRPr="00DE157F">
        <w:rPr>
          <w:rFonts w:cs="Traditional Arabic" w:hint="cs"/>
          <w:sz w:val="34"/>
          <w:szCs w:val="34"/>
          <w:rtl/>
        </w:rPr>
        <w:t>) وأن أحدهم لا يذهب عليه شيء من القرآن والفرائض والعلم وكان أحدهم إذا قيل له أن يخر من السماء إلى الأرض (</w:t>
      </w:r>
      <w:r w:rsidR="0060711E" w:rsidRPr="00DE157F">
        <w:rPr>
          <w:rFonts w:cs="Traditional Arabic"/>
          <w:sz w:val="34"/>
          <w:szCs w:val="34"/>
          <w:rtl/>
        </w:rPr>
        <w:footnoteReference w:id="77"/>
      </w:r>
      <w:r w:rsidR="0060711E" w:rsidRPr="00DE157F">
        <w:rPr>
          <w:rFonts w:cs="Traditional Arabic" w:hint="cs"/>
          <w:sz w:val="34"/>
          <w:szCs w:val="34"/>
          <w:rtl/>
        </w:rPr>
        <w:t>) أو سئل عن شيء من الحلال والحرام لكان أسهل عليه لأن الذى يجيب عن الحلال والحرام فإنما هو من نفسه ستره بين الله تعالى وبين خلقه فينبغي له أن يعرض نفسه على الجنة والنار ثم ينظر كيف خلاصه ثم يجيب فيه (</w:t>
      </w:r>
      <w:r w:rsidR="0060711E" w:rsidRPr="00DE157F">
        <w:rPr>
          <w:rFonts w:cs="Traditional Arabic"/>
          <w:sz w:val="34"/>
          <w:szCs w:val="34"/>
          <w:rtl/>
        </w:rPr>
        <w:footnoteReference w:id="78"/>
      </w:r>
      <w:r w:rsidR="0060711E" w:rsidRPr="00DE157F">
        <w:rPr>
          <w:rFonts w:cs="Traditional Arabic" w:hint="cs"/>
          <w:sz w:val="34"/>
          <w:szCs w:val="34"/>
          <w:rtl/>
        </w:rPr>
        <w:t xml:space="preserve"> )قال مالك ربما وردت علي المسألة فتمنعني من الطعام والشراب والنوم (</w:t>
      </w:r>
      <w:r w:rsidR="0060711E" w:rsidRPr="00DE157F">
        <w:rPr>
          <w:rFonts w:cs="Traditional Arabic"/>
          <w:sz w:val="34"/>
          <w:szCs w:val="34"/>
          <w:rtl/>
        </w:rPr>
        <w:footnoteReference w:id="79"/>
      </w:r>
      <w:r w:rsidR="0060711E" w:rsidRPr="00DE157F">
        <w:rPr>
          <w:rFonts w:cs="Traditional Arabic" w:hint="cs"/>
          <w:sz w:val="34"/>
          <w:szCs w:val="34"/>
          <w:rtl/>
        </w:rPr>
        <w:t>)، وقال مالك إذا سئل الرجل عن مسألة فلم يجب فيها فاندفعت عنه فإنما هي بلية صرفها الله عنه (</w:t>
      </w:r>
      <w:r w:rsidR="0060711E" w:rsidRPr="00DE157F">
        <w:rPr>
          <w:rFonts w:cs="Traditional Arabic"/>
          <w:sz w:val="34"/>
          <w:szCs w:val="34"/>
          <w:rtl/>
        </w:rPr>
        <w:footnoteReference w:id="80"/>
      </w:r>
      <w:r w:rsidR="0060711E" w:rsidRPr="00DE157F">
        <w:rPr>
          <w:rFonts w:cs="Traditional Arabic" w:hint="cs"/>
          <w:sz w:val="34"/>
          <w:szCs w:val="34"/>
          <w:rtl/>
        </w:rPr>
        <w:t>)</w:t>
      </w:r>
      <w:r w:rsidR="00DE157F">
        <w:rPr>
          <w:rFonts w:cs="Traditional Arabic" w:hint="cs"/>
          <w:sz w:val="34"/>
          <w:szCs w:val="34"/>
          <w:rtl/>
        </w:rPr>
        <w:t>،</w:t>
      </w:r>
      <w:r w:rsidR="0060711E" w:rsidRPr="00DE157F">
        <w:rPr>
          <w:rFonts w:cs="Traditional Arabic" w:hint="cs"/>
          <w:sz w:val="34"/>
          <w:szCs w:val="34"/>
          <w:rtl/>
        </w:rPr>
        <w:t xml:space="preserve"> وقال وهب سئل مالك عن مسألة فلم يجب فقال السائل أجبني فقال ويحك</w:t>
      </w:r>
      <w:r w:rsidR="00DE157F">
        <w:rPr>
          <w:rFonts w:cs="Traditional Arabic" w:hint="cs"/>
          <w:sz w:val="34"/>
          <w:szCs w:val="34"/>
          <w:rtl/>
        </w:rPr>
        <w:t>،</w:t>
      </w:r>
      <w:r w:rsidR="0060711E" w:rsidRPr="00DE157F">
        <w:rPr>
          <w:rFonts w:cs="Traditional Arabic"/>
          <w:sz w:val="34"/>
          <w:szCs w:val="34"/>
          <w:rtl/>
        </w:rPr>
        <w:t xml:space="preserve"> أتريد أن تجعلني</w:t>
      </w:r>
      <w:r w:rsidR="0060711E" w:rsidRPr="00DE157F">
        <w:rPr>
          <w:rFonts w:cs="Traditional Arabic" w:hint="cs"/>
          <w:sz w:val="34"/>
          <w:szCs w:val="34"/>
          <w:rtl/>
        </w:rPr>
        <w:t xml:space="preserve"> حجة بينك وبين الله تعالى واحتاج أنا أنظر كيف خلاصي أخلصك (</w:t>
      </w:r>
      <w:r w:rsidR="0060711E" w:rsidRPr="00DE157F">
        <w:rPr>
          <w:rFonts w:cs="Traditional Arabic"/>
          <w:sz w:val="34"/>
          <w:szCs w:val="34"/>
          <w:rtl/>
        </w:rPr>
        <w:footnoteReference w:id="81"/>
      </w:r>
      <w:r w:rsidR="0060711E" w:rsidRPr="00DE157F">
        <w:rPr>
          <w:rFonts w:cs="Traditional Arabic" w:hint="cs"/>
          <w:sz w:val="34"/>
          <w:szCs w:val="34"/>
          <w:rtl/>
        </w:rPr>
        <w:t>)</w:t>
      </w:r>
      <w:r w:rsidR="00DE157F">
        <w:rPr>
          <w:rFonts w:cs="Traditional Arabic" w:hint="cs"/>
          <w:sz w:val="34"/>
          <w:szCs w:val="34"/>
          <w:rtl/>
        </w:rPr>
        <w:t>،</w:t>
      </w:r>
      <w:r w:rsidR="0060711E" w:rsidRPr="00DE157F">
        <w:rPr>
          <w:rFonts w:cs="Traditional Arabic" w:hint="cs"/>
          <w:sz w:val="34"/>
          <w:szCs w:val="34"/>
          <w:rtl/>
        </w:rPr>
        <w:t xml:space="preserve"> وروي </w:t>
      </w:r>
      <w:r w:rsidR="0060711E" w:rsidRPr="00DE157F">
        <w:rPr>
          <w:rFonts w:cs="Traditional Arabic" w:hint="cs"/>
          <w:sz w:val="34"/>
          <w:szCs w:val="34"/>
          <w:rtl/>
        </w:rPr>
        <w:lastRenderedPageBreak/>
        <w:t>مالك عن ربيعة (</w:t>
      </w:r>
      <w:r w:rsidR="0060711E" w:rsidRPr="00DE157F">
        <w:rPr>
          <w:rFonts w:cs="Traditional Arabic"/>
          <w:sz w:val="34"/>
          <w:szCs w:val="34"/>
          <w:rtl/>
        </w:rPr>
        <w:footnoteReference w:id="82"/>
      </w:r>
      <w:r w:rsidR="0060711E" w:rsidRPr="00DE157F">
        <w:rPr>
          <w:rFonts w:cs="Traditional Arabic" w:hint="cs"/>
          <w:sz w:val="34"/>
          <w:szCs w:val="34"/>
          <w:rtl/>
        </w:rPr>
        <w:t>) قال: قال لي ابن خلدة (</w:t>
      </w:r>
      <w:r w:rsidR="0060711E" w:rsidRPr="00DE157F">
        <w:rPr>
          <w:rFonts w:cs="Traditional Arabic"/>
          <w:sz w:val="34"/>
          <w:szCs w:val="34"/>
          <w:rtl/>
        </w:rPr>
        <w:footnoteReference w:id="83"/>
      </w:r>
      <w:r w:rsidR="0060711E" w:rsidRPr="00DE157F">
        <w:rPr>
          <w:rFonts w:cs="Traditional Arabic" w:hint="cs"/>
          <w:sz w:val="34"/>
          <w:szCs w:val="34"/>
          <w:rtl/>
        </w:rPr>
        <w:t xml:space="preserve"> )يا ربيعة إني أرى الناس قد أحاطوا بك فإذا سألك الرجل عن مسألة</w:t>
      </w:r>
      <w:r w:rsidR="00DE157F">
        <w:rPr>
          <w:rFonts w:cs="Traditional Arabic" w:hint="cs"/>
          <w:sz w:val="34"/>
          <w:szCs w:val="34"/>
          <w:rtl/>
        </w:rPr>
        <w:t xml:space="preserve"> </w:t>
      </w:r>
      <w:r w:rsidR="0060711E" w:rsidRPr="00DE157F">
        <w:rPr>
          <w:rFonts w:cs="Traditional Arabic" w:hint="cs"/>
          <w:sz w:val="34"/>
          <w:szCs w:val="34"/>
          <w:rtl/>
        </w:rPr>
        <w:t>فلا يكن همك أن تخلصه ولكن همك أن تخلص نفسك(</w:t>
      </w:r>
      <w:r w:rsidR="0060711E" w:rsidRPr="00DE157F">
        <w:rPr>
          <w:rFonts w:cs="Traditional Arabic"/>
          <w:sz w:val="34"/>
          <w:szCs w:val="34"/>
          <w:rtl/>
        </w:rPr>
        <w:footnoteReference w:id="84"/>
      </w:r>
      <w:r w:rsidR="0060711E" w:rsidRPr="00DE157F">
        <w:rPr>
          <w:rFonts w:cs="Traditional Arabic" w:hint="cs"/>
          <w:sz w:val="34"/>
          <w:szCs w:val="34"/>
          <w:rtl/>
        </w:rPr>
        <w:t xml:space="preserve"> )، وروى عن مالك عن ربيعة قال: قال لي ابن خلدة يا ربيعة إني أرى الناس عن بن عباس وابن مسعود أنهما قالا من أفتي الناس</w:t>
      </w:r>
      <w:r w:rsidR="00DE157F">
        <w:rPr>
          <w:rFonts w:cs="Traditional Arabic" w:hint="cs"/>
          <w:sz w:val="34"/>
          <w:szCs w:val="34"/>
          <w:rtl/>
        </w:rPr>
        <w:t xml:space="preserve"> في </w:t>
      </w:r>
      <w:r w:rsidR="0060711E" w:rsidRPr="00DE157F">
        <w:rPr>
          <w:rFonts w:cs="Traditional Arabic" w:hint="cs"/>
          <w:sz w:val="34"/>
          <w:szCs w:val="34"/>
          <w:rtl/>
        </w:rPr>
        <w:t>كل ما يسألونه فهو مجنون (</w:t>
      </w:r>
      <w:r w:rsidR="0060711E" w:rsidRPr="00DE157F">
        <w:rPr>
          <w:rFonts w:cs="Traditional Arabic"/>
          <w:sz w:val="34"/>
          <w:szCs w:val="34"/>
          <w:rtl/>
        </w:rPr>
        <w:footnoteReference w:id="85"/>
      </w:r>
      <w:r w:rsidR="0060711E" w:rsidRPr="00DE157F">
        <w:rPr>
          <w:rFonts w:cs="Traditional Arabic" w:hint="cs"/>
          <w:sz w:val="34"/>
          <w:szCs w:val="34"/>
          <w:rtl/>
        </w:rPr>
        <w:t>)، وقال القاسم بن محمد بن أبي بكر (</w:t>
      </w:r>
      <w:r w:rsidR="0060711E" w:rsidRPr="00DE157F">
        <w:rPr>
          <w:rFonts w:cs="Traditional Arabic"/>
          <w:sz w:val="34"/>
          <w:szCs w:val="34"/>
          <w:rtl/>
        </w:rPr>
        <w:footnoteReference w:id="86"/>
      </w:r>
      <w:r w:rsidR="0060711E" w:rsidRPr="00DE157F">
        <w:rPr>
          <w:rFonts w:cs="Traditional Arabic" w:hint="cs"/>
          <w:sz w:val="34"/>
          <w:szCs w:val="34"/>
          <w:rtl/>
        </w:rPr>
        <w:t>) أحد الفقهاء السبعة (</w:t>
      </w:r>
      <w:r w:rsidR="0060711E" w:rsidRPr="00DE157F">
        <w:rPr>
          <w:rFonts w:cs="Traditional Arabic"/>
          <w:sz w:val="34"/>
          <w:szCs w:val="34"/>
          <w:rtl/>
        </w:rPr>
        <w:footnoteReference w:id="87"/>
      </w:r>
      <w:r w:rsidR="0060711E" w:rsidRPr="00DE157F">
        <w:rPr>
          <w:rFonts w:cs="Traditional Arabic" w:hint="cs"/>
          <w:sz w:val="34"/>
          <w:szCs w:val="34"/>
          <w:rtl/>
        </w:rPr>
        <w:t xml:space="preserve">) يا أهل العراق </w:t>
      </w:r>
      <w:proofErr w:type="spellStart"/>
      <w:r w:rsidR="0060711E" w:rsidRPr="00DE157F">
        <w:rPr>
          <w:rFonts w:cs="Traditional Arabic" w:hint="cs"/>
          <w:sz w:val="34"/>
          <w:szCs w:val="34"/>
          <w:rtl/>
        </w:rPr>
        <w:t>إنا</w:t>
      </w:r>
      <w:r w:rsidR="00DE157F">
        <w:rPr>
          <w:rFonts w:cs="Traditional Arabic" w:hint="cs"/>
          <w:sz w:val="34"/>
          <w:szCs w:val="34"/>
          <w:rtl/>
        </w:rPr>
        <w:t>.</w:t>
      </w:r>
      <w:r w:rsidR="0060711E" w:rsidRPr="00DE157F">
        <w:rPr>
          <w:rFonts w:cs="Traditional Arabic" w:hint="cs"/>
          <w:sz w:val="34"/>
          <w:szCs w:val="34"/>
          <w:rtl/>
        </w:rPr>
        <w:t>لا</w:t>
      </w:r>
      <w:proofErr w:type="spellEnd"/>
      <w:r w:rsidR="0060711E" w:rsidRPr="00DE157F">
        <w:rPr>
          <w:rFonts w:cs="Traditional Arabic" w:hint="cs"/>
          <w:sz w:val="34"/>
          <w:szCs w:val="34"/>
          <w:rtl/>
        </w:rPr>
        <w:t xml:space="preserve"> نعلم </w:t>
      </w:r>
      <w:r w:rsidR="0060711E" w:rsidRPr="00DE157F">
        <w:rPr>
          <w:rFonts w:cs="Traditional Arabic" w:hint="cs"/>
          <w:sz w:val="34"/>
          <w:szCs w:val="34"/>
          <w:rtl/>
        </w:rPr>
        <w:lastRenderedPageBreak/>
        <w:t>كل مما تسألوننا عنه ولأن يعيش المرء جاهلا إلا أن يعلم ما فرض الله عليه خير له من أن يقول علي الله مالا يعلم (</w:t>
      </w:r>
      <w:r w:rsidR="0060711E" w:rsidRPr="00DE157F">
        <w:rPr>
          <w:rFonts w:cs="Traditional Arabic"/>
          <w:sz w:val="34"/>
          <w:szCs w:val="34"/>
          <w:rtl/>
        </w:rPr>
        <w:footnoteReference w:id="88"/>
      </w:r>
      <w:r w:rsidR="0060711E" w:rsidRPr="00DE157F">
        <w:rPr>
          <w:rFonts w:cs="Traditional Arabic" w:hint="cs"/>
          <w:sz w:val="34"/>
          <w:szCs w:val="34"/>
          <w:rtl/>
        </w:rPr>
        <w:t>)، قال مالك ولقد بلغني أن رجلا سأل أبا موسي الأشعري فقال له أني مصصت من ثدي امرأتي</w:t>
      </w:r>
      <w:r w:rsidR="00DE157F">
        <w:rPr>
          <w:rFonts w:cs="Traditional Arabic" w:hint="cs"/>
          <w:sz w:val="34"/>
          <w:szCs w:val="34"/>
          <w:rtl/>
        </w:rPr>
        <w:t xml:space="preserve"> </w:t>
      </w:r>
      <w:r w:rsidR="0060711E" w:rsidRPr="00DE157F">
        <w:rPr>
          <w:rFonts w:cs="Traditional Arabic" w:hint="cs"/>
          <w:sz w:val="34"/>
          <w:szCs w:val="34"/>
          <w:rtl/>
        </w:rPr>
        <w:t>لبنا فذهب</w:t>
      </w:r>
      <w:r w:rsidR="00DE157F">
        <w:rPr>
          <w:rFonts w:cs="Traditional Arabic" w:hint="cs"/>
          <w:sz w:val="34"/>
          <w:szCs w:val="34"/>
          <w:rtl/>
        </w:rPr>
        <w:t xml:space="preserve"> في </w:t>
      </w:r>
      <w:r w:rsidR="0060711E" w:rsidRPr="00DE157F">
        <w:rPr>
          <w:rFonts w:cs="Traditional Arabic" w:hint="cs"/>
          <w:sz w:val="34"/>
          <w:szCs w:val="34"/>
          <w:rtl/>
        </w:rPr>
        <w:t>بطني فقال أبو موس</w:t>
      </w:r>
      <w:r w:rsidR="00C2294A" w:rsidRPr="00DE157F">
        <w:rPr>
          <w:rFonts w:cs="Traditional Arabic" w:hint="cs"/>
          <w:sz w:val="34"/>
          <w:szCs w:val="34"/>
          <w:rtl/>
        </w:rPr>
        <w:t>ى</w:t>
      </w:r>
      <w:r w:rsidR="0060711E" w:rsidRPr="00DE157F">
        <w:rPr>
          <w:rFonts w:cs="Traditional Arabic" w:hint="cs"/>
          <w:sz w:val="34"/>
          <w:szCs w:val="34"/>
          <w:rtl/>
        </w:rPr>
        <w:t xml:space="preserve"> ما أراها إلا وقد حرصت عليك فقال له بن مسعود أنظر ما تفتي به الرجل فقال أبو موس</w:t>
      </w:r>
      <w:r w:rsidR="00C2294A" w:rsidRPr="00DE157F">
        <w:rPr>
          <w:rFonts w:cs="Traditional Arabic" w:hint="cs"/>
          <w:sz w:val="34"/>
          <w:szCs w:val="34"/>
          <w:rtl/>
        </w:rPr>
        <w:t>ى</w:t>
      </w:r>
      <w:r w:rsidR="0060711E" w:rsidRPr="00DE157F">
        <w:rPr>
          <w:rFonts w:cs="Traditional Arabic" w:hint="cs"/>
          <w:sz w:val="34"/>
          <w:szCs w:val="34"/>
          <w:rtl/>
        </w:rPr>
        <w:t xml:space="preserve"> ما</w:t>
      </w:r>
      <w:r w:rsidR="00744A55" w:rsidRPr="00DE157F">
        <w:rPr>
          <w:rFonts w:cs="Traditional Arabic" w:hint="cs"/>
          <w:sz w:val="34"/>
          <w:szCs w:val="34"/>
          <w:rtl/>
        </w:rPr>
        <w:t xml:space="preserve"> </w:t>
      </w:r>
      <w:r w:rsidR="0060711E" w:rsidRPr="00DE157F">
        <w:rPr>
          <w:rFonts w:cs="Traditional Arabic" w:hint="cs"/>
          <w:sz w:val="34"/>
          <w:szCs w:val="34"/>
          <w:rtl/>
        </w:rPr>
        <w:t>تقول أنت فقال لا رضاع إلا ما كان في الحولين فقال له موسي فلا تسألوني عن شيء ما كان هذا الحبر فيكم</w:t>
      </w:r>
      <w:r w:rsidR="00DE157F">
        <w:rPr>
          <w:rFonts w:cs="Traditional Arabic" w:hint="cs"/>
          <w:sz w:val="34"/>
          <w:szCs w:val="34"/>
          <w:rtl/>
        </w:rPr>
        <w:t>،</w:t>
      </w:r>
      <w:r w:rsidR="0060711E" w:rsidRPr="00DE157F">
        <w:rPr>
          <w:rFonts w:cs="Traditional Arabic" w:hint="cs"/>
          <w:sz w:val="34"/>
          <w:szCs w:val="34"/>
          <w:rtl/>
        </w:rPr>
        <w:t xml:space="preserve"> (</w:t>
      </w:r>
      <w:r w:rsidR="0060711E" w:rsidRPr="00DE157F">
        <w:rPr>
          <w:rFonts w:cs="Traditional Arabic"/>
          <w:sz w:val="34"/>
          <w:szCs w:val="34"/>
          <w:rtl/>
        </w:rPr>
        <w:footnoteReference w:id="89"/>
      </w:r>
      <w:r w:rsidR="0060711E" w:rsidRPr="00DE157F">
        <w:rPr>
          <w:rFonts w:cs="Traditional Arabic" w:hint="cs"/>
          <w:sz w:val="34"/>
          <w:szCs w:val="34"/>
          <w:rtl/>
        </w:rPr>
        <w:t>) قال مالك فهؤلاء أصحاب رسول الله صلى الله عليه وسلم كانوا على هذا مع ما</w:t>
      </w:r>
      <w:r w:rsidR="00744A55" w:rsidRPr="00DE157F">
        <w:rPr>
          <w:rFonts w:cs="Traditional Arabic" w:hint="cs"/>
          <w:sz w:val="34"/>
          <w:szCs w:val="34"/>
          <w:rtl/>
        </w:rPr>
        <w:t xml:space="preserve"> </w:t>
      </w:r>
      <w:r w:rsidR="0060711E" w:rsidRPr="00DE157F">
        <w:rPr>
          <w:rFonts w:cs="Traditional Arabic" w:hint="cs"/>
          <w:sz w:val="34"/>
          <w:szCs w:val="34"/>
          <w:rtl/>
        </w:rPr>
        <w:t>رزقو</w:t>
      </w:r>
      <w:r w:rsidR="0060711E" w:rsidRPr="00DE157F">
        <w:rPr>
          <w:rFonts w:cs="Traditional Arabic" w:hint="eastAsia"/>
          <w:sz w:val="34"/>
          <w:szCs w:val="34"/>
          <w:rtl/>
        </w:rPr>
        <w:t>ا</w:t>
      </w:r>
      <w:r w:rsidR="0060711E" w:rsidRPr="00DE157F">
        <w:rPr>
          <w:rFonts w:cs="Traditional Arabic" w:hint="cs"/>
          <w:sz w:val="34"/>
          <w:szCs w:val="34"/>
          <w:rtl/>
        </w:rPr>
        <w:t xml:space="preserve"> من السداد والتوفيق فكيف بنا الذين قد غطا الخطى والذنوب قلوبنا (</w:t>
      </w:r>
      <w:r w:rsidR="0060711E" w:rsidRPr="00DE157F">
        <w:rPr>
          <w:rFonts w:cs="Traditional Arabic"/>
          <w:sz w:val="34"/>
          <w:szCs w:val="34"/>
          <w:rtl/>
        </w:rPr>
        <w:footnoteReference w:id="90"/>
      </w:r>
      <w:r w:rsidR="0060711E" w:rsidRPr="00DE157F">
        <w:rPr>
          <w:rFonts w:cs="Traditional Arabic" w:hint="cs"/>
          <w:sz w:val="34"/>
          <w:szCs w:val="34"/>
          <w:rtl/>
        </w:rPr>
        <w:t xml:space="preserve">)، وقال مالك ينبغي للرجل إذا </w:t>
      </w:r>
      <w:r w:rsidR="0060711E" w:rsidRPr="00DE157F">
        <w:rPr>
          <w:rFonts w:cs="Traditional Arabic" w:hint="cs"/>
          <w:sz w:val="34"/>
          <w:szCs w:val="34"/>
          <w:rtl/>
        </w:rPr>
        <w:lastRenderedPageBreak/>
        <w:t>جعل علما وصار رأسا ويشار إليه بالأصابع أن يحثو التراب على رأسه ويمقت نفسه بينه وبين نفسه</w:t>
      </w:r>
      <w:r w:rsidR="00DE157F">
        <w:rPr>
          <w:rFonts w:cs="Traditional Arabic" w:hint="cs"/>
          <w:sz w:val="34"/>
          <w:szCs w:val="34"/>
          <w:rtl/>
        </w:rPr>
        <w:t>،</w:t>
      </w:r>
      <w:r w:rsidR="0060711E" w:rsidRPr="00DE157F">
        <w:rPr>
          <w:rFonts w:cs="Traditional Arabic" w:hint="cs"/>
          <w:sz w:val="34"/>
          <w:szCs w:val="34"/>
          <w:rtl/>
        </w:rPr>
        <w:t>(</w:t>
      </w:r>
      <w:r w:rsidR="0060711E" w:rsidRPr="00DE157F">
        <w:rPr>
          <w:rFonts w:cs="Traditional Arabic"/>
          <w:sz w:val="34"/>
          <w:szCs w:val="34"/>
          <w:rtl/>
        </w:rPr>
        <w:footnoteReference w:id="91"/>
      </w:r>
      <w:r w:rsidR="0060711E" w:rsidRPr="00DE157F">
        <w:rPr>
          <w:rFonts w:cs="Traditional Arabic" w:hint="cs"/>
          <w:sz w:val="34"/>
          <w:szCs w:val="34"/>
          <w:rtl/>
        </w:rPr>
        <w:t>) قال مالك ولقد حدثني يحي بن سعيد الأنصار</w:t>
      </w:r>
      <w:r w:rsidR="0060711E" w:rsidRPr="00DE157F">
        <w:rPr>
          <w:rFonts w:cs="Traditional Arabic" w:hint="eastAsia"/>
          <w:sz w:val="34"/>
          <w:szCs w:val="34"/>
          <w:rtl/>
        </w:rPr>
        <w:t>ي</w:t>
      </w:r>
      <w:r w:rsidR="0060711E" w:rsidRPr="00DE157F">
        <w:rPr>
          <w:rFonts w:cs="Traditional Arabic" w:hint="cs"/>
          <w:sz w:val="34"/>
          <w:szCs w:val="34"/>
          <w:rtl/>
        </w:rPr>
        <w:t xml:space="preserve"> (</w:t>
      </w:r>
      <w:r w:rsidR="0060711E" w:rsidRPr="00DE157F">
        <w:rPr>
          <w:rFonts w:cs="Traditional Arabic"/>
          <w:sz w:val="34"/>
          <w:szCs w:val="34"/>
          <w:rtl/>
        </w:rPr>
        <w:footnoteReference w:id="92"/>
      </w:r>
      <w:r w:rsidR="0060711E" w:rsidRPr="00DE157F">
        <w:rPr>
          <w:rFonts w:cs="Traditional Arabic" w:hint="cs"/>
          <w:sz w:val="34"/>
          <w:szCs w:val="34"/>
          <w:rtl/>
        </w:rPr>
        <w:t xml:space="preserve">) عن القاسم أن النبي صلى الله عليه وسلم كان يسأل فيقول </w:t>
      </w:r>
      <w:proofErr w:type="spellStart"/>
      <w:r w:rsidR="0060711E" w:rsidRPr="00DE157F">
        <w:rPr>
          <w:rFonts w:cs="Traditional Arabic" w:hint="cs"/>
          <w:sz w:val="34"/>
          <w:szCs w:val="34"/>
          <w:rtl/>
        </w:rPr>
        <w:t>لاأدري</w:t>
      </w:r>
      <w:proofErr w:type="spellEnd"/>
      <w:r w:rsidR="0060711E" w:rsidRPr="00DE157F">
        <w:rPr>
          <w:rFonts w:cs="Traditional Arabic" w:hint="cs"/>
          <w:sz w:val="34"/>
          <w:szCs w:val="34"/>
          <w:rtl/>
        </w:rPr>
        <w:t xml:space="preserve"> حتى ينزل عليه (</w:t>
      </w:r>
      <w:r w:rsidR="0060711E" w:rsidRPr="00DE157F">
        <w:rPr>
          <w:rFonts w:cs="Traditional Arabic"/>
          <w:sz w:val="34"/>
          <w:szCs w:val="34"/>
          <w:rtl/>
        </w:rPr>
        <w:footnoteReference w:id="93"/>
      </w:r>
      <w:r w:rsidR="0060711E" w:rsidRPr="00DE157F">
        <w:rPr>
          <w:rFonts w:cs="Traditional Arabic" w:hint="cs"/>
          <w:sz w:val="34"/>
          <w:szCs w:val="34"/>
          <w:rtl/>
        </w:rPr>
        <w:t>)ومنه قوله تعالى ( يسألونك عن الأهلة</w:t>
      </w:r>
      <w:r w:rsidR="00DE157F">
        <w:rPr>
          <w:rFonts w:cs="Traditional Arabic" w:hint="cs"/>
          <w:sz w:val="34"/>
          <w:szCs w:val="34"/>
          <w:rtl/>
        </w:rPr>
        <w:t>،</w:t>
      </w:r>
      <w:r w:rsidR="0060711E" w:rsidRPr="00DE157F">
        <w:rPr>
          <w:rFonts w:cs="Traditional Arabic" w:hint="cs"/>
          <w:sz w:val="34"/>
          <w:szCs w:val="34"/>
          <w:rtl/>
        </w:rPr>
        <w:t xml:space="preserve"> يسألونك عن الخمر والميسر ) ومثل هذا أكثر (</w:t>
      </w:r>
      <w:r w:rsidR="0060711E" w:rsidRPr="00DE157F">
        <w:rPr>
          <w:rFonts w:cs="Traditional Arabic"/>
          <w:sz w:val="34"/>
          <w:szCs w:val="34"/>
          <w:rtl/>
        </w:rPr>
        <w:footnoteReference w:id="94"/>
      </w:r>
      <w:r w:rsidR="0060711E" w:rsidRPr="00DE157F">
        <w:rPr>
          <w:rFonts w:cs="Traditional Arabic" w:hint="cs"/>
          <w:sz w:val="34"/>
          <w:szCs w:val="34"/>
          <w:rtl/>
        </w:rPr>
        <w:t xml:space="preserve">)، قال مالك فهذا رسول رب العالمين يتوقف </w:t>
      </w:r>
      <w:proofErr w:type="spellStart"/>
      <w:r w:rsidR="0060711E" w:rsidRPr="00DE157F">
        <w:rPr>
          <w:rFonts w:cs="Traditional Arabic" w:hint="cs"/>
          <w:sz w:val="34"/>
          <w:szCs w:val="34"/>
          <w:rtl/>
        </w:rPr>
        <w:t>لايجيب</w:t>
      </w:r>
      <w:proofErr w:type="spellEnd"/>
      <w:r w:rsidR="0060711E" w:rsidRPr="00DE157F">
        <w:rPr>
          <w:rFonts w:cs="Traditional Arabic" w:hint="cs"/>
          <w:sz w:val="34"/>
          <w:szCs w:val="34"/>
          <w:rtl/>
        </w:rPr>
        <w:t xml:space="preserve"> إلا فيما يخبر به أما سمعت قوله عزا وجل (</w:t>
      </w:r>
      <w:r w:rsidR="0060711E" w:rsidRPr="00DE157F">
        <w:rPr>
          <w:rFonts w:cs="Traditional Arabic"/>
          <w:sz w:val="34"/>
          <w:szCs w:val="34"/>
          <w:rtl/>
        </w:rPr>
        <w:t>وَمَا يَنطِقُ عَنِ الْهَوَى</w:t>
      </w:r>
      <w:r w:rsidR="00DE157F">
        <w:rPr>
          <w:rFonts w:cs="Traditional Arabic"/>
          <w:sz w:val="34"/>
          <w:szCs w:val="34"/>
          <w:rtl/>
        </w:rPr>
        <w:t>،</w:t>
      </w:r>
      <w:r w:rsidR="0060711E" w:rsidRPr="00DE157F">
        <w:rPr>
          <w:rFonts w:cs="Traditional Arabic"/>
          <w:sz w:val="34"/>
          <w:szCs w:val="34"/>
          <w:rtl/>
        </w:rPr>
        <w:t xml:space="preserve"> إِن هُوَ إِلَّا وَحْيٌ يُوحَىْ </w:t>
      </w:r>
      <w:r w:rsidR="0060711E" w:rsidRPr="00DE157F">
        <w:rPr>
          <w:rFonts w:cs="Traditional Arabic" w:hint="cs"/>
          <w:sz w:val="34"/>
          <w:szCs w:val="34"/>
          <w:rtl/>
        </w:rPr>
        <w:t>)(</w:t>
      </w:r>
      <w:r w:rsidR="0060711E" w:rsidRPr="00DE157F">
        <w:rPr>
          <w:rFonts w:cs="Traditional Arabic"/>
          <w:sz w:val="34"/>
          <w:szCs w:val="34"/>
          <w:rtl/>
        </w:rPr>
        <w:footnoteReference w:id="95"/>
      </w:r>
      <w:r w:rsidR="0060711E" w:rsidRPr="00DE157F">
        <w:rPr>
          <w:rFonts w:cs="Traditional Arabic" w:hint="cs"/>
          <w:sz w:val="34"/>
          <w:szCs w:val="34"/>
          <w:rtl/>
        </w:rPr>
        <w:t>) فما نطق النبي صلى الله عليه وسلم إلا عن وحي (</w:t>
      </w:r>
      <w:r w:rsidR="0060711E" w:rsidRPr="00DE157F">
        <w:rPr>
          <w:rFonts w:cs="Traditional Arabic"/>
          <w:sz w:val="34"/>
          <w:szCs w:val="34"/>
          <w:rtl/>
        </w:rPr>
        <w:footnoteReference w:id="96"/>
      </w:r>
      <w:r w:rsidR="0060711E" w:rsidRPr="00DE157F">
        <w:rPr>
          <w:rFonts w:cs="Traditional Arabic" w:hint="cs"/>
          <w:sz w:val="34"/>
          <w:szCs w:val="34"/>
          <w:rtl/>
        </w:rPr>
        <w:t>) وعهدنا قوم</w:t>
      </w:r>
      <w:r w:rsidR="00DE157F">
        <w:rPr>
          <w:rFonts w:cs="Traditional Arabic" w:hint="cs"/>
          <w:sz w:val="34"/>
          <w:szCs w:val="34"/>
          <w:rtl/>
        </w:rPr>
        <w:t xml:space="preserve"> في </w:t>
      </w:r>
      <w:r w:rsidR="0060711E" w:rsidRPr="00DE157F">
        <w:rPr>
          <w:rFonts w:cs="Traditional Arabic" w:hint="cs"/>
          <w:sz w:val="34"/>
          <w:szCs w:val="34"/>
          <w:rtl/>
        </w:rPr>
        <w:t>زماننا كأنهم احتووا على العلم كله ولهم أبعد من العلم مثل الثريا (</w:t>
      </w:r>
      <w:r w:rsidR="0060711E" w:rsidRPr="00DE157F">
        <w:rPr>
          <w:rFonts w:cs="Traditional Arabic"/>
          <w:sz w:val="34"/>
          <w:szCs w:val="34"/>
          <w:rtl/>
        </w:rPr>
        <w:footnoteReference w:id="97"/>
      </w:r>
      <w:r w:rsidR="0060711E" w:rsidRPr="00DE157F">
        <w:rPr>
          <w:rFonts w:cs="Traditional Arabic" w:hint="cs"/>
          <w:sz w:val="34"/>
          <w:szCs w:val="34"/>
          <w:rtl/>
        </w:rPr>
        <w:t xml:space="preserve">) فإذا كانوا كمثل من كانوا أبعد من الله عزا وجل وأبعد </w:t>
      </w:r>
      <w:proofErr w:type="spellStart"/>
      <w:r w:rsidR="0060711E" w:rsidRPr="00DE157F">
        <w:rPr>
          <w:rFonts w:cs="Traditional Arabic" w:hint="cs"/>
          <w:sz w:val="34"/>
          <w:szCs w:val="34"/>
          <w:rtl/>
        </w:rPr>
        <w:t>وأبعد</w:t>
      </w:r>
      <w:proofErr w:type="spellEnd"/>
      <w:r w:rsidR="00DE157F">
        <w:rPr>
          <w:rFonts w:cs="Traditional Arabic" w:hint="cs"/>
          <w:sz w:val="34"/>
          <w:szCs w:val="34"/>
          <w:rtl/>
        </w:rPr>
        <w:t>.</w:t>
      </w:r>
      <w:r w:rsidR="0060711E" w:rsidRPr="00DE157F">
        <w:rPr>
          <w:rFonts w:cs="Traditional Arabic" w:hint="cs"/>
          <w:sz w:val="34"/>
          <w:szCs w:val="34"/>
          <w:rtl/>
        </w:rPr>
        <w:t xml:space="preserve"> </w:t>
      </w:r>
    </w:p>
    <w:p w:rsidR="0060711E" w:rsidRPr="00DE157F" w:rsidRDefault="0060711E" w:rsidP="009224B0">
      <w:pPr>
        <w:jc w:val="lowKashida"/>
        <w:rPr>
          <w:rFonts w:cs="Traditional Arabic" w:hint="cs"/>
          <w:sz w:val="34"/>
          <w:szCs w:val="34"/>
          <w:rtl/>
        </w:rPr>
      </w:pPr>
      <w:r w:rsidRPr="00DE157F">
        <w:rPr>
          <w:rFonts w:cs="Traditional Arabic" w:hint="cs"/>
          <w:sz w:val="34"/>
          <w:szCs w:val="34"/>
          <w:rtl/>
        </w:rPr>
        <w:lastRenderedPageBreak/>
        <w:t xml:space="preserve">باب </w:t>
      </w:r>
      <w:proofErr w:type="spellStart"/>
      <w:r w:rsidRPr="00DE157F">
        <w:rPr>
          <w:rFonts w:cs="Traditional Arabic" w:hint="cs"/>
          <w:sz w:val="34"/>
          <w:szCs w:val="34"/>
          <w:rtl/>
        </w:rPr>
        <w:t>مايجب</w:t>
      </w:r>
      <w:proofErr w:type="spellEnd"/>
      <w:r w:rsidRPr="00DE157F">
        <w:rPr>
          <w:rFonts w:cs="Traditional Arabic" w:hint="cs"/>
          <w:sz w:val="34"/>
          <w:szCs w:val="34"/>
          <w:rtl/>
        </w:rPr>
        <w:t xml:space="preserve"> على العالم من الرجوع عن قوله إذا أظهر له غيره </w:t>
      </w:r>
    </w:p>
    <w:p w:rsidR="0060711E" w:rsidRPr="00DE157F" w:rsidRDefault="0060711E" w:rsidP="009224B0">
      <w:pPr>
        <w:jc w:val="lowKashida"/>
        <w:rPr>
          <w:rFonts w:cs="Traditional Arabic" w:hint="cs"/>
          <w:sz w:val="34"/>
          <w:szCs w:val="34"/>
          <w:rtl/>
        </w:rPr>
      </w:pPr>
      <w:r w:rsidRPr="00DE157F">
        <w:rPr>
          <w:rFonts w:cs="Traditional Arabic" w:hint="cs"/>
          <w:sz w:val="34"/>
          <w:szCs w:val="34"/>
          <w:rtl/>
        </w:rPr>
        <w:t>أعلم أن باب الاجتهاد باب ظني فما من مجتهد من الأمة أفتي باجتهاده إلا ويجوز له الرجوع عن قوله وأكثر الأمة رجوعا مالك - رحمه الله - فإنه</w:t>
      </w:r>
      <w:r w:rsidR="00DE157F">
        <w:rPr>
          <w:rFonts w:cs="Traditional Arabic" w:hint="cs"/>
          <w:sz w:val="34"/>
          <w:szCs w:val="34"/>
          <w:rtl/>
        </w:rPr>
        <w:t xml:space="preserve"> في </w:t>
      </w:r>
      <w:r w:rsidRPr="00DE157F">
        <w:rPr>
          <w:rFonts w:cs="Traditional Arabic" w:hint="cs"/>
          <w:sz w:val="34"/>
          <w:szCs w:val="34"/>
          <w:rtl/>
        </w:rPr>
        <w:t>أكثر المسائل كان يفتي</w:t>
      </w:r>
      <w:r w:rsidR="00DE157F">
        <w:rPr>
          <w:rFonts w:cs="Traditional Arabic" w:hint="cs"/>
          <w:sz w:val="34"/>
          <w:szCs w:val="34"/>
          <w:rtl/>
        </w:rPr>
        <w:t xml:space="preserve"> في </w:t>
      </w:r>
      <w:r w:rsidRPr="00DE157F">
        <w:rPr>
          <w:rFonts w:cs="Traditional Arabic" w:hint="cs"/>
          <w:sz w:val="34"/>
          <w:szCs w:val="34"/>
          <w:rtl/>
        </w:rPr>
        <w:t>المسألة ثم يرجع عما أفتي به إلى قول آخر ثم يرجع عن الثاني إلى ثالث تارة ثم إلى قول رابع تارة ثم إلى قول خامس تارة وتارة يرجع عن القول ثم يرجع إليه ثم يرجع عنه فلذلك يوجد له</w:t>
      </w:r>
      <w:r w:rsidR="00DE157F">
        <w:rPr>
          <w:rFonts w:cs="Traditional Arabic" w:hint="cs"/>
          <w:sz w:val="34"/>
          <w:szCs w:val="34"/>
          <w:rtl/>
        </w:rPr>
        <w:t xml:space="preserve"> في </w:t>
      </w:r>
      <w:r w:rsidRPr="00DE157F">
        <w:rPr>
          <w:rFonts w:cs="Traditional Arabic" w:hint="cs"/>
          <w:sz w:val="34"/>
          <w:szCs w:val="34"/>
          <w:rtl/>
        </w:rPr>
        <w:t xml:space="preserve">المسألة الواحدة خمسة أقوال وأكثر ومن ذلك مسألة أم الولد إذا استحقت برق لغير </w:t>
      </w:r>
      <w:proofErr w:type="spellStart"/>
      <w:r w:rsidRPr="00DE157F">
        <w:rPr>
          <w:rFonts w:cs="Traditional Arabic" w:hint="cs"/>
          <w:sz w:val="34"/>
          <w:szCs w:val="34"/>
          <w:rtl/>
        </w:rPr>
        <w:t>مستولدها</w:t>
      </w:r>
      <w:proofErr w:type="spellEnd"/>
      <w:r w:rsidR="00DE157F">
        <w:rPr>
          <w:rFonts w:cs="Traditional Arabic" w:hint="cs"/>
          <w:sz w:val="34"/>
          <w:szCs w:val="34"/>
          <w:rtl/>
        </w:rPr>
        <w:t xml:space="preserve"> </w:t>
      </w:r>
      <w:r w:rsidRPr="00DE157F">
        <w:rPr>
          <w:rFonts w:cs="Traditional Arabic" w:hint="cs"/>
          <w:sz w:val="34"/>
          <w:szCs w:val="34"/>
          <w:rtl/>
        </w:rPr>
        <w:t>فقال مالك انها لمستحقها أخذها</w:t>
      </w:r>
      <w:r w:rsidR="00DE157F">
        <w:rPr>
          <w:rFonts w:cs="Traditional Arabic" w:hint="cs"/>
          <w:sz w:val="34"/>
          <w:szCs w:val="34"/>
          <w:rtl/>
        </w:rPr>
        <w:t xml:space="preserve"> </w:t>
      </w:r>
      <w:r w:rsidRPr="00DE157F">
        <w:rPr>
          <w:rFonts w:cs="Traditional Arabic" w:hint="cs"/>
          <w:sz w:val="34"/>
          <w:szCs w:val="34"/>
          <w:rtl/>
        </w:rPr>
        <w:t>أن شاء مع قيمة ولدها ثم رجع عنه فقال قيمتها وأخذها ثم استحقاقا ثم رجع وقال قيمتها وحدها يوم وطئها قال أشهب ثم رجع إلى قوله الأول وبالثالث أفتي لما استحقت أم ولده إبراهيم(</w:t>
      </w:r>
      <w:r w:rsidRPr="00DE157F">
        <w:rPr>
          <w:rFonts w:cs="Traditional Arabic"/>
          <w:sz w:val="34"/>
          <w:szCs w:val="34"/>
          <w:rtl/>
        </w:rPr>
        <w:footnoteReference w:id="98"/>
      </w:r>
      <w:r w:rsidRPr="00DE157F">
        <w:rPr>
          <w:rFonts w:cs="Traditional Arabic" w:hint="cs"/>
          <w:sz w:val="34"/>
          <w:szCs w:val="34"/>
          <w:rtl/>
        </w:rPr>
        <w:t xml:space="preserve">) ومن ذلك مسألة ما إذا اشترط البائع البراءة مما لا يعلم من العيب فإنه يرجع عنها خمس </w:t>
      </w:r>
      <w:proofErr w:type="spellStart"/>
      <w:r w:rsidRPr="00DE157F">
        <w:rPr>
          <w:rFonts w:cs="Traditional Arabic" w:hint="cs"/>
          <w:sz w:val="34"/>
          <w:szCs w:val="34"/>
          <w:rtl/>
        </w:rPr>
        <w:t>رجوعات</w:t>
      </w:r>
      <w:proofErr w:type="spellEnd"/>
      <w:r w:rsidRPr="00DE157F">
        <w:rPr>
          <w:rFonts w:cs="Traditional Arabic" w:hint="cs"/>
          <w:sz w:val="34"/>
          <w:szCs w:val="34"/>
          <w:rtl/>
        </w:rPr>
        <w:t xml:space="preserve"> فله فيها ستة أقوال الأول له</w:t>
      </w:r>
      <w:r w:rsidR="00DE157F">
        <w:rPr>
          <w:rFonts w:cs="Traditional Arabic" w:hint="cs"/>
          <w:sz w:val="34"/>
          <w:szCs w:val="34"/>
          <w:rtl/>
        </w:rPr>
        <w:t xml:space="preserve"> في </w:t>
      </w:r>
      <w:r w:rsidRPr="00DE157F">
        <w:rPr>
          <w:rFonts w:cs="Traditional Arabic" w:hint="cs"/>
          <w:sz w:val="34"/>
          <w:szCs w:val="34"/>
          <w:rtl/>
        </w:rPr>
        <w:t xml:space="preserve">كتاب </w:t>
      </w:r>
      <w:r w:rsidR="00CC5B78" w:rsidRPr="00DE157F">
        <w:rPr>
          <w:rFonts w:cs="Traditional Arabic" w:hint="cs"/>
          <w:sz w:val="34"/>
          <w:szCs w:val="34"/>
          <w:rtl/>
        </w:rPr>
        <w:t>(</w:t>
      </w:r>
      <w:r w:rsidRPr="00DE157F">
        <w:rPr>
          <w:rFonts w:cs="Traditional Arabic"/>
          <w:sz w:val="34"/>
          <w:szCs w:val="34"/>
          <w:rtl/>
        </w:rPr>
        <w:footnoteReference w:id="99"/>
      </w:r>
      <w:r w:rsidR="00CC5B78" w:rsidRPr="00DE157F">
        <w:rPr>
          <w:rFonts w:cs="Traditional Arabic" w:hint="cs"/>
          <w:sz w:val="34"/>
          <w:szCs w:val="34"/>
          <w:rtl/>
        </w:rPr>
        <w:t>)</w:t>
      </w:r>
      <w:r w:rsidRPr="00DE157F">
        <w:rPr>
          <w:rFonts w:cs="Traditional Arabic" w:hint="cs"/>
          <w:sz w:val="34"/>
          <w:szCs w:val="34"/>
          <w:rtl/>
        </w:rPr>
        <w:t xml:space="preserve"> ابن حبيب </w:t>
      </w:r>
      <w:r w:rsidR="00CC5B78" w:rsidRPr="00DE157F">
        <w:rPr>
          <w:rFonts w:cs="Traditional Arabic" w:hint="cs"/>
          <w:sz w:val="34"/>
          <w:szCs w:val="34"/>
          <w:rtl/>
        </w:rPr>
        <w:t>(</w:t>
      </w:r>
      <w:r w:rsidRPr="00DE157F">
        <w:rPr>
          <w:rFonts w:cs="Traditional Arabic"/>
          <w:sz w:val="34"/>
          <w:szCs w:val="34"/>
          <w:rtl/>
        </w:rPr>
        <w:footnoteReference w:id="100"/>
      </w:r>
      <w:r w:rsidR="00CC5B78" w:rsidRPr="00DE157F">
        <w:rPr>
          <w:rFonts w:cs="Traditional Arabic" w:hint="cs"/>
          <w:sz w:val="34"/>
          <w:szCs w:val="34"/>
          <w:rtl/>
        </w:rPr>
        <w:t>)</w:t>
      </w:r>
      <w:r w:rsidRPr="00DE157F">
        <w:rPr>
          <w:rFonts w:cs="Traditional Arabic" w:hint="cs"/>
          <w:sz w:val="34"/>
          <w:szCs w:val="34"/>
          <w:rtl/>
        </w:rPr>
        <w:t xml:space="preserve"> أنه ينفع من كل بايع ومن كل مبيع الثاني مقابلة إن اشتراط لا ينفع مطلقا نقله عنه القاضي عبد الوهاب الثالث وقع</w:t>
      </w:r>
      <w:r w:rsidR="00DE157F">
        <w:rPr>
          <w:rFonts w:cs="Traditional Arabic" w:hint="cs"/>
          <w:sz w:val="34"/>
          <w:szCs w:val="34"/>
          <w:rtl/>
        </w:rPr>
        <w:t xml:space="preserve"> في </w:t>
      </w:r>
      <w:r w:rsidRPr="00DE157F">
        <w:rPr>
          <w:rFonts w:cs="Traditional Arabic" w:hint="cs"/>
          <w:sz w:val="34"/>
          <w:szCs w:val="34"/>
          <w:rtl/>
        </w:rPr>
        <w:t xml:space="preserve">بعض </w:t>
      </w:r>
      <w:r w:rsidRPr="00DE157F">
        <w:rPr>
          <w:rFonts w:cs="Traditional Arabic" w:hint="cs"/>
          <w:sz w:val="34"/>
          <w:szCs w:val="34"/>
          <w:rtl/>
        </w:rPr>
        <w:lastRenderedPageBreak/>
        <w:t>روايات الموطأ وفي الموازية (</w:t>
      </w:r>
      <w:r w:rsidRPr="00DE157F">
        <w:rPr>
          <w:rFonts w:cs="Traditional Arabic"/>
          <w:sz w:val="34"/>
          <w:szCs w:val="34"/>
          <w:rtl/>
        </w:rPr>
        <w:footnoteReference w:id="101"/>
      </w:r>
      <w:r w:rsidRPr="00DE157F">
        <w:rPr>
          <w:rFonts w:cs="Traditional Arabic" w:hint="cs"/>
          <w:sz w:val="34"/>
          <w:szCs w:val="34"/>
          <w:rtl/>
        </w:rPr>
        <w:t>) والواضحة(</w:t>
      </w:r>
      <w:r w:rsidRPr="00DE157F">
        <w:rPr>
          <w:rFonts w:cs="Traditional Arabic"/>
          <w:sz w:val="34"/>
          <w:szCs w:val="34"/>
          <w:rtl/>
        </w:rPr>
        <w:footnoteReference w:id="102"/>
      </w:r>
      <w:r w:rsidRPr="00DE157F">
        <w:rPr>
          <w:rFonts w:cs="Traditional Arabic" w:hint="cs"/>
          <w:sz w:val="34"/>
          <w:szCs w:val="34"/>
          <w:rtl/>
        </w:rPr>
        <w:t>) أنه ينفع</w:t>
      </w:r>
      <w:r w:rsidR="00DE157F">
        <w:rPr>
          <w:rFonts w:cs="Traditional Arabic" w:hint="cs"/>
          <w:sz w:val="34"/>
          <w:szCs w:val="34"/>
          <w:rtl/>
        </w:rPr>
        <w:t xml:space="preserve"> في </w:t>
      </w:r>
      <w:r w:rsidRPr="00DE157F">
        <w:rPr>
          <w:rFonts w:cs="Traditional Arabic" w:hint="cs"/>
          <w:sz w:val="34"/>
          <w:szCs w:val="34"/>
          <w:rtl/>
        </w:rPr>
        <w:t>الحيوان مطلقا ناطقا أو غيره ولا يصح</w:t>
      </w:r>
      <w:r w:rsidR="00DE157F">
        <w:rPr>
          <w:rFonts w:cs="Traditional Arabic" w:hint="cs"/>
          <w:sz w:val="34"/>
          <w:szCs w:val="34"/>
          <w:rtl/>
        </w:rPr>
        <w:t xml:space="preserve"> في </w:t>
      </w:r>
      <w:r w:rsidRPr="00DE157F">
        <w:rPr>
          <w:rFonts w:cs="Traditional Arabic" w:hint="cs"/>
          <w:sz w:val="34"/>
          <w:szCs w:val="34"/>
          <w:rtl/>
        </w:rPr>
        <w:t>غيره الرابع وهو أشهرها أنه يفيد</w:t>
      </w:r>
      <w:r w:rsidR="00DE157F">
        <w:rPr>
          <w:rFonts w:cs="Traditional Arabic" w:hint="cs"/>
          <w:sz w:val="34"/>
          <w:szCs w:val="34"/>
          <w:rtl/>
        </w:rPr>
        <w:t xml:space="preserve"> في </w:t>
      </w:r>
      <w:r w:rsidRPr="00DE157F">
        <w:rPr>
          <w:rFonts w:cs="Traditional Arabic" w:hint="cs"/>
          <w:sz w:val="34"/>
          <w:szCs w:val="34"/>
          <w:rtl/>
        </w:rPr>
        <w:t>الرقيق خاصة الخامس يفيد من السلطان وسادسها يفيد منه ومن الورثة لقضاء دين وشبهه (</w:t>
      </w:r>
      <w:r w:rsidRPr="00DE157F">
        <w:rPr>
          <w:rFonts w:cs="Traditional Arabic"/>
          <w:sz w:val="34"/>
          <w:szCs w:val="34"/>
          <w:rtl/>
        </w:rPr>
        <w:footnoteReference w:id="103"/>
      </w:r>
      <w:r w:rsidRPr="00DE157F">
        <w:rPr>
          <w:rFonts w:cs="Traditional Arabic" w:hint="cs"/>
          <w:sz w:val="34"/>
          <w:szCs w:val="34"/>
          <w:rtl/>
        </w:rPr>
        <w:t>) والسنة كلها أقيمت من كلام مالك</w:t>
      </w:r>
      <w:r w:rsidR="00DE157F">
        <w:rPr>
          <w:rFonts w:cs="Traditional Arabic" w:hint="cs"/>
          <w:sz w:val="34"/>
          <w:szCs w:val="34"/>
          <w:rtl/>
        </w:rPr>
        <w:t xml:space="preserve"> في </w:t>
      </w:r>
      <w:r w:rsidRPr="00DE157F">
        <w:rPr>
          <w:rFonts w:cs="Traditional Arabic" w:hint="cs"/>
          <w:sz w:val="34"/>
          <w:szCs w:val="34"/>
          <w:rtl/>
        </w:rPr>
        <w:t xml:space="preserve">المدونة وفي هذه المسألة أربعة أقوال </w:t>
      </w:r>
      <w:r w:rsidR="004F7F74" w:rsidRPr="00DE157F">
        <w:rPr>
          <w:rFonts w:cs="Traditional Arabic" w:hint="cs"/>
          <w:sz w:val="34"/>
          <w:szCs w:val="34"/>
          <w:rtl/>
        </w:rPr>
        <w:t>أ</w:t>
      </w:r>
      <w:r w:rsidRPr="00DE157F">
        <w:rPr>
          <w:rFonts w:cs="Traditional Arabic" w:hint="cs"/>
          <w:sz w:val="34"/>
          <w:szCs w:val="34"/>
          <w:rtl/>
        </w:rPr>
        <w:t xml:space="preserve">خر </w:t>
      </w:r>
      <w:r w:rsidRPr="00DE157F">
        <w:rPr>
          <w:rFonts w:cs="Traditional Arabic" w:hint="cs"/>
          <w:sz w:val="34"/>
          <w:szCs w:val="34"/>
          <w:rtl/>
        </w:rPr>
        <w:lastRenderedPageBreak/>
        <w:t>لكنها ليست له بل لأصحابه وسمعت بعضهم يحكي فيها للعلماء ثلاثين قولا وهذا كثير</w:t>
      </w:r>
      <w:r w:rsidR="00DE157F">
        <w:rPr>
          <w:rFonts w:cs="Traditional Arabic" w:hint="cs"/>
          <w:sz w:val="34"/>
          <w:szCs w:val="34"/>
          <w:rtl/>
        </w:rPr>
        <w:t xml:space="preserve"> في </w:t>
      </w:r>
      <w:r w:rsidRPr="00DE157F">
        <w:rPr>
          <w:rFonts w:cs="Traditional Arabic" w:hint="cs"/>
          <w:sz w:val="34"/>
          <w:szCs w:val="34"/>
          <w:rtl/>
        </w:rPr>
        <w:t xml:space="preserve">المذهب بل أكثر مسائل المذهب لم يبقي فيها مالك على قول واحد بل رجع فيها عن قوله الأول إلى غيره وذلك إنه باب اجتهاد فحيث ما ظن المجتهد الحكم وجب عليه إتباعه لأن إتباع الراجح متعين بالإجماع فإذا ظهر للمجتهد أرجحيه قوله الأول وجب عليه إتباعه وهكذا كلما ظهر له ارجحية قوله وجب عليه القول بالاستدلال بما ذكروا علم أن بعض العلوم المذكورة قد يدخل في بعض منها ولا ينافي فإن علم الفرائض وإن كان داخلا في العلم النقلي قد أفرد علما علي حدته والله أعلم تم الكتاب بعون الملك الوهاب والحمد لله وحده وصلى الله على من </w:t>
      </w:r>
      <w:proofErr w:type="spellStart"/>
      <w:r w:rsidRPr="00DE157F">
        <w:rPr>
          <w:rFonts w:cs="Traditional Arabic" w:hint="cs"/>
          <w:sz w:val="34"/>
          <w:szCs w:val="34"/>
          <w:rtl/>
        </w:rPr>
        <w:t>لانبي</w:t>
      </w:r>
      <w:proofErr w:type="spellEnd"/>
      <w:r w:rsidRPr="00DE157F">
        <w:rPr>
          <w:rFonts w:cs="Traditional Arabic" w:hint="cs"/>
          <w:sz w:val="34"/>
          <w:szCs w:val="34"/>
          <w:rtl/>
        </w:rPr>
        <w:t xml:space="preserve"> بعده </w:t>
      </w:r>
    </w:p>
    <w:p w:rsidR="00C539C3" w:rsidRPr="00DE157F" w:rsidRDefault="0060711E" w:rsidP="00BC11A4">
      <w:pPr>
        <w:jc w:val="lowKashida"/>
        <w:rPr>
          <w:rFonts w:cs="Traditional Arabic" w:hint="cs"/>
          <w:sz w:val="34"/>
          <w:szCs w:val="34"/>
          <w:rtl/>
        </w:rPr>
      </w:pPr>
      <w:r w:rsidRPr="00DE157F">
        <w:rPr>
          <w:rFonts w:cs="Traditional Arabic" w:hint="cs"/>
          <w:sz w:val="34"/>
          <w:szCs w:val="34"/>
          <w:rtl/>
        </w:rPr>
        <w:t xml:space="preserve">وعلقه لنفسه أفقر العباد وأحوجهم إلى عفو ربه العلي محمد بن أحمد </w:t>
      </w:r>
      <w:proofErr w:type="spellStart"/>
      <w:r w:rsidRPr="00DE157F">
        <w:rPr>
          <w:rFonts w:cs="Traditional Arabic" w:hint="cs"/>
          <w:sz w:val="34"/>
          <w:szCs w:val="34"/>
          <w:rtl/>
        </w:rPr>
        <w:t>البهوتي</w:t>
      </w:r>
      <w:proofErr w:type="spellEnd"/>
      <w:r w:rsidRPr="00DE157F">
        <w:rPr>
          <w:rFonts w:cs="Traditional Arabic" w:hint="cs"/>
          <w:sz w:val="34"/>
          <w:szCs w:val="34"/>
          <w:rtl/>
        </w:rPr>
        <w:t xml:space="preserve"> الحنبلي</w:t>
      </w:r>
      <w:r w:rsidR="00DE157F">
        <w:rPr>
          <w:rFonts w:cs="Traditional Arabic" w:hint="cs"/>
          <w:sz w:val="34"/>
          <w:szCs w:val="34"/>
          <w:rtl/>
        </w:rPr>
        <w:t xml:space="preserve"> في </w:t>
      </w:r>
      <w:r w:rsidRPr="00DE157F">
        <w:rPr>
          <w:rFonts w:cs="Traditional Arabic" w:hint="cs"/>
          <w:sz w:val="34"/>
          <w:szCs w:val="34"/>
          <w:rtl/>
        </w:rPr>
        <w:t>يوم الجمعة ثاني عشر ذي القعدة من شهور سنة 1038 من الهجرة</w:t>
      </w:r>
      <w:r w:rsidR="004F7F74" w:rsidRPr="00DE157F">
        <w:rPr>
          <w:rFonts w:cs="Traditional Arabic" w:hint="cs"/>
          <w:sz w:val="34"/>
          <w:szCs w:val="34"/>
          <w:rtl/>
        </w:rPr>
        <w:t>.</w:t>
      </w:r>
      <w:r w:rsidR="00DE157F">
        <w:rPr>
          <w:rFonts w:cs="Traditional Arabic" w:hint="cs"/>
          <w:sz w:val="34"/>
          <w:szCs w:val="34"/>
          <w:rtl/>
        </w:rPr>
        <w:t xml:space="preserve"> </w:t>
      </w:r>
    </w:p>
    <w:p w:rsidR="00F444BB" w:rsidRPr="00DE157F" w:rsidRDefault="00F444BB" w:rsidP="00BC11A4">
      <w:pPr>
        <w:jc w:val="lowKashida"/>
        <w:rPr>
          <w:rFonts w:cs="Traditional Arabic" w:hint="cs"/>
          <w:sz w:val="34"/>
          <w:szCs w:val="34"/>
          <w:rtl/>
        </w:rPr>
      </w:pPr>
    </w:p>
    <w:p w:rsidR="006F5381" w:rsidRPr="00DE157F" w:rsidRDefault="004F7F74" w:rsidP="00BC11A4">
      <w:pPr>
        <w:jc w:val="lowKashida"/>
        <w:rPr>
          <w:rFonts w:cs="Traditional Arabic" w:hint="cs"/>
          <w:sz w:val="34"/>
          <w:szCs w:val="34"/>
          <w:rtl/>
        </w:rPr>
      </w:pPr>
      <w:r w:rsidRPr="00DE157F">
        <w:rPr>
          <w:rFonts w:cs="Traditional Arabic"/>
          <w:sz w:val="34"/>
          <w:szCs w:val="34"/>
          <w:rtl/>
        </w:rPr>
        <w:br w:type="page"/>
      </w:r>
    </w:p>
    <w:p w:rsidR="00C55FAA" w:rsidRPr="00DE157F" w:rsidRDefault="00C55FAA" w:rsidP="00C55FAA">
      <w:pPr>
        <w:jc w:val="center"/>
        <w:rPr>
          <w:rFonts w:cs="Traditional Arabic" w:hint="cs"/>
          <w:b/>
          <w:bCs/>
          <w:sz w:val="34"/>
          <w:szCs w:val="34"/>
          <w:rtl/>
        </w:rPr>
      </w:pPr>
      <w:r w:rsidRPr="00DE157F">
        <w:rPr>
          <w:rFonts w:cs="Traditional Arabic" w:hint="cs"/>
          <w:b/>
          <w:bCs/>
          <w:sz w:val="34"/>
          <w:szCs w:val="34"/>
          <w:rtl/>
        </w:rPr>
        <w:lastRenderedPageBreak/>
        <w:t>الخاتمة</w:t>
      </w:r>
    </w:p>
    <w:p w:rsidR="00C55FAA" w:rsidRPr="00DE157F" w:rsidRDefault="00C55FAA" w:rsidP="00C55FAA">
      <w:pPr>
        <w:jc w:val="center"/>
        <w:rPr>
          <w:rFonts w:cs="Traditional Arabic" w:hint="cs"/>
          <w:b/>
          <w:bCs/>
          <w:sz w:val="34"/>
          <w:szCs w:val="34"/>
          <w:rtl/>
        </w:rPr>
      </w:pPr>
    </w:p>
    <w:p w:rsidR="00C55FAA" w:rsidRPr="00DE157F" w:rsidRDefault="00C55FAA" w:rsidP="00C55FAA">
      <w:pPr>
        <w:rPr>
          <w:rFonts w:cs="Traditional Arabic" w:hint="cs"/>
          <w:sz w:val="34"/>
          <w:szCs w:val="34"/>
          <w:rtl/>
        </w:rPr>
      </w:pPr>
      <w:r w:rsidRPr="00DE157F">
        <w:rPr>
          <w:rFonts w:cs="Traditional Arabic" w:hint="cs"/>
          <w:sz w:val="34"/>
          <w:szCs w:val="34"/>
          <w:rtl/>
        </w:rPr>
        <w:t>الحمد لله على تمام هذه الرسالة</w:t>
      </w:r>
      <w:r w:rsidR="00DE157F">
        <w:rPr>
          <w:rFonts w:cs="Traditional Arabic" w:hint="cs"/>
          <w:sz w:val="34"/>
          <w:szCs w:val="34"/>
          <w:rtl/>
        </w:rPr>
        <w:t>،</w:t>
      </w:r>
      <w:r w:rsidRPr="00DE157F">
        <w:rPr>
          <w:rFonts w:cs="Traditional Arabic" w:hint="cs"/>
          <w:sz w:val="34"/>
          <w:szCs w:val="34"/>
          <w:rtl/>
        </w:rPr>
        <w:t xml:space="preserve"> التي هي مفردة في بابها</w:t>
      </w:r>
      <w:r w:rsidR="00DE157F">
        <w:rPr>
          <w:rFonts w:cs="Traditional Arabic" w:hint="cs"/>
          <w:sz w:val="34"/>
          <w:szCs w:val="34"/>
          <w:rtl/>
        </w:rPr>
        <w:t>،</w:t>
      </w:r>
      <w:r w:rsidRPr="00DE157F">
        <w:rPr>
          <w:rFonts w:cs="Traditional Arabic" w:hint="cs"/>
          <w:sz w:val="34"/>
          <w:szCs w:val="34"/>
          <w:rtl/>
        </w:rPr>
        <w:t xml:space="preserve"> ومحبوبة عند أولي الألباب</w:t>
      </w:r>
      <w:r w:rsidR="00DE157F">
        <w:rPr>
          <w:rFonts w:cs="Traditional Arabic" w:hint="cs"/>
          <w:sz w:val="34"/>
          <w:szCs w:val="34"/>
          <w:rtl/>
        </w:rPr>
        <w:t>،</w:t>
      </w:r>
      <w:r w:rsidRPr="00DE157F">
        <w:rPr>
          <w:rFonts w:cs="Traditional Arabic" w:hint="cs"/>
          <w:sz w:val="34"/>
          <w:szCs w:val="34"/>
          <w:rtl/>
        </w:rPr>
        <w:t xml:space="preserve"> لأنها مستمدة من السنة والكتاب وكلام أولي الألباب</w:t>
      </w:r>
      <w:r w:rsidR="00DE157F">
        <w:rPr>
          <w:rFonts w:cs="Traditional Arabic" w:hint="cs"/>
          <w:sz w:val="34"/>
          <w:szCs w:val="34"/>
          <w:rtl/>
        </w:rPr>
        <w:t>،</w:t>
      </w:r>
      <w:r w:rsidRPr="00DE157F">
        <w:rPr>
          <w:rFonts w:cs="Traditional Arabic" w:hint="cs"/>
          <w:sz w:val="34"/>
          <w:szCs w:val="34"/>
          <w:rtl/>
        </w:rPr>
        <w:t xml:space="preserve"> ونصائح أهل العلم والخشية</w:t>
      </w:r>
      <w:r w:rsidR="00DE157F">
        <w:rPr>
          <w:rFonts w:cs="Traditional Arabic" w:hint="cs"/>
          <w:sz w:val="34"/>
          <w:szCs w:val="34"/>
          <w:rtl/>
        </w:rPr>
        <w:t>،</w:t>
      </w:r>
      <w:r w:rsidRPr="00DE157F">
        <w:rPr>
          <w:rFonts w:cs="Traditional Arabic" w:hint="cs"/>
          <w:sz w:val="34"/>
          <w:szCs w:val="34"/>
          <w:rtl/>
        </w:rPr>
        <w:t xml:space="preserve"> وأقرب العلماء إلى الله تعال</w:t>
      </w:r>
      <w:r w:rsidR="004F7F74" w:rsidRPr="00DE157F">
        <w:rPr>
          <w:rFonts w:cs="Traditional Arabic" w:hint="cs"/>
          <w:sz w:val="34"/>
          <w:szCs w:val="34"/>
          <w:rtl/>
        </w:rPr>
        <w:t>ى</w:t>
      </w:r>
      <w:r w:rsidRPr="00DE157F">
        <w:rPr>
          <w:rFonts w:cs="Traditional Arabic" w:hint="cs"/>
          <w:sz w:val="34"/>
          <w:szCs w:val="34"/>
          <w:rtl/>
        </w:rPr>
        <w:t xml:space="preserve"> وأولاهم به أكثرهم خشية وفيما عنده رغبة</w:t>
      </w:r>
      <w:r w:rsidR="00DE157F">
        <w:rPr>
          <w:rFonts w:cs="Traditional Arabic" w:hint="cs"/>
          <w:sz w:val="34"/>
          <w:szCs w:val="34"/>
          <w:rtl/>
        </w:rPr>
        <w:t>،</w:t>
      </w:r>
      <w:r w:rsidRPr="00DE157F">
        <w:rPr>
          <w:rFonts w:cs="Traditional Arabic" w:hint="cs"/>
          <w:sz w:val="34"/>
          <w:szCs w:val="34"/>
          <w:rtl/>
        </w:rPr>
        <w:t xml:space="preserve"> الواقف على حدود الله تعالى من الأوامر والنواهي المراقب له في جميع أحواله قال تعالى (</w:t>
      </w:r>
      <w:r w:rsidRPr="00DE157F">
        <w:rPr>
          <w:rFonts w:cs="Traditional Arabic"/>
          <w:sz w:val="34"/>
          <w:szCs w:val="34"/>
          <w:rtl/>
        </w:rPr>
        <w:t>إِنَّ أَكْرَمَكُمْ عِنْدَ اللَّهِ أَتْقَاكُمْ</w:t>
      </w:r>
      <w:r w:rsidRPr="00DE157F">
        <w:rPr>
          <w:rFonts w:cs="Traditional Arabic" w:hint="cs"/>
          <w:sz w:val="34"/>
          <w:szCs w:val="34"/>
          <w:rtl/>
        </w:rPr>
        <w:t>)</w:t>
      </w:r>
      <w:r w:rsidR="00DE157F">
        <w:rPr>
          <w:rFonts w:cs="Traditional Arabic" w:hint="cs"/>
          <w:sz w:val="34"/>
          <w:szCs w:val="34"/>
          <w:rtl/>
        </w:rPr>
        <w:t>.</w:t>
      </w:r>
      <w:r w:rsidRPr="00DE157F">
        <w:rPr>
          <w:rFonts w:cs="Traditional Arabic" w:hint="cs"/>
          <w:sz w:val="34"/>
          <w:szCs w:val="34"/>
          <w:rtl/>
        </w:rPr>
        <w:t xml:space="preserve"> </w:t>
      </w:r>
    </w:p>
    <w:p w:rsidR="00C55FAA" w:rsidRPr="00DE157F" w:rsidRDefault="00C55FAA" w:rsidP="00C55FAA">
      <w:pPr>
        <w:rPr>
          <w:rFonts w:cs="Traditional Arabic" w:hint="cs"/>
          <w:sz w:val="34"/>
          <w:szCs w:val="34"/>
          <w:rtl/>
        </w:rPr>
      </w:pPr>
      <w:r w:rsidRPr="00DE157F">
        <w:rPr>
          <w:rFonts w:cs="Traditional Arabic" w:hint="cs"/>
          <w:sz w:val="34"/>
          <w:szCs w:val="34"/>
          <w:rtl/>
        </w:rPr>
        <w:t xml:space="preserve">فينبغي للعالم العاقل أن </w:t>
      </w:r>
      <w:proofErr w:type="spellStart"/>
      <w:r w:rsidRPr="00DE157F">
        <w:rPr>
          <w:rFonts w:cs="Traditional Arabic" w:hint="cs"/>
          <w:sz w:val="34"/>
          <w:szCs w:val="34"/>
          <w:rtl/>
        </w:rPr>
        <w:t>يتجافي</w:t>
      </w:r>
      <w:proofErr w:type="spellEnd"/>
      <w:r w:rsidRPr="00DE157F">
        <w:rPr>
          <w:rFonts w:cs="Traditional Arabic" w:hint="cs"/>
          <w:sz w:val="34"/>
          <w:szCs w:val="34"/>
          <w:rtl/>
        </w:rPr>
        <w:t xml:space="preserve"> عن التكبر والغرور ترك </w:t>
      </w:r>
      <w:proofErr w:type="spellStart"/>
      <w:r w:rsidRPr="00DE157F">
        <w:rPr>
          <w:rFonts w:cs="Traditional Arabic" w:hint="cs"/>
          <w:sz w:val="34"/>
          <w:szCs w:val="34"/>
          <w:rtl/>
        </w:rPr>
        <w:t>بذالك</w:t>
      </w:r>
      <w:proofErr w:type="spellEnd"/>
      <w:r w:rsidRPr="00DE157F">
        <w:rPr>
          <w:rFonts w:cs="Traditional Arabic" w:hint="cs"/>
          <w:sz w:val="34"/>
          <w:szCs w:val="34"/>
          <w:rtl/>
        </w:rPr>
        <w:t xml:space="preserve"> شهوات الدنيا والفتور</w:t>
      </w:r>
      <w:r w:rsidR="00DE157F">
        <w:rPr>
          <w:rFonts w:cs="Traditional Arabic" w:hint="cs"/>
          <w:sz w:val="34"/>
          <w:szCs w:val="34"/>
          <w:rtl/>
        </w:rPr>
        <w:t>،</w:t>
      </w:r>
      <w:r w:rsidRPr="00DE157F">
        <w:rPr>
          <w:rFonts w:cs="Traditional Arabic" w:hint="cs"/>
          <w:sz w:val="34"/>
          <w:szCs w:val="34"/>
          <w:rtl/>
        </w:rPr>
        <w:t xml:space="preserve"> ويقتصر على الضرورات</w:t>
      </w:r>
      <w:r w:rsidR="00DE157F">
        <w:rPr>
          <w:rFonts w:cs="Traditional Arabic" w:hint="cs"/>
          <w:sz w:val="34"/>
          <w:szCs w:val="34"/>
          <w:rtl/>
        </w:rPr>
        <w:t>،</w:t>
      </w:r>
      <w:r w:rsidRPr="00DE157F">
        <w:rPr>
          <w:rFonts w:cs="Traditional Arabic" w:hint="cs"/>
          <w:sz w:val="34"/>
          <w:szCs w:val="34"/>
          <w:rtl/>
        </w:rPr>
        <w:t xml:space="preserve"> تاركا لفضول المباحات</w:t>
      </w:r>
      <w:r w:rsidR="00DE157F">
        <w:rPr>
          <w:rFonts w:cs="Traditional Arabic" w:hint="cs"/>
          <w:sz w:val="34"/>
          <w:szCs w:val="34"/>
          <w:rtl/>
        </w:rPr>
        <w:t>،</w:t>
      </w:r>
      <w:r w:rsidRPr="00DE157F">
        <w:rPr>
          <w:rFonts w:cs="Traditional Arabic" w:hint="cs"/>
          <w:sz w:val="34"/>
          <w:szCs w:val="34"/>
          <w:rtl/>
        </w:rPr>
        <w:t xml:space="preserve"> شاكرا ذاكرا صابرا مسلما لله تعالى أمره</w:t>
      </w:r>
      <w:r w:rsidR="00DE157F">
        <w:rPr>
          <w:rFonts w:cs="Traditional Arabic" w:hint="cs"/>
          <w:sz w:val="34"/>
          <w:szCs w:val="34"/>
          <w:rtl/>
        </w:rPr>
        <w:t xml:space="preserve"> </w:t>
      </w:r>
      <w:r w:rsidRPr="00DE157F">
        <w:rPr>
          <w:rFonts w:cs="Traditional Arabic" w:hint="cs"/>
          <w:sz w:val="34"/>
          <w:szCs w:val="34"/>
          <w:rtl/>
        </w:rPr>
        <w:t>قال تعالى (</w:t>
      </w:r>
      <w:r w:rsidRPr="00DE157F">
        <w:rPr>
          <w:rFonts w:cs="Traditional Arabic"/>
          <w:sz w:val="34"/>
          <w:szCs w:val="34"/>
          <w:rtl/>
        </w:rPr>
        <w:t>وَمَن يَتَّقِ اللَّهَ يَجْعَل لَّهُ مَخْرَجًا وَيَرْزُقْهُ مِنْ حَيْثُ لَا يَحْتَسِبُ وَمَن يَتَوَكَّلْ عَلَى اللَّهِ فَهُوَ حَسْبُهُ</w:t>
      </w:r>
      <w:r w:rsidRPr="00DE157F">
        <w:rPr>
          <w:rFonts w:cs="Traditional Arabic" w:hint="cs"/>
          <w:sz w:val="34"/>
          <w:szCs w:val="34"/>
          <w:rtl/>
        </w:rPr>
        <w:t xml:space="preserve">) </w:t>
      </w:r>
    </w:p>
    <w:p w:rsidR="00C55FAA" w:rsidRPr="00DE157F" w:rsidRDefault="00C55FAA" w:rsidP="00C55FAA">
      <w:pPr>
        <w:rPr>
          <w:rFonts w:cs="Traditional Arabic" w:hint="cs"/>
          <w:sz w:val="34"/>
          <w:szCs w:val="34"/>
          <w:rtl/>
        </w:rPr>
      </w:pPr>
      <w:r w:rsidRPr="00DE157F">
        <w:rPr>
          <w:rFonts w:cs="Traditional Arabic" w:hint="cs"/>
          <w:sz w:val="34"/>
          <w:szCs w:val="34"/>
          <w:rtl/>
        </w:rPr>
        <w:t>وأسأل الله تعالى أن ينفع بهذه الرسالة المباركة في بابها</w:t>
      </w:r>
      <w:r w:rsidR="00DE157F">
        <w:rPr>
          <w:rFonts w:cs="Traditional Arabic" w:hint="cs"/>
          <w:sz w:val="34"/>
          <w:szCs w:val="34"/>
          <w:rtl/>
        </w:rPr>
        <w:t>،</w:t>
      </w:r>
      <w:r w:rsidRPr="00DE157F">
        <w:rPr>
          <w:rFonts w:cs="Traditional Arabic" w:hint="cs"/>
          <w:sz w:val="34"/>
          <w:szCs w:val="34"/>
          <w:rtl/>
        </w:rPr>
        <w:t xml:space="preserve"> وأن ينفع كل من قرأه</w:t>
      </w:r>
      <w:r w:rsidR="0010416E" w:rsidRPr="00DE157F">
        <w:rPr>
          <w:rFonts w:cs="Traditional Arabic" w:hint="cs"/>
          <w:sz w:val="34"/>
          <w:szCs w:val="34"/>
          <w:rtl/>
        </w:rPr>
        <w:t>ا</w:t>
      </w:r>
      <w:r w:rsidRPr="00DE157F">
        <w:rPr>
          <w:rFonts w:cs="Traditional Arabic" w:hint="cs"/>
          <w:sz w:val="34"/>
          <w:szCs w:val="34"/>
          <w:rtl/>
        </w:rPr>
        <w:t xml:space="preserve"> أو شرحه</w:t>
      </w:r>
      <w:r w:rsidR="0010416E" w:rsidRPr="00DE157F">
        <w:rPr>
          <w:rFonts w:cs="Traditional Arabic" w:hint="cs"/>
          <w:sz w:val="34"/>
          <w:szCs w:val="34"/>
          <w:rtl/>
        </w:rPr>
        <w:t>ا</w:t>
      </w:r>
      <w:r w:rsidRPr="00DE157F">
        <w:rPr>
          <w:rFonts w:cs="Traditional Arabic" w:hint="cs"/>
          <w:sz w:val="34"/>
          <w:szCs w:val="34"/>
          <w:rtl/>
        </w:rPr>
        <w:t xml:space="preserve"> أو حصله</w:t>
      </w:r>
      <w:r w:rsidR="0010416E" w:rsidRPr="00DE157F">
        <w:rPr>
          <w:rFonts w:cs="Traditional Arabic" w:hint="cs"/>
          <w:sz w:val="34"/>
          <w:szCs w:val="34"/>
          <w:rtl/>
        </w:rPr>
        <w:t>ا</w:t>
      </w:r>
      <w:r w:rsidRPr="00DE157F">
        <w:rPr>
          <w:rFonts w:cs="Traditional Arabic" w:hint="cs"/>
          <w:sz w:val="34"/>
          <w:szCs w:val="34"/>
          <w:rtl/>
        </w:rPr>
        <w:t xml:space="preserve"> أو سع</w:t>
      </w:r>
      <w:r w:rsidR="004F7F74" w:rsidRPr="00DE157F">
        <w:rPr>
          <w:rFonts w:cs="Traditional Arabic" w:hint="cs"/>
          <w:sz w:val="34"/>
          <w:szCs w:val="34"/>
          <w:rtl/>
        </w:rPr>
        <w:t>ى</w:t>
      </w:r>
      <w:r w:rsidRPr="00DE157F">
        <w:rPr>
          <w:rFonts w:cs="Traditional Arabic" w:hint="cs"/>
          <w:sz w:val="34"/>
          <w:szCs w:val="34"/>
          <w:rtl/>
        </w:rPr>
        <w:t xml:space="preserve"> في نشره</w:t>
      </w:r>
      <w:r w:rsidR="0010416E" w:rsidRPr="00DE157F">
        <w:rPr>
          <w:rFonts w:cs="Traditional Arabic" w:hint="cs"/>
          <w:sz w:val="34"/>
          <w:szCs w:val="34"/>
          <w:rtl/>
        </w:rPr>
        <w:t>ا</w:t>
      </w:r>
      <w:r w:rsidRPr="00DE157F">
        <w:rPr>
          <w:rFonts w:cs="Traditional Arabic" w:hint="cs"/>
          <w:sz w:val="34"/>
          <w:szCs w:val="34"/>
          <w:rtl/>
        </w:rPr>
        <w:t xml:space="preserve"> أو سع</w:t>
      </w:r>
      <w:r w:rsidR="004F7F74" w:rsidRPr="00DE157F">
        <w:rPr>
          <w:rFonts w:cs="Traditional Arabic" w:hint="cs"/>
          <w:sz w:val="34"/>
          <w:szCs w:val="34"/>
          <w:rtl/>
        </w:rPr>
        <w:t>ى</w:t>
      </w:r>
      <w:r w:rsidRPr="00DE157F">
        <w:rPr>
          <w:rFonts w:cs="Traditional Arabic" w:hint="cs"/>
          <w:sz w:val="34"/>
          <w:szCs w:val="34"/>
          <w:rtl/>
        </w:rPr>
        <w:t xml:space="preserve"> في شيء منه</w:t>
      </w:r>
      <w:r w:rsidR="0010416E" w:rsidRPr="00DE157F">
        <w:rPr>
          <w:rFonts w:cs="Traditional Arabic" w:hint="cs"/>
          <w:sz w:val="34"/>
          <w:szCs w:val="34"/>
          <w:rtl/>
        </w:rPr>
        <w:t>ا</w:t>
      </w:r>
      <w:r w:rsidRPr="00DE157F">
        <w:rPr>
          <w:rFonts w:cs="Traditional Arabic" w:hint="cs"/>
          <w:sz w:val="34"/>
          <w:szCs w:val="34"/>
          <w:rtl/>
        </w:rPr>
        <w:t xml:space="preserve"> إنه جواد كريم ر</w:t>
      </w:r>
      <w:r w:rsidR="004F7F74" w:rsidRPr="00DE157F">
        <w:rPr>
          <w:rFonts w:cs="Traditional Arabic" w:hint="cs"/>
          <w:sz w:val="34"/>
          <w:szCs w:val="34"/>
          <w:rtl/>
        </w:rPr>
        <w:t>ؤ</w:t>
      </w:r>
      <w:r w:rsidRPr="00DE157F">
        <w:rPr>
          <w:rFonts w:cs="Traditional Arabic" w:hint="cs"/>
          <w:sz w:val="34"/>
          <w:szCs w:val="34"/>
          <w:rtl/>
        </w:rPr>
        <w:t xml:space="preserve">وف رحيم. </w:t>
      </w:r>
    </w:p>
    <w:p w:rsidR="00C55FAA" w:rsidRPr="00DE157F" w:rsidRDefault="0010416E" w:rsidP="00C55FAA">
      <w:pPr>
        <w:rPr>
          <w:rFonts w:cs="Traditional Arabic" w:hint="cs"/>
          <w:sz w:val="34"/>
          <w:szCs w:val="34"/>
          <w:rtl/>
        </w:rPr>
      </w:pPr>
      <w:r w:rsidRPr="00DE157F">
        <w:rPr>
          <w:rFonts w:cs="Traditional Arabic" w:hint="cs"/>
          <w:sz w:val="34"/>
          <w:szCs w:val="34"/>
          <w:rtl/>
        </w:rPr>
        <w:t>وصلى</w:t>
      </w:r>
      <w:r w:rsidR="00C55FAA" w:rsidRPr="00DE157F">
        <w:rPr>
          <w:rFonts w:cs="Traditional Arabic" w:hint="cs"/>
          <w:sz w:val="34"/>
          <w:szCs w:val="34"/>
          <w:rtl/>
        </w:rPr>
        <w:t xml:space="preserve"> الله عل</w:t>
      </w:r>
      <w:r w:rsidR="004F7F74" w:rsidRPr="00DE157F">
        <w:rPr>
          <w:rFonts w:cs="Traditional Arabic" w:hint="cs"/>
          <w:sz w:val="34"/>
          <w:szCs w:val="34"/>
          <w:rtl/>
        </w:rPr>
        <w:t>ى</w:t>
      </w:r>
      <w:r w:rsidR="00C55FAA" w:rsidRPr="00DE157F">
        <w:rPr>
          <w:rFonts w:cs="Traditional Arabic" w:hint="cs"/>
          <w:sz w:val="34"/>
          <w:szCs w:val="34"/>
          <w:rtl/>
        </w:rPr>
        <w:t xml:space="preserve"> سيدنا محمد</w:t>
      </w:r>
      <w:r w:rsidR="00DE157F">
        <w:rPr>
          <w:rFonts w:cs="Traditional Arabic" w:hint="cs"/>
          <w:sz w:val="34"/>
          <w:szCs w:val="34"/>
          <w:rtl/>
        </w:rPr>
        <w:t>،</w:t>
      </w:r>
      <w:r w:rsidR="00C55FAA" w:rsidRPr="00DE157F">
        <w:rPr>
          <w:rFonts w:cs="Traditional Arabic" w:hint="cs"/>
          <w:sz w:val="34"/>
          <w:szCs w:val="34"/>
          <w:rtl/>
        </w:rPr>
        <w:t xml:space="preserve"> وعلى </w:t>
      </w:r>
      <w:proofErr w:type="spellStart"/>
      <w:r w:rsidR="00C55FAA" w:rsidRPr="00DE157F">
        <w:rPr>
          <w:rFonts w:cs="Traditional Arabic" w:hint="cs"/>
          <w:sz w:val="34"/>
          <w:szCs w:val="34"/>
          <w:rtl/>
        </w:rPr>
        <w:t>حميع</w:t>
      </w:r>
      <w:proofErr w:type="spellEnd"/>
      <w:r w:rsidR="00C55FAA" w:rsidRPr="00DE157F">
        <w:rPr>
          <w:rFonts w:cs="Traditional Arabic" w:hint="cs"/>
          <w:sz w:val="34"/>
          <w:szCs w:val="34"/>
          <w:rtl/>
        </w:rPr>
        <w:t xml:space="preserve"> الأنبياء والمرسلين</w:t>
      </w:r>
      <w:r w:rsidR="00DE157F">
        <w:rPr>
          <w:rFonts w:cs="Traditional Arabic" w:hint="cs"/>
          <w:sz w:val="34"/>
          <w:szCs w:val="34"/>
          <w:rtl/>
        </w:rPr>
        <w:t>،</w:t>
      </w:r>
      <w:r w:rsidR="00C55FAA" w:rsidRPr="00DE157F">
        <w:rPr>
          <w:rFonts w:cs="Traditional Arabic" w:hint="cs"/>
          <w:sz w:val="34"/>
          <w:szCs w:val="34"/>
          <w:rtl/>
        </w:rPr>
        <w:t xml:space="preserve"> وعلى </w:t>
      </w:r>
      <w:proofErr w:type="spellStart"/>
      <w:r w:rsidR="00C55FAA" w:rsidRPr="00DE157F">
        <w:rPr>
          <w:rFonts w:cs="Traditional Arabic" w:hint="cs"/>
          <w:sz w:val="34"/>
          <w:szCs w:val="34"/>
          <w:rtl/>
        </w:rPr>
        <w:t>آلهم</w:t>
      </w:r>
      <w:proofErr w:type="spellEnd"/>
      <w:r w:rsidR="00C55FAA" w:rsidRPr="00DE157F">
        <w:rPr>
          <w:rFonts w:cs="Traditional Arabic" w:hint="cs"/>
          <w:sz w:val="34"/>
          <w:szCs w:val="34"/>
          <w:rtl/>
        </w:rPr>
        <w:t xml:space="preserve"> وصحبهم أجمعين</w:t>
      </w:r>
      <w:r w:rsidR="00DE157F">
        <w:rPr>
          <w:rFonts w:cs="Traditional Arabic" w:hint="cs"/>
          <w:sz w:val="34"/>
          <w:szCs w:val="34"/>
          <w:rtl/>
        </w:rPr>
        <w:t>،</w:t>
      </w:r>
      <w:r w:rsidR="00C55FAA" w:rsidRPr="00DE157F">
        <w:rPr>
          <w:rFonts w:cs="Traditional Arabic" w:hint="cs"/>
          <w:sz w:val="34"/>
          <w:szCs w:val="34"/>
          <w:rtl/>
        </w:rPr>
        <w:t xml:space="preserve"> وسلم تسليما كثيرا</w:t>
      </w:r>
      <w:r w:rsidR="00DE157F">
        <w:rPr>
          <w:rFonts w:cs="Traditional Arabic" w:hint="cs"/>
          <w:sz w:val="34"/>
          <w:szCs w:val="34"/>
          <w:rtl/>
        </w:rPr>
        <w:t>،</w:t>
      </w:r>
      <w:r w:rsidR="00C55FAA" w:rsidRPr="00DE157F">
        <w:rPr>
          <w:rFonts w:cs="Traditional Arabic" w:hint="cs"/>
          <w:sz w:val="34"/>
          <w:szCs w:val="34"/>
          <w:rtl/>
        </w:rPr>
        <w:t xml:space="preserve"> والحمد لله رب العالمين</w:t>
      </w:r>
      <w:r w:rsidR="00DE157F">
        <w:rPr>
          <w:rFonts w:cs="Traditional Arabic" w:hint="cs"/>
          <w:sz w:val="34"/>
          <w:szCs w:val="34"/>
          <w:rtl/>
        </w:rPr>
        <w:t>.</w:t>
      </w:r>
      <w:r w:rsidR="00C55FAA" w:rsidRPr="00DE157F">
        <w:rPr>
          <w:rFonts w:cs="Traditional Arabic" w:hint="cs"/>
          <w:sz w:val="34"/>
          <w:szCs w:val="34"/>
          <w:rtl/>
        </w:rPr>
        <w:t xml:space="preserve"> </w:t>
      </w:r>
    </w:p>
    <w:p w:rsidR="00BC11A4" w:rsidRPr="00DE157F" w:rsidRDefault="00BC11A4" w:rsidP="00BC11A4">
      <w:pPr>
        <w:jc w:val="lowKashida"/>
        <w:rPr>
          <w:rFonts w:cs="Traditional Arabic" w:hint="cs"/>
          <w:sz w:val="34"/>
          <w:szCs w:val="34"/>
          <w:rtl/>
        </w:rPr>
      </w:pPr>
    </w:p>
    <w:p w:rsidR="006B7E5B" w:rsidRPr="00DE157F" w:rsidRDefault="004F7F74" w:rsidP="00BC11A4">
      <w:pPr>
        <w:jc w:val="lowKashida"/>
        <w:rPr>
          <w:rFonts w:cs="Traditional Arabic" w:hint="cs"/>
          <w:sz w:val="34"/>
          <w:szCs w:val="34"/>
          <w:rtl/>
        </w:rPr>
      </w:pPr>
      <w:r w:rsidRPr="00DE157F">
        <w:rPr>
          <w:rFonts w:cs="Traditional Arabic"/>
          <w:sz w:val="34"/>
          <w:szCs w:val="34"/>
          <w:rtl/>
        </w:rPr>
        <w:br w:type="page"/>
      </w:r>
    </w:p>
    <w:p w:rsidR="006B7E5B" w:rsidRPr="00DE157F" w:rsidRDefault="006B7E5B" w:rsidP="006B7E5B">
      <w:pPr>
        <w:jc w:val="center"/>
        <w:rPr>
          <w:rFonts w:cs="Traditional Arabic" w:hint="cs"/>
          <w:sz w:val="34"/>
          <w:szCs w:val="34"/>
          <w:rtl/>
        </w:rPr>
      </w:pPr>
      <w:r w:rsidRPr="00DE157F">
        <w:rPr>
          <w:rFonts w:cs="Traditional Arabic" w:hint="cs"/>
          <w:b/>
          <w:bCs/>
          <w:sz w:val="34"/>
          <w:szCs w:val="34"/>
          <w:rtl/>
        </w:rPr>
        <w:lastRenderedPageBreak/>
        <w:t>المصادر</w:t>
      </w:r>
    </w:p>
    <w:p w:rsidR="00F444BB" w:rsidRPr="00DE157F" w:rsidRDefault="00F444BB" w:rsidP="00F444BB">
      <w:pPr>
        <w:jc w:val="lowKashida"/>
        <w:rPr>
          <w:rFonts w:cs="Traditional Arabic" w:hint="cs"/>
          <w:sz w:val="34"/>
          <w:szCs w:val="34"/>
          <w:rtl/>
          <w:lang w:bidi="ar-EG"/>
        </w:rPr>
      </w:pPr>
    </w:p>
    <w:p w:rsidR="00C3288E" w:rsidRPr="00DE157F" w:rsidRDefault="00F444BB" w:rsidP="006B7E5B">
      <w:pPr>
        <w:rPr>
          <w:rFonts w:cs="Traditional Arabic" w:hint="cs"/>
          <w:sz w:val="34"/>
          <w:szCs w:val="34"/>
          <w:rtl/>
        </w:rPr>
      </w:pPr>
      <w:r w:rsidRPr="00DE157F">
        <w:rPr>
          <w:rFonts w:cs="Traditional Arabic"/>
          <w:sz w:val="34"/>
          <w:szCs w:val="34"/>
          <w:rtl/>
          <w:lang w:bidi="ar-EG"/>
        </w:rPr>
        <w:t xml:space="preserve"> </w:t>
      </w:r>
      <w:proofErr w:type="gramStart"/>
      <w:r w:rsidR="006B7E5B" w:rsidRPr="00DE157F">
        <w:rPr>
          <w:rFonts w:cs="Traditional Arabic"/>
          <w:sz w:val="34"/>
          <w:szCs w:val="34"/>
          <w:rtl/>
        </w:rPr>
        <w:t xml:space="preserve">1- </w:t>
      </w:r>
      <w:r w:rsidR="00C3288E" w:rsidRPr="00DE157F">
        <w:rPr>
          <w:rFonts w:cs="Traditional Arabic"/>
          <w:sz w:val="34"/>
          <w:szCs w:val="34"/>
          <w:rtl/>
        </w:rPr>
        <w:t>أصول</w:t>
      </w:r>
      <w:proofErr w:type="gramEnd"/>
      <w:r w:rsidR="00C3288E" w:rsidRPr="00DE157F">
        <w:rPr>
          <w:rFonts w:cs="Traditional Arabic"/>
          <w:sz w:val="34"/>
          <w:szCs w:val="34"/>
          <w:rtl/>
        </w:rPr>
        <w:t xml:space="preserve"> الإفتاء وآدابه</w:t>
      </w:r>
      <w:r w:rsidR="00DE157F">
        <w:rPr>
          <w:rFonts w:cs="Traditional Arabic"/>
          <w:sz w:val="34"/>
          <w:szCs w:val="34"/>
          <w:rtl/>
        </w:rPr>
        <w:t>،</w:t>
      </w:r>
      <w:r w:rsidR="00C3288E" w:rsidRPr="00DE157F">
        <w:rPr>
          <w:rFonts w:cs="Traditional Arabic"/>
          <w:sz w:val="34"/>
          <w:szCs w:val="34"/>
          <w:rtl/>
        </w:rPr>
        <w:t xml:space="preserve"> محمد تقي العثماني</w:t>
      </w:r>
      <w:r w:rsidR="00DE157F">
        <w:rPr>
          <w:rFonts w:cs="Traditional Arabic"/>
          <w:sz w:val="34"/>
          <w:szCs w:val="34"/>
          <w:rtl/>
        </w:rPr>
        <w:t>،</w:t>
      </w:r>
      <w:r w:rsidR="00C3288E" w:rsidRPr="00DE157F">
        <w:rPr>
          <w:rFonts w:cs="Traditional Arabic"/>
          <w:sz w:val="34"/>
          <w:szCs w:val="34"/>
          <w:rtl/>
        </w:rPr>
        <w:t xml:space="preserve"> مكتبة معارف القرآن كراتشي – باكستان</w:t>
      </w:r>
      <w:r w:rsidR="00DE157F">
        <w:rPr>
          <w:rFonts w:cs="Traditional Arabic"/>
          <w:sz w:val="34"/>
          <w:szCs w:val="34"/>
          <w:rtl/>
        </w:rPr>
        <w:t>،</w:t>
      </w:r>
      <w:r w:rsidR="00C3288E" w:rsidRPr="00DE157F">
        <w:rPr>
          <w:rFonts w:cs="Traditional Arabic"/>
          <w:sz w:val="34"/>
          <w:szCs w:val="34"/>
          <w:rtl/>
        </w:rPr>
        <w:t xml:space="preserve"> الطبعة 1432هـ 2011م</w:t>
      </w:r>
    </w:p>
    <w:p w:rsidR="006F2B17" w:rsidRPr="00DE157F" w:rsidRDefault="00C3288E" w:rsidP="006B7E5B">
      <w:pPr>
        <w:rPr>
          <w:rFonts w:cs="Traditional Arabic" w:hint="cs"/>
          <w:sz w:val="34"/>
          <w:szCs w:val="34"/>
          <w:rtl/>
        </w:rPr>
      </w:pPr>
      <w:proofErr w:type="gramStart"/>
      <w:r w:rsidRPr="00DE157F">
        <w:rPr>
          <w:rFonts w:cs="Traditional Arabic" w:hint="cs"/>
          <w:sz w:val="34"/>
          <w:szCs w:val="34"/>
          <w:rtl/>
        </w:rPr>
        <w:t xml:space="preserve">2- </w:t>
      </w:r>
      <w:r w:rsidR="006F2B17" w:rsidRPr="00DE157F">
        <w:rPr>
          <w:rFonts w:cs="Traditional Arabic"/>
          <w:sz w:val="34"/>
          <w:szCs w:val="34"/>
          <w:rtl/>
        </w:rPr>
        <w:t>أدب</w:t>
      </w:r>
      <w:proofErr w:type="gramEnd"/>
      <w:r w:rsidR="006F2B17" w:rsidRPr="00DE157F">
        <w:rPr>
          <w:rFonts w:cs="Traditional Arabic"/>
          <w:sz w:val="34"/>
          <w:szCs w:val="34"/>
          <w:rtl/>
        </w:rPr>
        <w:t xml:space="preserve"> المفتي والمستفتي المؤلف: عثمان بن عبد الرحمن، أبو عمرو، تقي الدين المعروف بابن الصلاح (المتوفى: 643هـ) المحقق: د. موفق عبد الله عبد القادر الناشر: مكتبة العلوم والحكم - المدينة المنورة الطبعة: الثانية - 1423هـ-2002م</w:t>
      </w:r>
    </w:p>
    <w:p w:rsidR="000E4042" w:rsidRPr="00DE157F" w:rsidRDefault="00404303" w:rsidP="006B7E5B">
      <w:pPr>
        <w:rPr>
          <w:rFonts w:cs="Traditional Arabic" w:hint="cs"/>
          <w:sz w:val="34"/>
          <w:szCs w:val="34"/>
          <w:rtl/>
        </w:rPr>
      </w:pPr>
      <w:proofErr w:type="gramStart"/>
      <w:r w:rsidRPr="00DE157F">
        <w:rPr>
          <w:rFonts w:cs="Traditional Arabic" w:hint="cs"/>
          <w:sz w:val="34"/>
          <w:szCs w:val="34"/>
          <w:rtl/>
        </w:rPr>
        <w:t>3</w:t>
      </w:r>
      <w:r w:rsidR="000E4042" w:rsidRPr="00DE157F">
        <w:rPr>
          <w:rFonts w:cs="Traditional Arabic" w:hint="cs"/>
          <w:sz w:val="34"/>
          <w:szCs w:val="34"/>
          <w:rtl/>
        </w:rPr>
        <w:t xml:space="preserve">- </w:t>
      </w:r>
      <w:r w:rsidR="000E4042" w:rsidRPr="00DE157F">
        <w:rPr>
          <w:rFonts w:cs="Traditional Arabic"/>
          <w:sz w:val="34"/>
          <w:szCs w:val="34"/>
          <w:rtl/>
        </w:rPr>
        <w:t>أعلام</w:t>
      </w:r>
      <w:proofErr w:type="gramEnd"/>
      <w:r w:rsidR="000E4042" w:rsidRPr="00DE157F">
        <w:rPr>
          <w:rFonts w:cs="Traditional Arabic"/>
          <w:sz w:val="34"/>
          <w:szCs w:val="34"/>
          <w:rtl/>
        </w:rPr>
        <w:t xml:space="preserve"> المسلمين عدد(23) الإمام مالك بن أنس</w:t>
      </w:r>
      <w:r w:rsidR="00DE157F">
        <w:rPr>
          <w:rFonts w:cs="Traditional Arabic"/>
          <w:sz w:val="34"/>
          <w:szCs w:val="34"/>
          <w:rtl/>
        </w:rPr>
        <w:t>،</w:t>
      </w:r>
      <w:r w:rsidR="000E4042" w:rsidRPr="00DE157F">
        <w:rPr>
          <w:rFonts w:cs="Traditional Arabic"/>
          <w:sz w:val="34"/>
          <w:szCs w:val="34"/>
          <w:rtl/>
        </w:rPr>
        <w:t xml:space="preserve"> إمام در الهجرة</w:t>
      </w:r>
      <w:r w:rsidR="00DE157F">
        <w:rPr>
          <w:rFonts w:cs="Traditional Arabic"/>
          <w:sz w:val="34"/>
          <w:szCs w:val="34"/>
          <w:rtl/>
        </w:rPr>
        <w:t>،</w:t>
      </w:r>
      <w:r w:rsidR="000E4042" w:rsidRPr="00DE157F">
        <w:rPr>
          <w:rFonts w:cs="Traditional Arabic"/>
          <w:sz w:val="34"/>
          <w:szCs w:val="34"/>
          <w:rtl/>
        </w:rPr>
        <w:t xml:space="preserve"> عبد الغني الدقر</w:t>
      </w:r>
      <w:r w:rsidR="00DE157F">
        <w:rPr>
          <w:rFonts w:cs="Traditional Arabic"/>
          <w:sz w:val="34"/>
          <w:szCs w:val="34"/>
          <w:rtl/>
        </w:rPr>
        <w:t>،</w:t>
      </w:r>
      <w:r w:rsidR="000E4042" w:rsidRPr="00DE157F">
        <w:rPr>
          <w:rFonts w:cs="Traditional Arabic"/>
          <w:sz w:val="34"/>
          <w:szCs w:val="34"/>
          <w:rtl/>
        </w:rPr>
        <w:t xml:space="preserve"> دار القلم دمشق</w:t>
      </w:r>
      <w:r w:rsidR="00DE157F">
        <w:rPr>
          <w:rFonts w:cs="Traditional Arabic"/>
          <w:sz w:val="34"/>
          <w:szCs w:val="34"/>
          <w:rtl/>
        </w:rPr>
        <w:t>،</w:t>
      </w:r>
      <w:r w:rsidR="000E4042" w:rsidRPr="00DE157F">
        <w:rPr>
          <w:rFonts w:cs="Traditional Arabic"/>
          <w:sz w:val="34"/>
          <w:szCs w:val="34"/>
          <w:rtl/>
        </w:rPr>
        <w:t xml:space="preserve"> الطبعة الثالثة 1419هـ 1998م</w:t>
      </w:r>
    </w:p>
    <w:p w:rsidR="006B7E5B" w:rsidRPr="00DE157F" w:rsidRDefault="00404303" w:rsidP="006B7E5B">
      <w:pPr>
        <w:rPr>
          <w:rFonts w:cs="Traditional Arabic" w:hint="cs"/>
          <w:sz w:val="34"/>
          <w:szCs w:val="34"/>
          <w:rtl/>
        </w:rPr>
      </w:pPr>
      <w:proofErr w:type="gramStart"/>
      <w:r w:rsidRPr="00DE157F">
        <w:rPr>
          <w:rFonts w:cs="Traditional Arabic" w:hint="cs"/>
          <w:sz w:val="34"/>
          <w:szCs w:val="34"/>
          <w:rtl/>
        </w:rPr>
        <w:t>4</w:t>
      </w:r>
      <w:r w:rsidR="000E4042" w:rsidRPr="00DE157F">
        <w:rPr>
          <w:rFonts w:cs="Traditional Arabic" w:hint="cs"/>
          <w:sz w:val="34"/>
          <w:szCs w:val="34"/>
          <w:rtl/>
        </w:rPr>
        <w:t xml:space="preserve">- </w:t>
      </w:r>
      <w:r w:rsidR="006B7E5B" w:rsidRPr="00DE157F">
        <w:rPr>
          <w:rFonts w:cs="Traditional Arabic"/>
          <w:sz w:val="34"/>
          <w:szCs w:val="34"/>
          <w:rtl/>
        </w:rPr>
        <w:t>إعلام</w:t>
      </w:r>
      <w:proofErr w:type="gramEnd"/>
      <w:r w:rsidR="006B7E5B" w:rsidRPr="00DE157F">
        <w:rPr>
          <w:rFonts w:cs="Traditional Arabic"/>
          <w:sz w:val="34"/>
          <w:szCs w:val="34"/>
          <w:rtl/>
        </w:rPr>
        <w:t xml:space="preserve"> الموقعين عن رب العالمين</w:t>
      </w:r>
      <w:r w:rsidR="00DE157F">
        <w:rPr>
          <w:rFonts w:cs="Traditional Arabic"/>
          <w:sz w:val="34"/>
          <w:szCs w:val="34"/>
          <w:rtl/>
        </w:rPr>
        <w:t>،</w:t>
      </w:r>
      <w:r w:rsidR="006B7E5B" w:rsidRPr="00DE157F">
        <w:rPr>
          <w:rFonts w:cs="Traditional Arabic"/>
          <w:sz w:val="34"/>
          <w:szCs w:val="34"/>
          <w:rtl/>
        </w:rPr>
        <w:t xml:space="preserve"> المؤلف: محمد بن أبي بكر بن أيوب بن سعد شمس الدين ابن قيم الجوزية (المتوفى: 751هـ) تحقيق: محمد عبد السلام إبراهيم</w:t>
      </w:r>
      <w:r w:rsidR="00DE157F">
        <w:rPr>
          <w:rFonts w:cs="Traditional Arabic"/>
          <w:sz w:val="34"/>
          <w:szCs w:val="34"/>
          <w:rtl/>
        </w:rPr>
        <w:t>،</w:t>
      </w:r>
      <w:r w:rsidR="006B7E5B" w:rsidRPr="00DE157F">
        <w:rPr>
          <w:rFonts w:cs="Traditional Arabic"/>
          <w:sz w:val="34"/>
          <w:szCs w:val="34"/>
          <w:rtl/>
        </w:rPr>
        <w:t xml:space="preserve"> الناشر: دار الكتب العلمية – </w:t>
      </w:r>
      <w:proofErr w:type="spellStart"/>
      <w:r w:rsidR="006B7E5B" w:rsidRPr="00DE157F">
        <w:rPr>
          <w:rFonts w:cs="Traditional Arabic"/>
          <w:sz w:val="34"/>
          <w:szCs w:val="34"/>
          <w:rtl/>
        </w:rPr>
        <w:t>ييروت</w:t>
      </w:r>
      <w:proofErr w:type="spellEnd"/>
      <w:r w:rsidR="00DE157F">
        <w:rPr>
          <w:rFonts w:cs="Traditional Arabic"/>
          <w:sz w:val="34"/>
          <w:szCs w:val="34"/>
          <w:rtl/>
        </w:rPr>
        <w:t>،</w:t>
      </w:r>
      <w:r w:rsidR="006B7E5B" w:rsidRPr="00DE157F">
        <w:rPr>
          <w:rFonts w:cs="Traditional Arabic"/>
          <w:sz w:val="34"/>
          <w:szCs w:val="34"/>
          <w:rtl/>
        </w:rPr>
        <w:t xml:space="preserve"> الطبعة: الأولى، 1411هـ - 1991م</w:t>
      </w:r>
    </w:p>
    <w:p w:rsidR="003D1229" w:rsidRPr="00DE157F" w:rsidRDefault="00404303" w:rsidP="006B7E5B">
      <w:pPr>
        <w:rPr>
          <w:rFonts w:cs="Traditional Arabic" w:hint="cs"/>
          <w:sz w:val="34"/>
          <w:szCs w:val="34"/>
          <w:rtl/>
        </w:rPr>
      </w:pPr>
      <w:proofErr w:type="gramStart"/>
      <w:r w:rsidRPr="00DE157F">
        <w:rPr>
          <w:rFonts w:cs="Traditional Arabic" w:hint="cs"/>
          <w:sz w:val="34"/>
          <w:szCs w:val="34"/>
          <w:rtl/>
        </w:rPr>
        <w:t>5</w:t>
      </w:r>
      <w:r w:rsidR="00AB678D" w:rsidRPr="00DE157F">
        <w:rPr>
          <w:rFonts w:cs="Traditional Arabic" w:hint="cs"/>
          <w:sz w:val="34"/>
          <w:szCs w:val="34"/>
          <w:rtl/>
        </w:rPr>
        <w:t xml:space="preserve">- </w:t>
      </w:r>
      <w:r w:rsidR="003D1229" w:rsidRPr="00DE157F">
        <w:rPr>
          <w:rFonts w:cs="Traditional Arabic"/>
          <w:sz w:val="34"/>
          <w:szCs w:val="34"/>
          <w:rtl/>
        </w:rPr>
        <w:t>إمام</w:t>
      </w:r>
      <w:proofErr w:type="gramEnd"/>
      <w:r w:rsidR="003D1229" w:rsidRPr="00DE157F">
        <w:rPr>
          <w:rFonts w:cs="Traditional Arabic"/>
          <w:sz w:val="34"/>
          <w:szCs w:val="34"/>
          <w:rtl/>
        </w:rPr>
        <w:t xml:space="preserve"> دار الهجرة مالك ابن أنس – رضي الله عنه – تأليف / السيد الشريف محمد بن علوي المالكي الحسني</w:t>
      </w:r>
      <w:r w:rsidR="00DE157F">
        <w:rPr>
          <w:rFonts w:cs="Traditional Arabic"/>
          <w:sz w:val="34"/>
          <w:szCs w:val="34"/>
          <w:rtl/>
        </w:rPr>
        <w:t>،</w:t>
      </w:r>
      <w:r w:rsidR="003D1229" w:rsidRPr="00DE157F">
        <w:rPr>
          <w:rFonts w:cs="Traditional Arabic"/>
          <w:sz w:val="34"/>
          <w:szCs w:val="34"/>
          <w:rtl/>
        </w:rPr>
        <w:t xml:space="preserve"> دار الكتب العلمية</w:t>
      </w:r>
    </w:p>
    <w:p w:rsidR="00AB678D" w:rsidRPr="00DE157F" w:rsidRDefault="00404303" w:rsidP="006B7E5B">
      <w:pPr>
        <w:rPr>
          <w:rFonts w:cs="Traditional Arabic" w:hint="cs"/>
          <w:sz w:val="34"/>
          <w:szCs w:val="34"/>
          <w:rtl/>
        </w:rPr>
      </w:pPr>
      <w:proofErr w:type="gramStart"/>
      <w:r w:rsidRPr="00DE157F">
        <w:rPr>
          <w:rFonts w:cs="Traditional Arabic" w:hint="cs"/>
          <w:sz w:val="34"/>
          <w:szCs w:val="34"/>
          <w:rtl/>
        </w:rPr>
        <w:t>6</w:t>
      </w:r>
      <w:r w:rsidR="003D1229" w:rsidRPr="00DE157F">
        <w:rPr>
          <w:rFonts w:cs="Traditional Arabic" w:hint="cs"/>
          <w:sz w:val="34"/>
          <w:szCs w:val="34"/>
          <w:rtl/>
        </w:rPr>
        <w:t xml:space="preserve">- </w:t>
      </w:r>
      <w:r w:rsidR="00AB678D" w:rsidRPr="00DE157F">
        <w:rPr>
          <w:rFonts w:cs="Traditional Arabic"/>
          <w:sz w:val="34"/>
          <w:szCs w:val="34"/>
          <w:rtl/>
        </w:rPr>
        <w:t>آداب</w:t>
      </w:r>
      <w:proofErr w:type="gramEnd"/>
      <w:r w:rsidR="00AB678D" w:rsidRPr="00DE157F">
        <w:rPr>
          <w:rFonts w:cs="Traditional Arabic"/>
          <w:sz w:val="34"/>
          <w:szCs w:val="34"/>
          <w:rtl/>
        </w:rPr>
        <w:t xml:space="preserve"> الفتوى والمفتي والمستفتي المؤلف: أبو زكريا محيي الدين يحيى بن شرف النووي (المتوفى: 676هـ) المحقق: بسام عبد الوهاب الجابي الناشر: دار الفكر - دمشق الطبعة: الأولى، 1408هـ</w:t>
      </w:r>
    </w:p>
    <w:p w:rsidR="004B2ED7" w:rsidRPr="00DE157F" w:rsidRDefault="00404303" w:rsidP="004B2ED7">
      <w:pPr>
        <w:rPr>
          <w:rFonts w:cs="Traditional Arabic"/>
          <w:sz w:val="34"/>
          <w:szCs w:val="34"/>
          <w:rtl/>
        </w:rPr>
      </w:pPr>
      <w:r w:rsidRPr="00DE157F">
        <w:rPr>
          <w:rFonts w:cs="Traditional Arabic" w:hint="cs"/>
          <w:sz w:val="34"/>
          <w:szCs w:val="34"/>
          <w:rtl/>
        </w:rPr>
        <w:t>7</w:t>
      </w:r>
      <w:r w:rsidR="004B2ED7" w:rsidRPr="00DE157F">
        <w:rPr>
          <w:rFonts w:cs="Traditional Arabic"/>
          <w:sz w:val="34"/>
          <w:szCs w:val="34"/>
          <w:rtl/>
        </w:rPr>
        <w:t xml:space="preserve"> – الاستذكار، المؤلف: أبو عمر يوسف بن عبد الله بن محمد بن عبد البر بن عاصم النمري القرطبي (المتوفى: 463هـ)، تحقيق: سالم محمد عطا، محمد علي معوض</w:t>
      </w:r>
      <w:r w:rsidR="00DE157F">
        <w:rPr>
          <w:rFonts w:cs="Traditional Arabic"/>
          <w:sz w:val="34"/>
          <w:szCs w:val="34"/>
          <w:rtl/>
        </w:rPr>
        <w:t>،</w:t>
      </w:r>
      <w:r w:rsidR="004B2ED7" w:rsidRPr="00DE157F">
        <w:rPr>
          <w:rFonts w:cs="Traditional Arabic"/>
          <w:sz w:val="34"/>
          <w:szCs w:val="34"/>
          <w:rtl/>
        </w:rPr>
        <w:t xml:space="preserve"> الناشر: دار الكتب العلمية – بيروت</w:t>
      </w:r>
      <w:r w:rsidR="00DE157F">
        <w:rPr>
          <w:rFonts w:cs="Traditional Arabic"/>
          <w:sz w:val="34"/>
          <w:szCs w:val="34"/>
          <w:rtl/>
        </w:rPr>
        <w:t>،</w:t>
      </w:r>
      <w:r w:rsidR="004B2ED7" w:rsidRPr="00DE157F">
        <w:rPr>
          <w:rFonts w:cs="Traditional Arabic"/>
          <w:sz w:val="34"/>
          <w:szCs w:val="34"/>
          <w:rtl/>
        </w:rPr>
        <w:t xml:space="preserve"> الطبعة: الأولى، 1421 هـ – 2000م </w:t>
      </w:r>
    </w:p>
    <w:p w:rsidR="004B2ED7" w:rsidRPr="00DE157F" w:rsidRDefault="00404303" w:rsidP="00F20CEE">
      <w:pPr>
        <w:rPr>
          <w:rFonts w:cs="Traditional Arabic" w:hint="cs"/>
          <w:sz w:val="34"/>
          <w:szCs w:val="34"/>
          <w:rtl/>
        </w:rPr>
      </w:pPr>
      <w:proofErr w:type="gramStart"/>
      <w:r w:rsidRPr="00DE157F">
        <w:rPr>
          <w:rFonts w:cs="Traditional Arabic" w:hint="cs"/>
          <w:sz w:val="34"/>
          <w:szCs w:val="34"/>
          <w:rtl/>
        </w:rPr>
        <w:t>8</w:t>
      </w:r>
      <w:r w:rsidR="004B2ED7" w:rsidRPr="00DE157F">
        <w:rPr>
          <w:rFonts w:cs="Traditional Arabic"/>
          <w:sz w:val="34"/>
          <w:szCs w:val="34"/>
          <w:rtl/>
        </w:rPr>
        <w:t>- الآداب</w:t>
      </w:r>
      <w:proofErr w:type="gramEnd"/>
      <w:r w:rsidR="004B2ED7" w:rsidRPr="00DE157F">
        <w:rPr>
          <w:rFonts w:cs="Traditional Arabic"/>
          <w:sz w:val="34"/>
          <w:szCs w:val="34"/>
          <w:rtl/>
        </w:rPr>
        <w:t xml:space="preserve"> الشرعية والمنح المرعية</w:t>
      </w:r>
      <w:r w:rsidR="00DE157F">
        <w:rPr>
          <w:rFonts w:cs="Traditional Arabic"/>
          <w:sz w:val="34"/>
          <w:szCs w:val="34"/>
          <w:rtl/>
        </w:rPr>
        <w:t>،</w:t>
      </w:r>
      <w:r w:rsidR="004B2ED7" w:rsidRPr="00DE157F">
        <w:rPr>
          <w:rFonts w:cs="Traditional Arabic"/>
          <w:sz w:val="34"/>
          <w:szCs w:val="34"/>
          <w:rtl/>
        </w:rPr>
        <w:t xml:space="preserve"> المؤلف: محمد بن مفلح بن محمد بن مفرج، أبو عبد الله، شمس الدين المقدسي </w:t>
      </w:r>
      <w:proofErr w:type="spellStart"/>
      <w:r w:rsidR="004B2ED7" w:rsidRPr="00DE157F">
        <w:rPr>
          <w:rFonts w:cs="Traditional Arabic"/>
          <w:sz w:val="34"/>
          <w:szCs w:val="34"/>
          <w:rtl/>
        </w:rPr>
        <w:t>الرامينى</w:t>
      </w:r>
      <w:proofErr w:type="spellEnd"/>
      <w:r w:rsidR="004B2ED7" w:rsidRPr="00DE157F">
        <w:rPr>
          <w:rFonts w:cs="Traditional Arabic"/>
          <w:sz w:val="34"/>
          <w:szCs w:val="34"/>
          <w:rtl/>
        </w:rPr>
        <w:t xml:space="preserve"> ثم الصالحي الحنبلي (المتو</w:t>
      </w:r>
      <w:r w:rsidR="00F20CEE" w:rsidRPr="00DE157F">
        <w:rPr>
          <w:rFonts w:cs="Traditional Arabic"/>
          <w:sz w:val="34"/>
          <w:szCs w:val="34"/>
          <w:rtl/>
        </w:rPr>
        <w:t>فى: 763هـ)</w:t>
      </w:r>
      <w:r w:rsidR="00DE157F">
        <w:rPr>
          <w:rFonts w:cs="Traditional Arabic"/>
          <w:sz w:val="34"/>
          <w:szCs w:val="34"/>
          <w:rtl/>
        </w:rPr>
        <w:t>،</w:t>
      </w:r>
      <w:r w:rsidR="00F20CEE" w:rsidRPr="00DE157F">
        <w:rPr>
          <w:rFonts w:cs="Traditional Arabic"/>
          <w:sz w:val="34"/>
          <w:szCs w:val="34"/>
          <w:rtl/>
        </w:rPr>
        <w:t xml:space="preserve"> الناشر: عالم الكتب</w:t>
      </w:r>
    </w:p>
    <w:p w:rsidR="006B7E5B" w:rsidRPr="00DE157F" w:rsidRDefault="00404303" w:rsidP="006B7E5B">
      <w:pPr>
        <w:rPr>
          <w:rFonts w:cs="Traditional Arabic"/>
          <w:sz w:val="34"/>
          <w:szCs w:val="34"/>
          <w:rtl/>
        </w:rPr>
      </w:pPr>
      <w:proofErr w:type="gramStart"/>
      <w:r w:rsidRPr="00DE157F">
        <w:rPr>
          <w:rFonts w:cs="Traditional Arabic" w:hint="cs"/>
          <w:sz w:val="34"/>
          <w:szCs w:val="34"/>
          <w:rtl/>
        </w:rPr>
        <w:t>9</w:t>
      </w:r>
      <w:r w:rsidR="006B7E5B" w:rsidRPr="00DE157F">
        <w:rPr>
          <w:rFonts w:cs="Traditional Arabic"/>
          <w:sz w:val="34"/>
          <w:szCs w:val="34"/>
          <w:rtl/>
        </w:rPr>
        <w:t>- البيان</w:t>
      </w:r>
      <w:proofErr w:type="gramEnd"/>
      <w:r w:rsidR="006B7E5B" w:rsidRPr="00DE157F">
        <w:rPr>
          <w:rFonts w:cs="Traditional Arabic"/>
          <w:sz w:val="34"/>
          <w:szCs w:val="34"/>
          <w:rtl/>
        </w:rPr>
        <w:t xml:space="preserve"> والتحصيل والشرح والتوجيه والتعليل في مسائل المستخرجة، لأبي الوليد بن رشد القرطبي</w:t>
      </w:r>
      <w:r w:rsidR="00DE157F">
        <w:rPr>
          <w:rFonts w:cs="Traditional Arabic"/>
          <w:sz w:val="34"/>
          <w:szCs w:val="34"/>
          <w:rtl/>
        </w:rPr>
        <w:t>،</w:t>
      </w:r>
      <w:r w:rsidR="006B7E5B" w:rsidRPr="00DE157F">
        <w:rPr>
          <w:rFonts w:cs="Traditional Arabic"/>
          <w:sz w:val="34"/>
          <w:szCs w:val="34"/>
          <w:rtl/>
        </w:rPr>
        <w:t xml:space="preserve"> تحقيق / الدكتور/محمد حجي</w:t>
      </w:r>
      <w:r w:rsidR="00DE157F">
        <w:rPr>
          <w:rFonts w:cs="Traditional Arabic"/>
          <w:sz w:val="34"/>
          <w:szCs w:val="34"/>
          <w:rtl/>
        </w:rPr>
        <w:t>،</w:t>
      </w:r>
      <w:r w:rsidR="006B7E5B" w:rsidRPr="00DE157F">
        <w:rPr>
          <w:rFonts w:cs="Traditional Arabic"/>
          <w:sz w:val="34"/>
          <w:szCs w:val="34"/>
          <w:rtl/>
        </w:rPr>
        <w:t xml:space="preserve"> دار الغرب الإسلامي </w:t>
      </w:r>
      <w:proofErr w:type="spellStart"/>
      <w:r w:rsidR="006B7E5B" w:rsidRPr="00DE157F">
        <w:rPr>
          <w:rFonts w:cs="Traditional Arabic"/>
          <w:sz w:val="34"/>
          <w:szCs w:val="34"/>
          <w:rtl/>
        </w:rPr>
        <w:t>ببروت</w:t>
      </w:r>
      <w:proofErr w:type="spellEnd"/>
      <w:r w:rsidR="006B7E5B" w:rsidRPr="00DE157F">
        <w:rPr>
          <w:rFonts w:cs="Traditional Arabic"/>
          <w:sz w:val="34"/>
          <w:szCs w:val="34"/>
          <w:rtl/>
        </w:rPr>
        <w:t xml:space="preserve"> لبنان</w:t>
      </w:r>
      <w:r w:rsidR="00DE157F">
        <w:rPr>
          <w:rFonts w:cs="Traditional Arabic"/>
          <w:sz w:val="34"/>
          <w:szCs w:val="34"/>
          <w:rtl/>
        </w:rPr>
        <w:t>،</w:t>
      </w:r>
      <w:r w:rsidR="006B7E5B" w:rsidRPr="00DE157F">
        <w:rPr>
          <w:rFonts w:cs="Traditional Arabic"/>
          <w:sz w:val="34"/>
          <w:szCs w:val="34"/>
          <w:rtl/>
        </w:rPr>
        <w:t xml:space="preserve"> الطبعة الأولي 1406هـ</w:t>
      </w:r>
      <w:r w:rsidR="00DE157F">
        <w:rPr>
          <w:rFonts w:cs="Traditional Arabic"/>
          <w:sz w:val="34"/>
          <w:szCs w:val="34"/>
          <w:rtl/>
        </w:rPr>
        <w:t xml:space="preserve"> </w:t>
      </w:r>
      <w:r w:rsidR="006B7E5B" w:rsidRPr="00DE157F">
        <w:rPr>
          <w:rFonts w:cs="Traditional Arabic"/>
          <w:sz w:val="34"/>
          <w:szCs w:val="34"/>
          <w:rtl/>
        </w:rPr>
        <w:t>1986م</w:t>
      </w:r>
      <w:r w:rsidR="00DE157F">
        <w:rPr>
          <w:rFonts w:cs="Traditional Arabic"/>
          <w:sz w:val="34"/>
          <w:szCs w:val="34"/>
          <w:rtl/>
        </w:rPr>
        <w:t xml:space="preserve"> </w:t>
      </w:r>
    </w:p>
    <w:p w:rsidR="009B41EC" w:rsidRPr="00DE157F" w:rsidRDefault="00404303" w:rsidP="009B41EC">
      <w:pPr>
        <w:rPr>
          <w:rFonts w:cs="Traditional Arabic" w:hint="cs"/>
          <w:sz w:val="34"/>
          <w:szCs w:val="34"/>
          <w:rtl/>
        </w:rPr>
      </w:pPr>
      <w:proofErr w:type="gramStart"/>
      <w:r w:rsidRPr="00DE157F">
        <w:rPr>
          <w:rFonts w:cs="Traditional Arabic" w:hint="cs"/>
          <w:sz w:val="34"/>
          <w:szCs w:val="34"/>
          <w:rtl/>
        </w:rPr>
        <w:t>10</w:t>
      </w:r>
      <w:r w:rsidR="006B7E5B" w:rsidRPr="00DE157F">
        <w:rPr>
          <w:rFonts w:cs="Traditional Arabic"/>
          <w:sz w:val="34"/>
          <w:szCs w:val="34"/>
          <w:rtl/>
        </w:rPr>
        <w:t xml:space="preserve">- </w:t>
      </w:r>
      <w:r w:rsidR="009B41EC" w:rsidRPr="00DE157F">
        <w:rPr>
          <w:rFonts w:cs="Traditional Arabic"/>
          <w:sz w:val="34"/>
          <w:szCs w:val="34"/>
          <w:rtl/>
        </w:rPr>
        <w:t>تبصرة</w:t>
      </w:r>
      <w:proofErr w:type="gramEnd"/>
      <w:r w:rsidR="009B41EC" w:rsidRPr="00DE157F">
        <w:rPr>
          <w:rFonts w:cs="Traditional Arabic"/>
          <w:sz w:val="34"/>
          <w:szCs w:val="34"/>
          <w:rtl/>
        </w:rPr>
        <w:t xml:space="preserve"> الحكام في أصول الأقضية ومناهج الأحكام المؤلف: إبراهيم بن علي بن محمد، ابن فرحون، برهان الدين اليعمري (المتوفى: 799هـ) الناشر: مكتبة الكليات الأزهرية الطبعة: الأولى، 1406هـ - 1986م</w:t>
      </w:r>
      <w:r w:rsidR="00DE157F">
        <w:rPr>
          <w:rFonts w:cs="Traditional Arabic"/>
          <w:sz w:val="34"/>
          <w:szCs w:val="34"/>
          <w:rtl/>
        </w:rPr>
        <w:t>.</w:t>
      </w:r>
    </w:p>
    <w:p w:rsidR="001679B7" w:rsidRPr="00DE157F" w:rsidRDefault="00404303" w:rsidP="00404303">
      <w:pPr>
        <w:rPr>
          <w:rFonts w:cs="Traditional Arabic" w:hint="cs"/>
          <w:sz w:val="34"/>
          <w:szCs w:val="34"/>
          <w:rtl/>
        </w:rPr>
      </w:pPr>
      <w:proofErr w:type="gramStart"/>
      <w:r w:rsidRPr="00DE157F">
        <w:rPr>
          <w:rFonts w:cs="Traditional Arabic" w:hint="cs"/>
          <w:sz w:val="34"/>
          <w:szCs w:val="34"/>
          <w:rtl/>
        </w:rPr>
        <w:t>11</w:t>
      </w:r>
      <w:r w:rsidR="001679B7" w:rsidRPr="00DE157F">
        <w:rPr>
          <w:rFonts w:cs="Traditional Arabic"/>
          <w:sz w:val="34"/>
          <w:szCs w:val="34"/>
          <w:rtl/>
        </w:rPr>
        <w:t>- ترتيب</w:t>
      </w:r>
      <w:proofErr w:type="gramEnd"/>
      <w:r w:rsidR="001679B7" w:rsidRPr="00DE157F">
        <w:rPr>
          <w:rFonts w:cs="Traditional Arabic"/>
          <w:sz w:val="34"/>
          <w:szCs w:val="34"/>
          <w:rtl/>
        </w:rPr>
        <w:t xml:space="preserve"> المدارك وتقريب المسالك</w:t>
      </w:r>
      <w:r w:rsidR="00DE157F">
        <w:rPr>
          <w:rFonts w:cs="Traditional Arabic"/>
          <w:sz w:val="34"/>
          <w:szCs w:val="34"/>
          <w:rtl/>
        </w:rPr>
        <w:t>،</w:t>
      </w:r>
      <w:r w:rsidR="001679B7" w:rsidRPr="00DE157F">
        <w:rPr>
          <w:rFonts w:cs="Traditional Arabic"/>
          <w:sz w:val="34"/>
          <w:szCs w:val="34"/>
          <w:rtl/>
        </w:rPr>
        <w:t xml:space="preserve"> المؤلف: أبو الفضل القاضي عياض بن موسى </w:t>
      </w:r>
      <w:proofErr w:type="spellStart"/>
      <w:r w:rsidR="001679B7" w:rsidRPr="00DE157F">
        <w:rPr>
          <w:rFonts w:cs="Traditional Arabic"/>
          <w:sz w:val="34"/>
          <w:szCs w:val="34"/>
          <w:rtl/>
        </w:rPr>
        <w:t>اليحصبي</w:t>
      </w:r>
      <w:proofErr w:type="spellEnd"/>
      <w:r w:rsidR="001679B7" w:rsidRPr="00DE157F">
        <w:rPr>
          <w:rFonts w:cs="Traditional Arabic"/>
          <w:sz w:val="34"/>
          <w:szCs w:val="34"/>
          <w:rtl/>
        </w:rPr>
        <w:t xml:space="preserve"> (المتوفى: 544هـ)، المحقق:</w:t>
      </w:r>
      <w:r w:rsidR="00DE157F">
        <w:rPr>
          <w:rFonts w:cs="Traditional Arabic"/>
          <w:sz w:val="34"/>
          <w:szCs w:val="34"/>
          <w:rtl/>
        </w:rPr>
        <w:t xml:space="preserve"> </w:t>
      </w:r>
      <w:r w:rsidR="001679B7" w:rsidRPr="00DE157F">
        <w:rPr>
          <w:rFonts w:cs="Traditional Arabic"/>
          <w:sz w:val="34"/>
          <w:szCs w:val="34"/>
          <w:rtl/>
        </w:rPr>
        <w:t xml:space="preserve">جزء 1: ابن </w:t>
      </w:r>
      <w:proofErr w:type="spellStart"/>
      <w:r w:rsidR="001679B7" w:rsidRPr="00DE157F">
        <w:rPr>
          <w:rFonts w:cs="Traditional Arabic"/>
          <w:sz w:val="34"/>
          <w:szCs w:val="34"/>
          <w:rtl/>
        </w:rPr>
        <w:t>تاويت</w:t>
      </w:r>
      <w:proofErr w:type="spellEnd"/>
      <w:r w:rsidR="001679B7" w:rsidRPr="00DE157F">
        <w:rPr>
          <w:rFonts w:cs="Traditional Arabic"/>
          <w:sz w:val="34"/>
          <w:szCs w:val="34"/>
          <w:rtl/>
        </w:rPr>
        <w:t xml:space="preserve"> </w:t>
      </w:r>
      <w:proofErr w:type="spellStart"/>
      <w:r w:rsidR="001679B7" w:rsidRPr="00DE157F">
        <w:rPr>
          <w:rFonts w:cs="Traditional Arabic"/>
          <w:sz w:val="34"/>
          <w:szCs w:val="34"/>
          <w:rtl/>
        </w:rPr>
        <w:t>الطنجي</w:t>
      </w:r>
      <w:proofErr w:type="spellEnd"/>
      <w:r w:rsidR="001679B7" w:rsidRPr="00DE157F">
        <w:rPr>
          <w:rFonts w:cs="Traditional Arabic"/>
          <w:sz w:val="34"/>
          <w:szCs w:val="34"/>
          <w:rtl/>
        </w:rPr>
        <w:t>، 1965 م</w:t>
      </w:r>
      <w:r w:rsidR="00DE157F">
        <w:rPr>
          <w:rFonts w:cs="Traditional Arabic"/>
          <w:sz w:val="34"/>
          <w:szCs w:val="34"/>
          <w:rtl/>
        </w:rPr>
        <w:t>،</w:t>
      </w:r>
      <w:r w:rsidR="001679B7" w:rsidRPr="00DE157F">
        <w:rPr>
          <w:rFonts w:cs="Traditional Arabic"/>
          <w:sz w:val="34"/>
          <w:szCs w:val="34"/>
          <w:rtl/>
        </w:rPr>
        <w:t xml:space="preserve"> جزء 2، 3، 4: عبد القادر الصحراوي، </w:t>
      </w:r>
      <w:r w:rsidR="001679B7" w:rsidRPr="00DE157F">
        <w:rPr>
          <w:rFonts w:cs="Traditional Arabic"/>
          <w:sz w:val="34"/>
          <w:szCs w:val="34"/>
          <w:rtl/>
        </w:rPr>
        <w:lastRenderedPageBreak/>
        <w:t>1966 - 1970 م</w:t>
      </w:r>
      <w:r w:rsidR="00DE157F">
        <w:rPr>
          <w:rFonts w:cs="Traditional Arabic"/>
          <w:sz w:val="34"/>
          <w:szCs w:val="34"/>
          <w:rtl/>
        </w:rPr>
        <w:t>،</w:t>
      </w:r>
      <w:r w:rsidR="001679B7" w:rsidRPr="00DE157F">
        <w:rPr>
          <w:rFonts w:cs="Traditional Arabic"/>
          <w:sz w:val="34"/>
          <w:szCs w:val="34"/>
          <w:rtl/>
        </w:rPr>
        <w:t xml:space="preserve"> جزء 5: محمد بن شريفة</w:t>
      </w:r>
      <w:r w:rsidR="00DE157F">
        <w:rPr>
          <w:rFonts w:cs="Traditional Arabic"/>
          <w:sz w:val="34"/>
          <w:szCs w:val="34"/>
          <w:rtl/>
        </w:rPr>
        <w:t>،</w:t>
      </w:r>
      <w:r w:rsidR="001679B7" w:rsidRPr="00DE157F">
        <w:rPr>
          <w:rFonts w:cs="Traditional Arabic"/>
          <w:sz w:val="34"/>
          <w:szCs w:val="34"/>
          <w:rtl/>
        </w:rPr>
        <w:t xml:space="preserve"> جزء 6، 7، 8: سعيد أحمد أعراب 1981-1983م</w:t>
      </w:r>
      <w:r w:rsidR="00DE157F">
        <w:rPr>
          <w:rFonts w:cs="Traditional Arabic"/>
          <w:sz w:val="34"/>
          <w:szCs w:val="34"/>
          <w:rtl/>
        </w:rPr>
        <w:t>،</w:t>
      </w:r>
      <w:r w:rsidR="001679B7" w:rsidRPr="00DE157F">
        <w:rPr>
          <w:rFonts w:cs="Traditional Arabic"/>
          <w:sz w:val="34"/>
          <w:szCs w:val="34"/>
          <w:rtl/>
        </w:rPr>
        <w:t xml:space="preserve"> الناشر: مطبعة فضالة - المحمدية، المغرب</w:t>
      </w:r>
      <w:r w:rsidR="00DE157F">
        <w:rPr>
          <w:rFonts w:cs="Traditional Arabic"/>
          <w:sz w:val="34"/>
          <w:szCs w:val="34"/>
          <w:rtl/>
        </w:rPr>
        <w:t>،</w:t>
      </w:r>
      <w:r w:rsidR="001679B7" w:rsidRPr="00DE157F">
        <w:rPr>
          <w:rFonts w:cs="Traditional Arabic"/>
          <w:sz w:val="34"/>
          <w:szCs w:val="34"/>
          <w:rtl/>
        </w:rPr>
        <w:t xml:space="preserve"> الطبعة: الأولى</w:t>
      </w:r>
      <w:r w:rsidR="00DE157F">
        <w:rPr>
          <w:rFonts w:cs="Traditional Arabic"/>
          <w:sz w:val="34"/>
          <w:szCs w:val="34"/>
          <w:rtl/>
        </w:rPr>
        <w:t>.</w:t>
      </w:r>
    </w:p>
    <w:p w:rsidR="00883C57" w:rsidRPr="00DE157F" w:rsidRDefault="000B2991" w:rsidP="00062F65">
      <w:pPr>
        <w:rPr>
          <w:rFonts w:cs="Traditional Arabic" w:hint="cs"/>
          <w:sz w:val="34"/>
          <w:szCs w:val="34"/>
          <w:rtl/>
        </w:rPr>
      </w:pPr>
      <w:proofErr w:type="gramStart"/>
      <w:r w:rsidRPr="00DE157F">
        <w:rPr>
          <w:rFonts w:cs="Traditional Arabic" w:hint="cs"/>
          <w:sz w:val="34"/>
          <w:szCs w:val="34"/>
          <w:rtl/>
        </w:rPr>
        <w:t>12</w:t>
      </w:r>
      <w:r w:rsidR="009B41EC" w:rsidRPr="00DE157F">
        <w:rPr>
          <w:rFonts w:cs="Traditional Arabic" w:hint="cs"/>
          <w:sz w:val="34"/>
          <w:szCs w:val="34"/>
          <w:rtl/>
        </w:rPr>
        <w:t xml:space="preserve">- </w:t>
      </w:r>
      <w:r w:rsidR="00883C57" w:rsidRPr="00DE157F">
        <w:rPr>
          <w:rFonts w:cs="Traditional Arabic"/>
          <w:sz w:val="34"/>
          <w:szCs w:val="34"/>
          <w:rtl/>
        </w:rPr>
        <w:t>تسهيل</w:t>
      </w:r>
      <w:proofErr w:type="gramEnd"/>
      <w:r w:rsidR="00883C57" w:rsidRPr="00DE157F">
        <w:rPr>
          <w:rFonts w:cs="Traditional Arabic"/>
          <w:sz w:val="34"/>
          <w:szCs w:val="34"/>
          <w:rtl/>
        </w:rPr>
        <w:t xml:space="preserve"> السابلة لمريد معرفة الحنابلة ويليه فائت التسهيل</w:t>
      </w:r>
      <w:r w:rsidR="00883C57" w:rsidRPr="00DE157F">
        <w:rPr>
          <w:rFonts w:cs="Traditional Arabic" w:hint="cs"/>
          <w:sz w:val="34"/>
          <w:szCs w:val="34"/>
          <w:rtl/>
        </w:rPr>
        <w:t>،</w:t>
      </w:r>
      <w:r w:rsidR="00883C57" w:rsidRPr="00DE157F">
        <w:rPr>
          <w:rFonts w:cs="Traditional Arabic"/>
          <w:sz w:val="34"/>
          <w:szCs w:val="34"/>
          <w:rtl/>
        </w:rPr>
        <w:t xml:space="preserve"> المؤلف: صالح بن عبد العزيز علي آل عثيمين - بكر أبو زيد</w:t>
      </w:r>
      <w:r w:rsidR="00883C57" w:rsidRPr="00DE157F">
        <w:rPr>
          <w:rFonts w:cs="Traditional Arabic" w:hint="cs"/>
          <w:sz w:val="34"/>
          <w:szCs w:val="34"/>
          <w:rtl/>
        </w:rPr>
        <w:t xml:space="preserve">، </w:t>
      </w:r>
      <w:r w:rsidR="00883C57" w:rsidRPr="00DE157F">
        <w:rPr>
          <w:rFonts w:cs="Traditional Arabic"/>
          <w:sz w:val="34"/>
          <w:szCs w:val="34"/>
          <w:rtl/>
        </w:rPr>
        <w:t>المحقق: بكر أبو زيد</w:t>
      </w:r>
      <w:r w:rsidR="00DE157F">
        <w:rPr>
          <w:rFonts w:cs="Traditional Arabic" w:hint="cs"/>
          <w:sz w:val="34"/>
          <w:szCs w:val="34"/>
          <w:rtl/>
        </w:rPr>
        <w:t>،</w:t>
      </w:r>
      <w:r w:rsidR="00883C57" w:rsidRPr="00DE157F">
        <w:rPr>
          <w:rFonts w:cs="Traditional Arabic" w:hint="cs"/>
          <w:sz w:val="34"/>
          <w:szCs w:val="34"/>
          <w:rtl/>
        </w:rPr>
        <w:t xml:space="preserve"> </w:t>
      </w:r>
      <w:r w:rsidR="00883C57" w:rsidRPr="00DE157F">
        <w:rPr>
          <w:rFonts w:cs="Traditional Arabic"/>
          <w:sz w:val="34"/>
          <w:szCs w:val="34"/>
          <w:rtl/>
        </w:rPr>
        <w:t>الناشر: مؤسسة الرسالة</w:t>
      </w:r>
      <w:r w:rsidR="00883C57" w:rsidRPr="00DE157F">
        <w:rPr>
          <w:rFonts w:cs="Traditional Arabic" w:hint="cs"/>
          <w:sz w:val="34"/>
          <w:szCs w:val="34"/>
          <w:rtl/>
        </w:rPr>
        <w:t xml:space="preserve">، </w:t>
      </w:r>
      <w:r w:rsidR="00883C57" w:rsidRPr="00DE157F">
        <w:rPr>
          <w:rFonts w:cs="Traditional Arabic"/>
          <w:sz w:val="34"/>
          <w:szCs w:val="34"/>
          <w:rtl/>
        </w:rPr>
        <w:t xml:space="preserve">سنة النشر: 1421 </w:t>
      </w:r>
      <w:r w:rsidR="00883C57" w:rsidRPr="00DE157F">
        <w:rPr>
          <w:rFonts w:cs="Traditional Arabic" w:hint="cs"/>
          <w:sz w:val="34"/>
          <w:szCs w:val="34"/>
          <w:rtl/>
        </w:rPr>
        <w:t xml:space="preserve">هـ </w:t>
      </w:r>
      <w:r w:rsidR="00883C57" w:rsidRPr="00DE157F">
        <w:rPr>
          <w:rFonts w:cs="Traditional Arabic"/>
          <w:sz w:val="34"/>
          <w:szCs w:val="34"/>
          <w:rtl/>
        </w:rPr>
        <w:t>– 2000</w:t>
      </w:r>
      <w:r w:rsidR="00883C57" w:rsidRPr="00DE157F">
        <w:rPr>
          <w:rFonts w:cs="Traditional Arabic" w:hint="cs"/>
          <w:sz w:val="34"/>
          <w:szCs w:val="34"/>
          <w:rtl/>
        </w:rPr>
        <w:t>م</w:t>
      </w:r>
      <w:r w:rsidR="00DE157F">
        <w:rPr>
          <w:rFonts w:cs="Traditional Arabic" w:hint="cs"/>
          <w:sz w:val="34"/>
          <w:szCs w:val="34"/>
          <w:rtl/>
        </w:rPr>
        <w:t>.</w:t>
      </w:r>
      <w:r w:rsidR="00883C57" w:rsidRPr="00DE157F">
        <w:rPr>
          <w:rFonts w:cs="Traditional Arabic" w:hint="cs"/>
          <w:sz w:val="34"/>
          <w:szCs w:val="34"/>
          <w:rtl/>
        </w:rPr>
        <w:t xml:space="preserve"> </w:t>
      </w:r>
    </w:p>
    <w:p w:rsidR="00A43716" w:rsidRPr="00DE157F" w:rsidRDefault="000B2991" w:rsidP="00062F65">
      <w:pPr>
        <w:rPr>
          <w:rFonts w:cs="Traditional Arabic" w:hint="cs"/>
          <w:sz w:val="34"/>
          <w:szCs w:val="34"/>
          <w:rtl/>
        </w:rPr>
      </w:pPr>
      <w:proofErr w:type="gramStart"/>
      <w:r w:rsidRPr="00DE157F">
        <w:rPr>
          <w:rFonts w:cs="Traditional Arabic" w:hint="cs"/>
          <w:sz w:val="34"/>
          <w:szCs w:val="34"/>
          <w:rtl/>
        </w:rPr>
        <w:t>13</w:t>
      </w:r>
      <w:r w:rsidR="003D6382" w:rsidRPr="00DE157F">
        <w:rPr>
          <w:rFonts w:cs="Traditional Arabic" w:hint="cs"/>
          <w:sz w:val="34"/>
          <w:szCs w:val="34"/>
          <w:rtl/>
        </w:rPr>
        <w:t xml:space="preserve">- </w:t>
      </w:r>
      <w:r w:rsidR="00A43716" w:rsidRPr="00DE157F">
        <w:rPr>
          <w:rFonts w:cs="Traditional Arabic"/>
          <w:sz w:val="34"/>
          <w:szCs w:val="34"/>
          <w:rtl/>
        </w:rPr>
        <w:t>تذكرة</w:t>
      </w:r>
      <w:proofErr w:type="gramEnd"/>
      <w:r w:rsidR="00A43716" w:rsidRPr="00DE157F">
        <w:rPr>
          <w:rFonts w:cs="Traditional Arabic"/>
          <w:sz w:val="34"/>
          <w:szCs w:val="34"/>
          <w:rtl/>
        </w:rPr>
        <w:t xml:space="preserve"> الحفاظ المؤلف: شمس الدين أبو عبد الله محمد بن أحمد بن عثمان بن </w:t>
      </w:r>
      <w:proofErr w:type="spellStart"/>
      <w:r w:rsidR="00A43716" w:rsidRPr="00DE157F">
        <w:rPr>
          <w:rFonts w:cs="Traditional Arabic"/>
          <w:sz w:val="34"/>
          <w:szCs w:val="34"/>
          <w:rtl/>
        </w:rPr>
        <w:t>قَايْماز</w:t>
      </w:r>
      <w:proofErr w:type="spellEnd"/>
      <w:r w:rsidR="00A43716" w:rsidRPr="00DE157F">
        <w:rPr>
          <w:rFonts w:cs="Traditional Arabic"/>
          <w:sz w:val="34"/>
          <w:szCs w:val="34"/>
          <w:rtl/>
        </w:rPr>
        <w:t xml:space="preserve"> الذهبي (المتوفى: 748هـ) الناشر: دار الكتب العلمية بيروت-لبنان الطبعة: الأولى، 1419هـ- 1998م</w:t>
      </w:r>
    </w:p>
    <w:p w:rsidR="00DA27A7" w:rsidRPr="00DE157F" w:rsidRDefault="000B2991" w:rsidP="00062F65">
      <w:pPr>
        <w:rPr>
          <w:rFonts w:cs="Traditional Arabic" w:hint="cs"/>
          <w:sz w:val="34"/>
          <w:szCs w:val="34"/>
          <w:rtl/>
        </w:rPr>
      </w:pPr>
      <w:proofErr w:type="gramStart"/>
      <w:r w:rsidRPr="00DE157F">
        <w:rPr>
          <w:rFonts w:cs="Traditional Arabic" w:hint="cs"/>
          <w:sz w:val="34"/>
          <w:szCs w:val="34"/>
          <w:rtl/>
        </w:rPr>
        <w:t>14</w:t>
      </w:r>
      <w:r w:rsidR="00DA27A7" w:rsidRPr="00DE157F">
        <w:rPr>
          <w:rFonts w:cs="Traditional Arabic" w:hint="cs"/>
          <w:sz w:val="34"/>
          <w:szCs w:val="34"/>
          <w:rtl/>
        </w:rPr>
        <w:t xml:space="preserve">- </w:t>
      </w:r>
      <w:r w:rsidR="00DA27A7" w:rsidRPr="00DE157F">
        <w:rPr>
          <w:rFonts w:cs="Traditional Arabic"/>
          <w:sz w:val="34"/>
          <w:szCs w:val="34"/>
          <w:rtl/>
        </w:rPr>
        <w:t>تهذيب</w:t>
      </w:r>
      <w:proofErr w:type="gramEnd"/>
      <w:r w:rsidR="00DA27A7" w:rsidRPr="00DE157F">
        <w:rPr>
          <w:rFonts w:cs="Traditional Arabic"/>
          <w:sz w:val="34"/>
          <w:szCs w:val="34"/>
          <w:rtl/>
        </w:rPr>
        <w:t xml:space="preserve"> التهذيب المؤلف: أبو الفضل أحمد بن علي بن محمد بن أحمد بن حجر العسقلاني (المتوفى: 852هـ) الناشر: مطبعة دائرة المعارف النظامية، الهند الطبعة: الطبعة الأولى، 1326هـ</w:t>
      </w:r>
    </w:p>
    <w:p w:rsidR="009D4EFE" w:rsidRPr="00DE157F" w:rsidRDefault="000B2991" w:rsidP="00062F65">
      <w:pPr>
        <w:rPr>
          <w:rFonts w:cs="Traditional Arabic" w:hint="cs"/>
          <w:sz w:val="34"/>
          <w:szCs w:val="34"/>
          <w:rtl/>
        </w:rPr>
      </w:pPr>
      <w:proofErr w:type="gramStart"/>
      <w:r w:rsidRPr="00DE157F">
        <w:rPr>
          <w:rFonts w:cs="Traditional Arabic" w:hint="cs"/>
          <w:sz w:val="34"/>
          <w:szCs w:val="34"/>
          <w:rtl/>
        </w:rPr>
        <w:t>15</w:t>
      </w:r>
      <w:r w:rsidR="009D4EFE" w:rsidRPr="00DE157F">
        <w:rPr>
          <w:rFonts w:cs="Traditional Arabic" w:hint="cs"/>
          <w:sz w:val="34"/>
          <w:szCs w:val="34"/>
          <w:rtl/>
        </w:rPr>
        <w:t xml:space="preserve">- </w:t>
      </w:r>
      <w:r w:rsidR="009D4EFE" w:rsidRPr="00DE157F">
        <w:rPr>
          <w:rFonts w:cs="Traditional Arabic"/>
          <w:sz w:val="34"/>
          <w:szCs w:val="34"/>
          <w:rtl/>
        </w:rPr>
        <w:t>تدريب</w:t>
      </w:r>
      <w:proofErr w:type="gramEnd"/>
      <w:r w:rsidR="009D4EFE" w:rsidRPr="00DE157F">
        <w:rPr>
          <w:rFonts w:cs="Traditional Arabic"/>
          <w:sz w:val="34"/>
          <w:szCs w:val="34"/>
          <w:rtl/>
        </w:rPr>
        <w:t xml:space="preserve"> الراوي في شرح تقريب النواوي المؤلف: عبد الرحمن بن أبي بكر، جلال الدين السيوطي (المتوفى: 911هـ) حققه: أبو قتيبة نظر محمد </w:t>
      </w:r>
      <w:proofErr w:type="spellStart"/>
      <w:r w:rsidR="009D4EFE" w:rsidRPr="00DE157F">
        <w:rPr>
          <w:rFonts w:cs="Traditional Arabic"/>
          <w:sz w:val="34"/>
          <w:szCs w:val="34"/>
          <w:rtl/>
        </w:rPr>
        <w:t>الفاريابي</w:t>
      </w:r>
      <w:proofErr w:type="spellEnd"/>
      <w:r w:rsidR="009D4EFE" w:rsidRPr="00DE157F">
        <w:rPr>
          <w:rFonts w:cs="Traditional Arabic"/>
          <w:sz w:val="34"/>
          <w:szCs w:val="34"/>
          <w:rtl/>
        </w:rPr>
        <w:t xml:space="preserve"> الناشر: دار طيبة</w:t>
      </w:r>
    </w:p>
    <w:p w:rsidR="006B7E5B" w:rsidRPr="00DE157F" w:rsidRDefault="000B2991" w:rsidP="00062F65">
      <w:pPr>
        <w:rPr>
          <w:rFonts w:cs="Traditional Arabic" w:hint="cs"/>
          <w:sz w:val="34"/>
          <w:szCs w:val="34"/>
          <w:rtl/>
        </w:rPr>
      </w:pPr>
      <w:proofErr w:type="gramStart"/>
      <w:r w:rsidRPr="00DE157F">
        <w:rPr>
          <w:rFonts w:cs="Traditional Arabic" w:hint="cs"/>
          <w:sz w:val="34"/>
          <w:szCs w:val="34"/>
          <w:rtl/>
        </w:rPr>
        <w:t>16</w:t>
      </w:r>
      <w:r w:rsidR="00A43716" w:rsidRPr="00DE157F">
        <w:rPr>
          <w:rFonts w:cs="Traditional Arabic" w:hint="cs"/>
          <w:sz w:val="34"/>
          <w:szCs w:val="34"/>
          <w:rtl/>
        </w:rPr>
        <w:t xml:space="preserve">- </w:t>
      </w:r>
      <w:r w:rsidR="006B7E5B" w:rsidRPr="00DE157F">
        <w:rPr>
          <w:rFonts w:cs="Traditional Arabic"/>
          <w:sz w:val="34"/>
          <w:szCs w:val="34"/>
          <w:rtl/>
        </w:rPr>
        <w:t>التوضيح</w:t>
      </w:r>
      <w:proofErr w:type="gramEnd"/>
      <w:r w:rsidR="006B7E5B" w:rsidRPr="00DE157F">
        <w:rPr>
          <w:rFonts w:cs="Traditional Arabic"/>
          <w:sz w:val="34"/>
          <w:szCs w:val="34"/>
          <w:rtl/>
        </w:rPr>
        <w:t xml:space="preserve"> في</w:t>
      </w:r>
      <w:r w:rsidR="007922B2" w:rsidRPr="00DE157F">
        <w:rPr>
          <w:rFonts w:cs="Traditional Arabic"/>
          <w:sz w:val="34"/>
          <w:szCs w:val="34"/>
          <w:rtl/>
        </w:rPr>
        <w:t xml:space="preserve"> شرح المختصر الفرعي لابن الحاجب</w:t>
      </w:r>
      <w:r w:rsidR="007922B2" w:rsidRPr="00DE157F">
        <w:rPr>
          <w:rFonts w:cs="Traditional Arabic" w:hint="cs"/>
          <w:sz w:val="34"/>
          <w:szCs w:val="34"/>
          <w:rtl/>
        </w:rPr>
        <w:t>،</w:t>
      </w:r>
      <w:r w:rsidR="007922B2" w:rsidRPr="00DE157F">
        <w:rPr>
          <w:rFonts w:cs="Traditional Arabic"/>
          <w:sz w:val="34"/>
          <w:szCs w:val="34"/>
          <w:rtl/>
        </w:rPr>
        <w:t xml:space="preserve"> المؤلف: خليل بن إسحاق بن موسى، ضياء الدين الجندي المالكي المصري (المتوفى: 776هـ)</w:t>
      </w:r>
      <w:r w:rsidR="007922B2" w:rsidRPr="00DE157F">
        <w:rPr>
          <w:rFonts w:cs="Traditional Arabic" w:hint="cs"/>
          <w:sz w:val="34"/>
          <w:szCs w:val="34"/>
          <w:rtl/>
        </w:rPr>
        <w:t xml:space="preserve">، </w:t>
      </w:r>
      <w:r w:rsidR="007922B2" w:rsidRPr="00DE157F">
        <w:rPr>
          <w:rFonts w:cs="Traditional Arabic"/>
          <w:sz w:val="34"/>
          <w:szCs w:val="34"/>
          <w:rtl/>
        </w:rPr>
        <w:t>المحقق: د. أحمد بن عبد الكريم نجيب</w:t>
      </w:r>
      <w:r w:rsidR="00DE157F">
        <w:rPr>
          <w:rFonts w:cs="Traditional Arabic" w:hint="cs"/>
          <w:sz w:val="34"/>
          <w:szCs w:val="34"/>
          <w:rtl/>
        </w:rPr>
        <w:t>،</w:t>
      </w:r>
      <w:r w:rsidR="007922B2" w:rsidRPr="00DE157F">
        <w:rPr>
          <w:rFonts w:cs="Traditional Arabic"/>
          <w:sz w:val="34"/>
          <w:szCs w:val="34"/>
          <w:rtl/>
        </w:rPr>
        <w:t xml:space="preserve"> الناشر: مركز </w:t>
      </w:r>
      <w:proofErr w:type="spellStart"/>
      <w:r w:rsidR="007922B2" w:rsidRPr="00DE157F">
        <w:rPr>
          <w:rFonts w:cs="Traditional Arabic"/>
          <w:sz w:val="34"/>
          <w:szCs w:val="34"/>
          <w:rtl/>
        </w:rPr>
        <w:t>نجيبويه</w:t>
      </w:r>
      <w:proofErr w:type="spellEnd"/>
      <w:r w:rsidR="007922B2" w:rsidRPr="00DE157F">
        <w:rPr>
          <w:rFonts w:cs="Traditional Arabic"/>
          <w:sz w:val="34"/>
          <w:szCs w:val="34"/>
          <w:rtl/>
        </w:rPr>
        <w:t xml:space="preserve"> للمخطوطات وخدمة التراث</w:t>
      </w:r>
      <w:r w:rsidR="007922B2" w:rsidRPr="00DE157F">
        <w:rPr>
          <w:rFonts w:cs="Traditional Arabic" w:hint="cs"/>
          <w:sz w:val="34"/>
          <w:szCs w:val="34"/>
          <w:rtl/>
        </w:rPr>
        <w:t>،</w:t>
      </w:r>
      <w:r w:rsidR="007922B2" w:rsidRPr="00DE157F">
        <w:rPr>
          <w:rFonts w:cs="Traditional Arabic"/>
          <w:sz w:val="34"/>
          <w:szCs w:val="34"/>
          <w:rtl/>
        </w:rPr>
        <w:t xml:space="preserve"> الطبعة: الأولى، 1429هـ - 2008م</w:t>
      </w:r>
    </w:p>
    <w:p w:rsidR="00876194" w:rsidRPr="00DE157F" w:rsidRDefault="000B2991" w:rsidP="00062F65">
      <w:pPr>
        <w:rPr>
          <w:rFonts w:cs="Traditional Arabic" w:hint="cs"/>
          <w:sz w:val="34"/>
          <w:szCs w:val="34"/>
          <w:rtl/>
        </w:rPr>
      </w:pPr>
      <w:proofErr w:type="gramStart"/>
      <w:r w:rsidRPr="00DE157F">
        <w:rPr>
          <w:rFonts w:cs="Traditional Arabic" w:hint="cs"/>
          <w:sz w:val="34"/>
          <w:szCs w:val="34"/>
          <w:rtl/>
        </w:rPr>
        <w:t>17</w:t>
      </w:r>
      <w:r w:rsidR="00876194" w:rsidRPr="00DE157F">
        <w:rPr>
          <w:rFonts w:cs="Traditional Arabic" w:hint="cs"/>
          <w:sz w:val="34"/>
          <w:szCs w:val="34"/>
          <w:rtl/>
        </w:rPr>
        <w:t xml:space="preserve">- </w:t>
      </w:r>
      <w:r w:rsidR="00876194" w:rsidRPr="00DE157F">
        <w:rPr>
          <w:rFonts w:cs="Traditional Arabic"/>
          <w:sz w:val="34"/>
          <w:szCs w:val="34"/>
          <w:rtl/>
        </w:rPr>
        <w:t>التمهيد</w:t>
      </w:r>
      <w:proofErr w:type="gramEnd"/>
      <w:r w:rsidR="00876194" w:rsidRPr="00DE157F">
        <w:rPr>
          <w:rFonts w:cs="Traditional Arabic"/>
          <w:sz w:val="34"/>
          <w:szCs w:val="34"/>
          <w:rtl/>
        </w:rPr>
        <w:t xml:space="preserve"> لما في الموطأ من المعاني والأسانيد المؤلف: أبو عمر يوسف بن عبد الله بن محمد بن عبد البر بن عاصم النمري القرطبي (المتوفى: 463هـ) تحقيق: مصطفى بن أحمد العلوي , محمد عبد الكبير البكري الناشر: وزارة عموم الأوقاف والشؤون الإسلامية - المغرب عام النشر: 1387 هـ</w:t>
      </w:r>
      <w:r w:rsidR="00DE157F">
        <w:rPr>
          <w:rFonts w:cs="Traditional Arabic" w:hint="cs"/>
          <w:sz w:val="34"/>
          <w:szCs w:val="34"/>
          <w:rtl/>
        </w:rPr>
        <w:t>.</w:t>
      </w:r>
    </w:p>
    <w:p w:rsidR="002235CD" w:rsidRPr="00DE157F" w:rsidRDefault="000B2991" w:rsidP="00E37A05">
      <w:pPr>
        <w:rPr>
          <w:rFonts w:cs="Traditional Arabic" w:hint="cs"/>
          <w:sz w:val="34"/>
          <w:szCs w:val="34"/>
          <w:rtl/>
        </w:rPr>
      </w:pPr>
      <w:proofErr w:type="gramStart"/>
      <w:r w:rsidRPr="00DE157F">
        <w:rPr>
          <w:rFonts w:cs="Traditional Arabic" w:hint="cs"/>
          <w:sz w:val="34"/>
          <w:szCs w:val="34"/>
          <w:rtl/>
        </w:rPr>
        <w:t>18</w:t>
      </w:r>
      <w:r w:rsidR="00741182" w:rsidRPr="00DE157F">
        <w:rPr>
          <w:rFonts w:cs="Traditional Arabic" w:hint="cs"/>
          <w:sz w:val="34"/>
          <w:szCs w:val="34"/>
          <w:rtl/>
        </w:rPr>
        <w:t xml:space="preserve">- </w:t>
      </w:r>
      <w:r w:rsidR="00741182" w:rsidRPr="00DE157F">
        <w:rPr>
          <w:rFonts w:cs="Traditional Arabic"/>
          <w:sz w:val="34"/>
          <w:szCs w:val="34"/>
          <w:rtl/>
        </w:rPr>
        <w:t>التقريب</w:t>
      </w:r>
      <w:proofErr w:type="gramEnd"/>
      <w:r w:rsidR="00741182" w:rsidRPr="00DE157F">
        <w:rPr>
          <w:rFonts w:cs="Traditional Arabic"/>
          <w:sz w:val="34"/>
          <w:szCs w:val="34"/>
          <w:rtl/>
        </w:rPr>
        <w:t xml:space="preserve"> والتيسير لمعرفة سنن البشير النذير في أصول الحديث المؤلف: أبو زكريا محيي الدين يحيى بن شرف النووي (المتوفى: 676هـ) تقديم وتحقيق وتعليق: محمد عثمان </w:t>
      </w:r>
      <w:proofErr w:type="spellStart"/>
      <w:r w:rsidR="00741182" w:rsidRPr="00DE157F">
        <w:rPr>
          <w:rFonts w:cs="Traditional Arabic"/>
          <w:sz w:val="34"/>
          <w:szCs w:val="34"/>
          <w:rtl/>
        </w:rPr>
        <w:t>الخشت</w:t>
      </w:r>
      <w:proofErr w:type="spellEnd"/>
      <w:r w:rsidR="00741182" w:rsidRPr="00DE157F">
        <w:rPr>
          <w:rFonts w:cs="Traditional Arabic"/>
          <w:sz w:val="34"/>
          <w:szCs w:val="34"/>
          <w:rtl/>
        </w:rPr>
        <w:t xml:space="preserve"> الناشر: دار الكتاب العربي، بيروت الطبعة: الأولى، 1405 هـ - </w:t>
      </w:r>
      <w:smartTag w:uri="urn:schemas-microsoft-com:office:smarttags" w:element="metricconverter">
        <w:smartTagPr>
          <w:attr w:name="ProductID" w:val="1985 م"/>
        </w:smartTagPr>
        <w:r w:rsidR="00741182" w:rsidRPr="00DE157F">
          <w:rPr>
            <w:rFonts w:cs="Traditional Arabic"/>
            <w:sz w:val="34"/>
            <w:szCs w:val="34"/>
            <w:rtl/>
          </w:rPr>
          <w:t>1985 م</w:t>
        </w:r>
      </w:smartTag>
    </w:p>
    <w:p w:rsidR="006B7E5B" w:rsidRPr="00DE157F" w:rsidRDefault="000B2991" w:rsidP="006B7E5B">
      <w:pPr>
        <w:rPr>
          <w:rFonts w:cs="Traditional Arabic" w:hint="cs"/>
          <w:sz w:val="34"/>
          <w:szCs w:val="34"/>
          <w:rtl/>
        </w:rPr>
      </w:pPr>
      <w:proofErr w:type="gramStart"/>
      <w:r w:rsidRPr="00DE157F">
        <w:rPr>
          <w:rFonts w:cs="Traditional Arabic" w:hint="cs"/>
          <w:sz w:val="34"/>
          <w:szCs w:val="34"/>
          <w:rtl/>
        </w:rPr>
        <w:t>19</w:t>
      </w:r>
      <w:r w:rsidR="006B7E5B" w:rsidRPr="00DE157F">
        <w:rPr>
          <w:rFonts w:cs="Traditional Arabic"/>
          <w:sz w:val="34"/>
          <w:szCs w:val="34"/>
          <w:rtl/>
        </w:rPr>
        <w:t>- الجامع</w:t>
      </w:r>
      <w:proofErr w:type="gramEnd"/>
      <w:r w:rsidR="006B7E5B" w:rsidRPr="00DE157F">
        <w:rPr>
          <w:rFonts w:cs="Traditional Arabic"/>
          <w:sz w:val="34"/>
          <w:szCs w:val="34"/>
          <w:rtl/>
        </w:rPr>
        <w:t xml:space="preserve"> لأحكام القرآن</w:t>
      </w:r>
      <w:r w:rsidR="00DE157F">
        <w:rPr>
          <w:rFonts w:cs="Traditional Arabic"/>
          <w:sz w:val="34"/>
          <w:szCs w:val="34"/>
          <w:rtl/>
        </w:rPr>
        <w:t>،</w:t>
      </w:r>
      <w:r w:rsidR="006B7E5B" w:rsidRPr="00DE157F">
        <w:rPr>
          <w:rFonts w:cs="Traditional Arabic"/>
          <w:sz w:val="34"/>
          <w:szCs w:val="34"/>
          <w:rtl/>
        </w:rPr>
        <w:t xml:space="preserve"> لأبي عبد الله محمد بن أحمد الأنصاري القرطبي</w:t>
      </w:r>
      <w:r w:rsidR="00DE157F">
        <w:rPr>
          <w:rFonts w:cs="Traditional Arabic"/>
          <w:sz w:val="34"/>
          <w:szCs w:val="34"/>
          <w:rtl/>
        </w:rPr>
        <w:t>،</w:t>
      </w:r>
      <w:r w:rsidR="006B7E5B" w:rsidRPr="00DE157F">
        <w:rPr>
          <w:rFonts w:cs="Traditional Arabic"/>
          <w:sz w:val="34"/>
          <w:szCs w:val="34"/>
          <w:rtl/>
        </w:rPr>
        <w:t xml:space="preserve"> ضبطه وحققه /سالم محمد البدري</w:t>
      </w:r>
      <w:r w:rsidR="00DE157F">
        <w:rPr>
          <w:rFonts w:cs="Traditional Arabic"/>
          <w:sz w:val="34"/>
          <w:szCs w:val="34"/>
          <w:rtl/>
        </w:rPr>
        <w:t>،</w:t>
      </w:r>
      <w:r w:rsidR="006B7E5B" w:rsidRPr="00DE157F">
        <w:rPr>
          <w:rFonts w:cs="Traditional Arabic"/>
          <w:sz w:val="34"/>
          <w:szCs w:val="34"/>
          <w:rtl/>
        </w:rPr>
        <w:t xml:space="preserve"> دار الكتب العلمية</w:t>
      </w:r>
    </w:p>
    <w:p w:rsidR="00E37A05" w:rsidRPr="00DE157F" w:rsidRDefault="000B2991" w:rsidP="00E37A05">
      <w:pPr>
        <w:rPr>
          <w:rFonts w:cs="Traditional Arabic"/>
          <w:sz w:val="34"/>
          <w:szCs w:val="34"/>
          <w:rtl/>
        </w:rPr>
      </w:pPr>
      <w:proofErr w:type="gramStart"/>
      <w:r w:rsidRPr="00DE157F">
        <w:rPr>
          <w:rFonts w:cs="Traditional Arabic" w:hint="cs"/>
          <w:sz w:val="34"/>
          <w:szCs w:val="34"/>
          <w:rtl/>
        </w:rPr>
        <w:t>20</w:t>
      </w:r>
      <w:r w:rsidR="00E37A05" w:rsidRPr="00DE157F">
        <w:rPr>
          <w:rFonts w:cs="Traditional Arabic"/>
          <w:sz w:val="34"/>
          <w:szCs w:val="34"/>
          <w:rtl/>
        </w:rPr>
        <w:t>- جامع</w:t>
      </w:r>
      <w:proofErr w:type="gramEnd"/>
      <w:r w:rsidR="00E37A05" w:rsidRPr="00DE157F">
        <w:rPr>
          <w:rFonts w:cs="Traditional Arabic"/>
          <w:sz w:val="34"/>
          <w:szCs w:val="34"/>
          <w:rtl/>
        </w:rPr>
        <w:t xml:space="preserve"> الأمهات</w:t>
      </w:r>
      <w:r w:rsidR="00DE157F">
        <w:rPr>
          <w:rFonts w:cs="Traditional Arabic"/>
          <w:sz w:val="34"/>
          <w:szCs w:val="34"/>
          <w:rtl/>
        </w:rPr>
        <w:t>،</w:t>
      </w:r>
      <w:r w:rsidR="00E37A05" w:rsidRPr="00DE157F">
        <w:rPr>
          <w:rFonts w:cs="Traditional Arabic"/>
          <w:sz w:val="34"/>
          <w:szCs w:val="34"/>
          <w:rtl/>
        </w:rPr>
        <w:t xml:space="preserve"> المؤلف: عثمان بن عمر بن أبي بكر بن يونس، أبو عمرو جمال الدين ابن الحاجب الكردي المالكي (المتوفى: 646هـ)</w:t>
      </w:r>
      <w:r w:rsidR="00DE157F">
        <w:rPr>
          <w:rFonts w:cs="Traditional Arabic"/>
          <w:sz w:val="34"/>
          <w:szCs w:val="34"/>
          <w:rtl/>
        </w:rPr>
        <w:t>،</w:t>
      </w:r>
      <w:r w:rsidR="00E37A05" w:rsidRPr="00DE157F">
        <w:rPr>
          <w:rFonts w:cs="Traditional Arabic"/>
          <w:sz w:val="34"/>
          <w:szCs w:val="34"/>
          <w:rtl/>
        </w:rPr>
        <w:t xml:space="preserve"> المحقق: أبو عبد الرحمن الأخضر الأخضري</w:t>
      </w:r>
      <w:r w:rsidR="00DE157F">
        <w:rPr>
          <w:rFonts w:cs="Traditional Arabic"/>
          <w:sz w:val="34"/>
          <w:szCs w:val="34"/>
          <w:rtl/>
        </w:rPr>
        <w:t>،</w:t>
      </w:r>
      <w:r w:rsidR="00E37A05" w:rsidRPr="00DE157F">
        <w:rPr>
          <w:rFonts w:cs="Traditional Arabic"/>
          <w:sz w:val="34"/>
          <w:szCs w:val="34"/>
          <w:rtl/>
        </w:rPr>
        <w:t xml:space="preserve"> الناشر: اليمامة للطباعة والنشر والتوزيع</w:t>
      </w:r>
      <w:r w:rsidR="00DE157F">
        <w:rPr>
          <w:rFonts w:cs="Traditional Arabic"/>
          <w:sz w:val="34"/>
          <w:szCs w:val="34"/>
          <w:rtl/>
        </w:rPr>
        <w:t>،</w:t>
      </w:r>
      <w:r w:rsidR="00E37A05" w:rsidRPr="00DE157F">
        <w:rPr>
          <w:rFonts w:cs="Traditional Arabic"/>
          <w:sz w:val="34"/>
          <w:szCs w:val="34"/>
          <w:rtl/>
        </w:rPr>
        <w:t xml:space="preserve"> الطبعة: الثانية، 1421هـ - 2000م</w:t>
      </w:r>
    </w:p>
    <w:p w:rsidR="00E37A05" w:rsidRPr="00DE157F" w:rsidRDefault="005E6F34" w:rsidP="00E37A05">
      <w:pPr>
        <w:rPr>
          <w:rFonts w:cs="Traditional Arabic"/>
          <w:sz w:val="34"/>
          <w:szCs w:val="34"/>
          <w:rtl/>
        </w:rPr>
      </w:pPr>
      <w:proofErr w:type="gramStart"/>
      <w:r w:rsidRPr="00DE157F">
        <w:rPr>
          <w:rFonts w:cs="Traditional Arabic" w:hint="cs"/>
          <w:sz w:val="34"/>
          <w:szCs w:val="34"/>
          <w:rtl/>
        </w:rPr>
        <w:t>21</w:t>
      </w:r>
      <w:r w:rsidR="00E37A05" w:rsidRPr="00DE157F">
        <w:rPr>
          <w:rFonts w:cs="Traditional Arabic"/>
          <w:sz w:val="34"/>
          <w:szCs w:val="34"/>
          <w:rtl/>
        </w:rPr>
        <w:t>- جامع</w:t>
      </w:r>
      <w:proofErr w:type="gramEnd"/>
      <w:r w:rsidR="00E37A05" w:rsidRPr="00DE157F">
        <w:rPr>
          <w:rFonts w:cs="Traditional Arabic"/>
          <w:sz w:val="34"/>
          <w:szCs w:val="34"/>
          <w:rtl/>
        </w:rPr>
        <w:t xml:space="preserve"> بيان العلم وفضله المؤلف: أبو عمر يوسف بن عبد الله بن محمد بن عبد البر بن عاصم النمري القرطبي (المتوفى: 463هـ) تحقيق: أبي الأشبال الزهيري الناشر: دار ابن الجوزي، المملكة العربية السعودية الطبعة: الأولى، 1414 هـ - </w:t>
      </w:r>
      <w:smartTag w:uri="urn:schemas-microsoft-com:office:smarttags" w:element="metricconverter">
        <w:smartTagPr>
          <w:attr w:name="ProductID" w:val="1994 م"/>
        </w:smartTagPr>
        <w:r w:rsidR="00E37A05" w:rsidRPr="00DE157F">
          <w:rPr>
            <w:rFonts w:cs="Traditional Arabic"/>
            <w:sz w:val="34"/>
            <w:szCs w:val="34"/>
            <w:rtl/>
          </w:rPr>
          <w:t>1994 م</w:t>
        </w:r>
      </w:smartTag>
    </w:p>
    <w:p w:rsidR="00E37A05" w:rsidRPr="00DE157F" w:rsidRDefault="005E6F34" w:rsidP="00E37A05">
      <w:pPr>
        <w:rPr>
          <w:rFonts w:cs="Traditional Arabic" w:hint="cs"/>
          <w:sz w:val="34"/>
          <w:szCs w:val="34"/>
          <w:rtl/>
        </w:rPr>
      </w:pPr>
      <w:proofErr w:type="gramStart"/>
      <w:r w:rsidRPr="00DE157F">
        <w:rPr>
          <w:rFonts w:cs="Traditional Arabic" w:hint="cs"/>
          <w:sz w:val="34"/>
          <w:szCs w:val="34"/>
          <w:rtl/>
        </w:rPr>
        <w:lastRenderedPageBreak/>
        <w:t>22</w:t>
      </w:r>
      <w:r w:rsidR="00E37A05" w:rsidRPr="00DE157F">
        <w:rPr>
          <w:rFonts w:cs="Traditional Arabic"/>
          <w:sz w:val="34"/>
          <w:szCs w:val="34"/>
          <w:rtl/>
        </w:rPr>
        <w:t>- جامع</w:t>
      </w:r>
      <w:proofErr w:type="gramEnd"/>
      <w:r w:rsidR="00E37A05" w:rsidRPr="00DE157F">
        <w:rPr>
          <w:rFonts w:cs="Traditional Arabic"/>
          <w:sz w:val="34"/>
          <w:szCs w:val="34"/>
          <w:rtl/>
        </w:rPr>
        <w:t xml:space="preserve"> المسائل الحديثية (بدء الخلق والملائكة والجن والأنبياء ) جمع وترتيب وتعليق / أبي معاذ طارق بن عوض الله بن محمد</w:t>
      </w:r>
      <w:r w:rsidR="00DE157F">
        <w:rPr>
          <w:rFonts w:cs="Traditional Arabic"/>
          <w:sz w:val="34"/>
          <w:szCs w:val="34"/>
          <w:rtl/>
        </w:rPr>
        <w:t>،</w:t>
      </w:r>
      <w:r w:rsidR="00E37A05" w:rsidRPr="00DE157F">
        <w:rPr>
          <w:rFonts w:cs="Traditional Arabic"/>
          <w:sz w:val="34"/>
          <w:szCs w:val="34"/>
          <w:rtl/>
        </w:rPr>
        <w:t xml:space="preserve"> دار بن القيم</w:t>
      </w:r>
      <w:r w:rsidR="00DE157F">
        <w:rPr>
          <w:rFonts w:cs="Traditional Arabic"/>
          <w:sz w:val="34"/>
          <w:szCs w:val="34"/>
          <w:rtl/>
        </w:rPr>
        <w:t>،</w:t>
      </w:r>
      <w:r w:rsidR="00E37A05" w:rsidRPr="00DE157F">
        <w:rPr>
          <w:rFonts w:cs="Traditional Arabic"/>
          <w:sz w:val="34"/>
          <w:szCs w:val="34"/>
          <w:rtl/>
        </w:rPr>
        <w:t xml:space="preserve"> الطبعة الأولي 1427هـ - 2006م</w:t>
      </w:r>
    </w:p>
    <w:p w:rsidR="00D2706D" w:rsidRPr="00DE157F" w:rsidRDefault="005E6F34" w:rsidP="00D2706D">
      <w:pPr>
        <w:rPr>
          <w:rFonts w:cs="Traditional Arabic"/>
          <w:sz w:val="34"/>
          <w:szCs w:val="34"/>
          <w:rtl/>
        </w:rPr>
      </w:pPr>
      <w:proofErr w:type="gramStart"/>
      <w:r w:rsidRPr="00DE157F">
        <w:rPr>
          <w:rFonts w:cs="Traditional Arabic" w:hint="cs"/>
          <w:sz w:val="34"/>
          <w:szCs w:val="34"/>
          <w:rtl/>
        </w:rPr>
        <w:t>23</w:t>
      </w:r>
      <w:r w:rsidR="00D2706D" w:rsidRPr="00DE157F">
        <w:rPr>
          <w:rFonts w:cs="Traditional Arabic"/>
          <w:sz w:val="34"/>
          <w:szCs w:val="34"/>
          <w:rtl/>
        </w:rPr>
        <w:t>- حَاشِيةُ</w:t>
      </w:r>
      <w:proofErr w:type="gramEnd"/>
      <w:r w:rsidR="00D2706D" w:rsidRPr="00DE157F">
        <w:rPr>
          <w:rFonts w:cs="Traditional Arabic"/>
          <w:sz w:val="34"/>
          <w:szCs w:val="34"/>
          <w:rtl/>
        </w:rPr>
        <w:t xml:space="preserve"> الشِّهَابِ عَلَى تفْسيرِ البَيضَاوِي، الْمُسَمَّاة: عِنَايةُ </w:t>
      </w:r>
      <w:proofErr w:type="spellStart"/>
      <w:r w:rsidR="00D2706D" w:rsidRPr="00DE157F">
        <w:rPr>
          <w:rFonts w:cs="Traditional Arabic"/>
          <w:sz w:val="34"/>
          <w:szCs w:val="34"/>
          <w:rtl/>
        </w:rPr>
        <w:t>القَاضِى</w:t>
      </w:r>
      <w:proofErr w:type="spellEnd"/>
      <w:r w:rsidR="00D2706D" w:rsidRPr="00DE157F">
        <w:rPr>
          <w:rFonts w:cs="Traditional Arabic"/>
          <w:sz w:val="34"/>
          <w:szCs w:val="34"/>
          <w:rtl/>
        </w:rPr>
        <w:t xml:space="preserve"> وكِفَايةُ </w:t>
      </w:r>
      <w:proofErr w:type="spellStart"/>
      <w:r w:rsidR="00D2706D" w:rsidRPr="00DE157F">
        <w:rPr>
          <w:rFonts w:cs="Traditional Arabic"/>
          <w:sz w:val="34"/>
          <w:szCs w:val="34"/>
          <w:rtl/>
        </w:rPr>
        <w:t>الرَّاضِى</w:t>
      </w:r>
      <w:proofErr w:type="spellEnd"/>
      <w:r w:rsidR="00D2706D" w:rsidRPr="00DE157F">
        <w:rPr>
          <w:rFonts w:cs="Traditional Arabic"/>
          <w:sz w:val="34"/>
          <w:szCs w:val="34"/>
          <w:rtl/>
        </w:rPr>
        <w:t xml:space="preserve"> عَلَى تفْسيرِ البَيضَاوي</w:t>
      </w:r>
      <w:r w:rsidR="00DE157F">
        <w:rPr>
          <w:rFonts w:cs="Traditional Arabic"/>
          <w:sz w:val="34"/>
          <w:szCs w:val="34"/>
          <w:rtl/>
        </w:rPr>
        <w:t>،</w:t>
      </w:r>
      <w:r w:rsidR="00D2706D" w:rsidRPr="00DE157F">
        <w:rPr>
          <w:rFonts w:cs="Traditional Arabic"/>
          <w:sz w:val="34"/>
          <w:szCs w:val="34"/>
          <w:rtl/>
        </w:rPr>
        <w:t xml:space="preserve"> المؤلف: شهاب الدين أحمد بن محمد بن عمر الخفاجي المصري الحنفي (المتوفى: 1069هـ)، دار النشر: دار صادر – بيروت</w:t>
      </w:r>
    </w:p>
    <w:p w:rsidR="00D2706D" w:rsidRPr="00DE157F" w:rsidRDefault="005E6F34" w:rsidP="00D2706D">
      <w:pPr>
        <w:rPr>
          <w:rFonts w:cs="Traditional Arabic" w:hint="cs"/>
          <w:sz w:val="34"/>
          <w:szCs w:val="34"/>
          <w:rtl/>
        </w:rPr>
      </w:pPr>
      <w:proofErr w:type="gramStart"/>
      <w:r w:rsidRPr="00DE157F">
        <w:rPr>
          <w:rFonts w:cs="Traditional Arabic" w:hint="cs"/>
          <w:sz w:val="34"/>
          <w:szCs w:val="34"/>
          <w:rtl/>
        </w:rPr>
        <w:t>24</w:t>
      </w:r>
      <w:r w:rsidR="00D2706D" w:rsidRPr="00DE157F">
        <w:rPr>
          <w:rFonts w:cs="Traditional Arabic"/>
          <w:sz w:val="34"/>
          <w:szCs w:val="34"/>
          <w:rtl/>
        </w:rPr>
        <w:t>- حلية</w:t>
      </w:r>
      <w:proofErr w:type="gramEnd"/>
      <w:r w:rsidR="00D2706D" w:rsidRPr="00DE157F">
        <w:rPr>
          <w:rFonts w:cs="Traditional Arabic"/>
          <w:sz w:val="34"/>
          <w:szCs w:val="34"/>
          <w:rtl/>
        </w:rPr>
        <w:t xml:space="preserve"> الأولياء وطبقات الأصفياء</w:t>
      </w:r>
      <w:r w:rsidR="00DE157F">
        <w:rPr>
          <w:rFonts w:cs="Traditional Arabic"/>
          <w:sz w:val="34"/>
          <w:szCs w:val="34"/>
          <w:rtl/>
        </w:rPr>
        <w:t>،</w:t>
      </w:r>
      <w:r w:rsidR="00D2706D" w:rsidRPr="00DE157F">
        <w:rPr>
          <w:rFonts w:cs="Traditional Arabic"/>
          <w:sz w:val="34"/>
          <w:szCs w:val="34"/>
          <w:rtl/>
        </w:rPr>
        <w:t xml:space="preserve"> الإمام الحافظ أبو نعيم أحمد بن عبد الله بن أحمد بن إسحاق بن موسى بن مهران الأصبهاني</w:t>
      </w:r>
      <w:r w:rsidR="00DE157F">
        <w:rPr>
          <w:rFonts w:cs="Traditional Arabic"/>
          <w:sz w:val="34"/>
          <w:szCs w:val="34"/>
          <w:rtl/>
        </w:rPr>
        <w:t>،</w:t>
      </w:r>
      <w:r w:rsidR="00D2706D" w:rsidRPr="00DE157F">
        <w:rPr>
          <w:rFonts w:cs="Traditional Arabic"/>
          <w:sz w:val="34"/>
          <w:szCs w:val="34"/>
          <w:rtl/>
        </w:rPr>
        <w:t xml:space="preserve"> دار الفكر للطباعة والنشر والتوزيع</w:t>
      </w:r>
    </w:p>
    <w:p w:rsidR="00680B8A" w:rsidRPr="00DE157F" w:rsidRDefault="005E6F34" w:rsidP="00D2706D">
      <w:pPr>
        <w:rPr>
          <w:rFonts w:cs="Traditional Arabic" w:hint="cs"/>
          <w:sz w:val="34"/>
          <w:szCs w:val="34"/>
          <w:rtl/>
        </w:rPr>
      </w:pPr>
      <w:proofErr w:type="gramStart"/>
      <w:r w:rsidRPr="00DE157F">
        <w:rPr>
          <w:rFonts w:cs="Traditional Arabic" w:hint="cs"/>
          <w:sz w:val="34"/>
          <w:szCs w:val="34"/>
          <w:rtl/>
        </w:rPr>
        <w:t>25</w:t>
      </w:r>
      <w:r w:rsidR="00680B8A" w:rsidRPr="00DE157F">
        <w:rPr>
          <w:rFonts w:cs="Traditional Arabic"/>
          <w:sz w:val="34"/>
          <w:szCs w:val="34"/>
          <w:rtl/>
        </w:rPr>
        <w:t>- خلاصة</w:t>
      </w:r>
      <w:proofErr w:type="gramEnd"/>
      <w:r w:rsidR="00680B8A" w:rsidRPr="00DE157F">
        <w:rPr>
          <w:rFonts w:cs="Traditional Arabic"/>
          <w:sz w:val="34"/>
          <w:szCs w:val="34"/>
          <w:rtl/>
        </w:rPr>
        <w:t xml:space="preserve"> الأثر في أعين القرن الحادي عشر</w:t>
      </w:r>
      <w:r w:rsidR="00DE157F">
        <w:rPr>
          <w:rFonts w:cs="Traditional Arabic"/>
          <w:sz w:val="34"/>
          <w:szCs w:val="34"/>
          <w:rtl/>
        </w:rPr>
        <w:t>،</w:t>
      </w:r>
      <w:r w:rsidR="00680B8A" w:rsidRPr="00DE157F">
        <w:rPr>
          <w:rFonts w:cs="Traditional Arabic"/>
          <w:sz w:val="34"/>
          <w:szCs w:val="34"/>
          <w:rtl/>
        </w:rPr>
        <w:t xml:space="preserve"> محمد أمين بن فضل الله </w:t>
      </w:r>
      <w:proofErr w:type="spellStart"/>
      <w:r w:rsidR="00680B8A" w:rsidRPr="00DE157F">
        <w:rPr>
          <w:rFonts w:cs="Traditional Arabic"/>
          <w:sz w:val="34"/>
          <w:szCs w:val="34"/>
          <w:rtl/>
        </w:rPr>
        <w:t>المحبي</w:t>
      </w:r>
      <w:proofErr w:type="spellEnd"/>
      <w:r w:rsidR="00680B8A" w:rsidRPr="00DE157F">
        <w:rPr>
          <w:rFonts w:cs="Traditional Arabic"/>
          <w:sz w:val="34"/>
          <w:szCs w:val="34"/>
          <w:rtl/>
        </w:rPr>
        <w:t xml:space="preserve"> الحنفي</w:t>
      </w:r>
      <w:r w:rsidR="00DE157F">
        <w:rPr>
          <w:rFonts w:cs="Traditional Arabic"/>
          <w:sz w:val="34"/>
          <w:szCs w:val="34"/>
          <w:rtl/>
        </w:rPr>
        <w:t>،</w:t>
      </w:r>
      <w:r w:rsidR="00680B8A" w:rsidRPr="00DE157F">
        <w:rPr>
          <w:rFonts w:cs="Traditional Arabic"/>
          <w:sz w:val="34"/>
          <w:szCs w:val="34"/>
          <w:rtl/>
        </w:rPr>
        <w:t xml:space="preserve"> المطبعة </w:t>
      </w:r>
      <w:proofErr w:type="spellStart"/>
      <w:r w:rsidR="00680B8A" w:rsidRPr="00DE157F">
        <w:rPr>
          <w:rFonts w:cs="Traditional Arabic"/>
          <w:sz w:val="34"/>
          <w:szCs w:val="34"/>
          <w:rtl/>
        </w:rPr>
        <w:t>الوهيبة</w:t>
      </w:r>
      <w:proofErr w:type="spellEnd"/>
      <w:r w:rsidR="00680B8A" w:rsidRPr="00DE157F">
        <w:rPr>
          <w:rFonts w:cs="Traditional Arabic"/>
          <w:sz w:val="34"/>
          <w:szCs w:val="34"/>
          <w:rtl/>
        </w:rPr>
        <w:t xml:space="preserve"> بمصر 1284هـ</w:t>
      </w:r>
      <w:r w:rsidR="00DE157F">
        <w:rPr>
          <w:rFonts w:cs="Traditional Arabic"/>
          <w:sz w:val="34"/>
          <w:szCs w:val="34"/>
          <w:rtl/>
        </w:rPr>
        <w:t>.</w:t>
      </w:r>
    </w:p>
    <w:p w:rsidR="006B7E5B" w:rsidRPr="00DE157F" w:rsidRDefault="005E6F34" w:rsidP="006B7E5B">
      <w:pPr>
        <w:rPr>
          <w:rFonts w:cs="Traditional Arabic" w:hint="cs"/>
          <w:sz w:val="34"/>
          <w:szCs w:val="34"/>
          <w:rtl/>
        </w:rPr>
      </w:pPr>
      <w:proofErr w:type="gramStart"/>
      <w:r w:rsidRPr="00DE157F">
        <w:rPr>
          <w:rFonts w:cs="Traditional Arabic" w:hint="cs"/>
          <w:sz w:val="34"/>
          <w:szCs w:val="34"/>
          <w:rtl/>
        </w:rPr>
        <w:t>26</w:t>
      </w:r>
      <w:r w:rsidR="00B665A6" w:rsidRPr="00DE157F">
        <w:rPr>
          <w:rFonts w:cs="Traditional Arabic" w:hint="cs"/>
          <w:sz w:val="34"/>
          <w:szCs w:val="34"/>
          <w:rtl/>
        </w:rPr>
        <w:t>-</w:t>
      </w:r>
      <w:r w:rsidR="00DE157F">
        <w:rPr>
          <w:rFonts w:cs="Traditional Arabic" w:hint="cs"/>
          <w:sz w:val="34"/>
          <w:szCs w:val="34"/>
          <w:rtl/>
        </w:rPr>
        <w:t xml:space="preserve"> </w:t>
      </w:r>
      <w:r w:rsidR="00B665A6" w:rsidRPr="00DE157F">
        <w:rPr>
          <w:rFonts w:cs="Traditional Arabic"/>
          <w:sz w:val="34"/>
          <w:szCs w:val="34"/>
          <w:rtl/>
        </w:rPr>
        <w:t>الديباج</w:t>
      </w:r>
      <w:proofErr w:type="gramEnd"/>
      <w:r w:rsidR="00B665A6" w:rsidRPr="00DE157F">
        <w:rPr>
          <w:rFonts w:cs="Traditional Arabic"/>
          <w:sz w:val="34"/>
          <w:szCs w:val="34"/>
          <w:rtl/>
        </w:rPr>
        <w:t xml:space="preserve"> المذهب في معرفة أعيان علماء المذهب المؤلف: إبراهيم بن علي بن محمد، ابن فرحون، برهان الدين اليعمري (المتوفى: 799هـ) تحقيق وتعليق: الدكتور محمد الأحمدي أبو النور الناشر: دار التراث للطبع والنشر، القاهرة</w:t>
      </w:r>
    </w:p>
    <w:p w:rsidR="00525A02" w:rsidRPr="00DE157F" w:rsidRDefault="005E6F34" w:rsidP="006B7E5B">
      <w:pPr>
        <w:rPr>
          <w:rFonts w:cs="Traditional Arabic" w:hint="cs"/>
          <w:sz w:val="34"/>
          <w:szCs w:val="34"/>
          <w:rtl/>
        </w:rPr>
      </w:pPr>
      <w:proofErr w:type="gramStart"/>
      <w:r w:rsidRPr="00DE157F">
        <w:rPr>
          <w:rFonts w:cs="Traditional Arabic" w:hint="cs"/>
          <w:sz w:val="34"/>
          <w:szCs w:val="34"/>
          <w:rtl/>
        </w:rPr>
        <w:t>27</w:t>
      </w:r>
      <w:r w:rsidR="00525A02" w:rsidRPr="00DE157F">
        <w:rPr>
          <w:rFonts w:cs="Traditional Arabic"/>
          <w:sz w:val="34"/>
          <w:szCs w:val="34"/>
          <w:rtl/>
        </w:rPr>
        <w:t>- سير</w:t>
      </w:r>
      <w:proofErr w:type="gramEnd"/>
      <w:r w:rsidR="00525A02" w:rsidRPr="00DE157F">
        <w:rPr>
          <w:rFonts w:cs="Traditional Arabic"/>
          <w:sz w:val="34"/>
          <w:szCs w:val="34"/>
          <w:rtl/>
        </w:rPr>
        <w:t xml:space="preserve"> أعلام النبلاء</w:t>
      </w:r>
      <w:r w:rsidR="00DE157F">
        <w:rPr>
          <w:rFonts w:cs="Traditional Arabic"/>
          <w:sz w:val="34"/>
          <w:szCs w:val="34"/>
          <w:rtl/>
        </w:rPr>
        <w:t>،</w:t>
      </w:r>
      <w:r w:rsidR="00525A02" w:rsidRPr="00DE157F">
        <w:rPr>
          <w:rFonts w:cs="Traditional Arabic"/>
          <w:sz w:val="34"/>
          <w:szCs w:val="34"/>
          <w:rtl/>
        </w:rPr>
        <w:t xml:space="preserve"> محمد بن أحمد بن عثمان الذهبي</w:t>
      </w:r>
      <w:r w:rsidR="00DE157F">
        <w:rPr>
          <w:rFonts w:cs="Traditional Arabic"/>
          <w:sz w:val="34"/>
          <w:szCs w:val="34"/>
          <w:rtl/>
        </w:rPr>
        <w:t>،</w:t>
      </w:r>
      <w:r w:rsidR="00525A02" w:rsidRPr="00DE157F">
        <w:rPr>
          <w:rFonts w:cs="Traditional Arabic"/>
          <w:sz w:val="34"/>
          <w:szCs w:val="34"/>
          <w:rtl/>
        </w:rPr>
        <w:t xml:space="preserve"> مؤسسة الرسالة</w:t>
      </w:r>
      <w:r w:rsidR="00DE157F">
        <w:rPr>
          <w:rFonts w:cs="Traditional Arabic"/>
          <w:sz w:val="34"/>
          <w:szCs w:val="34"/>
          <w:rtl/>
        </w:rPr>
        <w:t>،</w:t>
      </w:r>
      <w:r w:rsidR="00525A02" w:rsidRPr="00DE157F">
        <w:rPr>
          <w:rFonts w:cs="Traditional Arabic"/>
          <w:sz w:val="34"/>
          <w:szCs w:val="34"/>
          <w:rtl/>
        </w:rPr>
        <w:t xml:space="preserve"> سنة النشر: 1422هـ / 2001م</w:t>
      </w:r>
    </w:p>
    <w:p w:rsidR="00765F2E" w:rsidRPr="00DE157F" w:rsidRDefault="005E6F34" w:rsidP="006B7E5B">
      <w:pPr>
        <w:rPr>
          <w:rFonts w:cs="Traditional Arabic" w:hint="cs"/>
          <w:sz w:val="34"/>
          <w:szCs w:val="34"/>
          <w:rtl/>
        </w:rPr>
      </w:pPr>
      <w:proofErr w:type="gramStart"/>
      <w:r w:rsidRPr="00DE157F">
        <w:rPr>
          <w:rFonts w:cs="Traditional Arabic" w:hint="cs"/>
          <w:sz w:val="34"/>
          <w:szCs w:val="34"/>
          <w:rtl/>
        </w:rPr>
        <w:t>28</w:t>
      </w:r>
      <w:r w:rsidR="00765F2E" w:rsidRPr="00DE157F">
        <w:rPr>
          <w:rFonts w:cs="Traditional Arabic" w:hint="cs"/>
          <w:sz w:val="34"/>
          <w:szCs w:val="34"/>
          <w:rtl/>
        </w:rPr>
        <w:t xml:space="preserve">- </w:t>
      </w:r>
      <w:r w:rsidR="00765F2E" w:rsidRPr="00DE157F">
        <w:rPr>
          <w:rFonts w:cs="Traditional Arabic"/>
          <w:sz w:val="34"/>
          <w:szCs w:val="34"/>
          <w:rtl/>
        </w:rPr>
        <w:t>الطبقات</w:t>
      </w:r>
      <w:proofErr w:type="gramEnd"/>
      <w:r w:rsidR="00765F2E" w:rsidRPr="00DE157F">
        <w:rPr>
          <w:rFonts w:cs="Traditional Arabic"/>
          <w:sz w:val="34"/>
          <w:szCs w:val="34"/>
          <w:rtl/>
        </w:rPr>
        <w:t xml:space="preserve"> الكبرى المؤلف: أبو عبد الله محمد بن سعد بن منيع الهاشمي بالولاء، البصري، البغدادي المعروف بابن سعد (المتوفى: 230هـ) تحقيق: محمد عبد القادر عطا الناشر: دار الكتب العلمية - بيروت الطبعة: الأولى، 1410 هـ - </w:t>
      </w:r>
      <w:smartTag w:uri="urn:schemas-microsoft-com:office:smarttags" w:element="metricconverter">
        <w:smartTagPr>
          <w:attr w:name="ProductID" w:val="1990 م"/>
        </w:smartTagPr>
        <w:r w:rsidR="00765F2E" w:rsidRPr="00DE157F">
          <w:rPr>
            <w:rFonts w:cs="Traditional Arabic"/>
            <w:sz w:val="34"/>
            <w:szCs w:val="34"/>
            <w:rtl/>
          </w:rPr>
          <w:t>1990 م</w:t>
        </w:r>
      </w:smartTag>
    </w:p>
    <w:p w:rsidR="00E606B5" w:rsidRPr="00DE157F" w:rsidRDefault="005E6F34" w:rsidP="006B7E5B">
      <w:pPr>
        <w:rPr>
          <w:rFonts w:cs="Traditional Arabic" w:hint="cs"/>
          <w:sz w:val="34"/>
          <w:szCs w:val="34"/>
          <w:rtl/>
        </w:rPr>
      </w:pPr>
      <w:proofErr w:type="gramStart"/>
      <w:r w:rsidRPr="00DE157F">
        <w:rPr>
          <w:rFonts w:cs="Traditional Arabic" w:hint="cs"/>
          <w:sz w:val="34"/>
          <w:szCs w:val="34"/>
          <w:rtl/>
        </w:rPr>
        <w:t>29</w:t>
      </w:r>
      <w:r w:rsidR="00E606B5" w:rsidRPr="00DE157F">
        <w:rPr>
          <w:rFonts w:cs="Traditional Arabic"/>
          <w:sz w:val="34"/>
          <w:szCs w:val="34"/>
          <w:rtl/>
        </w:rPr>
        <w:t>- علماء</w:t>
      </w:r>
      <w:proofErr w:type="gramEnd"/>
      <w:r w:rsidR="00E606B5" w:rsidRPr="00DE157F">
        <w:rPr>
          <w:rFonts w:cs="Traditional Arabic"/>
          <w:sz w:val="34"/>
          <w:szCs w:val="34"/>
          <w:rtl/>
        </w:rPr>
        <w:t xml:space="preserve"> الحنابلة من الإمام أحمد المتوفي سنة 241 إلى وفيات عام1420هـ المؤلف: بكر أبو زيد</w:t>
      </w:r>
      <w:r w:rsidR="00DE157F">
        <w:rPr>
          <w:rFonts w:cs="Traditional Arabic"/>
          <w:sz w:val="34"/>
          <w:szCs w:val="34"/>
          <w:rtl/>
        </w:rPr>
        <w:t>،</w:t>
      </w:r>
      <w:r w:rsidR="00E606B5" w:rsidRPr="00DE157F">
        <w:rPr>
          <w:rFonts w:cs="Traditional Arabic"/>
          <w:sz w:val="34"/>
          <w:szCs w:val="34"/>
          <w:rtl/>
        </w:rPr>
        <w:t xml:space="preserve"> الناشر: دار ابن الجوزي</w:t>
      </w:r>
      <w:r w:rsidR="00DE157F">
        <w:rPr>
          <w:rFonts w:cs="Traditional Arabic"/>
          <w:sz w:val="34"/>
          <w:szCs w:val="34"/>
          <w:rtl/>
        </w:rPr>
        <w:t>،</w:t>
      </w:r>
      <w:r w:rsidR="00E606B5" w:rsidRPr="00DE157F">
        <w:rPr>
          <w:rFonts w:cs="Traditional Arabic"/>
          <w:sz w:val="34"/>
          <w:szCs w:val="34"/>
          <w:rtl/>
        </w:rPr>
        <w:t xml:space="preserve"> سنة النشر: 1422 هـ</w:t>
      </w:r>
      <w:r w:rsidR="00DE157F">
        <w:rPr>
          <w:rFonts w:cs="Traditional Arabic"/>
          <w:sz w:val="34"/>
          <w:szCs w:val="34"/>
          <w:rtl/>
        </w:rPr>
        <w:t>،</w:t>
      </w:r>
      <w:r w:rsidR="00E606B5" w:rsidRPr="00DE157F">
        <w:rPr>
          <w:rFonts w:cs="Traditional Arabic"/>
          <w:sz w:val="34"/>
          <w:szCs w:val="34"/>
          <w:rtl/>
        </w:rPr>
        <w:t xml:space="preserve"> رقم الطبعة: 1.</w:t>
      </w:r>
    </w:p>
    <w:p w:rsidR="00E606B5" w:rsidRPr="00DE157F" w:rsidRDefault="005E6F34" w:rsidP="006B7E5B">
      <w:pPr>
        <w:rPr>
          <w:rFonts w:cs="Traditional Arabic" w:hint="cs"/>
          <w:sz w:val="34"/>
          <w:szCs w:val="34"/>
          <w:rtl/>
        </w:rPr>
      </w:pPr>
      <w:proofErr w:type="gramStart"/>
      <w:r w:rsidRPr="00DE157F">
        <w:rPr>
          <w:rFonts w:cs="Traditional Arabic" w:hint="cs"/>
          <w:sz w:val="34"/>
          <w:szCs w:val="34"/>
          <w:rtl/>
        </w:rPr>
        <w:t>30</w:t>
      </w:r>
      <w:r w:rsidR="00E606B5" w:rsidRPr="00DE157F">
        <w:rPr>
          <w:rFonts w:cs="Traditional Arabic"/>
          <w:sz w:val="34"/>
          <w:szCs w:val="34"/>
          <w:rtl/>
        </w:rPr>
        <w:t>- عناية</w:t>
      </w:r>
      <w:proofErr w:type="gramEnd"/>
      <w:r w:rsidR="00E606B5" w:rsidRPr="00DE157F">
        <w:rPr>
          <w:rFonts w:cs="Traditional Arabic"/>
          <w:sz w:val="34"/>
          <w:szCs w:val="34"/>
          <w:rtl/>
        </w:rPr>
        <w:t xml:space="preserve"> القاضي وكفاية الراضي على تفسير البيضاوي (حاشية الشهاب) المؤلف: أحمد بن محمد بن عمر شهاب الدين الخفاجي المصري الحنفي</w:t>
      </w:r>
      <w:r w:rsidR="00DE157F">
        <w:rPr>
          <w:rFonts w:cs="Traditional Arabic"/>
          <w:sz w:val="34"/>
          <w:szCs w:val="34"/>
          <w:rtl/>
        </w:rPr>
        <w:t>،</w:t>
      </w:r>
      <w:r w:rsidR="00E606B5" w:rsidRPr="00DE157F">
        <w:rPr>
          <w:rFonts w:cs="Traditional Arabic"/>
          <w:sz w:val="34"/>
          <w:szCs w:val="34"/>
          <w:rtl/>
        </w:rPr>
        <w:t xml:space="preserve"> الناشر: الطبعة الخديوية 1283 - تصوير دار صادر – بيروت</w:t>
      </w:r>
    </w:p>
    <w:p w:rsidR="00E606B5" w:rsidRPr="00DE157F" w:rsidRDefault="005E6F34" w:rsidP="006B7E5B">
      <w:pPr>
        <w:rPr>
          <w:rFonts w:cs="Traditional Arabic" w:hint="cs"/>
          <w:sz w:val="34"/>
          <w:szCs w:val="34"/>
          <w:rtl/>
          <w:lang w:bidi="ar-EG"/>
        </w:rPr>
      </w:pPr>
      <w:proofErr w:type="gramStart"/>
      <w:r w:rsidRPr="00DE157F">
        <w:rPr>
          <w:rFonts w:cs="Traditional Arabic" w:hint="cs"/>
          <w:sz w:val="34"/>
          <w:szCs w:val="34"/>
          <w:rtl/>
          <w:lang w:bidi="ar-EG"/>
        </w:rPr>
        <w:t>31</w:t>
      </w:r>
      <w:r w:rsidR="00E606B5" w:rsidRPr="00DE157F">
        <w:rPr>
          <w:rFonts w:cs="Traditional Arabic"/>
          <w:sz w:val="34"/>
          <w:szCs w:val="34"/>
          <w:rtl/>
          <w:lang w:bidi="ar-EG"/>
        </w:rPr>
        <w:t>- الفقيه</w:t>
      </w:r>
      <w:proofErr w:type="gramEnd"/>
      <w:r w:rsidR="00E606B5" w:rsidRPr="00DE157F">
        <w:rPr>
          <w:rFonts w:cs="Traditional Arabic"/>
          <w:sz w:val="34"/>
          <w:szCs w:val="34"/>
          <w:rtl/>
          <w:lang w:bidi="ar-EG"/>
        </w:rPr>
        <w:t xml:space="preserve"> و المتفقه المؤلف: أبو بكر أحمد بن علي بن ثابت بن أحمد بن مهدي الخطيب البغدادي (المتوفى: 463هـ) المحقق: أبو عبد الرحمن عادل بن يوسف </w:t>
      </w:r>
      <w:proofErr w:type="spellStart"/>
      <w:r w:rsidR="00E606B5" w:rsidRPr="00DE157F">
        <w:rPr>
          <w:rFonts w:cs="Traditional Arabic"/>
          <w:sz w:val="34"/>
          <w:szCs w:val="34"/>
          <w:rtl/>
          <w:lang w:bidi="ar-EG"/>
        </w:rPr>
        <w:t>الغرازي</w:t>
      </w:r>
      <w:proofErr w:type="spellEnd"/>
      <w:r w:rsidR="00E606B5" w:rsidRPr="00DE157F">
        <w:rPr>
          <w:rFonts w:cs="Traditional Arabic"/>
          <w:sz w:val="34"/>
          <w:szCs w:val="34"/>
          <w:rtl/>
          <w:lang w:bidi="ar-EG"/>
        </w:rPr>
        <w:t xml:space="preserve"> الناشر: دار ابن الجوزي - السعودية الطبعة: الثانية، 1421هـ</w:t>
      </w:r>
    </w:p>
    <w:p w:rsidR="00E606B5" w:rsidRPr="00DE157F" w:rsidRDefault="003C0FA3" w:rsidP="006B7E5B">
      <w:pPr>
        <w:rPr>
          <w:rFonts w:cs="Traditional Arabic"/>
          <w:sz w:val="34"/>
          <w:szCs w:val="34"/>
          <w:rtl/>
        </w:rPr>
      </w:pPr>
      <w:proofErr w:type="gramStart"/>
      <w:r w:rsidRPr="00DE157F">
        <w:rPr>
          <w:rFonts w:cs="Traditional Arabic" w:hint="cs"/>
          <w:sz w:val="34"/>
          <w:szCs w:val="34"/>
          <w:rtl/>
        </w:rPr>
        <w:t>32</w:t>
      </w:r>
      <w:r w:rsidR="007A1A5A" w:rsidRPr="00DE157F">
        <w:rPr>
          <w:rFonts w:cs="Traditional Arabic"/>
          <w:sz w:val="34"/>
          <w:szCs w:val="34"/>
          <w:rtl/>
        </w:rPr>
        <w:t>-</w:t>
      </w:r>
      <w:r w:rsidR="00DE157F">
        <w:rPr>
          <w:rFonts w:cs="Traditional Arabic"/>
          <w:sz w:val="34"/>
          <w:szCs w:val="34"/>
          <w:rtl/>
        </w:rPr>
        <w:t xml:space="preserve"> </w:t>
      </w:r>
      <w:r w:rsidR="007A1A5A" w:rsidRPr="00DE157F">
        <w:rPr>
          <w:rFonts w:cs="Traditional Arabic"/>
          <w:sz w:val="34"/>
          <w:szCs w:val="34"/>
          <w:rtl/>
        </w:rPr>
        <w:t>الفكر</w:t>
      </w:r>
      <w:proofErr w:type="gramEnd"/>
      <w:r w:rsidR="007A1A5A" w:rsidRPr="00DE157F">
        <w:rPr>
          <w:rFonts w:cs="Traditional Arabic"/>
          <w:sz w:val="34"/>
          <w:szCs w:val="34"/>
          <w:rtl/>
        </w:rPr>
        <w:t xml:space="preserve"> السامي في تاريخ الفقه الإسلامي</w:t>
      </w:r>
      <w:r w:rsidR="00DE157F">
        <w:rPr>
          <w:rFonts w:cs="Traditional Arabic"/>
          <w:sz w:val="34"/>
          <w:szCs w:val="34"/>
          <w:rtl/>
        </w:rPr>
        <w:t>،</w:t>
      </w:r>
      <w:r w:rsidR="007A1A5A" w:rsidRPr="00DE157F">
        <w:rPr>
          <w:rFonts w:cs="Traditional Arabic"/>
          <w:sz w:val="34"/>
          <w:szCs w:val="34"/>
          <w:rtl/>
        </w:rPr>
        <w:t xml:space="preserve"> محمد بن الحسن بن العربيّ بن محمد </w:t>
      </w:r>
      <w:proofErr w:type="spellStart"/>
      <w:r w:rsidR="007A1A5A" w:rsidRPr="00DE157F">
        <w:rPr>
          <w:rFonts w:cs="Traditional Arabic"/>
          <w:sz w:val="34"/>
          <w:szCs w:val="34"/>
          <w:rtl/>
        </w:rPr>
        <w:t>الحجوي</w:t>
      </w:r>
      <w:proofErr w:type="spellEnd"/>
      <w:r w:rsidR="007A1A5A" w:rsidRPr="00DE157F">
        <w:rPr>
          <w:rFonts w:cs="Traditional Arabic"/>
          <w:sz w:val="34"/>
          <w:szCs w:val="34"/>
          <w:rtl/>
        </w:rPr>
        <w:t xml:space="preserve"> الثعالبي الجعفري الفاسي (المتوفى: 1376هـ)، دار الكتب العلمية -بيروت-لبنان</w:t>
      </w:r>
      <w:r w:rsidR="00DE157F">
        <w:rPr>
          <w:rFonts w:cs="Traditional Arabic"/>
          <w:sz w:val="34"/>
          <w:szCs w:val="34"/>
          <w:rtl/>
        </w:rPr>
        <w:t>،</w:t>
      </w:r>
      <w:r w:rsidR="007A1A5A" w:rsidRPr="00DE157F">
        <w:rPr>
          <w:rFonts w:cs="Traditional Arabic"/>
          <w:sz w:val="34"/>
          <w:szCs w:val="34"/>
          <w:rtl/>
        </w:rPr>
        <w:t xml:space="preserve"> الطبعة: الأولى - 1416هـ- 1995م</w:t>
      </w:r>
      <w:r w:rsidR="00DE157F">
        <w:rPr>
          <w:rFonts w:cs="Traditional Arabic"/>
          <w:sz w:val="34"/>
          <w:szCs w:val="34"/>
          <w:rtl/>
        </w:rPr>
        <w:t>.</w:t>
      </w:r>
    </w:p>
    <w:p w:rsidR="001461A3" w:rsidRPr="00DE157F" w:rsidRDefault="007B46E0" w:rsidP="001461A3">
      <w:pPr>
        <w:rPr>
          <w:rFonts w:cs="Traditional Arabic" w:hint="cs"/>
          <w:sz w:val="34"/>
          <w:szCs w:val="34"/>
          <w:rtl/>
        </w:rPr>
      </w:pPr>
      <w:proofErr w:type="gramStart"/>
      <w:r w:rsidRPr="00DE157F">
        <w:rPr>
          <w:rFonts w:cs="Traditional Arabic" w:hint="cs"/>
          <w:sz w:val="34"/>
          <w:szCs w:val="34"/>
          <w:rtl/>
        </w:rPr>
        <w:t>33</w:t>
      </w:r>
      <w:r w:rsidR="006B7E5B" w:rsidRPr="00DE157F">
        <w:rPr>
          <w:rFonts w:cs="Traditional Arabic"/>
          <w:sz w:val="34"/>
          <w:szCs w:val="34"/>
          <w:rtl/>
        </w:rPr>
        <w:t xml:space="preserve">- </w:t>
      </w:r>
      <w:r w:rsidR="001461A3" w:rsidRPr="00DE157F">
        <w:rPr>
          <w:rFonts w:cs="Traditional Arabic"/>
          <w:sz w:val="34"/>
          <w:szCs w:val="34"/>
          <w:rtl/>
          <w:lang w:bidi="ar-EG"/>
        </w:rPr>
        <w:t>الكامل</w:t>
      </w:r>
      <w:proofErr w:type="gramEnd"/>
      <w:r w:rsidR="001461A3" w:rsidRPr="00DE157F">
        <w:rPr>
          <w:rFonts w:cs="Traditional Arabic"/>
          <w:sz w:val="34"/>
          <w:szCs w:val="34"/>
          <w:rtl/>
          <w:lang w:bidi="ar-EG"/>
        </w:rPr>
        <w:t xml:space="preserve"> لابن عدي</w:t>
      </w:r>
      <w:r w:rsidR="00DE157F">
        <w:rPr>
          <w:rFonts w:cs="Traditional Arabic" w:hint="cs"/>
          <w:sz w:val="34"/>
          <w:szCs w:val="34"/>
          <w:rtl/>
          <w:lang w:bidi="ar-EG"/>
        </w:rPr>
        <w:t>،</w:t>
      </w:r>
      <w:r w:rsidR="0098212E" w:rsidRPr="00DE157F">
        <w:rPr>
          <w:rFonts w:cs="Traditional Arabic"/>
          <w:sz w:val="34"/>
          <w:szCs w:val="34"/>
          <w:rtl/>
          <w:lang w:bidi="ar-EG"/>
        </w:rPr>
        <w:t xml:space="preserve"> أبو أحمد بن عدي الجرجاني (المتوفى: 365هـ)</w:t>
      </w:r>
      <w:r w:rsidR="00DE157F">
        <w:rPr>
          <w:rFonts w:cs="Traditional Arabic" w:hint="cs"/>
          <w:sz w:val="34"/>
          <w:szCs w:val="34"/>
          <w:rtl/>
          <w:lang w:bidi="ar-EG"/>
        </w:rPr>
        <w:t>،</w:t>
      </w:r>
      <w:r w:rsidR="0098212E" w:rsidRPr="00DE157F">
        <w:rPr>
          <w:rFonts w:cs="Traditional Arabic" w:hint="cs"/>
          <w:sz w:val="34"/>
          <w:szCs w:val="34"/>
          <w:rtl/>
          <w:lang w:bidi="ar-EG"/>
        </w:rPr>
        <w:t xml:space="preserve"> </w:t>
      </w:r>
      <w:r w:rsidR="006B4B4A" w:rsidRPr="00DE157F">
        <w:rPr>
          <w:rFonts w:cs="Traditional Arabic"/>
          <w:sz w:val="34"/>
          <w:szCs w:val="34"/>
          <w:rtl/>
          <w:lang w:bidi="ar-EG"/>
        </w:rPr>
        <w:t>تحقيق:</w:t>
      </w:r>
      <w:r w:rsidR="006B4B4A" w:rsidRPr="00DE157F">
        <w:rPr>
          <w:rFonts w:cs="Traditional Arabic" w:hint="cs"/>
          <w:sz w:val="34"/>
          <w:szCs w:val="34"/>
          <w:rtl/>
          <w:lang w:bidi="ar-EG"/>
        </w:rPr>
        <w:t xml:space="preserve"> </w:t>
      </w:r>
      <w:r w:rsidR="006D26F8" w:rsidRPr="00DE157F">
        <w:rPr>
          <w:rFonts w:cs="Traditional Arabic"/>
          <w:sz w:val="34"/>
          <w:szCs w:val="34"/>
          <w:rtl/>
        </w:rPr>
        <w:t>عادل أحمد عبد الموجود-علي محمد معوض</w:t>
      </w:r>
      <w:r w:rsidR="00DE157F">
        <w:rPr>
          <w:rFonts w:cs="Traditional Arabic" w:hint="cs"/>
          <w:sz w:val="34"/>
          <w:szCs w:val="34"/>
          <w:rtl/>
        </w:rPr>
        <w:t>،</w:t>
      </w:r>
      <w:r w:rsidR="006D26F8" w:rsidRPr="00DE157F">
        <w:rPr>
          <w:rFonts w:cs="Traditional Arabic" w:hint="cs"/>
          <w:sz w:val="34"/>
          <w:szCs w:val="34"/>
          <w:rtl/>
        </w:rPr>
        <w:t xml:space="preserve"> </w:t>
      </w:r>
      <w:r w:rsidR="006D26F8" w:rsidRPr="00DE157F">
        <w:rPr>
          <w:rFonts w:cs="Traditional Arabic"/>
          <w:sz w:val="34"/>
          <w:szCs w:val="34"/>
          <w:rtl/>
        </w:rPr>
        <w:t>شارك في تحقيقه: عبد الفتاح أبو سنة</w:t>
      </w:r>
      <w:r w:rsidR="00DE157F">
        <w:rPr>
          <w:rFonts w:cs="Traditional Arabic" w:hint="cs"/>
          <w:sz w:val="34"/>
          <w:szCs w:val="34"/>
          <w:rtl/>
        </w:rPr>
        <w:t>،</w:t>
      </w:r>
      <w:r w:rsidR="006D26F8" w:rsidRPr="00DE157F">
        <w:rPr>
          <w:rStyle w:val="a3"/>
          <w:rFonts w:cs="Traditional Arabic"/>
          <w:sz w:val="34"/>
          <w:szCs w:val="34"/>
          <w:rtl/>
        </w:rPr>
        <w:t xml:space="preserve"> </w:t>
      </w:r>
      <w:r w:rsidR="006D26F8" w:rsidRPr="00DE157F">
        <w:rPr>
          <w:rStyle w:val="info-title"/>
          <w:rFonts w:cs="Traditional Arabic"/>
          <w:sz w:val="34"/>
          <w:szCs w:val="34"/>
          <w:rtl/>
        </w:rPr>
        <w:t>الناشر</w:t>
      </w:r>
      <w:r w:rsidR="006D26F8" w:rsidRPr="00DE157F">
        <w:rPr>
          <w:rStyle w:val="info-title"/>
          <w:rFonts w:cs="Traditional Arabic"/>
          <w:sz w:val="34"/>
          <w:szCs w:val="34"/>
        </w:rPr>
        <w:t>:</w:t>
      </w:r>
      <w:r w:rsidR="006D26F8" w:rsidRPr="00DE157F">
        <w:rPr>
          <w:rFonts w:cs="Traditional Arabic"/>
          <w:sz w:val="34"/>
          <w:szCs w:val="34"/>
          <w:rtl/>
        </w:rPr>
        <w:t xml:space="preserve"> الكتب العلمية - بيروت-لبنان</w:t>
      </w:r>
      <w:r w:rsidR="00DE157F">
        <w:rPr>
          <w:rFonts w:cs="Traditional Arabic" w:hint="cs"/>
          <w:sz w:val="34"/>
          <w:szCs w:val="34"/>
          <w:rtl/>
        </w:rPr>
        <w:t>،</w:t>
      </w:r>
      <w:r w:rsidR="006D26F8" w:rsidRPr="00DE157F">
        <w:rPr>
          <w:rFonts w:cs="Traditional Arabic" w:hint="cs"/>
          <w:sz w:val="34"/>
          <w:szCs w:val="34"/>
          <w:rtl/>
        </w:rPr>
        <w:t xml:space="preserve"> </w:t>
      </w:r>
      <w:r w:rsidR="006D26F8" w:rsidRPr="00DE157F">
        <w:rPr>
          <w:rFonts w:cs="Traditional Arabic"/>
          <w:sz w:val="34"/>
          <w:szCs w:val="34"/>
          <w:rtl/>
        </w:rPr>
        <w:t>الطبعة: الأولى، 1418هـ1997م</w:t>
      </w:r>
    </w:p>
    <w:p w:rsidR="00307A61" w:rsidRPr="00DE157F" w:rsidRDefault="007B46E0" w:rsidP="001461A3">
      <w:pPr>
        <w:rPr>
          <w:rFonts w:cs="Traditional Arabic" w:hint="cs"/>
          <w:sz w:val="34"/>
          <w:szCs w:val="34"/>
          <w:rtl/>
        </w:rPr>
      </w:pPr>
      <w:proofErr w:type="gramStart"/>
      <w:r w:rsidRPr="00DE157F">
        <w:rPr>
          <w:rFonts w:cs="Traditional Arabic" w:hint="cs"/>
          <w:sz w:val="34"/>
          <w:szCs w:val="34"/>
          <w:rtl/>
        </w:rPr>
        <w:lastRenderedPageBreak/>
        <w:t>34</w:t>
      </w:r>
      <w:r w:rsidR="00307A61" w:rsidRPr="00DE157F">
        <w:rPr>
          <w:rFonts w:cs="Traditional Arabic"/>
          <w:sz w:val="34"/>
          <w:szCs w:val="34"/>
          <w:rtl/>
        </w:rPr>
        <w:t>- الكشف</w:t>
      </w:r>
      <w:proofErr w:type="gramEnd"/>
      <w:r w:rsidR="00307A61" w:rsidRPr="00DE157F">
        <w:rPr>
          <w:rFonts w:cs="Traditional Arabic"/>
          <w:sz w:val="34"/>
          <w:szCs w:val="34"/>
          <w:rtl/>
        </w:rPr>
        <w:t xml:space="preserve"> عن حقيقة الصوفية لأول مرة في </w:t>
      </w:r>
      <w:proofErr w:type="spellStart"/>
      <w:r w:rsidR="00307A61" w:rsidRPr="00DE157F">
        <w:rPr>
          <w:rFonts w:cs="Traditional Arabic"/>
          <w:sz w:val="34"/>
          <w:szCs w:val="34"/>
          <w:rtl/>
        </w:rPr>
        <w:t>التاريخ</w:t>
      </w:r>
      <w:r w:rsidR="00DE157F">
        <w:rPr>
          <w:rFonts w:cs="Traditional Arabic"/>
          <w:sz w:val="34"/>
          <w:szCs w:val="34"/>
          <w:rtl/>
        </w:rPr>
        <w:t>،</w:t>
      </w:r>
      <w:r w:rsidR="00307A61" w:rsidRPr="00DE157F">
        <w:rPr>
          <w:rFonts w:cs="Traditional Arabic"/>
          <w:sz w:val="34"/>
          <w:szCs w:val="34"/>
          <w:rtl/>
        </w:rPr>
        <w:t>محمود</w:t>
      </w:r>
      <w:proofErr w:type="spellEnd"/>
      <w:r w:rsidR="00307A61" w:rsidRPr="00DE157F">
        <w:rPr>
          <w:rFonts w:cs="Traditional Arabic"/>
          <w:sz w:val="34"/>
          <w:szCs w:val="34"/>
          <w:rtl/>
        </w:rPr>
        <w:t xml:space="preserve"> عبد الرؤوف </w:t>
      </w:r>
      <w:proofErr w:type="spellStart"/>
      <w:r w:rsidR="00307A61" w:rsidRPr="00DE157F">
        <w:rPr>
          <w:rFonts w:cs="Traditional Arabic"/>
          <w:sz w:val="34"/>
          <w:szCs w:val="34"/>
          <w:rtl/>
        </w:rPr>
        <w:t>القاسم</w:t>
      </w:r>
      <w:r w:rsidR="00DE157F">
        <w:rPr>
          <w:rFonts w:cs="Traditional Arabic"/>
          <w:sz w:val="34"/>
          <w:szCs w:val="34"/>
          <w:rtl/>
        </w:rPr>
        <w:t>،</w:t>
      </w:r>
      <w:r w:rsidR="00307A61" w:rsidRPr="00DE157F">
        <w:rPr>
          <w:rFonts w:cs="Traditional Arabic"/>
          <w:sz w:val="34"/>
          <w:szCs w:val="34"/>
          <w:rtl/>
        </w:rPr>
        <w:t>الناشر</w:t>
      </w:r>
      <w:proofErr w:type="spellEnd"/>
      <w:r w:rsidR="00307A61" w:rsidRPr="00DE157F">
        <w:rPr>
          <w:rFonts w:cs="Traditional Arabic"/>
          <w:sz w:val="34"/>
          <w:szCs w:val="34"/>
          <w:rtl/>
        </w:rPr>
        <w:t xml:space="preserve">: دار الصحابة – </w:t>
      </w:r>
      <w:proofErr w:type="spellStart"/>
      <w:r w:rsidR="00307A61" w:rsidRPr="00DE157F">
        <w:rPr>
          <w:rFonts w:cs="Traditional Arabic"/>
          <w:sz w:val="34"/>
          <w:szCs w:val="34"/>
          <w:rtl/>
        </w:rPr>
        <w:t>بيروت</w:t>
      </w:r>
      <w:r w:rsidR="00DE157F">
        <w:rPr>
          <w:rFonts w:cs="Traditional Arabic"/>
          <w:sz w:val="34"/>
          <w:szCs w:val="34"/>
          <w:rtl/>
        </w:rPr>
        <w:t>،</w:t>
      </w:r>
      <w:r w:rsidR="00307A61" w:rsidRPr="00DE157F">
        <w:rPr>
          <w:rFonts w:cs="Traditional Arabic"/>
          <w:sz w:val="34"/>
          <w:szCs w:val="34"/>
          <w:rtl/>
        </w:rPr>
        <w:t>سنة</w:t>
      </w:r>
      <w:proofErr w:type="spellEnd"/>
      <w:r w:rsidR="00307A61" w:rsidRPr="00DE157F">
        <w:rPr>
          <w:rFonts w:cs="Traditional Arabic"/>
          <w:sz w:val="34"/>
          <w:szCs w:val="34"/>
          <w:rtl/>
        </w:rPr>
        <w:t xml:space="preserve"> النشر: 1408، رقم الطبعة: 1.</w:t>
      </w:r>
    </w:p>
    <w:p w:rsidR="00302970" w:rsidRPr="00DE157F" w:rsidRDefault="007B46E0" w:rsidP="001461A3">
      <w:pPr>
        <w:rPr>
          <w:rFonts w:cs="Traditional Arabic" w:hint="cs"/>
          <w:sz w:val="34"/>
          <w:szCs w:val="34"/>
          <w:rtl/>
        </w:rPr>
      </w:pPr>
      <w:proofErr w:type="gramStart"/>
      <w:r w:rsidRPr="00DE157F">
        <w:rPr>
          <w:rFonts w:cs="Traditional Arabic" w:hint="cs"/>
          <w:sz w:val="34"/>
          <w:szCs w:val="34"/>
          <w:rtl/>
        </w:rPr>
        <w:t>35</w:t>
      </w:r>
      <w:r w:rsidR="00302970" w:rsidRPr="00DE157F">
        <w:rPr>
          <w:rFonts w:cs="Traditional Arabic" w:hint="cs"/>
          <w:sz w:val="34"/>
          <w:szCs w:val="34"/>
          <w:rtl/>
        </w:rPr>
        <w:t xml:space="preserve">- </w:t>
      </w:r>
      <w:r w:rsidR="00302970" w:rsidRPr="00DE157F">
        <w:rPr>
          <w:rFonts w:cs="Traditional Arabic"/>
          <w:sz w:val="34"/>
          <w:szCs w:val="34"/>
          <w:rtl/>
        </w:rPr>
        <w:t>مقدمة</w:t>
      </w:r>
      <w:proofErr w:type="gramEnd"/>
      <w:r w:rsidR="00302970" w:rsidRPr="00DE157F">
        <w:rPr>
          <w:rFonts w:cs="Traditional Arabic"/>
          <w:sz w:val="34"/>
          <w:szCs w:val="34"/>
          <w:rtl/>
        </w:rPr>
        <w:t xml:space="preserve"> ابن الصلاح ومحاسن الاصطلاح</w:t>
      </w:r>
      <w:r w:rsidR="00DE157F">
        <w:rPr>
          <w:rFonts w:cs="Traditional Arabic"/>
          <w:sz w:val="34"/>
          <w:szCs w:val="34"/>
          <w:rtl/>
        </w:rPr>
        <w:t>،</w:t>
      </w:r>
      <w:r w:rsidR="00302970" w:rsidRPr="00DE157F">
        <w:rPr>
          <w:rFonts w:cs="Traditional Arabic"/>
          <w:sz w:val="34"/>
          <w:szCs w:val="34"/>
          <w:rtl/>
        </w:rPr>
        <w:t xml:space="preserve"> دكتورة / عائشة عبد الرحمن بنت الشاطئ</w:t>
      </w:r>
      <w:r w:rsidR="00DE157F">
        <w:rPr>
          <w:rFonts w:cs="Traditional Arabic"/>
          <w:sz w:val="34"/>
          <w:szCs w:val="34"/>
          <w:rtl/>
        </w:rPr>
        <w:t>،</w:t>
      </w:r>
      <w:r w:rsidR="00302970" w:rsidRPr="00DE157F">
        <w:rPr>
          <w:rFonts w:cs="Traditional Arabic"/>
          <w:sz w:val="34"/>
          <w:szCs w:val="34"/>
          <w:rtl/>
        </w:rPr>
        <w:t xml:space="preserve"> دار المعارف</w:t>
      </w:r>
      <w:r w:rsidR="00DE157F">
        <w:rPr>
          <w:rFonts w:cs="Traditional Arabic"/>
          <w:sz w:val="34"/>
          <w:szCs w:val="34"/>
          <w:rtl/>
        </w:rPr>
        <w:t xml:space="preserve"> </w:t>
      </w:r>
      <w:r w:rsidR="00302970" w:rsidRPr="00DE157F">
        <w:rPr>
          <w:rFonts w:cs="Traditional Arabic"/>
          <w:sz w:val="34"/>
          <w:szCs w:val="34"/>
          <w:rtl/>
        </w:rPr>
        <w:t>ط 1394هـ - 1974م</w:t>
      </w:r>
    </w:p>
    <w:p w:rsidR="006B7E5B" w:rsidRPr="00DE157F" w:rsidRDefault="007B46E0" w:rsidP="006B7E5B">
      <w:pPr>
        <w:rPr>
          <w:rFonts w:cs="Traditional Arabic" w:hint="cs"/>
          <w:sz w:val="34"/>
          <w:szCs w:val="34"/>
          <w:rtl/>
        </w:rPr>
      </w:pPr>
      <w:proofErr w:type="gramStart"/>
      <w:r w:rsidRPr="00DE157F">
        <w:rPr>
          <w:rFonts w:cs="Traditional Arabic" w:hint="cs"/>
          <w:sz w:val="34"/>
          <w:szCs w:val="34"/>
          <w:rtl/>
        </w:rPr>
        <w:t>36</w:t>
      </w:r>
      <w:r w:rsidR="00606A1D" w:rsidRPr="00DE157F">
        <w:rPr>
          <w:rFonts w:cs="Traditional Arabic" w:hint="cs"/>
          <w:sz w:val="34"/>
          <w:szCs w:val="34"/>
          <w:rtl/>
        </w:rPr>
        <w:t xml:space="preserve">- </w:t>
      </w:r>
      <w:r w:rsidR="006B7E5B" w:rsidRPr="00DE157F">
        <w:rPr>
          <w:rFonts w:cs="Traditional Arabic"/>
          <w:sz w:val="34"/>
          <w:szCs w:val="34"/>
          <w:rtl/>
        </w:rPr>
        <w:t>المدخل</w:t>
      </w:r>
      <w:proofErr w:type="gramEnd"/>
      <w:r w:rsidR="006B7E5B" w:rsidRPr="00DE157F">
        <w:rPr>
          <w:rFonts w:cs="Traditional Arabic"/>
          <w:sz w:val="34"/>
          <w:szCs w:val="34"/>
          <w:rtl/>
        </w:rPr>
        <w:t xml:space="preserve"> إلى السنن الكبرى</w:t>
      </w:r>
      <w:r w:rsidR="00DE157F">
        <w:rPr>
          <w:rFonts w:cs="Traditional Arabic" w:hint="cs"/>
          <w:sz w:val="34"/>
          <w:szCs w:val="34"/>
          <w:rtl/>
        </w:rPr>
        <w:t>،</w:t>
      </w:r>
      <w:r w:rsidR="000D649B" w:rsidRPr="00DE157F">
        <w:rPr>
          <w:rFonts w:cs="Traditional Arabic"/>
          <w:sz w:val="34"/>
          <w:szCs w:val="34"/>
          <w:rtl/>
        </w:rPr>
        <w:t xml:space="preserve"> المؤلف: أحمد بن الحسين بن علي بن موسى </w:t>
      </w:r>
      <w:proofErr w:type="spellStart"/>
      <w:r w:rsidR="000D649B" w:rsidRPr="00DE157F">
        <w:rPr>
          <w:rFonts w:cs="Traditional Arabic"/>
          <w:sz w:val="34"/>
          <w:szCs w:val="34"/>
          <w:rtl/>
        </w:rPr>
        <w:t>الخُسْرَوْجِردي</w:t>
      </w:r>
      <w:proofErr w:type="spellEnd"/>
      <w:r w:rsidR="000D649B" w:rsidRPr="00DE157F">
        <w:rPr>
          <w:rFonts w:cs="Traditional Arabic"/>
          <w:sz w:val="34"/>
          <w:szCs w:val="34"/>
          <w:rtl/>
        </w:rPr>
        <w:t xml:space="preserve"> الخراساني، أبو بكر البيهقي (المتوفى: 458هـ)</w:t>
      </w:r>
      <w:r w:rsidR="00DE157F">
        <w:rPr>
          <w:rFonts w:cs="Traditional Arabic" w:hint="cs"/>
          <w:sz w:val="34"/>
          <w:szCs w:val="34"/>
          <w:rtl/>
        </w:rPr>
        <w:t>،</w:t>
      </w:r>
      <w:r w:rsidR="000D649B" w:rsidRPr="00DE157F">
        <w:rPr>
          <w:rFonts w:cs="Traditional Arabic"/>
          <w:sz w:val="34"/>
          <w:szCs w:val="34"/>
          <w:rtl/>
        </w:rPr>
        <w:t xml:space="preserve"> المحقق: د. محمد ضياء الرحمن الأعظمي</w:t>
      </w:r>
      <w:r w:rsidR="00DE157F">
        <w:rPr>
          <w:rFonts w:cs="Traditional Arabic" w:hint="cs"/>
          <w:sz w:val="34"/>
          <w:szCs w:val="34"/>
          <w:rtl/>
        </w:rPr>
        <w:t>،</w:t>
      </w:r>
    </w:p>
    <w:p w:rsidR="006B7E5B" w:rsidRPr="00DE157F" w:rsidRDefault="006B7E5B" w:rsidP="006B7E5B">
      <w:pPr>
        <w:rPr>
          <w:rFonts w:cs="Traditional Arabic"/>
          <w:sz w:val="34"/>
          <w:szCs w:val="34"/>
          <w:rtl/>
        </w:rPr>
      </w:pPr>
      <w:r w:rsidRPr="00DE157F">
        <w:rPr>
          <w:rFonts w:cs="Traditional Arabic"/>
          <w:sz w:val="34"/>
          <w:szCs w:val="34"/>
          <w:rtl/>
        </w:rPr>
        <w:t>الناشر: دار الخلفاء للكتاب الإسلامي – الكويت</w:t>
      </w:r>
    </w:p>
    <w:p w:rsidR="006B7E5B" w:rsidRPr="00DE157F" w:rsidRDefault="007B46E0" w:rsidP="006B7E5B">
      <w:pPr>
        <w:rPr>
          <w:rFonts w:cs="Traditional Arabic"/>
          <w:sz w:val="34"/>
          <w:szCs w:val="34"/>
          <w:rtl/>
        </w:rPr>
      </w:pPr>
      <w:proofErr w:type="gramStart"/>
      <w:r w:rsidRPr="00DE157F">
        <w:rPr>
          <w:rFonts w:cs="Traditional Arabic" w:hint="cs"/>
          <w:sz w:val="34"/>
          <w:szCs w:val="34"/>
          <w:rtl/>
        </w:rPr>
        <w:t>37</w:t>
      </w:r>
      <w:r w:rsidR="006B7E5B" w:rsidRPr="00DE157F">
        <w:rPr>
          <w:rFonts w:cs="Traditional Arabic"/>
          <w:sz w:val="34"/>
          <w:szCs w:val="34"/>
          <w:rtl/>
        </w:rPr>
        <w:t>- المجموع</w:t>
      </w:r>
      <w:proofErr w:type="gramEnd"/>
      <w:r w:rsidR="006B7E5B" w:rsidRPr="00DE157F">
        <w:rPr>
          <w:rFonts w:cs="Traditional Arabic"/>
          <w:sz w:val="34"/>
          <w:szCs w:val="34"/>
          <w:rtl/>
        </w:rPr>
        <w:t xml:space="preserve"> شرح الم</w:t>
      </w:r>
      <w:r w:rsidR="000D649B" w:rsidRPr="00DE157F">
        <w:rPr>
          <w:rFonts w:cs="Traditional Arabic"/>
          <w:sz w:val="34"/>
          <w:szCs w:val="34"/>
          <w:rtl/>
        </w:rPr>
        <w:t xml:space="preserve">هذب (مع تكملة السبكي </w:t>
      </w:r>
      <w:proofErr w:type="spellStart"/>
      <w:r w:rsidR="000D649B" w:rsidRPr="00DE157F">
        <w:rPr>
          <w:rFonts w:cs="Traditional Arabic"/>
          <w:sz w:val="34"/>
          <w:szCs w:val="34"/>
          <w:rtl/>
        </w:rPr>
        <w:t>والمطيعي</w:t>
      </w:r>
      <w:proofErr w:type="spellEnd"/>
      <w:r w:rsidR="000D649B" w:rsidRPr="00DE157F">
        <w:rPr>
          <w:rFonts w:cs="Traditional Arabic"/>
          <w:sz w:val="34"/>
          <w:szCs w:val="34"/>
          <w:rtl/>
        </w:rPr>
        <w:t>)</w:t>
      </w:r>
      <w:r w:rsidR="000D649B" w:rsidRPr="00DE157F">
        <w:rPr>
          <w:rFonts w:cs="Traditional Arabic" w:hint="cs"/>
          <w:sz w:val="34"/>
          <w:szCs w:val="34"/>
          <w:rtl/>
        </w:rPr>
        <w:t>،</w:t>
      </w:r>
      <w:r w:rsidR="000D649B" w:rsidRPr="00DE157F">
        <w:rPr>
          <w:rFonts w:cs="Traditional Arabic"/>
          <w:sz w:val="34"/>
          <w:szCs w:val="34"/>
          <w:rtl/>
        </w:rPr>
        <w:t xml:space="preserve"> المؤلف: أبو زكريا محيي الدين يحيى بن شرف النووي (المتوفى: 676هـ)</w:t>
      </w:r>
      <w:r w:rsidR="00DE157F">
        <w:rPr>
          <w:rFonts w:cs="Traditional Arabic" w:hint="cs"/>
          <w:sz w:val="34"/>
          <w:szCs w:val="34"/>
          <w:rtl/>
        </w:rPr>
        <w:t>،</w:t>
      </w:r>
      <w:r w:rsidR="000D649B" w:rsidRPr="00DE157F">
        <w:rPr>
          <w:rFonts w:cs="Traditional Arabic"/>
          <w:sz w:val="34"/>
          <w:szCs w:val="34"/>
          <w:rtl/>
        </w:rPr>
        <w:t xml:space="preserve"> الناشر: دار الفكر</w:t>
      </w:r>
    </w:p>
    <w:p w:rsidR="006B7E5B" w:rsidRPr="00DE157F" w:rsidRDefault="007B46E0" w:rsidP="00591929">
      <w:pPr>
        <w:rPr>
          <w:rFonts w:cs="Traditional Arabic" w:hint="cs"/>
          <w:sz w:val="34"/>
          <w:szCs w:val="34"/>
          <w:rtl/>
        </w:rPr>
      </w:pPr>
      <w:r w:rsidRPr="00DE157F">
        <w:rPr>
          <w:rFonts w:cs="Traditional Arabic" w:hint="cs"/>
          <w:sz w:val="34"/>
          <w:szCs w:val="34"/>
          <w:rtl/>
        </w:rPr>
        <w:t>38</w:t>
      </w:r>
      <w:r w:rsidR="006B7E5B" w:rsidRPr="00DE157F">
        <w:rPr>
          <w:rFonts w:cs="Traditional Arabic"/>
          <w:sz w:val="34"/>
          <w:szCs w:val="34"/>
          <w:rtl/>
        </w:rPr>
        <w:t xml:space="preserve"> </w:t>
      </w:r>
      <w:r w:rsidR="000D649B" w:rsidRPr="00DE157F">
        <w:rPr>
          <w:rFonts w:cs="Traditional Arabic"/>
          <w:sz w:val="34"/>
          <w:szCs w:val="34"/>
          <w:rtl/>
        </w:rPr>
        <w:t>–</w:t>
      </w:r>
      <w:r w:rsidR="006B7E5B" w:rsidRPr="00DE157F">
        <w:rPr>
          <w:rFonts w:cs="Traditional Arabic"/>
          <w:sz w:val="34"/>
          <w:szCs w:val="34"/>
          <w:rtl/>
        </w:rPr>
        <w:t xml:space="preserve"> الموافقات</w:t>
      </w:r>
      <w:r w:rsidR="00DE157F">
        <w:rPr>
          <w:rFonts w:cs="Traditional Arabic" w:hint="cs"/>
          <w:sz w:val="34"/>
          <w:szCs w:val="34"/>
          <w:rtl/>
        </w:rPr>
        <w:t>،</w:t>
      </w:r>
      <w:r w:rsidR="000D649B" w:rsidRPr="00DE157F">
        <w:rPr>
          <w:rFonts w:cs="Traditional Arabic"/>
          <w:sz w:val="34"/>
          <w:szCs w:val="34"/>
          <w:rtl/>
        </w:rPr>
        <w:t xml:space="preserve"> المؤلف: إبراهيم بن موسى بن محمد اللخمي الغرناطي الشهير بالشاطبي (المتوفى: 790هـ)</w:t>
      </w:r>
      <w:r w:rsidR="000D649B" w:rsidRPr="00DE157F">
        <w:rPr>
          <w:rFonts w:cs="Traditional Arabic" w:hint="cs"/>
          <w:sz w:val="34"/>
          <w:szCs w:val="34"/>
          <w:rtl/>
        </w:rPr>
        <w:t>،</w:t>
      </w:r>
      <w:r w:rsidR="000D649B" w:rsidRPr="00DE157F">
        <w:rPr>
          <w:rFonts w:cs="Traditional Arabic"/>
          <w:sz w:val="34"/>
          <w:szCs w:val="34"/>
          <w:rtl/>
        </w:rPr>
        <w:t xml:space="preserve"> المحقق: أبو عبيدة مشهور بن حسن آل سلمان</w:t>
      </w:r>
      <w:r w:rsidR="00DE157F">
        <w:rPr>
          <w:rFonts w:cs="Traditional Arabic" w:hint="cs"/>
          <w:sz w:val="34"/>
          <w:szCs w:val="34"/>
          <w:rtl/>
        </w:rPr>
        <w:t>،</w:t>
      </w:r>
      <w:r w:rsidR="000D649B" w:rsidRPr="00DE157F">
        <w:rPr>
          <w:rFonts w:cs="Traditional Arabic"/>
          <w:sz w:val="34"/>
          <w:szCs w:val="34"/>
          <w:rtl/>
        </w:rPr>
        <w:t xml:space="preserve"> الناشر: دار ابن عفان</w:t>
      </w:r>
      <w:r w:rsidR="00DE157F">
        <w:rPr>
          <w:rFonts w:cs="Traditional Arabic" w:hint="cs"/>
          <w:sz w:val="34"/>
          <w:szCs w:val="34"/>
          <w:rtl/>
        </w:rPr>
        <w:t>،</w:t>
      </w:r>
      <w:r w:rsidR="000D649B" w:rsidRPr="00DE157F">
        <w:rPr>
          <w:rFonts w:cs="Traditional Arabic"/>
          <w:sz w:val="34"/>
          <w:szCs w:val="34"/>
          <w:rtl/>
        </w:rPr>
        <w:t xml:space="preserve"> الطبعة الأولى 1417هـ/ 1997م</w:t>
      </w:r>
    </w:p>
    <w:p w:rsidR="006B7E5B" w:rsidRPr="00DE157F" w:rsidRDefault="007B46E0" w:rsidP="006B7E5B">
      <w:pPr>
        <w:rPr>
          <w:rFonts w:cs="Traditional Arabic"/>
          <w:sz w:val="34"/>
          <w:szCs w:val="34"/>
          <w:rtl/>
        </w:rPr>
      </w:pPr>
      <w:proofErr w:type="gramStart"/>
      <w:r w:rsidRPr="00DE157F">
        <w:rPr>
          <w:rFonts w:cs="Traditional Arabic" w:hint="cs"/>
          <w:sz w:val="34"/>
          <w:szCs w:val="34"/>
          <w:rtl/>
        </w:rPr>
        <w:t>39</w:t>
      </w:r>
      <w:r w:rsidR="006B7E5B" w:rsidRPr="00DE157F">
        <w:rPr>
          <w:rFonts w:cs="Traditional Arabic"/>
          <w:sz w:val="34"/>
          <w:szCs w:val="34"/>
          <w:rtl/>
        </w:rPr>
        <w:t>- المدونة</w:t>
      </w:r>
      <w:proofErr w:type="gramEnd"/>
      <w:r w:rsidR="006B7E5B" w:rsidRPr="00DE157F">
        <w:rPr>
          <w:rFonts w:cs="Traditional Arabic"/>
          <w:sz w:val="34"/>
          <w:szCs w:val="34"/>
          <w:rtl/>
        </w:rPr>
        <w:t xml:space="preserve"> الكبرى للإمام مالك بن أنس الأصبحي</w:t>
      </w:r>
      <w:r w:rsidR="00DE157F">
        <w:rPr>
          <w:rFonts w:cs="Traditional Arabic"/>
          <w:sz w:val="34"/>
          <w:szCs w:val="34"/>
          <w:rtl/>
        </w:rPr>
        <w:t>،</w:t>
      </w:r>
      <w:r w:rsidR="006B7E5B" w:rsidRPr="00DE157F">
        <w:rPr>
          <w:rFonts w:cs="Traditional Arabic"/>
          <w:sz w:val="34"/>
          <w:szCs w:val="34"/>
          <w:rtl/>
        </w:rPr>
        <w:t xml:space="preserve"> رواية الإمام سحنون بن سعيد </w:t>
      </w:r>
      <w:proofErr w:type="spellStart"/>
      <w:r w:rsidR="006B7E5B" w:rsidRPr="00DE157F">
        <w:rPr>
          <w:rFonts w:cs="Traditional Arabic"/>
          <w:sz w:val="34"/>
          <w:szCs w:val="34"/>
          <w:rtl/>
        </w:rPr>
        <w:t>التنوخي</w:t>
      </w:r>
      <w:proofErr w:type="spellEnd"/>
      <w:r w:rsidR="00DE157F">
        <w:rPr>
          <w:rFonts w:cs="Traditional Arabic"/>
          <w:sz w:val="34"/>
          <w:szCs w:val="34"/>
          <w:rtl/>
        </w:rPr>
        <w:t>،</w:t>
      </w:r>
      <w:r w:rsidR="006B7E5B" w:rsidRPr="00DE157F">
        <w:rPr>
          <w:rFonts w:cs="Traditional Arabic"/>
          <w:sz w:val="34"/>
          <w:szCs w:val="34"/>
          <w:rtl/>
        </w:rPr>
        <w:t xml:space="preserve"> دار الكتب العلمية بيروت لبنان</w:t>
      </w:r>
      <w:r w:rsidR="00DE157F">
        <w:rPr>
          <w:rFonts w:cs="Traditional Arabic"/>
          <w:sz w:val="34"/>
          <w:szCs w:val="34"/>
          <w:rtl/>
        </w:rPr>
        <w:t>،</w:t>
      </w:r>
      <w:r w:rsidR="006B7E5B" w:rsidRPr="00DE157F">
        <w:rPr>
          <w:rFonts w:cs="Traditional Arabic"/>
          <w:sz w:val="34"/>
          <w:szCs w:val="34"/>
          <w:rtl/>
        </w:rPr>
        <w:t xml:space="preserve"> الطبعة الأولى 1415هـ 1994م</w:t>
      </w:r>
      <w:r w:rsidR="00DE157F">
        <w:rPr>
          <w:rFonts w:cs="Traditional Arabic"/>
          <w:sz w:val="34"/>
          <w:szCs w:val="34"/>
          <w:rtl/>
        </w:rPr>
        <w:t>.</w:t>
      </w:r>
    </w:p>
    <w:p w:rsidR="000F1BE7" w:rsidRPr="00DE157F" w:rsidRDefault="007B46E0" w:rsidP="006B7E5B">
      <w:pPr>
        <w:rPr>
          <w:rFonts w:cs="Traditional Arabic" w:hint="cs"/>
          <w:sz w:val="34"/>
          <w:szCs w:val="34"/>
          <w:rtl/>
        </w:rPr>
      </w:pPr>
      <w:proofErr w:type="gramStart"/>
      <w:r w:rsidRPr="00DE157F">
        <w:rPr>
          <w:rFonts w:cs="Traditional Arabic" w:hint="cs"/>
          <w:sz w:val="34"/>
          <w:szCs w:val="34"/>
          <w:rtl/>
        </w:rPr>
        <w:t>40</w:t>
      </w:r>
      <w:r w:rsidR="000F1BE7" w:rsidRPr="00DE157F">
        <w:rPr>
          <w:rFonts w:cs="Traditional Arabic" w:hint="cs"/>
          <w:sz w:val="34"/>
          <w:szCs w:val="34"/>
          <w:rtl/>
        </w:rPr>
        <w:t xml:space="preserve">- </w:t>
      </w:r>
      <w:r w:rsidR="000F1BE7" w:rsidRPr="00DE157F">
        <w:rPr>
          <w:rFonts w:cs="Traditional Arabic"/>
          <w:sz w:val="34"/>
          <w:szCs w:val="34"/>
          <w:rtl/>
        </w:rPr>
        <w:t>الموسوعة</w:t>
      </w:r>
      <w:proofErr w:type="gramEnd"/>
      <w:r w:rsidR="000F1BE7" w:rsidRPr="00DE157F">
        <w:rPr>
          <w:rFonts w:cs="Traditional Arabic"/>
          <w:sz w:val="34"/>
          <w:szCs w:val="34"/>
          <w:rtl/>
        </w:rPr>
        <w:t xml:space="preserve"> الفقهية</w:t>
      </w:r>
      <w:r w:rsidR="00DE157F">
        <w:rPr>
          <w:rFonts w:cs="Traditional Arabic"/>
          <w:sz w:val="34"/>
          <w:szCs w:val="34"/>
          <w:rtl/>
        </w:rPr>
        <w:t>،</w:t>
      </w:r>
      <w:r w:rsidR="000F1BE7" w:rsidRPr="00DE157F">
        <w:rPr>
          <w:rFonts w:cs="Traditional Arabic"/>
          <w:sz w:val="34"/>
          <w:szCs w:val="34"/>
          <w:rtl/>
        </w:rPr>
        <w:t xml:space="preserve"> وزرة الأوقاف والشئون الإسلامية – الكويت</w:t>
      </w:r>
      <w:r w:rsidR="00DE157F">
        <w:rPr>
          <w:rFonts w:cs="Traditional Arabic"/>
          <w:sz w:val="34"/>
          <w:szCs w:val="34"/>
          <w:rtl/>
        </w:rPr>
        <w:t>،</w:t>
      </w:r>
      <w:r w:rsidR="000F1BE7" w:rsidRPr="00DE157F">
        <w:rPr>
          <w:rFonts w:cs="Traditional Arabic"/>
          <w:sz w:val="34"/>
          <w:szCs w:val="34"/>
          <w:rtl/>
        </w:rPr>
        <w:t xml:space="preserve"> الطبعة الثانية 1404هـ - 1983م</w:t>
      </w:r>
    </w:p>
    <w:p w:rsidR="0042211E" w:rsidRPr="00DE157F" w:rsidRDefault="007B46E0" w:rsidP="006B7E5B">
      <w:pPr>
        <w:rPr>
          <w:rFonts w:cs="Traditional Arabic" w:hint="cs"/>
          <w:sz w:val="34"/>
          <w:szCs w:val="34"/>
          <w:rtl/>
        </w:rPr>
      </w:pPr>
      <w:proofErr w:type="gramStart"/>
      <w:r w:rsidRPr="00DE157F">
        <w:rPr>
          <w:rFonts w:cs="Traditional Arabic" w:hint="cs"/>
          <w:sz w:val="34"/>
          <w:szCs w:val="34"/>
          <w:rtl/>
        </w:rPr>
        <w:t>41</w:t>
      </w:r>
      <w:r w:rsidR="0042211E" w:rsidRPr="00DE157F">
        <w:rPr>
          <w:rFonts w:cs="Traditional Arabic" w:hint="cs"/>
          <w:sz w:val="34"/>
          <w:szCs w:val="34"/>
          <w:rtl/>
        </w:rPr>
        <w:t xml:space="preserve">- </w:t>
      </w:r>
      <w:r w:rsidR="0042211E" w:rsidRPr="00DE157F">
        <w:rPr>
          <w:rFonts w:cs="Traditional Arabic"/>
          <w:sz w:val="34"/>
          <w:szCs w:val="34"/>
          <w:rtl/>
        </w:rPr>
        <w:t>المسند</w:t>
      </w:r>
      <w:proofErr w:type="gramEnd"/>
      <w:r w:rsidR="0042211E" w:rsidRPr="00DE157F">
        <w:rPr>
          <w:rFonts w:cs="Traditional Arabic"/>
          <w:sz w:val="34"/>
          <w:szCs w:val="34"/>
          <w:rtl/>
        </w:rPr>
        <w:t xml:space="preserve"> الموضوعي الجامع للكتب العشرة المؤلف: صهيب عبد الجبار، عام النشر: 2013</w:t>
      </w:r>
    </w:p>
    <w:p w:rsidR="006B7E5B" w:rsidRPr="00DE157F" w:rsidRDefault="007B46E0" w:rsidP="006B7E5B">
      <w:pPr>
        <w:rPr>
          <w:rFonts w:cs="Traditional Arabic"/>
          <w:sz w:val="34"/>
          <w:szCs w:val="34"/>
          <w:rtl/>
        </w:rPr>
      </w:pPr>
      <w:proofErr w:type="gramStart"/>
      <w:r w:rsidRPr="00DE157F">
        <w:rPr>
          <w:rFonts w:cs="Traditional Arabic" w:hint="cs"/>
          <w:sz w:val="34"/>
          <w:szCs w:val="34"/>
          <w:rtl/>
        </w:rPr>
        <w:t>42</w:t>
      </w:r>
      <w:r w:rsidR="00F333CC" w:rsidRPr="00DE157F">
        <w:rPr>
          <w:rFonts w:cs="Traditional Arabic" w:hint="cs"/>
          <w:sz w:val="34"/>
          <w:szCs w:val="34"/>
          <w:rtl/>
        </w:rPr>
        <w:t xml:space="preserve">- </w:t>
      </w:r>
      <w:r w:rsidR="006B7E5B" w:rsidRPr="00DE157F">
        <w:rPr>
          <w:rFonts w:cs="Traditional Arabic"/>
          <w:sz w:val="34"/>
          <w:szCs w:val="34"/>
          <w:rtl/>
        </w:rPr>
        <w:t>صفة</w:t>
      </w:r>
      <w:proofErr w:type="gramEnd"/>
      <w:r w:rsidR="006B7E5B" w:rsidRPr="00DE157F">
        <w:rPr>
          <w:rFonts w:cs="Traditional Arabic"/>
          <w:sz w:val="34"/>
          <w:szCs w:val="34"/>
          <w:rtl/>
        </w:rPr>
        <w:t xml:space="preserve"> الصفوة، لابن الجوزي، تحقيق: الشيخ عبد الرحمن </w:t>
      </w:r>
      <w:proofErr w:type="spellStart"/>
      <w:r w:rsidR="006B7E5B" w:rsidRPr="00DE157F">
        <w:rPr>
          <w:rFonts w:cs="Traditional Arabic"/>
          <w:sz w:val="34"/>
          <w:szCs w:val="34"/>
          <w:rtl/>
        </w:rPr>
        <w:t>اللاذقي</w:t>
      </w:r>
      <w:proofErr w:type="spellEnd"/>
      <w:r w:rsidR="006B7E5B" w:rsidRPr="00DE157F">
        <w:rPr>
          <w:rFonts w:cs="Traditional Arabic"/>
          <w:sz w:val="34"/>
          <w:szCs w:val="34"/>
          <w:rtl/>
        </w:rPr>
        <w:t xml:space="preserve">، والشيخ حياة شيحا </w:t>
      </w:r>
      <w:proofErr w:type="spellStart"/>
      <w:r w:rsidR="006B7E5B" w:rsidRPr="00DE157F">
        <w:rPr>
          <w:rFonts w:cs="Traditional Arabic"/>
          <w:sz w:val="34"/>
          <w:szCs w:val="34"/>
          <w:rtl/>
        </w:rPr>
        <w:t>اللاذقي</w:t>
      </w:r>
      <w:proofErr w:type="spellEnd"/>
      <w:r w:rsidR="006B7E5B" w:rsidRPr="00DE157F">
        <w:rPr>
          <w:rFonts w:cs="Traditional Arabic"/>
          <w:sz w:val="34"/>
          <w:szCs w:val="34"/>
          <w:rtl/>
        </w:rPr>
        <w:t>، طبع دار المعرفة.</w:t>
      </w:r>
    </w:p>
    <w:p w:rsidR="0088689C" w:rsidRPr="00DE157F" w:rsidRDefault="007B46E0" w:rsidP="006B7E5B">
      <w:pPr>
        <w:rPr>
          <w:rFonts w:cs="Traditional Arabic" w:hint="cs"/>
          <w:sz w:val="34"/>
          <w:szCs w:val="34"/>
          <w:rtl/>
          <w:lang w:bidi="ar-EG"/>
        </w:rPr>
      </w:pPr>
      <w:proofErr w:type="gramStart"/>
      <w:r w:rsidRPr="00DE157F">
        <w:rPr>
          <w:rFonts w:cs="Traditional Arabic" w:hint="cs"/>
          <w:sz w:val="34"/>
          <w:szCs w:val="34"/>
          <w:rtl/>
        </w:rPr>
        <w:t>43</w:t>
      </w:r>
      <w:r w:rsidR="006B7E5B" w:rsidRPr="00DE157F">
        <w:rPr>
          <w:rFonts w:cs="Traditional Arabic"/>
          <w:sz w:val="34"/>
          <w:szCs w:val="34"/>
          <w:rtl/>
        </w:rPr>
        <w:t xml:space="preserve">- </w:t>
      </w:r>
      <w:r w:rsidR="0088689C" w:rsidRPr="00DE157F">
        <w:rPr>
          <w:rFonts w:cs="Traditional Arabic"/>
          <w:sz w:val="34"/>
          <w:szCs w:val="34"/>
          <w:rtl/>
          <w:lang w:bidi="ar-EG"/>
        </w:rPr>
        <w:t>ملء</w:t>
      </w:r>
      <w:proofErr w:type="gramEnd"/>
      <w:r w:rsidR="0088689C" w:rsidRPr="00DE157F">
        <w:rPr>
          <w:rFonts w:cs="Traditional Arabic"/>
          <w:sz w:val="34"/>
          <w:szCs w:val="34"/>
          <w:rtl/>
          <w:lang w:bidi="ar-EG"/>
        </w:rPr>
        <w:t xml:space="preserve"> العيبة بما جُمع بطول الغَيبة في الوجهة الوجيهة إلى الحرمين مكة وطَيبة</w:t>
      </w:r>
      <w:r w:rsidR="00DE157F">
        <w:rPr>
          <w:rFonts w:cs="Traditional Arabic"/>
          <w:sz w:val="34"/>
          <w:szCs w:val="34"/>
          <w:rtl/>
          <w:lang w:bidi="ar-EG"/>
        </w:rPr>
        <w:t>،</w:t>
      </w:r>
      <w:r w:rsidR="0088689C" w:rsidRPr="00DE157F">
        <w:rPr>
          <w:rFonts w:cs="Traditional Arabic"/>
          <w:sz w:val="34"/>
          <w:szCs w:val="34"/>
          <w:rtl/>
          <w:lang w:bidi="ar-EG"/>
        </w:rPr>
        <w:t xml:space="preserve"> محمد بن عمر بن محمد، أبو عبد الله، محب الدين ابن رشيد الفهري السبتي (المتوفى: 721هـ)</w:t>
      </w:r>
      <w:r w:rsidR="00DE157F">
        <w:rPr>
          <w:rFonts w:cs="Traditional Arabic"/>
          <w:sz w:val="34"/>
          <w:szCs w:val="34"/>
          <w:rtl/>
          <w:lang w:bidi="ar-EG"/>
        </w:rPr>
        <w:t>،</w:t>
      </w:r>
      <w:r w:rsidR="0088689C" w:rsidRPr="00DE157F">
        <w:rPr>
          <w:rFonts w:cs="Traditional Arabic"/>
          <w:sz w:val="34"/>
          <w:szCs w:val="34"/>
          <w:rtl/>
          <w:lang w:bidi="ar-EG"/>
        </w:rPr>
        <w:t xml:space="preserve"> تقديم وتحقيق: محمد الحبيب ابن الخوجة (385) الناشر: دار الغرب الإسلامي، بيروت – لبنان</w:t>
      </w:r>
      <w:r w:rsidR="00DE157F">
        <w:rPr>
          <w:rFonts w:cs="Traditional Arabic"/>
          <w:sz w:val="34"/>
          <w:szCs w:val="34"/>
          <w:rtl/>
          <w:lang w:bidi="ar-EG"/>
        </w:rPr>
        <w:t>،</w:t>
      </w:r>
      <w:r w:rsidR="0088689C" w:rsidRPr="00DE157F">
        <w:rPr>
          <w:rFonts w:cs="Traditional Arabic"/>
          <w:sz w:val="34"/>
          <w:szCs w:val="34"/>
          <w:rtl/>
          <w:lang w:bidi="ar-EG"/>
        </w:rPr>
        <w:t xml:space="preserve"> الطبعة: الأولى، 1408 هـ - </w:t>
      </w:r>
      <w:smartTag w:uri="urn:schemas-microsoft-com:office:smarttags" w:element="metricconverter">
        <w:smartTagPr>
          <w:attr w:name="ProductID" w:val="1988 م"/>
        </w:smartTagPr>
        <w:r w:rsidR="0088689C" w:rsidRPr="00DE157F">
          <w:rPr>
            <w:rFonts w:cs="Traditional Arabic"/>
            <w:sz w:val="34"/>
            <w:szCs w:val="34"/>
            <w:rtl/>
            <w:lang w:bidi="ar-EG"/>
          </w:rPr>
          <w:t>1988 م</w:t>
        </w:r>
      </w:smartTag>
    </w:p>
    <w:p w:rsidR="00C241BB" w:rsidRPr="00DE157F" w:rsidRDefault="007B46E0" w:rsidP="006B7E5B">
      <w:pPr>
        <w:rPr>
          <w:rFonts w:cs="Traditional Arabic" w:hint="cs"/>
          <w:sz w:val="34"/>
          <w:szCs w:val="34"/>
          <w:rtl/>
        </w:rPr>
      </w:pPr>
      <w:proofErr w:type="gramStart"/>
      <w:r w:rsidRPr="00DE157F">
        <w:rPr>
          <w:rFonts w:cs="Traditional Arabic" w:hint="cs"/>
          <w:sz w:val="34"/>
          <w:szCs w:val="34"/>
          <w:rtl/>
        </w:rPr>
        <w:t>44</w:t>
      </w:r>
      <w:r w:rsidR="0088689C" w:rsidRPr="00DE157F">
        <w:rPr>
          <w:rFonts w:cs="Traditional Arabic" w:hint="cs"/>
          <w:sz w:val="34"/>
          <w:szCs w:val="34"/>
          <w:rtl/>
        </w:rPr>
        <w:t xml:space="preserve">- </w:t>
      </w:r>
      <w:r w:rsidR="00C241BB" w:rsidRPr="00DE157F">
        <w:rPr>
          <w:rFonts w:cs="Traditional Arabic"/>
          <w:sz w:val="34"/>
          <w:szCs w:val="34"/>
          <w:rtl/>
        </w:rPr>
        <w:t>مشيخة</w:t>
      </w:r>
      <w:proofErr w:type="gramEnd"/>
      <w:r w:rsidR="00C241BB" w:rsidRPr="00DE157F">
        <w:rPr>
          <w:rFonts w:cs="Traditional Arabic"/>
          <w:sz w:val="34"/>
          <w:szCs w:val="34"/>
          <w:rtl/>
        </w:rPr>
        <w:t xml:space="preserve"> أبي المواهب الحنبلي</w:t>
      </w:r>
      <w:r w:rsidR="00C241BB" w:rsidRPr="00DE157F">
        <w:rPr>
          <w:rFonts w:cs="Traditional Arabic" w:hint="cs"/>
          <w:sz w:val="34"/>
          <w:szCs w:val="34"/>
          <w:rtl/>
        </w:rPr>
        <w:t xml:space="preserve">، </w:t>
      </w:r>
      <w:r w:rsidR="00C241BB" w:rsidRPr="00DE157F">
        <w:rPr>
          <w:rFonts w:cs="Traditional Arabic"/>
          <w:sz w:val="34"/>
          <w:szCs w:val="34"/>
          <w:rtl/>
        </w:rPr>
        <w:t>محمد بن عبد الباقي الحنبلي البعلي الدمشقي (المتوفى: 1126هـ)</w:t>
      </w:r>
      <w:r w:rsidR="00C241BB" w:rsidRPr="00DE157F">
        <w:rPr>
          <w:rFonts w:cs="Traditional Arabic" w:hint="cs"/>
          <w:sz w:val="34"/>
          <w:szCs w:val="34"/>
          <w:rtl/>
        </w:rPr>
        <w:t>،تحقيق</w:t>
      </w:r>
      <w:r w:rsidR="00DE157F">
        <w:rPr>
          <w:rFonts w:cs="Traditional Arabic" w:hint="cs"/>
          <w:sz w:val="34"/>
          <w:szCs w:val="34"/>
          <w:rtl/>
        </w:rPr>
        <w:t>:</w:t>
      </w:r>
      <w:r w:rsidR="00C241BB" w:rsidRPr="00DE157F">
        <w:rPr>
          <w:rFonts w:cs="Traditional Arabic" w:hint="cs"/>
          <w:sz w:val="34"/>
          <w:szCs w:val="34"/>
          <w:rtl/>
        </w:rPr>
        <w:t xml:space="preserve"> محمد مطيع الحافظ</w:t>
      </w:r>
      <w:r w:rsidR="00DE157F">
        <w:rPr>
          <w:rFonts w:cs="Traditional Arabic" w:hint="cs"/>
          <w:sz w:val="34"/>
          <w:szCs w:val="34"/>
          <w:rtl/>
        </w:rPr>
        <w:t>،</w:t>
      </w:r>
      <w:r w:rsidR="00C241BB" w:rsidRPr="00DE157F">
        <w:rPr>
          <w:rFonts w:cs="Traditional Arabic" w:hint="cs"/>
          <w:sz w:val="34"/>
          <w:szCs w:val="34"/>
          <w:rtl/>
        </w:rPr>
        <w:t xml:space="preserve"> دمشق</w:t>
      </w:r>
      <w:r w:rsidR="00DE157F">
        <w:rPr>
          <w:rFonts w:cs="Traditional Arabic" w:hint="cs"/>
          <w:sz w:val="34"/>
          <w:szCs w:val="34"/>
          <w:rtl/>
        </w:rPr>
        <w:t>،</w:t>
      </w:r>
      <w:r w:rsidR="00C241BB" w:rsidRPr="00DE157F">
        <w:rPr>
          <w:rFonts w:cs="Traditional Arabic" w:hint="cs"/>
          <w:sz w:val="34"/>
          <w:szCs w:val="34"/>
          <w:rtl/>
        </w:rPr>
        <w:t xml:space="preserve"> دار الفكر</w:t>
      </w:r>
      <w:r w:rsidR="00DE157F">
        <w:rPr>
          <w:rFonts w:cs="Traditional Arabic" w:hint="cs"/>
          <w:sz w:val="34"/>
          <w:szCs w:val="34"/>
          <w:rtl/>
        </w:rPr>
        <w:t>،</w:t>
      </w:r>
      <w:r w:rsidR="00C241BB" w:rsidRPr="00DE157F">
        <w:rPr>
          <w:rFonts w:cs="Traditional Arabic" w:hint="cs"/>
          <w:sz w:val="34"/>
          <w:szCs w:val="34"/>
          <w:rtl/>
        </w:rPr>
        <w:t xml:space="preserve"> ط: الأولي 1410هـ -1990م. </w:t>
      </w:r>
    </w:p>
    <w:p w:rsidR="006B7E5B" w:rsidRPr="00DE157F" w:rsidRDefault="007B46E0" w:rsidP="006B7E5B">
      <w:pPr>
        <w:rPr>
          <w:rFonts w:cs="Traditional Arabic"/>
          <w:sz w:val="34"/>
          <w:szCs w:val="34"/>
          <w:rtl/>
        </w:rPr>
      </w:pPr>
      <w:proofErr w:type="gramStart"/>
      <w:r w:rsidRPr="00DE157F">
        <w:rPr>
          <w:rFonts w:cs="Traditional Arabic" w:hint="cs"/>
          <w:sz w:val="34"/>
          <w:szCs w:val="34"/>
          <w:rtl/>
        </w:rPr>
        <w:t>45</w:t>
      </w:r>
      <w:r w:rsidR="00C241BB" w:rsidRPr="00DE157F">
        <w:rPr>
          <w:rFonts w:cs="Traditional Arabic" w:hint="cs"/>
          <w:sz w:val="34"/>
          <w:szCs w:val="34"/>
          <w:rtl/>
        </w:rPr>
        <w:t xml:space="preserve">- </w:t>
      </w:r>
      <w:r w:rsidR="006B7E5B" w:rsidRPr="00DE157F">
        <w:rPr>
          <w:rFonts w:cs="Traditional Arabic"/>
          <w:sz w:val="34"/>
          <w:szCs w:val="34"/>
          <w:rtl/>
        </w:rPr>
        <w:t>موافقة</w:t>
      </w:r>
      <w:proofErr w:type="gramEnd"/>
      <w:r w:rsidR="006B7E5B" w:rsidRPr="00DE157F">
        <w:rPr>
          <w:rFonts w:cs="Traditional Arabic"/>
          <w:sz w:val="34"/>
          <w:szCs w:val="34"/>
          <w:rtl/>
        </w:rPr>
        <w:t xml:space="preserve"> الخبر </w:t>
      </w:r>
      <w:proofErr w:type="spellStart"/>
      <w:r w:rsidR="006B7E5B" w:rsidRPr="00DE157F">
        <w:rPr>
          <w:rFonts w:cs="Traditional Arabic"/>
          <w:sz w:val="34"/>
          <w:szCs w:val="34"/>
          <w:rtl/>
        </w:rPr>
        <w:t>الخبر</w:t>
      </w:r>
      <w:proofErr w:type="spellEnd"/>
      <w:r w:rsidR="006B7E5B" w:rsidRPr="00DE157F">
        <w:rPr>
          <w:rFonts w:cs="Traditional Arabic"/>
          <w:sz w:val="34"/>
          <w:szCs w:val="34"/>
          <w:rtl/>
        </w:rPr>
        <w:t xml:space="preserve"> في تخريج أحاديث المختصر، المؤلف: أبو الفضل أحمد بن علي بن محمد بن أحمد بن حجر العسقلاني (المتوفى: 852 هـ)، حققه وعلق عليه: حمدي عبد المجيد السلفي، صبحي السيد جاسم السامرائي، الناشر: مكتبة الرشد للنشر والتوزيع، الرياض - المملكة العربية السعودية، الطبعة: الثانية، 1414 هـ - </w:t>
      </w:r>
      <w:smartTag w:uri="urn:schemas-microsoft-com:office:smarttags" w:element="metricconverter">
        <w:smartTagPr>
          <w:attr w:name="ProductID" w:val="1993 م"/>
        </w:smartTagPr>
        <w:r w:rsidR="006B7E5B" w:rsidRPr="00DE157F">
          <w:rPr>
            <w:rFonts w:cs="Traditional Arabic"/>
            <w:sz w:val="34"/>
            <w:szCs w:val="34"/>
            <w:rtl/>
          </w:rPr>
          <w:t>1993 م</w:t>
        </w:r>
      </w:smartTag>
    </w:p>
    <w:p w:rsidR="006B7E5B" w:rsidRPr="00DE157F" w:rsidRDefault="007B46E0" w:rsidP="001649D3">
      <w:pPr>
        <w:rPr>
          <w:rFonts w:cs="Traditional Arabic" w:hint="cs"/>
          <w:sz w:val="34"/>
          <w:szCs w:val="34"/>
          <w:rtl/>
        </w:rPr>
      </w:pPr>
      <w:r w:rsidRPr="00DE157F">
        <w:rPr>
          <w:rFonts w:cs="Traditional Arabic" w:hint="cs"/>
          <w:sz w:val="34"/>
          <w:szCs w:val="34"/>
          <w:rtl/>
        </w:rPr>
        <w:t>46</w:t>
      </w:r>
      <w:r w:rsidR="006B7E5B" w:rsidRPr="00DE157F">
        <w:rPr>
          <w:rFonts w:cs="Traditional Arabic"/>
          <w:sz w:val="34"/>
          <w:szCs w:val="34"/>
          <w:rtl/>
        </w:rPr>
        <w:t xml:space="preserve"> </w:t>
      </w:r>
      <w:proofErr w:type="gramStart"/>
      <w:r w:rsidR="006B7E5B" w:rsidRPr="00DE157F">
        <w:rPr>
          <w:rFonts w:cs="Traditional Arabic"/>
          <w:sz w:val="34"/>
          <w:szCs w:val="34"/>
          <w:rtl/>
        </w:rPr>
        <w:t>- موطأ</w:t>
      </w:r>
      <w:proofErr w:type="gramEnd"/>
      <w:r w:rsidR="006B7E5B" w:rsidRPr="00DE157F">
        <w:rPr>
          <w:rFonts w:cs="Traditional Arabic"/>
          <w:sz w:val="34"/>
          <w:szCs w:val="34"/>
          <w:rtl/>
        </w:rPr>
        <w:t xml:space="preserve"> الإمام مالك</w:t>
      </w:r>
      <w:r w:rsidR="00DE157F">
        <w:rPr>
          <w:rFonts w:cs="Traditional Arabic" w:hint="cs"/>
          <w:sz w:val="34"/>
          <w:szCs w:val="34"/>
          <w:rtl/>
        </w:rPr>
        <w:t>،</w:t>
      </w:r>
      <w:r w:rsidR="001649D3" w:rsidRPr="00DE157F">
        <w:rPr>
          <w:rFonts w:cs="Traditional Arabic" w:hint="cs"/>
          <w:sz w:val="34"/>
          <w:szCs w:val="34"/>
          <w:rtl/>
        </w:rPr>
        <w:t xml:space="preserve"> </w:t>
      </w:r>
      <w:r w:rsidR="001649D3" w:rsidRPr="00DE157F">
        <w:rPr>
          <w:rFonts w:cs="Traditional Arabic"/>
          <w:sz w:val="34"/>
          <w:szCs w:val="34"/>
          <w:rtl/>
        </w:rPr>
        <w:t>المؤلف: مالك بن أنس بن مالك بن عامر الأصبحي المدني (المتوفى: 179هـ)</w:t>
      </w:r>
      <w:r w:rsidR="00DE157F">
        <w:rPr>
          <w:rFonts w:cs="Traditional Arabic" w:hint="cs"/>
          <w:sz w:val="34"/>
          <w:szCs w:val="34"/>
          <w:rtl/>
        </w:rPr>
        <w:t>،</w:t>
      </w:r>
      <w:r w:rsidR="001649D3" w:rsidRPr="00DE157F">
        <w:rPr>
          <w:rFonts w:cs="Traditional Arabic"/>
          <w:sz w:val="34"/>
          <w:szCs w:val="34"/>
          <w:rtl/>
        </w:rPr>
        <w:t xml:space="preserve"> المحقق: بشار عواد معروف - محمود خليل</w:t>
      </w:r>
      <w:r w:rsidR="00DE157F">
        <w:rPr>
          <w:rFonts w:cs="Traditional Arabic" w:hint="cs"/>
          <w:sz w:val="34"/>
          <w:szCs w:val="34"/>
          <w:rtl/>
        </w:rPr>
        <w:t>،</w:t>
      </w:r>
      <w:r w:rsidR="001649D3" w:rsidRPr="00DE157F">
        <w:rPr>
          <w:rFonts w:cs="Traditional Arabic"/>
          <w:sz w:val="34"/>
          <w:szCs w:val="34"/>
          <w:rtl/>
        </w:rPr>
        <w:t xml:space="preserve"> الناشر: مؤسسة الرسالة</w:t>
      </w:r>
      <w:r w:rsidR="00DE157F">
        <w:rPr>
          <w:rFonts w:cs="Traditional Arabic" w:hint="cs"/>
          <w:sz w:val="34"/>
          <w:szCs w:val="34"/>
          <w:rtl/>
        </w:rPr>
        <w:t>،</w:t>
      </w:r>
      <w:r w:rsidR="001649D3" w:rsidRPr="00DE157F">
        <w:rPr>
          <w:rFonts w:cs="Traditional Arabic"/>
          <w:sz w:val="34"/>
          <w:szCs w:val="34"/>
          <w:rtl/>
        </w:rPr>
        <w:t xml:space="preserve"> سنة النشر: 1412 هـ</w:t>
      </w:r>
      <w:r w:rsidR="00DE157F">
        <w:rPr>
          <w:rFonts w:cs="Traditional Arabic" w:hint="cs"/>
          <w:sz w:val="34"/>
          <w:szCs w:val="34"/>
          <w:rtl/>
        </w:rPr>
        <w:t>.</w:t>
      </w:r>
      <w:r w:rsidR="001649D3" w:rsidRPr="00DE157F">
        <w:rPr>
          <w:rFonts w:cs="Traditional Arabic" w:hint="cs"/>
          <w:sz w:val="34"/>
          <w:szCs w:val="34"/>
          <w:rtl/>
        </w:rPr>
        <w:t xml:space="preserve"> </w:t>
      </w:r>
    </w:p>
    <w:p w:rsidR="006B7E5B" w:rsidRPr="00DE157F" w:rsidRDefault="007B46E0" w:rsidP="0058370B">
      <w:pPr>
        <w:rPr>
          <w:rFonts w:cs="Traditional Arabic" w:hint="cs"/>
          <w:sz w:val="34"/>
          <w:szCs w:val="34"/>
          <w:rtl/>
        </w:rPr>
      </w:pPr>
      <w:proofErr w:type="gramStart"/>
      <w:r w:rsidRPr="00DE157F">
        <w:rPr>
          <w:rFonts w:cs="Traditional Arabic" w:hint="cs"/>
          <w:sz w:val="34"/>
          <w:szCs w:val="34"/>
          <w:rtl/>
        </w:rPr>
        <w:lastRenderedPageBreak/>
        <w:t>47</w:t>
      </w:r>
      <w:r w:rsidR="006B7E5B" w:rsidRPr="00DE157F">
        <w:rPr>
          <w:rFonts w:cs="Traditional Arabic"/>
          <w:sz w:val="34"/>
          <w:szCs w:val="34"/>
          <w:rtl/>
        </w:rPr>
        <w:t>- مواهب</w:t>
      </w:r>
      <w:proofErr w:type="gramEnd"/>
      <w:r w:rsidR="006B7E5B" w:rsidRPr="00DE157F">
        <w:rPr>
          <w:rFonts w:cs="Traditional Arabic"/>
          <w:sz w:val="34"/>
          <w:szCs w:val="34"/>
          <w:rtl/>
        </w:rPr>
        <w:t xml:space="preserve"> الجليل في شرح مختصر خليل</w:t>
      </w:r>
      <w:r w:rsidR="00DE157F">
        <w:rPr>
          <w:rFonts w:cs="Traditional Arabic" w:hint="cs"/>
          <w:sz w:val="34"/>
          <w:szCs w:val="34"/>
          <w:rtl/>
        </w:rPr>
        <w:t>،</w:t>
      </w:r>
      <w:r w:rsidR="001649D3" w:rsidRPr="00DE157F">
        <w:rPr>
          <w:rFonts w:cs="Traditional Arabic"/>
          <w:sz w:val="34"/>
          <w:szCs w:val="34"/>
          <w:rtl/>
        </w:rPr>
        <w:t xml:space="preserve"> محمد بن محمد بن عبد الرحمن (الحطاب)</w:t>
      </w:r>
      <w:r w:rsidR="00DE157F">
        <w:rPr>
          <w:rFonts w:cs="Traditional Arabic" w:hint="cs"/>
          <w:sz w:val="34"/>
          <w:szCs w:val="34"/>
          <w:rtl/>
        </w:rPr>
        <w:t>،</w:t>
      </w:r>
      <w:r w:rsidR="001649D3" w:rsidRPr="00DE157F">
        <w:rPr>
          <w:rFonts w:cs="Traditional Arabic" w:hint="cs"/>
          <w:sz w:val="34"/>
          <w:szCs w:val="34"/>
          <w:rtl/>
        </w:rPr>
        <w:t xml:space="preserve"> </w:t>
      </w:r>
      <w:r w:rsidR="001649D3" w:rsidRPr="00DE157F">
        <w:rPr>
          <w:rFonts w:cs="Traditional Arabic"/>
          <w:sz w:val="34"/>
          <w:szCs w:val="34"/>
          <w:rtl/>
        </w:rPr>
        <w:t>دار الفكر</w:t>
      </w:r>
      <w:r w:rsidR="00DE157F">
        <w:rPr>
          <w:rFonts w:cs="Traditional Arabic" w:hint="cs"/>
          <w:sz w:val="34"/>
          <w:szCs w:val="34"/>
          <w:rtl/>
        </w:rPr>
        <w:t>،</w:t>
      </w:r>
      <w:r w:rsidR="001649D3" w:rsidRPr="00DE157F">
        <w:rPr>
          <w:rFonts w:cs="Traditional Arabic" w:hint="cs"/>
          <w:sz w:val="34"/>
          <w:szCs w:val="34"/>
          <w:rtl/>
        </w:rPr>
        <w:t xml:space="preserve"> </w:t>
      </w:r>
      <w:r w:rsidR="001649D3" w:rsidRPr="00DE157F">
        <w:rPr>
          <w:rFonts w:cs="Traditional Arabic"/>
          <w:sz w:val="34"/>
          <w:szCs w:val="34"/>
          <w:rtl/>
        </w:rPr>
        <w:t>سنة النشر: 1412هـ/1992م</w:t>
      </w:r>
      <w:r w:rsidR="00DE157F">
        <w:rPr>
          <w:rFonts w:cs="Traditional Arabic" w:hint="cs"/>
          <w:sz w:val="34"/>
          <w:szCs w:val="34"/>
          <w:rtl/>
        </w:rPr>
        <w:t>،</w:t>
      </w:r>
      <w:r w:rsidR="0078362D" w:rsidRPr="00DE157F">
        <w:rPr>
          <w:rFonts w:cs="Traditional Arabic"/>
          <w:sz w:val="34"/>
          <w:szCs w:val="34"/>
          <w:rtl/>
        </w:rPr>
        <w:t xml:space="preserve"> رقم الطبعة: الثالثة</w:t>
      </w:r>
      <w:r w:rsidR="00DE157F">
        <w:rPr>
          <w:rFonts w:cs="Traditional Arabic" w:hint="cs"/>
          <w:sz w:val="34"/>
          <w:szCs w:val="34"/>
          <w:rtl/>
        </w:rPr>
        <w:t>.</w:t>
      </w:r>
      <w:r w:rsidR="0078362D" w:rsidRPr="00DE157F">
        <w:rPr>
          <w:rFonts w:cs="Traditional Arabic" w:hint="cs"/>
          <w:sz w:val="34"/>
          <w:szCs w:val="34"/>
          <w:rtl/>
        </w:rPr>
        <w:t xml:space="preserve"> </w:t>
      </w:r>
    </w:p>
    <w:p w:rsidR="0067010F" w:rsidRPr="00DE157F" w:rsidRDefault="007B46E0" w:rsidP="0058370B">
      <w:pPr>
        <w:rPr>
          <w:rFonts w:cs="Traditional Arabic" w:hint="cs"/>
          <w:sz w:val="34"/>
          <w:szCs w:val="34"/>
          <w:rtl/>
        </w:rPr>
      </w:pPr>
      <w:proofErr w:type="gramStart"/>
      <w:r w:rsidRPr="00DE157F">
        <w:rPr>
          <w:rFonts w:cs="Traditional Arabic" w:hint="cs"/>
          <w:sz w:val="34"/>
          <w:szCs w:val="34"/>
          <w:rtl/>
        </w:rPr>
        <w:t>48</w:t>
      </w:r>
      <w:r w:rsidR="0067010F" w:rsidRPr="00DE157F">
        <w:rPr>
          <w:rFonts w:cs="Traditional Arabic" w:hint="cs"/>
          <w:sz w:val="34"/>
          <w:szCs w:val="34"/>
          <w:rtl/>
        </w:rPr>
        <w:t xml:space="preserve">- </w:t>
      </w:r>
      <w:r w:rsidR="00A4254E" w:rsidRPr="00DE157F">
        <w:rPr>
          <w:rFonts w:cs="Traditional Arabic"/>
          <w:sz w:val="34"/>
          <w:szCs w:val="34"/>
          <w:rtl/>
        </w:rPr>
        <w:t>معجم</w:t>
      </w:r>
      <w:proofErr w:type="gramEnd"/>
      <w:r w:rsidR="00A4254E" w:rsidRPr="00DE157F">
        <w:rPr>
          <w:rFonts w:cs="Traditional Arabic"/>
          <w:sz w:val="34"/>
          <w:szCs w:val="34"/>
          <w:rtl/>
        </w:rPr>
        <w:t xml:space="preserve"> المؤلفين</w:t>
      </w:r>
      <w:r w:rsidR="00DE157F">
        <w:rPr>
          <w:rFonts w:cs="Traditional Arabic" w:hint="cs"/>
          <w:sz w:val="34"/>
          <w:szCs w:val="34"/>
          <w:rtl/>
        </w:rPr>
        <w:t>،</w:t>
      </w:r>
      <w:r w:rsidR="00A4254E" w:rsidRPr="00DE157F">
        <w:rPr>
          <w:rFonts w:cs="Traditional Arabic" w:hint="cs"/>
          <w:sz w:val="34"/>
          <w:szCs w:val="34"/>
          <w:rtl/>
        </w:rPr>
        <w:t xml:space="preserve"> </w:t>
      </w:r>
      <w:r w:rsidR="00A4254E" w:rsidRPr="00DE157F">
        <w:rPr>
          <w:rFonts w:cs="Traditional Arabic"/>
          <w:sz w:val="34"/>
          <w:szCs w:val="34"/>
          <w:rtl/>
        </w:rPr>
        <w:t xml:space="preserve">عمر بن رضا بن محمد راغب بن عبد الغني كحالة </w:t>
      </w:r>
      <w:proofErr w:type="spellStart"/>
      <w:r w:rsidR="00A4254E" w:rsidRPr="00DE157F">
        <w:rPr>
          <w:rFonts w:cs="Traditional Arabic"/>
          <w:sz w:val="34"/>
          <w:szCs w:val="34"/>
          <w:rtl/>
        </w:rPr>
        <w:t>الدمشق</w:t>
      </w:r>
      <w:proofErr w:type="spellEnd"/>
      <w:r w:rsidR="00A4254E" w:rsidRPr="00DE157F">
        <w:rPr>
          <w:rFonts w:cs="Traditional Arabic"/>
          <w:sz w:val="34"/>
          <w:szCs w:val="34"/>
          <w:rtl/>
        </w:rPr>
        <w:t xml:space="preserve"> (المتوفى: 1408هـ)</w:t>
      </w:r>
      <w:r w:rsidR="00A4254E" w:rsidRPr="00DE157F">
        <w:rPr>
          <w:rFonts w:cs="Traditional Arabic" w:hint="cs"/>
          <w:sz w:val="34"/>
          <w:szCs w:val="34"/>
          <w:rtl/>
        </w:rPr>
        <w:t xml:space="preserve">، </w:t>
      </w:r>
      <w:r w:rsidR="00A4254E" w:rsidRPr="00DE157F">
        <w:rPr>
          <w:rFonts w:cs="Traditional Arabic"/>
          <w:sz w:val="34"/>
          <w:szCs w:val="34"/>
          <w:rtl/>
        </w:rPr>
        <w:t>مكتبة المثنى - بيروت، دار إحياء التراث العربي بيروت</w:t>
      </w:r>
      <w:r w:rsidR="00A4254E" w:rsidRPr="00DE157F">
        <w:rPr>
          <w:rFonts w:cs="Traditional Arabic" w:hint="cs"/>
          <w:sz w:val="34"/>
          <w:szCs w:val="34"/>
          <w:rtl/>
        </w:rPr>
        <w:t xml:space="preserve">. </w:t>
      </w:r>
    </w:p>
    <w:p w:rsidR="00F773FB" w:rsidRPr="00DE157F" w:rsidRDefault="007B46E0" w:rsidP="0058370B">
      <w:pPr>
        <w:rPr>
          <w:rFonts w:cs="Traditional Arabic" w:hint="cs"/>
          <w:sz w:val="34"/>
          <w:szCs w:val="34"/>
          <w:rtl/>
        </w:rPr>
      </w:pPr>
      <w:proofErr w:type="gramStart"/>
      <w:r w:rsidRPr="00DE157F">
        <w:rPr>
          <w:rFonts w:cs="Traditional Arabic" w:hint="cs"/>
          <w:sz w:val="34"/>
          <w:szCs w:val="34"/>
          <w:rtl/>
        </w:rPr>
        <w:t>49</w:t>
      </w:r>
      <w:r w:rsidR="00F773FB" w:rsidRPr="00DE157F">
        <w:rPr>
          <w:rFonts w:cs="Traditional Arabic" w:hint="cs"/>
          <w:sz w:val="34"/>
          <w:szCs w:val="34"/>
          <w:rtl/>
        </w:rPr>
        <w:t xml:space="preserve">- </w:t>
      </w:r>
      <w:r w:rsidR="00F773FB" w:rsidRPr="00DE157F">
        <w:rPr>
          <w:rFonts w:cs="Traditional Arabic"/>
          <w:sz w:val="34"/>
          <w:szCs w:val="34"/>
          <w:rtl/>
        </w:rPr>
        <w:t>معجم</w:t>
      </w:r>
      <w:proofErr w:type="gramEnd"/>
      <w:r w:rsidR="00F773FB" w:rsidRPr="00DE157F">
        <w:rPr>
          <w:rFonts w:cs="Traditional Arabic"/>
          <w:sz w:val="34"/>
          <w:szCs w:val="34"/>
          <w:rtl/>
        </w:rPr>
        <w:t xml:space="preserve"> الفرق والمذاهب الإسلامية</w:t>
      </w:r>
      <w:r w:rsidR="00DE157F">
        <w:rPr>
          <w:rFonts w:cs="Traditional Arabic" w:hint="cs"/>
          <w:sz w:val="34"/>
          <w:szCs w:val="34"/>
          <w:rtl/>
        </w:rPr>
        <w:t>،</w:t>
      </w:r>
      <w:r w:rsidR="00F773FB" w:rsidRPr="00DE157F">
        <w:rPr>
          <w:rFonts w:cs="Traditional Arabic" w:hint="cs"/>
          <w:sz w:val="34"/>
          <w:szCs w:val="34"/>
          <w:rtl/>
        </w:rPr>
        <w:t xml:space="preserve"> </w:t>
      </w:r>
      <w:r w:rsidR="00585ADD" w:rsidRPr="00DE157F">
        <w:rPr>
          <w:rFonts w:cs="Traditional Arabic"/>
          <w:sz w:val="34"/>
          <w:szCs w:val="34"/>
          <w:rtl/>
        </w:rPr>
        <w:t>إسماعيل العربي</w:t>
      </w:r>
      <w:r w:rsidR="00585ADD" w:rsidRPr="00DE157F">
        <w:rPr>
          <w:rFonts w:cs="Traditional Arabic" w:hint="cs"/>
          <w:sz w:val="34"/>
          <w:szCs w:val="34"/>
          <w:rtl/>
        </w:rPr>
        <w:t xml:space="preserve">، </w:t>
      </w:r>
      <w:r w:rsidR="006E178A" w:rsidRPr="00DE157F">
        <w:rPr>
          <w:rFonts w:cs="Traditional Arabic"/>
          <w:sz w:val="34"/>
          <w:szCs w:val="34"/>
          <w:rtl/>
        </w:rPr>
        <w:t>منشورات دار الآفاق الجديدة، المغرب</w:t>
      </w:r>
      <w:r w:rsidR="00F57207" w:rsidRPr="00DE157F">
        <w:rPr>
          <w:rFonts w:cs="Traditional Arabic" w:hint="cs"/>
          <w:sz w:val="34"/>
          <w:szCs w:val="34"/>
          <w:rtl/>
        </w:rPr>
        <w:t xml:space="preserve"> 1993م</w:t>
      </w:r>
      <w:r w:rsidR="00DE157F">
        <w:rPr>
          <w:rFonts w:cs="Traditional Arabic" w:hint="cs"/>
          <w:sz w:val="34"/>
          <w:szCs w:val="34"/>
          <w:rtl/>
        </w:rPr>
        <w:t>.</w:t>
      </w:r>
      <w:r w:rsidR="00F57207" w:rsidRPr="00DE157F">
        <w:rPr>
          <w:rFonts w:cs="Traditional Arabic" w:hint="cs"/>
          <w:sz w:val="34"/>
          <w:szCs w:val="34"/>
          <w:rtl/>
        </w:rPr>
        <w:t xml:space="preserve"> </w:t>
      </w:r>
    </w:p>
    <w:p w:rsidR="00081874" w:rsidRPr="00DE157F" w:rsidRDefault="007B46E0" w:rsidP="0058370B">
      <w:pPr>
        <w:rPr>
          <w:rFonts w:cs="Traditional Arabic" w:hint="cs"/>
          <w:sz w:val="34"/>
          <w:szCs w:val="34"/>
          <w:rtl/>
        </w:rPr>
      </w:pPr>
      <w:proofErr w:type="gramStart"/>
      <w:r w:rsidRPr="00DE157F">
        <w:rPr>
          <w:rFonts w:cs="Traditional Arabic" w:hint="cs"/>
          <w:sz w:val="34"/>
          <w:szCs w:val="34"/>
          <w:rtl/>
        </w:rPr>
        <w:t>50</w:t>
      </w:r>
      <w:r w:rsidR="00081874" w:rsidRPr="00DE157F">
        <w:rPr>
          <w:rFonts w:cs="Traditional Arabic" w:hint="cs"/>
          <w:sz w:val="34"/>
          <w:szCs w:val="34"/>
          <w:rtl/>
        </w:rPr>
        <w:t xml:space="preserve">- </w:t>
      </w:r>
      <w:r w:rsidR="00081874" w:rsidRPr="00DE157F">
        <w:rPr>
          <w:rFonts w:cs="Traditional Arabic"/>
          <w:sz w:val="34"/>
          <w:szCs w:val="34"/>
          <w:rtl/>
        </w:rPr>
        <w:t>مجرد</w:t>
      </w:r>
      <w:proofErr w:type="gramEnd"/>
      <w:r w:rsidR="00081874" w:rsidRPr="00DE157F">
        <w:rPr>
          <w:rFonts w:cs="Traditional Arabic"/>
          <w:sz w:val="34"/>
          <w:szCs w:val="34"/>
          <w:rtl/>
        </w:rPr>
        <w:t xml:space="preserve"> أسماء الرواة عن مالك</w:t>
      </w:r>
      <w:r w:rsidR="00DE157F">
        <w:rPr>
          <w:rFonts w:cs="Traditional Arabic" w:hint="cs"/>
          <w:sz w:val="34"/>
          <w:szCs w:val="34"/>
          <w:rtl/>
        </w:rPr>
        <w:t>،</w:t>
      </w:r>
      <w:r w:rsidR="00081874" w:rsidRPr="00DE157F">
        <w:rPr>
          <w:rFonts w:cs="Traditional Arabic" w:hint="cs"/>
          <w:sz w:val="34"/>
          <w:szCs w:val="34"/>
          <w:rtl/>
        </w:rPr>
        <w:t xml:space="preserve"> </w:t>
      </w:r>
      <w:r w:rsidR="00081874" w:rsidRPr="00DE157F">
        <w:rPr>
          <w:rFonts w:cs="Traditional Arabic"/>
          <w:sz w:val="34"/>
          <w:szCs w:val="34"/>
          <w:rtl/>
        </w:rPr>
        <w:t>للحافظ رشيد الين ابي الحسين يحيى بن عبد الله القرشي</w:t>
      </w:r>
      <w:r w:rsidR="00081874" w:rsidRPr="00DE157F">
        <w:rPr>
          <w:rFonts w:cs="Traditional Arabic" w:hint="cs"/>
          <w:sz w:val="34"/>
          <w:szCs w:val="34"/>
          <w:rtl/>
        </w:rPr>
        <w:t xml:space="preserve"> </w:t>
      </w:r>
      <w:r w:rsidR="00081874" w:rsidRPr="00DE157F">
        <w:rPr>
          <w:rFonts w:cs="Traditional Arabic"/>
          <w:sz w:val="34"/>
          <w:szCs w:val="34"/>
          <w:rtl/>
        </w:rPr>
        <w:t>المعروف بالرشيد العطار</w:t>
      </w:r>
      <w:r w:rsidR="00081874" w:rsidRPr="00DE157F">
        <w:rPr>
          <w:rFonts w:cs="Traditional Arabic" w:hint="cs"/>
          <w:sz w:val="34"/>
          <w:szCs w:val="34"/>
          <w:rtl/>
        </w:rPr>
        <w:t xml:space="preserve">، </w:t>
      </w:r>
      <w:r w:rsidR="00081874" w:rsidRPr="00DE157F">
        <w:rPr>
          <w:rFonts w:cs="Traditional Arabic"/>
          <w:sz w:val="34"/>
          <w:szCs w:val="34"/>
          <w:rtl/>
        </w:rPr>
        <w:t>حققه أبو محمد سالم بن أحمد السلفي</w:t>
      </w:r>
      <w:r w:rsidR="00DE157F">
        <w:rPr>
          <w:rFonts w:cs="Traditional Arabic" w:hint="cs"/>
          <w:sz w:val="34"/>
          <w:szCs w:val="34"/>
          <w:rtl/>
        </w:rPr>
        <w:t>،</w:t>
      </w:r>
      <w:r w:rsidR="00081874" w:rsidRPr="00DE157F">
        <w:rPr>
          <w:rFonts w:cs="Traditional Arabic" w:hint="cs"/>
          <w:sz w:val="34"/>
          <w:szCs w:val="34"/>
          <w:rtl/>
        </w:rPr>
        <w:t xml:space="preserve"> </w:t>
      </w:r>
      <w:r w:rsidR="00081874" w:rsidRPr="00DE157F">
        <w:rPr>
          <w:rFonts w:cs="Traditional Arabic"/>
          <w:sz w:val="34"/>
          <w:szCs w:val="34"/>
          <w:rtl/>
        </w:rPr>
        <w:t>جمع وأعداد</w:t>
      </w:r>
      <w:r w:rsidR="00081874" w:rsidRPr="00DE157F">
        <w:rPr>
          <w:rFonts w:cs="Traditional Arabic" w:hint="cs"/>
          <w:sz w:val="34"/>
          <w:szCs w:val="34"/>
          <w:rtl/>
        </w:rPr>
        <w:t xml:space="preserve"> </w:t>
      </w:r>
      <w:r w:rsidR="00081874" w:rsidRPr="00DE157F">
        <w:rPr>
          <w:rFonts w:cs="Traditional Arabic"/>
          <w:sz w:val="34"/>
          <w:szCs w:val="34"/>
          <w:rtl/>
        </w:rPr>
        <w:t>ابي محمد سالم بن احمد السلفي</w:t>
      </w:r>
      <w:r w:rsidR="00DE157F">
        <w:rPr>
          <w:rFonts w:cs="Traditional Arabic" w:hint="cs"/>
          <w:sz w:val="34"/>
          <w:szCs w:val="34"/>
          <w:rtl/>
        </w:rPr>
        <w:t>،</w:t>
      </w:r>
      <w:r w:rsidR="00081874" w:rsidRPr="00DE157F">
        <w:rPr>
          <w:rFonts w:cs="Traditional Arabic" w:hint="cs"/>
          <w:sz w:val="34"/>
          <w:szCs w:val="34"/>
          <w:rtl/>
        </w:rPr>
        <w:t xml:space="preserve"> </w:t>
      </w:r>
      <w:r w:rsidR="00081874" w:rsidRPr="00DE157F">
        <w:rPr>
          <w:rFonts w:cs="Traditional Arabic"/>
          <w:sz w:val="34"/>
          <w:szCs w:val="34"/>
          <w:rtl/>
        </w:rPr>
        <w:t xml:space="preserve">مكتبة الغرباء </w:t>
      </w:r>
      <w:r w:rsidR="00081874" w:rsidRPr="00DE157F">
        <w:rPr>
          <w:rFonts w:cs="Traditional Arabic" w:hint="cs"/>
          <w:sz w:val="34"/>
          <w:szCs w:val="34"/>
          <w:rtl/>
        </w:rPr>
        <w:t>الأثرية</w:t>
      </w:r>
      <w:r w:rsidR="00081874" w:rsidRPr="00DE157F">
        <w:rPr>
          <w:rFonts w:cs="Traditional Arabic"/>
          <w:sz w:val="34"/>
          <w:szCs w:val="34"/>
          <w:rtl/>
        </w:rPr>
        <w:t xml:space="preserve"> الرياض</w:t>
      </w:r>
      <w:r w:rsidR="00DE157F">
        <w:rPr>
          <w:rFonts w:cs="Traditional Arabic" w:hint="cs"/>
          <w:sz w:val="34"/>
          <w:szCs w:val="34"/>
          <w:rtl/>
        </w:rPr>
        <w:t>.</w:t>
      </w:r>
    </w:p>
    <w:p w:rsidR="00D211BA" w:rsidRPr="00DE157F" w:rsidRDefault="007B46E0" w:rsidP="0058370B">
      <w:pPr>
        <w:rPr>
          <w:rFonts w:cs="Traditional Arabic" w:hint="cs"/>
          <w:sz w:val="34"/>
          <w:szCs w:val="34"/>
          <w:rtl/>
        </w:rPr>
      </w:pPr>
      <w:proofErr w:type="gramStart"/>
      <w:r w:rsidRPr="00DE157F">
        <w:rPr>
          <w:rFonts w:cs="Traditional Arabic" w:hint="cs"/>
          <w:sz w:val="34"/>
          <w:szCs w:val="34"/>
          <w:rtl/>
        </w:rPr>
        <w:t>51</w:t>
      </w:r>
      <w:r w:rsidR="00D211BA" w:rsidRPr="00DE157F">
        <w:rPr>
          <w:rFonts w:cs="Traditional Arabic" w:hint="cs"/>
          <w:sz w:val="34"/>
          <w:szCs w:val="34"/>
          <w:rtl/>
        </w:rPr>
        <w:t xml:space="preserve">- </w:t>
      </w:r>
      <w:r w:rsidR="00D211BA" w:rsidRPr="00DE157F">
        <w:rPr>
          <w:rFonts w:cs="Traditional Arabic"/>
          <w:sz w:val="34"/>
          <w:szCs w:val="34"/>
          <w:rtl/>
        </w:rPr>
        <w:t>المدخل</w:t>
      </w:r>
      <w:proofErr w:type="gramEnd"/>
      <w:r w:rsidR="00D211BA" w:rsidRPr="00DE157F">
        <w:rPr>
          <w:rFonts w:cs="Traditional Arabic"/>
          <w:sz w:val="34"/>
          <w:szCs w:val="34"/>
          <w:rtl/>
        </w:rPr>
        <w:t xml:space="preserve"> المفصل لمذهب الإمام أحمد</w:t>
      </w:r>
      <w:r w:rsidR="00DE157F">
        <w:rPr>
          <w:rFonts w:cs="Traditional Arabic" w:hint="cs"/>
          <w:sz w:val="34"/>
          <w:szCs w:val="34"/>
          <w:rtl/>
        </w:rPr>
        <w:t>،</w:t>
      </w:r>
      <w:r w:rsidR="00D211BA" w:rsidRPr="00DE157F">
        <w:rPr>
          <w:rFonts w:cs="Traditional Arabic" w:hint="cs"/>
          <w:sz w:val="34"/>
          <w:szCs w:val="34"/>
          <w:rtl/>
        </w:rPr>
        <w:t xml:space="preserve"> </w:t>
      </w:r>
      <w:r w:rsidR="00D211BA" w:rsidRPr="00DE157F">
        <w:rPr>
          <w:rFonts w:cs="Traditional Arabic"/>
          <w:sz w:val="34"/>
          <w:szCs w:val="34"/>
          <w:rtl/>
        </w:rPr>
        <w:t>المؤلف: بكر أبو زيد</w:t>
      </w:r>
      <w:r w:rsidR="00DE157F">
        <w:rPr>
          <w:rFonts w:cs="Traditional Arabic" w:hint="cs"/>
          <w:sz w:val="34"/>
          <w:szCs w:val="34"/>
          <w:rtl/>
        </w:rPr>
        <w:t>،</w:t>
      </w:r>
      <w:r w:rsidR="00D211BA" w:rsidRPr="00DE157F">
        <w:rPr>
          <w:rFonts w:cs="Traditional Arabic" w:hint="cs"/>
          <w:sz w:val="34"/>
          <w:szCs w:val="34"/>
          <w:rtl/>
        </w:rPr>
        <w:t xml:space="preserve"> </w:t>
      </w:r>
      <w:r w:rsidR="00D211BA" w:rsidRPr="00DE157F">
        <w:rPr>
          <w:rFonts w:cs="Traditional Arabic"/>
          <w:sz w:val="34"/>
          <w:szCs w:val="34"/>
          <w:rtl/>
        </w:rPr>
        <w:t>الناشر: دار العاصمة</w:t>
      </w:r>
      <w:r w:rsidR="00D211BA" w:rsidRPr="00DE157F">
        <w:rPr>
          <w:rFonts w:cs="Traditional Arabic" w:hint="cs"/>
          <w:sz w:val="34"/>
          <w:szCs w:val="34"/>
          <w:rtl/>
        </w:rPr>
        <w:t xml:space="preserve">، </w:t>
      </w:r>
      <w:r w:rsidR="00D211BA" w:rsidRPr="00DE157F">
        <w:rPr>
          <w:rFonts w:cs="Traditional Arabic"/>
          <w:sz w:val="34"/>
          <w:szCs w:val="34"/>
          <w:rtl/>
        </w:rPr>
        <w:t>سنة النشر: 1417</w:t>
      </w:r>
      <w:r w:rsidR="00D211BA" w:rsidRPr="00DE157F">
        <w:rPr>
          <w:rFonts w:cs="Traditional Arabic" w:hint="cs"/>
          <w:sz w:val="34"/>
          <w:szCs w:val="34"/>
          <w:rtl/>
        </w:rPr>
        <w:t xml:space="preserve">، </w:t>
      </w:r>
      <w:r w:rsidR="00D211BA" w:rsidRPr="00DE157F">
        <w:rPr>
          <w:rFonts w:cs="Traditional Arabic"/>
          <w:sz w:val="34"/>
          <w:szCs w:val="34"/>
          <w:rtl/>
        </w:rPr>
        <w:t>رقم الطبعة: 1</w:t>
      </w:r>
      <w:r w:rsidR="00D211BA" w:rsidRPr="00DE157F">
        <w:rPr>
          <w:rFonts w:cs="Traditional Arabic" w:hint="cs"/>
          <w:sz w:val="34"/>
          <w:szCs w:val="34"/>
          <w:rtl/>
        </w:rPr>
        <w:t xml:space="preserve">. </w:t>
      </w:r>
    </w:p>
    <w:p w:rsidR="006F301A" w:rsidRPr="00DE157F" w:rsidRDefault="007B46E0" w:rsidP="0058370B">
      <w:pPr>
        <w:rPr>
          <w:rFonts w:cs="Traditional Arabic" w:hint="cs"/>
          <w:sz w:val="34"/>
          <w:szCs w:val="34"/>
          <w:rtl/>
        </w:rPr>
      </w:pPr>
      <w:proofErr w:type="gramStart"/>
      <w:r w:rsidRPr="00DE157F">
        <w:rPr>
          <w:rFonts w:cs="Traditional Arabic" w:hint="cs"/>
          <w:sz w:val="34"/>
          <w:szCs w:val="34"/>
          <w:rtl/>
        </w:rPr>
        <w:t>52</w:t>
      </w:r>
      <w:r w:rsidR="006F301A" w:rsidRPr="00DE157F">
        <w:rPr>
          <w:rFonts w:cs="Traditional Arabic" w:hint="cs"/>
          <w:sz w:val="34"/>
          <w:szCs w:val="34"/>
          <w:rtl/>
        </w:rPr>
        <w:t xml:space="preserve">- </w:t>
      </w:r>
      <w:r w:rsidR="006F301A" w:rsidRPr="00DE157F">
        <w:rPr>
          <w:rFonts w:cs="Traditional Arabic"/>
          <w:sz w:val="34"/>
          <w:szCs w:val="34"/>
          <w:rtl/>
        </w:rPr>
        <w:t>المعرفة</w:t>
      </w:r>
      <w:proofErr w:type="gramEnd"/>
      <w:r w:rsidR="006F301A" w:rsidRPr="00DE157F">
        <w:rPr>
          <w:rFonts w:cs="Traditional Arabic"/>
          <w:sz w:val="34"/>
          <w:szCs w:val="34"/>
          <w:rtl/>
        </w:rPr>
        <w:t xml:space="preserve"> والتاريخ المؤلف: يعقوب بن سفيان بن جوان الفارسي الفسوي، أبو يوسف (المتوفى: 277هـ) المحقق: أكرم ضياء العمري الناشر: مؤسسة الرسالة، بيروت الطبعة: الثانية، 1401 هـ- </w:t>
      </w:r>
      <w:smartTag w:uri="urn:schemas-microsoft-com:office:smarttags" w:element="metricconverter">
        <w:smartTagPr>
          <w:attr w:name="ProductID" w:val="1981 م"/>
        </w:smartTagPr>
        <w:r w:rsidR="006F301A" w:rsidRPr="00DE157F">
          <w:rPr>
            <w:rFonts w:cs="Traditional Arabic"/>
            <w:sz w:val="34"/>
            <w:szCs w:val="34"/>
            <w:rtl/>
          </w:rPr>
          <w:t>1981 م</w:t>
        </w:r>
      </w:smartTag>
    </w:p>
    <w:p w:rsidR="009C7304" w:rsidRPr="00DE157F" w:rsidRDefault="007B46E0" w:rsidP="0058370B">
      <w:pPr>
        <w:rPr>
          <w:rFonts w:cs="Traditional Arabic" w:hint="cs"/>
          <w:sz w:val="34"/>
          <w:szCs w:val="34"/>
          <w:rtl/>
        </w:rPr>
      </w:pPr>
      <w:proofErr w:type="gramStart"/>
      <w:r w:rsidRPr="00DE157F">
        <w:rPr>
          <w:rFonts w:cs="Traditional Arabic" w:hint="cs"/>
          <w:sz w:val="34"/>
          <w:szCs w:val="34"/>
          <w:rtl/>
        </w:rPr>
        <w:t>53</w:t>
      </w:r>
      <w:r w:rsidR="009C7304" w:rsidRPr="00DE157F">
        <w:rPr>
          <w:rFonts w:cs="Traditional Arabic"/>
          <w:sz w:val="34"/>
          <w:szCs w:val="34"/>
          <w:rtl/>
        </w:rPr>
        <w:t>- نصف</w:t>
      </w:r>
      <w:proofErr w:type="gramEnd"/>
      <w:r w:rsidR="009C7304" w:rsidRPr="00DE157F">
        <w:rPr>
          <w:rFonts w:cs="Traditional Arabic"/>
          <w:sz w:val="34"/>
          <w:szCs w:val="34"/>
          <w:rtl/>
        </w:rPr>
        <w:t xml:space="preserve"> العلم لا أدري</w:t>
      </w:r>
      <w:r w:rsidR="00DE157F">
        <w:rPr>
          <w:rFonts w:cs="Traditional Arabic"/>
          <w:sz w:val="34"/>
          <w:szCs w:val="34"/>
          <w:rtl/>
        </w:rPr>
        <w:t>،</w:t>
      </w:r>
      <w:r w:rsidR="009C7304" w:rsidRPr="00DE157F">
        <w:rPr>
          <w:rFonts w:cs="Traditional Arabic"/>
          <w:sz w:val="34"/>
          <w:szCs w:val="34"/>
          <w:rtl/>
        </w:rPr>
        <w:t xml:space="preserve"> تأليف</w:t>
      </w:r>
      <w:r w:rsidR="00DE157F">
        <w:rPr>
          <w:rFonts w:cs="Traditional Arabic"/>
          <w:sz w:val="34"/>
          <w:szCs w:val="34"/>
          <w:rtl/>
        </w:rPr>
        <w:t>:</w:t>
      </w:r>
      <w:r w:rsidR="009C7304" w:rsidRPr="00DE157F">
        <w:rPr>
          <w:rFonts w:cs="Traditional Arabic"/>
          <w:sz w:val="34"/>
          <w:szCs w:val="34"/>
          <w:rtl/>
        </w:rPr>
        <w:t xml:space="preserve"> أبي سهل خالد رمضان</w:t>
      </w:r>
      <w:r w:rsidR="00DE157F">
        <w:rPr>
          <w:rFonts w:cs="Traditional Arabic"/>
          <w:sz w:val="34"/>
          <w:szCs w:val="34"/>
          <w:rtl/>
        </w:rPr>
        <w:t>،</w:t>
      </w:r>
      <w:r w:rsidR="009C7304" w:rsidRPr="00DE157F">
        <w:rPr>
          <w:rFonts w:cs="Traditional Arabic"/>
          <w:sz w:val="34"/>
          <w:szCs w:val="34"/>
          <w:rtl/>
        </w:rPr>
        <w:t xml:space="preserve"> دار المحرر الأدبي للنشر والتوزيع</w:t>
      </w:r>
      <w:r w:rsidR="00DE157F">
        <w:rPr>
          <w:rFonts w:cs="Traditional Arabic"/>
          <w:sz w:val="34"/>
          <w:szCs w:val="34"/>
          <w:rtl/>
        </w:rPr>
        <w:t xml:space="preserve"> </w:t>
      </w:r>
    </w:p>
    <w:p w:rsidR="00D211BA" w:rsidRPr="00DE157F" w:rsidRDefault="007B46E0" w:rsidP="0058370B">
      <w:pPr>
        <w:rPr>
          <w:rFonts w:cs="Traditional Arabic" w:hint="cs"/>
          <w:sz w:val="34"/>
          <w:szCs w:val="34"/>
          <w:rtl/>
        </w:rPr>
      </w:pPr>
      <w:proofErr w:type="gramStart"/>
      <w:r w:rsidRPr="00DE157F">
        <w:rPr>
          <w:rFonts w:cs="Traditional Arabic" w:hint="cs"/>
          <w:sz w:val="34"/>
          <w:szCs w:val="34"/>
          <w:rtl/>
        </w:rPr>
        <w:t>54</w:t>
      </w:r>
      <w:r w:rsidR="00D211BA" w:rsidRPr="00DE157F">
        <w:rPr>
          <w:rFonts w:cs="Traditional Arabic" w:hint="cs"/>
          <w:sz w:val="34"/>
          <w:szCs w:val="34"/>
          <w:rtl/>
        </w:rPr>
        <w:t xml:space="preserve">- </w:t>
      </w:r>
      <w:r w:rsidR="00903C61" w:rsidRPr="00DE157F">
        <w:rPr>
          <w:rFonts w:cs="Traditional Arabic"/>
          <w:sz w:val="34"/>
          <w:szCs w:val="34"/>
          <w:rtl/>
        </w:rPr>
        <w:t>النعت</w:t>
      </w:r>
      <w:proofErr w:type="gramEnd"/>
      <w:r w:rsidR="00903C61" w:rsidRPr="00DE157F">
        <w:rPr>
          <w:rFonts w:cs="Traditional Arabic"/>
          <w:sz w:val="34"/>
          <w:szCs w:val="34"/>
          <w:rtl/>
        </w:rPr>
        <w:t xml:space="preserve"> الأكمل لأصحاب الإمام أحمد بن حنبل (من سنة 901 ـ 1207 هـ)</w:t>
      </w:r>
      <w:r w:rsidR="00DE157F">
        <w:rPr>
          <w:rFonts w:cs="Traditional Arabic"/>
          <w:sz w:val="34"/>
          <w:szCs w:val="34"/>
          <w:rtl/>
        </w:rPr>
        <w:t>،</w:t>
      </w:r>
      <w:r w:rsidR="00903C61" w:rsidRPr="00DE157F">
        <w:rPr>
          <w:rFonts w:cs="Traditional Arabic"/>
          <w:sz w:val="34"/>
          <w:szCs w:val="34"/>
          <w:rtl/>
        </w:rPr>
        <w:t xml:space="preserve"> محمد كمال الدين بن محمد الغزي العامري</w:t>
      </w:r>
      <w:r w:rsidR="00DE157F">
        <w:rPr>
          <w:rFonts w:cs="Traditional Arabic"/>
          <w:sz w:val="34"/>
          <w:szCs w:val="34"/>
          <w:rtl/>
        </w:rPr>
        <w:t>،</w:t>
      </w:r>
      <w:r w:rsidR="00903C61" w:rsidRPr="00DE157F">
        <w:rPr>
          <w:rFonts w:cs="Traditional Arabic"/>
          <w:sz w:val="34"/>
          <w:szCs w:val="34"/>
          <w:rtl/>
        </w:rPr>
        <w:t xml:space="preserve"> وعليه زيادات واستدراكات حتى نهاية القرن الرابع عشر الهجري</w:t>
      </w:r>
      <w:r w:rsidR="00DE157F">
        <w:rPr>
          <w:rFonts w:cs="Traditional Arabic"/>
          <w:sz w:val="34"/>
          <w:szCs w:val="34"/>
          <w:rtl/>
        </w:rPr>
        <w:t>،</w:t>
      </w:r>
      <w:r w:rsidR="00903C61" w:rsidRPr="00DE157F">
        <w:rPr>
          <w:rFonts w:cs="Traditional Arabic"/>
          <w:sz w:val="34"/>
          <w:szCs w:val="34"/>
          <w:rtl/>
        </w:rPr>
        <w:t xml:space="preserve"> تحقيق محمد مطيع الحافظ و نزار أباظة</w:t>
      </w:r>
      <w:r w:rsidR="00DE157F">
        <w:rPr>
          <w:rFonts w:cs="Traditional Arabic"/>
          <w:sz w:val="34"/>
          <w:szCs w:val="34"/>
          <w:rtl/>
        </w:rPr>
        <w:t>،</w:t>
      </w:r>
      <w:r w:rsidR="00903C61" w:rsidRPr="00DE157F">
        <w:rPr>
          <w:rFonts w:cs="Traditional Arabic"/>
          <w:sz w:val="34"/>
          <w:szCs w:val="34"/>
          <w:rtl/>
        </w:rPr>
        <w:t xml:space="preserve"> دار الفكر المعاصر</w:t>
      </w:r>
      <w:r w:rsidR="00DE157F">
        <w:rPr>
          <w:rFonts w:cs="Traditional Arabic"/>
          <w:sz w:val="34"/>
          <w:szCs w:val="34"/>
          <w:rtl/>
        </w:rPr>
        <w:t>،</w:t>
      </w:r>
      <w:r w:rsidR="00903C61" w:rsidRPr="00DE157F">
        <w:rPr>
          <w:rFonts w:cs="Traditional Arabic"/>
          <w:sz w:val="34"/>
          <w:szCs w:val="34"/>
          <w:rtl/>
        </w:rPr>
        <w:t xml:space="preserve"> بيروت</w:t>
      </w:r>
      <w:r w:rsidR="00DE157F">
        <w:rPr>
          <w:rFonts w:cs="Traditional Arabic"/>
          <w:sz w:val="34"/>
          <w:szCs w:val="34"/>
          <w:rtl/>
        </w:rPr>
        <w:t>،</w:t>
      </w:r>
      <w:r w:rsidR="00903C61" w:rsidRPr="00DE157F">
        <w:rPr>
          <w:rFonts w:cs="Traditional Arabic"/>
          <w:sz w:val="34"/>
          <w:szCs w:val="34"/>
          <w:rtl/>
        </w:rPr>
        <w:t xml:space="preserve"> دار الفكر</w:t>
      </w:r>
      <w:r w:rsidR="00DE157F">
        <w:rPr>
          <w:rFonts w:cs="Traditional Arabic"/>
          <w:sz w:val="34"/>
          <w:szCs w:val="34"/>
          <w:rtl/>
        </w:rPr>
        <w:t>،</w:t>
      </w:r>
      <w:r w:rsidR="00903C61" w:rsidRPr="00DE157F">
        <w:rPr>
          <w:rFonts w:cs="Traditional Arabic"/>
          <w:sz w:val="34"/>
          <w:szCs w:val="34"/>
          <w:rtl/>
        </w:rPr>
        <w:t xml:space="preserve"> دمشق</w:t>
      </w:r>
      <w:r w:rsidR="00DE157F">
        <w:rPr>
          <w:rFonts w:cs="Traditional Arabic"/>
          <w:sz w:val="34"/>
          <w:szCs w:val="34"/>
          <w:rtl/>
        </w:rPr>
        <w:t>،</w:t>
      </w:r>
      <w:r w:rsidR="00903C61" w:rsidRPr="00DE157F">
        <w:rPr>
          <w:rFonts w:cs="Traditional Arabic"/>
          <w:sz w:val="34"/>
          <w:szCs w:val="34"/>
          <w:rtl/>
        </w:rPr>
        <w:t xml:space="preserve"> 1402 هـ / 1982 م</w:t>
      </w:r>
      <w:r w:rsidR="00DE157F">
        <w:rPr>
          <w:rFonts w:cs="Traditional Arabic"/>
          <w:sz w:val="34"/>
          <w:szCs w:val="34"/>
          <w:rtl/>
        </w:rPr>
        <w:t>.</w:t>
      </w:r>
      <w:r w:rsidR="00903C61" w:rsidRPr="00DE157F">
        <w:rPr>
          <w:rFonts w:cs="Traditional Arabic" w:hint="cs"/>
          <w:sz w:val="34"/>
          <w:szCs w:val="34"/>
          <w:rtl/>
        </w:rPr>
        <w:t xml:space="preserve"> </w:t>
      </w:r>
    </w:p>
    <w:p w:rsidR="00C35909" w:rsidRPr="00DE157F" w:rsidRDefault="00C35909" w:rsidP="0058370B">
      <w:pPr>
        <w:rPr>
          <w:rFonts w:cs="Traditional Arabic" w:hint="cs"/>
          <w:sz w:val="34"/>
          <w:szCs w:val="34"/>
          <w:rtl/>
        </w:rPr>
      </w:pPr>
    </w:p>
    <w:p w:rsidR="00F444BB" w:rsidRPr="00DE157F" w:rsidRDefault="00F444BB" w:rsidP="006B7E5B">
      <w:pPr>
        <w:rPr>
          <w:rFonts w:cs="Traditional Arabic" w:hint="cs"/>
          <w:sz w:val="34"/>
          <w:szCs w:val="34"/>
        </w:rPr>
      </w:pPr>
    </w:p>
    <w:sectPr w:rsidR="00F444BB" w:rsidRPr="00DE157F" w:rsidSect="00100606">
      <w:footerReference w:type="even" r:id="rId11"/>
      <w:footerReference w:type="default" r:id="rId12"/>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1E5" w:rsidRDefault="004C51E5">
      <w:r>
        <w:separator/>
      </w:r>
    </w:p>
  </w:endnote>
  <w:endnote w:type="continuationSeparator" w:id="0">
    <w:p w:rsidR="004C51E5" w:rsidRDefault="004C5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496" w:rsidRDefault="00953496" w:rsidP="0015401E">
    <w:pPr>
      <w:pStyle w:val="a5"/>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953496" w:rsidRDefault="0095349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953496" w:rsidRDefault="00480148" w:rsidP="00480148">
        <w:pPr>
          <w:pStyle w:val="a5"/>
          <w:tabs>
            <w:tab w:val="clear" w:pos="8306"/>
          </w:tabs>
          <w:ind w:right="-851"/>
        </w:pPr>
        <w:r>
          <w:rPr>
            <w:noProof/>
          </w:rPr>
          <w:drawing>
            <wp:anchor distT="0" distB="0" distL="114300" distR="114300" simplePos="0" relativeHeight="251660288" behindDoc="1" locked="0" layoutInCell="1" allowOverlap="1" wp14:anchorId="7A9475BD" wp14:editId="2C75BA2A">
              <wp:simplePos x="0" y="0"/>
              <wp:positionH relativeFrom="column">
                <wp:posOffset>-5715</wp:posOffset>
              </wp:positionH>
              <wp:positionV relativeFrom="paragraph">
                <wp:posOffset>2320</wp:posOffset>
              </wp:positionV>
              <wp:extent cx="6122670" cy="543560"/>
              <wp:effectExtent l="0" t="0" r="0" b="0"/>
              <wp:wrapNone/>
              <wp:docPr id="11" name="صورة 1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9264" behindDoc="0" locked="0" layoutInCell="1" allowOverlap="1" wp14:anchorId="38392360" wp14:editId="030EF704">
                  <wp:simplePos x="0" y="0"/>
                  <wp:positionH relativeFrom="leftMargin">
                    <wp:posOffset>861060</wp:posOffset>
                  </wp:positionH>
                  <wp:positionV relativeFrom="bottomMargin">
                    <wp:posOffset>128187</wp:posOffset>
                  </wp:positionV>
                  <wp:extent cx="515620" cy="440745"/>
                  <wp:effectExtent l="57150" t="57150" r="55880" b="54610"/>
                  <wp:wrapNone/>
                  <wp:docPr id="6" name="مجموعة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7"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8"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480148" w:rsidRPr="00A74C62" w:rsidRDefault="00480148" w:rsidP="00480148">
                                <w:pPr>
                                  <w:pStyle w:val="a5"/>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480148">
                                  <w:rPr>
                                    <w:rFonts w:ascii="Tahoma" w:hAnsi="Tahoma" w:cs="Tahoma"/>
                                    <w:b/>
                                    <w:bCs/>
                                    <w:noProof/>
                                    <w:rtl/>
                                    <w:lang w:val="ar-SA"/>
                                  </w:rPr>
                                  <w:t>10</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392360" id="مجموعة 6" o:spid="_x0000_s1026"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Skz8UA&#10;AADaAAAADwAAAGRycy9kb3ducmV2LnhtbESPT2sCMRTE74LfITyht5q1BVtXoxShdEvrof4Db4/k&#10;uVncvCybVNd++qZQ8DjMzG+Y2aJztThTGyrPCkbDDASx9qbiUsF283r/DCJEZIO1Z1JwpQCLeb83&#10;w9z4C3/ReR1LkSAcclRgY2xyKYO25DAMfUOcvKNvHcYk21KaFi8J7mr5kGVj6bDitGCxoaUlfVp/&#10;OwXLyajY/zTFo1196q7YnQ767eNdqbtB9zIFEamLt/B/uzAKnuD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KTPxQAAANoAAAAPAAAAAAAAAAAAAAAAAJgCAABkcnMv&#10;ZG93bnJldi54bWxQSwUGAAAAAAQABAD1AAAAigMAAAAA&#10;" fillcolor="white [3201]" strokecolor="#a5a5a5 [3206]"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CHc8EA&#10;AADaAAAADwAAAGRycy9kb3ducmV2LnhtbERPz2vCMBS+C/sfwhO8aaqHMapRtmJlsonYTc9vzVtT&#10;1rzUJtPuv18OgseP7/di1dtGXKjztWMF00kCgrh0uuZKwedHPn4C4QOyxsYxKfgjD6vlw2CBqXZX&#10;PtClCJWIIexTVGBCaFMpfWnIop+4ljhy366zGCLsKqk7vMZw28hZkjxKizXHBoMtZYbKn+LXKnh3&#10;u/3xbdN/yW2+tudGm5fsdFBqNOyf5yAC9eEuvrlftYK4NV6JN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gh3PBAAAA2gAAAA8AAAAAAAAAAAAAAAAAmAIAAGRycy9kb3du&#10;cmV2LnhtbFBLBQYAAAAABAAEAPUAAACGAwAAAAA=&#10;" fillcolor="white [3201]" strokecolor="#a5a5a5 [3206]"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JAsEA&#10;AADaAAAADwAAAGRycy9kb3ducmV2LnhtbESPT4vCMBTE7wt+h/AEb2uq4J/tGkULiidBd2Gvj+Zt&#10;U2xeahNt/fZGEDwOM/MbZrHqbCVu1PjSsYLRMAFBnDtdcqHg92f7OQfhA7LGyjEpuJOH1bL3scBU&#10;u5aPdDuFQkQI+xQVmBDqVEqfG7Loh64mjt6/ayyGKJtC6gbbCLeVHCfJVFosOS4YrCkzlJ9PV6sg&#10;0bPJn5lvArX2uJu6yyHLDqTUoN+tv0EE6sI7/GrvtYIveF6JN0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niQLBAAAA2gAAAA8AAAAAAAAAAAAAAAAAmAIAAGRycy9kb3du&#10;cmV2LnhtbFBLBQYAAAAABAAEAPUAAACGAwAAAAA=&#10;" fillcolor="white [3201]" strokecolor="#a5a5a5 [3206]" strokeweight="1pt">
                    <v:textbox>
                      <w:txbxContent>
                        <w:p w:rsidR="00480148" w:rsidRPr="00A74C62" w:rsidRDefault="00480148" w:rsidP="00480148">
                          <w:pPr>
                            <w:pStyle w:val="a5"/>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480148">
                            <w:rPr>
                              <w:rFonts w:ascii="Tahoma" w:hAnsi="Tahoma" w:cs="Tahoma"/>
                              <w:b/>
                              <w:bCs/>
                              <w:noProof/>
                              <w:rtl/>
                              <w:lang w:val="ar-SA"/>
                            </w:rPr>
                            <w:t>10</w:t>
                          </w:r>
                          <w:r w:rsidRPr="00A74C62">
                            <w:rPr>
                              <w:rFonts w:ascii="Tahoma" w:hAnsi="Tahoma" w:cs="Tahoma"/>
                              <w:b/>
                              <w:bCs/>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1312" behindDoc="1" locked="0" layoutInCell="1" allowOverlap="1" wp14:anchorId="1FB24606" wp14:editId="15351AB1">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10" name="مربع ن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480148" w:rsidRDefault="00480148" w:rsidP="00480148">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B24606" id="_x0000_t202" coordsize="21600,21600" o:spt="202" path="m,l,21600r21600,l21600,xe">
                  <v:stroke joinstyle="miter"/>
                  <v:path gradientshapeok="t" o:connecttype="rect"/>
                </v:shapetype>
                <v:shape id="مربع نص 10" o:spid="_x0000_s1030"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" filled="f" strokecolor="white [3212]">
                  <v:textbox>
                    <w:txbxContent>
                      <w:p w:rsidR="00480148" w:rsidRDefault="00480148" w:rsidP="00480148">
                        <w:hyperlink r:id="rId3" w:history="1">
                          <w:r w:rsidRPr="00C01086">
                            <w:rPr>
                              <w:rStyle w:val="Hyperlink"/>
                              <w:sz w:val="26"/>
                              <w:szCs w:val="26"/>
                            </w:rPr>
                            <w:t>www.alukah.net</w:t>
                          </w:r>
                        </w:hyperlink>
                      </w:p>
                    </w:txbxContent>
                  </v:textbox>
                  <w10:wrap type="tight"/>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1E5" w:rsidRDefault="004C51E5">
      <w:r>
        <w:separator/>
      </w:r>
    </w:p>
  </w:footnote>
  <w:footnote w:type="continuationSeparator" w:id="0">
    <w:p w:rsidR="004C51E5" w:rsidRDefault="004C51E5">
      <w:r>
        <w:continuationSeparator/>
      </w:r>
    </w:p>
  </w:footnote>
  <w:footnote w:id="1">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صحيح أخرجه أحمد (4/</w:t>
      </w:r>
      <w:proofErr w:type="gramStart"/>
      <w:r w:rsidRPr="00100606">
        <w:rPr>
          <w:rFonts w:cs="Traditional Arabic" w:hint="cs"/>
          <w:sz w:val="28"/>
          <w:szCs w:val="28"/>
          <w:rtl/>
          <w:lang w:bidi="ar-EG"/>
        </w:rPr>
        <w:t>81 )</w:t>
      </w:r>
      <w:proofErr w:type="gramEnd"/>
      <w:r w:rsidRPr="00100606">
        <w:rPr>
          <w:rFonts w:cs="Traditional Arabic" w:hint="cs"/>
          <w:sz w:val="28"/>
          <w:szCs w:val="28"/>
          <w:rtl/>
          <w:lang w:bidi="ar-EG"/>
        </w:rPr>
        <w:t xml:space="preserve"> الحاكم (1/90) و(2/7)</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2">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«الكامل لابن عدي» (1/93)</w:t>
      </w:r>
    </w:p>
  </w:footnote>
  <w:footnote w:id="3">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ملء العيبة بما جُمع بطول الغَيبة في الوجهة الوجيهة إلى الحرمين مكة وطَيبة</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محمد بن عمر بن محمد، أبو عبد الله، محب الدين ابن رشيد الفهري السبتي (المتو</w:t>
      </w:r>
      <w:r w:rsidR="00100606">
        <w:rPr>
          <w:rFonts w:cs="Traditional Arabic"/>
          <w:sz w:val="28"/>
          <w:szCs w:val="28"/>
          <w:rtl/>
          <w:lang w:bidi="ar-EG"/>
        </w:rPr>
        <w:t xml:space="preserve">في: </w:t>
      </w:r>
      <w:r w:rsidRPr="00100606">
        <w:rPr>
          <w:rFonts w:cs="Traditional Arabic"/>
          <w:sz w:val="28"/>
          <w:szCs w:val="28"/>
          <w:rtl/>
          <w:lang w:bidi="ar-EG"/>
        </w:rPr>
        <w:t>721هـ)</w:t>
      </w:r>
      <w:r w:rsidR="00DE157F" w:rsidRPr="00100606">
        <w:rPr>
          <w:rFonts w:cs="Traditional Arabic" w:hint="cs"/>
          <w:sz w:val="28"/>
          <w:szCs w:val="28"/>
          <w:rtl/>
          <w:lang w:bidi="ar-EG"/>
        </w:rPr>
        <w:t>،</w:t>
      </w:r>
      <w:r w:rsidRPr="00100606">
        <w:rPr>
          <w:rFonts w:cs="Traditional Arabic"/>
          <w:sz w:val="28"/>
          <w:szCs w:val="28"/>
          <w:rtl/>
          <w:lang w:bidi="ar-EG"/>
        </w:rPr>
        <w:t xml:space="preserve"> تقديم وتحقيق</w:t>
      </w:r>
      <w:r w:rsidR="00100606">
        <w:rPr>
          <w:rFonts w:cs="Traditional Arabic"/>
          <w:sz w:val="28"/>
          <w:szCs w:val="28"/>
          <w:rtl/>
          <w:lang w:bidi="ar-EG"/>
        </w:rPr>
        <w:t xml:space="preserve">: </w:t>
      </w:r>
      <w:r w:rsidRPr="00100606">
        <w:rPr>
          <w:rFonts w:cs="Traditional Arabic"/>
          <w:sz w:val="28"/>
          <w:szCs w:val="28"/>
          <w:rtl/>
          <w:lang w:bidi="ar-EG"/>
        </w:rPr>
        <w:t>محمد الحبيب ابن الخوجة</w:t>
      </w:r>
      <w:r w:rsidRPr="00100606">
        <w:rPr>
          <w:rFonts w:cs="Traditional Arabic" w:hint="cs"/>
          <w:sz w:val="28"/>
          <w:szCs w:val="28"/>
          <w:rtl/>
          <w:lang w:bidi="ar-EG"/>
        </w:rPr>
        <w:t xml:space="preserve"> (385) </w:t>
      </w:r>
      <w:r w:rsidRPr="00100606">
        <w:rPr>
          <w:rFonts w:cs="Traditional Arabic"/>
          <w:sz w:val="28"/>
          <w:szCs w:val="28"/>
          <w:rtl/>
          <w:lang w:bidi="ar-EG"/>
        </w:rPr>
        <w:t>الناشر</w:t>
      </w:r>
      <w:r w:rsidR="00100606">
        <w:rPr>
          <w:rFonts w:cs="Traditional Arabic"/>
          <w:sz w:val="28"/>
          <w:szCs w:val="28"/>
          <w:rtl/>
          <w:lang w:bidi="ar-EG"/>
        </w:rPr>
        <w:t xml:space="preserve">: </w:t>
      </w:r>
      <w:r w:rsidRPr="00100606">
        <w:rPr>
          <w:rFonts w:cs="Traditional Arabic"/>
          <w:sz w:val="28"/>
          <w:szCs w:val="28"/>
          <w:rtl/>
          <w:lang w:bidi="ar-EG"/>
        </w:rPr>
        <w:t>دار الغرب الإسلامي، بيروت – لبنان</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الطبعة</w:t>
      </w:r>
      <w:r w:rsidR="00100606">
        <w:rPr>
          <w:rFonts w:cs="Traditional Arabic"/>
          <w:sz w:val="28"/>
          <w:szCs w:val="28"/>
          <w:rtl/>
          <w:lang w:bidi="ar-EG"/>
        </w:rPr>
        <w:t xml:space="preserve">: </w:t>
      </w:r>
      <w:r w:rsidRPr="00100606">
        <w:rPr>
          <w:rFonts w:cs="Traditional Arabic"/>
          <w:sz w:val="28"/>
          <w:szCs w:val="28"/>
          <w:rtl/>
          <w:lang w:bidi="ar-EG"/>
        </w:rPr>
        <w:t xml:space="preserve">الأولى، 1408 هـ </w:t>
      </w:r>
      <w:proofErr w:type="gramStart"/>
      <w:r w:rsidRPr="00100606">
        <w:rPr>
          <w:rFonts w:cs="Traditional Arabic"/>
          <w:sz w:val="28"/>
          <w:szCs w:val="28"/>
          <w:rtl/>
          <w:lang w:bidi="ar-EG"/>
        </w:rPr>
        <w:t>- 198</w:t>
      </w:r>
      <w:r w:rsidR="00DE157F" w:rsidRPr="00100606">
        <w:rPr>
          <w:rFonts w:cs="Traditional Arabic"/>
          <w:sz w:val="28"/>
          <w:szCs w:val="28"/>
          <w:rtl/>
          <w:lang w:bidi="ar-EG"/>
        </w:rPr>
        <w:t>8</w:t>
      </w:r>
      <w:proofErr w:type="gramEnd"/>
      <w:r w:rsidRPr="00100606">
        <w:rPr>
          <w:rFonts w:cs="Traditional Arabic"/>
          <w:sz w:val="28"/>
          <w:szCs w:val="28"/>
          <w:rtl/>
          <w:lang w:bidi="ar-EG"/>
        </w:rPr>
        <w:t>م</w:t>
      </w:r>
    </w:p>
  </w:footnote>
  <w:footnote w:id="4">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 xml:space="preserve">«إعلام الموقعين» </w:t>
      </w:r>
      <w:proofErr w:type="gramStart"/>
      <w:r w:rsidRPr="00100606">
        <w:rPr>
          <w:rFonts w:cs="Traditional Arabic"/>
          <w:sz w:val="28"/>
          <w:szCs w:val="28"/>
          <w:rtl/>
          <w:lang w:bidi="ar-EG"/>
        </w:rPr>
        <w:t>( 4</w:t>
      </w:r>
      <w:proofErr w:type="gramEnd"/>
      <w:r w:rsidRPr="00100606">
        <w:rPr>
          <w:rFonts w:cs="Traditional Arabic"/>
          <w:sz w:val="28"/>
          <w:szCs w:val="28"/>
          <w:rtl/>
          <w:lang w:bidi="ar-EG"/>
        </w:rPr>
        <w:t xml:space="preserve"> / </w:t>
      </w:r>
      <w:r w:rsidRPr="00100606">
        <w:rPr>
          <w:rFonts w:cs="Traditional Arabic" w:hint="cs"/>
          <w:sz w:val="28"/>
          <w:szCs w:val="28"/>
          <w:rtl/>
          <w:lang w:bidi="ar-EG"/>
        </w:rPr>
        <w:t>159</w:t>
      </w:r>
      <w:r w:rsidRPr="00100606">
        <w:rPr>
          <w:rFonts w:cs="Traditional Arabic"/>
          <w:sz w:val="28"/>
          <w:szCs w:val="28"/>
          <w:rtl/>
          <w:lang w:bidi="ar-EG"/>
        </w:rPr>
        <w:t>)</w:t>
      </w:r>
      <w:r w:rsidR="00DE157F" w:rsidRPr="00100606">
        <w:rPr>
          <w:rFonts w:cs="Traditional Arabic"/>
          <w:sz w:val="28"/>
          <w:szCs w:val="28"/>
          <w:rtl/>
          <w:lang w:bidi="ar-EG"/>
        </w:rPr>
        <w:t>.</w:t>
      </w:r>
      <w:r w:rsidRPr="00100606">
        <w:rPr>
          <w:rFonts w:cs="Traditional Arabic"/>
          <w:sz w:val="28"/>
          <w:szCs w:val="28"/>
          <w:rtl/>
          <w:lang w:bidi="ar-EG"/>
        </w:rPr>
        <w:t xml:space="preserve"> دار الكتب العلمية</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سنة النشر</w:t>
      </w:r>
      <w:r w:rsidR="00100606">
        <w:rPr>
          <w:rFonts w:cs="Traditional Arabic"/>
          <w:sz w:val="28"/>
          <w:szCs w:val="28"/>
          <w:rtl/>
          <w:lang w:bidi="ar-EG"/>
        </w:rPr>
        <w:t xml:space="preserve">: </w:t>
      </w:r>
      <w:r w:rsidRPr="00100606">
        <w:rPr>
          <w:rFonts w:cs="Traditional Arabic"/>
          <w:sz w:val="28"/>
          <w:szCs w:val="28"/>
          <w:rtl/>
          <w:lang w:bidi="ar-EG"/>
        </w:rPr>
        <w:t>1411هـ/1991م</w:t>
      </w:r>
      <w:r w:rsidR="00DE157F" w:rsidRPr="00100606">
        <w:rPr>
          <w:rFonts w:cs="Traditional Arabic" w:hint="cs"/>
          <w:sz w:val="28"/>
          <w:szCs w:val="28"/>
          <w:rtl/>
          <w:lang w:bidi="ar-EG"/>
        </w:rPr>
        <w:t>،</w:t>
      </w:r>
      <w:r w:rsidRPr="00100606">
        <w:rPr>
          <w:rFonts w:cs="Traditional Arabic"/>
          <w:sz w:val="28"/>
          <w:szCs w:val="28"/>
          <w:rtl/>
          <w:lang w:bidi="ar-EG"/>
        </w:rPr>
        <w:t xml:space="preserve"> رقم الطبعة</w:t>
      </w:r>
      <w:r w:rsidR="00100606">
        <w:rPr>
          <w:rFonts w:cs="Traditional Arabic"/>
          <w:sz w:val="28"/>
          <w:szCs w:val="28"/>
          <w:rtl/>
          <w:lang w:bidi="ar-EG"/>
        </w:rPr>
        <w:t xml:space="preserve">: </w:t>
      </w:r>
      <w:r w:rsidRPr="00100606">
        <w:rPr>
          <w:rFonts w:cs="Traditional Arabic"/>
          <w:sz w:val="28"/>
          <w:szCs w:val="28"/>
          <w:rtl/>
          <w:lang w:bidi="ar-EG"/>
        </w:rPr>
        <w:t>ط1</w:t>
      </w:r>
      <w:r w:rsidR="00DE157F" w:rsidRPr="00100606">
        <w:rPr>
          <w:rFonts w:cs="Traditional Arabic" w:hint="cs"/>
          <w:sz w:val="28"/>
          <w:szCs w:val="28"/>
          <w:rtl/>
          <w:lang w:bidi="ar-EG"/>
        </w:rPr>
        <w:t>.</w:t>
      </w:r>
    </w:p>
    <w:p w:rsidR="00953496" w:rsidRPr="00100606" w:rsidRDefault="00953496" w:rsidP="00DE157F">
      <w:pPr>
        <w:pStyle w:val="a3"/>
        <w:jc w:val="lowKashida"/>
        <w:rPr>
          <w:rFonts w:cs="Traditional Arabic" w:hint="cs"/>
          <w:sz w:val="28"/>
          <w:szCs w:val="28"/>
          <w:lang w:bidi="ar-EG"/>
        </w:rPr>
      </w:pPr>
    </w:p>
  </w:footnote>
  <w:footnote w:id="5">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 خلاصة الأثر </w:t>
      </w:r>
      <w:r w:rsidRPr="00100606">
        <w:rPr>
          <w:rFonts w:cs="Traditional Arabic" w:hint="cs"/>
          <w:sz w:val="28"/>
          <w:szCs w:val="28"/>
          <w:rtl/>
          <w:lang w:bidi="ar-EG"/>
        </w:rPr>
        <w:t>(</w:t>
      </w:r>
      <w:r w:rsidRPr="00100606">
        <w:rPr>
          <w:rFonts w:cs="Traditional Arabic"/>
          <w:sz w:val="28"/>
          <w:szCs w:val="28"/>
          <w:rtl/>
          <w:lang w:bidi="ar-EG"/>
        </w:rPr>
        <w:t xml:space="preserve">3 </w:t>
      </w:r>
      <w:r w:rsidRPr="00100606">
        <w:rPr>
          <w:rFonts w:cs="Traditional Arabic" w:hint="cs"/>
          <w:sz w:val="28"/>
          <w:szCs w:val="28"/>
          <w:rtl/>
          <w:lang w:bidi="ar-EG"/>
        </w:rPr>
        <w:t xml:space="preserve">/ </w:t>
      </w:r>
      <w:proofErr w:type="gramStart"/>
      <w:r w:rsidRPr="00100606">
        <w:rPr>
          <w:rFonts w:cs="Traditional Arabic"/>
          <w:sz w:val="28"/>
          <w:szCs w:val="28"/>
          <w:rtl/>
          <w:lang w:bidi="ar-EG"/>
        </w:rPr>
        <w:t xml:space="preserve">390 </w:t>
      </w:r>
      <w:r w:rsidRPr="00100606">
        <w:rPr>
          <w:rFonts w:cs="Traditional Arabic" w:hint="cs"/>
          <w:sz w:val="28"/>
          <w:szCs w:val="28"/>
          <w:rtl/>
          <w:lang w:bidi="ar-EG"/>
        </w:rPr>
        <w:t>)</w:t>
      </w:r>
      <w:proofErr w:type="gramEnd"/>
      <w:r w:rsidRPr="00100606">
        <w:rPr>
          <w:rFonts w:cs="Traditional Arabic"/>
          <w:sz w:val="28"/>
          <w:szCs w:val="28"/>
          <w:rtl/>
          <w:lang w:bidi="ar-EG"/>
        </w:rPr>
        <w:t xml:space="preserve"> مشيخة أبى المواهب ص</w:t>
      </w:r>
      <w:r w:rsidRPr="00100606">
        <w:rPr>
          <w:rFonts w:cs="Traditional Arabic" w:hint="cs"/>
          <w:sz w:val="28"/>
          <w:szCs w:val="28"/>
          <w:rtl/>
          <w:lang w:bidi="ar-EG"/>
        </w:rPr>
        <w:t>ـ</w:t>
      </w:r>
      <w:r w:rsidRPr="00100606">
        <w:rPr>
          <w:rFonts w:cs="Traditional Arabic"/>
          <w:sz w:val="28"/>
          <w:szCs w:val="28"/>
          <w:rtl/>
          <w:lang w:bidi="ar-EG"/>
        </w:rPr>
        <w:t>49</w:t>
      </w:r>
      <w:r w:rsidR="00DE157F" w:rsidRPr="00100606">
        <w:rPr>
          <w:rFonts w:cs="Traditional Arabic"/>
          <w:sz w:val="28"/>
          <w:szCs w:val="28"/>
          <w:rtl/>
          <w:lang w:bidi="ar-EG"/>
        </w:rPr>
        <w:t xml:space="preserve"> </w:t>
      </w:r>
      <w:r w:rsidRPr="00100606">
        <w:rPr>
          <w:rFonts w:cs="Traditional Arabic"/>
          <w:sz w:val="28"/>
          <w:szCs w:val="28"/>
          <w:rtl/>
          <w:lang w:bidi="ar-EG"/>
        </w:rPr>
        <w:t>تسهيل السابلة</w:t>
      </w:r>
      <w:r w:rsidR="00DE157F" w:rsidRPr="00100606">
        <w:rPr>
          <w:rFonts w:cs="Traditional Arabic"/>
          <w:sz w:val="28"/>
          <w:szCs w:val="28"/>
          <w:rtl/>
          <w:lang w:bidi="ar-EG"/>
        </w:rPr>
        <w:t>،</w:t>
      </w:r>
      <w:r w:rsidRPr="00100606">
        <w:rPr>
          <w:rFonts w:cs="Traditional Arabic"/>
          <w:sz w:val="28"/>
          <w:szCs w:val="28"/>
          <w:rtl/>
          <w:lang w:bidi="ar-EG"/>
        </w:rPr>
        <w:t xml:space="preserve"> رقم </w:t>
      </w:r>
      <w:r w:rsidRPr="00100606">
        <w:rPr>
          <w:rFonts w:cs="Traditional Arabic" w:hint="cs"/>
          <w:sz w:val="28"/>
          <w:szCs w:val="28"/>
          <w:rtl/>
          <w:lang w:bidi="ar-EG"/>
        </w:rPr>
        <w:t>(</w:t>
      </w:r>
      <w:r w:rsidRPr="00100606">
        <w:rPr>
          <w:rFonts w:cs="Traditional Arabic"/>
          <w:sz w:val="28"/>
          <w:szCs w:val="28"/>
          <w:rtl/>
          <w:lang w:bidi="ar-EG"/>
        </w:rPr>
        <w:t>2645</w:t>
      </w:r>
      <w:r w:rsidRPr="00100606">
        <w:rPr>
          <w:rFonts w:cs="Traditional Arabic" w:hint="cs"/>
          <w:sz w:val="28"/>
          <w:szCs w:val="28"/>
          <w:rtl/>
          <w:lang w:bidi="ar-EG"/>
        </w:rPr>
        <w:t>)</w:t>
      </w:r>
      <w:r w:rsidRPr="00100606">
        <w:rPr>
          <w:rFonts w:cs="Traditional Arabic"/>
          <w:sz w:val="28"/>
          <w:szCs w:val="28"/>
          <w:rtl/>
          <w:lang w:bidi="ar-EG"/>
        </w:rPr>
        <w:t xml:space="preserve"> ص</w:t>
      </w:r>
      <w:r w:rsidRPr="00100606">
        <w:rPr>
          <w:rFonts w:cs="Traditional Arabic" w:hint="cs"/>
          <w:sz w:val="28"/>
          <w:szCs w:val="28"/>
          <w:rtl/>
          <w:lang w:bidi="ar-EG"/>
        </w:rPr>
        <w:t>ـ</w:t>
      </w:r>
      <w:r w:rsidRPr="00100606">
        <w:rPr>
          <w:rFonts w:cs="Traditional Arabic"/>
          <w:sz w:val="28"/>
          <w:szCs w:val="28"/>
          <w:rtl/>
          <w:lang w:bidi="ar-EG"/>
        </w:rPr>
        <w:t>1570</w:t>
      </w:r>
      <w:r w:rsidR="00DE157F" w:rsidRPr="00100606">
        <w:rPr>
          <w:rFonts w:cs="Traditional Arabic"/>
          <w:sz w:val="28"/>
          <w:szCs w:val="28"/>
          <w:rtl/>
          <w:lang w:bidi="ar-EG"/>
        </w:rPr>
        <w:t xml:space="preserve"> </w:t>
      </w:r>
      <w:r w:rsidRPr="00100606">
        <w:rPr>
          <w:rFonts w:cs="Traditional Arabic"/>
          <w:sz w:val="28"/>
          <w:szCs w:val="28"/>
          <w:rtl/>
          <w:lang w:bidi="ar-EG"/>
        </w:rPr>
        <w:t>علماء الحنابلة</w:t>
      </w:r>
      <w:r w:rsidR="00DE157F" w:rsidRPr="00100606">
        <w:rPr>
          <w:rFonts w:cs="Traditional Arabic"/>
          <w:sz w:val="28"/>
          <w:szCs w:val="28"/>
          <w:rtl/>
          <w:lang w:bidi="ar-EG"/>
        </w:rPr>
        <w:t>،</w:t>
      </w:r>
      <w:r w:rsidRPr="00100606">
        <w:rPr>
          <w:rFonts w:cs="Traditional Arabic"/>
          <w:sz w:val="28"/>
          <w:szCs w:val="28"/>
          <w:rtl/>
          <w:lang w:bidi="ar-EG"/>
        </w:rPr>
        <w:t xml:space="preserve"> رقم</w:t>
      </w:r>
      <w:r w:rsidRPr="00100606">
        <w:rPr>
          <w:rFonts w:cs="Traditional Arabic" w:hint="cs"/>
          <w:sz w:val="28"/>
          <w:szCs w:val="28"/>
          <w:rtl/>
          <w:lang w:bidi="ar-EG"/>
        </w:rPr>
        <w:t>(</w:t>
      </w:r>
      <w:r w:rsidRPr="00100606">
        <w:rPr>
          <w:rFonts w:cs="Traditional Arabic"/>
          <w:sz w:val="28"/>
          <w:szCs w:val="28"/>
          <w:rtl/>
          <w:lang w:bidi="ar-EG"/>
        </w:rPr>
        <w:t xml:space="preserve"> 3220 </w:t>
      </w:r>
      <w:r w:rsidRPr="00100606">
        <w:rPr>
          <w:rFonts w:cs="Traditional Arabic" w:hint="cs"/>
          <w:sz w:val="28"/>
          <w:szCs w:val="28"/>
          <w:rtl/>
          <w:lang w:bidi="ar-EG"/>
        </w:rPr>
        <w:t xml:space="preserve">) </w:t>
      </w:r>
      <w:r w:rsidRPr="00100606">
        <w:rPr>
          <w:rFonts w:cs="Traditional Arabic"/>
          <w:sz w:val="28"/>
          <w:szCs w:val="28"/>
          <w:rtl/>
          <w:lang w:bidi="ar-EG"/>
        </w:rPr>
        <w:t>ص</w:t>
      </w:r>
      <w:r w:rsidRPr="00100606">
        <w:rPr>
          <w:rFonts w:cs="Traditional Arabic" w:hint="cs"/>
          <w:sz w:val="28"/>
          <w:szCs w:val="28"/>
          <w:rtl/>
          <w:lang w:bidi="ar-EG"/>
        </w:rPr>
        <w:t>ـ</w:t>
      </w:r>
      <w:r w:rsidRPr="00100606">
        <w:rPr>
          <w:rFonts w:cs="Traditional Arabic"/>
          <w:sz w:val="28"/>
          <w:szCs w:val="28"/>
          <w:rtl/>
          <w:lang w:bidi="ar-EG"/>
        </w:rPr>
        <w:t>387</w:t>
      </w:r>
      <w:r w:rsidR="00DE157F" w:rsidRPr="00100606">
        <w:rPr>
          <w:rFonts w:cs="Traditional Arabic" w:hint="cs"/>
          <w:sz w:val="28"/>
          <w:szCs w:val="28"/>
          <w:rtl/>
          <w:lang w:bidi="ar-EG"/>
        </w:rPr>
        <w:t xml:space="preserve"> </w:t>
      </w:r>
      <w:r w:rsidRPr="00100606">
        <w:rPr>
          <w:rFonts w:cs="Traditional Arabic"/>
          <w:sz w:val="28"/>
          <w:szCs w:val="28"/>
          <w:rtl/>
          <w:lang w:bidi="ar-EG"/>
        </w:rPr>
        <w:t xml:space="preserve">الفكر </w:t>
      </w:r>
      <w:proofErr w:type="spellStart"/>
      <w:r w:rsidRPr="00100606">
        <w:rPr>
          <w:rFonts w:cs="Traditional Arabic"/>
          <w:sz w:val="28"/>
          <w:szCs w:val="28"/>
          <w:rtl/>
          <w:lang w:bidi="ar-EG"/>
        </w:rPr>
        <w:t>السامى</w:t>
      </w:r>
      <w:proofErr w:type="spellEnd"/>
      <w:r w:rsidR="00DE157F" w:rsidRPr="00100606">
        <w:rPr>
          <w:rFonts w:cs="Traditional Arabic" w:hint="cs"/>
          <w:sz w:val="28"/>
          <w:szCs w:val="28"/>
          <w:rtl/>
          <w:lang w:bidi="ar-EG"/>
        </w:rPr>
        <w:t>،</w:t>
      </w:r>
      <w:r w:rsidRPr="00100606">
        <w:rPr>
          <w:rFonts w:cs="Traditional Arabic"/>
          <w:sz w:val="28"/>
          <w:szCs w:val="28"/>
          <w:rtl/>
          <w:lang w:bidi="ar-EG"/>
        </w:rPr>
        <w:t xml:space="preserve"> رقم </w:t>
      </w:r>
      <w:r w:rsidRPr="00100606">
        <w:rPr>
          <w:rFonts w:cs="Traditional Arabic" w:hint="cs"/>
          <w:sz w:val="28"/>
          <w:szCs w:val="28"/>
          <w:rtl/>
          <w:lang w:bidi="ar-EG"/>
        </w:rPr>
        <w:t>(</w:t>
      </w:r>
      <w:r w:rsidRPr="00100606">
        <w:rPr>
          <w:rFonts w:cs="Traditional Arabic"/>
          <w:sz w:val="28"/>
          <w:szCs w:val="28"/>
          <w:rtl/>
          <w:lang w:bidi="ar-EG"/>
        </w:rPr>
        <w:t>1003</w:t>
      </w:r>
      <w:r w:rsidRPr="00100606">
        <w:rPr>
          <w:rFonts w:cs="Traditional Arabic" w:hint="cs"/>
          <w:sz w:val="28"/>
          <w:szCs w:val="28"/>
          <w:rtl/>
          <w:lang w:bidi="ar-EG"/>
        </w:rPr>
        <w:t>)(</w:t>
      </w:r>
      <w:r w:rsidRPr="00100606">
        <w:rPr>
          <w:rFonts w:cs="Traditional Arabic"/>
          <w:sz w:val="28"/>
          <w:szCs w:val="28"/>
          <w:rtl/>
          <w:lang w:bidi="ar-EG"/>
        </w:rPr>
        <w:t xml:space="preserve"> 4 </w:t>
      </w:r>
      <w:r w:rsidRPr="00100606">
        <w:rPr>
          <w:rFonts w:cs="Traditional Arabic" w:hint="cs"/>
          <w:sz w:val="28"/>
          <w:szCs w:val="28"/>
          <w:rtl/>
          <w:lang w:bidi="ar-EG"/>
        </w:rPr>
        <w:t>/</w:t>
      </w:r>
      <w:r w:rsidRPr="00100606">
        <w:rPr>
          <w:rFonts w:cs="Traditional Arabic"/>
          <w:sz w:val="28"/>
          <w:szCs w:val="28"/>
          <w:rtl/>
          <w:lang w:bidi="ar-EG"/>
        </w:rPr>
        <w:t xml:space="preserve">195 </w:t>
      </w:r>
      <w:r w:rsidRPr="00100606">
        <w:rPr>
          <w:rFonts w:cs="Traditional Arabic" w:hint="cs"/>
          <w:sz w:val="28"/>
          <w:szCs w:val="28"/>
          <w:rtl/>
          <w:lang w:bidi="ar-EG"/>
        </w:rPr>
        <w:t>)</w:t>
      </w:r>
      <w:r w:rsidRPr="00100606">
        <w:rPr>
          <w:rFonts w:cs="Traditional Arabic"/>
          <w:sz w:val="28"/>
          <w:szCs w:val="28"/>
          <w:rtl/>
          <w:lang w:bidi="ar-EG"/>
        </w:rPr>
        <w:t xml:space="preserve">. </w:t>
      </w:r>
    </w:p>
  </w:footnote>
  <w:footnote w:id="6">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 معجم المؤلفين ج 8 ص294 </w:t>
      </w:r>
    </w:p>
  </w:footnote>
  <w:footnote w:id="7">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 المدخل المفصل </w:t>
      </w:r>
      <w:r w:rsidRPr="00100606">
        <w:rPr>
          <w:rFonts w:cs="Traditional Arabic" w:hint="cs"/>
          <w:sz w:val="28"/>
          <w:szCs w:val="28"/>
          <w:rtl/>
          <w:lang w:bidi="ar-EG"/>
        </w:rPr>
        <w:t>(</w:t>
      </w:r>
      <w:r w:rsidRPr="00100606">
        <w:rPr>
          <w:rFonts w:cs="Traditional Arabic"/>
          <w:sz w:val="28"/>
          <w:szCs w:val="28"/>
          <w:rtl/>
          <w:lang w:bidi="ar-EG"/>
        </w:rPr>
        <w:t>2</w:t>
      </w:r>
      <w:r w:rsidRPr="00100606">
        <w:rPr>
          <w:rFonts w:cs="Traditional Arabic" w:hint="cs"/>
          <w:sz w:val="28"/>
          <w:szCs w:val="28"/>
          <w:rtl/>
          <w:lang w:bidi="ar-EG"/>
        </w:rPr>
        <w:t xml:space="preserve"> /</w:t>
      </w:r>
      <w:r w:rsidRPr="00100606">
        <w:rPr>
          <w:rFonts w:cs="Traditional Arabic"/>
          <w:sz w:val="28"/>
          <w:szCs w:val="28"/>
          <w:rtl/>
          <w:lang w:bidi="ar-EG"/>
        </w:rPr>
        <w:t xml:space="preserve"> </w:t>
      </w:r>
      <w:proofErr w:type="gramStart"/>
      <w:r w:rsidRPr="00100606">
        <w:rPr>
          <w:rFonts w:cs="Traditional Arabic"/>
          <w:sz w:val="28"/>
          <w:szCs w:val="28"/>
          <w:rtl/>
          <w:lang w:bidi="ar-EG"/>
        </w:rPr>
        <w:t xml:space="preserve">783 </w:t>
      </w:r>
      <w:r w:rsidRPr="00100606">
        <w:rPr>
          <w:rFonts w:cs="Traditional Arabic" w:hint="cs"/>
          <w:sz w:val="28"/>
          <w:szCs w:val="28"/>
          <w:rtl/>
          <w:lang w:bidi="ar-EG"/>
        </w:rPr>
        <w:t>)</w:t>
      </w:r>
      <w:proofErr w:type="gramEnd"/>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8">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 النعت الأكمل</w:t>
      </w:r>
      <w:r w:rsidR="00DE157F" w:rsidRPr="00100606">
        <w:rPr>
          <w:rFonts w:cs="Traditional Arabic"/>
          <w:sz w:val="28"/>
          <w:szCs w:val="28"/>
          <w:rtl/>
          <w:lang w:bidi="ar-EG"/>
        </w:rPr>
        <w:t xml:space="preserve"> </w:t>
      </w:r>
      <w:r w:rsidRPr="00100606">
        <w:rPr>
          <w:rFonts w:cs="Traditional Arabic"/>
          <w:sz w:val="28"/>
          <w:szCs w:val="28"/>
          <w:rtl/>
          <w:lang w:bidi="ar-EG"/>
        </w:rPr>
        <w:t>ص</w:t>
      </w:r>
      <w:r w:rsidRPr="00100606">
        <w:rPr>
          <w:rFonts w:cs="Traditional Arabic" w:hint="cs"/>
          <w:sz w:val="28"/>
          <w:szCs w:val="28"/>
          <w:rtl/>
          <w:lang w:bidi="ar-EG"/>
        </w:rPr>
        <w:t>ـ</w:t>
      </w:r>
      <w:r w:rsidRPr="00100606">
        <w:rPr>
          <w:rFonts w:cs="Traditional Arabic"/>
          <w:sz w:val="28"/>
          <w:szCs w:val="28"/>
          <w:rtl/>
          <w:lang w:bidi="ar-EG"/>
        </w:rPr>
        <w:t>213</w:t>
      </w:r>
      <w:r w:rsidR="00DE157F" w:rsidRPr="00100606">
        <w:rPr>
          <w:rFonts w:cs="Traditional Arabic"/>
          <w:sz w:val="28"/>
          <w:szCs w:val="28"/>
          <w:rtl/>
          <w:lang w:bidi="ar-EG"/>
        </w:rPr>
        <w:t>.</w:t>
      </w:r>
      <w:r w:rsidRPr="00100606">
        <w:rPr>
          <w:rFonts w:cs="Traditional Arabic" w:hint="cs"/>
          <w:sz w:val="28"/>
          <w:szCs w:val="28"/>
          <w:rtl/>
          <w:lang w:bidi="ar-EG"/>
        </w:rPr>
        <w:t xml:space="preserve"> </w:t>
      </w:r>
    </w:p>
  </w:footnote>
  <w:footnote w:id="9">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 مشيخة أبى المواهب </w:t>
      </w:r>
      <w:proofErr w:type="spellStart"/>
      <w:r w:rsidRPr="00100606">
        <w:rPr>
          <w:rFonts w:cs="Traditional Arabic"/>
          <w:sz w:val="28"/>
          <w:szCs w:val="28"/>
          <w:rtl/>
          <w:lang w:bidi="ar-EG"/>
        </w:rPr>
        <w:t>الحنبلى</w:t>
      </w:r>
      <w:proofErr w:type="spellEnd"/>
      <w:r w:rsidR="00DE157F" w:rsidRPr="00100606">
        <w:rPr>
          <w:rFonts w:cs="Traditional Arabic" w:hint="cs"/>
          <w:sz w:val="28"/>
          <w:szCs w:val="28"/>
          <w:rtl/>
          <w:lang w:bidi="ar-EG"/>
        </w:rPr>
        <w:t xml:space="preserve"> </w:t>
      </w:r>
      <w:r w:rsidRPr="00100606">
        <w:rPr>
          <w:rFonts w:cs="Traditional Arabic"/>
          <w:sz w:val="28"/>
          <w:szCs w:val="28"/>
          <w:rtl/>
          <w:lang w:bidi="ar-EG"/>
        </w:rPr>
        <w:t>ص</w:t>
      </w:r>
      <w:r w:rsidRPr="00100606">
        <w:rPr>
          <w:rFonts w:cs="Traditional Arabic" w:hint="cs"/>
          <w:sz w:val="28"/>
          <w:szCs w:val="28"/>
          <w:rtl/>
          <w:lang w:bidi="ar-EG"/>
        </w:rPr>
        <w:t>ـ</w:t>
      </w:r>
      <w:r w:rsidRPr="00100606">
        <w:rPr>
          <w:rFonts w:cs="Traditional Arabic"/>
          <w:sz w:val="28"/>
          <w:szCs w:val="28"/>
          <w:rtl/>
          <w:lang w:bidi="ar-EG"/>
        </w:rPr>
        <w:t>11</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10">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 انظر بغية الناسك </w:t>
      </w:r>
      <w:r w:rsidR="00100606">
        <w:rPr>
          <w:rFonts w:cs="Traditional Arabic"/>
          <w:sz w:val="28"/>
          <w:szCs w:val="28"/>
          <w:rtl/>
          <w:lang w:bidi="ar-EG"/>
        </w:rPr>
        <w:t>في</w:t>
      </w:r>
      <w:r w:rsidRPr="00100606">
        <w:rPr>
          <w:rFonts w:cs="Traditional Arabic"/>
          <w:sz w:val="28"/>
          <w:szCs w:val="28"/>
          <w:rtl/>
          <w:lang w:bidi="ar-EG"/>
        </w:rPr>
        <w:t xml:space="preserve"> أحكام المناسك</w:t>
      </w:r>
      <w:r w:rsidR="00DE157F" w:rsidRPr="00100606">
        <w:rPr>
          <w:rFonts w:cs="Traditional Arabic"/>
          <w:sz w:val="28"/>
          <w:szCs w:val="28"/>
          <w:rtl/>
          <w:lang w:bidi="ar-EG"/>
        </w:rPr>
        <w:t>،</w:t>
      </w:r>
      <w:r w:rsidRPr="00100606">
        <w:rPr>
          <w:rFonts w:cs="Traditional Arabic"/>
          <w:sz w:val="28"/>
          <w:szCs w:val="28"/>
          <w:rtl/>
          <w:lang w:bidi="ar-EG"/>
        </w:rPr>
        <w:t xml:space="preserve"> دراسة وتحقيق</w:t>
      </w:r>
      <w:r w:rsidR="00100606">
        <w:rPr>
          <w:rFonts w:cs="Traditional Arabic"/>
          <w:sz w:val="28"/>
          <w:szCs w:val="28"/>
          <w:rtl/>
          <w:lang w:bidi="ar-EG"/>
        </w:rPr>
        <w:t xml:space="preserve">: </w:t>
      </w:r>
      <w:r w:rsidRPr="00100606">
        <w:rPr>
          <w:rFonts w:cs="Traditional Arabic"/>
          <w:sz w:val="28"/>
          <w:szCs w:val="28"/>
          <w:rtl/>
          <w:lang w:bidi="ar-EG"/>
        </w:rPr>
        <w:t xml:space="preserve">الدكتور </w:t>
      </w:r>
      <w:r w:rsidRPr="00100606">
        <w:rPr>
          <w:rFonts w:cs="Traditional Arabic" w:hint="cs"/>
          <w:sz w:val="28"/>
          <w:szCs w:val="28"/>
          <w:rtl/>
          <w:lang w:bidi="ar-EG"/>
        </w:rPr>
        <w:t xml:space="preserve">/ </w:t>
      </w:r>
      <w:r w:rsidRPr="00100606">
        <w:rPr>
          <w:rFonts w:cs="Traditional Arabic"/>
          <w:sz w:val="28"/>
          <w:szCs w:val="28"/>
          <w:rtl/>
          <w:lang w:bidi="ar-EG"/>
        </w:rPr>
        <w:t>فايز بن أحمد حابس</w:t>
      </w:r>
      <w:r w:rsidR="00DE157F" w:rsidRPr="00100606">
        <w:rPr>
          <w:rFonts w:cs="Traditional Arabic"/>
          <w:sz w:val="28"/>
          <w:szCs w:val="28"/>
          <w:rtl/>
          <w:lang w:bidi="ar-EG"/>
        </w:rPr>
        <w:t>،</w:t>
      </w:r>
      <w:r w:rsidRPr="00100606">
        <w:rPr>
          <w:rFonts w:cs="Traditional Arabic"/>
          <w:sz w:val="28"/>
          <w:szCs w:val="28"/>
          <w:rtl/>
          <w:lang w:bidi="ar-EG"/>
        </w:rPr>
        <w:t xml:space="preserve"> قسم الدراسات الإسلامية</w:t>
      </w:r>
      <w:r w:rsidR="00DE157F" w:rsidRPr="00100606">
        <w:rPr>
          <w:rFonts w:cs="Traditional Arabic"/>
          <w:sz w:val="28"/>
          <w:szCs w:val="28"/>
          <w:rtl/>
          <w:lang w:bidi="ar-EG"/>
        </w:rPr>
        <w:t>،</w:t>
      </w:r>
      <w:r w:rsidRPr="00100606">
        <w:rPr>
          <w:rFonts w:cs="Traditional Arabic"/>
          <w:sz w:val="28"/>
          <w:szCs w:val="28"/>
          <w:rtl/>
          <w:lang w:bidi="ar-EG"/>
        </w:rPr>
        <w:t xml:space="preserve"> كلية </w:t>
      </w:r>
      <w:proofErr w:type="spellStart"/>
      <w:r w:rsidRPr="00100606">
        <w:rPr>
          <w:rFonts w:cs="Traditional Arabic"/>
          <w:sz w:val="28"/>
          <w:szCs w:val="28"/>
          <w:rtl/>
          <w:lang w:bidi="ar-EG"/>
        </w:rPr>
        <w:t>الأداب</w:t>
      </w:r>
      <w:proofErr w:type="spellEnd"/>
      <w:r w:rsidRPr="00100606">
        <w:rPr>
          <w:rFonts w:cs="Traditional Arabic"/>
          <w:sz w:val="28"/>
          <w:szCs w:val="28"/>
          <w:rtl/>
          <w:lang w:bidi="ar-EG"/>
        </w:rPr>
        <w:t xml:space="preserve"> والعلوم الإنسانية</w:t>
      </w:r>
      <w:r w:rsidR="00DE157F" w:rsidRPr="00100606">
        <w:rPr>
          <w:rFonts w:cs="Traditional Arabic"/>
          <w:sz w:val="28"/>
          <w:szCs w:val="28"/>
          <w:rtl/>
          <w:lang w:bidi="ar-EG"/>
        </w:rPr>
        <w:t>،</w:t>
      </w:r>
      <w:r w:rsidRPr="00100606">
        <w:rPr>
          <w:rFonts w:cs="Traditional Arabic"/>
          <w:sz w:val="28"/>
          <w:szCs w:val="28"/>
          <w:rtl/>
          <w:lang w:bidi="ar-EG"/>
        </w:rPr>
        <w:t xml:space="preserve"> جامعة الملك عبد العزيز</w:t>
      </w:r>
      <w:r w:rsidR="00DE157F" w:rsidRPr="00100606">
        <w:rPr>
          <w:rFonts w:cs="Traditional Arabic"/>
          <w:sz w:val="28"/>
          <w:szCs w:val="28"/>
          <w:rtl/>
          <w:lang w:bidi="ar-EG"/>
        </w:rPr>
        <w:t>،</w:t>
      </w:r>
      <w:r w:rsidRPr="00100606">
        <w:rPr>
          <w:rFonts w:cs="Traditional Arabic"/>
          <w:sz w:val="28"/>
          <w:szCs w:val="28"/>
          <w:rtl/>
          <w:lang w:bidi="ar-EG"/>
        </w:rPr>
        <w:t xml:space="preserve"> جدة</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 xml:space="preserve">خلاصة الأثر </w:t>
      </w:r>
      <w:r w:rsidRPr="00100606">
        <w:rPr>
          <w:rFonts w:cs="Traditional Arabic" w:hint="cs"/>
          <w:sz w:val="28"/>
          <w:szCs w:val="28"/>
          <w:rtl/>
          <w:lang w:bidi="ar-EG"/>
        </w:rPr>
        <w:t>(</w:t>
      </w:r>
      <w:r w:rsidRPr="00100606">
        <w:rPr>
          <w:rFonts w:cs="Traditional Arabic"/>
          <w:sz w:val="28"/>
          <w:szCs w:val="28"/>
          <w:rtl/>
          <w:lang w:bidi="ar-EG"/>
        </w:rPr>
        <w:t xml:space="preserve">3 </w:t>
      </w:r>
      <w:r w:rsidRPr="00100606">
        <w:rPr>
          <w:rFonts w:cs="Traditional Arabic" w:hint="cs"/>
          <w:sz w:val="28"/>
          <w:szCs w:val="28"/>
          <w:rtl/>
          <w:lang w:bidi="ar-EG"/>
        </w:rPr>
        <w:t>/</w:t>
      </w:r>
      <w:proofErr w:type="gramStart"/>
      <w:r w:rsidRPr="00100606">
        <w:rPr>
          <w:rFonts w:cs="Traditional Arabic"/>
          <w:sz w:val="28"/>
          <w:szCs w:val="28"/>
          <w:rtl/>
          <w:lang w:bidi="ar-EG"/>
        </w:rPr>
        <w:t xml:space="preserve">390 </w:t>
      </w:r>
      <w:r w:rsidRPr="00100606">
        <w:rPr>
          <w:rFonts w:cs="Traditional Arabic" w:hint="cs"/>
          <w:sz w:val="28"/>
          <w:szCs w:val="28"/>
          <w:rtl/>
          <w:lang w:bidi="ar-EG"/>
        </w:rPr>
        <w:t>)</w:t>
      </w:r>
      <w:proofErr w:type="gramEnd"/>
      <w:r w:rsidRPr="00100606">
        <w:rPr>
          <w:rFonts w:cs="Traditional Arabic" w:hint="cs"/>
          <w:sz w:val="28"/>
          <w:szCs w:val="28"/>
          <w:rtl/>
          <w:lang w:bidi="ar-EG"/>
        </w:rPr>
        <w:t>.</w:t>
      </w:r>
      <w:r w:rsidR="00DE157F" w:rsidRPr="00100606">
        <w:rPr>
          <w:rFonts w:cs="Traditional Arabic" w:hint="cs"/>
          <w:sz w:val="28"/>
          <w:szCs w:val="28"/>
          <w:rtl/>
          <w:lang w:bidi="ar-EG"/>
        </w:rPr>
        <w:t xml:space="preserve"> </w:t>
      </w:r>
    </w:p>
  </w:footnote>
  <w:footnote w:id="11">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 السحب الوابلة </w:t>
      </w:r>
      <w:r w:rsidRPr="00100606">
        <w:rPr>
          <w:rFonts w:cs="Traditional Arabic" w:hint="cs"/>
          <w:sz w:val="28"/>
          <w:szCs w:val="28"/>
          <w:rtl/>
          <w:lang w:bidi="ar-EG"/>
        </w:rPr>
        <w:t>(</w:t>
      </w:r>
      <w:r w:rsidRPr="00100606">
        <w:rPr>
          <w:rFonts w:cs="Traditional Arabic"/>
          <w:sz w:val="28"/>
          <w:szCs w:val="28"/>
          <w:rtl/>
          <w:lang w:bidi="ar-EG"/>
        </w:rPr>
        <w:t xml:space="preserve">2 </w:t>
      </w:r>
      <w:r w:rsidRPr="00100606">
        <w:rPr>
          <w:rFonts w:cs="Traditional Arabic" w:hint="cs"/>
          <w:sz w:val="28"/>
          <w:szCs w:val="28"/>
          <w:rtl/>
          <w:lang w:bidi="ar-EG"/>
        </w:rPr>
        <w:t>/</w:t>
      </w:r>
      <w:proofErr w:type="gramStart"/>
      <w:r w:rsidRPr="00100606">
        <w:rPr>
          <w:rFonts w:cs="Traditional Arabic"/>
          <w:sz w:val="28"/>
          <w:szCs w:val="28"/>
          <w:rtl/>
          <w:lang w:bidi="ar-EG"/>
        </w:rPr>
        <w:t xml:space="preserve">870 </w:t>
      </w:r>
      <w:r w:rsidRPr="00100606">
        <w:rPr>
          <w:rFonts w:cs="Traditional Arabic" w:hint="cs"/>
          <w:sz w:val="28"/>
          <w:szCs w:val="28"/>
          <w:rtl/>
          <w:lang w:bidi="ar-EG"/>
        </w:rPr>
        <w:t>)</w:t>
      </w:r>
      <w:proofErr w:type="gramEnd"/>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12">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 عنوان المجد </w:t>
      </w:r>
      <w:r w:rsidR="00100606">
        <w:rPr>
          <w:rFonts w:cs="Traditional Arabic"/>
          <w:sz w:val="28"/>
          <w:szCs w:val="28"/>
          <w:rtl/>
          <w:lang w:bidi="ar-EG"/>
        </w:rPr>
        <w:t>في</w:t>
      </w:r>
      <w:r w:rsidRPr="00100606">
        <w:rPr>
          <w:rFonts w:cs="Traditional Arabic"/>
          <w:sz w:val="28"/>
          <w:szCs w:val="28"/>
          <w:rtl/>
          <w:lang w:bidi="ar-EG"/>
        </w:rPr>
        <w:t xml:space="preserve"> تاريخ نجد </w:t>
      </w:r>
      <w:r w:rsidRPr="00100606">
        <w:rPr>
          <w:rFonts w:cs="Traditional Arabic" w:hint="cs"/>
          <w:sz w:val="28"/>
          <w:szCs w:val="28"/>
          <w:rtl/>
          <w:lang w:bidi="ar-EG"/>
        </w:rPr>
        <w:t>(</w:t>
      </w:r>
      <w:r w:rsidRPr="00100606">
        <w:rPr>
          <w:rFonts w:cs="Traditional Arabic"/>
          <w:sz w:val="28"/>
          <w:szCs w:val="28"/>
          <w:rtl/>
          <w:lang w:bidi="ar-EG"/>
        </w:rPr>
        <w:t xml:space="preserve">2 </w:t>
      </w:r>
      <w:r w:rsidRPr="00100606">
        <w:rPr>
          <w:rFonts w:cs="Traditional Arabic" w:hint="cs"/>
          <w:sz w:val="28"/>
          <w:szCs w:val="28"/>
          <w:rtl/>
          <w:lang w:bidi="ar-EG"/>
        </w:rPr>
        <w:t>/</w:t>
      </w:r>
      <w:r w:rsidRPr="00100606">
        <w:rPr>
          <w:rFonts w:cs="Traditional Arabic"/>
          <w:sz w:val="28"/>
          <w:szCs w:val="28"/>
          <w:rtl/>
          <w:lang w:bidi="ar-EG"/>
        </w:rPr>
        <w:t xml:space="preserve"> </w:t>
      </w:r>
      <w:proofErr w:type="gramStart"/>
      <w:r w:rsidRPr="00100606">
        <w:rPr>
          <w:rFonts w:cs="Traditional Arabic"/>
          <w:sz w:val="28"/>
          <w:szCs w:val="28"/>
          <w:rtl/>
          <w:lang w:bidi="ar-EG"/>
        </w:rPr>
        <w:t>324</w:t>
      </w:r>
      <w:r w:rsidRPr="00100606">
        <w:rPr>
          <w:rFonts w:cs="Traditional Arabic" w:hint="cs"/>
          <w:sz w:val="28"/>
          <w:szCs w:val="28"/>
          <w:rtl/>
          <w:lang w:bidi="ar-EG"/>
        </w:rPr>
        <w:t xml:space="preserve"> )</w:t>
      </w:r>
      <w:proofErr w:type="gramEnd"/>
      <w:r w:rsidR="00DE157F" w:rsidRPr="00100606">
        <w:rPr>
          <w:rFonts w:cs="Traditional Arabic" w:hint="cs"/>
          <w:sz w:val="28"/>
          <w:szCs w:val="28"/>
          <w:rtl/>
          <w:lang w:bidi="ar-EG"/>
        </w:rPr>
        <w:t xml:space="preserve">. </w:t>
      </w:r>
    </w:p>
  </w:footnote>
  <w:footnote w:id="13">
    <w:p w:rsidR="00953496" w:rsidRPr="00100606" w:rsidRDefault="00953496" w:rsidP="00DE157F">
      <w:pPr>
        <w:pStyle w:val="a3"/>
        <w:jc w:val="lowKashida"/>
        <w:rPr>
          <w:rFonts w:cs="Traditional Arabic"/>
          <w:sz w:val="28"/>
          <w:szCs w:val="28"/>
          <w:lang w:bidi="ar-EG"/>
        </w:rPr>
      </w:pPr>
      <w:r w:rsidRPr="00100606">
        <w:rPr>
          <w:rFonts w:cs="Traditional Arabic"/>
          <w:sz w:val="28"/>
          <w:szCs w:val="28"/>
          <w:rtl/>
          <w:lang w:bidi="ar-EG"/>
        </w:rPr>
        <w:t>(</w:t>
      </w:r>
      <w:r w:rsidRPr="00100606">
        <w:rPr>
          <w:rFonts w:cs="Traditional Arabic"/>
          <w:sz w:val="28"/>
          <w:szCs w:val="28"/>
          <w:rtl/>
          <w:lang w:bidi="ar-EG"/>
        </w:rPr>
        <w:footnoteRef/>
      </w:r>
      <w:r w:rsidRPr="00100606">
        <w:rPr>
          <w:rFonts w:cs="Traditional Arabic"/>
          <w:sz w:val="28"/>
          <w:szCs w:val="28"/>
          <w:rtl/>
          <w:lang w:bidi="ar-EG"/>
        </w:rPr>
        <w:t>)</w:t>
      </w:r>
      <w:r w:rsidR="00DE157F" w:rsidRPr="00100606">
        <w:rPr>
          <w:rFonts w:cs="Traditional Arabic"/>
          <w:sz w:val="28"/>
          <w:szCs w:val="28"/>
          <w:rtl/>
          <w:lang w:bidi="ar-EG"/>
        </w:rPr>
        <w:t xml:space="preserve"> </w:t>
      </w:r>
      <w:r w:rsidRPr="00100606">
        <w:rPr>
          <w:rFonts w:cs="Traditional Arabic"/>
          <w:sz w:val="28"/>
          <w:szCs w:val="28"/>
          <w:rtl/>
          <w:lang w:bidi="ar-EG"/>
        </w:rPr>
        <w:t>عنوان المجد في تاريخ نجد (2</w:t>
      </w:r>
      <w:r w:rsidRPr="00100606">
        <w:rPr>
          <w:rFonts w:cs="Traditional Arabic" w:hint="cs"/>
          <w:sz w:val="28"/>
          <w:szCs w:val="28"/>
          <w:rtl/>
          <w:lang w:bidi="ar-EG"/>
        </w:rPr>
        <w:t xml:space="preserve"> </w:t>
      </w:r>
      <w:r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324).</w:t>
      </w:r>
    </w:p>
  </w:footnote>
  <w:footnote w:id="14">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00DE157F" w:rsidRPr="00100606">
        <w:rPr>
          <w:rFonts w:cs="Traditional Arabic"/>
          <w:sz w:val="28"/>
          <w:szCs w:val="28"/>
          <w:rtl/>
          <w:lang w:bidi="ar-EG"/>
        </w:rPr>
        <w:t xml:space="preserve"> </w:t>
      </w:r>
      <w:r w:rsidRPr="00100606">
        <w:rPr>
          <w:rFonts w:cs="Traditional Arabic"/>
          <w:sz w:val="28"/>
          <w:szCs w:val="28"/>
          <w:rtl/>
          <w:lang w:bidi="ar-EG"/>
        </w:rPr>
        <w:t>هو العلاّمة</w:t>
      </w:r>
      <w:r w:rsidR="00100606">
        <w:rPr>
          <w:rFonts w:cs="Traditional Arabic"/>
          <w:sz w:val="28"/>
          <w:szCs w:val="28"/>
          <w:rtl/>
          <w:lang w:bidi="ar-EG"/>
        </w:rPr>
        <w:t xml:space="preserve">: </w:t>
      </w:r>
      <w:r w:rsidRPr="00100606">
        <w:rPr>
          <w:rFonts w:cs="Traditional Arabic"/>
          <w:sz w:val="28"/>
          <w:szCs w:val="28"/>
          <w:rtl/>
          <w:lang w:bidi="ar-EG"/>
        </w:rPr>
        <w:t xml:space="preserve">عبد الرحمن بن يوسف بن علي الملقب زين الدين بن القاضي جمال الدين بن الشيخ نور الدين </w:t>
      </w:r>
      <w:proofErr w:type="spellStart"/>
      <w:r w:rsidRPr="00100606">
        <w:rPr>
          <w:rFonts w:cs="Traditional Arabic"/>
          <w:sz w:val="28"/>
          <w:szCs w:val="28"/>
          <w:rtl/>
          <w:lang w:bidi="ar-EG"/>
        </w:rPr>
        <w:t>البهوتي</w:t>
      </w:r>
      <w:proofErr w:type="spellEnd"/>
      <w:r w:rsidRPr="00100606">
        <w:rPr>
          <w:rFonts w:cs="Traditional Arabic"/>
          <w:sz w:val="28"/>
          <w:szCs w:val="28"/>
          <w:rtl/>
          <w:lang w:bidi="ar-EG"/>
        </w:rPr>
        <w:t xml:space="preserve"> الحنبلي المصري</w:t>
      </w:r>
      <w:r w:rsidR="00DE157F" w:rsidRPr="00100606">
        <w:rPr>
          <w:rFonts w:cs="Traditional Arabic"/>
          <w:sz w:val="28"/>
          <w:szCs w:val="28"/>
          <w:rtl/>
          <w:lang w:bidi="ar-EG"/>
        </w:rPr>
        <w:t>،</w:t>
      </w:r>
      <w:r w:rsidRPr="00100606">
        <w:rPr>
          <w:rFonts w:cs="Traditional Arabic"/>
          <w:sz w:val="28"/>
          <w:szCs w:val="28"/>
          <w:rtl/>
          <w:lang w:bidi="ar-EG"/>
        </w:rPr>
        <w:t xml:space="preserve"> ولد بمصر وبها نشأ</w:t>
      </w:r>
      <w:r w:rsidR="00DE157F" w:rsidRPr="00100606">
        <w:rPr>
          <w:rFonts w:cs="Traditional Arabic"/>
          <w:sz w:val="28"/>
          <w:szCs w:val="28"/>
          <w:rtl/>
          <w:lang w:bidi="ar-EG"/>
        </w:rPr>
        <w:t>،</w:t>
      </w:r>
      <w:r w:rsidRPr="00100606">
        <w:rPr>
          <w:rFonts w:cs="Traditional Arabic"/>
          <w:sz w:val="28"/>
          <w:szCs w:val="28"/>
          <w:rtl/>
          <w:lang w:bidi="ar-EG"/>
        </w:rPr>
        <w:t xml:space="preserve"> وقرأ الكتب الستة وغيرها من كتب الحديث عاش نحواً من مائَةٍ وثلاثين </w:t>
      </w:r>
      <w:proofErr w:type="gramStart"/>
      <w:r w:rsidRPr="00100606">
        <w:rPr>
          <w:rFonts w:cs="Traditional Arabic"/>
          <w:sz w:val="28"/>
          <w:szCs w:val="28"/>
          <w:rtl/>
          <w:lang w:bidi="ar-EG"/>
        </w:rPr>
        <w:t xml:space="preserve">سنةً </w:t>
      </w:r>
      <w:r w:rsidR="00DE157F" w:rsidRPr="00100606">
        <w:rPr>
          <w:rFonts w:cs="Traditional Arabic" w:hint="cs"/>
          <w:sz w:val="28"/>
          <w:szCs w:val="28"/>
          <w:rtl/>
          <w:lang w:bidi="ar-EG"/>
        </w:rPr>
        <w:t>﴿</w:t>
      </w:r>
      <w:proofErr w:type="gramEnd"/>
      <w:r w:rsidR="00DE157F" w:rsidRPr="00100606">
        <w:rPr>
          <w:rFonts w:cs="Traditional Arabic" w:hint="cs"/>
          <w:sz w:val="28"/>
          <w:szCs w:val="28"/>
          <w:rtl/>
          <w:lang w:bidi="ar-EG"/>
        </w:rPr>
        <w:t xml:space="preserve"> </w:t>
      </w:r>
      <w:r w:rsidRPr="00100606">
        <w:rPr>
          <w:rFonts w:cs="Traditional Arabic"/>
          <w:sz w:val="28"/>
          <w:szCs w:val="28"/>
          <w:rtl/>
          <w:lang w:bidi="ar-EG"/>
        </w:rPr>
        <w:t>تاج العروس</w:t>
      </w:r>
      <w:r w:rsidR="00DE157F" w:rsidRPr="00100606">
        <w:rPr>
          <w:rFonts w:cs="Traditional Arabic"/>
          <w:sz w:val="28"/>
          <w:szCs w:val="28"/>
          <w:rtl/>
          <w:lang w:bidi="ar-EG"/>
        </w:rPr>
        <w:t xml:space="preserve"> </w:t>
      </w:r>
      <w:r w:rsidRPr="00100606">
        <w:rPr>
          <w:rFonts w:cs="Traditional Arabic" w:hint="cs"/>
          <w:sz w:val="28"/>
          <w:szCs w:val="28"/>
          <w:rtl/>
          <w:lang w:bidi="ar-EG"/>
        </w:rPr>
        <w:t>(</w:t>
      </w:r>
      <w:r w:rsidRPr="00100606">
        <w:rPr>
          <w:rFonts w:cs="Traditional Arabic"/>
          <w:sz w:val="28"/>
          <w:szCs w:val="28"/>
          <w:rtl/>
          <w:lang w:bidi="ar-EG"/>
        </w:rPr>
        <w:t xml:space="preserve">4 </w:t>
      </w:r>
      <w:r w:rsidRPr="00100606">
        <w:rPr>
          <w:rFonts w:cs="Traditional Arabic" w:hint="cs"/>
          <w:sz w:val="28"/>
          <w:szCs w:val="28"/>
          <w:rtl/>
          <w:lang w:bidi="ar-EG"/>
        </w:rPr>
        <w:t xml:space="preserve">/ </w:t>
      </w:r>
      <w:r w:rsidRPr="00100606">
        <w:rPr>
          <w:rFonts w:cs="Traditional Arabic"/>
          <w:sz w:val="28"/>
          <w:szCs w:val="28"/>
          <w:rtl/>
          <w:lang w:bidi="ar-EG"/>
        </w:rPr>
        <w:t xml:space="preserve">456 </w:t>
      </w:r>
      <w:r w:rsidRPr="00100606">
        <w:rPr>
          <w:rFonts w:cs="Traditional Arabic" w:hint="cs"/>
          <w:sz w:val="28"/>
          <w:szCs w:val="28"/>
          <w:rtl/>
          <w:lang w:bidi="ar-EG"/>
        </w:rPr>
        <w:t>)</w:t>
      </w:r>
      <w:r w:rsidR="00DE157F" w:rsidRPr="00100606">
        <w:rPr>
          <w:rFonts w:cs="Traditional Arabic" w:hint="cs"/>
          <w:sz w:val="28"/>
          <w:szCs w:val="28"/>
          <w:rtl/>
          <w:lang w:bidi="ar-EG"/>
        </w:rPr>
        <w:t xml:space="preserve"> ﴾</w:t>
      </w:r>
      <w:r w:rsidRPr="00100606">
        <w:rPr>
          <w:rFonts w:cs="Traditional Arabic" w:hint="cs"/>
          <w:sz w:val="28"/>
          <w:szCs w:val="28"/>
          <w:rtl/>
          <w:lang w:bidi="ar-EG"/>
        </w:rPr>
        <w:t xml:space="preserve"> </w:t>
      </w:r>
      <w:r w:rsidR="00DE157F" w:rsidRPr="00100606">
        <w:rPr>
          <w:rFonts w:cs="Traditional Arabic" w:hint="cs"/>
          <w:sz w:val="28"/>
          <w:szCs w:val="28"/>
          <w:rtl/>
          <w:lang w:bidi="ar-EG"/>
        </w:rPr>
        <w:t xml:space="preserve">﴿ </w:t>
      </w:r>
      <w:r w:rsidRPr="00100606">
        <w:rPr>
          <w:rFonts w:cs="Traditional Arabic"/>
          <w:sz w:val="28"/>
          <w:szCs w:val="28"/>
          <w:rtl/>
          <w:lang w:bidi="ar-EG"/>
        </w:rPr>
        <w:t>النعت الأكمل ص</w:t>
      </w:r>
      <w:r w:rsidRPr="00100606">
        <w:rPr>
          <w:rFonts w:cs="Traditional Arabic" w:hint="cs"/>
          <w:sz w:val="28"/>
          <w:szCs w:val="28"/>
          <w:rtl/>
          <w:lang w:bidi="ar-EG"/>
        </w:rPr>
        <w:t>ـ</w:t>
      </w:r>
      <w:r w:rsidRPr="00100606">
        <w:rPr>
          <w:rFonts w:cs="Traditional Arabic"/>
          <w:sz w:val="28"/>
          <w:szCs w:val="28"/>
          <w:rtl/>
          <w:lang w:bidi="ar-EG"/>
        </w:rPr>
        <w:t>204</w:t>
      </w:r>
      <w:r w:rsidR="00DE157F" w:rsidRPr="00100606">
        <w:rPr>
          <w:rFonts w:cs="Traditional Arabic" w:hint="cs"/>
          <w:sz w:val="28"/>
          <w:szCs w:val="28"/>
          <w:rtl/>
          <w:lang w:bidi="ar-EG"/>
        </w:rPr>
        <w:t xml:space="preserve"> ﴾،</w:t>
      </w:r>
      <w:r w:rsidRPr="00100606">
        <w:rPr>
          <w:rFonts w:cs="Traditional Arabic"/>
          <w:sz w:val="28"/>
          <w:szCs w:val="28"/>
          <w:rtl/>
          <w:lang w:bidi="ar-EG"/>
        </w:rPr>
        <w:t xml:space="preserve"> السحب الوابلة </w:t>
      </w:r>
      <w:r w:rsidRPr="00100606">
        <w:rPr>
          <w:rFonts w:cs="Traditional Arabic" w:hint="cs"/>
          <w:sz w:val="28"/>
          <w:szCs w:val="28"/>
          <w:rtl/>
          <w:lang w:bidi="ar-EG"/>
        </w:rPr>
        <w:t xml:space="preserve">( </w:t>
      </w:r>
      <w:r w:rsidRPr="00100606">
        <w:rPr>
          <w:rFonts w:cs="Traditional Arabic"/>
          <w:sz w:val="28"/>
          <w:szCs w:val="28"/>
          <w:rtl/>
          <w:lang w:bidi="ar-EG"/>
        </w:rPr>
        <w:t>2</w:t>
      </w:r>
      <w:r w:rsidRPr="00100606">
        <w:rPr>
          <w:rFonts w:cs="Traditional Arabic" w:hint="cs"/>
          <w:sz w:val="28"/>
          <w:szCs w:val="28"/>
          <w:rtl/>
          <w:lang w:bidi="ar-EG"/>
        </w:rPr>
        <w:t>/</w:t>
      </w:r>
      <w:r w:rsidRPr="00100606">
        <w:rPr>
          <w:rFonts w:cs="Traditional Arabic"/>
          <w:sz w:val="28"/>
          <w:szCs w:val="28"/>
          <w:rtl/>
          <w:lang w:bidi="ar-EG"/>
        </w:rPr>
        <w:t>527</w:t>
      </w:r>
      <w:r w:rsidRPr="00100606">
        <w:rPr>
          <w:rFonts w:cs="Traditional Arabic" w:hint="cs"/>
          <w:sz w:val="28"/>
          <w:szCs w:val="28"/>
          <w:rtl/>
          <w:lang w:bidi="ar-EG"/>
        </w:rPr>
        <w:t xml:space="preserve"> )</w:t>
      </w:r>
      <w:r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من أثاره</w:t>
      </w:r>
      <w:r w:rsidR="00100606">
        <w:rPr>
          <w:rFonts w:cs="Traditional Arabic" w:hint="cs"/>
          <w:sz w:val="28"/>
          <w:szCs w:val="28"/>
          <w:rtl/>
          <w:lang w:bidi="ar-EG"/>
        </w:rPr>
        <w:t xml:space="preserve">: </w:t>
      </w:r>
      <w:r w:rsidRPr="00100606">
        <w:rPr>
          <w:rFonts w:cs="Traditional Arabic"/>
          <w:sz w:val="28"/>
          <w:szCs w:val="28"/>
          <w:rtl/>
          <w:lang w:bidi="ar-EG"/>
        </w:rPr>
        <w:t xml:space="preserve">حاشية على تفسير </w:t>
      </w:r>
      <w:proofErr w:type="gramStart"/>
      <w:r w:rsidRPr="00100606">
        <w:rPr>
          <w:rFonts w:cs="Traditional Arabic"/>
          <w:sz w:val="28"/>
          <w:szCs w:val="28"/>
          <w:rtl/>
          <w:lang w:bidi="ar-EG"/>
        </w:rPr>
        <w:t xml:space="preserve">البيضاوي </w:t>
      </w:r>
      <w:r w:rsidR="00DE157F" w:rsidRPr="00100606">
        <w:rPr>
          <w:rFonts w:cs="Traditional Arabic"/>
          <w:sz w:val="28"/>
          <w:szCs w:val="28"/>
          <w:rtl/>
          <w:lang w:bidi="ar-EG"/>
        </w:rPr>
        <w:t>﴿</w:t>
      </w:r>
      <w:proofErr w:type="gramEnd"/>
      <w:r w:rsidR="00DE157F" w:rsidRPr="00100606">
        <w:rPr>
          <w:rFonts w:cs="Traditional Arabic"/>
          <w:sz w:val="28"/>
          <w:szCs w:val="28"/>
          <w:rtl/>
          <w:lang w:bidi="ar-EG"/>
        </w:rPr>
        <w:t xml:space="preserve"> </w:t>
      </w:r>
      <w:r w:rsidRPr="00100606">
        <w:rPr>
          <w:rFonts w:cs="Traditional Arabic"/>
          <w:sz w:val="28"/>
          <w:szCs w:val="28"/>
          <w:rtl/>
          <w:lang w:bidi="ar-EG"/>
        </w:rPr>
        <w:t>معجم المؤلفين ( 5 / 200 )</w:t>
      </w:r>
      <w:r w:rsidR="00DE157F" w:rsidRPr="00100606">
        <w:rPr>
          <w:rFonts w:cs="Traditional Arabic"/>
          <w:sz w:val="28"/>
          <w:szCs w:val="28"/>
          <w:rtl/>
          <w:lang w:bidi="ar-EG"/>
        </w:rPr>
        <w:t>.</w:t>
      </w:r>
      <w:r w:rsidRPr="00100606">
        <w:rPr>
          <w:rFonts w:cs="Traditional Arabic" w:hint="cs"/>
          <w:sz w:val="28"/>
          <w:szCs w:val="28"/>
          <w:rtl/>
          <w:lang w:bidi="ar-EG"/>
        </w:rPr>
        <w:t xml:space="preserve"> </w:t>
      </w:r>
    </w:p>
  </w:footnote>
  <w:footnote w:id="15">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 (1000 </w:t>
      </w:r>
      <w:proofErr w:type="gramStart"/>
      <w:r w:rsidRPr="00100606">
        <w:rPr>
          <w:rFonts w:cs="Traditional Arabic"/>
          <w:sz w:val="28"/>
          <w:szCs w:val="28"/>
          <w:rtl/>
          <w:lang w:bidi="ar-EG"/>
        </w:rPr>
        <w:t>- 1051</w:t>
      </w:r>
      <w:proofErr w:type="gramEnd"/>
      <w:r w:rsidRPr="00100606">
        <w:rPr>
          <w:rFonts w:cs="Traditional Arabic"/>
          <w:sz w:val="28"/>
          <w:szCs w:val="28"/>
          <w:rtl/>
          <w:lang w:bidi="ar-EG"/>
        </w:rPr>
        <w:t xml:space="preserve"> هـ) (1591 - 1641م) (الشيخ) منصور بن يونس بن سلاح الدين بن حسن بن أحمد بن علي بن إدريس </w:t>
      </w:r>
      <w:proofErr w:type="spellStart"/>
      <w:r w:rsidRPr="00100606">
        <w:rPr>
          <w:rFonts w:cs="Traditional Arabic"/>
          <w:sz w:val="28"/>
          <w:szCs w:val="28"/>
          <w:rtl/>
          <w:lang w:bidi="ar-EG"/>
        </w:rPr>
        <w:t>البهوتي</w:t>
      </w:r>
      <w:proofErr w:type="spellEnd"/>
      <w:r w:rsidRPr="00100606">
        <w:rPr>
          <w:rFonts w:cs="Traditional Arabic"/>
          <w:sz w:val="28"/>
          <w:szCs w:val="28"/>
          <w:rtl/>
          <w:lang w:bidi="ar-EG"/>
        </w:rPr>
        <w:t xml:space="preserve"> الحنبلي شيخ الحنابلة بمصر</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كان عالما عاملا متبحرا في العلوم الدينية صارفا أوقاته في تحرير المسائل الفقهية</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ورحل الناس إليه من الأفاق لأجل أخذ مذهب الإمام أحمد بن حنبل رضى الله عنه</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مات بمصر ودفن بمقبرة المجاورين</w:t>
      </w:r>
      <w:r w:rsidR="00DE157F" w:rsidRPr="00100606">
        <w:rPr>
          <w:rFonts w:cs="Traditional Arabic"/>
          <w:sz w:val="28"/>
          <w:szCs w:val="28"/>
          <w:rtl/>
          <w:lang w:bidi="ar-EG"/>
        </w:rPr>
        <w:t>.</w:t>
      </w:r>
      <w:r w:rsidRPr="00100606">
        <w:rPr>
          <w:rFonts w:cs="Traditional Arabic"/>
          <w:sz w:val="28"/>
          <w:szCs w:val="28"/>
          <w:rtl/>
          <w:lang w:bidi="ar-EG"/>
        </w:rPr>
        <w:t xml:space="preserve"> </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من مصنفاته</w:t>
      </w:r>
      <w:r w:rsidR="00100606">
        <w:rPr>
          <w:rFonts w:cs="Traditional Arabic"/>
          <w:sz w:val="28"/>
          <w:szCs w:val="28"/>
          <w:rtl/>
          <w:lang w:bidi="ar-EG"/>
        </w:rPr>
        <w:t xml:space="preserve">: </w:t>
      </w:r>
      <w:r w:rsidRPr="00100606">
        <w:rPr>
          <w:rFonts w:cs="Traditional Arabic"/>
          <w:sz w:val="28"/>
          <w:szCs w:val="28"/>
          <w:rtl/>
          <w:lang w:bidi="ar-EG"/>
        </w:rPr>
        <w:t>الروض المربع في شرح زاد المستقنع</w:t>
      </w:r>
      <w:r w:rsidR="00DE157F" w:rsidRPr="00100606">
        <w:rPr>
          <w:rFonts w:cs="Traditional Arabic"/>
          <w:sz w:val="28"/>
          <w:szCs w:val="28"/>
          <w:rtl/>
          <w:lang w:bidi="ar-EG"/>
        </w:rPr>
        <w:t>،</w:t>
      </w:r>
      <w:r w:rsidRPr="00100606">
        <w:rPr>
          <w:rFonts w:cs="Traditional Arabic"/>
          <w:sz w:val="28"/>
          <w:szCs w:val="28"/>
          <w:rtl/>
          <w:lang w:bidi="ar-EG"/>
        </w:rPr>
        <w:t xml:space="preserve"> أولي النهى لشرح المنتهى</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عمدة الطالب لنيل المآرب</w:t>
      </w:r>
      <w:r w:rsidRPr="00100606">
        <w:rPr>
          <w:rFonts w:cs="Traditional Arabic" w:hint="cs"/>
          <w:sz w:val="28"/>
          <w:szCs w:val="28"/>
          <w:rtl/>
          <w:lang w:bidi="ar-EG"/>
        </w:rPr>
        <w:t xml:space="preserve"> </w:t>
      </w:r>
      <w:r w:rsidRPr="00100606">
        <w:rPr>
          <w:rFonts w:cs="Traditional Arabic"/>
          <w:sz w:val="28"/>
          <w:szCs w:val="28"/>
          <w:rtl/>
          <w:lang w:bidi="ar-EG"/>
        </w:rPr>
        <w:t xml:space="preserve">خلاصة الأثر </w:t>
      </w:r>
      <w:r w:rsidRPr="00100606">
        <w:rPr>
          <w:rFonts w:cs="Traditional Arabic" w:hint="cs"/>
          <w:sz w:val="28"/>
          <w:szCs w:val="28"/>
          <w:rtl/>
          <w:lang w:bidi="ar-EG"/>
        </w:rPr>
        <w:t>(</w:t>
      </w:r>
      <w:r w:rsidRPr="00100606">
        <w:rPr>
          <w:rFonts w:cs="Traditional Arabic"/>
          <w:sz w:val="28"/>
          <w:szCs w:val="28"/>
          <w:rtl/>
          <w:lang w:bidi="ar-EG"/>
        </w:rPr>
        <w:t xml:space="preserve">4 </w:t>
      </w:r>
      <w:r w:rsidRPr="00100606">
        <w:rPr>
          <w:rFonts w:cs="Traditional Arabic" w:hint="cs"/>
          <w:sz w:val="28"/>
          <w:szCs w:val="28"/>
          <w:rtl/>
          <w:lang w:bidi="ar-EG"/>
        </w:rPr>
        <w:t>/</w:t>
      </w:r>
      <w:r w:rsidRPr="00100606">
        <w:rPr>
          <w:rFonts w:cs="Traditional Arabic"/>
          <w:sz w:val="28"/>
          <w:szCs w:val="28"/>
          <w:rtl/>
          <w:lang w:bidi="ar-EG"/>
        </w:rPr>
        <w:t xml:space="preserve"> </w:t>
      </w:r>
      <w:proofErr w:type="gramStart"/>
      <w:r w:rsidRPr="00100606">
        <w:rPr>
          <w:rFonts w:cs="Traditional Arabic"/>
          <w:sz w:val="28"/>
          <w:szCs w:val="28"/>
          <w:rtl/>
          <w:lang w:bidi="ar-EG"/>
        </w:rPr>
        <w:t xml:space="preserve">426 </w:t>
      </w:r>
      <w:r w:rsidRPr="00100606">
        <w:rPr>
          <w:rFonts w:cs="Traditional Arabic" w:hint="cs"/>
          <w:sz w:val="28"/>
          <w:szCs w:val="28"/>
          <w:rtl/>
          <w:lang w:bidi="ar-EG"/>
        </w:rPr>
        <w:t>)</w:t>
      </w:r>
      <w:proofErr w:type="gramEnd"/>
      <w:r w:rsidRPr="00100606">
        <w:rPr>
          <w:rFonts w:cs="Traditional Arabic" w:hint="cs"/>
          <w:sz w:val="28"/>
          <w:szCs w:val="28"/>
          <w:rtl/>
          <w:lang w:bidi="ar-EG"/>
        </w:rPr>
        <w:t xml:space="preserve"> </w:t>
      </w:r>
      <w:r w:rsidRPr="00100606">
        <w:rPr>
          <w:rFonts w:cs="Traditional Arabic"/>
          <w:sz w:val="28"/>
          <w:szCs w:val="28"/>
          <w:rtl/>
          <w:lang w:bidi="ar-EG"/>
        </w:rPr>
        <w:t>مختصر طبقات الحنابلة ص</w:t>
      </w:r>
      <w:r w:rsidRPr="00100606">
        <w:rPr>
          <w:rFonts w:cs="Traditional Arabic" w:hint="cs"/>
          <w:sz w:val="28"/>
          <w:szCs w:val="28"/>
          <w:rtl/>
          <w:lang w:bidi="ar-EG"/>
        </w:rPr>
        <w:t>ـ</w:t>
      </w:r>
      <w:r w:rsidRPr="00100606">
        <w:rPr>
          <w:rFonts w:cs="Traditional Arabic"/>
          <w:sz w:val="28"/>
          <w:szCs w:val="28"/>
          <w:rtl/>
          <w:lang w:bidi="ar-EG"/>
        </w:rPr>
        <w:t xml:space="preserve"> 114</w:t>
      </w:r>
      <w:r w:rsidR="00DE157F" w:rsidRPr="00100606">
        <w:rPr>
          <w:rFonts w:cs="Traditional Arabic"/>
          <w:sz w:val="28"/>
          <w:szCs w:val="28"/>
          <w:rtl/>
          <w:lang w:bidi="ar-EG"/>
        </w:rPr>
        <w:t xml:space="preserve"> </w:t>
      </w:r>
      <w:r w:rsidRPr="00100606">
        <w:rPr>
          <w:rFonts w:cs="Traditional Arabic"/>
          <w:sz w:val="28"/>
          <w:szCs w:val="28"/>
          <w:rtl/>
          <w:lang w:bidi="ar-EG"/>
        </w:rPr>
        <w:t>معجم المطبوعات</w:t>
      </w:r>
      <w:r w:rsidRPr="00100606">
        <w:rPr>
          <w:rFonts w:cs="Traditional Arabic" w:hint="cs"/>
          <w:sz w:val="28"/>
          <w:szCs w:val="28"/>
          <w:rtl/>
          <w:lang w:bidi="ar-EG"/>
        </w:rPr>
        <w:t>(</w:t>
      </w:r>
      <w:r w:rsidRPr="00100606">
        <w:rPr>
          <w:rFonts w:cs="Traditional Arabic"/>
          <w:sz w:val="28"/>
          <w:szCs w:val="28"/>
          <w:rtl/>
          <w:lang w:bidi="ar-EG"/>
        </w:rPr>
        <w:t xml:space="preserve">1 </w:t>
      </w:r>
      <w:r w:rsidRPr="00100606">
        <w:rPr>
          <w:rFonts w:cs="Traditional Arabic" w:hint="cs"/>
          <w:sz w:val="28"/>
          <w:szCs w:val="28"/>
          <w:rtl/>
          <w:lang w:bidi="ar-EG"/>
        </w:rPr>
        <w:t>/</w:t>
      </w:r>
      <w:r w:rsidRPr="00100606">
        <w:rPr>
          <w:rFonts w:cs="Traditional Arabic"/>
          <w:sz w:val="28"/>
          <w:szCs w:val="28"/>
          <w:rtl/>
          <w:lang w:bidi="ar-EG"/>
        </w:rPr>
        <w:t>599</w:t>
      </w:r>
      <w:r w:rsidRPr="00100606">
        <w:rPr>
          <w:rFonts w:cs="Traditional Arabic" w:hint="cs"/>
          <w:sz w:val="28"/>
          <w:szCs w:val="28"/>
          <w:rtl/>
          <w:lang w:bidi="ar-EG"/>
        </w:rPr>
        <w:t>).</w:t>
      </w:r>
      <w:r w:rsidR="00DE157F" w:rsidRPr="00100606">
        <w:rPr>
          <w:rFonts w:cs="Traditional Arabic" w:hint="cs"/>
          <w:sz w:val="28"/>
          <w:szCs w:val="28"/>
          <w:rtl/>
          <w:lang w:bidi="ar-EG"/>
        </w:rPr>
        <w:t xml:space="preserve"> </w:t>
      </w:r>
    </w:p>
  </w:footnote>
  <w:footnote w:id="16">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 وهو</w:t>
      </w:r>
      <w:r w:rsidR="00100606">
        <w:rPr>
          <w:rFonts w:cs="Traditional Arabic"/>
          <w:sz w:val="28"/>
          <w:szCs w:val="28"/>
          <w:rtl/>
          <w:lang w:bidi="ar-EG"/>
        </w:rPr>
        <w:t xml:space="preserve">: </w:t>
      </w:r>
      <w:r w:rsidRPr="00100606">
        <w:rPr>
          <w:rFonts w:cs="Traditional Arabic"/>
          <w:sz w:val="28"/>
          <w:szCs w:val="28"/>
          <w:rtl/>
          <w:lang w:bidi="ar-EG"/>
        </w:rPr>
        <w:t xml:space="preserve">أحمد الغنيمي (964 </w:t>
      </w:r>
      <w:proofErr w:type="gramStart"/>
      <w:r w:rsidRPr="00100606">
        <w:rPr>
          <w:rFonts w:cs="Traditional Arabic"/>
          <w:sz w:val="28"/>
          <w:szCs w:val="28"/>
          <w:rtl/>
          <w:lang w:bidi="ar-EG"/>
        </w:rPr>
        <w:t>- 1044</w:t>
      </w:r>
      <w:proofErr w:type="gramEnd"/>
      <w:r w:rsidRPr="00100606">
        <w:rPr>
          <w:rFonts w:cs="Traditional Arabic"/>
          <w:sz w:val="28"/>
          <w:szCs w:val="28"/>
          <w:rtl/>
          <w:lang w:bidi="ar-EG"/>
        </w:rPr>
        <w:t xml:space="preserve"> هـ) (1557 - </w:t>
      </w:r>
      <w:smartTag w:uri="urn:schemas-microsoft-com:office:smarttags" w:element="metricconverter">
        <w:smartTagPr>
          <w:attr w:name="ProductID" w:val="1634 م"/>
        </w:smartTagPr>
        <w:r w:rsidRPr="00100606">
          <w:rPr>
            <w:rFonts w:cs="Traditional Arabic"/>
            <w:sz w:val="28"/>
            <w:szCs w:val="28"/>
            <w:rtl/>
            <w:lang w:bidi="ar-EG"/>
          </w:rPr>
          <w:t>1634 م</w:t>
        </w:r>
      </w:smartTag>
      <w:r w:rsidRPr="00100606">
        <w:rPr>
          <w:rFonts w:cs="Traditional Arabic"/>
          <w:sz w:val="28"/>
          <w:szCs w:val="28"/>
          <w:rtl/>
          <w:lang w:bidi="ar-EG"/>
        </w:rPr>
        <w:t>) أحمد بن محمد بن علي الغنيمي، الأنصاري، الخزرجي، المصري، الحنفي (شهاب الدين) نحوي، متكل</w:t>
      </w:r>
      <w:r w:rsidRPr="00100606">
        <w:rPr>
          <w:rFonts w:cs="Traditional Arabic" w:hint="cs"/>
          <w:sz w:val="28"/>
          <w:szCs w:val="28"/>
          <w:rtl/>
          <w:lang w:bidi="ar-EG"/>
        </w:rPr>
        <w:t>م</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توفي في رجب سنة 1044 هـ عن نحو ثمانين سنة.</w:t>
      </w:r>
      <w:r w:rsidRPr="00100606">
        <w:rPr>
          <w:rFonts w:cs="Traditional Arabic" w:hint="cs"/>
          <w:sz w:val="28"/>
          <w:szCs w:val="28"/>
          <w:rtl/>
          <w:lang w:bidi="ar-EG"/>
        </w:rPr>
        <w:t xml:space="preserve"> </w:t>
      </w:r>
      <w:r w:rsidRPr="00100606">
        <w:rPr>
          <w:rFonts w:cs="Traditional Arabic"/>
          <w:sz w:val="28"/>
          <w:szCs w:val="28"/>
          <w:rtl/>
          <w:lang w:bidi="ar-EG"/>
        </w:rPr>
        <w:t>من مؤلفاته</w:t>
      </w:r>
      <w:r w:rsidR="00100606">
        <w:rPr>
          <w:rFonts w:cs="Traditional Arabic"/>
          <w:sz w:val="28"/>
          <w:szCs w:val="28"/>
          <w:rtl/>
          <w:lang w:bidi="ar-EG"/>
        </w:rPr>
        <w:t xml:space="preserve">: </w:t>
      </w:r>
      <w:r w:rsidRPr="00100606">
        <w:rPr>
          <w:rFonts w:cs="Traditional Arabic"/>
          <w:sz w:val="28"/>
          <w:szCs w:val="28"/>
          <w:rtl/>
          <w:lang w:bidi="ar-EG"/>
        </w:rPr>
        <w:t>شروح وحواش في الأصول والعربية</w:t>
      </w:r>
      <w:r w:rsidR="00DE157F" w:rsidRPr="00100606">
        <w:rPr>
          <w:rFonts w:cs="Traditional Arabic"/>
          <w:sz w:val="28"/>
          <w:szCs w:val="28"/>
          <w:rtl/>
          <w:lang w:bidi="ar-EG"/>
        </w:rPr>
        <w:t>،</w:t>
      </w:r>
      <w:r w:rsidRPr="00100606">
        <w:rPr>
          <w:rFonts w:cs="Traditional Arabic"/>
          <w:sz w:val="28"/>
          <w:szCs w:val="28"/>
          <w:rtl/>
          <w:lang w:bidi="ar-EG"/>
        </w:rPr>
        <w:t xml:space="preserve"> ورسائل في الأدب والمنطق والتوحيد، و (نقش تحقيق النسب) و (بهجة الناظرين في محاسن أم </w:t>
      </w:r>
      <w:proofErr w:type="gramStart"/>
      <w:r w:rsidRPr="00100606">
        <w:rPr>
          <w:rFonts w:cs="Traditional Arabic"/>
          <w:sz w:val="28"/>
          <w:szCs w:val="28"/>
          <w:rtl/>
          <w:lang w:bidi="ar-EG"/>
        </w:rPr>
        <w:t>البراهين )</w:t>
      </w:r>
      <w:proofErr w:type="gramEnd"/>
      <w:r w:rsidRPr="00100606">
        <w:rPr>
          <w:rFonts w:cs="Traditional Arabic"/>
          <w:sz w:val="28"/>
          <w:szCs w:val="28"/>
          <w:rtl/>
          <w:lang w:bidi="ar-EG"/>
        </w:rPr>
        <w:t xml:space="preserve"> </w:t>
      </w:r>
      <w:r w:rsidR="00DE157F" w:rsidRPr="00100606">
        <w:rPr>
          <w:rFonts w:cs="Traditional Arabic" w:hint="cs"/>
          <w:sz w:val="28"/>
          <w:szCs w:val="28"/>
          <w:rtl/>
          <w:lang w:bidi="ar-EG"/>
        </w:rPr>
        <w:t xml:space="preserve">﴿ </w:t>
      </w:r>
      <w:r w:rsidRPr="00100606">
        <w:rPr>
          <w:rFonts w:cs="Traditional Arabic"/>
          <w:sz w:val="28"/>
          <w:szCs w:val="28"/>
          <w:rtl/>
          <w:lang w:bidi="ar-EG"/>
        </w:rPr>
        <w:t xml:space="preserve">خلاصة الأثر </w:t>
      </w:r>
      <w:r w:rsidRPr="00100606">
        <w:rPr>
          <w:rFonts w:cs="Traditional Arabic" w:hint="cs"/>
          <w:sz w:val="28"/>
          <w:szCs w:val="28"/>
          <w:rtl/>
          <w:lang w:bidi="ar-EG"/>
        </w:rPr>
        <w:t>(</w:t>
      </w:r>
      <w:r w:rsidRPr="00100606">
        <w:rPr>
          <w:rFonts w:cs="Traditional Arabic"/>
          <w:sz w:val="28"/>
          <w:szCs w:val="28"/>
          <w:rtl/>
          <w:lang w:bidi="ar-EG"/>
        </w:rPr>
        <w:t xml:space="preserve">1 </w:t>
      </w:r>
      <w:r w:rsidRPr="00100606">
        <w:rPr>
          <w:rFonts w:cs="Traditional Arabic" w:hint="cs"/>
          <w:sz w:val="28"/>
          <w:szCs w:val="28"/>
          <w:rtl/>
          <w:lang w:bidi="ar-EG"/>
        </w:rPr>
        <w:t>/</w:t>
      </w:r>
      <w:r w:rsidRPr="00100606">
        <w:rPr>
          <w:rFonts w:cs="Traditional Arabic"/>
          <w:sz w:val="28"/>
          <w:szCs w:val="28"/>
          <w:rtl/>
          <w:lang w:bidi="ar-EG"/>
        </w:rPr>
        <w:t>311</w:t>
      </w:r>
      <w:r w:rsidRPr="00100606">
        <w:rPr>
          <w:rFonts w:cs="Traditional Arabic" w:hint="cs"/>
          <w:sz w:val="28"/>
          <w:szCs w:val="28"/>
          <w:rtl/>
          <w:lang w:bidi="ar-EG"/>
        </w:rPr>
        <w:t>)</w:t>
      </w:r>
      <w:r w:rsidRPr="00100606">
        <w:rPr>
          <w:rFonts w:cs="Traditional Arabic"/>
          <w:sz w:val="28"/>
          <w:szCs w:val="28"/>
          <w:rtl/>
          <w:lang w:bidi="ar-EG"/>
        </w:rPr>
        <w:t xml:space="preserve"> -</w:t>
      </w:r>
      <w:r w:rsidR="00DE157F" w:rsidRPr="00100606">
        <w:rPr>
          <w:rFonts w:cs="Traditional Arabic"/>
          <w:sz w:val="28"/>
          <w:szCs w:val="28"/>
          <w:rtl/>
          <w:lang w:bidi="ar-EG"/>
        </w:rPr>
        <w:t xml:space="preserve"> </w:t>
      </w:r>
      <w:r w:rsidRPr="00100606">
        <w:rPr>
          <w:rFonts w:cs="Traditional Arabic"/>
          <w:sz w:val="28"/>
          <w:szCs w:val="28"/>
          <w:rtl/>
          <w:lang w:bidi="ar-EG"/>
        </w:rPr>
        <w:t xml:space="preserve">معجم المؤلفين </w:t>
      </w:r>
      <w:r w:rsidRPr="00100606">
        <w:rPr>
          <w:rFonts w:cs="Traditional Arabic" w:hint="cs"/>
          <w:sz w:val="28"/>
          <w:szCs w:val="28"/>
          <w:rtl/>
          <w:lang w:bidi="ar-EG"/>
        </w:rPr>
        <w:t>(</w:t>
      </w:r>
      <w:r w:rsidRPr="00100606">
        <w:rPr>
          <w:rFonts w:cs="Traditional Arabic"/>
          <w:sz w:val="28"/>
          <w:szCs w:val="28"/>
          <w:rtl/>
          <w:lang w:bidi="ar-EG"/>
        </w:rPr>
        <w:t xml:space="preserve"> 2 </w:t>
      </w:r>
      <w:r w:rsidRPr="00100606">
        <w:rPr>
          <w:rFonts w:cs="Traditional Arabic" w:hint="cs"/>
          <w:sz w:val="28"/>
          <w:szCs w:val="28"/>
          <w:rtl/>
          <w:lang w:bidi="ar-EG"/>
        </w:rPr>
        <w:t xml:space="preserve">/ </w:t>
      </w:r>
      <w:r w:rsidRPr="00100606">
        <w:rPr>
          <w:rFonts w:cs="Traditional Arabic"/>
          <w:sz w:val="28"/>
          <w:szCs w:val="28"/>
          <w:rtl/>
          <w:lang w:bidi="ar-EG"/>
        </w:rPr>
        <w:t xml:space="preserve">132 </w:t>
      </w:r>
      <w:r w:rsidRPr="00100606">
        <w:rPr>
          <w:rFonts w:cs="Traditional Arabic" w:hint="cs"/>
          <w:sz w:val="28"/>
          <w:szCs w:val="28"/>
          <w:rtl/>
          <w:lang w:bidi="ar-EG"/>
        </w:rPr>
        <w:t xml:space="preserve">) </w:t>
      </w:r>
      <w:r w:rsidRPr="00100606">
        <w:rPr>
          <w:rFonts w:cs="Traditional Arabic"/>
          <w:sz w:val="28"/>
          <w:szCs w:val="28"/>
          <w:rtl/>
          <w:lang w:bidi="ar-EG"/>
        </w:rPr>
        <w:t xml:space="preserve">الأعلام </w:t>
      </w:r>
      <w:proofErr w:type="spellStart"/>
      <w:r w:rsidRPr="00100606">
        <w:rPr>
          <w:rFonts w:cs="Traditional Arabic"/>
          <w:sz w:val="28"/>
          <w:szCs w:val="28"/>
          <w:rtl/>
          <w:lang w:bidi="ar-EG"/>
        </w:rPr>
        <w:t>للزركلى</w:t>
      </w:r>
      <w:proofErr w:type="spellEnd"/>
      <w:r w:rsidRPr="00100606">
        <w:rPr>
          <w:rFonts w:cs="Traditional Arabic"/>
          <w:sz w:val="28"/>
          <w:szCs w:val="28"/>
          <w:rtl/>
          <w:lang w:bidi="ar-EG"/>
        </w:rPr>
        <w:t xml:space="preserve"> </w:t>
      </w:r>
      <w:r w:rsidRPr="00100606">
        <w:rPr>
          <w:rFonts w:cs="Traditional Arabic" w:hint="cs"/>
          <w:sz w:val="28"/>
          <w:szCs w:val="28"/>
          <w:rtl/>
          <w:lang w:bidi="ar-EG"/>
        </w:rPr>
        <w:t>(</w:t>
      </w:r>
      <w:r w:rsidRPr="00100606">
        <w:rPr>
          <w:rFonts w:cs="Traditional Arabic"/>
          <w:sz w:val="28"/>
          <w:szCs w:val="28"/>
          <w:rtl/>
          <w:lang w:bidi="ar-EG"/>
        </w:rPr>
        <w:t xml:space="preserve"> 1 </w:t>
      </w:r>
      <w:r w:rsidRPr="00100606">
        <w:rPr>
          <w:rFonts w:cs="Traditional Arabic" w:hint="cs"/>
          <w:sz w:val="28"/>
          <w:szCs w:val="28"/>
          <w:rtl/>
          <w:lang w:bidi="ar-EG"/>
        </w:rPr>
        <w:t>/</w:t>
      </w:r>
      <w:r w:rsidRPr="00100606">
        <w:rPr>
          <w:rFonts w:cs="Traditional Arabic"/>
          <w:sz w:val="28"/>
          <w:szCs w:val="28"/>
          <w:rtl/>
          <w:lang w:bidi="ar-EG"/>
        </w:rPr>
        <w:t xml:space="preserve">237 </w:t>
      </w:r>
      <w:r w:rsidRPr="00100606">
        <w:rPr>
          <w:rFonts w:cs="Traditional Arabic" w:hint="cs"/>
          <w:sz w:val="28"/>
          <w:szCs w:val="28"/>
          <w:rtl/>
          <w:lang w:bidi="ar-EG"/>
        </w:rPr>
        <w:t>)</w:t>
      </w:r>
      <w:r w:rsidR="00DE157F" w:rsidRPr="00100606">
        <w:rPr>
          <w:rFonts w:cs="Traditional Arabic" w:hint="cs"/>
          <w:sz w:val="28"/>
          <w:szCs w:val="28"/>
          <w:rtl/>
          <w:lang w:bidi="ar-EG"/>
        </w:rPr>
        <w:t>.</w:t>
      </w:r>
    </w:p>
  </w:footnote>
  <w:footnote w:id="17">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00DE157F" w:rsidRPr="00100606">
        <w:rPr>
          <w:rFonts w:cs="Traditional Arabic"/>
          <w:sz w:val="28"/>
          <w:szCs w:val="28"/>
          <w:rtl/>
          <w:lang w:bidi="ar-EG"/>
        </w:rPr>
        <w:t xml:space="preserve"> </w:t>
      </w:r>
      <w:proofErr w:type="spellStart"/>
      <w:r w:rsidRPr="00100606">
        <w:rPr>
          <w:rFonts w:cs="Traditional Arabic"/>
          <w:sz w:val="28"/>
          <w:szCs w:val="28"/>
          <w:rtl/>
          <w:lang w:bidi="ar-EG"/>
        </w:rPr>
        <w:t>وهوعلي</w:t>
      </w:r>
      <w:proofErr w:type="spellEnd"/>
      <w:r w:rsidRPr="00100606">
        <w:rPr>
          <w:rFonts w:cs="Traditional Arabic"/>
          <w:sz w:val="28"/>
          <w:szCs w:val="28"/>
          <w:rtl/>
          <w:lang w:bidi="ar-EG"/>
        </w:rPr>
        <w:t xml:space="preserve"> أبو الضياء </w:t>
      </w:r>
      <w:proofErr w:type="spellStart"/>
      <w:r w:rsidRPr="00100606">
        <w:rPr>
          <w:rFonts w:cs="Traditional Arabic"/>
          <w:sz w:val="28"/>
          <w:szCs w:val="28"/>
          <w:rtl/>
          <w:lang w:bidi="ar-EG"/>
        </w:rPr>
        <w:t>الشبراملسي</w:t>
      </w:r>
      <w:proofErr w:type="spellEnd"/>
      <w:r w:rsidR="00DE157F" w:rsidRPr="00100606">
        <w:rPr>
          <w:rFonts w:cs="Traditional Arabic"/>
          <w:sz w:val="28"/>
          <w:szCs w:val="28"/>
          <w:rtl/>
          <w:lang w:bidi="ar-EG"/>
        </w:rPr>
        <w:t>،</w:t>
      </w:r>
      <w:r w:rsidRPr="00100606">
        <w:rPr>
          <w:rFonts w:cs="Traditional Arabic"/>
          <w:sz w:val="28"/>
          <w:szCs w:val="28"/>
          <w:rtl/>
          <w:lang w:bidi="ar-EG"/>
        </w:rPr>
        <w:t xml:space="preserve"> الشافعي القاهري، خاتمة المحققين، محرر العلوم النقلية والعقلية، وأعلم أهل زمانه لم يأت مثله في دقة النظر وجودة الفهم</w:t>
      </w:r>
      <w:r w:rsidR="00DE157F" w:rsidRPr="00100606">
        <w:rPr>
          <w:rFonts w:cs="Traditional Arabic" w:hint="cs"/>
          <w:sz w:val="28"/>
          <w:szCs w:val="28"/>
          <w:rtl/>
          <w:lang w:bidi="ar-EG"/>
        </w:rPr>
        <w:t>،</w:t>
      </w:r>
      <w:r w:rsidRPr="00100606">
        <w:rPr>
          <w:rFonts w:cs="Traditional Arabic"/>
          <w:sz w:val="28"/>
          <w:szCs w:val="28"/>
          <w:rtl/>
          <w:lang w:bidi="ar-EG"/>
        </w:rPr>
        <w:t xml:space="preserve"> واستخراج الأحكام من عبارات العلماء، وحسن التأني واللطف والحلم والإنصاف، ولم يعهد أنه أساء إلى أحد من الطلبة ولا بكلمة واحدة، وكان مجلسه مصانا من الغيبة وذكر الناس بسوء، وجميع أوقاته معروفة في الخير إما مطالعة، وإما تدريسا، وإما تقريرا، وإما سماعا للقرآن</w:t>
      </w:r>
      <w:r w:rsidR="00DE157F" w:rsidRPr="00100606">
        <w:rPr>
          <w:rFonts w:cs="Traditional Arabic" w:hint="cs"/>
          <w:sz w:val="28"/>
          <w:szCs w:val="28"/>
          <w:rtl/>
          <w:lang w:bidi="ar-EG"/>
        </w:rPr>
        <w:t xml:space="preserve">. </w:t>
      </w:r>
      <w:r w:rsidRPr="00100606">
        <w:rPr>
          <w:rFonts w:cs="Traditional Arabic" w:hint="cs"/>
          <w:sz w:val="28"/>
          <w:szCs w:val="28"/>
          <w:rtl/>
          <w:lang w:bidi="ar-EG"/>
        </w:rPr>
        <w:t>من مصنفاته</w:t>
      </w:r>
      <w:r w:rsidR="00100606">
        <w:rPr>
          <w:rFonts w:cs="Traditional Arabic" w:hint="cs"/>
          <w:sz w:val="28"/>
          <w:szCs w:val="28"/>
          <w:rtl/>
          <w:lang w:bidi="ar-EG"/>
        </w:rPr>
        <w:t xml:space="preserve">: </w:t>
      </w:r>
      <w:proofErr w:type="gramStart"/>
      <w:r w:rsidRPr="00100606">
        <w:rPr>
          <w:rFonts w:cs="Traditional Arabic" w:hint="cs"/>
          <w:sz w:val="28"/>
          <w:szCs w:val="28"/>
          <w:rtl/>
          <w:lang w:bidi="ar-EG"/>
        </w:rPr>
        <w:t xml:space="preserve">( </w:t>
      </w:r>
      <w:r w:rsidRPr="00100606">
        <w:rPr>
          <w:rFonts w:cs="Traditional Arabic"/>
          <w:sz w:val="28"/>
          <w:szCs w:val="28"/>
          <w:rtl/>
          <w:lang w:bidi="ar-EG"/>
        </w:rPr>
        <w:t>الحاشية</w:t>
      </w:r>
      <w:proofErr w:type="gramEnd"/>
      <w:r w:rsidRPr="00100606">
        <w:rPr>
          <w:rFonts w:cs="Traditional Arabic"/>
          <w:sz w:val="28"/>
          <w:szCs w:val="28"/>
          <w:rtl/>
          <w:lang w:bidi="ar-EG"/>
        </w:rPr>
        <w:t xml:space="preserve"> على المواهب</w:t>
      </w:r>
      <w:r w:rsidR="00DE157F" w:rsidRPr="00100606">
        <w:rPr>
          <w:rFonts w:cs="Traditional Arabic" w:hint="cs"/>
          <w:sz w:val="28"/>
          <w:szCs w:val="28"/>
          <w:rtl/>
          <w:lang w:bidi="ar-EG"/>
        </w:rPr>
        <w:t>،</w:t>
      </w:r>
      <w:r w:rsidRPr="00100606">
        <w:rPr>
          <w:rFonts w:cs="Traditional Arabic"/>
          <w:sz w:val="28"/>
          <w:szCs w:val="28"/>
          <w:rtl/>
          <w:lang w:bidi="ar-EG"/>
        </w:rPr>
        <w:t xml:space="preserve"> وعلى شرح الشمائل للعلامة ابن حجر</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وحاشية على الورقات الصغير لابن قاسم، وحاشية على شرح أبي شجاع لابن قاسم</w:t>
      </w:r>
      <w:r w:rsidRPr="00100606">
        <w:rPr>
          <w:rFonts w:cs="Traditional Arabic" w:hint="cs"/>
          <w:sz w:val="28"/>
          <w:szCs w:val="28"/>
          <w:rtl/>
          <w:lang w:bidi="ar-EG"/>
        </w:rPr>
        <w:t>)</w:t>
      </w:r>
      <w:r w:rsidRPr="00100606">
        <w:rPr>
          <w:rFonts w:cs="Traditional Arabic"/>
          <w:sz w:val="28"/>
          <w:szCs w:val="28"/>
          <w:rtl/>
          <w:lang w:bidi="ar-EG"/>
        </w:rPr>
        <w:t xml:space="preserve"> ولد سنة سبع وتسعين وتسع مئة</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 xml:space="preserve">وتوفي سنة سبع وثمانين وألف. </w:t>
      </w:r>
    </w:p>
    <w:p w:rsidR="00953496" w:rsidRPr="00100606" w:rsidRDefault="00953496" w:rsidP="00DE157F">
      <w:pPr>
        <w:pStyle w:val="a3"/>
        <w:jc w:val="lowKashida"/>
        <w:rPr>
          <w:rFonts w:cs="Traditional Arabic" w:hint="cs"/>
          <w:sz w:val="28"/>
          <w:szCs w:val="28"/>
          <w:rtl/>
          <w:lang w:bidi="ar-EG"/>
        </w:rPr>
      </w:pPr>
      <w:proofErr w:type="spellStart"/>
      <w:r w:rsidRPr="00100606">
        <w:rPr>
          <w:rFonts w:cs="Traditional Arabic"/>
          <w:sz w:val="28"/>
          <w:szCs w:val="28"/>
          <w:rtl/>
          <w:lang w:bidi="ar-EG"/>
        </w:rPr>
        <w:t>والشبراملسي</w:t>
      </w:r>
      <w:proofErr w:type="spellEnd"/>
      <w:r w:rsidRPr="00100606">
        <w:rPr>
          <w:rFonts w:cs="Traditional Arabic"/>
          <w:sz w:val="28"/>
          <w:szCs w:val="28"/>
          <w:rtl/>
          <w:lang w:bidi="ar-EG"/>
        </w:rPr>
        <w:t xml:space="preserve"> بشين معجمة فموحدة فراء مقصورة على وزن سكرى كما في القاموس</w:t>
      </w:r>
      <w:r w:rsidR="00DE157F" w:rsidRPr="00100606">
        <w:rPr>
          <w:rFonts w:cs="Traditional Arabic" w:hint="cs"/>
          <w:sz w:val="28"/>
          <w:szCs w:val="28"/>
          <w:rtl/>
          <w:lang w:bidi="ar-EG"/>
        </w:rPr>
        <w:t>،</w:t>
      </w:r>
      <w:r w:rsidRPr="00100606">
        <w:rPr>
          <w:rFonts w:cs="Traditional Arabic"/>
          <w:sz w:val="28"/>
          <w:szCs w:val="28"/>
          <w:rtl/>
          <w:lang w:bidi="ar-EG"/>
        </w:rPr>
        <w:t xml:space="preserve"> مضافة إلى ملس بفتح الميم وكسر اللام المشددة وبالسين المهملة</w:t>
      </w:r>
      <w:r w:rsidR="00DE157F" w:rsidRPr="00100606">
        <w:rPr>
          <w:rFonts w:cs="Traditional Arabic" w:hint="cs"/>
          <w:sz w:val="28"/>
          <w:szCs w:val="28"/>
          <w:rtl/>
          <w:lang w:bidi="ar-EG"/>
        </w:rPr>
        <w:t>.</w:t>
      </w:r>
      <w:r w:rsidRPr="00100606">
        <w:rPr>
          <w:rFonts w:cs="Traditional Arabic"/>
          <w:sz w:val="28"/>
          <w:szCs w:val="28"/>
          <w:rtl/>
          <w:lang w:bidi="ar-EG"/>
        </w:rPr>
        <w:t xml:space="preserve"> أو مركبة تركيب مزج، وهي قرية بمصر</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 xml:space="preserve">مشيخة أبى المواهب </w:t>
      </w:r>
      <w:proofErr w:type="spellStart"/>
      <w:r w:rsidRPr="00100606">
        <w:rPr>
          <w:rFonts w:cs="Traditional Arabic"/>
          <w:sz w:val="28"/>
          <w:szCs w:val="28"/>
          <w:rtl/>
          <w:lang w:bidi="ar-EG"/>
        </w:rPr>
        <w:t>الحنبلى</w:t>
      </w:r>
      <w:proofErr w:type="spellEnd"/>
      <w:r w:rsidR="00DE157F" w:rsidRPr="00100606">
        <w:rPr>
          <w:rFonts w:cs="Traditional Arabic" w:hint="cs"/>
          <w:sz w:val="28"/>
          <w:szCs w:val="28"/>
          <w:rtl/>
          <w:lang w:bidi="ar-EG"/>
        </w:rPr>
        <w:t xml:space="preserve"> </w:t>
      </w:r>
      <w:r w:rsidRPr="00100606">
        <w:rPr>
          <w:rFonts w:cs="Traditional Arabic"/>
          <w:sz w:val="28"/>
          <w:szCs w:val="28"/>
          <w:rtl/>
          <w:lang w:bidi="ar-EG"/>
        </w:rPr>
        <w:t>ص</w:t>
      </w:r>
      <w:r w:rsidRPr="00100606">
        <w:rPr>
          <w:rFonts w:cs="Traditional Arabic" w:hint="cs"/>
          <w:sz w:val="28"/>
          <w:szCs w:val="28"/>
          <w:rtl/>
          <w:lang w:bidi="ar-EG"/>
        </w:rPr>
        <w:t>ـ</w:t>
      </w:r>
      <w:r w:rsidRPr="00100606">
        <w:rPr>
          <w:rFonts w:cs="Traditional Arabic"/>
          <w:sz w:val="28"/>
          <w:szCs w:val="28"/>
          <w:rtl/>
          <w:lang w:bidi="ar-EG"/>
        </w:rPr>
        <w:t xml:space="preserve"> 24</w:t>
      </w:r>
      <w:r w:rsidR="00DE157F" w:rsidRPr="00100606">
        <w:rPr>
          <w:rFonts w:cs="Traditional Arabic" w:hint="cs"/>
          <w:sz w:val="28"/>
          <w:szCs w:val="28"/>
          <w:rtl/>
          <w:lang w:bidi="ar-EG"/>
        </w:rPr>
        <w:t xml:space="preserve">، </w:t>
      </w:r>
      <w:r w:rsidRPr="00100606">
        <w:rPr>
          <w:rFonts w:cs="Traditional Arabic"/>
          <w:sz w:val="28"/>
          <w:szCs w:val="28"/>
          <w:rtl/>
          <w:lang w:bidi="ar-EG"/>
        </w:rPr>
        <w:t>25</w:t>
      </w:r>
      <w:r w:rsidR="00DE157F" w:rsidRPr="00100606">
        <w:rPr>
          <w:rFonts w:cs="Traditional Arabic"/>
          <w:sz w:val="28"/>
          <w:szCs w:val="28"/>
          <w:rtl/>
          <w:lang w:bidi="ar-EG"/>
        </w:rPr>
        <w:t xml:space="preserve"> </w:t>
      </w:r>
      <w:r w:rsidRPr="00100606">
        <w:rPr>
          <w:rFonts w:cs="Traditional Arabic"/>
          <w:sz w:val="28"/>
          <w:szCs w:val="28"/>
          <w:rtl/>
          <w:lang w:bidi="ar-EG"/>
        </w:rPr>
        <w:t xml:space="preserve">هدية العارفين </w:t>
      </w:r>
      <w:r w:rsidRPr="00100606">
        <w:rPr>
          <w:rFonts w:cs="Traditional Arabic" w:hint="cs"/>
          <w:sz w:val="28"/>
          <w:szCs w:val="28"/>
          <w:rtl/>
          <w:lang w:bidi="ar-EG"/>
        </w:rPr>
        <w:t>(</w:t>
      </w:r>
      <w:r w:rsidRPr="00100606">
        <w:rPr>
          <w:rFonts w:cs="Traditional Arabic"/>
          <w:sz w:val="28"/>
          <w:szCs w:val="28"/>
          <w:rtl/>
          <w:lang w:bidi="ar-EG"/>
        </w:rPr>
        <w:t xml:space="preserve">1 </w:t>
      </w:r>
      <w:r w:rsidRPr="00100606">
        <w:rPr>
          <w:rFonts w:cs="Traditional Arabic" w:hint="cs"/>
          <w:sz w:val="28"/>
          <w:szCs w:val="28"/>
          <w:rtl/>
          <w:lang w:bidi="ar-EG"/>
        </w:rPr>
        <w:t xml:space="preserve">/ </w:t>
      </w:r>
      <w:proofErr w:type="gramStart"/>
      <w:r w:rsidRPr="00100606">
        <w:rPr>
          <w:rFonts w:cs="Traditional Arabic"/>
          <w:sz w:val="28"/>
          <w:szCs w:val="28"/>
          <w:rtl/>
          <w:lang w:bidi="ar-EG"/>
        </w:rPr>
        <w:t xml:space="preserve">761 </w:t>
      </w:r>
      <w:r w:rsidRPr="00100606">
        <w:rPr>
          <w:rFonts w:cs="Traditional Arabic" w:hint="cs"/>
          <w:sz w:val="28"/>
          <w:szCs w:val="28"/>
          <w:rtl/>
          <w:lang w:bidi="ar-EG"/>
        </w:rPr>
        <w:t>)</w:t>
      </w:r>
      <w:proofErr w:type="gramEnd"/>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18">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00DE157F" w:rsidRPr="00100606">
        <w:rPr>
          <w:rFonts w:cs="Traditional Arabic"/>
          <w:sz w:val="28"/>
          <w:szCs w:val="28"/>
          <w:rtl/>
          <w:lang w:bidi="ar-EG"/>
        </w:rPr>
        <w:t xml:space="preserve"> </w:t>
      </w:r>
      <w:r w:rsidRPr="00100606">
        <w:rPr>
          <w:rFonts w:cs="Traditional Arabic"/>
          <w:sz w:val="28"/>
          <w:szCs w:val="28"/>
          <w:rtl/>
          <w:lang w:bidi="ar-EG"/>
        </w:rPr>
        <w:t>الشيخ</w:t>
      </w:r>
      <w:r w:rsidR="00100606">
        <w:rPr>
          <w:rFonts w:cs="Traditional Arabic" w:hint="cs"/>
          <w:sz w:val="28"/>
          <w:szCs w:val="28"/>
          <w:rtl/>
          <w:lang w:bidi="ar-EG"/>
        </w:rPr>
        <w:t xml:space="preserve">: </w:t>
      </w:r>
      <w:r w:rsidRPr="00100606">
        <w:rPr>
          <w:rFonts w:cs="Traditional Arabic"/>
          <w:sz w:val="28"/>
          <w:szCs w:val="28"/>
          <w:rtl/>
          <w:lang w:bidi="ar-EG"/>
        </w:rPr>
        <w:t>سلطان بن أحمد بن سلامة بن إسماعيل</w:t>
      </w:r>
      <w:r w:rsidR="00DE157F" w:rsidRPr="00100606">
        <w:rPr>
          <w:rFonts w:cs="Traditional Arabic" w:hint="cs"/>
          <w:sz w:val="28"/>
          <w:szCs w:val="28"/>
          <w:rtl/>
          <w:lang w:bidi="ar-EG"/>
        </w:rPr>
        <w:t>،</w:t>
      </w:r>
      <w:r w:rsidRPr="00100606">
        <w:rPr>
          <w:rFonts w:cs="Traditional Arabic"/>
          <w:sz w:val="28"/>
          <w:szCs w:val="28"/>
          <w:rtl/>
          <w:lang w:bidi="ar-EG"/>
        </w:rPr>
        <w:t xml:space="preserve"> المصري</w:t>
      </w:r>
      <w:r w:rsidR="00DE157F" w:rsidRPr="00100606">
        <w:rPr>
          <w:rFonts w:cs="Traditional Arabic" w:hint="cs"/>
          <w:sz w:val="28"/>
          <w:szCs w:val="28"/>
          <w:rtl/>
          <w:lang w:bidi="ar-EG"/>
        </w:rPr>
        <w:t>،</w:t>
      </w:r>
      <w:r w:rsidRPr="00100606">
        <w:rPr>
          <w:rFonts w:cs="Traditional Arabic"/>
          <w:sz w:val="28"/>
          <w:szCs w:val="28"/>
          <w:rtl/>
          <w:lang w:bidi="ar-EG"/>
        </w:rPr>
        <w:t xml:space="preserve"> الشافعي</w:t>
      </w:r>
      <w:r w:rsidR="00DE157F" w:rsidRPr="00100606">
        <w:rPr>
          <w:rFonts w:cs="Traditional Arabic" w:hint="cs"/>
          <w:sz w:val="28"/>
          <w:szCs w:val="28"/>
          <w:rtl/>
          <w:lang w:bidi="ar-EG"/>
        </w:rPr>
        <w:t>،</w:t>
      </w:r>
      <w:r w:rsidRPr="00100606">
        <w:rPr>
          <w:rFonts w:cs="Traditional Arabic"/>
          <w:sz w:val="28"/>
          <w:szCs w:val="28"/>
          <w:rtl/>
          <w:lang w:bidi="ar-EG"/>
        </w:rPr>
        <w:t xml:space="preserve"> بحر العلوم</w:t>
      </w:r>
      <w:r w:rsidR="00DE157F" w:rsidRPr="00100606">
        <w:rPr>
          <w:rFonts w:cs="Traditional Arabic" w:hint="cs"/>
          <w:sz w:val="28"/>
          <w:szCs w:val="28"/>
          <w:rtl/>
          <w:lang w:bidi="ar-EG"/>
        </w:rPr>
        <w:t>،</w:t>
      </w:r>
      <w:r w:rsidRPr="00100606">
        <w:rPr>
          <w:rFonts w:cs="Traditional Arabic"/>
          <w:sz w:val="28"/>
          <w:szCs w:val="28"/>
          <w:rtl/>
          <w:lang w:bidi="ar-EG"/>
        </w:rPr>
        <w:t xml:space="preserve"> خاتمة الحفاظ والقراء</w:t>
      </w:r>
      <w:r w:rsidR="00DE157F" w:rsidRPr="00100606">
        <w:rPr>
          <w:rFonts w:cs="Traditional Arabic" w:hint="cs"/>
          <w:sz w:val="28"/>
          <w:szCs w:val="28"/>
          <w:rtl/>
          <w:lang w:bidi="ar-EG"/>
        </w:rPr>
        <w:t>،</w:t>
      </w:r>
      <w:r w:rsidRPr="00100606">
        <w:rPr>
          <w:rFonts w:cs="Traditional Arabic"/>
          <w:sz w:val="28"/>
          <w:szCs w:val="28"/>
          <w:rtl/>
          <w:lang w:bidi="ar-EG"/>
        </w:rPr>
        <w:t xml:space="preserve"> قرأ بالروايات على الشيخ المقرئ سيف الدين بن عطاء الله الفضالي</w:t>
      </w:r>
      <w:r w:rsidR="00DE157F" w:rsidRPr="00100606">
        <w:rPr>
          <w:rFonts w:cs="Traditional Arabic" w:hint="cs"/>
          <w:sz w:val="28"/>
          <w:szCs w:val="28"/>
          <w:rtl/>
          <w:lang w:bidi="ar-EG"/>
        </w:rPr>
        <w:t>،</w:t>
      </w:r>
      <w:r w:rsidRPr="00100606">
        <w:rPr>
          <w:rFonts w:cs="Traditional Arabic"/>
          <w:sz w:val="28"/>
          <w:szCs w:val="28"/>
          <w:rtl/>
          <w:lang w:bidi="ar-EG"/>
        </w:rPr>
        <w:t xml:space="preserve"> واشتغل بالعلوم العقلية على شيوخ كثيرين ينوفون عن ثلاثين</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وأجيز بالإفتاء والتدريس سنة ثمان وألف</w:t>
      </w:r>
      <w:r w:rsidR="00DE157F" w:rsidRPr="00100606">
        <w:rPr>
          <w:rFonts w:cs="Traditional Arabic" w:hint="cs"/>
          <w:sz w:val="28"/>
          <w:szCs w:val="28"/>
          <w:rtl/>
          <w:lang w:bidi="ar-EG"/>
        </w:rPr>
        <w:t>،</w:t>
      </w:r>
      <w:r w:rsidRPr="00100606">
        <w:rPr>
          <w:rFonts w:cs="Traditional Arabic"/>
          <w:sz w:val="28"/>
          <w:szCs w:val="28"/>
          <w:rtl/>
          <w:lang w:bidi="ar-EG"/>
        </w:rPr>
        <w:t xml:space="preserve"> وتصدر بالأزهر للتدريس، ولادته في سنة خمس وثمانين وتسعمائة وتو</w:t>
      </w:r>
      <w:r w:rsidR="00100606">
        <w:rPr>
          <w:rFonts w:cs="Traditional Arabic"/>
          <w:sz w:val="28"/>
          <w:szCs w:val="28"/>
          <w:rtl/>
          <w:lang w:bidi="ar-EG"/>
        </w:rPr>
        <w:t>في</w:t>
      </w:r>
      <w:r w:rsidRPr="00100606">
        <w:rPr>
          <w:rFonts w:cs="Traditional Arabic"/>
          <w:sz w:val="28"/>
          <w:szCs w:val="28"/>
          <w:rtl/>
          <w:lang w:bidi="ar-EG"/>
        </w:rPr>
        <w:t xml:space="preserve"> سنة خمس وسبعين وألف</w:t>
      </w:r>
      <w:proofErr w:type="gramStart"/>
      <w:r w:rsidR="00DE157F" w:rsidRPr="00100606">
        <w:rPr>
          <w:rFonts w:cs="Traditional Arabic"/>
          <w:sz w:val="28"/>
          <w:szCs w:val="28"/>
          <w:rtl/>
          <w:lang w:bidi="ar-EG"/>
        </w:rPr>
        <w:t>.</w:t>
      </w:r>
      <w:r w:rsidRPr="00100606">
        <w:rPr>
          <w:rFonts w:cs="Traditional Arabic" w:hint="cs"/>
          <w:sz w:val="28"/>
          <w:szCs w:val="28"/>
          <w:rtl/>
          <w:lang w:bidi="ar-EG"/>
        </w:rPr>
        <w:t xml:space="preserve"> </w:t>
      </w:r>
      <w:r w:rsidR="00DE157F" w:rsidRPr="00100606">
        <w:rPr>
          <w:rFonts w:cs="Traditional Arabic" w:hint="cs"/>
          <w:sz w:val="28"/>
          <w:szCs w:val="28"/>
          <w:rtl/>
          <w:lang w:bidi="ar-EG"/>
        </w:rPr>
        <w:t>﴿</w:t>
      </w:r>
      <w:proofErr w:type="gramEnd"/>
      <w:r w:rsidR="00DE157F" w:rsidRPr="00100606">
        <w:rPr>
          <w:rFonts w:cs="Traditional Arabic" w:hint="cs"/>
          <w:sz w:val="28"/>
          <w:szCs w:val="28"/>
          <w:rtl/>
          <w:lang w:bidi="ar-EG"/>
        </w:rPr>
        <w:t xml:space="preserve"> </w:t>
      </w:r>
      <w:r w:rsidRPr="00100606">
        <w:rPr>
          <w:rFonts w:cs="Traditional Arabic"/>
          <w:sz w:val="28"/>
          <w:szCs w:val="28"/>
          <w:rtl/>
          <w:lang w:bidi="ar-EG"/>
        </w:rPr>
        <w:t xml:space="preserve">مشيخة أبى المواهب </w:t>
      </w:r>
      <w:proofErr w:type="spellStart"/>
      <w:r w:rsidRPr="00100606">
        <w:rPr>
          <w:rFonts w:cs="Traditional Arabic"/>
          <w:sz w:val="28"/>
          <w:szCs w:val="28"/>
          <w:rtl/>
          <w:lang w:bidi="ar-EG"/>
        </w:rPr>
        <w:t>الحنبلى</w:t>
      </w:r>
      <w:proofErr w:type="spellEnd"/>
      <w:r w:rsidRPr="00100606">
        <w:rPr>
          <w:rFonts w:cs="Traditional Arabic"/>
          <w:sz w:val="28"/>
          <w:szCs w:val="28"/>
          <w:rtl/>
          <w:lang w:bidi="ar-EG"/>
        </w:rPr>
        <w:t xml:space="preserve"> ص</w:t>
      </w:r>
      <w:r w:rsidRPr="00100606">
        <w:rPr>
          <w:rFonts w:cs="Traditional Arabic" w:hint="cs"/>
          <w:sz w:val="28"/>
          <w:szCs w:val="28"/>
          <w:rtl/>
          <w:lang w:bidi="ar-EG"/>
        </w:rPr>
        <w:t>ـ</w:t>
      </w:r>
      <w:r w:rsidRPr="00100606">
        <w:rPr>
          <w:rFonts w:cs="Traditional Arabic"/>
          <w:sz w:val="28"/>
          <w:szCs w:val="28"/>
          <w:rtl/>
          <w:lang w:bidi="ar-EG"/>
        </w:rPr>
        <w:t>22</w:t>
      </w:r>
      <w:r w:rsidR="00DE157F" w:rsidRPr="00100606">
        <w:rPr>
          <w:rFonts w:cs="Traditional Arabic"/>
          <w:sz w:val="28"/>
          <w:szCs w:val="28"/>
          <w:rtl/>
          <w:lang w:bidi="ar-EG"/>
        </w:rPr>
        <w:t xml:space="preserve"> </w:t>
      </w:r>
      <w:r w:rsidRPr="00100606">
        <w:rPr>
          <w:rFonts w:cs="Traditional Arabic"/>
          <w:sz w:val="28"/>
          <w:szCs w:val="28"/>
          <w:rtl/>
          <w:lang w:bidi="ar-EG"/>
        </w:rPr>
        <w:t xml:space="preserve">خلاصة الأثر </w:t>
      </w:r>
      <w:r w:rsidR="00100606">
        <w:rPr>
          <w:rFonts w:cs="Traditional Arabic"/>
          <w:sz w:val="28"/>
          <w:szCs w:val="28"/>
          <w:rtl/>
          <w:lang w:bidi="ar-EG"/>
        </w:rPr>
        <w:t>في</w:t>
      </w:r>
      <w:r w:rsidRPr="00100606">
        <w:rPr>
          <w:rFonts w:cs="Traditional Arabic"/>
          <w:sz w:val="28"/>
          <w:szCs w:val="28"/>
          <w:rtl/>
          <w:lang w:bidi="ar-EG"/>
        </w:rPr>
        <w:t xml:space="preserve"> أعيان القرن </w:t>
      </w:r>
      <w:proofErr w:type="spellStart"/>
      <w:r w:rsidRPr="00100606">
        <w:rPr>
          <w:rFonts w:cs="Traditional Arabic"/>
          <w:sz w:val="28"/>
          <w:szCs w:val="28"/>
          <w:rtl/>
          <w:lang w:bidi="ar-EG"/>
        </w:rPr>
        <w:t>الحادى</w:t>
      </w:r>
      <w:proofErr w:type="spellEnd"/>
      <w:r w:rsidRPr="00100606">
        <w:rPr>
          <w:rFonts w:cs="Traditional Arabic"/>
          <w:sz w:val="28"/>
          <w:szCs w:val="28"/>
          <w:rtl/>
          <w:lang w:bidi="ar-EG"/>
        </w:rPr>
        <w:t xml:space="preserve"> عشر </w:t>
      </w:r>
      <w:proofErr w:type="gramStart"/>
      <w:r w:rsidRPr="00100606">
        <w:rPr>
          <w:rFonts w:cs="Traditional Arabic" w:hint="cs"/>
          <w:sz w:val="28"/>
          <w:szCs w:val="28"/>
          <w:rtl/>
          <w:lang w:bidi="ar-EG"/>
        </w:rPr>
        <w:t>(</w:t>
      </w:r>
      <w:r w:rsidRPr="00100606">
        <w:rPr>
          <w:rFonts w:cs="Traditional Arabic"/>
          <w:sz w:val="28"/>
          <w:szCs w:val="28"/>
          <w:rtl/>
          <w:lang w:bidi="ar-EG"/>
        </w:rPr>
        <w:t xml:space="preserve"> 2</w:t>
      </w:r>
      <w:proofErr w:type="gramEnd"/>
      <w:r w:rsidRPr="00100606">
        <w:rPr>
          <w:rFonts w:cs="Traditional Arabic"/>
          <w:sz w:val="28"/>
          <w:szCs w:val="28"/>
          <w:rtl/>
          <w:lang w:bidi="ar-EG"/>
        </w:rPr>
        <w:t xml:space="preserve"> </w:t>
      </w:r>
      <w:r w:rsidRPr="00100606">
        <w:rPr>
          <w:rFonts w:cs="Traditional Arabic" w:hint="cs"/>
          <w:sz w:val="28"/>
          <w:szCs w:val="28"/>
          <w:rtl/>
          <w:lang w:bidi="ar-EG"/>
        </w:rPr>
        <w:t>/</w:t>
      </w:r>
      <w:r w:rsidRPr="00100606">
        <w:rPr>
          <w:rFonts w:cs="Traditional Arabic"/>
          <w:sz w:val="28"/>
          <w:szCs w:val="28"/>
          <w:rtl/>
          <w:lang w:bidi="ar-EG"/>
        </w:rPr>
        <w:t xml:space="preserve"> 283 </w:t>
      </w:r>
      <w:r w:rsidRPr="00100606">
        <w:rPr>
          <w:rFonts w:cs="Traditional Arabic" w:hint="cs"/>
          <w:sz w:val="28"/>
          <w:szCs w:val="28"/>
          <w:rtl/>
          <w:lang w:bidi="ar-EG"/>
        </w:rPr>
        <w:t>)</w:t>
      </w:r>
      <w:r w:rsidRPr="00100606">
        <w:rPr>
          <w:rFonts w:cs="Traditional Arabic"/>
          <w:sz w:val="28"/>
          <w:szCs w:val="28"/>
          <w:rtl/>
          <w:lang w:bidi="ar-EG"/>
        </w:rPr>
        <w:t xml:space="preserve"> موسوعة طبقات الفقهاء </w:t>
      </w:r>
      <w:r w:rsidRPr="00100606">
        <w:rPr>
          <w:rFonts w:cs="Traditional Arabic" w:hint="cs"/>
          <w:sz w:val="28"/>
          <w:szCs w:val="28"/>
          <w:rtl/>
          <w:lang w:bidi="ar-EG"/>
        </w:rPr>
        <w:t>(</w:t>
      </w:r>
      <w:r w:rsidRPr="00100606">
        <w:rPr>
          <w:rFonts w:cs="Traditional Arabic"/>
          <w:sz w:val="28"/>
          <w:szCs w:val="28"/>
          <w:rtl/>
          <w:lang w:bidi="ar-EG"/>
        </w:rPr>
        <w:t xml:space="preserve">11 </w:t>
      </w:r>
      <w:r w:rsidRPr="00100606">
        <w:rPr>
          <w:rFonts w:cs="Traditional Arabic" w:hint="cs"/>
          <w:sz w:val="28"/>
          <w:szCs w:val="28"/>
          <w:rtl/>
          <w:lang w:bidi="ar-EG"/>
        </w:rPr>
        <w:t>/</w:t>
      </w:r>
      <w:r w:rsidRPr="00100606">
        <w:rPr>
          <w:rFonts w:cs="Traditional Arabic"/>
          <w:sz w:val="28"/>
          <w:szCs w:val="28"/>
          <w:rtl/>
          <w:lang w:bidi="ar-EG"/>
        </w:rPr>
        <w:t>3386</w:t>
      </w:r>
      <w:r w:rsidRPr="00100606">
        <w:rPr>
          <w:rFonts w:cs="Traditional Arabic" w:hint="cs"/>
          <w:sz w:val="28"/>
          <w:szCs w:val="28"/>
          <w:rtl/>
          <w:lang w:bidi="ar-EG"/>
        </w:rPr>
        <w:t xml:space="preserve"> ).</w:t>
      </w:r>
      <w:r w:rsidR="00DE157F" w:rsidRPr="00100606">
        <w:rPr>
          <w:rFonts w:cs="Traditional Arabic" w:hint="cs"/>
          <w:sz w:val="28"/>
          <w:szCs w:val="28"/>
          <w:rtl/>
          <w:lang w:bidi="ar-EG"/>
        </w:rPr>
        <w:t xml:space="preserve"> </w:t>
      </w:r>
    </w:p>
  </w:footnote>
  <w:footnote w:id="19">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00DE157F" w:rsidRPr="00100606">
        <w:rPr>
          <w:rFonts w:cs="Traditional Arabic"/>
          <w:sz w:val="28"/>
          <w:szCs w:val="28"/>
          <w:rtl/>
          <w:lang w:bidi="ar-EG"/>
        </w:rPr>
        <w:t xml:space="preserve"> </w:t>
      </w:r>
      <w:r w:rsidRPr="00100606">
        <w:rPr>
          <w:rFonts w:cs="Traditional Arabic"/>
          <w:sz w:val="28"/>
          <w:szCs w:val="28"/>
          <w:rtl/>
          <w:lang w:bidi="ar-EG"/>
        </w:rPr>
        <w:t xml:space="preserve">أبو المواهب بن عبد الباقي بن عبد الباقي بن عبد القادر بن عبد الباقي بن إبراهيم بن عمر بن محمد الحنبلي البعلي الدمشقي الشهير جده بابن البدر ثم بابن فقيه </w:t>
      </w:r>
      <w:proofErr w:type="spellStart"/>
      <w:r w:rsidRPr="00100606">
        <w:rPr>
          <w:rFonts w:cs="Traditional Arabic"/>
          <w:sz w:val="28"/>
          <w:szCs w:val="28"/>
          <w:rtl/>
          <w:lang w:bidi="ar-EG"/>
        </w:rPr>
        <w:t>فصة</w:t>
      </w:r>
      <w:proofErr w:type="spellEnd"/>
      <w:r w:rsidRPr="00100606">
        <w:rPr>
          <w:rFonts w:cs="Traditional Arabic"/>
          <w:sz w:val="28"/>
          <w:szCs w:val="28"/>
          <w:rtl/>
          <w:lang w:bidi="ar-EG"/>
        </w:rPr>
        <w:t xml:space="preserve"> مفتي الحنابلة بدمشق</w:t>
      </w:r>
      <w:r w:rsidR="00DE157F" w:rsidRPr="00100606">
        <w:rPr>
          <w:rFonts w:cs="Traditional Arabic"/>
          <w:sz w:val="28"/>
          <w:szCs w:val="28"/>
          <w:rtl/>
          <w:lang w:bidi="ar-EG"/>
        </w:rPr>
        <w:t>،</w:t>
      </w:r>
      <w:r w:rsidRPr="00100606">
        <w:rPr>
          <w:rFonts w:cs="Traditional Arabic"/>
          <w:sz w:val="28"/>
          <w:szCs w:val="28"/>
          <w:rtl/>
          <w:lang w:bidi="ar-EG"/>
        </w:rPr>
        <w:t xml:space="preserve"> ولد بدمشق سنة أربع وأربعين</w:t>
      </w:r>
      <w:r w:rsidR="00DE157F" w:rsidRPr="00100606">
        <w:rPr>
          <w:rFonts w:cs="Traditional Arabic"/>
          <w:sz w:val="28"/>
          <w:szCs w:val="28"/>
          <w:rtl/>
          <w:lang w:bidi="ar-EG"/>
        </w:rPr>
        <w:t>،</w:t>
      </w:r>
      <w:r w:rsidRPr="00100606">
        <w:rPr>
          <w:rFonts w:cs="Traditional Arabic"/>
          <w:sz w:val="28"/>
          <w:szCs w:val="28"/>
          <w:rtl/>
          <w:lang w:bidi="ar-EG"/>
        </w:rPr>
        <w:t xml:space="preserve"> ارتحل إلى مصر في سنة اثنين وسبعين وألف</w:t>
      </w:r>
      <w:r w:rsidR="00DE157F" w:rsidRPr="00100606">
        <w:rPr>
          <w:rFonts w:cs="Traditional Arabic"/>
          <w:sz w:val="28"/>
          <w:szCs w:val="28"/>
          <w:rtl/>
          <w:lang w:bidi="ar-EG"/>
        </w:rPr>
        <w:t>،</w:t>
      </w:r>
      <w:r w:rsidRPr="00100606">
        <w:rPr>
          <w:rFonts w:cs="Traditional Arabic"/>
          <w:sz w:val="28"/>
          <w:szCs w:val="28"/>
          <w:rtl/>
          <w:lang w:bidi="ar-EG"/>
        </w:rPr>
        <w:t xml:space="preserve"> وأخذ فيها عن جماعة منهم</w:t>
      </w:r>
      <w:r w:rsidR="00100606">
        <w:rPr>
          <w:rFonts w:cs="Traditional Arabic"/>
          <w:sz w:val="28"/>
          <w:szCs w:val="28"/>
          <w:rtl/>
          <w:lang w:bidi="ar-EG"/>
        </w:rPr>
        <w:t xml:space="preserve">: </w:t>
      </w:r>
      <w:r w:rsidRPr="00100606">
        <w:rPr>
          <w:rFonts w:cs="Traditional Arabic"/>
          <w:sz w:val="28"/>
          <w:szCs w:val="28"/>
          <w:rtl/>
          <w:lang w:bidi="ar-EG"/>
        </w:rPr>
        <w:t xml:space="preserve">محمد بن أحمد </w:t>
      </w:r>
      <w:proofErr w:type="spellStart"/>
      <w:r w:rsidRPr="00100606">
        <w:rPr>
          <w:rFonts w:cs="Traditional Arabic"/>
          <w:sz w:val="28"/>
          <w:szCs w:val="28"/>
          <w:rtl/>
          <w:lang w:bidi="ar-EG"/>
        </w:rPr>
        <w:t>البهوتي</w:t>
      </w:r>
      <w:proofErr w:type="spellEnd"/>
      <w:r w:rsidR="00DE157F" w:rsidRPr="00100606">
        <w:rPr>
          <w:rFonts w:cs="Traditional Arabic"/>
          <w:sz w:val="28"/>
          <w:szCs w:val="28"/>
          <w:rtl/>
          <w:lang w:bidi="ar-EG"/>
        </w:rPr>
        <w:t xml:space="preserve"> </w:t>
      </w:r>
      <w:r w:rsidRPr="00100606">
        <w:rPr>
          <w:rFonts w:cs="Traditional Arabic"/>
          <w:sz w:val="28"/>
          <w:szCs w:val="28"/>
          <w:rtl/>
          <w:lang w:bidi="ar-EG"/>
        </w:rPr>
        <w:t>وغيره</w:t>
      </w:r>
      <w:r w:rsidR="00DE157F" w:rsidRPr="00100606">
        <w:rPr>
          <w:rFonts w:cs="Traditional Arabic"/>
          <w:sz w:val="28"/>
          <w:szCs w:val="28"/>
          <w:rtl/>
          <w:lang w:bidi="ar-EG"/>
        </w:rPr>
        <w:t>،</w:t>
      </w:r>
      <w:r w:rsidRPr="00100606">
        <w:rPr>
          <w:rFonts w:cs="Traditional Arabic"/>
          <w:sz w:val="28"/>
          <w:szCs w:val="28"/>
          <w:rtl/>
          <w:lang w:bidi="ar-EG"/>
        </w:rPr>
        <w:t xml:space="preserve"> ثم عاد إلى دمشق وجلس للتدريس</w:t>
      </w:r>
      <w:r w:rsidR="00DE157F" w:rsidRPr="00100606">
        <w:rPr>
          <w:rFonts w:cs="Traditional Arabic"/>
          <w:sz w:val="28"/>
          <w:szCs w:val="28"/>
          <w:rtl/>
          <w:lang w:bidi="ar-EG"/>
        </w:rPr>
        <w:t>.</w:t>
      </w:r>
      <w:r w:rsidRPr="00100606">
        <w:rPr>
          <w:rFonts w:cs="Traditional Arabic"/>
          <w:sz w:val="28"/>
          <w:szCs w:val="28"/>
          <w:rtl/>
          <w:lang w:bidi="ar-EG"/>
        </w:rPr>
        <w:t xml:space="preserve"> من مصنفاته</w:t>
      </w:r>
      <w:r w:rsidR="00100606">
        <w:rPr>
          <w:rFonts w:cs="Traditional Arabic"/>
          <w:sz w:val="28"/>
          <w:szCs w:val="28"/>
          <w:rtl/>
          <w:lang w:bidi="ar-EG"/>
        </w:rPr>
        <w:t xml:space="preserve">: </w:t>
      </w:r>
      <w:r w:rsidRPr="00100606">
        <w:rPr>
          <w:rFonts w:cs="Traditional Arabic"/>
          <w:sz w:val="28"/>
          <w:szCs w:val="28"/>
          <w:rtl/>
          <w:lang w:bidi="ar-EG"/>
        </w:rPr>
        <w:t xml:space="preserve">رسالة تتعلق بقوله تعالى (مالك لا تأمنا على يوسف) ورسالة في قوله تعالى (فبدت لهما) ورسالة في (تعملون) في جميع القرآن بالخطاب) وكانت وفاته سنة ست وعشرين ومائة </w:t>
      </w:r>
      <w:proofErr w:type="gramStart"/>
      <w:r w:rsidRPr="00100606">
        <w:rPr>
          <w:rFonts w:cs="Traditional Arabic"/>
          <w:sz w:val="28"/>
          <w:szCs w:val="28"/>
          <w:rtl/>
          <w:lang w:bidi="ar-EG"/>
        </w:rPr>
        <w:t xml:space="preserve">وألف </w:t>
      </w:r>
      <w:r w:rsidR="00DE157F" w:rsidRPr="00100606">
        <w:rPr>
          <w:rFonts w:cs="Traditional Arabic" w:hint="cs"/>
          <w:sz w:val="28"/>
          <w:szCs w:val="28"/>
          <w:rtl/>
          <w:lang w:bidi="ar-EG"/>
        </w:rPr>
        <w:t>﴿</w:t>
      </w:r>
      <w:proofErr w:type="gramEnd"/>
      <w:r w:rsidR="00DE157F" w:rsidRPr="00100606">
        <w:rPr>
          <w:rFonts w:cs="Traditional Arabic" w:hint="cs"/>
          <w:sz w:val="28"/>
          <w:szCs w:val="28"/>
          <w:rtl/>
          <w:lang w:bidi="ar-EG"/>
        </w:rPr>
        <w:t xml:space="preserve"> </w:t>
      </w:r>
      <w:r w:rsidRPr="00100606">
        <w:rPr>
          <w:rFonts w:cs="Traditional Arabic"/>
          <w:sz w:val="28"/>
          <w:szCs w:val="28"/>
          <w:rtl/>
          <w:lang w:bidi="ar-EG"/>
        </w:rPr>
        <w:t xml:space="preserve">الدرر </w:t>
      </w:r>
      <w:r w:rsidR="00100606">
        <w:rPr>
          <w:rFonts w:cs="Traditional Arabic"/>
          <w:sz w:val="28"/>
          <w:szCs w:val="28"/>
          <w:rtl/>
          <w:lang w:bidi="ar-EG"/>
        </w:rPr>
        <w:t>في</w:t>
      </w:r>
      <w:r w:rsidRPr="00100606">
        <w:rPr>
          <w:rFonts w:cs="Traditional Arabic"/>
          <w:sz w:val="28"/>
          <w:szCs w:val="28"/>
          <w:rtl/>
          <w:lang w:bidi="ar-EG"/>
        </w:rPr>
        <w:t xml:space="preserve"> أعيان القرن </w:t>
      </w:r>
      <w:proofErr w:type="spellStart"/>
      <w:r w:rsidRPr="00100606">
        <w:rPr>
          <w:rFonts w:cs="Traditional Arabic"/>
          <w:sz w:val="28"/>
          <w:szCs w:val="28"/>
          <w:rtl/>
          <w:lang w:bidi="ar-EG"/>
        </w:rPr>
        <w:t>الثانى</w:t>
      </w:r>
      <w:proofErr w:type="spellEnd"/>
      <w:r w:rsidRPr="00100606">
        <w:rPr>
          <w:rFonts w:cs="Traditional Arabic"/>
          <w:sz w:val="28"/>
          <w:szCs w:val="28"/>
          <w:rtl/>
          <w:lang w:bidi="ar-EG"/>
        </w:rPr>
        <w:t xml:space="preserve"> عشر</w:t>
      </w:r>
      <w:r w:rsidR="00DE157F" w:rsidRPr="00100606">
        <w:rPr>
          <w:rFonts w:cs="Traditional Arabic"/>
          <w:sz w:val="28"/>
          <w:szCs w:val="28"/>
          <w:rtl/>
          <w:lang w:bidi="ar-EG"/>
        </w:rPr>
        <w:t xml:space="preserve"> </w:t>
      </w:r>
      <w:r w:rsidRPr="00100606">
        <w:rPr>
          <w:rFonts w:cs="Traditional Arabic" w:hint="cs"/>
          <w:sz w:val="28"/>
          <w:szCs w:val="28"/>
          <w:rtl/>
          <w:lang w:bidi="ar-EG"/>
        </w:rPr>
        <w:t>(</w:t>
      </w:r>
      <w:r w:rsidRPr="00100606">
        <w:rPr>
          <w:rFonts w:cs="Traditional Arabic"/>
          <w:sz w:val="28"/>
          <w:szCs w:val="28"/>
          <w:rtl/>
          <w:lang w:bidi="ar-EG"/>
        </w:rPr>
        <w:t xml:space="preserve">1 </w:t>
      </w:r>
      <w:r w:rsidRPr="00100606">
        <w:rPr>
          <w:rFonts w:cs="Traditional Arabic" w:hint="cs"/>
          <w:sz w:val="28"/>
          <w:szCs w:val="28"/>
          <w:rtl/>
          <w:lang w:bidi="ar-EG"/>
        </w:rPr>
        <w:t xml:space="preserve">/ </w:t>
      </w:r>
      <w:r w:rsidRPr="00100606">
        <w:rPr>
          <w:rFonts w:cs="Traditional Arabic"/>
          <w:sz w:val="28"/>
          <w:szCs w:val="28"/>
          <w:rtl/>
          <w:lang w:bidi="ar-EG"/>
        </w:rPr>
        <w:t xml:space="preserve">42 </w:t>
      </w:r>
      <w:r w:rsidRPr="00100606">
        <w:rPr>
          <w:rFonts w:cs="Traditional Arabic" w:hint="cs"/>
          <w:sz w:val="28"/>
          <w:szCs w:val="28"/>
          <w:rtl/>
          <w:lang w:bidi="ar-EG"/>
        </w:rPr>
        <w:t>)</w:t>
      </w:r>
      <w:r w:rsidRPr="00100606">
        <w:rPr>
          <w:rFonts w:cs="Traditional Arabic"/>
          <w:sz w:val="28"/>
          <w:szCs w:val="28"/>
          <w:rtl/>
          <w:lang w:bidi="ar-EG"/>
        </w:rPr>
        <w:t xml:space="preserve"> عجائب الأثار </w:t>
      </w:r>
      <w:r w:rsidRPr="00100606">
        <w:rPr>
          <w:rFonts w:cs="Traditional Arabic" w:hint="cs"/>
          <w:sz w:val="28"/>
          <w:szCs w:val="28"/>
          <w:rtl/>
          <w:lang w:bidi="ar-EG"/>
        </w:rPr>
        <w:t>(</w:t>
      </w:r>
      <w:r w:rsidRPr="00100606">
        <w:rPr>
          <w:rFonts w:cs="Traditional Arabic"/>
          <w:sz w:val="28"/>
          <w:szCs w:val="28"/>
          <w:rtl/>
          <w:lang w:bidi="ar-EG"/>
        </w:rPr>
        <w:t xml:space="preserve"> 1 </w:t>
      </w:r>
      <w:r w:rsidRPr="00100606">
        <w:rPr>
          <w:rFonts w:cs="Traditional Arabic" w:hint="cs"/>
          <w:sz w:val="28"/>
          <w:szCs w:val="28"/>
          <w:rtl/>
          <w:lang w:bidi="ar-EG"/>
        </w:rPr>
        <w:t>/</w:t>
      </w:r>
      <w:r w:rsidRPr="00100606">
        <w:rPr>
          <w:rFonts w:cs="Traditional Arabic"/>
          <w:sz w:val="28"/>
          <w:szCs w:val="28"/>
          <w:rtl/>
          <w:lang w:bidi="ar-EG"/>
        </w:rPr>
        <w:t xml:space="preserve">58 </w:t>
      </w:r>
      <w:r w:rsidRPr="00100606">
        <w:rPr>
          <w:rFonts w:cs="Traditional Arabic" w:hint="cs"/>
          <w:sz w:val="28"/>
          <w:szCs w:val="28"/>
          <w:rtl/>
          <w:lang w:bidi="ar-EG"/>
        </w:rPr>
        <w:t>)</w:t>
      </w:r>
      <w:r w:rsidRPr="00100606">
        <w:rPr>
          <w:rFonts w:cs="Traditional Arabic"/>
          <w:sz w:val="28"/>
          <w:szCs w:val="28"/>
          <w:rtl/>
          <w:lang w:bidi="ar-EG"/>
        </w:rPr>
        <w:t xml:space="preserve"> السحب الوابلة على ضرائح الحنابلة </w:t>
      </w:r>
      <w:r w:rsidRPr="00100606">
        <w:rPr>
          <w:rFonts w:cs="Traditional Arabic" w:hint="cs"/>
          <w:sz w:val="28"/>
          <w:szCs w:val="28"/>
          <w:rtl/>
          <w:lang w:bidi="ar-EG"/>
        </w:rPr>
        <w:t>(</w:t>
      </w:r>
      <w:r w:rsidRPr="00100606">
        <w:rPr>
          <w:rFonts w:cs="Traditional Arabic"/>
          <w:sz w:val="28"/>
          <w:szCs w:val="28"/>
          <w:rtl/>
          <w:lang w:bidi="ar-EG"/>
        </w:rPr>
        <w:t xml:space="preserve">1 </w:t>
      </w:r>
      <w:r w:rsidRPr="00100606">
        <w:rPr>
          <w:rFonts w:cs="Traditional Arabic" w:hint="cs"/>
          <w:sz w:val="28"/>
          <w:szCs w:val="28"/>
          <w:rtl/>
          <w:lang w:bidi="ar-EG"/>
        </w:rPr>
        <w:t>/</w:t>
      </w:r>
      <w:r w:rsidRPr="00100606">
        <w:rPr>
          <w:rFonts w:cs="Traditional Arabic"/>
          <w:sz w:val="28"/>
          <w:szCs w:val="28"/>
          <w:rtl/>
          <w:lang w:bidi="ar-EG"/>
        </w:rPr>
        <w:t xml:space="preserve"> 333</w:t>
      </w:r>
      <w:r w:rsidRPr="00100606">
        <w:rPr>
          <w:rFonts w:cs="Traditional Arabic" w:hint="cs"/>
          <w:sz w:val="28"/>
          <w:szCs w:val="28"/>
          <w:rtl/>
          <w:lang w:bidi="ar-EG"/>
        </w:rPr>
        <w:t xml:space="preserve"> )</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20">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 </w:t>
      </w:r>
      <w:proofErr w:type="gramStart"/>
      <w:r w:rsidRPr="00100606">
        <w:rPr>
          <w:rFonts w:cs="Traditional Arabic"/>
          <w:sz w:val="28"/>
          <w:szCs w:val="28"/>
          <w:rtl/>
          <w:lang w:bidi="ar-EG"/>
        </w:rPr>
        <w:t>( 1022</w:t>
      </w:r>
      <w:proofErr w:type="gramEnd"/>
      <w:r w:rsidRPr="00100606">
        <w:rPr>
          <w:rFonts w:cs="Traditional Arabic"/>
          <w:sz w:val="28"/>
          <w:szCs w:val="28"/>
          <w:rtl/>
          <w:lang w:bidi="ar-EG"/>
        </w:rPr>
        <w:t xml:space="preserve"> – 1097 هـ ) </w:t>
      </w:r>
      <w:proofErr w:type="spellStart"/>
      <w:r w:rsidRPr="00100606">
        <w:rPr>
          <w:rFonts w:cs="Traditional Arabic"/>
          <w:sz w:val="28"/>
          <w:szCs w:val="28"/>
          <w:rtl/>
          <w:lang w:bidi="ar-EG"/>
        </w:rPr>
        <w:t>وهوعثمان</w:t>
      </w:r>
      <w:proofErr w:type="spellEnd"/>
      <w:r w:rsidRPr="00100606">
        <w:rPr>
          <w:rFonts w:cs="Traditional Arabic"/>
          <w:sz w:val="28"/>
          <w:szCs w:val="28"/>
          <w:rtl/>
          <w:lang w:bidi="ar-EG"/>
        </w:rPr>
        <w:t xml:space="preserve"> بن أحمد بن سعيد بن عثمان بن قائد</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النجدى</w:t>
      </w:r>
      <w:proofErr w:type="spellEnd"/>
      <w:r w:rsidRPr="00100606">
        <w:rPr>
          <w:rFonts w:cs="Traditional Arabic"/>
          <w:sz w:val="28"/>
          <w:szCs w:val="28"/>
          <w:rtl/>
          <w:lang w:bidi="ar-EG"/>
        </w:rPr>
        <w:t xml:space="preserve"> مولدا</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الدمشقى</w:t>
      </w:r>
      <w:proofErr w:type="spellEnd"/>
      <w:r w:rsidRPr="00100606">
        <w:rPr>
          <w:rFonts w:cs="Traditional Arabic"/>
          <w:sz w:val="28"/>
          <w:szCs w:val="28"/>
          <w:rtl/>
          <w:lang w:bidi="ar-EG"/>
        </w:rPr>
        <w:t xml:space="preserve"> رحلة</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القاهرى</w:t>
      </w:r>
      <w:proofErr w:type="spellEnd"/>
      <w:r w:rsidRPr="00100606">
        <w:rPr>
          <w:rFonts w:cs="Traditional Arabic"/>
          <w:sz w:val="28"/>
          <w:szCs w:val="28"/>
          <w:rtl/>
          <w:lang w:bidi="ar-EG"/>
        </w:rPr>
        <w:t xml:space="preserve"> مسكنا ومدفنا</w:t>
      </w:r>
      <w:r w:rsidR="00DE157F" w:rsidRPr="00100606">
        <w:rPr>
          <w:rFonts w:cs="Traditional Arabic"/>
          <w:sz w:val="28"/>
          <w:szCs w:val="28"/>
          <w:rtl/>
          <w:lang w:bidi="ar-EG"/>
        </w:rPr>
        <w:t>،</w:t>
      </w:r>
      <w:r w:rsidRPr="00100606">
        <w:rPr>
          <w:rFonts w:cs="Traditional Arabic"/>
          <w:sz w:val="28"/>
          <w:szCs w:val="28"/>
          <w:rtl/>
          <w:lang w:bidi="ar-EG"/>
        </w:rPr>
        <w:t xml:space="preserve"> ارتحل إلى دمشق فأخذ عن علمائها الفقه والأصول والنحو وغيرها</w:t>
      </w:r>
      <w:r w:rsidR="00DE157F" w:rsidRPr="00100606">
        <w:rPr>
          <w:rFonts w:cs="Traditional Arabic"/>
          <w:sz w:val="28"/>
          <w:szCs w:val="28"/>
          <w:rtl/>
          <w:lang w:bidi="ar-EG"/>
        </w:rPr>
        <w:t>،</w:t>
      </w:r>
      <w:r w:rsidRPr="00100606">
        <w:rPr>
          <w:rFonts w:cs="Traditional Arabic"/>
          <w:sz w:val="28"/>
          <w:szCs w:val="28"/>
          <w:rtl/>
          <w:lang w:bidi="ar-EG"/>
        </w:rPr>
        <w:t xml:space="preserve"> وحضر دروس الحنابلة بها على الشيخ محمد أبى المواهب</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ثم خرج من الشام إلى مصر</w:t>
      </w:r>
      <w:r w:rsidR="00DE157F" w:rsidRPr="00100606">
        <w:rPr>
          <w:rFonts w:cs="Traditional Arabic"/>
          <w:sz w:val="28"/>
          <w:szCs w:val="28"/>
          <w:rtl/>
          <w:lang w:bidi="ar-EG"/>
        </w:rPr>
        <w:t>،</w:t>
      </w:r>
      <w:r w:rsidRPr="00100606">
        <w:rPr>
          <w:rFonts w:cs="Traditional Arabic"/>
          <w:sz w:val="28"/>
          <w:szCs w:val="28"/>
          <w:rtl/>
          <w:lang w:bidi="ar-EG"/>
        </w:rPr>
        <w:t xml:space="preserve"> وأخذ عن علمائها</w:t>
      </w:r>
      <w:r w:rsidR="00DE157F" w:rsidRPr="00100606">
        <w:rPr>
          <w:rFonts w:cs="Traditional Arabic"/>
          <w:sz w:val="28"/>
          <w:szCs w:val="28"/>
          <w:rtl/>
          <w:lang w:bidi="ar-EG"/>
        </w:rPr>
        <w:t>،</w:t>
      </w:r>
      <w:r w:rsidRPr="00100606">
        <w:rPr>
          <w:rFonts w:cs="Traditional Arabic"/>
          <w:sz w:val="28"/>
          <w:szCs w:val="28"/>
          <w:rtl/>
          <w:lang w:bidi="ar-EG"/>
        </w:rPr>
        <w:t xml:space="preserve"> واختص بشيخ المذهب فيها </w:t>
      </w:r>
      <w:proofErr w:type="spellStart"/>
      <w:r w:rsidRPr="00100606">
        <w:rPr>
          <w:rFonts w:cs="Traditional Arabic"/>
          <w:sz w:val="28"/>
          <w:szCs w:val="28"/>
          <w:rtl/>
          <w:lang w:bidi="ar-EG"/>
        </w:rPr>
        <w:t>ومحررالفنون</w:t>
      </w:r>
      <w:proofErr w:type="spellEnd"/>
      <w:r w:rsidRPr="00100606">
        <w:rPr>
          <w:rFonts w:cs="Traditional Arabic"/>
          <w:sz w:val="28"/>
          <w:szCs w:val="28"/>
          <w:rtl/>
          <w:lang w:bidi="ar-EG"/>
        </w:rPr>
        <w:t xml:space="preserve"> العلامة محمد بن أحمد </w:t>
      </w:r>
      <w:proofErr w:type="spellStart"/>
      <w:r w:rsidRPr="00100606">
        <w:rPr>
          <w:rFonts w:cs="Traditional Arabic"/>
          <w:sz w:val="28"/>
          <w:szCs w:val="28"/>
          <w:rtl/>
          <w:lang w:bidi="ar-EG"/>
        </w:rPr>
        <w:t>الخلوتى</w:t>
      </w:r>
      <w:proofErr w:type="spellEnd"/>
      <w:r w:rsidRPr="00100606">
        <w:rPr>
          <w:rFonts w:cs="Traditional Arabic"/>
          <w:sz w:val="28"/>
          <w:szCs w:val="28"/>
          <w:rtl/>
          <w:lang w:bidi="ar-EG"/>
        </w:rPr>
        <w:t xml:space="preserve"> (ت1088 هـ)</w:t>
      </w:r>
      <w:r w:rsidR="00DE157F" w:rsidRPr="00100606">
        <w:rPr>
          <w:rFonts w:cs="Traditional Arabic"/>
          <w:sz w:val="28"/>
          <w:szCs w:val="28"/>
          <w:rtl/>
          <w:lang w:bidi="ar-EG"/>
        </w:rPr>
        <w:t>،</w:t>
      </w:r>
      <w:r w:rsidRPr="00100606">
        <w:rPr>
          <w:rFonts w:cs="Traditional Arabic"/>
          <w:sz w:val="28"/>
          <w:szCs w:val="28"/>
          <w:rtl/>
          <w:lang w:bidi="ar-EG"/>
        </w:rPr>
        <w:t xml:space="preserve"> فأخذ عنه دقائق الفقه وعدة فنون</w:t>
      </w:r>
      <w:r w:rsidR="00DE157F" w:rsidRPr="00100606">
        <w:rPr>
          <w:rFonts w:cs="Traditional Arabic"/>
          <w:sz w:val="28"/>
          <w:szCs w:val="28"/>
          <w:rtl/>
          <w:lang w:bidi="ar-EG"/>
        </w:rPr>
        <w:t>،</w:t>
      </w:r>
      <w:r w:rsidRPr="00100606">
        <w:rPr>
          <w:rFonts w:cs="Traditional Arabic"/>
          <w:sz w:val="28"/>
          <w:szCs w:val="28"/>
          <w:rtl/>
          <w:lang w:bidi="ar-EG"/>
        </w:rPr>
        <w:t xml:space="preserve"> أخذ عنه خلق كثير من النجديين</w:t>
      </w:r>
      <w:r w:rsidR="00DE157F" w:rsidRPr="00100606">
        <w:rPr>
          <w:rFonts w:cs="Traditional Arabic"/>
          <w:sz w:val="28"/>
          <w:szCs w:val="28"/>
          <w:rtl/>
          <w:lang w:bidi="ar-EG"/>
        </w:rPr>
        <w:t>،</w:t>
      </w:r>
      <w:r w:rsidRPr="00100606">
        <w:rPr>
          <w:rFonts w:cs="Traditional Arabic"/>
          <w:sz w:val="28"/>
          <w:szCs w:val="28"/>
          <w:rtl/>
          <w:lang w:bidi="ar-EG"/>
        </w:rPr>
        <w:t xml:space="preserve"> والشاميين</w:t>
      </w:r>
      <w:r w:rsidR="00DE157F" w:rsidRPr="00100606">
        <w:rPr>
          <w:rFonts w:cs="Traditional Arabic"/>
          <w:sz w:val="28"/>
          <w:szCs w:val="28"/>
          <w:rtl/>
          <w:lang w:bidi="ar-EG"/>
        </w:rPr>
        <w:t>،</w:t>
      </w:r>
      <w:r w:rsidRPr="00100606">
        <w:rPr>
          <w:rFonts w:cs="Traditional Arabic"/>
          <w:sz w:val="28"/>
          <w:szCs w:val="28"/>
          <w:rtl/>
          <w:lang w:bidi="ar-EG"/>
        </w:rPr>
        <w:t xml:space="preserve"> والمصريين</w:t>
      </w:r>
      <w:r w:rsidR="00DE157F" w:rsidRPr="00100606">
        <w:rPr>
          <w:rFonts w:cs="Traditional Arabic"/>
          <w:sz w:val="28"/>
          <w:szCs w:val="28"/>
          <w:rtl/>
          <w:lang w:bidi="ar-EG"/>
        </w:rPr>
        <w:t>،</w:t>
      </w:r>
      <w:r w:rsidR="00DE157F" w:rsidRPr="00100606">
        <w:rPr>
          <w:rFonts w:cs="Traditional Arabic" w:hint="cs"/>
          <w:sz w:val="28"/>
          <w:szCs w:val="28"/>
          <w:rtl/>
          <w:lang w:bidi="ar-EG"/>
        </w:rPr>
        <w:t xml:space="preserve"> </w:t>
      </w:r>
      <w:r w:rsidRPr="00100606">
        <w:rPr>
          <w:rFonts w:cs="Traditional Arabic"/>
          <w:sz w:val="28"/>
          <w:szCs w:val="28"/>
          <w:rtl/>
          <w:lang w:bidi="ar-EG"/>
        </w:rPr>
        <w:t>تو</w:t>
      </w:r>
      <w:r w:rsidR="00100606">
        <w:rPr>
          <w:rFonts w:cs="Traditional Arabic"/>
          <w:sz w:val="28"/>
          <w:szCs w:val="28"/>
          <w:rtl/>
          <w:lang w:bidi="ar-EG"/>
        </w:rPr>
        <w:t>في</w:t>
      </w:r>
      <w:r w:rsidRPr="00100606">
        <w:rPr>
          <w:rFonts w:cs="Traditional Arabic"/>
          <w:sz w:val="28"/>
          <w:szCs w:val="28"/>
          <w:rtl/>
          <w:lang w:bidi="ar-EG"/>
        </w:rPr>
        <w:t xml:space="preserve"> </w:t>
      </w:r>
      <w:r w:rsidR="00100606">
        <w:rPr>
          <w:rFonts w:cs="Traditional Arabic"/>
          <w:sz w:val="28"/>
          <w:szCs w:val="28"/>
          <w:rtl/>
          <w:lang w:bidi="ar-EG"/>
        </w:rPr>
        <w:t>في</w:t>
      </w:r>
      <w:r w:rsidRPr="00100606">
        <w:rPr>
          <w:rFonts w:cs="Traditional Arabic"/>
          <w:sz w:val="28"/>
          <w:szCs w:val="28"/>
          <w:rtl/>
          <w:lang w:bidi="ar-EG"/>
        </w:rPr>
        <w:t xml:space="preserve"> القاهرة مساء يوم الاثنين رابع عشر من جمادى الأولى سنة (1097)</w:t>
      </w:r>
      <w:r w:rsidR="00DE157F" w:rsidRPr="00100606">
        <w:rPr>
          <w:rFonts w:cs="Traditional Arabic"/>
          <w:sz w:val="28"/>
          <w:szCs w:val="28"/>
          <w:rtl/>
          <w:lang w:bidi="ar-EG"/>
        </w:rPr>
        <w:t>.</w:t>
      </w:r>
      <w:r w:rsidRPr="00100606">
        <w:rPr>
          <w:rFonts w:cs="Traditional Arabic"/>
          <w:sz w:val="28"/>
          <w:szCs w:val="28"/>
          <w:rtl/>
          <w:lang w:bidi="ar-EG"/>
        </w:rPr>
        <w:t xml:space="preserve"> </w:t>
      </w:r>
    </w:p>
    <w:p w:rsidR="00953496" w:rsidRPr="00100606" w:rsidRDefault="00953496" w:rsidP="00DE157F">
      <w:pPr>
        <w:pStyle w:val="a3"/>
        <w:jc w:val="lowKashida"/>
        <w:rPr>
          <w:rFonts w:cs="Traditional Arabic" w:hint="cs"/>
          <w:sz w:val="28"/>
          <w:szCs w:val="28"/>
          <w:rtl/>
          <w:lang w:bidi="ar-EG"/>
        </w:rPr>
      </w:pPr>
      <w:r w:rsidRPr="00100606">
        <w:rPr>
          <w:rFonts w:cs="Traditional Arabic" w:hint="cs"/>
          <w:sz w:val="28"/>
          <w:szCs w:val="28"/>
          <w:rtl/>
          <w:lang w:bidi="ar-EG"/>
        </w:rPr>
        <w:t xml:space="preserve"> </w:t>
      </w:r>
      <w:r w:rsidRPr="00100606">
        <w:rPr>
          <w:rFonts w:cs="Traditional Arabic"/>
          <w:sz w:val="28"/>
          <w:szCs w:val="28"/>
          <w:rtl/>
          <w:lang w:bidi="ar-EG"/>
        </w:rPr>
        <w:t>من مصنفاته</w:t>
      </w:r>
      <w:r w:rsidR="00100606">
        <w:rPr>
          <w:rFonts w:cs="Traditional Arabic"/>
          <w:sz w:val="28"/>
          <w:szCs w:val="28"/>
          <w:rtl/>
          <w:lang w:bidi="ar-EG"/>
        </w:rPr>
        <w:t xml:space="preserve">: </w:t>
      </w:r>
      <w:proofErr w:type="gramStart"/>
      <w:r w:rsidRPr="00100606">
        <w:rPr>
          <w:rFonts w:cs="Traditional Arabic"/>
          <w:sz w:val="28"/>
          <w:szCs w:val="28"/>
          <w:rtl/>
          <w:lang w:bidi="ar-EG"/>
        </w:rPr>
        <w:t>( حاشية</w:t>
      </w:r>
      <w:proofErr w:type="gramEnd"/>
      <w:r w:rsidRPr="00100606">
        <w:rPr>
          <w:rFonts w:cs="Traditional Arabic"/>
          <w:sz w:val="28"/>
          <w:szCs w:val="28"/>
          <w:rtl/>
          <w:lang w:bidi="ar-EG"/>
        </w:rPr>
        <w:t xml:space="preserve"> على المنتهى ) ( مختصر درة الغواص ) ( شرح البسملة ) وغير ذلك من المؤلفات كثير</w:t>
      </w:r>
      <w:r w:rsidR="00DE157F" w:rsidRPr="00100606">
        <w:rPr>
          <w:rFonts w:cs="Traditional Arabic"/>
          <w:sz w:val="28"/>
          <w:szCs w:val="28"/>
          <w:rtl/>
          <w:lang w:bidi="ar-EG"/>
        </w:rPr>
        <w:t>.</w:t>
      </w:r>
      <w:r w:rsidRPr="00100606">
        <w:rPr>
          <w:rFonts w:cs="Traditional Arabic"/>
          <w:sz w:val="28"/>
          <w:szCs w:val="28"/>
          <w:rtl/>
          <w:lang w:bidi="ar-EG"/>
        </w:rPr>
        <w:t xml:space="preserve"> </w:t>
      </w:r>
      <w:r w:rsidR="00DE157F" w:rsidRPr="00100606">
        <w:rPr>
          <w:rFonts w:cs="Traditional Arabic" w:hint="cs"/>
          <w:sz w:val="28"/>
          <w:szCs w:val="28"/>
          <w:rtl/>
          <w:lang w:bidi="ar-EG"/>
        </w:rPr>
        <w:t xml:space="preserve">﴿ </w:t>
      </w:r>
      <w:r w:rsidRPr="00100606">
        <w:rPr>
          <w:rFonts w:cs="Traditional Arabic"/>
          <w:sz w:val="28"/>
          <w:szCs w:val="28"/>
          <w:rtl/>
          <w:lang w:bidi="ar-EG"/>
        </w:rPr>
        <w:t xml:space="preserve">معجم مصنفات الحنابلة </w:t>
      </w:r>
      <w:r w:rsidRPr="00100606">
        <w:rPr>
          <w:rFonts w:cs="Traditional Arabic" w:hint="cs"/>
          <w:sz w:val="28"/>
          <w:szCs w:val="28"/>
          <w:rtl/>
          <w:lang w:bidi="ar-EG"/>
        </w:rPr>
        <w:t>(</w:t>
      </w:r>
      <w:r w:rsidRPr="00100606">
        <w:rPr>
          <w:rFonts w:cs="Traditional Arabic"/>
          <w:sz w:val="28"/>
          <w:szCs w:val="28"/>
          <w:rtl/>
          <w:lang w:bidi="ar-EG"/>
        </w:rPr>
        <w:t xml:space="preserve">5 </w:t>
      </w:r>
      <w:r w:rsidRPr="00100606">
        <w:rPr>
          <w:rFonts w:cs="Traditional Arabic" w:hint="cs"/>
          <w:sz w:val="28"/>
          <w:szCs w:val="28"/>
          <w:rtl/>
          <w:lang w:bidi="ar-EG"/>
        </w:rPr>
        <w:t>/</w:t>
      </w:r>
      <w:r w:rsidRPr="00100606">
        <w:rPr>
          <w:rFonts w:cs="Traditional Arabic"/>
          <w:sz w:val="28"/>
          <w:szCs w:val="28"/>
          <w:rtl/>
          <w:lang w:bidi="ar-EG"/>
        </w:rPr>
        <w:t xml:space="preserve"> 267 </w:t>
      </w:r>
      <w:proofErr w:type="gramStart"/>
      <w:r w:rsidRPr="00100606">
        <w:rPr>
          <w:rFonts w:cs="Traditional Arabic"/>
          <w:sz w:val="28"/>
          <w:szCs w:val="28"/>
          <w:rtl/>
          <w:lang w:bidi="ar-EG"/>
        </w:rPr>
        <w:t>- 261</w:t>
      </w:r>
      <w:proofErr w:type="gramEnd"/>
      <w:r w:rsidR="00DE157F"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 xml:space="preserve">منتهى الإرادات </w:t>
      </w:r>
      <w:r w:rsidR="00100606">
        <w:rPr>
          <w:rFonts w:cs="Traditional Arabic"/>
          <w:sz w:val="28"/>
          <w:szCs w:val="28"/>
          <w:rtl/>
          <w:lang w:bidi="ar-EG"/>
        </w:rPr>
        <w:t>في</w:t>
      </w:r>
      <w:r w:rsidRPr="00100606">
        <w:rPr>
          <w:rFonts w:cs="Traditional Arabic"/>
          <w:sz w:val="28"/>
          <w:szCs w:val="28"/>
          <w:rtl/>
          <w:lang w:bidi="ar-EG"/>
        </w:rPr>
        <w:t xml:space="preserve"> جمع المقنع مع التنقيح وزيادات </w:t>
      </w:r>
      <w:r w:rsidRPr="00100606">
        <w:rPr>
          <w:rFonts w:cs="Traditional Arabic" w:hint="cs"/>
          <w:sz w:val="28"/>
          <w:szCs w:val="28"/>
          <w:rtl/>
          <w:lang w:bidi="ar-EG"/>
        </w:rPr>
        <w:t>(</w:t>
      </w:r>
      <w:r w:rsidRPr="00100606">
        <w:rPr>
          <w:rFonts w:cs="Traditional Arabic"/>
          <w:sz w:val="28"/>
          <w:szCs w:val="28"/>
          <w:rtl/>
          <w:lang w:bidi="ar-EG"/>
        </w:rPr>
        <w:t xml:space="preserve">1 </w:t>
      </w:r>
      <w:r w:rsidRPr="00100606">
        <w:rPr>
          <w:rFonts w:cs="Traditional Arabic" w:hint="cs"/>
          <w:sz w:val="28"/>
          <w:szCs w:val="28"/>
          <w:rtl/>
          <w:lang w:bidi="ar-EG"/>
        </w:rPr>
        <w:t xml:space="preserve">/ </w:t>
      </w:r>
      <w:r w:rsidRPr="00100606">
        <w:rPr>
          <w:rFonts w:cs="Traditional Arabic"/>
          <w:sz w:val="28"/>
          <w:szCs w:val="28"/>
          <w:rtl/>
          <w:lang w:bidi="ar-EG"/>
        </w:rPr>
        <w:t>13</w:t>
      </w:r>
      <w:r w:rsidRPr="00100606">
        <w:rPr>
          <w:rFonts w:cs="Traditional Arabic" w:hint="cs"/>
          <w:sz w:val="28"/>
          <w:szCs w:val="28"/>
          <w:rtl/>
          <w:lang w:bidi="ar-EG"/>
        </w:rPr>
        <w:t>)</w:t>
      </w:r>
      <w:r w:rsidR="00DE157F" w:rsidRPr="00100606">
        <w:rPr>
          <w:rFonts w:cs="Traditional Arabic" w:hint="cs"/>
          <w:sz w:val="28"/>
          <w:szCs w:val="28"/>
          <w:rtl/>
          <w:lang w:bidi="ar-EG"/>
        </w:rPr>
        <w:t xml:space="preserve"> ﴾.</w:t>
      </w:r>
      <w:r w:rsidRPr="00100606">
        <w:rPr>
          <w:rFonts w:cs="Traditional Arabic" w:hint="cs"/>
          <w:sz w:val="28"/>
          <w:szCs w:val="28"/>
          <w:rtl/>
          <w:lang w:bidi="ar-EG"/>
        </w:rPr>
        <w:t xml:space="preserve"> </w:t>
      </w:r>
    </w:p>
  </w:footnote>
  <w:footnote w:id="21">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 (1105 هـ) أحمد بن محمد بن عوض </w:t>
      </w:r>
      <w:proofErr w:type="spellStart"/>
      <w:r w:rsidRPr="00100606">
        <w:rPr>
          <w:rFonts w:cs="Traditional Arabic"/>
          <w:sz w:val="28"/>
          <w:szCs w:val="28"/>
          <w:rtl/>
          <w:lang w:bidi="ar-EG"/>
        </w:rPr>
        <w:t>المرداوى</w:t>
      </w:r>
      <w:proofErr w:type="spellEnd"/>
      <w:r w:rsidR="00DE157F" w:rsidRPr="00100606">
        <w:rPr>
          <w:rFonts w:cs="Traditional Arabic"/>
          <w:sz w:val="28"/>
          <w:szCs w:val="28"/>
          <w:rtl/>
          <w:lang w:bidi="ar-EG"/>
        </w:rPr>
        <w:t>،</w:t>
      </w:r>
      <w:r w:rsidRPr="00100606">
        <w:rPr>
          <w:rFonts w:cs="Traditional Arabic"/>
          <w:sz w:val="28"/>
          <w:szCs w:val="28"/>
          <w:rtl/>
          <w:lang w:bidi="ar-EG"/>
        </w:rPr>
        <w:t xml:space="preserve"> ثم </w:t>
      </w:r>
      <w:proofErr w:type="spellStart"/>
      <w:r w:rsidRPr="00100606">
        <w:rPr>
          <w:rFonts w:cs="Traditional Arabic"/>
          <w:sz w:val="28"/>
          <w:szCs w:val="28"/>
          <w:rtl/>
          <w:lang w:bidi="ar-EG"/>
        </w:rPr>
        <w:t>النابلسى</w:t>
      </w:r>
      <w:proofErr w:type="spellEnd"/>
      <w:r w:rsidR="00DE157F" w:rsidRPr="00100606">
        <w:rPr>
          <w:rFonts w:cs="Traditional Arabic"/>
          <w:sz w:val="28"/>
          <w:szCs w:val="28"/>
          <w:rtl/>
          <w:lang w:bidi="ar-EG"/>
        </w:rPr>
        <w:t>،</w:t>
      </w:r>
      <w:r w:rsidRPr="00100606">
        <w:rPr>
          <w:rFonts w:cs="Traditional Arabic"/>
          <w:sz w:val="28"/>
          <w:szCs w:val="28"/>
          <w:rtl/>
          <w:lang w:bidi="ar-EG"/>
        </w:rPr>
        <w:t xml:space="preserve"> ويعرف بابن عوض</w:t>
      </w:r>
      <w:r w:rsidR="00DE157F" w:rsidRPr="00100606">
        <w:rPr>
          <w:rFonts w:cs="Traditional Arabic"/>
          <w:sz w:val="28"/>
          <w:szCs w:val="28"/>
          <w:rtl/>
          <w:lang w:bidi="ar-EG"/>
        </w:rPr>
        <w:t>،</w:t>
      </w:r>
      <w:r w:rsidRPr="00100606">
        <w:rPr>
          <w:rFonts w:cs="Traditional Arabic"/>
          <w:sz w:val="28"/>
          <w:szCs w:val="28"/>
          <w:rtl/>
          <w:lang w:bidi="ar-EG"/>
        </w:rPr>
        <w:t xml:space="preserve"> ولد </w:t>
      </w:r>
      <w:r w:rsidR="00100606">
        <w:rPr>
          <w:rFonts w:cs="Traditional Arabic"/>
          <w:sz w:val="28"/>
          <w:szCs w:val="28"/>
          <w:rtl/>
          <w:lang w:bidi="ar-EG"/>
        </w:rPr>
        <w:t>في</w:t>
      </w:r>
      <w:r w:rsidRPr="00100606">
        <w:rPr>
          <w:rFonts w:cs="Traditional Arabic"/>
          <w:sz w:val="28"/>
          <w:szCs w:val="28"/>
          <w:rtl/>
          <w:lang w:bidi="ar-EG"/>
        </w:rPr>
        <w:t xml:space="preserve"> مردا ونشأ بها</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وقرأعلى</w:t>
      </w:r>
      <w:proofErr w:type="spellEnd"/>
      <w:r w:rsidRPr="00100606">
        <w:rPr>
          <w:rFonts w:cs="Traditional Arabic"/>
          <w:sz w:val="28"/>
          <w:szCs w:val="28"/>
          <w:rtl/>
          <w:lang w:bidi="ar-EG"/>
        </w:rPr>
        <w:t xml:space="preserve"> مشايخ بلده والقرى </w:t>
      </w:r>
      <w:proofErr w:type="spellStart"/>
      <w:r w:rsidRPr="00100606">
        <w:rPr>
          <w:rFonts w:cs="Traditional Arabic"/>
          <w:sz w:val="28"/>
          <w:szCs w:val="28"/>
          <w:rtl/>
          <w:lang w:bidi="ar-EG"/>
        </w:rPr>
        <w:t>التى</w:t>
      </w:r>
      <w:proofErr w:type="spellEnd"/>
      <w:r w:rsidRPr="00100606">
        <w:rPr>
          <w:rFonts w:cs="Traditional Arabic"/>
          <w:sz w:val="28"/>
          <w:szCs w:val="28"/>
          <w:rtl/>
          <w:lang w:bidi="ar-EG"/>
        </w:rPr>
        <w:t xml:space="preserve"> حولها</w:t>
      </w:r>
      <w:r w:rsidR="00DE157F" w:rsidRPr="00100606">
        <w:rPr>
          <w:rFonts w:cs="Traditional Arabic"/>
          <w:sz w:val="28"/>
          <w:szCs w:val="28"/>
          <w:rtl/>
          <w:lang w:bidi="ar-EG"/>
        </w:rPr>
        <w:t>،</w:t>
      </w:r>
      <w:r w:rsidRPr="00100606">
        <w:rPr>
          <w:rFonts w:cs="Traditional Arabic"/>
          <w:sz w:val="28"/>
          <w:szCs w:val="28"/>
          <w:rtl/>
          <w:lang w:bidi="ar-EG"/>
        </w:rPr>
        <w:t xml:space="preserve"> ومشايخ نابلس</w:t>
      </w:r>
      <w:r w:rsidR="00DE157F" w:rsidRPr="00100606">
        <w:rPr>
          <w:rFonts w:cs="Traditional Arabic"/>
          <w:sz w:val="28"/>
          <w:szCs w:val="28"/>
          <w:rtl/>
          <w:lang w:bidi="ar-EG"/>
        </w:rPr>
        <w:t>،</w:t>
      </w:r>
      <w:r w:rsidRPr="00100606">
        <w:rPr>
          <w:rFonts w:cs="Traditional Arabic"/>
          <w:sz w:val="28"/>
          <w:szCs w:val="28"/>
          <w:rtl/>
          <w:lang w:bidi="ar-EG"/>
        </w:rPr>
        <w:t xml:space="preserve"> ثم ارتحل إلى دمشق فقرأ على مشايخها</w:t>
      </w:r>
      <w:r w:rsidR="00DE157F" w:rsidRPr="00100606">
        <w:rPr>
          <w:rFonts w:cs="Traditional Arabic"/>
          <w:sz w:val="28"/>
          <w:szCs w:val="28"/>
          <w:rtl/>
          <w:lang w:bidi="ar-EG"/>
        </w:rPr>
        <w:t>،</w:t>
      </w:r>
      <w:r w:rsidRPr="00100606">
        <w:rPr>
          <w:rFonts w:cs="Traditional Arabic"/>
          <w:sz w:val="28"/>
          <w:szCs w:val="28"/>
          <w:rtl/>
          <w:lang w:bidi="ar-EG"/>
        </w:rPr>
        <w:t xml:space="preserve"> ثم رحل إلى القاهرة فلازم العلامة المحقق</w:t>
      </w:r>
      <w:r w:rsidR="00100606">
        <w:rPr>
          <w:rFonts w:cs="Traditional Arabic"/>
          <w:sz w:val="28"/>
          <w:szCs w:val="28"/>
          <w:rtl/>
          <w:lang w:bidi="ar-EG"/>
        </w:rPr>
        <w:t xml:space="preserve">: </w:t>
      </w:r>
      <w:r w:rsidRPr="00100606">
        <w:rPr>
          <w:rFonts w:cs="Traditional Arabic"/>
          <w:sz w:val="28"/>
          <w:szCs w:val="28"/>
          <w:rtl/>
          <w:lang w:bidi="ar-EG"/>
        </w:rPr>
        <w:t xml:space="preserve">محمد بن أحمد </w:t>
      </w:r>
      <w:proofErr w:type="spellStart"/>
      <w:r w:rsidRPr="00100606">
        <w:rPr>
          <w:rFonts w:cs="Traditional Arabic"/>
          <w:sz w:val="28"/>
          <w:szCs w:val="28"/>
          <w:rtl/>
          <w:lang w:bidi="ar-EG"/>
        </w:rPr>
        <w:t>الخلوتى</w:t>
      </w:r>
      <w:proofErr w:type="spellEnd"/>
      <w:r w:rsidRPr="00100606">
        <w:rPr>
          <w:rFonts w:cs="Traditional Arabic"/>
          <w:sz w:val="28"/>
          <w:szCs w:val="28"/>
          <w:rtl/>
          <w:lang w:bidi="ar-EG"/>
        </w:rPr>
        <w:t xml:space="preserve"> (1088 هـ) إلى أن توفي</w:t>
      </w:r>
      <w:r w:rsidR="00DE157F" w:rsidRPr="00100606">
        <w:rPr>
          <w:rFonts w:cs="Traditional Arabic"/>
          <w:sz w:val="28"/>
          <w:szCs w:val="28"/>
          <w:rtl/>
          <w:lang w:bidi="ar-EG"/>
        </w:rPr>
        <w:t>،</w:t>
      </w:r>
      <w:r w:rsidRPr="00100606">
        <w:rPr>
          <w:rFonts w:cs="Traditional Arabic"/>
          <w:sz w:val="28"/>
          <w:szCs w:val="28"/>
          <w:rtl/>
          <w:lang w:bidi="ar-EG"/>
        </w:rPr>
        <w:t xml:space="preserve"> ثم لازم أكبر أصحاب </w:t>
      </w:r>
      <w:proofErr w:type="spellStart"/>
      <w:r w:rsidRPr="00100606">
        <w:rPr>
          <w:rFonts w:cs="Traditional Arabic"/>
          <w:sz w:val="28"/>
          <w:szCs w:val="28"/>
          <w:rtl/>
          <w:lang w:bidi="ar-EG"/>
        </w:rPr>
        <w:t>الخلوتى</w:t>
      </w:r>
      <w:proofErr w:type="spellEnd"/>
      <w:r w:rsidRPr="00100606">
        <w:rPr>
          <w:rFonts w:cs="Traditional Arabic"/>
          <w:sz w:val="28"/>
          <w:szCs w:val="28"/>
          <w:rtl/>
          <w:lang w:bidi="ar-EG"/>
        </w:rPr>
        <w:t xml:space="preserve"> وهو عثمان بن أحمد </w:t>
      </w:r>
      <w:proofErr w:type="spellStart"/>
      <w:r w:rsidRPr="00100606">
        <w:rPr>
          <w:rFonts w:cs="Traditional Arabic"/>
          <w:sz w:val="28"/>
          <w:szCs w:val="28"/>
          <w:rtl/>
          <w:lang w:bidi="ar-EG"/>
        </w:rPr>
        <w:t>النجدى</w:t>
      </w:r>
      <w:proofErr w:type="spellEnd"/>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1097 هـ</w:t>
      </w:r>
      <w:r w:rsidRPr="00100606">
        <w:rPr>
          <w:rFonts w:cs="Traditional Arabic" w:hint="cs"/>
          <w:sz w:val="28"/>
          <w:szCs w:val="28"/>
          <w:rtl/>
          <w:lang w:bidi="ar-EG"/>
        </w:rPr>
        <w:t xml:space="preserve"> </w:t>
      </w:r>
      <w:r w:rsidRPr="00100606">
        <w:rPr>
          <w:rFonts w:cs="Traditional Arabic"/>
          <w:sz w:val="28"/>
          <w:szCs w:val="28"/>
          <w:rtl/>
          <w:lang w:bidi="ar-EG"/>
        </w:rPr>
        <w:t xml:space="preserve">) نزيل القاهرة وانتفع به </w:t>
      </w:r>
      <w:r w:rsidR="00100606">
        <w:rPr>
          <w:rFonts w:cs="Traditional Arabic"/>
          <w:sz w:val="28"/>
          <w:szCs w:val="28"/>
          <w:rtl/>
          <w:lang w:bidi="ar-EG"/>
        </w:rPr>
        <w:t>في</w:t>
      </w:r>
      <w:r w:rsidRPr="00100606">
        <w:rPr>
          <w:rFonts w:cs="Traditional Arabic"/>
          <w:sz w:val="28"/>
          <w:szCs w:val="28"/>
          <w:rtl/>
          <w:lang w:bidi="ar-EG"/>
        </w:rPr>
        <w:t xml:space="preserve"> المذهب وغيره فتمهر </w:t>
      </w:r>
      <w:r w:rsidR="00100606">
        <w:rPr>
          <w:rFonts w:cs="Traditional Arabic"/>
          <w:sz w:val="28"/>
          <w:szCs w:val="28"/>
          <w:rtl/>
          <w:lang w:bidi="ar-EG"/>
        </w:rPr>
        <w:t>في</w:t>
      </w:r>
      <w:r w:rsidRPr="00100606">
        <w:rPr>
          <w:rFonts w:cs="Traditional Arabic"/>
          <w:sz w:val="28"/>
          <w:szCs w:val="28"/>
          <w:rtl/>
          <w:lang w:bidi="ar-EG"/>
        </w:rPr>
        <w:t xml:space="preserve"> الفقه</w:t>
      </w:r>
      <w:r w:rsidR="00DE157F" w:rsidRPr="00100606">
        <w:rPr>
          <w:rFonts w:cs="Traditional Arabic"/>
          <w:sz w:val="28"/>
          <w:szCs w:val="28"/>
          <w:rtl/>
          <w:lang w:bidi="ar-EG"/>
        </w:rPr>
        <w:t>،</w:t>
      </w:r>
      <w:r w:rsidRPr="00100606">
        <w:rPr>
          <w:rFonts w:cs="Traditional Arabic"/>
          <w:sz w:val="28"/>
          <w:szCs w:val="28"/>
          <w:rtl/>
          <w:lang w:bidi="ar-EG"/>
        </w:rPr>
        <w:t xml:space="preserve"> مصنفاته</w:t>
      </w:r>
      <w:r w:rsidR="00100606">
        <w:rPr>
          <w:rFonts w:cs="Traditional Arabic"/>
          <w:sz w:val="28"/>
          <w:szCs w:val="28"/>
          <w:rtl/>
          <w:lang w:bidi="ar-EG"/>
        </w:rPr>
        <w:t xml:space="preserve">: </w:t>
      </w:r>
      <w:r w:rsidRPr="00100606">
        <w:rPr>
          <w:rFonts w:cs="Traditional Arabic" w:hint="cs"/>
          <w:sz w:val="28"/>
          <w:szCs w:val="28"/>
          <w:rtl/>
          <w:lang w:bidi="ar-EG"/>
        </w:rPr>
        <w:t>(</w:t>
      </w:r>
      <w:r w:rsidRPr="00100606">
        <w:rPr>
          <w:rFonts w:cs="Traditional Arabic"/>
          <w:sz w:val="28"/>
          <w:szCs w:val="28"/>
          <w:rtl/>
          <w:lang w:bidi="ar-EG"/>
        </w:rPr>
        <w:t xml:space="preserve">حاشية على دليل الطالب </w:t>
      </w:r>
      <w:r w:rsidR="00100606">
        <w:rPr>
          <w:rFonts w:cs="Traditional Arabic"/>
          <w:sz w:val="28"/>
          <w:szCs w:val="28"/>
          <w:rtl/>
          <w:lang w:bidi="ar-EG"/>
        </w:rPr>
        <w:t>في</w:t>
      </w:r>
      <w:r w:rsidRPr="00100606">
        <w:rPr>
          <w:rFonts w:cs="Traditional Arabic"/>
          <w:sz w:val="28"/>
          <w:szCs w:val="28"/>
          <w:rtl/>
          <w:lang w:bidi="ar-EG"/>
        </w:rPr>
        <w:t xml:space="preserve"> الفقه </w:t>
      </w:r>
      <w:r w:rsidRPr="00100606">
        <w:rPr>
          <w:rFonts w:cs="Traditional Arabic" w:hint="cs"/>
          <w:sz w:val="28"/>
          <w:szCs w:val="28"/>
          <w:rtl/>
          <w:lang w:bidi="ar-EG"/>
        </w:rPr>
        <w:t>) (</w:t>
      </w:r>
      <w:r w:rsidRPr="00100606">
        <w:rPr>
          <w:rFonts w:cs="Traditional Arabic"/>
          <w:sz w:val="28"/>
          <w:szCs w:val="28"/>
          <w:rtl/>
          <w:lang w:bidi="ar-EG"/>
        </w:rPr>
        <w:t xml:space="preserve"> طرف الطرف </w:t>
      </w:r>
      <w:r w:rsidR="00100606">
        <w:rPr>
          <w:rFonts w:cs="Traditional Arabic"/>
          <w:sz w:val="28"/>
          <w:szCs w:val="28"/>
          <w:rtl/>
          <w:lang w:bidi="ar-EG"/>
        </w:rPr>
        <w:t>في</w:t>
      </w:r>
      <w:r w:rsidRPr="00100606">
        <w:rPr>
          <w:rFonts w:cs="Traditional Arabic"/>
          <w:sz w:val="28"/>
          <w:szCs w:val="28"/>
          <w:rtl/>
          <w:lang w:bidi="ar-EG"/>
        </w:rPr>
        <w:t xml:space="preserve"> مسألة الصوت والحرف</w:t>
      </w:r>
      <w:r w:rsidRPr="00100606">
        <w:rPr>
          <w:rFonts w:cs="Traditional Arabic" w:hint="cs"/>
          <w:sz w:val="28"/>
          <w:szCs w:val="28"/>
          <w:rtl/>
          <w:lang w:bidi="ar-EG"/>
        </w:rPr>
        <w:t xml:space="preserve">) </w:t>
      </w:r>
      <w:r w:rsidR="00DE157F" w:rsidRPr="00100606">
        <w:rPr>
          <w:rFonts w:cs="Traditional Arabic" w:hint="cs"/>
          <w:sz w:val="28"/>
          <w:szCs w:val="28"/>
          <w:rtl/>
          <w:lang w:bidi="ar-EG"/>
        </w:rPr>
        <w:t xml:space="preserve">﴿ </w:t>
      </w:r>
      <w:r w:rsidRPr="00100606">
        <w:rPr>
          <w:rFonts w:cs="Traditional Arabic"/>
          <w:sz w:val="28"/>
          <w:szCs w:val="28"/>
          <w:rtl/>
          <w:lang w:bidi="ar-EG"/>
        </w:rPr>
        <w:t xml:space="preserve">السحب الوابلة على ضرائح الحنابلة </w:t>
      </w:r>
      <w:r w:rsidRPr="00100606">
        <w:rPr>
          <w:rFonts w:cs="Traditional Arabic" w:hint="cs"/>
          <w:sz w:val="28"/>
          <w:szCs w:val="28"/>
          <w:rtl/>
          <w:lang w:bidi="ar-EG"/>
        </w:rPr>
        <w:t>(</w:t>
      </w:r>
      <w:r w:rsidRPr="00100606">
        <w:rPr>
          <w:rFonts w:cs="Traditional Arabic"/>
          <w:sz w:val="28"/>
          <w:szCs w:val="28"/>
          <w:rtl/>
          <w:lang w:bidi="ar-EG"/>
        </w:rPr>
        <w:t xml:space="preserve">1 </w:t>
      </w:r>
      <w:r w:rsidRPr="00100606">
        <w:rPr>
          <w:rFonts w:cs="Traditional Arabic" w:hint="cs"/>
          <w:sz w:val="28"/>
          <w:szCs w:val="28"/>
          <w:rtl/>
          <w:lang w:bidi="ar-EG"/>
        </w:rPr>
        <w:t xml:space="preserve">/ </w:t>
      </w:r>
      <w:r w:rsidRPr="00100606">
        <w:rPr>
          <w:rFonts w:cs="Traditional Arabic"/>
          <w:sz w:val="28"/>
          <w:szCs w:val="28"/>
          <w:rtl/>
          <w:lang w:bidi="ar-EG"/>
        </w:rPr>
        <w:t xml:space="preserve">239 </w:t>
      </w:r>
      <w:r w:rsidRPr="00100606">
        <w:rPr>
          <w:rFonts w:cs="Traditional Arabic" w:hint="cs"/>
          <w:sz w:val="28"/>
          <w:szCs w:val="28"/>
          <w:rtl/>
          <w:lang w:bidi="ar-EG"/>
        </w:rPr>
        <w:t xml:space="preserve">) </w:t>
      </w:r>
      <w:r w:rsidRPr="00100606">
        <w:rPr>
          <w:rFonts w:cs="Traditional Arabic"/>
          <w:sz w:val="28"/>
          <w:szCs w:val="28"/>
          <w:rtl/>
          <w:lang w:bidi="ar-EG"/>
        </w:rPr>
        <w:t xml:space="preserve">معجم مصنفات الحنابلة </w:t>
      </w:r>
      <w:r w:rsidRPr="00100606">
        <w:rPr>
          <w:rFonts w:cs="Traditional Arabic" w:hint="cs"/>
          <w:sz w:val="28"/>
          <w:szCs w:val="28"/>
          <w:rtl/>
          <w:lang w:bidi="ar-EG"/>
        </w:rPr>
        <w:t xml:space="preserve">( </w:t>
      </w:r>
      <w:r w:rsidRPr="00100606">
        <w:rPr>
          <w:rFonts w:cs="Traditional Arabic"/>
          <w:sz w:val="28"/>
          <w:szCs w:val="28"/>
          <w:rtl/>
          <w:lang w:bidi="ar-EG"/>
        </w:rPr>
        <w:t xml:space="preserve">5 </w:t>
      </w:r>
      <w:r w:rsidRPr="00100606">
        <w:rPr>
          <w:rFonts w:cs="Traditional Arabic" w:hint="cs"/>
          <w:sz w:val="28"/>
          <w:szCs w:val="28"/>
          <w:rtl/>
          <w:lang w:bidi="ar-EG"/>
        </w:rPr>
        <w:t>/</w:t>
      </w:r>
      <w:r w:rsidRPr="00100606">
        <w:rPr>
          <w:rFonts w:cs="Traditional Arabic"/>
          <w:sz w:val="28"/>
          <w:szCs w:val="28"/>
          <w:rtl/>
          <w:lang w:bidi="ar-EG"/>
        </w:rPr>
        <w:t xml:space="preserve"> 272 </w:t>
      </w:r>
      <w:r w:rsidRPr="00100606">
        <w:rPr>
          <w:rFonts w:cs="Traditional Arabic" w:hint="cs"/>
          <w:sz w:val="28"/>
          <w:szCs w:val="28"/>
          <w:rtl/>
          <w:lang w:bidi="ar-EG"/>
        </w:rPr>
        <w:t>)</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22">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 (صالح </w:t>
      </w:r>
      <w:proofErr w:type="spellStart"/>
      <w:r w:rsidRPr="00100606">
        <w:rPr>
          <w:rFonts w:cs="Traditional Arabic"/>
          <w:sz w:val="28"/>
          <w:szCs w:val="28"/>
          <w:rtl/>
          <w:lang w:bidi="ar-EG"/>
        </w:rPr>
        <w:t>البهوتي</w:t>
      </w:r>
      <w:proofErr w:type="spellEnd"/>
      <w:r w:rsidRPr="00100606">
        <w:rPr>
          <w:rFonts w:cs="Traditional Arabic"/>
          <w:sz w:val="28"/>
          <w:szCs w:val="28"/>
          <w:rtl/>
          <w:lang w:bidi="ar-EG"/>
        </w:rPr>
        <w:t>) (1121 هـ = 1709م) صالح بن حسن بن أحمد</w:t>
      </w:r>
      <w:r w:rsidR="00100606">
        <w:rPr>
          <w:rFonts w:cs="Traditional Arabic"/>
          <w:sz w:val="28"/>
          <w:szCs w:val="28"/>
          <w:rtl/>
          <w:lang w:bidi="ar-EG"/>
        </w:rPr>
        <w:t xml:space="preserve">: </w:t>
      </w:r>
      <w:r w:rsidRPr="00100606">
        <w:rPr>
          <w:rFonts w:cs="Traditional Arabic"/>
          <w:sz w:val="28"/>
          <w:szCs w:val="28"/>
          <w:rtl/>
          <w:lang w:bidi="ar-EG"/>
        </w:rPr>
        <w:t>فرضي حنبلي مصري أزهري</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ولد ومات في القاهرة</w:t>
      </w:r>
      <w:r w:rsidR="00DE157F" w:rsidRPr="00100606">
        <w:rPr>
          <w:rFonts w:cs="Traditional Arabic"/>
          <w:sz w:val="28"/>
          <w:szCs w:val="28"/>
          <w:rtl/>
          <w:lang w:bidi="ar-EG"/>
        </w:rPr>
        <w:t>.</w:t>
      </w:r>
      <w:r w:rsidR="00DE157F" w:rsidRPr="00100606">
        <w:rPr>
          <w:rFonts w:cs="Traditional Arabic" w:hint="cs"/>
          <w:sz w:val="28"/>
          <w:szCs w:val="28"/>
          <w:rtl/>
          <w:lang w:bidi="ar-EG"/>
        </w:rPr>
        <w:t xml:space="preserve"> </w:t>
      </w:r>
      <w:r w:rsidRPr="00100606">
        <w:rPr>
          <w:rFonts w:cs="Traditional Arabic"/>
          <w:sz w:val="28"/>
          <w:szCs w:val="28"/>
          <w:rtl/>
          <w:lang w:bidi="ar-EG"/>
        </w:rPr>
        <w:t>من مصنفاته</w:t>
      </w:r>
      <w:r w:rsidR="00100606">
        <w:rPr>
          <w:rFonts w:cs="Traditional Arabic"/>
          <w:sz w:val="28"/>
          <w:szCs w:val="28"/>
          <w:rtl/>
          <w:lang w:bidi="ar-EG"/>
        </w:rPr>
        <w:t xml:space="preserve">: </w:t>
      </w:r>
      <w:r w:rsidRPr="00100606">
        <w:rPr>
          <w:rFonts w:cs="Traditional Arabic"/>
          <w:sz w:val="28"/>
          <w:szCs w:val="28"/>
          <w:rtl/>
          <w:lang w:bidi="ar-EG"/>
        </w:rPr>
        <w:t>(عمدة الفارض) و (ألفية في فقه الشافعية) و (نظم الكافي)</w:t>
      </w:r>
      <w:r w:rsidRPr="00100606">
        <w:rPr>
          <w:rFonts w:cs="Traditional Arabic" w:hint="cs"/>
          <w:sz w:val="28"/>
          <w:szCs w:val="28"/>
          <w:rtl/>
          <w:lang w:bidi="ar-EG"/>
        </w:rPr>
        <w:t xml:space="preserve">. </w:t>
      </w:r>
    </w:p>
    <w:p w:rsidR="00953496" w:rsidRPr="00100606" w:rsidRDefault="00DE157F" w:rsidP="00DE157F">
      <w:pPr>
        <w:pStyle w:val="a3"/>
        <w:jc w:val="lowKashida"/>
        <w:rPr>
          <w:rFonts w:cs="Traditional Arabic" w:hint="cs"/>
          <w:sz w:val="28"/>
          <w:szCs w:val="28"/>
          <w:lang w:bidi="ar-EG"/>
        </w:rPr>
      </w:pPr>
      <w:r w:rsidRPr="00100606">
        <w:rPr>
          <w:rFonts w:cs="Traditional Arabic" w:hint="cs"/>
          <w:sz w:val="28"/>
          <w:szCs w:val="28"/>
          <w:rtl/>
          <w:lang w:bidi="ar-EG"/>
        </w:rPr>
        <w:t xml:space="preserve"> </w:t>
      </w:r>
      <w:r w:rsidR="00953496" w:rsidRPr="00100606">
        <w:rPr>
          <w:rFonts w:cs="Traditional Arabic"/>
          <w:sz w:val="28"/>
          <w:szCs w:val="28"/>
          <w:rtl/>
          <w:lang w:bidi="ar-EG"/>
        </w:rPr>
        <w:t xml:space="preserve">تاريخ الجبرتي </w:t>
      </w:r>
      <w:r w:rsidR="00953496" w:rsidRPr="00100606">
        <w:rPr>
          <w:rFonts w:cs="Traditional Arabic" w:hint="cs"/>
          <w:sz w:val="28"/>
          <w:szCs w:val="28"/>
          <w:rtl/>
          <w:lang w:bidi="ar-EG"/>
        </w:rPr>
        <w:t>(</w:t>
      </w:r>
      <w:r w:rsidR="00953496" w:rsidRPr="00100606">
        <w:rPr>
          <w:rFonts w:cs="Traditional Arabic"/>
          <w:sz w:val="28"/>
          <w:szCs w:val="28"/>
          <w:rtl/>
          <w:lang w:bidi="ar-EG"/>
        </w:rPr>
        <w:t xml:space="preserve">1 </w:t>
      </w:r>
      <w:r w:rsidR="00953496" w:rsidRPr="00100606">
        <w:rPr>
          <w:rFonts w:cs="Traditional Arabic" w:hint="cs"/>
          <w:sz w:val="28"/>
          <w:szCs w:val="28"/>
          <w:rtl/>
          <w:lang w:bidi="ar-EG"/>
        </w:rPr>
        <w:t>/</w:t>
      </w:r>
      <w:proofErr w:type="gramStart"/>
      <w:r w:rsidR="00953496" w:rsidRPr="00100606">
        <w:rPr>
          <w:rFonts w:cs="Traditional Arabic"/>
          <w:sz w:val="28"/>
          <w:szCs w:val="28"/>
          <w:rtl/>
          <w:lang w:bidi="ar-EG"/>
        </w:rPr>
        <w:t xml:space="preserve">69 </w:t>
      </w:r>
      <w:r w:rsidR="00953496" w:rsidRPr="00100606">
        <w:rPr>
          <w:rFonts w:cs="Traditional Arabic" w:hint="cs"/>
          <w:sz w:val="28"/>
          <w:szCs w:val="28"/>
          <w:rtl/>
          <w:lang w:bidi="ar-EG"/>
        </w:rPr>
        <w:t>)</w:t>
      </w:r>
      <w:proofErr w:type="gramEnd"/>
      <w:r w:rsidR="00953496" w:rsidRPr="00100606">
        <w:rPr>
          <w:rFonts w:cs="Traditional Arabic" w:hint="cs"/>
          <w:sz w:val="28"/>
          <w:szCs w:val="28"/>
          <w:rtl/>
          <w:lang w:bidi="ar-EG"/>
        </w:rPr>
        <w:t xml:space="preserve"> </w:t>
      </w:r>
      <w:r w:rsidR="00953496" w:rsidRPr="00100606">
        <w:rPr>
          <w:rFonts w:cs="Traditional Arabic"/>
          <w:sz w:val="28"/>
          <w:szCs w:val="28"/>
          <w:rtl/>
          <w:lang w:bidi="ar-EG"/>
        </w:rPr>
        <w:t xml:space="preserve">السحب الوابلة </w:t>
      </w:r>
      <w:r w:rsidR="00953496" w:rsidRPr="00100606">
        <w:rPr>
          <w:rFonts w:cs="Traditional Arabic" w:hint="cs"/>
          <w:sz w:val="28"/>
          <w:szCs w:val="28"/>
          <w:rtl/>
          <w:lang w:bidi="ar-EG"/>
        </w:rPr>
        <w:t>(</w:t>
      </w:r>
      <w:r w:rsidR="00953496" w:rsidRPr="00100606">
        <w:rPr>
          <w:rFonts w:cs="Traditional Arabic"/>
          <w:sz w:val="28"/>
          <w:szCs w:val="28"/>
          <w:rtl/>
          <w:lang w:bidi="ar-EG"/>
        </w:rPr>
        <w:t xml:space="preserve">2 </w:t>
      </w:r>
      <w:r w:rsidR="00953496" w:rsidRPr="00100606">
        <w:rPr>
          <w:rFonts w:cs="Traditional Arabic" w:hint="cs"/>
          <w:sz w:val="28"/>
          <w:szCs w:val="28"/>
          <w:rtl/>
          <w:lang w:bidi="ar-EG"/>
        </w:rPr>
        <w:t xml:space="preserve">/ </w:t>
      </w:r>
      <w:r w:rsidR="00953496" w:rsidRPr="00100606">
        <w:rPr>
          <w:rFonts w:cs="Traditional Arabic"/>
          <w:sz w:val="28"/>
          <w:szCs w:val="28"/>
          <w:rtl/>
          <w:lang w:bidi="ar-EG"/>
        </w:rPr>
        <w:t xml:space="preserve">425 </w:t>
      </w:r>
      <w:r w:rsidR="00953496" w:rsidRPr="00100606">
        <w:rPr>
          <w:rFonts w:cs="Traditional Arabic" w:hint="cs"/>
          <w:sz w:val="28"/>
          <w:szCs w:val="28"/>
          <w:rtl/>
          <w:lang w:bidi="ar-EG"/>
        </w:rPr>
        <w:t xml:space="preserve">) </w:t>
      </w:r>
      <w:r w:rsidR="00953496" w:rsidRPr="00100606">
        <w:rPr>
          <w:rFonts w:cs="Traditional Arabic"/>
          <w:sz w:val="28"/>
          <w:szCs w:val="28"/>
          <w:rtl/>
          <w:lang w:bidi="ar-EG"/>
        </w:rPr>
        <w:t xml:space="preserve">هدية العارفين </w:t>
      </w:r>
      <w:r w:rsidR="00953496" w:rsidRPr="00100606">
        <w:rPr>
          <w:rFonts w:cs="Traditional Arabic" w:hint="cs"/>
          <w:sz w:val="28"/>
          <w:szCs w:val="28"/>
          <w:rtl/>
          <w:lang w:bidi="ar-EG"/>
        </w:rPr>
        <w:t>(</w:t>
      </w:r>
      <w:r w:rsidR="00953496" w:rsidRPr="00100606">
        <w:rPr>
          <w:rFonts w:cs="Traditional Arabic"/>
          <w:sz w:val="28"/>
          <w:szCs w:val="28"/>
          <w:rtl/>
          <w:lang w:bidi="ar-EG"/>
        </w:rPr>
        <w:t xml:space="preserve">1 </w:t>
      </w:r>
      <w:r w:rsidR="00953496" w:rsidRPr="00100606">
        <w:rPr>
          <w:rFonts w:cs="Traditional Arabic" w:hint="cs"/>
          <w:sz w:val="28"/>
          <w:szCs w:val="28"/>
          <w:rtl/>
          <w:lang w:bidi="ar-EG"/>
        </w:rPr>
        <w:t xml:space="preserve">/ </w:t>
      </w:r>
      <w:r w:rsidR="00953496" w:rsidRPr="00100606">
        <w:rPr>
          <w:rFonts w:cs="Traditional Arabic"/>
          <w:sz w:val="28"/>
          <w:szCs w:val="28"/>
          <w:rtl/>
          <w:lang w:bidi="ar-EG"/>
        </w:rPr>
        <w:t>472</w:t>
      </w:r>
      <w:r w:rsidR="00953496" w:rsidRPr="00100606">
        <w:rPr>
          <w:rFonts w:cs="Traditional Arabic" w:hint="cs"/>
          <w:sz w:val="28"/>
          <w:szCs w:val="28"/>
          <w:rtl/>
          <w:lang w:bidi="ar-EG"/>
        </w:rPr>
        <w:t xml:space="preserve">) </w:t>
      </w:r>
      <w:r w:rsidR="00953496" w:rsidRPr="00100606">
        <w:rPr>
          <w:rFonts w:cs="Traditional Arabic"/>
          <w:sz w:val="28"/>
          <w:szCs w:val="28"/>
          <w:rtl/>
          <w:lang w:bidi="ar-EG"/>
        </w:rPr>
        <w:t xml:space="preserve">الأعلام للزركلي </w:t>
      </w:r>
      <w:r w:rsidR="00953496" w:rsidRPr="00100606">
        <w:rPr>
          <w:rFonts w:cs="Traditional Arabic" w:hint="cs"/>
          <w:sz w:val="28"/>
          <w:szCs w:val="28"/>
          <w:rtl/>
          <w:lang w:bidi="ar-EG"/>
        </w:rPr>
        <w:t>(</w:t>
      </w:r>
      <w:r w:rsidR="00953496" w:rsidRPr="00100606">
        <w:rPr>
          <w:rFonts w:cs="Traditional Arabic"/>
          <w:sz w:val="28"/>
          <w:szCs w:val="28"/>
          <w:rtl/>
          <w:lang w:bidi="ar-EG"/>
        </w:rPr>
        <w:t xml:space="preserve">3 </w:t>
      </w:r>
      <w:r w:rsidR="00953496" w:rsidRPr="00100606">
        <w:rPr>
          <w:rFonts w:cs="Traditional Arabic" w:hint="cs"/>
          <w:sz w:val="28"/>
          <w:szCs w:val="28"/>
          <w:rtl/>
          <w:lang w:bidi="ar-EG"/>
        </w:rPr>
        <w:t>/</w:t>
      </w:r>
      <w:r w:rsidR="00953496" w:rsidRPr="00100606">
        <w:rPr>
          <w:rFonts w:cs="Traditional Arabic"/>
          <w:sz w:val="28"/>
          <w:szCs w:val="28"/>
          <w:rtl/>
          <w:lang w:bidi="ar-EG"/>
        </w:rPr>
        <w:t>190</w:t>
      </w:r>
      <w:r w:rsidR="00953496" w:rsidRPr="00100606">
        <w:rPr>
          <w:rFonts w:cs="Traditional Arabic" w:hint="cs"/>
          <w:sz w:val="28"/>
          <w:szCs w:val="28"/>
          <w:rtl/>
          <w:lang w:bidi="ar-EG"/>
        </w:rPr>
        <w:t xml:space="preserve">) </w:t>
      </w:r>
      <w:r w:rsidR="00953496" w:rsidRPr="00100606">
        <w:rPr>
          <w:rFonts w:cs="Traditional Arabic"/>
          <w:sz w:val="28"/>
          <w:szCs w:val="28"/>
          <w:rtl/>
          <w:lang w:bidi="ar-EG"/>
        </w:rPr>
        <w:t xml:space="preserve">معجم المؤلفين </w:t>
      </w:r>
      <w:r w:rsidR="00953496" w:rsidRPr="00100606">
        <w:rPr>
          <w:rFonts w:cs="Traditional Arabic" w:hint="cs"/>
          <w:sz w:val="28"/>
          <w:szCs w:val="28"/>
          <w:rtl/>
          <w:lang w:bidi="ar-EG"/>
        </w:rPr>
        <w:t xml:space="preserve">( </w:t>
      </w:r>
      <w:r w:rsidR="00953496" w:rsidRPr="00100606">
        <w:rPr>
          <w:rFonts w:cs="Traditional Arabic"/>
          <w:sz w:val="28"/>
          <w:szCs w:val="28"/>
          <w:rtl/>
          <w:lang w:bidi="ar-EG"/>
        </w:rPr>
        <w:t xml:space="preserve">5 </w:t>
      </w:r>
      <w:r w:rsidR="00953496" w:rsidRPr="00100606">
        <w:rPr>
          <w:rFonts w:cs="Traditional Arabic" w:hint="cs"/>
          <w:sz w:val="28"/>
          <w:szCs w:val="28"/>
          <w:rtl/>
          <w:lang w:bidi="ar-EG"/>
        </w:rPr>
        <w:t>/</w:t>
      </w:r>
      <w:r w:rsidR="00953496" w:rsidRPr="00100606">
        <w:rPr>
          <w:rFonts w:cs="Traditional Arabic"/>
          <w:sz w:val="28"/>
          <w:szCs w:val="28"/>
          <w:rtl/>
          <w:lang w:bidi="ar-EG"/>
        </w:rPr>
        <w:t xml:space="preserve">5 </w:t>
      </w:r>
      <w:r w:rsidR="00953496" w:rsidRPr="00100606">
        <w:rPr>
          <w:rFonts w:cs="Traditional Arabic" w:hint="cs"/>
          <w:sz w:val="28"/>
          <w:szCs w:val="28"/>
          <w:rtl/>
          <w:lang w:bidi="ar-EG"/>
        </w:rPr>
        <w:t>)</w:t>
      </w:r>
      <w:r w:rsidRPr="00100606">
        <w:rPr>
          <w:rFonts w:cs="Traditional Arabic" w:hint="cs"/>
          <w:sz w:val="28"/>
          <w:szCs w:val="28"/>
          <w:rtl/>
          <w:lang w:bidi="ar-EG"/>
        </w:rPr>
        <w:t>.</w:t>
      </w:r>
      <w:r w:rsidR="00953496" w:rsidRPr="00100606">
        <w:rPr>
          <w:rFonts w:cs="Traditional Arabic" w:hint="cs"/>
          <w:sz w:val="28"/>
          <w:szCs w:val="28"/>
          <w:rtl/>
          <w:lang w:bidi="ar-EG"/>
        </w:rPr>
        <w:t xml:space="preserve"> </w:t>
      </w:r>
    </w:p>
  </w:footnote>
  <w:footnote w:id="23">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00DE157F" w:rsidRPr="00100606">
        <w:rPr>
          <w:rFonts w:cs="Traditional Arabic"/>
          <w:sz w:val="28"/>
          <w:szCs w:val="28"/>
          <w:rtl/>
          <w:lang w:bidi="ar-EG"/>
        </w:rPr>
        <w:t xml:space="preserve"> </w:t>
      </w:r>
      <w:r w:rsidRPr="00100606">
        <w:rPr>
          <w:rFonts w:cs="Traditional Arabic"/>
          <w:sz w:val="28"/>
          <w:szCs w:val="28"/>
          <w:rtl/>
          <w:lang w:bidi="ar-EG"/>
        </w:rPr>
        <w:t xml:space="preserve">ذكره الغَزِّي والشَّطِّي في تلاميذ </w:t>
      </w:r>
      <w:proofErr w:type="spellStart"/>
      <w:r w:rsidRPr="00100606">
        <w:rPr>
          <w:rFonts w:cs="Traditional Arabic"/>
          <w:sz w:val="28"/>
          <w:szCs w:val="28"/>
          <w:rtl/>
          <w:lang w:bidi="ar-EG"/>
        </w:rPr>
        <w:t>الخلوتي</w:t>
      </w:r>
      <w:proofErr w:type="spellEnd"/>
      <w:r w:rsidR="00DE157F" w:rsidRPr="00100606">
        <w:rPr>
          <w:rFonts w:cs="Traditional Arabic" w:hint="cs"/>
          <w:sz w:val="28"/>
          <w:szCs w:val="28"/>
          <w:rtl/>
          <w:lang w:bidi="ar-EG"/>
        </w:rPr>
        <w:t>،</w:t>
      </w:r>
      <w:r w:rsidRPr="00100606">
        <w:rPr>
          <w:rFonts w:cs="Traditional Arabic"/>
          <w:sz w:val="28"/>
          <w:szCs w:val="28"/>
          <w:rtl/>
          <w:lang w:bidi="ar-EG"/>
        </w:rPr>
        <w:t xml:space="preserve"> وترجم له الغَزِّي </w:t>
      </w:r>
      <w:proofErr w:type="gramStart"/>
      <w:r w:rsidRPr="00100606">
        <w:rPr>
          <w:rFonts w:cs="Traditional Arabic"/>
          <w:sz w:val="28"/>
          <w:szCs w:val="28"/>
          <w:rtl/>
          <w:lang w:bidi="ar-EG"/>
        </w:rPr>
        <w:t>ف ”برهان</w:t>
      </w:r>
      <w:proofErr w:type="gramEnd"/>
      <w:r w:rsidRPr="00100606">
        <w:rPr>
          <w:rFonts w:cs="Traditional Arabic"/>
          <w:sz w:val="28"/>
          <w:szCs w:val="28"/>
          <w:rtl/>
          <w:lang w:bidi="ar-EG"/>
        </w:rPr>
        <w:t xml:space="preserve"> الدين إبراهيم الجِنِيني الشيخ أبو إسماعيل وأبو إسحاق القاطن بنواحي جِنِين</w:t>
      </w:r>
      <w:r w:rsidR="00DE157F" w:rsidRPr="00100606">
        <w:rPr>
          <w:rFonts w:cs="Traditional Arabic" w:hint="cs"/>
          <w:sz w:val="28"/>
          <w:szCs w:val="28"/>
          <w:rtl/>
          <w:lang w:bidi="ar-EG"/>
        </w:rPr>
        <w:t>،</w:t>
      </w:r>
      <w:r w:rsidRPr="00100606">
        <w:rPr>
          <w:rFonts w:cs="Traditional Arabic"/>
          <w:sz w:val="28"/>
          <w:szCs w:val="28"/>
          <w:rtl/>
          <w:lang w:bidi="ar-EG"/>
        </w:rPr>
        <w:t xml:space="preserve"> رحل من بلده إلى مصر والقاهرة</w:t>
      </w:r>
      <w:r w:rsidR="00DE157F" w:rsidRPr="00100606">
        <w:rPr>
          <w:rFonts w:cs="Traditional Arabic" w:hint="cs"/>
          <w:sz w:val="28"/>
          <w:szCs w:val="28"/>
          <w:rtl/>
          <w:lang w:bidi="ar-EG"/>
        </w:rPr>
        <w:t>،</w:t>
      </w:r>
      <w:r w:rsidRPr="00100606">
        <w:rPr>
          <w:rFonts w:cs="Traditional Arabic"/>
          <w:sz w:val="28"/>
          <w:szCs w:val="28"/>
          <w:rtl/>
          <w:lang w:bidi="ar-EG"/>
        </w:rPr>
        <w:t xml:space="preserve"> وقرأ على أكابر فضلائها</w:t>
      </w:r>
      <w:r w:rsidRPr="00100606">
        <w:rPr>
          <w:rFonts w:cs="Traditional Arabic" w:hint="cs"/>
          <w:sz w:val="28"/>
          <w:szCs w:val="28"/>
          <w:rtl/>
          <w:lang w:bidi="ar-EG"/>
        </w:rPr>
        <w:t xml:space="preserve"> </w:t>
      </w:r>
      <w:r w:rsidRPr="00100606">
        <w:rPr>
          <w:rFonts w:cs="Traditional Arabic"/>
          <w:sz w:val="28"/>
          <w:szCs w:val="28"/>
          <w:rtl/>
          <w:lang w:bidi="ar-EG"/>
        </w:rPr>
        <w:t>؛ فأخذ الفقه عن الشيخ الإمام</w:t>
      </w:r>
      <w:r w:rsidR="00100606">
        <w:rPr>
          <w:rFonts w:cs="Traditional Arabic" w:hint="cs"/>
          <w:sz w:val="28"/>
          <w:szCs w:val="28"/>
          <w:rtl/>
          <w:lang w:bidi="ar-EG"/>
        </w:rPr>
        <w:t xml:space="preserve">: </w:t>
      </w:r>
      <w:r w:rsidRPr="00100606">
        <w:rPr>
          <w:rFonts w:cs="Traditional Arabic"/>
          <w:sz w:val="28"/>
          <w:szCs w:val="28"/>
          <w:rtl/>
          <w:lang w:bidi="ar-EG"/>
        </w:rPr>
        <w:t xml:space="preserve">محمد بن أحمد بن علي </w:t>
      </w:r>
      <w:proofErr w:type="spellStart"/>
      <w:r w:rsidRPr="00100606">
        <w:rPr>
          <w:rFonts w:cs="Traditional Arabic"/>
          <w:sz w:val="28"/>
          <w:szCs w:val="28"/>
          <w:rtl/>
          <w:lang w:bidi="ar-EG"/>
        </w:rPr>
        <w:t>الخلوتي</w:t>
      </w:r>
      <w:proofErr w:type="spellEnd"/>
      <w:r w:rsidR="00DE157F" w:rsidRPr="00100606">
        <w:rPr>
          <w:rFonts w:cs="Traditional Arabic" w:hint="cs"/>
          <w:sz w:val="28"/>
          <w:szCs w:val="28"/>
          <w:rtl/>
          <w:lang w:bidi="ar-EG"/>
        </w:rPr>
        <w:t>،</w:t>
      </w:r>
      <w:r w:rsidRPr="00100606">
        <w:rPr>
          <w:rFonts w:cs="Traditional Arabic"/>
          <w:sz w:val="28"/>
          <w:szCs w:val="28"/>
          <w:rtl/>
          <w:lang w:bidi="ar-EG"/>
        </w:rPr>
        <w:t xml:space="preserve"> فقرأ عليه </w:t>
      </w:r>
      <w:r w:rsidRPr="00100606">
        <w:rPr>
          <w:rFonts w:cs="Traditional Arabic" w:hint="cs"/>
          <w:sz w:val="28"/>
          <w:szCs w:val="28"/>
          <w:rtl/>
          <w:lang w:bidi="ar-EG"/>
        </w:rPr>
        <w:t xml:space="preserve">( </w:t>
      </w:r>
      <w:r w:rsidRPr="00100606">
        <w:rPr>
          <w:rFonts w:cs="Traditional Arabic"/>
          <w:sz w:val="28"/>
          <w:szCs w:val="28"/>
          <w:rtl/>
          <w:lang w:bidi="ar-EG"/>
        </w:rPr>
        <w:t>منتهى الإرادات</w:t>
      </w:r>
      <w:r w:rsidRPr="00100606">
        <w:rPr>
          <w:rFonts w:cs="Traditional Arabic" w:hint="cs"/>
          <w:sz w:val="28"/>
          <w:szCs w:val="28"/>
          <w:rtl/>
          <w:lang w:bidi="ar-EG"/>
        </w:rPr>
        <w:t xml:space="preserve"> )</w:t>
      </w:r>
      <w:r w:rsidRPr="00100606">
        <w:rPr>
          <w:rFonts w:cs="Traditional Arabic"/>
          <w:sz w:val="28"/>
          <w:szCs w:val="28"/>
          <w:rtl/>
          <w:lang w:bidi="ar-EG"/>
        </w:rPr>
        <w:t xml:space="preserve"> مع شروحه وحواشيه وتحريراته مشاركاً للشيخ</w:t>
      </w:r>
      <w:r w:rsidR="00100606">
        <w:rPr>
          <w:rFonts w:cs="Traditional Arabic" w:hint="cs"/>
          <w:sz w:val="28"/>
          <w:szCs w:val="28"/>
          <w:rtl/>
          <w:lang w:bidi="ar-EG"/>
        </w:rPr>
        <w:t xml:space="preserve">: </w:t>
      </w:r>
      <w:r w:rsidRPr="00100606">
        <w:rPr>
          <w:rFonts w:cs="Traditional Arabic"/>
          <w:sz w:val="28"/>
          <w:szCs w:val="28"/>
          <w:rtl/>
          <w:lang w:bidi="ar-EG"/>
        </w:rPr>
        <w:t>إسماعيل الجِنِيني ولشيخ الإسلام</w:t>
      </w:r>
      <w:r w:rsidR="00100606">
        <w:rPr>
          <w:rFonts w:cs="Traditional Arabic"/>
          <w:sz w:val="28"/>
          <w:szCs w:val="28"/>
          <w:rtl/>
          <w:lang w:bidi="ar-EG"/>
        </w:rPr>
        <w:t xml:space="preserve">: </w:t>
      </w:r>
      <w:r w:rsidRPr="00100606">
        <w:rPr>
          <w:rFonts w:cs="Traditional Arabic"/>
          <w:sz w:val="28"/>
          <w:szCs w:val="28"/>
          <w:rtl/>
          <w:lang w:bidi="ar-EG"/>
        </w:rPr>
        <w:t>محمد أبي المواهب الدمشقي</w:t>
      </w:r>
      <w:r w:rsidR="00DE157F" w:rsidRPr="00100606">
        <w:rPr>
          <w:rFonts w:cs="Traditional Arabic" w:hint="cs"/>
          <w:sz w:val="28"/>
          <w:szCs w:val="28"/>
          <w:rtl/>
          <w:lang w:bidi="ar-EG"/>
        </w:rPr>
        <w:t>،</w:t>
      </w:r>
      <w:r w:rsidRPr="00100606">
        <w:rPr>
          <w:rFonts w:cs="Traditional Arabic"/>
          <w:sz w:val="28"/>
          <w:szCs w:val="28"/>
          <w:rtl/>
          <w:lang w:bidi="ar-EG"/>
        </w:rPr>
        <w:t xml:space="preserve"> كما ذكره في مشيخته</w:t>
      </w:r>
      <w:r w:rsidR="00DE157F" w:rsidRPr="00100606">
        <w:rPr>
          <w:rFonts w:cs="Traditional Arabic" w:hint="cs"/>
          <w:sz w:val="28"/>
          <w:szCs w:val="28"/>
          <w:rtl/>
          <w:lang w:bidi="ar-EG"/>
        </w:rPr>
        <w:t>،</w:t>
      </w:r>
      <w:r w:rsidRPr="00100606">
        <w:rPr>
          <w:rFonts w:cs="Traditional Arabic"/>
          <w:sz w:val="28"/>
          <w:szCs w:val="28"/>
          <w:rtl/>
          <w:lang w:bidi="ar-EG"/>
        </w:rPr>
        <w:t xml:space="preserve"> فصار له الفضل التام</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00DE157F" w:rsidRPr="00100606">
        <w:rPr>
          <w:rFonts w:cs="Traditional Arabic" w:hint="cs"/>
          <w:sz w:val="28"/>
          <w:szCs w:val="28"/>
          <w:rtl/>
          <w:lang w:bidi="ar-EG"/>
        </w:rPr>
        <w:t xml:space="preserve">﴿ </w:t>
      </w:r>
      <w:r w:rsidRPr="00100606">
        <w:rPr>
          <w:rFonts w:cs="Traditional Arabic"/>
          <w:sz w:val="28"/>
          <w:szCs w:val="28"/>
          <w:rtl/>
          <w:lang w:bidi="ar-EG"/>
        </w:rPr>
        <w:t>النعت الأكمل</w:t>
      </w:r>
      <w:r w:rsidR="00DE157F" w:rsidRPr="00100606">
        <w:rPr>
          <w:rFonts w:cs="Traditional Arabic"/>
          <w:sz w:val="28"/>
          <w:szCs w:val="28"/>
          <w:rtl/>
          <w:lang w:bidi="ar-EG"/>
        </w:rPr>
        <w:t xml:space="preserve"> </w:t>
      </w:r>
      <w:r w:rsidRPr="00100606">
        <w:rPr>
          <w:rFonts w:cs="Traditional Arabic"/>
          <w:sz w:val="28"/>
          <w:szCs w:val="28"/>
          <w:rtl/>
          <w:lang w:bidi="ar-EG"/>
        </w:rPr>
        <w:t>ص</w:t>
      </w:r>
      <w:r w:rsidRPr="00100606">
        <w:rPr>
          <w:rFonts w:cs="Traditional Arabic" w:hint="cs"/>
          <w:sz w:val="28"/>
          <w:szCs w:val="28"/>
          <w:rtl/>
          <w:lang w:bidi="ar-EG"/>
        </w:rPr>
        <w:t>ـ</w:t>
      </w:r>
      <w:r w:rsidRPr="00100606">
        <w:rPr>
          <w:rFonts w:cs="Traditional Arabic"/>
          <w:sz w:val="28"/>
          <w:szCs w:val="28"/>
          <w:rtl/>
          <w:lang w:bidi="ar-EG"/>
        </w:rPr>
        <w:t>256</w:t>
      </w:r>
      <w:r w:rsidR="00DE157F" w:rsidRPr="00100606">
        <w:rPr>
          <w:rFonts w:cs="Traditional Arabic"/>
          <w:sz w:val="28"/>
          <w:szCs w:val="28"/>
          <w:rtl/>
          <w:lang w:bidi="ar-EG"/>
        </w:rPr>
        <w:t xml:space="preserve"> </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24">
    <w:p w:rsidR="00953496" w:rsidRPr="00100606" w:rsidRDefault="00953496" w:rsidP="00DE157F">
      <w:pPr>
        <w:pStyle w:val="a3"/>
        <w:jc w:val="lowKashida"/>
        <w:rPr>
          <w:rFonts w:cs="Traditional Arabic"/>
          <w:sz w:val="28"/>
          <w:szCs w:val="28"/>
          <w:lang w:bidi="ar-EG"/>
        </w:rPr>
      </w:pPr>
      <w:r w:rsidRPr="00100606">
        <w:rPr>
          <w:rFonts w:cs="Traditional Arabic"/>
          <w:sz w:val="28"/>
          <w:szCs w:val="28"/>
          <w:rtl/>
          <w:lang w:bidi="ar-EG"/>
        </w:rPr>
        <w:t>(</w:t>
      </w:r>
      <w:r w:rsidRPr="00100606">
        <w:rPr>
          <w:rFonts w:cs="Traditional Arabic"/>
          <w:sz w:val="28"/>
          <w:szCs w:val="28"/>
          <w:rtl/>
          <w:lang w:bidi="ar-EG"/>
        </w:rPr>
        <w:footnoteRef/>
      </w:r>
      <w:r w:rsidRPr="00100606">
        <w:rPr>
          <w:rFonts w:cs="Traditional Arabic"/>
          <w:sz w:val="28"/>
          <w:szCs w:val="28"/>
          <w:rtl/>
          <w:lang w:bidi="ar-EG"/>
        </w:rPr>
        <w:t>)</w:t>
      </w:r>
      <w:r w:rsidR="00DE157F" w:rsidRPr="00100606">
        <w:rPr>
          <w:rFonts w:cs="Traditional Arabic"/>
          <w:sz w:val="28"/>
          <w:szCs w:val="28"/>
          <w:rtl/>
          <w:lang w:bidi="ar-EG"/>
        </w:rPr>
        <w:t xml:space="preserve"> </w:t>
      </w:r>
      <w:r w:rsidRPr="00100606">
        <w:rPr>
          <w:rFonts w:cs="Traditional Arabic"/>
          <w:sz w:val="28"/>
          <w:szCs w:val="28"/>
          <w:rtl/>
          <w:lang w:bidi="ar-EG"/>
        </w:rPr>
        <w:t xml:space="preserve">ذكره الغَزِّي والشَطِّي في تلاميذ </w:t>
      </w:r>
      <w:proofErr w:type="spellStart"/>
      <w:r w:rsidRPr="00100606">
        <w:rPr>
          <w:rFonts w:cs="Traditional Arabic"/>
          <w:sz w:val="28"/>
          <w:szCs w:val="28"/>
          <w:rtl/>
          <w:lang w:bidi="ar-EG"/>
        </w:rPr>
        <w:t>الخلوتي</w:t>
      </w:r>
      <w:proofErr w:type="spellEnd"/>
      <w:r w:rsidR="00DE157F" w:rsidRPr="00100606">
        <w:rPr>
          <w:rFonts w:cs="Traditional Arabic"/>
          <w:sz w:val="28"/>
          <w:szCs w:val="28"/>
          <w:rtl/>
          <w:lang w:bidi="ar-EG"/>
        </w:rPr>
        <w:t>،</w:t>
      </w:r>
      <w:r w:rsidRPr="00100606">
        <w:rPr>
          <w:rFonts w:cs="Traditional Arabic"/>
          <w:sz w:val="28"/>
          <w:szCs w:val="28"/>
          <w:rtl/>
          <w:lang w:bidi="ar-EG"/>
        </w:rPr>
        <w:t xml:space="preserve"> كان من صلحاء الزمان وفضلائه</w:t>
      </w:r>
      <w:r w:rsidR="00DE157F" w:rsidRPr="00100606">
        <w:rPr>
          <w:rFonts w:cs="Traditional Arabic"/>
          <w:sz w:val="28"/>
          <w:szCs w:val="28"/>
          <w:rtl/>
          <w:lang w:bidi="ar-EG"/>
        </w:rPr>
        <w:t>،</w:t>
      </w:r>
      <w:r w:rsidRPr="00100606">
        <w:rPr>
          <w:rFonts w:cs="Traditional Arabic"/>
          <w:sz w:val="28"/>
          <w:szCs w:val="28"/>
          <w:rtl/>
          <w:lang w:bidi="ar-EG"/>
        </w:rPr>
        <w:t xml:space="preserve"> وُلِد في صَالِحِيَّة دمشق ونشأ بها</w:t>
      </w:r>
      <w:r w:rsidR="00DE157F" w:rsidRPr="00100606">
        <w:rPr>
          <w:rFonts w:cs="Traditional Arabic" w:hint="cs"/>
          <w:sz w:val="28"/>
          <w:szCs w:val="28"/>
          <w:rtl/>
          <w:lang w:bidi="ar-EG"/>
        </w:rPr>
        <w:t>،</w:t>
      </w:r>
      <w:r w:rsidRPr="00100606">
        <w:rPr>
          <w:rFonts w:cs="Traditional Arabic"/>
          <w:sz w:val="28"/>
          <w:szCs w:val="28"/>
          <w:rtl/>
          <w:lang w:bidi="ar-EG"/>
        </w:rPr>
        <w:t xml:space="preserve"> وحفظ القرآن لسبع سنين من عمره</w:t>
      </w:r>
      <w:r w:rsidR="00DE157F" w:rsidRPr="00100606">
        <w:rPr>
          <w:rFonts w:cs="Traditional Arabic" w:hint="cs"/>
          <w:sz w:val="28"/>
          <w:szCs w:val="28"/>
          <w:rtl/>
          <w:lang w:bidi="ar-EG"/>
        </w:rPr>
        <w:t>،</w:t>
      </w:r>
      <w:r w:rsidRPr="00100606">
        <w:rPr>
          <w:rFonts w:cs="Traditional Arabic"/>
          <w:sz w:val="28"/>
          <w:szCs w:val="28"/>
          <w:rtl/>
          <w:lang w:bidi="ar-EG"/>
        </w:rPr>
        <w:t xml:space="preserve"> ولما بلغ العشر سافر مع والده إلى مصر</w:t>
      </w:r>
      <w:r w:rsidR="00DE157F" w:rsidRPr="00100606">
        <w:rPr>
          <w:rFonts w:cs="Traditional Arabic" w:hint="cs"/>
          <w:sz w:val="28"/>
          <w:szCs w:val="28"/>
          <w:rtl/>
          <w:lang w:bidi="ar-EG"/>
        </w:rPr>
        <w:t>،</w:t>
      </w:r>
      <w:r w:rsidRPr="00100606">
        <w:rPr>
          <w:rFonts w:cs="Traditional Arabic"/>
          <w:sz w:val="28"/>
          <w:szCs w:val="28"/>
          <w:rtl/>
          <w:lang w:bidi="ar-EG"/>
        </w:rPr>
        <w:t xml:space="preserve"> وعاد إلى دمشق، ثم سافر إليها ثانياً وحده</w:t>
      </w:r>
      <w:r w:rsidR="00DE157F" w:rsidRPr="00100606">
        <w:rPr>
          <w:rFonts w:cs="Traditional Arabic" w:hint="cs"/>
          <w:sz w:val="28"/>
          <w:szCs w:val="28"/>
          <w:rtl/>
          <w:lang w:bidi="ar-EG"/>
        </w:rPr>
        <w:t>،</w:t>
      </w:r>
      <w:r w:rsidRPr="00100606">
        <w:rPr>
          <w:rFonts w:cs="Traditional Arabic"/>
          <w:sz w:val="28"/>
          <w:szCs w:val="28"/>
          <w:rtl/>
          <w:lang w:bidi="ar-EG"/>
        </w:rPr>
        <w:t xml:space="preserve"> وطلب العلم على مشايخ أجلاء منهم الشيخ مرعي </w:t>
      </w:r>
      <w:proofErr w:type="spellStart"/>
      <w:r w:rsidRPr="00100606">
        <w:rPr>
          <w:rFonts w:cs="Traditional Arabic"/>
          <w:sz w:val="28"/>
          <w:szCs w:val="28"/>
          <w:rtl/>
          <w:lang w:bidi="ar-EG"/>
        </w:rPr>
        <w:t>البهوتي</w:t>
      </w:r>
      <w:proofErr w:type="spellEnd"/>
      <w:r w:rsidR="00DE157F" w:rsidRPr="00100606">
        <w:rPr>
          <w:rFonts w:cs="Traditional Arabic"/>
          <w:sz w:val="28"/>
          <w:szCs w:val="28"/>
          <w:rtl/>
          <w:lang w:bidi="ar-EG"/>
        </w:rPr>
        <w:t xml:space="preserve"> </w:t>
      </w:r>
      <w:r w:rsidRPr="00100606">
        <w:rPr>
          <w:rFonts w:cs="Traditional Arabic"/>
          <w:sz w:val="28"/>
          <w:szCs w:val="28"/>
          <w:rtl/>
          <w:lang w:bidi="ar-EG"/>
        </w:rPr>
        <w:t>ومنهم</w:t>
      </w:r>
      <w:r w:rsidR="00100606">
        <w:rPr>
          <w:rFonts w:cs="Traditional Arabic"/>
          <w:sz w:val="28"/>
          <w:szCs w:val="28"/>
          <w:rtl/>
          <w:lang w:bidi="ar-EG"/>
        </w:rPr>
        <w:t xml:space="preserve">: </w:t>
      </w:r>
      <w:r w:rsidRPr="00100606">
        <w:rPr>
          <w:rFonts w:cs="Traditional Arabic"/>
          <w:sz w:val="28"/>
          <w:szCs w:val="28"/>
          <w:rtl/>
          <w:lang w:bidi="ar-EG"/>
        </w:rPr>
        <w:t xml:space="preserve">الشيخ محمد </w:t>
      </w:r>
      <w:proofErr w:type="spellStart"/>
      <w:r w:rsidRPr="00100606">
        <w:rPr>
          <w:rFonts w:cs="Traditional Arabic"/>
          <w:sz w:val="28"/>
          <w:szCs w:val="28"/>
          <w:rtl/>
          <w:lang w:bidi="ar-EG"/>
        </w:rPr>
        <w:t>الخلوتي</w:t>
      </w:r>
      <w:proofErr w:type="spellEnd"/>
      <w:r w:rsidRPr="00100606">
        <w:rPr>
          <w:rFonts w:cs="Traditional Arabic"/>
          <w:sz w:val="28"/>
          <w:szCs w:val="28"/>
          <w:rtl/>
          <w:lang w:bidi="ar-EG"/>
        </w:rPr>
        <w:t xml:space="preserve">، والشيخ النور </w:t>
      </w:r>
      <w:proofErr w:type="spellStart"/>
      <w:r w:rsidRPr="00100606">
        <w:rPr>
          <w:rFonts w:cs="Traditional Arabic"/>
          <w:sz w:val="28"/>
          <w:szCs w:val="28"/>
          <w:rtl/>
          <w:lang w:bidi="ar-EG"/>
        </w:rPr>
        <w:t>الشَّبْرامَلِّسي</w:t>
      </w:r>
      <w:proofErr w:type="spellEnd"/>
      <w:r w:rsidR="00DE157F" w:rsidRPr="00100606">
        <w:rPr>
          <w:rFonts w:cs="Traditional Arabic" w:hint="cs"/>
          <w:sz w:val="28"/>
          <w:szCs w:val="28"/>
          <w:rtl/>
          <w:lang w:bidi="ar-EG"/>
        </w:rPr>
        <w:t>،</w:t>
      </w:r>
      <w:r w:rsidRPr="00100606">
        <w:rPr>
          <w:rFonts w:cs="Traditional Arabic"/>
          <w:sz w:val="28"/>
          <w:szCs w:val="28"/>
          <w:rtl/>
          <w:lang w:bidi="ar-EG"/>
        </w:rPr>
        <w:t xml:space="preserve"> وكانت ولادته سنة 1042 هـ</w:t>
      </w:r>
      <w:r w:rsidR="00DE157F" w:rsidRPr="00100606">
        <w:rPr>
          <w:rFonts w:cs="Traditional Arabic"/>
          <w:sz w:val="28"/>
          <w:szCs w:val="28"/>
          <w:rtl/>
          <w:lang w:bidi="ar-EG"/>
        </w:rPr>
        <w:t>.</w:t>
      </w:r>
      <w:r w:rsidRPr="00100606">
        <w:rPr>
          <w:rFonts w:cs="Traditional Arabic"/>
          <w:sz w:val="28"/>
          <w:szCs w:val="28"/>
          <w:rtl/>
          <w:lang w:bidi="ar-EG"/>
        </w:rPr>
        <w:t xml:space="preserve"> ومات سنة 1093 هـ بالصالحية النعت الأكمل </w:t>
      </w:r>
      <w:proofErr w:type="gramStart"/>
      <w:r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ص</w:t>
      </w:r>
      <w:r w:rsidRPr="00100606">
        <w:rPr>
          <w:rFonts w:cs="Traditional Arabic" w:hint="cs"/>
          <w:sz w:val="28"/>
          <w:szCs w:val="28"/>
          <w:rtl/>
          <w:lang w:bidi="ar-EG"/>
        </w:rPr>
        <w:t>ـ</w:t>
      </w:r>
      <w:proofErr w:type="gramEnd"/>
      <w:r w:rsidRPr="00100606">
        <w:rPr>
          <w:rFonts w:cs="Traditional Arabic"/>
          <w:sz w:val="28"/>
          <w:szCs w:val="28"/>
          <w:rtl/>
          <w:lang w:bidi="ar-EG"/>
        </w:rPr>
        <w:t>250</w:t>
      </w:r>
      <w:r w:rsidRPr="00100606">
        <w:rPr>
          <w:rFonts w:cs="Traditional Arabic" w:hint="cs"/>
          <w:sz w:val="28"/>
          <w:szCs w:val="28"/>
          <w:rtl/>
          <w:lang w:bidi="ar-EG"/>
        </w:rPr>
        <w:t xml:space="preserve"> </w:t>
      </w:r>
      <w:r w:rsidRPr="00100606">
        <w:rPr>
          <w:rFonts w:cs="Traditional Arabic"/>
          <w:sz w:val="28"/>
          <w:szCs w:val="28"/>
          <w:rtl/>
          <w:lang w:bidi="ar-EG"/>
        </w:rPr>
        <w:t xml:space="preserve">)، </w:t>
      </w:r>
      <w:r w:rsidR="00DE157F" w:rsidRPr="00100606">
        <w:rPr>
          <w:rFonts w:cs="Traditional Arabic" w:hint="cs"/>
          <w:sz w:val="28"/>
          <w:szCs w:val="28"/>
          <w:rtl/>
          <w:lang w:bidi="ar-EG"/>
        </w:rPr>
        <w:t xml:space="preserve">﴿ </w:t>
      </w:r>
      <w:r w:rsidRPr="00100606">
        <w:rPr>
          <w:rFonts w:cs="Traditional Arabic"/>
          <w:sz w:val="28"/>
          <w:szCs w:val="28"/>
          <w:rtl/>
          <w:lang w:bidi="ar-EG"/>
        </w:rPr>
        <w:t>خلاصة الأثر (3/243)</w:t>
      </w:r>
      <w:r w:rsidRPr="00100606">
        <w:rPr>
          <w:rFonts w:cs="Traditional Arabic" w:hint="cs"/>
          <w:sz w:val="28"/>
          <w:szCs w:val="28"/>
          <w:rtl/>
          <w:lang w:bidi="ar-EG"/>
        </w:rPr>
        <w:t xml:space="preserve"> </w:t>
      </w:r>
      <w:r w:rsidRPr="00100606">
        <w:rPr>
          <w:rFonts w:cs="Traditional Arabic"/>
          <w:sz w:val="28"/>
          <w:szCs w:val="28"/>
          <w:rtl/>
          <w:lang w:bidi="ar-EG"/>
        </w:rPr>
        <w:t>السحب الوابلة (2/806)</w:t>
      </w:r>
      <w:r w:rsidR="00DE157F" w:rsidRPr="00100606">
        <w:rPr>
          <w:rFonts w:cs="Traditional Arabic" w:hint="cs"/>
          <w:sz w:val="28"/>
          <w:szCs w:val="28"/>
          <w:rtl/>
          <w:lang w:bidi="ar-EG"/>
        </w:rPr>
        <w:t>.</w:t>
      </w:r>
    </w:p>
  </w:footnote>
  <w:footnote w:id="25">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 هو العلاّمة المتقن ذو التصانيف الكثيرة أبو الحسن نور الدين علي بن علي </w:t>
      </w:r>
      <w:proofErr w:type="spellStart"/>
      <w:r w:rsidRPr="00100606">
        <w:rPr>
          <w:rFonts w:cs="Traditional Arabic"/>
          <w:sz w:val="28"/>
          <w:szCs w:val="28"/>
          <w:rtl/>
          <w:lang w:bidi="ar-EG"/>
        </w:rPr>
        <w:t>المرحومي</w:t>
      </w:r>
      <w:proofErr w:type="spellEnd"/>
      <w:r w:rsidRPr="00100606">
        <w:rPr>
          <w:rFonts w:cs="Traditional Arabic"/>
          <w:sz w:val="28"/>
          <w:szCs w:val="28"/>
          <w:rtl/>
          <w:lang w:bidi="ar-EG"/>
        </w:rPr>
        <w:t xml:space="preserve"> المصري صاحب </w:t>
      </w:r>
      <w:r w:rsidRPr="00100606">
        <w:rPr>
          <w:rFonts w:cs="Traditional Arabic" w:hint="cs"/>
          <w:sz w:val="28"/>
          <w:szCs w:val="28"/>
          <w:rtl/>
          <w:lang w:bidi="ar-EG"/>
        </w:rPr>
        <w:t>(</w:t>
      </w:r>
      <w:r w:rsidRPr="00100606">
        <w:rPr>
          <w:rFonts w:cs="Traditional Arabic"/>
          <w:sz w:val="28"/>
          <w:szCs w:val="28"/>
          <w:rtl/>
          <w:lang w:bidi="ar-EG"/>
        </w:rPr>
        <w:t xml:space="preserve">عقد </w:t>
      </w:r>
      <w:proofErr w:type="spellStart"/>
      <w:r w:rsidRPr="00100606">
        <w:rPr>
          <w:rFonts w:cs="Traditional Arabic"/>
          <w:sz w:val="28"/>
          <w:szCs w:val="28"/>
          <w:rtl/>
          <w:lang w:bidi="ar-EG"/>
        </w:rPr>
        <w:t>اللآلي</w:t>
      </w:r>
      <w:proofErr w:type="spellEnd"/>
      <w:r w:rsidRPr="00100606">
        <w:rPr>
          <w:rFonts w:cs="Traditional Arabic"/>
          <w:sz w:val="28"/>
          <w:szCs w:val="28"/>
          <w:rtl/>
          <w:lang w:bidi="ar-EG"/>
        </w:rPr>
        <w:t xml:space="preserve"> في الأسانيد </w:t>
      </w:r>
      <w:proofErr w:type="gramStart"/>
      <w:r w:rsidRPr="00100606">
        <w:rPr>
          <w:rFonts w:cs="Traditional Arabic"/>
          <w:sz w:val="28"/>
          <w:szCs w:val="28"/>
          <w:rtl/>
          <w:lang w:bidi="ar-EG"/>
        </w:rPr>
        <w:t xml:space="preserve">العوالي </w:t>
      </w:r>
      <w:r w:rsidRPr="00100606">
        <w:rPr>
          <w:rFonts w:cs="Traditional Arabic" w:hint="cs"/>
          <w:sz w:val="28"/>
          <w:szCs w:val="28"/>
          <w:rtl/>
          <w:lang w:bidi="ar-EG"/>
        </w:rPr>
        <w:t>)</w:t>
      </w:r>
      <w:proofErr w:type="gramEnd"/>
      <w:r w:rsidRPr="00100606">
        <w:rPr>
          <w:rFonts w:cs="Traditional Arabic"/>
          <w:sz w:val="28"/>
          <w:szCs w:val="28"/>
          <w:rtl/>
          <w:lang w:bidi="ar-EG"/>
        </w:rPr>
        <w:t xml:space="preserve"> وهو ممن ورد على زبيد فانتفع به أهلها. ومن مشايخه</w:t>
      </w:r>
      <w:r w:rsidR="00100606">
        <w:rPr>
          <w:rFonts w:cs="Traditional Arabic"/>
          <w:sz w:val="28"/>
          <w:szCs w:val="28"/>
          <w:rtl/>
          <w:lang w:bidi="ar-EG"/>
        </w:rPr>
        <w:t xml:space="preserve">: </w:t>
      </w:r>
      <w:r w:rsidRPr="00100606">
        <w:rPr>
          <w:rFonts w:cs="Traditional Arabic"/>
          <w:sz w:val="28"/>
          <w:szCs w:val="28"/>
          <w:rtl/>
          <w:lang w:bidi="ar-EG"/>
        </w:rPr>
        <w:t xml:space="preserve">الشمس محمد </w:t>
      </w:r>
      <w:proofErr w:type="spellStart"/>
      <w:r w:rsidRPr="00100606">
        <w:rPr>
          <w:rFonts w:cs="Traditional Arabic"/>
          <w:sz w:val="28"/>
          <w:szCs w:val="28"/>
          <w:rtl/>
          <w:lang w:bidi="ar-EG"/>
        </w:rPr>
        <w:t>البهوتي</w:t>
      </w:r>
      <w:proofErr w:type="spellEnd"/>
      <w:r w:rsidRPr="00100606">
        <w:rPr>
          <w:rFonts w:cs="Traditional Arabic"/>
          <w:sz w:val="28"/>
          <w:szCs w:val="28"/>
          <w:rtl/>
          <w:lang w:bidi="ar-EG"/>
        </w:rPr>
        <w:t xml:space="preserve"> الحنبلي</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الآخذ عن الشهاب</w:t>
      </w:r>
      <w:proofErr w:type="gramStart"/>
      <w:r w:rsidR="00DE157F" w:rsidRPr="00100606">
        <w:rPr>
          <w:rFonts w:cs="Traditional Arabic"/>
          <w:sz w:val="28"/>
          <w:szCs w:val="28"/>
          <w:rtl/>
          <w:lang w:bidi="ar-EG"/>
        </w:rPr>
        <w:t>.</w:t>
      </w:r>
      <w:r w:rsidRPr="00100606">
        <w:rPr>
          <w:rFonts w:cs="Traditional Arabic" w:hint="cs"/>
          <w:sz w:val="28"/>
          <w:szCs w:val="28"/>
          <w:rtl/>
          <w:lang w:bidi="ar-EG"/>
        </w:rPr>
        <w:t xml:space="preserve"> </w:t>
      </w:r>
      <w:r w:rsidR="00DE157F" w:rsidRPr="00100606">
        <w:rPr>
          <w:rFonts w:cs="Traditional Arabic" w:hint="cs"/>
          <w:sz w:val="28"/>
          <w:szCs w:val="28"/>
          <w:rtl/>
          <w:lang w:bidi="ar-EG"/>
        </w:rPr>
        <w:t>﴿</w:t>
      </w:r>
      <w:proofErr w:type="gramEnd"/>
      <w:r w:rsidR="00DE157F" w:rsidRPr="00100606">
        <w:rPr>
          <w:rFonts w:cs="Traditional Arabic" w:hint="cs"/>
          <w:sz w:val="28"/>
          <w:szCs w:val="28"/>
          <w:rtl/>
          <w:lang w:bidi="ar-EG"/>
        </w:rPr>
        <w:t xml:space="preserve"> </w:t>
      </w:r>
      <w:r w:rsidRPr="00100606">
        <w:rPr>
          <w:rFonts w:cs="Traditional Arabic"/>
          <w:sz w:val="28"/>
          <w:szCs w:val="28"/>
          <w:rtl/>
          <w:lang w:bidi="ar-EG"/>
        </w:rPr>
        <w:t xml:space="preserve">فهرس الفهارس </w:t>
      </w:r>
      <w:proofErr w:type="gramStart"/>
      <w:r w:rsidRPr="00100606">
        <w:rPr>
          <w:rFonts w:cs="Traditional Arabic" w:hint="cs"/>
          <w:sz w:val="28"/>
          <w:szCs w:val="28"/>
          <w:rtl/>
          <w:lang w:bidi="ar-EG"/>
        </w:rPr>
        <w:t xml:space="preserve">( </w:t>
      </w:r>
      <w:r w:rsidRPr="00100606">
        <w:rPr>
          <w:rFonts w:cs="Traditional Arabic"/>
          <w:sz w:val="28"/>
          <w:szCs w:val="28"/>
          <w:rtl/>
          <w:lang w:bidi="ar-EG"/>
        </w:rPr>
        <w:t>2</w:t>
      </w:r>
      <w:proofErr w:type="gramEnd"/>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 xml:space="preserve">553 </w:t>
      </w:r>
      <w:r w:rsidRPr="00100606">
        <w:rPr>
          <w:rFonts w:cs="Traditional Arabic" w:hint="cs"/>
          <w:sz w:val="28"/>
          <w:szCs w:val="28"/>
          <w:rtl/>
          <w:lang w:bidi="ar-EG"/>
        </w:rPr>
        <w:t>)</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26">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proofErr w:type="gramStart"/>
      <w:r w:rsidRPr="00100606">
        <w:rPr>
          <w:rFonts w:cs="Traditional Arabic"/>
          <w:sz w:val="28"/>
          <w:szCs w:val="28"/>
          <w:rtl/>
          <w:lang w:bidi="ar-EG"/>
        </w:rPr>
        <w:t xml:space="preserve">- </w:t>
      </w:r>
      <w:r w:rsidR="00DE157F" w:rsidRPr="00100606">
        <w:rPr>
          <w:rFonts w:cs="Traditional Arabic" w:hint="cs"/>
          <w:sz w:val="28"/>
          <w:szCs w:val="28"/>
          <w:rtl/>
          <w:lang w:bidi="ar-EG"/>
        </w:rPr>
        <w:t>﴿</w:t>
      </w:r>
      <w:proofErr w:type="gramEnd"/>
      <w:r w:rsidR="00DE157F" w:rsidRPr="00100606">
        <w:rPr>
          <w:rFonts w:cs="Traditional Arabic" w:hint="cs"/>
          <w:sz w:val="28"/>
          <w:szCs w:val="28"/>
          <w:rtl/>
          <w:lang w:bidi="ar-EG"/>
        </w:rPr>
        <w:t xml:space="preserve"> </w:t>
      </w:r>
      <w:r w:rsidRPr="00100606">
        <w:rPr>
          <w:rFonts w:cs="Traditional Arabic"/>
          <w:sz w:val="28"/>
          <w:szCs w:val="28"/>
          <w:rtl/>
          <w:lang w:bidi="ar-EG"/>
        </w:rPr>
        <w:t xml:space="preserve">معجم مصنفات الحنابلة </w:t>
      </w:r>
      <w:r w:rsidRPr="00100606">
        <w:rPr>
          <w:rFonts w:cs="Traditional Arabic" w:hint="cs"/>
          <w:sz w:val="28"/>
          <w:szCs w:val="28"/>
          <w:rtl/>
          <w:lang w:bidi="ar-EG"/>
        </w:rPr>
        <w:t>(</w:t>
      </w:r>
      <w:r w:rsidRPr="00100606">
        <w:rPr>
          <w:rFonts w:cs="Traditional Arabic"/>
          <w:sz w:val="28"/>
          <w:szCs w:val="28"/>
          <w:rtl/>
          <w:lang w:bidi="ar-EG"/>
        </w:rPr>
        <w:t xml:space="preserve">5 </w:t>
      </w:r>
      <w:r w:rsidRPr="00100606">
        <w:rPr>
          <w:rFonts w:cs="Traditional Arabic" w:hint="cs"/>
          <w:sz w:val="28"/>
          <w:szCs w:val="28"/>
          <w:rtl/>
          <w:lang w:bidi="ar-EG"/>
        </w:rPr>
        <w:t>/</w:t>
      </w:r>
      <w:r w:rsidRPr="00100606">
        <w:rPr>
          <w:rFonts w:cs="Traditional Arabic"/>
          <w:sz w:val="28"/>
          <w:szCs w:val="28"/>
          <w:rtl/>
          <w:lang w:bidi="ar-EG"/>
        </w:rPr>
        <w:t xml:space="preserve"> 245</w:t>
      </w:r>
      <w:r w:rsidRPr="00100606">
        <w:rPr>
          <w:rFonts w:cs="Traditional Arabic" w:hint="cs"/>
          <w:sz w:val="28"/>
          <w:szCs w:val="28"/>
          <w:rtl/>
          <w:lang w:bidi="ar-EG"/>
        </w:rPr>
        <w:t>)</w:t>
      </w:r>
      <w:r w:rsidR="00DE157F" w:rsidRPr="00100606">
        <w:rPr>
          <w:rFonts w:cs="Traditional Arabic" w:hint="cs"/>
          <w:sz w:val="28"/>
          <w:szCs w:val="28"/>
          <w:rtl/>
          <w:lang w:bidi="ar-EG"/>
        </w:rPr>
        <w:t xml:space="preserve">. </w:t>
      </w:r>
    </w:p>
  </w:footnote>
  <w:footnote w:id="27">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 إيضاح المكنون </w:t>
      </w:r>
      <w:r w:rsidRPr="00100606">
        <w:rPr>
          <w:rFonts w:cs="Traditional Arabic" w:hint="cs"/>
          <w:sz w:val="28"/>
          <w:szCs w:val="28"/>
          <w:rtl/>
          <w:lang w:bidi="ar-EG"/>
        </w:rPr>
        <w:t>(</w:t>
      </w:r>
      <w:r w:rsidRPr="00100606">
        <w:rPr>
          <w:rFonts w:cs="Traditional Arabic"/>
          <w:sz w:val="28"/>
          <w:szCs w:val="28"/>
          <w:rtl/>
          <w:lang w:bidi="ar-EG"/>
        </w:rPr>
        <w:t xml:space="preserve">1 </w:t>
      </w:r>
      <w:r w:rsidRPr="00100606">
        <w:rPr>
          <w:rFonts w:cs="Traditional Arabic" w:hint="cs"/>
          <w:sz w:val="28"/>
          <w:szCs w:val="28"/>
          <w:rtl/>
          <w:lang w:bidi="ar-EG"/>
        </w:rPr>
        <w:t xml:space="preserve">/ </w:t>
      </w:r>
      <w:proofErr w:type="gramStart"/>
      <w:r w:rsidRPr="00100606">
        <w:rPr>
          <w:rFonts w:cs="Traditional Arabic"/>
          <w:sz w:val="28"/>
          <w:szCs w:val="28"/>
          <w:rtl/>
          <w:lang w:bidi="ar-EG"/>
        </w:rPr>
        <w:t xml:space="preserve">253 </w:t>
      </w:r>
      <w:r w:rsidRPr="00100606">
        <w:rPr>
          <w:rFonts w:cs="Traditional Arabic" w:hint="cs"/>
          <w:sz w:val="28"/>
          <w:szCs w:val="28"/>
          <w:rtl/>
          <w:lang w:bidi="ar-EG"/>
        </w:rPr>
        <w:t>)</w:t>
      </w:r>
      <w:proofErr w:type="gramEnd"/>
      <w:r w:rsidRPr="00100606">
        <w:rPr>
          <w:rFonts w:cs="Traditional Arabic"/>
          <w:sz w:val="28"/>
          <w:szCs w:val="28"/>
          <w:rtl/>
          <w:lang w:bidi="ar-EG"/>
        </w:rPr>
        <w:t xml:space="preserve"> هداية العارفين </w:t>
      </w:r>
      <w:r w:rsidRPr="00100606">
        <w:rPr>
          <w:rFonts w:cs="Traditional Arabic" w:hint="cs"/>
          <w:sz w:val="28"/>
          <w:szCs w:val="28"/>
          <w:rtl/>
          <w:lang w:bidi="ar-EG"/>
        </w:rPr>
        <w:t>(</w:t>
      </w:r>
      <w:r w:rsidRPr="00100606">
        <w:rPr>
          <w:rFonts w:cs="Traditional Arabic"/>
          <w:sz w:val="28"/>
          <w:szCs w:val="28"/>
          <w:rtl/>
          <w:lang w:bidi="ar-EG"/>
        </w:rPr>
        <w:t xml:space="preserve">2 </w:t>
      </w:r>
      <w:r w:rsidRPr="00100606">
        <w:rPr>
          <w:rFonts w:cs="Traditional Arabic" w:hint="cs"/>
          <w:sz w:val="28"/>
          <w:szCs w:val="28"/>
          <w:rtl/>
          <w:lang w:bidi="ar-EG"/>
        </w:rPr>
        <w:t>/</w:t>
      </w:r>
      <w:r w:rsidRPr="00100606">
        <w:rPr>
          <w:rFonts w:cs="Traditional Arabic"/>
          <w:sz w:val="28"/>
          <w:szCs w:val="28"/>
          <w:rtl/>
          <w:lang w:bidi="ar-EG"/>
        </w:rPr>
        <w:t xml:space="preserve"> 329 </w:t>
      </w:r>
      <w:r w:rsidRPr="00100606">
        <w:rPr>
          <w:rFonts w:cs="Traditional Arabic" w:hint="cs"/>
          <w:sz w:val="28"/>
          <w:szCs w:val="28"/>
          <w:rtl/>
          <w:lang w:bidi="ar-EG"/>
        </w:rPr>
        <w:t xml:space="preserve">) </w:t>
      </w:r>
      <w:r w:rsidRPr="00100606">
        <w:rPr>
          <w:rFonts w:cs="Traditional Arabic"/>
          <w:sz w:val="28"/>
          <w:szCs w:val="28"/>
          <w:rtl/>
          <w:lang w:bidi="ar-EG"/>
        </w:rPr>
        <w:t xml:space="preserve">الأعلام </w:t>
      </w:r>
      <w:proofErr w:type="spellStart"/>
      <w:r w:rsidRPr="00100606">
        <w:rPr>
          <w:rFonts w:cs="Traditional Arabic"/>
          <w:sz w:val="28"/>
          <w:szCs w:val="28"/>
          <w:rtl/>
          <w:lang w:bidi="ar-EG"/>
        </w:rPr>
        <w:t>للزركلى</w:t>
      </w:r>
      <w:proofErr w:type="spellEnd"/>
      <w:r w:rsidRPr="00100606">
        <w:rPr>
          <w:rFonts w:cs="Traditional Arabic"/>
          <w:sz w:val="28"/>
          <w:szCs w:val="28"/>
          <w:rtl/>
          <w:lang w:bidi="ar-EG"/>
        </w:rPr>
        <w:t xml:space="preserve"> </w:t>
      </w:r>
      <w:r w:rsidRPr="00100606">
        <w:rPr>
          <w:rFonts w:cs="Traditional Arabic" w:hint="cs"/>
          <w:sz w:val="28"/>
          <w:szCs w:val="28"/>
          <w:rtl/>
          <w:lang w:bidi="ar-EG"/>
        </w:rPr>
        <w:t>(</w:t>
      </w:r>
      <w:r w:rsidRPr="00100606">
        <w:rPr>
          <w:rFonts w:cs="Traditional Arabic"/>
          <w:sz w:val="28"/>
          <w:szCs w:val="28"/>
          <w:rtl/>
          <w:lang w:bidi="ar-EG"/>
        </w:rPr>
        <w:t xml:space="preserve"> 6 </w:t>
      </w:r>
      <w:r w:rsidRPr="00100606">
        <w:rPr>
          <w:rFonts w:cs="Traditional Arabic" w:hint="cs"/>
          <w:sz w:val="28"/>
          <w:szCs w:val="28"/>
          <w:rtl/>
          <w:lang w:bidi="ar-EG"/>
        </w:rPr>
        <w:t xml:space="preserve">/ </w:t>
      </w:r>
      <w:r w:rsidRPr="00100606">
        <w:rPr>
          <w:rFonts w:cs="Traditional Arabic"/>
          <w:sz w:val="28"/>
          <w:szCs w:val="28"/>
          <w:rtl/>
          <w:lang w:bidi="ar-EG"/>
        </w:rPr>
        <w:t>12</w:t>
      </w:r>
      <w:r w:rsidRPr="00100606">
        <w:rPr>
          <w:rFonts w:cs="Traditional Arabic" w:hint="cs"/>
          <w:sz w:val="28"/>
          <w:szCs w:val="28"/>
          <w:rtl/>
          <w:lang w:bidi="ar-EG"/>
        </w:rPr>
        <w:t>)</w:t>
      </w:r>
      <w:r w:rsidRPr="00100606">
        <w:rPr>
          <w:rFonts w:cs="Traditional Arabic"/>
          <w:sz w:val="28"/>
          <w:szCs w:val="28"/>
          <w:rtl/>
          <w:lang w:bidi="ar-EG"/>
        </w:rPr>
        <w:t xml:space="preserve"> معجم</w:t>
      </w:r>
      <w:r w:rsidR="00DE157F" w:rsidRPr="00100606">
        <w:rPr>
          <w:rFonts w:cs="Traditional Arabic"/>
          <w:sz w:val="28"/>
          <w:szCs w:val="28"/>
          <w:rtl/>
          <w:lang w:bidi="ar-EG"/>
        </w:rPr>
        <w:t xml:space="preserve"> </w:t>
      </w:r>
    </w:p>
    <w:p w:rsidR="00953496" w:rsidRPr="00100606" w:rsidRDefault="00DE157F" w:rsidP="00DE157F">
      <w:pPr>
        <w:pStyle w:val="a3"/>
        <w:jc w:val="lowKashida"/>
        <w:rPr>
          <w:rFonts w:cs="Traditional Arabic" w:hint="cs"/>
          <w:sz w:val="28"/>
          <w:szCs w:val="28"/>
          <w:rtl/>
          <w:lang w:bidi="ar-EG"/>
        </w:rPr>
      </w:pPr>
      <w:r w:rsidRPr="00100606">
        <w:rPr>
          <w:rFonts w:cs="Traditional Arabic" w:hint="cs"/>
          <w:sz w:val="28"/>
          <w:szCs w:val="28"/>
          <w:rtl/>
          <w:lang w:bidi="ar-EG"/>
        </w:rPr>
        <w:t xml:space="preserve"> </w:t>
      </w:r>
      <w:r w:rsidR="00953496" w:rsidRPr="00100606">
        <w:rPr>
          <w:rFonts w:cs="Traditional Arabic"/>
          <w:sz w:val="28"/>
          <w:szCs w:val="28"/>
          <w:rtl/>
          <w:lang w:bidi="ar-EG"/>
        </w:rPr>
        <w:t xml:space="preserve">المؤلفين </w:t>
      </w:r>
      <w:r w:rsidR="00953496" w:rsidRPr="00100606">
        <w:rPr>
          <w:rFonts w:cs="Traditional Arabic" w:hint="cs"/>
          <w:sz w:val="28"/>
          <w:szCs w:val="28"/>
          <w:rtl/>
          <w:lang w:bidi="ar-EG"/>
        </w:rPr>
        <w:t>(</w:t>
      </w:r>
      <w:r w:rsidR="00953496" w:rsidRPr="00100606">
        <w:rPr>
          <w:rFonts w:cs="Traditional Arabic"/>
          <w:sz w:val="28"/>
          <w:szCs w:val="28"/>
          <w:rtl/>
          <w:lang w:bidi="ar-EG"/>
        </w:rPr>
        <w:t xml:space="preserve">8 </w:t>
      </w:r>
      <w:r w:rsidR="00953496" w:rsidRPr="00100606">
        <w:rPr>
          <w:rFonts w:cs="Traditional Arabic" w:hint="cs"/>
          <w:sz w:val="28"/>
          <w:szCs w:val="28"/>
          <w:rtl/>
          <w:lang w:bidi="ar-EG"/>
        </w:rPr>
        <w:t xml:space="preserve">/ </w:t>
      </w:r>
      <w:proofErr w:type="gramStart"/>
      <w:r w:rsidR="00953496" w:rsidRPr="00100606">
        <w:rPr>
          <w:rFonts w:cs="Traditional Arabic"/>
          <w:sz w:val="28"/>
          <w:szCs w:val="28"/>
          <w:rtl/>
          <w:lang w:bidi="ar-EG"/>
        </w:rPr>
        <w:t xml:space="preserve">294 </w:t>
      </w:r>
      <w:r w:rsidR="00953496" w:rsidRPr="00100606">
        <w:rPr>
          <w:rFonts w:cs="Traditional Arabic" w:hint="cs"/>
          <w:sz w:val="28"/>
          <w:szCs w:val="28"/>
          <w:rtl/>
          <w:lang w:bidi="ar-EG"/>
        </w:rPr>
        <w:t>)</w:t>
      </w:r>
      <w:proofErr w:type="gramEnd"/>
      <w:r w:rsidR="00953496" w:rsidRPr="00100606">
        <w:rPr>
          <w:rFonts w:cs="Traditional Arabic"/>
          <w:sz w:val="28"/>
          <w:szCs w:val="28"/>
          <w:rtl/>
          <w:lang w:bidi="ar-EG"/>
        </w:rPr>
        <w:t xml:space="preserve"> معجم مصنفات الحنابلة </w:t>
      </w:r>
      <w:r w:rsidR="00953496" w:rsidRPr="00100606">
        <w:rPr>
          <w:rFonts w:cs="Traditional Arabic" w:hint="cs"/>
          <w:sz w:val="28"/>
          <w:szCs w:val="28"/>
          <w:rtl/>
          <w:lang w:bidi="ar-EG"/>
        </w:rPr>
        <w:t>(</w:t>
      </w:r>
      <w:r w:rsidR="00953496" w:rsidRPr="00100606">
        <w:rPr>
          <w:rFonts w:cs="Traditional Arabic"/>
          <w:sz w:val="28"/>
          <w:szCs w:val="28"/>
          <w:rtl/>
          <w:lang w:bidi="ar-EG"/>
        </w:rPr>
        <w:t xml:space="preserve"> 5 </w:t>
      </w:r>
      <w:r w:rsidR="00953496" w:rsidRPr="00100606">
        <w:rPr>
          <w:rFonts w:cs="Traditional Arabic" w:hint="cs"/>
          <w:sz w:val="28"/>
          <w:szCs w:val="28"/>
          <w:rtl/>
          <w:lang w:bidi="ar-EG"/>
        </w:rPr>
        <w:t>/</w:t>
      </w:r>
      <w:r w:rsidR="00953496" w:rsidRPr="00100606">
        <w:rPr>
          <w:rFonts w:cs="Traditional Arabic"/>
          <w:sz w:val="28"/>
          <w:szCs w:val="28"/>
          <w:rtl/>
          <w:lang w:bidi="ar-EG"/>
        </w:rPr>
        <w:t xml:space="preserve"> 246</w:t>
      </w:r>
      <w:r w:rsidR="00953496" w:rsidRPr="00100606">
        <w:rPr>
          <w:rFonts w:cs="Traditional Arabic" w:hint="cs"/>
          <w:sz w:val="28"/>
          <w:szCs w:val="28"/>
          <w:rtl/>
          <w:lang w:bidi="ar-EG"/>
        </w:rPr>
        <w:t xml:space="preserve">). </w:t>
      </w:r>
    </w:p>
  </w:footnote>
  <w:footnote w:id="28">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 النعت الأكمل ص239 – مختصر طبقات الحنابلة </w:t>
      </w:r>
      <w:proofErr w:type="spellStart"/>
      <w:r w:rsidRPr="00100606">
        <w:rPr>
          <w:rFonts w:cs="Traditional Arabic"/>
          <w:sz w:val="28"/>
          <w:szCs w:val="28"/>
          <w:rtl/>
          <w:lang w:bidi="ar-EG"/>
        </w:rPr>
        <w:t>للشطى</w:t>
      </w:r>
      <w:proofErr w:type="spellEnd"/>
      <w:r w:rsidRPr="00100606">
        <w:rPr>
          <w:rFonts w:cs="Traditional Arabic"/>
          <w:sz w:val="28"/>
          <w:szCs w:val="28"/>
          <w:rtl/>
          <w:lang w:bidi="ar-EG"/>
        </w:rPr>
        <w:t xml:space="preserve"> ص 123 </w:t>
      </w:r>
      <w:proofErr w:type="gramStart"/>
      <w:r w:rsidRPr="00100606">
        <w:rPr>
          <w:rFonts w:cs="Traditional Arabic"/>
          <w:sz w:val="28"/>
          <w:szCs w:val="28"/>
          <w:rtl/>
          <w:lang w:bidi="ar-EG"/>
        </w:rPr>
        <w:t>-</w:t>
      </w:r>
      <w:r w:rsidR="00DE157F" w:rsidRPr="00100606">
        <w:rPr>
          <w:rFonts w:cs="Traditional Arabic"/>
          <w:sz w:val="28"/>
          <w:szCs w:val="28"/>
          <w:rtl/>
          <w:lang w:bidi="ar-EG"/>
        </w:rPr>
        <w:t xml:space="preserve"> </w:t>
      </w:r>
      <w:r w:rsidRPr="00100606">
        <w:rPr>
          <w:rFonts w:cs="Traditional Arabic"/>
          <w:sz w:val="28"/>
          <w:szCs w:val="28"/>
          <w:rtl/>
          <w:lang w:bidi="ar-EG"/>
        </w:rPr>
        <w:t>انظر</w:t>
      </w:r>
      <w:proofErr w:type="gramEnd"/>
      <w:r w:rsidRPr="00100606">
        <w:rPr>
          <w:rFonts w:cs="Traditional Arabic"/>
          <w:sz w:val="28"/>
          <w:szCs w:val="28"/>
          <w:rtl/>
          <w:lang w:bidi="ar-EG"/>
        </w:rPr>
        <w:t xml:space="preserve"> معجم مصنفات الحنابلة </w:t>
      </w:r>
      <w:r w:rsidRPr="00100606">
        <w:rPr>
          <w:rFonts w:cs="Traditional Arabic" w:hint="cs"/>
          <w:sz w:val="28"/>
          <w:szCs w:val="28"/>
          <w:rtl/>
          <w:lang w:bidi="ar-EG"/>
        </w:rPr>
        <w:t>(</w:t>
      </w:r>
      <w:r w:rsidRPr="00100606">
        <w:rPr>
          <w:rFonts w:cs="Traditional Arabic"/>
          <w:sz w:val="28"/>
          <w:szCs w:val="28"/>
          <w:rtl/>
          <w:lang w:bidi="ar-EG"/>
        </w:rPr>
        <w:t xml:space="preserve">5 </w:t>
      </w:r>
      <w:r w:rsidRPr="00100606">
        <w:rPr>
          <w:rFonts w:cs="Traditional Arabic" w:hint="cs"/>
          <w:sz w:val="28"/>
          <w:szCs w:val="28"/>
          <w:rtl/>
          <w:lang w:bidi="ar-EG"/>
        </w:rPr>
        <w:t>/</w:t>
      </w:r>
      <w:r w:rsidRPr="00100606">
        <w:rPr>
          <w:rFonts w:cs="Traditional Arabic"/>
          <w:sz w:val="28"/>
          <w:szCs w:val="28"/>
          <w:rtl/>
          <w:lang w:bidi="ar-EG"/>
        </w:rPr>
        <w:t xml:space="preserve"> 246</w:t>
      </w:r>
      <w:r w:rsidRPr="00100606">
        <w:rPr>
          <w:rFonts w:cs="Traditional Arabic" w:hint="cs"/>
          <w:sz w:val="28"/>
          <w:szCs w:val="28"/>
          <w:rtl/>
          <w:lang w:bidi="ar-EG"/>
        </w:rPr>
        <w:t xml:space="preserve"> )</w:t>
      </w:r>
      <w:r w:rsidRPr="00100606">
        <w:rPr>
          <w:rFonts w:cs="Traditional Arabic"/>
          <w:sz w:val="28"/>
          <w:szCs w:val="28"/>
          <w:rtl/>
          <w:lang w:bidi="ar-EG"/>
        </w:rPr>
        <w:t xml:space="preserve"> </w:t>
      </w:r>
    </w:p>
  </w:footnote>
  <w:footnote w:id="29">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 سعد الدين مسعود بن عمر </w:t>
      </w:r>
      <w:proofErr w:type="spellStart"/>
      <w:r w:rsidRPr="00100606">
        <w:rPr>
          <w:rFonts w:cs="Traditional Arabic"/>
          <w:sz w:val="28"/>
          <w:szCs w:val="28"/>
          <w:rtl/>
          <w:lang w:bidi="ar-EG"/>
        </w:rPr>
        <w:t>التفتازاني</w:t>
      </w:r>
      <w:proofErr w:type="spellEnd"/>
      <w:r w:rsidRPr="00100606">
        <w:rPr>
          <w:rFonts w:cs="Traditional Arabic"/>
          <w:sz w:val="28"/>
          <w:szCs w:val="28"/>
          <w:rtl/>
          <w:lang w:bidi="ar-EG"/>
        </w:rPr>
        <w:t xml:space="preserve"> ثم السمرقندي</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ت 791</w:t>
      </w:r>
      <w:r w:rsidR="00DE157F" w:rsidRPr="00100606">
        <w:rPr>
          <w:rFonts w:cs="Traditional Arabic"/>
          <w:sz w:val="28"/>
          <w:szCs w:val="28"/>
          <w:rtl/>
          <w:lang w:bidi="ar-EG"/>
        </w:rPr>
        <w:t>.</w:t>
      </w:r>
      <w:r w:rsidRPr="00100606">
        <w:rPr>
          <w:rFonts w:cs="Traditional Arabic"/>
          <w:sz w:val="28"/>
          <w:szCs w:val="28"/>
          <w:rtl/>
          <w:lang w:bidi="ar-EG"/>
        </w:rPr>
        <w:t xml:space="preserve"> كشف الظنون </w:t>
      </w:r>
      <w:proofErr w:type="gramStart"/>
      <w:r w:rsidRPr="00100606">
        <w:rPr>
          <w:rFonts w:cs="Traditional Arabic" w:hint="cs"/>
          <w:sz w:val="28"/>
          <w:szCs w:val="28"/>
          <w:rtl/>
          <w:lang w:bidi="ar-EG"/>
        </w:rPr>
        <w:t xml:space="preserve">( </w:t>
      </w:r>
      <w:r w:rsidRPr="00100606">
        <w:rPr>
          <w:rFonts w:cs="Traditional Arabic"/>
          <w:sz w:val="28"/>
          <w:szCs w:val="28"/>
          <w:rtl/>
          <w:lang w:bidi="ar-EG"/>
        </w:rPr>
        <w:t>2</w:t>
      </w:r>
      <w:proofErr w:type="gramEnd"/>
      <w:r w:rsidRPr="00100606">
        <w:rPr>
          <w:rFonts w:cs="Traditional Arabic"/>
          <w:sz w:val="28"/>
          <w:szCs w:val="28"/>
          <w:rtl/>
          <w:lang w:bidi="ar-EG"/>
        </w:rPr>
        <w:t xml:space="preserve"> </w:t>
      </w:r>
      <w:r w:rsidRPr="00100606">
        <w:rPr>
          <w:rFonts w:cs="Traditional Arabic" w:hint="cs"/>
          <w:sz w:val="28"/>
          <w:szCs w:val="28"/>
          <w:rtl/>
          <w:lang w:bidi="ar-EG"/>
        </w:rPr>
        <w:t>/</w:t>
      </w:r>
      <w:r w:rsidRPr="00100606">
        <w:rPr>
          <w:rFonts w:cs="Traditional Arabic"/>
          <w:sz w:val="28"/>
          <w:szCs w:val="28"/>
          <w:rtl/>
          <w:lang w:bidi="ar-EG"/>
        </w:rPr>
        <w:t xml:space="preserve"> 1145 </w:t>
      </w:r>
      <w:r w:rsidRPr="00100606">
        <w:rPr>
          <w:rFonts w:cs="Traditional Arabic" w:hint="cs"/>
          <w:sz w:val="28"/>
          <w:szCs w:val="28"/>
          <w:rtl/>
          <w:lang w:bidi="ar-EG"/>
        </w:rPr>
        <w:t>)</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30">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 هداية العارفين </w:t>
      </w:r>
      <w:proofErr w:type="gramStart"/>
      <w:r w:rsidRPr="00100606">
        <w:rPr>
          <w:rFonts w:cs="Traditional Arabic" w:hint="cs"/>
          <w:sz w:val="28"/>
          <w:szCs w:val="28"/>
          <w:rtl/>
          <w:lang w:bidi="ar-EG"/>
        </w:rPr>
        <w:t xml:space="preserve">( </w:t>
      </w:r>
      <w:r w:rsidRPr="00100606">
        <w:rPr>
          <w:rFonts w:cs="Traditional Arabic"/>
          <w:sz w:val="28"/>
          <w:szCs w:val="28"/>
          <w:rtl/>
          <w:lang w:bidi="ar-EG"/>
        </w:rPr>
        <w:t>2</w:t>
      </w:r>
      <w:proofErr w:type="gramEnd"/>
      <w:r w:rsidRPr="00100606">
        <w:rPr>
          <w:rFonts w:cs="Traditional Arabic"/>
          <w:sz w:val="28"/>
          <w:szCs w:val="28"/>
          <w:rtl/>
          <w:lang w:bidi="ar-EG"/>
        </w:rPr>
        <w:t xml:space="preserve"> </w:t>
      </w:r>
      <w:r w:rsidRPr="00100606">
        <w:rPr>
          <w:rFonts w:cs="Traditional Arabic" w:hint="cs"/>
          <w:sz w:val="28"/>
          <w:szCs w:val="28"/>
          <w:rtl/>
          <w:lang w:bidi="ar-EG"/>
        </w:rPr>
        <w:t>/</w:t>
      </w:r>
      <w:r w:rsidRPr="00100606">
        <w:rPr>
          <w:rFonts w:cs="Traditional Arabic"/>
          <w:sz w:val="28"/>
          <w:szCs w:val="28"/>
          <w:rtl/>
          <w:lang w:bidi="ar-EG"/>
        </w:rPr>
        <w:t xml:space="preserve"> 329 </w:t>
      </w:r>
      <w:r w:rsidRPr="00100606">
        <w:rPr>
          <w:rFonts w:cs="Traditional Arabic" w:hint="cs"/>
          <w:sz w:val="28"/>
          <w:szCs w:val="28"/>
          <w:rtl/>
          <w:lang w:bidi="ar-EG"/>
        </w:rPr>
        <w:t>) (</w:t>
      </w:r>
      <w:r w:rsidRPr="00100606">
        <w:rPr>
          <w:rFonts w:cs="Traditional Arabic"/>
          <w:sz w:val="28"/>
          <w:szCs w:val="28"/>
          <w:rtl/>
          <w:lang w:bidi="ar-EG"/>
        </w:rPr>
        <w:t xml:space="preserve"> معجم المؤلفين </w:t>
      </w:r>
      <w:r w:rsidRPr="00100606">
        <w:rPr>
          <w:rFonts w:cs="Traditional Arabic" w:hint="cs"/>
          <w:sz w:val="28"/>
          <w:szCs w:val="28"/>
          <w:rtl/>
          <w:lang w:bidi="ar-EG"/>
        </w:rPr>
        <w:t xml:space="preserve">( </w:t>
      </w:r>
      <w:r w:rsidRPr="00100606">
        <w:rPr>
          <w:rFonts w:cs="Traditional Arabic"/>
          <w:sz w:val="28"/>
          <w:szCs w:val="28"/>
          <w:rtl/>
          <w:lang w:bidi="ar-EG"/>
        </w:rPr>
        <w:t xml:space="preserve">8 </w:t>
      </w:r>
      <w:r w:rsidRPr="00100606">
        <w:rPr>
          <w:rFonts w:cs="Traditional Arabic" w:hint="cs"/>
          <w:sz w:val="28"/>
          <w:szCs w:val="28"/>
          <w:rtl/>
          <w:lang w:bidi="ar-EG"/>
        </w:rPr>
        <w:t>/</w:t>
      </w:r>
      <w:r w:rsidRPr="00100606">
        <w:rPr>
          <w:rFonts w:cs="Traditional Arabic"/>
          <w:sz w:val="28"/>
          <w:szCs w:val="28"/>
          <w:rtl/>
          <w:lang w:bidi="ar-EG"/>
        </w:rPr>
        <w:t xml:space="preserve"> 294 </w:t>
      </w:r>
      <w:r w:rsidRPr="00100606">
        <w:rPr>
          <w:rFonts w:cs="Traditional Arabic" w:hint="cs"/>
          <w:sz w:val="28"/>
          <w:szCs w:val="28"/>
          <w:rtl/>
          <w:lang w:bidi="ar-EG"/>
        </w:rPr>
        <w:t xml:space="preserve">) </w:t>
      </w:r>
      <w:r w:rsidRPr="00100606">
        <w:rPr>
          <w:rFonts w:cs="Traditional Arabic"/>
          <w:sz w:val="28"/>
          <w:szCs w:val="28"/>
          <w:rtl/>
          <w:lang w:bidi="ar-EG"/>
        </w:rPr>
        <w:t xml:space="preserve">إيضاح المكنون </w:t>
      </w:r>
      <w:r w:rsidRPr="00100606">
        <w:rPr>
          <w:rFonts w:cs="Traditional Arabic" w:hint="cs"/>
          <w:sz w:val="28"/>
          <w:szCs w:val="28"/>
          <w:rtl/>
          <w:lang w:bidi="ar-EG"/>
        </w:rPr>
        <w:t xml:space="preserve">( </w:t>
      </w:r>
      <w:r w:rsidRPr="00100606">
        <w:rPr>
          <w:rFonts w:cs="Traditional Arabic"/>
          <w:sz w:val="28"/>
          <w:szCs w:val="28"/>
          <w:rtl/>
          <w:lang w:bidi="ar-EG"/>
        </w:rPr>
        <w:t xml:space="preserve">2 </w:t>
      </w:r>
      <w:r w:rsidRPr="00100606">
        <w:rPr>
          <w:rFonts w:cs="Traditional Arabic" w:hint="cs"/>
          <w:sz w:val="28"/>
          <w:szCs w:val="28"/>
          <w:rtl/>
          <w:lang w:bidi="ar-EG"/>
        </w:rPr>
        <w:t xml:space="preserve">/ </w:t>
      </w:r>
      <w:r w:rsidRPr="00100606">
        <w:rPr>
          <w:rFonts w:cs="Traditional Arabic"/>
          <w:sz w:val="28"/>
          <w:szCs w:val="28"/>
          <w:rtl/>
          <w:lang w:bidi="ar-EG"/>
        </w:rPr>
        <w:t>401</w:t>
      </w:r>
      <w:r w:rsidRPr="00100606">
        <w:rPr>
          <w:rFonts w:cs="Traditional Arabic" w:hint="cs"/>
          <w:sz w:val="28"/>
          <w:szCs w:val="28"/>
          <w:rtl/>
          <w:lang w:bidi="ar-EG"/>
        </w:rPr>
        <w:t>)</w:t>
      </w:r>
      <w:r w:rsidR="00DE157F" w:rsidRPr="00100606">
        <w:rPr>
          <w:rFonts w:cs="Traditional Arabic" w:hint="cs"/>
          <w:sz w:val="28"/>
          <w:szCs w:val="28"/>
          <w:rtl/>
          <w:lang w:bidi="ar-EG"/>
        </w:rPr>
        <w:t>.</w:t>
      </w:r>
    </w:p>
  </w:footnote>
  <w:footnote w:id="31">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00DE157F" w:rsidRPr="00100606">
        <w:rPr>
          <w:rFonts w:cs="Traditional Arabic"/>
          <w:sz w:val="28"/>
          <w:szCs w:val="28"/>
          <w:rtl/>
          <w:lang w:bidi="ar-EG"/>
        </w:rPr>
        <w:t xml:space="preserve"> </w:t>
      </w:r>
      <w:r w:rsidRPr="00100606">
        <w:rPr>
          <w:rFonts w:cs="Traditional Arabic"/>
          <w:sz w:val="28"/>
          <w:szCs w:val="28"/>
          <w:rtl/>
          <w:lang w:bidi="ar-EG"/>
        </w:rPr>
        <w:t xml:space="preserve">العصام </w:t>
      </w:r>
      <w:proofErr w:type="spellStart"/>
      <w:r w:rsidRPr="00100606">
        <w:rPr>
          <w:rFonts w:cs="Traditional Arabic"/>
          <w:sz w:val="28"/>
          <w:szCs w:val="28"/>
          <w:rtl/>
          <w:lang w:bidi="ar-EG"/>
        </w:rPr>
        <w:t>الاسفراييني</w:t>
      </w:r>
      <w:proofErr w:type="spellEnd"/>
      <w:r w:rsidRPr="00100606">
        <w:rPr>
          <w:rFonts w:cs="Traditional Arabic"/>
          <w:sz w:val="28"/>
          <w:szCs w:val="28"/>
          <w:rtl/>
          <w:lang w:bidi="ar-EG"/>
        </w:rPr>
        <w:t xml:space="preserve"> (873 </w:t>
      </w:r>
      <w:proofErr w:type="gramStart"/>
      <w:r w:rsidRPr="00100606">
        <w:rPr>
          <w:rFonts w:cs="Traditional Arabic"/>
          <w:sz w:val="28"/>
          <w:szCs w:val="28"/>
          <w:rtl/>
          <w:lang w:bidi="ar-EG"/>
        </w:rPr>
        <w:t>- 945</w:t>
      </w:r>
      <w:proofErr w:type="gramEnd"/>
      <w:r w:rsidRPr="00100606">
        <w:rPr>
          <w:rFonts w:cs="Traditional Arabic"/>
          <w:sz w:val="28"/>
          <w:szCs w:val="28"/>
          <w:rtl/>
          <w:lang w:bidi="ar-EG"/>
        </w:rPr>
        <w:t xml:space="preserve"> هـ = 1468 - </w:t>
      </w:r>
      <w:smartTag w:uri="urn:schemas-microsoft-com:office:smarttags" w:element="metricconverter">
        <w:smartTagPr>
          <w:attr w:name="ProductID" w:val="1538 م"/>
        </w:smartTagPr>
        <w:r w:rsidRPr="00100606">
          <w:rPr>
            <w:rFonts w:cs="Traditional Arabic"/>
            <w:sz w:val="28"/>
            <w:szCs w:val="28"/>
            <w:rtl/>
            <w:lang w:bidi="ar-EG"/>
          </w:rPr>
          <w:t>1538 م</w:t>
        </w:r>
      </w:smartTag>
      <w:r w:rsidRPr="00100606">
        <w:rPr>
          <w:rFonts w:cs="Traditional Arabic"/>
          <w:sz w:val="28"/>
          <w:szCs w:val="28"/>
          <w:rtl/>
          <w:lang w:bidi="ar-EG"/>
        </w:rPr>
        <w:t xml:space="preserve">) إبراهيم بن محمد بن عرب شاه </w:t>
      </w:r>
      <w:proofErr w:type="spellStart"/>
      <w:r w:rsidRPr="00100606">
        <w:rPr>
          <w:rFonts w:cs="Traditional Arabic"/>
          <w:sz w:val="28"/>
          <w:szCs w:val="28"/>
          <w:rtl/>
          <w:lang w:bidi="ar-EG"/>
        </w:rPr>
        <w:t>الاسفراييني</w:t>
      </w:r>
      <w:proofErr w:type="spellEnd"/>
      <w:r w:rsidRPr="00100606">
        <w:rPr>
          <w:rFonts w:cs="Traditional Arabic"/>
          <w:sz w:val="28"/>
          <w:szCs w:val="28"/>
          <w:rtl/>
          <w:lang w:bidi="ar-EG"/>
        </w:rPr>
        <w:t xml:space="preserve"> عصام</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 xml:space="preserve">ولد في </w:t>
      </w:r>
      <w:proofErr w:type="spellStart"/>
      <w:r w:rsidRPr="00100606">
        <w:rPr>
          <w:rFonts w:cs="Traditional Arabic"/>
          <w:sz w:val="28"/>
          <w:szCs w:val="28"/>
          <w:rtl/>
          <w:lang w:bidi="ar-EG"/>
        </w:rPr>
        <w:t>اسفرايين</w:t>
      </w:r>
      <w:proofErr w:type="spellEnd"/>
      <w:r w:rsidRPr="00100606">
        <w:rPr>
          <w:rFonts w:cs="Traditional Arabic"/>
          <w:sz w:val="28"/>
          <w:szCs w:val="28"/>
          <w:rtl/>
          <w:lang w:bidi="ar-EG"/>
        </w:rPr>
        <w:t xml:space="preserve"> (من قرى خراسان) وكان أبوه قاضيها، فتعلم واشتهر وألف كتبه فيها. وزار في أواخر عمره سمرقند فتوفي بها.</w:t>
      </w:r>
      <w:r w:rsidRPr="00100606">
        <w:rPr>
          <w:rFonts w:cs="Traditional Arabic" w:hint="cs"/>
          <w:sz w:val="28"/>
          <w:szCs w:val="28"/>
          <w:rtl/>
          <w:lang w:bidi="ar-EG"/>
        </w:rPr>
        <w:t xml:space="preserve"> </w:t>
      </w:r>
      <w:r w:rsidRPr="00100606">
        <w:rPr>
          <w:rFonts w:cs="Traditional Arabic"/>
          <w:sz w:val="28"/>
          <w:szCs w:val="28"/>
          <w:rtl/>
          <w:lang w:bidi="ar-EG"/>
        </w:rPr>
        <w:t>وله تصانيف منها</w:t>
      </w:r>
      <w:r w:rsidR="00DE157F" w:rsidRPr="00100606">
        <w:rPr>
          <w:rFonts w:cs="Traditional Arabic"/>
          <w:sz w:val="28"/>
          <w:szCs w:val="28"/>
          <w:rtl/>
          <w:lang w:bidi="ar-EG"/>
        </w:rPr>
        <w:t xml:space="preserve"> </w:t>
      </w:r>
      <w:proofErr w:type="gramStart"/>
      <w:r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ميزان</w:t>
      </w:r>
      <w:proofErr w:type="gramEnd"/>
      <w:r w:rsidRPr="00100606">
        <w:rPr>
          <w:rFonts w:cs="Traditional Arabic"/>
          <w:sz w:val="28"/>
          <w:szCs w:val="28"/>
          <w:rtl/>
          <w:lang w:bidi="ar-EG"/>
        </w:rPr>
        <w:t xml:space="preserve"> الأدب</w:t>
      </w:r>
      <w:r w:rsidRPr="00100606">
        <w:rPr>
          <w:rFonts w:cs="Traditional Arabic" w:hint="cs"/>
          <w:sz w:val="28"/>
          <w:szCs w:val="28"/>
          <w:rtl/>
          <w:lang w:bidi="ar-EG"/>
        </w:rPr>
        <w:t xml:space="preserve"> </w:t>
      </w:r>
      <w:r w:rsidRPr="00100606">
        <w:rPr>
          <w:rFonts w:cs="Traditional Arabic"/>
          <w:sz w:val="28"/>
          <w:szCs w:val="28"/>
          <w:rtl/>
          <w:lang w:bidi="ar-EG"/>
        </w:rPr>
        <w:t>) و (حاشية على تفسير البيضاوي</w:t>
      </w:r>
      <w:r w:rsidRPr="00100606">
        <w:rPr>
          <w:rFonts w:cs="Traditional Arabic" w:hint="cs"/>
          <w:sz w:val="28"/>
          <w:szCs w:val="28"/>
          <w:rtl/>
          <w:lang w:bidi="ar-EG"/>
        </w:rPr>
        <w:t xml:space="preserve"> </w:t>
      </w:r>
      <w:r w:rsidRPr="00100606">
        <w:rPr>
          <w:rFonts w:cs="Traditional Arabic"/>
          <w:sz w:val="28"/>
          <w:szCs w:val="28"/>
          <w:rtl/>
          <w:lang w:bidi="ar-EG"/>
        </w:rPr>
        <w:t>) و (شرح رسالة الوضع للإيجي</w:t>
      </w:r>
      <w:r w:rsidRPr="00100606">
        <w:rPr>
          <w:rFonts w:cs="Traditional Arabic" w:hint="cs"/>
          <w:sz w:val="28"/>
          <w:szCs w:val="28"/>
          <w:rtl/>
          <w:lang w:bidi="ar-EG"/>
        </w:rPr>
        <w:t xml:space="preserve"> </w:t>
      </w:r>
      <w:r w:rsidRPr="00100606">
        <w:rPr>
          <w:rFonts w:cs="Traditional Arabic"/>
          <w:sz w:val="28"/>
          <w:szCs w:val="28"/>
          <w:rtl/>
          <w:lang w:bidi="ar-EG"/>
        </w:rPr>
        <w:t>) و (</w:t>
      </w:r>
      <w:r w:rsidRPr="00100606">
        <w:rPr>
          <w:rFonts w:cs="Traditional Arabic" w:hint="cs"/>
          <w:sz w:val="28"/>
          <w:szCs w:val="28"/>
          <w:rtl/>
          <w:lang w:bidi="ar-EG"/>
        </w:rPr>
        <w:t xml:space="preserve"> </w:t>
      </w:r>
      <w:r w:rsidRPr="00100606">
        <w:rPr>
          <w:rFonts w:cs="Traditional Arabic"/>
          <w:sz w:val="28"/>
          <w:szCs w:val="28"/>
          <w:rtl/>
          <w:lang w:bidi="ar-EG"/>
        </w:rPr>
        <w:t xml:space="preserve">حاشية على تفسير البيضاوي لسورة عم) الأعلام للزركلي </w:t>
      </w:r>
      <w:r w:rsidRPr="00100606">
        <w:rPr>
          <w:rFonts w:cs="Traditional Arabic" w:hint="cs"/>
          <w:sz w:val="28"/>
          <w:szCs w:val="28"/>
          <w:rtl/>
          <w:lang w:bidi="ar-EG"/>
        </w:rPr>
        <w:t>(</w:t>
      </w:r>
      <w:r w:rsidRPr="00100606">
        <w:rPr>
          <w:rFonts w:cs="Traditional Arabic"/>
          <w:sz w:val="28"/>
          <w:szCs w:val="28"/>
          <w:rtl/>
          <w:lang w:bidi="ar-EG"/>
        </w:rPr>
        <w:t xml:space="preserve">1 </w:t>
      </w:r>
      <w:r w:rsidRPr="00100606">
        <w:rPr>
          <w:rFonts w:cs="Traditional Arabic" w:hint="cs"/>
          <w:sz w:val="28"/>
          <w:szCs w:val="28"/>
          <w:rtl/>
          <w:lang w:bidi="ar-EG"/>
        </w:rPr>
        <w:t xml:space="preserve">/ </w:t>
      </w:r>
      <w:r w:rsidRPr="00100606">
        <w:rPr>
          <w:rFonts w:cs="Traditional Arabic"/>
          <w:sz w:val="28"/>
          <w:szCs w:val="28"/>
          <w:rtl/>
          <w:lang w:bidi="ar-EG"/>
        </w:rPr>
        <w:t xml:space="preserve">66 </w:t>
      </w:r>
      <w:r w:rsidRPr="00100606">
        <w:rPr>
          <w:rFonts w:cs="Traditional Arabic" w:hint="cs"/>
          <w:sz w:val="28"/>
          <w:szCs w:val="28"/>
          <w:rtl/>
          <w:lang w:bidi="ar-EG"/>
        </w:rPr>
        <w:t>) (</w:t>
      </w:r>
      <w:r w:rsidRPr="00100606">
        <w:rPr>
          <w:rFonts w:cs="Traditional Arabic"/>
          <w:sz w:val="28"/>
          <w:szCs w:val="28"/>
          <w:rtl/>
          <w:lang w:bidi="ar-EG"/>
        </w:rPr>
        <w:t xml:space="preserve"> معجم المؤلفين </w:t>
      </w:r>
      <w:r w:rsidRPr="00100606">
        <w:rPr>
          <w:rFonts w:cs="Traditional Arabic" w:hint="cs"/>
          <w:sz w:val="28"/>
          <w:szCs w:val="28"/>
          <w:rtl/>
          <w:lang w:bidi="ar-EG"/>
        </w:rPr>
        <w:t xml:space="preserve">( </w:t>
      </w:r>
      <w:r w:rsidRPr="00100606">
        <w:rPr>
          <w:rFonts w:cs="Traditional Arabic"/>
          <w:sz w:val="28"/>
          <w:szCs w:val="28"/>
          <w:rtl/>
          <w:lang w:bidi="ar-EG"/>
        </w:rPr>
        <w:t xml:space="preserve">1 </w:t>
      </w:r>
      <w:r w:rsidRPr="00100606">
        <w:rPr>
          <w:rFonts w:cs="Traditional Arabic" w:hint="cs"/>
          <w:sz w:val="28"/>
          <w:szCs w:val="28"/>
          <w:rtl/>
          <w:lang w:bidi="ar-EG"/>
        </w:rPr>
        <w:t xml:space="preserve">/ </w:t>
      </w:r>
      <w:r w:rsidRPr="00100606">
        <w:rPr>
          <w:rFonts w:cs="Traditional Arabic"/>
          <w:sz w:val="28"/>
          <w:szCs w:val="28"/>
          <w:rtl/>
          <w:lang w:bidi="ar-EG"/>
        </w:rPr>
        <w:t xml:space="preserve">101 </w:t>
      </w:r>
      <w:r w:rsidRPr="00100606">
        <w:rPr>
          <w:rFonts w:cs="Traditional Arabic" w:hint="cs"/>
          <w:sz w:val="28"/>
          <w:szCs w:val="28"/>
          <w:rtl/>
          <w:lang w:bidi="ar-EG"/>
        </w:rPr>
        <w:t>)</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32">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 معجم المؤلفين ج8 ص294</w:t>
      </w:r>
    </w:p>
  </w:footnote>
  <w:footnote w:id="33">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 إيضاح المكنون </w:t>
      </w:r>
      <w:proofErr w:type="gramStart"/>
      <w:r w:rsidRPr="00100606">
        <w:rPr>
          <w:rFonts w:cs="Traditional Arabic" w:hint="cs"/>
          <w:sz w:val="28"/>
          <w:szCs w:val="28"/>
          <w:rtl/>
          <w:lang w:bidi="ar-EG"/>
        </w:rPr>
        <w:t xml:space="preserve">( </w:t>
      </w:r>
      <w:r w:rsidRPr="00100606">
        <w:rPr>
          <w:rFonts w:cs="Traditional Arabic"/>
          <w:sz w:val="28"/>
          <w:szCs w:val="28"/>
          <w:rtl/>
          <w:lang w:bidi="ar-EG"/>
        </w:rPr>
        <w:t>1</w:t>
      </w:r>
      <w:proofErr w:type="gramEnd"/>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 xml:space="preserve">393 </w:t>
      </w:r>
      <w:r w:rsidRPr="00100606">
        <w:rPr>
          <w:rFonts w:cs="Traditional Arabic" w:hint="cs"/>
          <w:sz w:val="28"/>
          <w:szCs w:val="28"/>
          <w:rtl/>
          <w:lang w:bidi="ar-EG"/>
        </w:rPr>
        <w:t>)</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34">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 خلاصة الأثر </w:t>
      </w:r>
      <w:r w:rsidR="00100606">
        <w:rPr>
          <w:rFonts w:cs="Traditional Arabic"/>
          <w:sz w:val="28"/>
          <w:szCs w:val="28"/>
          <w:rtl/>
          <w:lang w:bidi="ar-EG"/>
        </w:rPr>
        <w:t>في</w:t>
      </w:r>
      <w:r w:rsidRPr="00100606">
        <w:rPr>
          <w:rFonts w:cs="Traditional Arabic"/>
          <w:sz w:val="28"/>
          <w:szCs w:val="28"/>
          <w:rtl/>
          <w:lang w:bidi="ar-EG"/>
        </w:rPr>
        <w:t xml:space="preserve"> أعيان القرن </w:t>
      </w:r>
      <w:proofErr w:type="spellStart"/>
      <w:r w:rsidRPr="00100606">
        <w:rPr>
          <w:rFonts w:cs="Traditional Arabic"/>
          <w:sz w:val="28"/>
          <w:szCs w:val="28"/>
          <w:rtl/>
          <w:lang w:bidi="ar-EG"/>
        </w:rPr>
        <w:t>الحادى</w:t>
      </w:r>
      <w:proofErr w:type="spellEnd"/>
      <w:r w:rsidRPr="00100606">
        <w:rPr>
          <w:rFonts w:cs="Traditional Arabic"/>
          <w:sz w:val="28"/>
          <w:szCs w:val="28"/>
          <w:rtl/>
          <w:lang w:bidi="ar-EG"/>
        </w:rPr>
        <w:t xml:space="preserve"> عشر </w:t>
      </w:r>
      <w:r w:rsidRPr="00100606">
        <w:rPr>
          <w:rFonts w:cs="Traditional Arabic" w:hint="cs"/>
          <w:sz w:val="28"/>
          <w:szCs w:val="28"/>
          <w:rtl/>
          <w:lang w:bidi="ar-EG"/>
        </w:rPr>
        <w:t>(</w:t>
      </w:r>
      <w:r w:rsidRPr="00100606">
        <w:rPr>
          <w:rFonts w:cs="Traditional Arabic"/>
          <w:sz w:val="28"/>
          <w:szCs w:val="28"/>
          <w:rtl/>
          <w:lang w:bidi="ar-EG"/>
        </w:rPr>
        <w:t xml:space="preserve">3 </w:t>
      </w:r>
      <w:r w:rsidRPr="00100606">
        <w:rPr>
          <w:rFonts w:cs="Traditional Arabic" w:hint="cs"/>
          <w:sz w:val="28"/>
          <w:szCs w:val="28"/>
          <w:rtl/>
          <w:lang w:bidi="ar-EG"/>
        </w:rPr>
        <w:t xml:space="preserve">/ </w:t>
      </w:r>
      <w:proofErr w:type="gramStart"/>
      <w:r w:rsidRPr="00100606">
        <w:rPr>
          <w:rFonts w:cs="Traditional Arabic"/>
          <w:sz w:val="28"/>
          <w:szCs w:val="28"/>
          <w:rtl/>
          <w:lang w:bidi="ar-EG"/>
        </w:rPr>
        <w:t xml:space="preserve">390 </w:t>
      </w:r>
      <w:r w:rsidRPr="00100606">
        <w:rPr>
          <w:rFonts w:cs="Traditional Arabic" w:hint="cs"/>
          <w:sz w:val="28"/>
          <w:szCs w:val="28"/>
          <w:rtl/>
          <w:lang w:bidi="ar-EG"/>
        </w:rPr>
        <w:t>)</w:t>
      </w:r>
      <w:proofErr w:type="gramEnd"/>
      <w:r w:rsidR="00DE157F" w:rsidRPr="00100606">
        <w:rPr>
          <w:rFonts w:cs="Traditional Arabic" w:hint="cs"/>
          <w:sz w:val="28"/>
          <w:szCs w:val="28"/>
          <w:rtl/>
          <w:lang w:bidi="ar-EG"/>
        </w:rPr>
        <w:t xml:space="preserve"> </w:t>
      </w:r>
      <w:r w:rsidRPr="00100606">
        <w:rPr>
          <w:rFonts w:cs="Traditional Arabic"/>
          <w:sz w:val="28"/>
          <w:szCs w:val="28"/>
          <w:rtl/>
          <w:lang w:bidi="ar-EG"/>
        </w:rPr>
        <w:t xml:space="preserve">مشيخة أبى المواهب </w:t>
      </w:r>
      <w:proofErr w:type="spellStart"/>
      <w:r w:rsidRPr="00100606">
        <w:rPr>
          <w:rFonts w:cs="Traditional Arabic"/>
          <w:sz w:val="28"/>
          <w:szCs w:val="28"/>
          <w:rtl/>
          <w:lang w:bidi="ar-EG"/>
        </w:rPr>
        <w:t>الحنبلى</w:t>
      </w:r>
      <w:proofErr w:type="spellEnd"/>
      <w:r w:rsidRPr="00100606">
        <w:rPr>
          <w:rFonts w:cs="Traditional Arabic"/>
          <w:sz w:val="28"/>
          <w:szCs w:val="28"/>
          <w:rtl/>
          <w:lang w:bidi="ar-EG"/>
        </w:rPr>
        <w:t xml:space="preserve"> ص</w:t>
      </w:r>
      <w:r w:rsidRPr="00100606">
        <w:rPr>
          <w:rFonts w:cs="Traditional Arabic" w:hint="cs"/>
          <w:sz w:val="28"/>
          <w:szCs w:val="28"/>
          <w:rtl/>
          <w:lang w:bidi="ar-EG"/>
        </w:rPr>
        <w:t>ـ</w:t>
      </w:r>
      <w:r w:rsidRPr="00100606">
        <w:rPr>
          <w:rFonts w:cs="Traditional Arabic"/>
          <w:sz w:val="28"/>
          <w:szCs w:val="28"/>
          <w:rtl/>
          <w:lang w:bidi="ar-EG"/>
        </w:rPr>
        <w:t>10</w:t>
      </w:r>
      <w:r w:rsidRPr="00100606">
        <w:rPr>
          <w:rFonts w:cs="Traditional Arabic" w:hint="cs"/>
          <w:sz w:val="28"/>
          <w:szCs w:val="28"/>
          <w:rtl/>
          <w:lang w:bidi="ar-EG"/>
        </w:rPr>
        <w:t xml:space="preserve"> </w:t>
      </w:r>
      <w:r w:rsidRPr="00100606">
        <w:rPr>
          <w:rFonts w:cs="Traditional Arabic"/>
          <w:sz w:val="28"/>
          <w:szCs w:val="28"/>
          <w:rtl/>
          <w:lang w:bidi="ar-EG"/>
        </w:rPr>
        <w:t>النعت الأكمل ص</w:t>
      </w:r>
      <w:r w:rsidRPr="00100606">
        <w:rPr>
          <w:rFonts w:cs="Traditional Arabic" w:hint="cs"/>
          <w:sz w:val="28"/>
          <w:szCs w:val="28"/>
          <w:rtl/>
          <w:lang w:bidi="ar-EG"/>
        </w:rPr>
        <w:t xml:space="preserve">ـ </w:t>
      </w:r>
      <w:r w:rsidRPr="00100606">
        <w:rPr>
          <w:rFonts w:cs="Traditional Arabic"/>
          <w:sz w:val="28"/>
          <w:szCs w:val="28"/>
          <w:rtl/>
          <w:lang w:bidi="ar-EG"/>
        </w:rPr>
        <w:t>238</w:t>
      </w:r>
      <w:r w:rsidR="00DE157F" w:rsidRPr="00100606">
        <w:rPr>
          <w:rFonts w:cs="Traditional Arabic"/>
          <w:sz w:val="28"/>
          <w:szCs w:val="28"/>
          <w:rtl/>
          <w:lang w:bidi="ar-EG"/>
        </w:rPr>
        <w:t xml:space="preserve"> </w:t>
      </w:r>
      <w:r w:rsidRPr="00100606">
        <w:rPr>
          <w:rFonts w:cs="Traditional Arabic"/>
          <w:sz w:val="28"/>
          <w:szCs w:val="28"/>
          <w:rtl/>
          <w:lang w:bidi="ar-EG"/>
        </w:rPr>
        <w:t>مختصر طبقات الحنابلة ص</w:t>
      </w:r>
      <w:r w:rsidRPr="00100606">
        <w:rPr>
          <w:rFonts w:cs="Traditional Arabic" w:hint="cs"/>
          <w:sz w:val="28"/>
          <w:szCs w:val="28"/>
          <w:rtl/>
          <w:lang w:bidi="ar-EG"/>
        </w:rPr>
        <w:t>ـ</w:t>
      </w:r>
      <w:r w:rsidRPr="00100606">
        <w:rPr>
          <w:rFonts w:cs="Traditional Arabic"/>
          <w:sz w:val="28"/>
          <w:szCs w:val="28"/>
          <w:rtl/>
          <w:lang w:bidi="ar-EG"/>
        </w:rPr>
        <w:t>112</w:t>
      </w:r>
      <w:r w:rsidR="00DE157F" w:rsidRPr="00100606">
        <w:rPr>
          <w:rFonts w:cs="Traditional Arabic"/>
          <w:sz w:val="28"/>
          <w:szCs w:val="28"/>
          <w:rtl/>
          <w:lang w:bidi="ar-EG"/>
        </w:rPr>
        <w:t xml:space="preserve"> </w:t>
      </w:r>
      <w:r w:rsidRPr="00100606">
        <w:rPr>
          <w:rFonts w:cs="Traditional Arabic"/>
          <w:sz w:val="28"/>
          <w:szCs w:val="28"/>
          <w:rtl/>
          <w:lang w:bidi="ar-EG"/>
        </w:rPr>
        <w:t xml:space="preserve">السحب الوابلة </w:t>
      </w:r>
      <w:r w:rsidRPr="00100606">
        <w:rPr>
          <w:rFonts w:cs="Traditional Arabic" w:hint="cs"/>
          <w:sz w:val="28"/>
          <w:szCs w:val="28"/>
          <w:rtl/>
          <w:lang w:bidi="ar-EG"/>
        </w:rPr>
        <w:t xml:space="preserve">( </w:t>
      </w:r>
      <w:r w:rsidRPr="00100606">
        <w:rPr>
          <w:rFonts w:cs="Traditional Arabic"/>
          <w:sz w:val="28"/>
          <w:szCs w:val="28"/>
          <w:rtl/>
          <w:lang w:bidi="ar-EG"/>
        </w:rPr>
        <w:t xml:space="preserve">2 </w:t>
      </w:r>
      <w:r w:rsidRPr="00100606">
        <w:rPr>
          <w:rFonts w:cs="Traditional Arabic" w:hint="cs"/>
          <w:sz w:val="28"/>
          <w:szCs w:val="28"/>
          <w:rtl/>
          <w:lang w:bidi="ar-EG"/>
        </w:rPr>
        <w:t xml:space="preserve">/ </w:t>
      </w:r>
      <w:r w:rsidRPr="00100606">
        <w:rPr>
          <w:rFonts w:cs="Traditional Arabic"/>
          <w:sz w:val="28"/>
          <w:szCs w:val="28"/>
          <w:rtl/>
          <w:lang w:bidi="ar-EG"/>
        </w:rPr>
        <w:t xml:space="preserve">869 </w:t>
      </w:r>
      <w:r w:rsidRPr="00100606">
        <w:rPr>
          <w:rFonts w:cs="Traditional Arabic" w:hint="cs"/>
          <w:sz w:val="28"/>
          <w:szCs w:val="28"/>
          <w:rtl/>
          <w:lang w:bidi="ar-EG"/>
        </w:rPr>
        <w:t>)</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35">
    <w:p w:rsidR="00953496" w:rsidRPr="00100606" w:rsidRDefault="00953496" w:rsidP="00DE157F">
      <w:pPr>
        <w:pStyle w:val="a3"/>
        <w:jc w:val="lowKashida"/>
        <w:rPr>
          <w:rFonts w:cs="Traditional Arabic"/>
          <w:sz w:val="28"/>
          <w:szCs w:val="28"/>
          <w:rtl/>
          <w:lang w:bidi="ar-EG"/>
        </w:rPr>
      </w:pPr>
      <w:r w:rsidRPr="00100606">
        <w:rPr>
          <w:rStyle w:val="a4"/>
          <w:rFonts w:cs="Traditional Arabic"/>
          <w:sz w:val="28"/>
          <w:szCs w:val="28"/>
        </w:rPr>
        <w:footnoteRef/>
      </w:r>
      <w:r w:rsidRPr="00100606">
        <w:rPr>
          <w:rFonts w:cs="Traditional Arabic"/>
          <w:sz w:val="28"/>
          <w:szCs w:val="28"/>
          <w:rtl/>
        </w:rPr>
        <w:t xml:space="preserve"> </w:t>
      </w:r>
      <w:r w:rsidRPr="00100606">
        <w:rPr>
          <w:rFonts w:cs="Traditional Arabic" w:hint="cs"/>
          <w:sz w:val="28"/>
          <w:szCs w:val="28"/>
          <w:rtl/>
        </w:rPr>
        <w:t>- انظر</w:t>
      </w:r>
      <w:r w:rsidR="00100606">
        <w:rPr>
          <w:rFonts w:cs="Traditional Arabic" w:hint="cs"/>
          <w:sz w:val="28"/>
          <w:szCs w:val="28"/>
          <w:rtl/>
        </w:rPr>
        <w:t xml:space="preserve">: </w:t>
      </w:r>
      <w:r w:rsidRPr="00100606">
        <w:rPr>
          <w:rFonts w:cs="Traditional Arabic"/>
          <w:sz w:val="28"/>
          <w:szCs w:val="28"/>
          <w:rtl/>
        </w:rPr>
        <w:t>الكتاب</w:t>
      </w:r>
      <w:r w:rsidR="00100606">
        <w:rPr>
          <w:rFonts w:cs="Traditional Arabic"/>
          <w:sz w:val="28"/>
          <w:szCs w:val="28"/>
          <w:rtl/>
        </w:rPr>
        <w:t xml:space="preserve">: </w:t>
      </w:r>
      <w:r w:rsidRPr="00100606">
        <w:rPr>
          <w:rFonts w:cs="Traditional Arabic"/>
          <w:sz w:val="28"/>
          <w:szCs w:val="28"/>
          <w:rtl/>
        </w:rPr>
        <w:t xml:space="preserve">نصف </w:t>
      </w:r>
      <w:proofErr w:type="gramStart"/>
      <w:r w:rsidRPr="00100606">
        <w:rPr>
          <w:rFonts w:cs="Traditional Arabic"/>
          <w:sz w:val="28"/>
          <w:szCs w:val="28"/>
          <w:rtl/>
        </w:rPr>
        <w:t>العلم</w:t>
      </w:r>
      <w:r w:rsidR="00DE157F" w:rsidRPr="00100606">
        <w:rPr>
          <w:rFonts w:cs="Traditional Arabic"/>
          <w:sz w:val="28"/>
          <w:szCs w:val="28"/>
          <w:rtl/>
        </w:rPr>
        <w:t>.</w:t>
      </w:r>
      <w:r w:rsidRPr="00100606">
        <w:rPr>
          <w:rFonts w:cs="Traditional Arabic"/>
          <w:sz w:val="28"/>
          <w:szCs w:val="28"/>
          <w:rtl/>
        </w:rPr>
        <w:t>.</w:t>
      </w:r>
      <w:proofErr w:type="gramEnd"/>
      <w:r w:rsidRPr="00100606">
        <w:rPr>
          <w:rFonts w:cs="Traditional Arabic"/>
          <w:sz w:val="28"/>
          <w:szCs w:val="28"/>
          <w:rtl/>
        </w:rPr>
        <w:t xml:space="preserve"> لا أدري</w:t>
      </w:r>
      <w:r w:rsidRPr="00100606">
        <w:rPr>
          <w:rFonts w:cs="Traditional Arabic" w:hint="cs"/>
          <w:sz w:val="28"/>
          <w:szCs w:val="28"/>
          <w:rtl/>
        </w:rPr>
        <w:t xml:space="preserve"> (ص 7،8)</w:t>
      </w:r>
    </w:p>
  </w:footnote>
  <w:footnote w:id="36">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-الفتوى بفتح الفاء وقيل بضم الفاء أيضا ولكن الأول أصح وأشهر</w:t>
      </w:r>
      <w:r w:rsidR="00DE157F" w:rsidRPr="00100606">
        <w:rPr>
          <w:rFonts w:cs="Traditional Arabic" w:hint="cs"/>
          <w:sz w:val="28"/>
          <w:szCs w:val="28"/>
          <w:rtl/>
          <w:lang w:bidi="ar-EG"/>
        </w:rPr>
        <w:t>،</w:t>
      </w:r>
      <w:r w:rsidRPr="00100606">
        <w:rPr>
          <w:rFonts w:cs="Traditional Arabic" w:hint="cs"/>
          <w:sz w:val="28"/>
          <w:szCs w:val="28"/>
          <w:rtl/>
          <w:lang w:bidi="ar-EG"/>
        </w:rPr>
        <w:t xml:space="preserve"> والفتيا بضم الفاء</w:t>
      </w:r>
      <w:r w:rsidR="00DE157F" w:rsidRPr="00100606">
        <w:rPr>
          <w:rFonts w:cs="Traditional Arabic" w:hint="cs"/>
          <w:sz w:val="28"/>
          <w:szCs w:val="28"/>
          <w:rtl/>
          <w:lang w:bidi="ar-EG"/>
        </w:rPr>
        <w:t>،</w:t>
      </w:r>
      <w:r w:rsidRPr="00100606">
        <w:rPr>
          <w:rFonts w:cs="Traditional Arabic" w:hint="cs"/>
          <w:sz w:val="28"/>
          <w:szCs w:val="28"/>
          <w:rtl/>
          <w:lang w:bidi="ar-EG"/>
        </w:rPr>
        <w:t xml:space="preserve"> كلاهما يجمع على الفتاوى (بكسر </w:t>
      </w:r>
      <w:proofErr w:type="gramStart"/>
      <w:r w:rsidRPr="00100606">
        <w:rPr>
          <w:rFonts w:cs="Traditional Arabic" w:hint="cs"/>
          <w:sz w:val="28"/>
          <w:szCs w:val="28"/>
          <w:rtl/>
          <w:lang w:bidi="ar-EG"/>
        </w:rPr>
        <w:t>الواو )</w:t>
      </w:r>
      <w:proofErr w:type="gramEnd"/>
      <w:r w:rsidRPr="00100606">
        <w:rPr>
          <w:rFonts w:cs="Traditional Arabic" w:hint="cs"/>
          <w:sz w:val="28"/>
          <w:szCs w:val="28"/>
          <w:rtl/>
          <w:lang w:bidi="ar-EG"/>
        </w:rPr>
        <w:t xml:space="preserve"> والفتاوى ( بفتح الواو والألف المقصورة ) وكل من الجمعين سائغ مستعمل في كلام العلماء</w:t>
      </w:r>
      <w:r w:rsidR="00DE157F" w:rsidRPr="00100606">
        <w:rPr>
          <w:rFonts w:cs="Traditional Arabic" w:hint="cs"/>
          <w:sz w:val="28"/>
          <w:szCs w:val="28"/>
          <w:rtl/>
          <w:lang w:bidi="ar-EG"/>
        </w:rPr>
        <w:t xml:space="preserve">. </w:t>
      </w:r>
    </w:p>
    <w:p w:rsidR="00953496" w:rsidRPr="00100606" w:rsidRDefault="00953496" w:rsidP="00DE157F">
      <w:pPr>
        <w:pStyle w:val="a3"/>
        <w:jc w:val="lowKashida"/>
        <w:rPr>
          <w:rFonts w:cs="Traditional Arabic" w:hint="cs"/>
          <w:sz w:val="28"/>
          <w:szCs w:val="28"/>
          <w:lang w:bidi="ar-EG"/>
        </w:rPr>
      </w:pPr>
      <w:r w:rsidRPr="00100606">
        <w:rPr>
          <w:rFonts w:cs="Traditional Arabic" w:hint="cs"/>
          <w:sz w:val="28"/>
          <w:szCs w:val="28"/>
          <w:rtl/>
          <w:lang w:bidi="ar-EG"/>
        </w:rPr>
        <w:t>ومعناه في اللغة</w:t>
      </w:r>
      <w:r w:rsidR="00100606">
        <w:rPr>
          <w:rFonts w:cs="Traditional Arabic" w:hint="cs"/>
          <w:sz w:val="28"/>
          <w:szCs w:val="28"/>
          <w:rtl/>
          <w:lang w:bidi="ar-EG"/>
        </w:rPr>
        <w:t xml:space="preserve">: </w:t>
      </w:r>
      <w:r w:rsidRPr="00100606">
        <w:rPr>
          <w:rFonts w:cs="Traditional Arabic" w:hint="cs"/>
          <w:sz w:val="28"/>
          <w:szCs w:val="28"/>
          <w:rtl/>
          <w:lang w:bidi="ar-EG"/>
        </w:rPr>
        <w:t>الإجابة عن سؤال</w:t>
      </w:r>
      <w:r w:rsidR="00DE157F" w:rsidRPr="00100606">
        <w:rPr>
          <w:rFonts w:cs="Traditional Arabic" w:hint="cs"/>
          <w:sz w:val="28"/>
          <w:szCs w:val="28"/>
          <w:rtl/>
          <w:lang w:bidi="ar-EG"/>
        </w:rPr>
        <w:t>،</w:t>
      </w:r>
      <w:r w:rsidRPr="00100606">
        <w:rPr>
          <w:rFonts w:cs="Traditional Arabic" w:hint="cs"/>
          <w:sz w:val="28"/>
          <w:szCs w:val="28"/>
          <w:rtl/>
          <w:lang w:bidi="ar-EG"/>
        </w:rPr>
        <w:t xml:space="preserve"> سواء أكان متعلقا بالأحكام الشرعية أم بغيرها</w:t>
      </w:r>
      <w:r w:rsidR="00DE157F" w:rsidRPr="00100606">
        <w:rPr>
          <w:rFonts w:cs="Traditional Arabic" w:hint="cs"/>
          <w:sz w:val="28"/>
          <w:szCs w:val="28"/>
          <w:rtl/>
          <w:lang w:bidi="ar-EG"/>
        </w:rPr>
        <w:t>،</w:t>
      </w:r>
      <w:r w:rsidRPr="00100606">
        <w:rPr>
          <w:rFonts w:cs="Traditional Arabic" w:hint="cs"/>
          <w:sz w:val="28"/>
          <w:szCs w:val="28"/>
          <w:rtl/>
          <w:lang w:bidi="ar-EG"/>
        </w:rPr>
        <w:t xml:space="preserve"> كما في قوله تعالى حكاية عن ملك مصر</w:t>
      </w:r>
      <w:r w:rsidR="00100606">
        <w:rPr>
          <w:rFonts w:cs="Traditional Arabic" w:hint="cs"/>
          <w:sz w:val="28"/>
          <w:szCs w:val="28"/>
          <w:rtl/>
          <w:lang w:bidi="ar-EG"/>
        </w:rPr>
        <w:t xml:space="preserve">: </w:t>
      </w:r>
      <w:r w:rsidRPr="00100606">
        <w:rPr>
          <w:rFonts w:cs="Traditional Arabic" w:hint="cs"/>
          <w:sz w:val="28"/>
          <w:szCs w:val="28"/>
          <w:rtl/>
          <w:lang w:bidi="ar-EG"/>
        </w:rPr>
        <w:t>(</w:t>
      </w:r>
      <w:r w:rsidRPr="00100606">
        <w:rPr>
          <w:rFonts w:cs="Traditional Arabic"/>
          <w:sz w:val="28"/>
          <w:szCs w:val="28"/>
          <w:rtl/>
          <w:lang w:bidi="ar-EG"/>
        </w:rPr>
        <w:t>ا أَيُّهَا الْمَلَأُ أَفْتُونِي فِي رُؤْيَايَ إِن كُنتُمْ لِلرُّؤْيَا تَعْبُرُونَ (</w:t>
      </w:r>
      <w:r w:rsidRPr="00100606">
        <w:rPr>
          <w:rFonts w:cs="Traditional Arabic" w:hint="cs"/>
          <w:sz w:val="28"/>
          <w:szCs w:val="28"/>
          <w:rtl/>
          <w:lang w:bidi="ar-EG"/>
        </w:rPr>
        <w:t>يوسف</w:t>
      </w:r>
      <w:r w:rsidR="00100606">
        <w:rPr>
          <w:rFonts w:cs="Traditional Arabic" w:hint="cs"/>
          <w:sz w:val="28"/>
          <w:szCs w:val="28"/>
          <w:rtl/>
          <w:lang w:bidi="ar-EG"/>
        </w:rPr>
        <w:t xml:space="preserve">: </w:t>
      </w:r>
      <w:r w:rsidRPr="00100606">
        <w:rPr>
          <w:rFonts w:cs="Traditional Arabic"/>
          <w:sz w:val="28"/>
          <w:szCs w:val="28"/>
          <w:rtl/>
          <w:lang w:bidi="ar-EG"/>
        </w:rPr>
        <w:t>43)</w:t>
      </w:r>
      <w:r w:rsidRPr="00100606">
        <w:rPr>
          <w:rFonts w:cs="Traditional Arabic" w:hint="cs"/>
          <w:sz w:val="28"/>
          <w:szCs w:val="28"/>
          <w:rtl/>
          <w:lang w:bidi="ar-EG"/>
        </w:rPr>
        <w:t xml:space="preserve"> </w:t>
      </w:r>
      <w:r w:rsidRPr="00100606">
        <w:rPr>
          <w:rFonts w:cs="Traditional Arabic"/>
          <w:sz w:val="28"/>
          <w:szCs w:val="28"/>
          <w:rtl/>
          <w:lang w:bidi="ar-EG"/>
        </w:rPr>
        <w:t>قال رسول الله صلى الله عليه وسلم</w:t>
      </w:r>
      <w:r w:rsidR="00100606">
        <w:rPr>
          <w:rFonts w:cs="Traditional Arabic"/>
          <w:sz w:val="28"/>
          <w:szCs w:val="28"/>
          <w:rtl/>
          <w:lang w:bidi="ar-EG"/>
        </w:rPr>
        <w:t xml:space="preserve">: </w:t>
      </w:r>
      <w:proofErr w:type="gramStart"/>
      <w:r w:rsidRPr="00100606">
        <w:rPr>
          <w:rFonts w:cs="Traditional Arabic"/>
          <w:sz w:val="28"/>
          <w:szCs w:val="28"/>
          <w:rtl/>
          <w:lang w:bidi="ar-EG"/>
        </w:rPr>
        <w:t>( أجرؤكم</w:t>
      </w:r>
      <w:proofErr w:type="gramEnd"/>
      <w:r w:rsidRPr="00100606">
        <w:rPr>
          <w:rFonts w:cs="Traditional Arabic"/>
          <w:sz w:val="28"/>
          <w:szCs w:val="28"/>
          <w:rtl/>
          <w:lang w:bidi="ar-EG"/>
        </w:rPr>
        <w:t xml:space="preserve"> على الفتيا أجرؤكم على النار )</w:t>
      </w:r>
      <w:r w:rsidR="00DE157F" w:rsidRPr="00100606">
        <w:rPr>
          <w:rFonts w:cs="Traditional Arabic"/>
          <w:sz w:val="28"/>
          <w:szCs w:val="28"/>
          <w:rtl/>
          <w:lang w:bidi="ar-EG"/>
        </w:rPr>
        <w:t>.</w:t>
      </w:r>
      <w:r w:rsidRPr="00100606">
        <w:rPr>
          <w:rFonts w:cs="Traditional Arabic" w:hint="cs"/>
          <w:sz w:val="28"/>
          <w:szCs w:val="28"/>
          <w:rtl/>
          <w:lang w:bidi="ar-EG"/>
        </w:rPr>
        <w:t xml:space="preserve"> معنى الكلمة في اصطلاح اليوم</w:t>
      </w:r>
      <w:r w:rsidR="00100606">
        <w:rPr>
          <w:rFonts w:cs="Traditional Arabic" w:hint="cs"/>
          <w:sz w:val="28"/>
          <w:szCs w:val="28"/>
          <w:rtl/>
          <w:lang w:bidi="ar-EG"/>
        </w:rPr>
        <w:t xml:space="preserve">: </w:t>
      </w:r>
      <w:r w:rsidRPr="00100606">
        <w:rPr>
          <w:rFonts w:cs="Traditional Arabic" w:hint="cs"/>
          <w:sz w:val="28"/>
          <w:szCs w:val="28"/>
          <w:rtl/>
          <w:lang w:bidi="ar-EG"/>
        </w:rPr>
        <w:t>"الجواب عن مس</w:t>
      </w:r>
      <w:r w:rsidR="00FD4AFD" w:rsidRPr="00100606">
        <w:rPr>
          <w:rFonts w:cs="Traditional Arabic" w:hint="cs"/>
          <w:sz w:val="28"/>
          <w:szCs w:val="28"/>
          <w:rtl/>
          <w:lang w:bidi="ar-EG"/>
        </w:rPr>
        <w:t>أ</w:t>
      </w:r>
      <w:r w:rsidRPr="00100606">
        <w:rPr>
          <w:rFonts w:cs="Traditional Arabic" w:hint="cs"/>
          <w:sz w:val="28"/>
          <w:szCs w:val="28"/>
          <w:rtl/>
          <w:lang w:bidi="ar-EG"/>
        </w:rPr>
        <w:t xml:space="preserve">لة دينية </w:t>
      </w:r>
      <w:proofErr w:type="gramStart"/>
      <w:r w:rsidRPr="00100606">
        <w:rPr>
          <w:rFonts w:cs="Traditional Arabic" w:hint="cs"/>
          <w:sz w:val="28"/>
          <w:szCs w:val="28"/>
          <w:rtl/>
          <w:lang w:bidi="ar-EG"/>
        </w:rPr>
        <w:t>"</w:t>
      </w:r>
      <w:r w:rsidR="00DE157F" w:rsidRPr="00100606">
        <w:rPr>
          <w:rFonts w:cs="Traditional Arabic" w:hint="cs"/>
          <w:sz w:val="28"/>
          <w:szCs w:val="28"/>
          <w:rtl/>
          <w:lang w:bidi="ar-EG"/>
        </w:rPr>
        <w:t>.</w:t>
      </w:r>
      <w:r w:rsidRPr="00100606">
        <w:rPr>
          <w:rFonts w:cs="Traditional Arabic" w:hint="cs"/>
          <w:sz w:val="28"/>
          <w:szCs w:val="28"/>
          <w:rtl/>
          <w:lang w:bidi="ar-EG"/>
        </w:rPr>
        <w:t>.</w:t>
      </w:r>
      <w:proofErr w:type="gramEnd"/>
      <w:r w:rsidRPr="00100606">
        <w:rPr>
          <w:rFonts w:cs="Traditional Arabic" w:hint="cs"/>
          <w:sz w:val="28"/>
          <w:szCs w:val="28"/>
          <w:rtl/>
          <w:lang w:bidi="ar-EG"/>
        </w:rPr>
        <w:t xml:space="preserve"> كلمة الفتوى والإفتاء أطلق في كلام القوم على معان ثلاثة يمكن أن نقسمها على ثلاثة أقسام</w:t>
      </w:r>
      <w:r w:rsidR="00100606">
        <w:rPr>
          <w:rFonts w:cs="Traditional Arabic" w:hint="cs"/>
          <w:sz w:val="28"/>
          <w:szCs w:val="28"/>
          <w:rtl/>
          <w:lang w:bidi="ar-EG"/>
        </w:rPr>
        <w:t xml:space="preserve">: </w:t>
      </w:r>
      <w:r w:rsidRPr="00100606">
        <w:rPr>
          <w:rFonts w:cs="Traditional Arabic" w:hint="cs"/>
          <w:sz w:val="28"/>
          <w:szCs w:val="28"/>
          <w:rtl/>
          <w:lang w:bidi="ar-EG"/>
        </w:rPr>
        <w:t>الفتوى التشريعية</w:t>
      </w:r>
      <w:r w:rsidR="00DE157F" w:rsidRPr="00100606">
        <w:rPr>
          <w:rFonts w:cs="Traditional Arabic" w:hint="cs"/>
          <w:sz w:val="28"/>
          <w:szCs w:val="28"/>
          <w:rtl/>
          <w:lang w:bidi="ar-EG"/>
        </w:rPr>
        <w:t>،</w:t>
      </w:r>
      <w:r w:rsidRPr="00100606">
        <w:rPr>
          <w:rFonts w:cs="Traditional Arabic" w:hint="cs"/>
          <w:sz w:val="28"/>
          <w:szCs w:val="28"/>
          <w:rtl/>
          <w:lang w:bidi="ar-EG"/>
        </w:rPr>
        <w:t xml:space="preserve"> الفتوى الفقهية</w:t>
      </w:r>
      <w:r w:rsidR="00DE157F" w:rsidRPr="00100606">
        <w:rPr>
          <w:rFonts w:cs="Traditional Arabic" w:hint="cs"/>
          <w:sz w:val="28"/>
          <w:szCs w:val="28"/>
          <w:rtl/>
          <w:lang w:bidi="ar-EG"/>
        </w:rPr>
        <w:t>،</w:t>
      </w:r>
      <w:r w:rsidRPr="00100606">
        <w:rPr>
          <w:rFonts w:cs="Traditional Arabic" w:hint="cs"/>
          <w:sz w:val="28"/>
          <w:szCs w:val="28"/>
          <w:rtl/>
          <w:lang w:bidi="ar-EG"/>
        </w:rPr>
        <w:t xml:space="preserve"> الفتوى الجزئية</w:t>
      </w:r>
      <w:r w:rsidR="00DE157F" w:rsidRPr="00100606">
        <w:rPr>
          <w:rFonts w:cs="Traditional Arabic" w:hint="cs"/>
          <w:sz w:val="28"/>
          <w:szCs w:val="28"/>
          <w:rtl/>
          <w:lang w:bidi="ar-EG"/>
        </w:rPr>
        <w:t>.</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hint="cs"/>
          <w:sz w:val="28"/>
          <w:szCs w:val="28"/>
          <w:rtl/>
          <w:lang w:bidi="ar-EG"/>
        </w:rPr>
        <w:t>أصول الإفتاء وآدابه</w:t>
      </w:r>
      <w:r w:rsidR="00DE157F" w:rsidRPr="00100606">
        <w:rPr>
          <w:rFonts w:cs="Traditional Arabic" w:hint="cs"/>
          <w:sz w:val="28"/>
          <w:szCs w:val="28"/>
          <w:rtl/>
          <w:lang w:bidi="ar-EG"/>
        </w:rPr>
        <w:t>،</w:t>
      </w:r>
      <w:r w:rsidRPr="00100606">
        <w:rPr>
          <w:rFonts w:cs="Traditional Arabic" w:hint="cs"/>
          <w:sz w:val="28"/>
          <w:szCs w:val="28"/>
          <w:rtl/>
          <w:lang w:bidi="ar-EG"/>
        </w:rPr>
        <w:t xml:space="preserve"> محمد تقي العثماني</w:t>
      </w:r>
      <w:r w:rsidR="00DE157F" w:rsidRPr="00100606">
        <w:rPr>
          <w:rFonts w:cs="Traditional Arabic" w:hint="cs"/>
          <w:sz w:val="28"/>
          <w:szCs w:val="28"/>
          <w:rtl/>
          <w:lang w:bidi="ar-EG"/>
        </w:rPr>
        <w:t>،</w:t>
      </w:r>
      <w:r w:rsidRPr="00100606">
        <w:rPr>
          <w:rFonts w:cs="Traditional Arabic" w:hint="cs"/>
          <w:sz w:val="28"/>
          <w:szCs w:val="28"/>
          <w:rtl/>
          <w:lang w:bidi="ar-EG"/>
        </w:rPr>
        <w:t xml:space="preserve"> مكتبة معارف القرآن </w:t>
      </w:r>
      <w:r w:rsidRPr="00100606">
        <w:rPr>
          <w:rFonts w:cs="Traditional Arabic"/>
          <w:sz w:val="28"/>
          <w:szCs w:val="28"/>
          <w:rtl/>
          <w:lang w:bidi="ar-EG"/>
        </w:rPr>
        <w:t>–</w:t>
      </w:r>
      <w:r w:rsidRPr="00100606">
        <w:rPr>
          <w:rFonts w:cs="Traditional Arabic" w:hint="cs"/>
          <w:sz w:val="28"/>
          <w:szCs w:val="28"/>
          <w:rtl/>
          <w:lang w:bidi="ar-EG"/>
        </w:rPr>
        <w:t xml:space="preserve"> كراتشي </w:t>
      </w:r>
      <w:r w:rsidRPr="00100606">
        <w:rPr>
          <w:rFonts w:cs="Traditional Arabic"/>
          <w:sz w:val="28"/>
          <w:szCs w:val="28"/>
          <w:rtl/>
          <w:lang w:bidi="ar-EG"/>
        </w:rPr>
        <w:t>–</w:t>
      </w:r>
      <w:r w:rsidRPr="00100606">
        <w:rPr>
          <w:rFonts w:cs="Traditional Arabic" w:hint="cs"/>
          <w:sz w:val="28"/>
          <w:szCs w:val="28"/>
          <w:rtl/>
          <w:lang w:bidi="ar-EG"/>
        </w:rPr>
        <w:t xml:space="preserve"> باكستان</w:t>
      </w:r>
      <w:r w:rsidR="00DE157F" w:rsidRPr="00100606">
        <w:rPr>
          <w:rFonts w:cs="Traditional Arabic" w:hint="cs"/>
          <w:sz w:val="28"/>
          <w:szCs w:val="28"/>
          <w:rtl/>
          <w:lang w:bidi="ar-EG"/>
        </w:rPr>
        <w:t>،</w:t>
      </w:r>
      <w:r w:rsidRPr="00100606">
        <w:rPr>
          <w:rFonts w:cs="Traditional Arabic" w:hint="cs"/>
          <w:sz w:val="28"/>
          <w:szCs w:val="28"/>
          <w:rtl/>
          <w:lang w:bidi="ar-EG"/>
        </w:rPr>
        <w:t xml:space="preserve"> الطبعة 2011</w:t>
      </w:r>
      <w:r w:rsidR="00DE157F" w:rsidRPr="00100606">
        <w:rPr>
          <w:rFonts w:cs="Traditional Arabic" w:hint="cs"/>
          <w:sz w:val="28"/>
          <w:szCs w:val="28"/>
          <w:rtl/>
          <w:lang w:bidi="ar-EG"/>
        </w:rPr>
        <w:t xml:space="preserve">. </w:t>
      </w:r>
    </w:p>
  </w:footnote>
  <w:footnote w:id="37">
    <w:p w:rsidR="00953496" w:rsidRPr="00100606" w:rsidRDefault="00953496" w:rsidP="00DE157F">
      <w:pPr>
        <w:pStyle w:val="a3"/>
        <w:jc w:val="lowKashida"/>
        <w:rPr>
          <w:rFonts w:cs="Traditional Arabic"/>
          <w:sz w:val="28"/>
          <w:szCs w:val="28"/>
          <w:rtl/>
          <w:lang w:bidi="ar-EG"/>
        </w:rPr>
      </w:pPr>
      <w:r w:rsidRPr="00100606">
        <w:rPr>
          <w:rStyle w:val="a4"/>
          <w:rFonts w:cs="Traditional Arabic"/>
          <w:sz w:val="28"/>
          <w:szCs w:val="28"/>
        </w:rPr>
        <w:footnoteRef/>
      </w:r>
      <w:r w:rsidRPr="00100606">
        <w:rPr>
          <w:rFonts w:cs="Traditional Arabic"/>
          <w:sz w:val="28"/>
          <w:szCs w:val="28"/>
          <w:rtl/>
        </w:rPr>
        <w:t xml:space="preserve"> </w:t>
      </w:r>
      <w:r w:rsidRPr="00100606">
        <w:rPr>
          <w:rFonts w:cs="Traditional Arabic" w:hint="cs"/>
          <w:sz w:val="28"/>
          <w:szCs w:val="28"/>
          <w:rtl/>
        </w:rPr>
        <w:t xml:space="preserve">- </w:t>
      </w:r>
      <w:r w:rsidRPr="00100606">
        <w:rPr>
          <w:rFonts w:cs="Traditional Arabic"/>
          <w:sz w:val="28"/>
          <w:szCs w:val="28"/>
          <w:rtl/>
        </w:rPr>
        <w:t xml:space="preserve">أبو الفضل صالح ابن الإمام أحمد بن محمد بن حنبل </w:t>
      </w:r>
      <w:proofErr w:type="spellStart"/>
      <w:r w:rsidRPr="00100606">
        <w:rPr>
          <w:rFonts w:cs="Traditional Arabic"/>
          <w:sz w:val="28"/>
          <w:szCs w:val="28"/>
          <w:rtl/>
        </w:rPr>
        <w:t>الشيبانى</w:t>
      </w:r>
      <w:proofErr w:type="spellEnd"/>
      <w:r w:rsidRPr="00100606">
        <w:rPr>
          <w:rFonts w:cs="Traditional Arabic"/>
          <w:sz w:val="28"/>
          <w:szCs w:val="28"/>
          <w:rtl/>
        </w:rPr>
        <w:t xml:space="preserve"> البغدادي، أكبر أولاد الإمام أحمد، قاضي أصبهان قال ابن أبي حاتم صدوق ثقة، توفي سنة (266 هـ)، وقيل غير ذلك.</w:t>
      </w:r>
      <w:r w:rsidRPr="00100606">
        <w:rPr>
          <w:rFonts w:cs="Traditional Arabic" w:hint="cs"/>
          <w:sz w:val="28"/>
          <w:szCs w:val="28"/>
          <w:rtl/>
        </w:rPr>
        <w:t xml:space="preserve"> </w:t>
      </w:r>
      <w:r w:rsidRPr="00100606">
        <w:rPr>
          <w:rFonts w:cs="Traditional Arabic"/>
          <w:sz w:val="28"/>
          <w:szCs w:val="28"/>
          <w:rtl/>
        </w:rPr>
        <w:t>انظر</w:t>
      </w:r>
      <w:r w:rsidR="00100606">
        <w:rPr>
          <w:rFonts w:cs="Traditional Arabic"/>
          <w:sz w:val="28"/>
          <w:szCs w:val="28"/>
          <w:rtl/>
        </w:rPr>
        <w:t xml:space="preserve">: </w:t>
      </w:r>
      <w:r w:rsidRPr="00100606">
        <w:rPr>
          <w:rFonts w:cs="Traditional Arabic"/>
          <w:sz w:val="28"/>
          <w:szCs w:val="28"/>
          <w:rtl/>
        </w:rPr>
        <w:t>الجرح والتعديل (4/ 394)، وطبقات الحنابلة (1/ 173)، وتهذيب تاريخ دمشق (6/ 364)، وشذرات الذهب (2/ 149).</w:t>
      </w:r>
    </w:p>
  </w:footnote>
  <w:footnote w:id="38">
    <w:p w:rsidR="00953496" w:rsidRPr="00100606" w:rsidRDefault="00953496" w:rsidP="00DE157F">
      <w:pPr>
        <w:pStyle w:val="a3"/>
        <w:jc w:val="lowKashida"/>
        <w:rPr>
          <w:rFonts w:cs="Traditional Arabic"/>
          <w:sz w:val="28"/>
          <w:szCs w:val="28"/>
          <w:rtl/>
          <w:lang w:bidi="ar-EG"/>
        </w:rPr>
      </w:pPr>
      <w:r w:rsidRPr="00100606">
        <w:rPr>
          <w:rStyle w:val="a4"/>
          <w:rFonts w:cs="Traditional Arabic"/>
          <w:sz w:val="28"/>
          <w:szCs w:val="28"/>
        </w:rPr>
        <w:footnoteRef/>
      </w:r>
      <w:r w:rsidRPr="00100606">
        <w:rPr>
          <w:rFonts w:cs="Traditional Arabic"/>
          <w:sz w:val="28"/>
          <w:szCs w:val="28"/>
          <w:rtl/>
        </w:rPr>
        <w:t xml:space="preserve"> </w:t>
      </w:r>
      <w:r w:rsidRPr="00100606">
        <w:rPr>
          <w:rFonts w:cs="Traditional Arabic" w:hint="cs"/>
          <w:sz w:val="28"/>
          <w:szCs w:val="28"/>
          <w:rtl/>
        </w:rPr>
        <w:t xml:space="preserve">- </w:t>
      </w:r>
      <w:r w:rsidRPr="00100606">
        <w:rPr>
          <w:rFonts w:cs="Traditional Arabic"/>
          <w:sz w:val="28"/>
          <w:szCs w:val="28"/>
          <w:rtl/>
        </w:rPr>
        <w:t>هو "إمام أهل السنة أبو عبد الله أحمد بن محمد بن حنبل الشيباني، المروزي البغدادي، قال الشافعي</w:t>
      </w:r>
      <w:r w:rsidR="00100606">
        <w:rPr>
          <w:rFonts w:cs="Traditional Arabic"/>
          <w:sz w:val="28"/>
          <w:szCs w:val="28"/>
          <w:rtl/>
        </w:rPr>
        <w:t xml:space="preserve">: </w:t>
      </w:r>
      <w:r w:rsidRPr="00100606">
        <w:rPr>
          <w:rFonts w:cs="Traditional Arabic"/>
          <w:sz w:val="28"/>
          <w:szCs w:val="28"/>
          <w:rtl/>
        </w:rPr>
        <w:t>خرجت من بغداد فما خلفت بها أفقه، ولا أزهد، ولا أورع، ولا أعلم منه</w:t>
      </w:r>
      <w:r w:rsidR="00DE157F" w:rsidRPr="00100606">
        <w:rPr>
          <w:rFonts w:cs="Traditional Arabic"/>
          <w:sz w:val="28"/>
          <w:szCs w:val="28"/>
          <w:rtl/>
        </w:rPr>
        <w:t>.</w:t>
      </w:r>
      <w:r w:rsidRPr="00100606">
        <w:rPr>
          <w:rFonts w:cs="Traditional Arabic"/>
          <w:sz w:val="28"/>
          <w:szCs w:val="28"/>
          <w:rtl/>
        </w:rPr>
        <w:t>.. توفي سنة إحدى وأربعين ومائتين"، ترجمته في تاريخ بغداد</w:t>
      </w:r>
      <w:r w:rsidR="00100606">
        <w:rPr>
          <w:rFonts w:cs="Traditional Arabic"/>
          <w:sz w:val="28"/>
          <w:szCs w:val="28"/>
          <w:rtl/>
        </w:rPr>
        <w:t xml:space="preserve">: </w:t>
      </w:r>
      <w:r w:rsidRPr="00100606">
        <w:rPr>
          <w:rFonts w:cs="Traditional Arabic"/>
          <w:sz w:val="28"/>
          <w:szCs w:val="28"/>
          <w:rtl/>
        </w:rPr>
        <w:t>4/ 412، تذكرة الحفاظ</w:t>
      </w:r>
      <w:r w:rsidR="00100606">
        <w:rPr>
          <w:rFonts w:cs="Traditional Arabic"/>
          <w:sz w:val="28"/>
          <w:szCs w:val="28"/>
          <w:rtl/>
        </w:rPr>
        <w:t xml:space="preserve">: </w:t>
      </w:r>
      <w:r w:rsidRPr="00100606">
        <w:rPr>
          <w:rFonts w:cs="Traditional Arabic"/>
          <w:sz w:val="28"/>
          <w:szCs w:val="28"/>
          <w:rtl/>
        </w:rPr>
        <w:t>2/ 431، طبقات الشيرازي</w:t>
      </w:r>
      <w:r w:rsidR="00100606">
        <w:rPr>
          <w:rFonts w:cs="Traditional Arabic"/>
          <w:sz w:val="28"/>
          <w:szCs w:val="28"/>
          <w:rtl/>
        </w:rPr>
        <w:t xml:space="preserve">: </w:t>
      </w:r>
      <w:r w:rsidRPr="00100606">
        <w:rPr>
          <w:rFonts w:cs="Traditional Arabic"/>
          <w:sz w:val="28"/>
          <w:szCs w:val="28"/>
          <w:rtl/>
        </w:rPr>
        <w:t>91.</w:t>
      </w:r>
    </w:p>
  </w:footnote>
  <w:footnote w:id="39">
    <w:p w:rsidR="00953496" w:rsidRPr="00100606" w:rsidRDefault="00953496" w:rsidP="00DE157F">
      <w:pPr>
        <w:pStyle w:val="a3"/>
        <w:jc w:val="lowKashida"/>
        <w:rPr>
          <w:rFonts w:cs="Traditional Arabic"/>
          <w:sz w:val="28"/>
          <w:szCs w:val="28"/>
        </w:rPr>
      </w:pPr>
      <w:r w:rsidRPr="00100606">
        <w:rPr>
          <w:rStyle w:val="a4"/>
          <w:rFonts w:cs="Traditional Arabic"/>
          <w:sz w:val="28"/>
          <w:szCs w:val="28"/>
        </w:rPr>
        <w:footnoteRef/>
      </w:r>
      <w:r w:rsidRPr="00100606">
        <w:rPr>
          <w:rFonts w:cs="Traditional Arabic"/>
          <w:sz w:val="28"/>
          <w:szCs w:val="28"/>
          <w:rtl/>
        </w:rPr>
        <w:t xml:space="preserve"> </w:t>
      </w:r>
      <w:r w:rsidRPr="00100606">
        <w:rPr>
          <w:rFonts w:cs="Traditional Arabic" w:hint="cs"/>
          <w:sz w:val="28"/>
          <w:szCs w:val="28"/>
          <w:rtl/>
        </w:rPr>
        <w:t xml:space="preserve">- </w:t>
      </w:r>
      <w:r w:rsidRPr="00100606">
        <w:rPr>
          <w:rFonts w:cs="Traditional Arabic"/>
          <w:sz w:val="28"/>
          <w:szCs w:val="28"/>
          <w:rtl/>
        </w:rPr>
        <w:t xml:space="preserve">هو "إمام الأئمة، </w:t>
      </w:r>
      <w:r w:rsidRPr="00100606">
        <w:rPr>
          <w:rFonts w:cs="Traditional Arabic" w:hint="cs"/>
          <w:sz w:val="28"/>
          <w:szCs w:val="28"/>
          <w:rtl/>
        </w:rPr>
        <w:t>وقدوة</w:t>
      </w:r>
      <w:r w:rsidRPr="00100606">
        <w:rPr>
          <w:rFonts w:cs="Traditional Arabic"/>
          <w:sz w:val="28"/>
          <w:szCs w:val="28"/>
          <w:rtl/>
        </w:rPr>
        <w:t xml:space="preserve"> الأمة أبو عبد الله محمد بن إدريس بن العباس القرشي المطلبي، المكي نزيل مصر، قال أحمد</w:t>
      </w:r>
      <w:r w:rsidR="00100606">
        <w:rPr>
          <w:rFonts w:cs="Traditional Arabic"/>
          <w:sz w:val="28"/>
          <w:szCs w:val="28"/>
          <w:rtl/>
        </w:rPr>
        <w:t xml:space="preserve">: </w:t>
      </w:r>
      <w:r w:rsidRPr="00100606">
        <w:rPr>
          <w:rFonts w:cs="Traditional Arabic"/>
          <w:sz w:val="28"/>
          <w:szCs w:val="28"/>
          <w:rtl/>
        </w:rPr>
        <w:t>إن الله تعالى يقبض للناس في رأس كل مائة سنة من يعلمهم السنن، وينفي عن رسول الله صلى الله عليه وسلم الكذب، فنظرنا فإذا في رأس المائة عمر بن عبد العزيز، وفي رأس المائتين الشافعي. توفي سنة أربع ومائتين". ترجمته في تاريخ بغداد</w:t>
      </w:r>
      <w:r w:rsidR="00100606">
        <w:rPr>
          <w:rFonts w:cs="Traditional Arabic"/>
          <w:sz w:val="28"/>
          <w:szCs w:val="28"/>
          <w:rtl/>
        </w:rPr>
        <w:t xml:space="preserve">: </w:t>
      </w:r>
      <w:r w:rsidRPr="00100606">
        <w:rPr>
          <w:rFonts w:cs="Traditional Arabic"/>
          <w:sz w:val="28"/>
          <w:szCs w:val="28"/>
          <w:rtl/>
        </w:rPr>
        <w:t>2/ 56، تذكرة الحفاظ</w:t>
      </w:r>
      <w:r w:rsidR="00100606">
        <w:rPr>
          <w:rFonts w:cs="Traditional Arabic"/>
          <w:sz w:val="28"/>
          <w:szCs w:val="28"/>
          <w:rtl/>
        </w:rPr>
        <w:t xml:space="preserve">: </w:t>
      </w:r>
      <w:r w:rsidRPr="00100606">
        <w:rPr>
          <w:rFonts w:cs="Traditional Arabic"/>
          <w:sz w:val="28"/>
          <w:szCs w:val="28"/>
          <w:rtl/>
        </w:rPr>
        <w:t>1/ 361، ترتيب المدارك</w:t>
      </w:r>
      <w:r w:rsidR="00100606">
        <w:rPr>
          <w:rFonts w:cs="Traditional Arabic"/>
          <w:sz w:val="28"/>
          <w:szCs w:val="28"/>
          <w:rtl/>
        </w:rPr>
        <w:t xml:space="preserve">: </w:t>
      </w:r>
      <w:r w:rsidRPr="00100606">
        <w:rPr>
          <w:rFonts w:cs="Traditional Arabic"/>
          <w:sz w:val="28"/>
          <w:szCs w:val="28"/>
          <w:rtl/>
        </w:rPr>
        <w:t>2/ 382، تهذيب التهذيب</w:t>
      </w:r>
      <w:r w:rsidR="00100606">
        <w:rPr>
          <w:rFonts w:cs="Traditional Arabic"/>
          <w:sz w:val="28"/>
          <w:szCs w:val="28"/>
          <w:rtl/>
        </w:rPr>
        <w:t xml:space="preserve">: </w:t>
      </w:r>
      <w:r w:rsidRPr="00100606">
        <w:rPr>
          <w:rFonts w:cs="Traditional Arabic"/>
          <w:sz w:val="28"/>
          <w:szCs w:val="28"/>
          <w:rtl/>
        </w:rPr>
        <w:t>9/ 35.</w:t>
      </w:r>
    </w:p>
  </w:footnote>
  <w:footnote w:id="40">
    <w:p w:rsidR="00953496" w:rsidRPr="00100606" w:rsidRDefault="00953496" w:rsidP="00DE157F">
      <w:pPr>
        <w:pStyle w:val="a3"/>
        <w:jc w:val="lowKashida"/>
        <w:rPr>
          <w:rFonts w:cs="Traditional Arabic"/>
          <w:sz w:val="28"/>
          <w:szCs w:val="28"/>
          <w:rtl/>
        </w:rPr>
      </w:pPr>
      <w:r w:rsidRPr="00100606">
        <w:rPr>
          <w:rStyle w:val="a4"/>
          <w:rFonts w:cs="Traditional Arabic"/>
          <w:sz w:val="28"/>
          <w:szCs w:val="28"/>
        </w:rPr>
        <w:footnoteRef/>
      </w:r>
      <w:r w:rsidRPr="00100606">
        <w:rPr>
          <w:rFonts w:cs="Traditional Arabic"/>
          <w:sz w:val="28"/>
          <w:szCs w:val="28"/>
          <w:rtl/>
        </w:rPr>
        <w:t xml:space="preserve"> </w:t>
      </w:r>
      <w:r w:rsidRPr="00100606">
        <w:rPr>
          <w:rFonts w:cs="Traditional Arabic" w:hint="cs"/>
          <w:sz w:val="28"/>
          <w:szCs w:val="28"/>
          <w:rtl/>
        </w:rPr>
        <w:t xml:space="preserve">- </w:t>
      </w:r>
      <w:r w:rsidRPr="00100606">
        <w:rPr>
          <w:rFonts w:cs="Traditional Arabic"/>
          <w:sz w:val="28"/>
          <w:szCs w:val="28"/>
          <w:rtl/>
        </w:rPr>
        <w:t>هو "الإمام الحافظ أبو عبد الله مالك بن أنس بن مالك الأصبحي، إمام دار الهجرة، رأس المتقين، وكبير المثبتين. قال البخاري</w:t>
      </w:r>
      <w:r w:rsidR="00100606">
        <w:rPr>
          <w:rFonts w:cs="Traditional Arabic"/>
          <w:sz w:val="28"/>
          <w:szCs w:val="28"/>
          <w:rtl/>
        </w:rPr>
        <w:t xml:space="preserve">: </w:t>
      </w:r>
      <w:r w:rsidRPr="00100606">
        <w:rPr>
          <w:rFonts w:cs="Traditional Arabic"/>
          <w:sz w:val="28"/>
          <w:szCs w:val="28"/>
          <w:rtl/>
        </w:rPr>
        <w:t>أصح الأسانيد كلها</w:t>
      </w:r>
      <w:r w:rsidR="00100606">
        <w:rPr>
          <w:rFonts w:cs="Traditional Arabic"/>
          <w:sz w:val="28"/>
          <w:szCs w:val="28"/>
          <w:rtl/>
        </w:rPr>
        <w:t xml:space="preserve">: </w:t>
      </w:r>
      <w:r w:rsidRPr="00100606">
        <w:rPr>
          <w:rFonts w:cs="Traditional Arabic"/>
          <w:sz w:val="28"/>
          <w:szCs w:val="28"/>
          <w:rtl/>
        </w:rPr>
        <w:t>مالك، عن نافع، عن ابن عمر، توفي سنة تسع وسبعين ومائة". ترجمته في وفيات الأعيان</w:t>
      </w:r>
      <w:r w:rsidR="00100606">
        <w:rPr>
          <w:rFonts w:cs="Traditional Arabic"/>
          <w:sz w:val="28"/>
          <w:szCs w:val="28"/>
          <w:rtl/>
        </w:rPr>
        <w:t xml:space="preserve">: </w:t>
      </w:r>
      <w:r w:rsidRPr="00100606">
        <w:rPr>
          <w:rFonts w:cs="Traditional Arabic"/>
          <w:sz w:val="28"/>
          <w:szCs w:val="28"/>
          <w:rtl/>
        </w:rPr>
        <w:t>1/ 439، البداية والنهاية</w:t>
      </w:r>
      <w:r w:rsidR="00100606">
        <w:rPr>
          <w:rFonts w:cs="Traditional Arabic"/>
          <w:sz w:val="28"/>
          <w:szCs w:val="28"/>
          <w:rtl/>
        </w:rPr>
        <w:t xml:space="preserve">: </w:t>
      </w:r>
      <w:r w:rsidRPr="00100606">
        <w:rPr>
          <w:rFonts w:cs="Traditional Arabic"/>
          <w:sz w:val="28"/>
          <w:szCs w:val="28"/>
          <w:rtl/>
        </w:rPr>
        <w:t>10/ 174، تذكرة الحفاظ</w:t>
      </w:r>
      <w:r w:rsidR="00100606">
        <w:rPr>
          <w:rFonts w:cs="Traditional Arabic"/>
          <w:sz w:val="28"/>
          <w:szCs w:val="28"/>
          <w:rtl/>
        </w:rPr>
        <w:t xml:space="preserve">: </w:t>
      </w:r>
      <w:r w:rsidRPr="00100606">
        <w:rPr>
          <w:rFonts w:cs="Traditional Arabic"/>
          <w:sz w:val="28"/>
          <w:szCs w:val="28"/>
          <w:rtl/>
        </w:rPr>
        <w:t>1/ 207، العبر</w:t>
      </w:r>
      <w:r w:rsidR="00100606">
        <w:rPr>
          <w:rFonts w:cs="Traditional Arabic"/>
          <w:sz w:val="28"/>
          <w:szCs w:val="28"/>
          <w:rtl/>
        </w:rPr>
        <w:t xml:space="preserve">: </w:t>
      </w:r>
      <w:r w:rsidRPr="00100606">
        <w:rPr>
          <w:rFonts w:cs="Traditional Arabic"/>
          <w:sz w:val="28"/>
          <w:szCs w:val="28"/>
          <w:rtl/>
        </w:rPr>
        <w:t>1/ 272.</w:t>
      </w:r>
    </w:p>
  </w:footnote>
  <w:footnote w:id="41">
    <w:p w:rsidR="00953496" w:rsidRPr="00100606" w:rsidRDefault="00953496" w:rsidP="00DE157F">
      <w:pPr>
        <w:pStyle w:val="a3"/>
        <w:jc w:val="lowKashida"/>
        <w:rPr>
          <w:rFonts w:cs="Traditional Arabic"/>
          <w:sz w:val="28"/>
          <w:szCs w:val="28"/>
          <w:rtl/>
        </w:rPr>
      </w:pPr>
      <w:r w:rsidRPr="00100606">
        <w:rPr>
          <w:rStyle w:val="a4"/>
          <w:rFonts w:cs="Traditional Arabic"/>
          <w:sz w:val="28"/>
          <w:szCs w:val="28"/>
        </w:rPr>
        <w:footnoteRef/>
      </w:r>
      <w:r w:rsidRPr="00100606">
        <w:rPr>
          <w:rFonts w:cs="Traditional Arabic"/>
          <w:sz w:val="28"/>
          <w:szCs w:val="28"/>
          <w:rtl/>
        </w:rPr>
        <w:t xml:space="preserve"> </w:t>
      </w:r>
      <w:r w:rsidRPr="00100606">
        <w:rPr>
          <w:rFonts w:cs="Traditional Arabic" w:hint="cs"/>
          <w:sz w:val="28"/>
          <w:szCs w:val="28"/>
          <w:rtl/>
        </w:rPr>
        <w:t>-</w:t>
      </w:r>
      <w:r w:rsidRPr="00100606">
        <w:rPr>
          <w:rFonts w:cs="Traditional Arabic"/>
          <w:sz w:val="28"/>
          <w:szCs w:val="28"/>
          <w:rtl/>
        </w:rPr>
        <w:t xml:space="preserve"> أبو عبد اللَّه محمد بن عجلان المدني القرشي، مولى فاطمة بنت الوليد ابن عتبة، توفي سنة (148 هـ).</w:t>
      </w:r>
    </w:p>
    <w:p w:rsidR="00953496" w:rsidRPr="00100606" w:rsidRDefault="00953496" w:rsidP="00DE157F">
      <w:pPr>
        <w:pStyle w:val="a3"/>
        <w:jc w:val="lowKashida"/>
        <w:rPr>
          <w:rFonts w:cs="Traditional Arabic"/>
          <w:sz w:val="28"/>
          <w:szCs w:val="28"/>
          <w:rtl/>
        </w:rPr>
      </w:pPr>
      <w:r w:rsidRPr="00100606">
        <w:rPr>
          <w:rFonts w:cs="Traditional Arabic"/>
          <w:sz w:val="28"/>
          <w:szCs w:val="28"/>
          <w:rtl/>
        </w:rPr>
        <w:t>وهو صدوق إلا أنه اختلطت عليه أحاديث أبي هريرة، وهذا الاختلاط في أحاديث أبي هريرة ليس على إطلاقه فقد قال ابن حبان</w:t>
      </w:r>
      <w:r w:rsidR="00100606">
        <w:rPr>
          <w:rFonts w:cs="Traditional Arabic"/>
          <w:sz w:val="28"/>
          <w:szCs w:val="28"/>
          <w:rtl/>
        </w:rPr>
        <w:t xml:space="preserve">: </w:t>
      </w:r>
      <w:r w:rsidRPr="00100606">
        <w:rPr>
          <w:rFonts w:cs="Traditional Arabic"/>
          <w:sz w:val="28"/>
          <w:szCs w:val="28"/>
          <w:rtl/>
        </w:rPr>
        <w:t>".</w:t>
      </w:r>
      <w:r w:rsidR="00DE157F" w:rsidRPr="00100606">
        <w:rPr>
          <w:rFonts w:cs="Traditional Arabic"/>
          <w:sz w:val="28"/>
          <w:szCs w:val="28"/>
          <w:rtl/>
        </w:rPr>
        <w:t>..</w:t>
      </w:r>
      <w:r w:rsidRPr="00100606">
        <w:rPr>
          <w:rFonts w:cs="Traditional Arabic"/>
          <w:sz w:val="28"/>
          <w:szCs w:val="28"/>
          <w:rtl/>
        </w:rPr>
        <w:t xml:space="preserve"> ما قال أبى عجلان عن سعيد عن أبيه عن أبي هريرة فذاك مما حمل عنه قديمًا قبل اختلاط صحيفته عليه، وما قال عن سعيد عن أبي هريرة فبعضها متصل وبعضها منقطع</w:t>
      </w:r>
      <w:r w:rsidR="00DE157F" w:rsidRPr="00100606">
        <w:rPr>
          <w:rFonts w:cs="Traditional Arabic"/>
          <w:sz w:val="28"/>
          <w:szCs w:val="28"/>
          <w:rtl/>
        </w:rPr>
        <w:t>.</w:t>
      </w:r>
      <w:r w:rsidRPr="00100606">
        <w:rPr>
          <w:rFonts w:cs="Traditional Arabic"/>
          <w:sz w:val="28"/>
          <w:szCs w:val="28"/>
          <w:rtl/>
        </w:rPr>
        <w:t>.</w:t>
      </w:r>
      <w:r w:rsidR="00DE157F" w:rsidRPr="00100606">
        <w:rPr>
          <w:rFonts w:cs="Traditional Arabic"/>
          <w:sz w:val="28"/>
          <w:szCs w:val="28"/>
          <w:rtl/>
        </w:rPr>
        <w:t>..</w:t>
      </w:r>
      <w:r w:rsidRPr="00100606">
        <w:rPr>
          <w:rFonts w:cs="Traditional Arabic"/>
          <w:sz w:val="28"/>
          <w:szCs w:val="28"/>
          <w:rtl/>
        </w:rPr>
        <w:t xml:space="preserve"> "، وفيه كلام للأئمة لا يضر، وهو صدوق حسن الحديث إن شاء اللَّه كما قال الذهبي.</w:t>
      </w:r>
    </w:p>
    <w:p w:rsidR="00953496" w:rsidRPr="00100606" w:rsidRDefault="00953496" w:rsidP="00DE157F">
      <w:pPr>
        <w:pStyle w:val="a3"/>
        <w:jc w:val="lowKashida"/>
        <w:rPr>
          <w:rFonts w:cs="Traditional Arabic" w:hint="cs"/>
          <w:sz w:val="28"/>
          <w:szCs w:val="28"/>
        </w:rPr>
      </w:pPr>
      <w:r w:rsidRPr="00100606">
        <w:rPr>
          <w:rFonts w:cs="Traditional Arabic"/>
          <w:sz w:val="28"/>
          <w:szCs w:val="28"/>
          <w:rtl/>
        </w:rPr>
        <w:t>الثقات لابن حبان (7/ 386)، والمغني (2/ 613)، وديوان الضعفاء (ص 282)، والكاشف (3/ 77)، وتهذيب التهذيب (9/ 341).</w:t>
      </w:r>
    </w:p>
  </w:footnote>
  <w:footnote w:id="42">
    <w:p w:rsidR="00953496" w:rsidRPr="00100606" w:rsidRDefault="00953496" w:rsidP="00DE157F">
      <w:pPr>
        <w:pStyle w:val="a3"/>
        <w:jc w:val="lowKashida"/>
        <w:rPr>
          <w:rFonts w:cs="Traditional Arabic" w:hint="cs"/>
          <w:sz w:val="28"/>
          <w:szCs w:val="28"/>
          <w:rtl/>
          <w:lang w:bidi="ar-EG"/>
        </w:rPr>
      </w:pPr>
      <w:r w:rsidRPr="00100606">
        <w:rPr>
          <w:rStyle w:val="a4"/>
          <w:rFonts w:cs="Traditional Arabic"/>
          <w:sz w:val="28"/>
          <w:szCs w:val="28"/>
        </w:rPr>
        <w:footnoteRef/>
      </w:r>
      <w:r w:rsidRPr="00100606">
        <w:rPr>
          <w:rFonts w:cs="Traditional Arabic"/>
          <w:sz w:val="28"/>
          <w:szCs w:val="28"/>
          <w:rtl/>
        </w:rPr>
        <w:t xml:space="preserve"> </w:t>
      </w:r>
      <w:r w:rsidRPr="00100606">
        <w:rPr>
          <w:rFonts w:cs="Traditional Arabic" w:hint="cs"/>
          <w:sz w:val="28"/>
          <w:szCs w:val="28"/>
          <w:rtl/>
        </w:rPr>
        <w:t xml:space="preserve">- </w:t>
      </w:r>
      <w:r w:rsidRPr="00100606">
        <w:rPr>
          <w:rFonts w:cs="Traditional Arabic"/>
          <w:sz w:val="28"/>
          <w:szCs w:val="28"/>
          <w:rtl/>
        </w:rPr>
        <w:t>أخرجه</w:t>
      </w:r>
      <w:r w:rsidRPr="00100606">
        <w:rPr>
          <w:rFonts w:cs="Traditional Arabic" w:hint="cs"/>
          <w:sz w:val="28"/>
          <w:szCs w:val="28"/>
          <w:rtl/>
        </w:rPr>
        <w:t xml:space="preserve"> الإمام</w:t>
      </w:r>
      <w:r w:rsidRPr="00100606">
        <w:rPr>
          <w:rFonts w:cs="Traditional Arabic"/>
          <w:sz w:val="28"/>
          <w:szCs w:val="28"/>
          <w:rtl/>
        </w:rPr>
        <w:t xml:space="preserve"> الآجري في (أخلاق العلماء) [رقم</w:t>
      </w:r>
      <w:r w:rsidR="00100606">
        <w:rPr>
          <w:rFonts w:cs="Traditional Arabic"/>
          <w:sz w:val="28"/>
          <w:szCs w:val="28"/>
          <w:rtl/>
        </w:rPr>
        <w:t xml:space="preserve">: </w:t>
      </w:r>
      <w:r w:rsidRPr="00100606">
        <w:rPr>
          <w:rFonts w:cs="Traditional Arabic"/>
          <w:sz w:val="28"/>
          <w:szCs w:val="28"/>
          <w:rtl/>
        </w:rPr>
        <w:t xml:space="preserve">106]، </w:t>
      </w:r>
      <w:r w:rsidRPr="00100606">
        <w:rPr>
          <w:rFonts w:cs="Traditional Arabic" w:hint="cs"/>
          <w:sz w:val="28"/>
          <w:szCs w:val="28"/>
          <w:rtl/>
        </w:rPr>
        <w:t>و</w:t>
      </w:r>
      <w:r w:rsidRPr="00100606">
        <w:rPr>
          <w:rFonts w:cs="Traditional Arabic"/>
          <w:sz w:val="28"/>
          <w:szCs w:val="28"/>
          <w:rtl/>
        </w:rPr>
        <w:t>آداب الشافعي</w:t>
      </w:r>
      <w:r w:rsidR="00100606">
        <w:rPr>
          <w:rFonts w:cs="Traditional Arabic"/>
          <w:sz w:val="28"/>
          <w:szCs w:val="28"/>
          <w:rtl/>
        </w:rPr>
        <w:t xml:space="preserve">: </w:t>
      </w:r>
      <w:r w:rsidRPr="00100606">
        <w:rPr>
          <w:rFonts w:cs="Traditional Arabic"/>
          <w:sz w:val="28"/>
          <w:szCs w:val="28"/>
          <w:rtl/>
        </w:rPr>
        <w:t>107</w:t>
      </w:r>
      <w:r w:rsidR="00DE157F" w:rsidRPr="00100606">
        <w:rPr>
          <w:rFonts w:cs="Traditional Arabic" w:hint="cs"/>
          <w:sz w:val="28"/>
          <w:szCs w:val="28"/>
          <w:rtl/>
        </w:rPr>
        <w:t>،،</w:t>
      </w:r>
      <w:r w:rsidRPr="00100606">
        <w:rPr>
          <w:rFonts w:cs="Traditional Arabic"/>
          <w:sz w:val="28"/>
          <w:szCs w:val="28"/>
          <w:rtl/>
        </w:rPr>
        <w:t xml:space="preserve"> </w:t>
      </w:r>
      <w:r w:rsidRPr="00100606">
        <w:rPr>
          <w:rFonts w:cs="Traditional Arabic" w:hint="cs"/>
          <w:sz w:val="28"/>
          <w:szCs w:val="28"/>
          <w:rtl/>
        </w:rPr>
        <w:t>و</w:t>
      </w:r>
      <w:r w:rsidRPr="00100606">
        <w:rPr>
          <w:rFonts w:cs="Traditional Arabic"/>
          <w:sz w:val="28"/>
          <w:szCs w:val="28"/>
          <w:rtl/>
        </w:rPr>
        <w:t>الانتفاء لابن عبد البر</w:t>
      </w:r>
      <w:r w:rsidR="00100606">
        <w:rPr>
          <w:rFonts w:cs="Traditional Arabic"/>
          <w:sz w:val="28"/>
          <w:szCs w:val="28"/>
          <w:rtl/>
        </w:rPr>
        <w:t xml:space="preserve">: </w:t>
      </w:r>
      <w:r w:rsidRPr="00100606">
        <w:rPr>
          <w:rFonts w:cs="Traditional Arabic"/>
          <w:sz w:val="28"/>
          <w:szCs w:val="28"/>
          <w:rtl/>
        </w:rPr>
        <w:t>"37-38"</w:t>
      </w:r>
      <w:r w:rsidR="00DE157F" w:rsidRPr="00100606">
        <w:rPr>
          <w:rFonts w:cs="Traditional Arabic"/>
          <w:sz w:val="28"/>
          <w:szCs w:val="28"/>
          <w:rtl/>
        </w:rPr>
        <w:t>،</w:t>
      </w:r>
      <w:r w:rsidRPr="00100606">
        <w:rPr>
          <w:rFonts w:cs="Traditional Arabic" w:hint="cs"/>
          <w:sz w:val="28"/>
          <w:szCs w:val="28"/>
          <w:rtl/>
        </w:rPr>
        <w:t xml:space="preserve"> وكشف الخفاء </w:t>
      </w:r>
      <w:r w:rsidRPr="00100606">
        <w:rPr>
          <w:rFonts w:cs="Traditional Arabic"/>
          <w:sz w:val="28"/>
          <w:szCs w:val="28"/>
          <w:rtl/>
        </w:rPr>
        <w:t>2/ 347</w:t>
      </w:r>
      <w:r w:rsidR="00DE157F" w:rsidRPr="00100606">
        <w:rPr>
          <w:rFonts w:cs="Traditional Arabic" w:hint="cs"/>
          <w:sz w:val="28"/>
          <w:szCs w:val="28"/>
          <w:rtl/>
        </w:rPr>
        <w:t>،</w:t>
      </w:r>
      <w:r w:rsidRPr="00100606">
        <w:rPr>
          <w:rFonts w:cs="Traditional Arabic" w:hint="cs"/>
          <w:sz w:val="28"/>
          <w:szCs w:val="28"/>
          <w:rtl/>
        </w:rPr>
        <w:t xml:space="preserve"> وبدائ</w:t>
      </w:r>
      <w:r w:rsidRPr="00100606">
        <w:rPr>
          <w:rFonts w:cs="Traditional Arabic" w:hint="eastAsia"/>
          <w:sz w:val="28"/>
          <w:szCs w:val="28"/>
          <w:rtl/>
        </w:rPr>
        <w:t>ع</w:t>
      </w:r>
      <w:r w:rsidRPr="00100606">
        <w:rPr>
          <w:rFonts w:cs="Traditional Arabic" w:hint="cs"/>
          <w:sz w:val="28"/>
          <w:szCs w:val="28"/>
          <w:rtl/>
        </w:rPr>
        <w:t xml:space="preserve"> الفوائ</w:t>
      </w:r>
      <w:r w:rsidRPr="00100606">
        <w:rPr>
          <w:rFonts w:cs="Traditional Arabic" w:hint="eastAsia"/>
          <w:sz w:val="28"/>
          <w:szCs w:val="28"/>
          <w:rtl/>
        </w:rPr>
        <w:t>د</w:t>
      </w:r>
      <w:r w:rsidRPr="00100606">
        <w:rPr>
          <w:rFonts w:cs="Traditional Arabic" w:hint="cs"/>
          <w:sz w:val="28"/>
          <w:szCs w:val="28"/>
          <w:rtl/>
        </w:rPr>
        <w:t xml:space="preserve"> 3/276</w:t>
      </w:r>
      <w:r w:rsidR="00DE157F" w:rsidRPr="00100606">
        <w:rPr>
          <w:rFonts w:cs="Traditional Arabic" w:hint="cs"/>
          <w:sz w:val="28"/>
          <w:szCs w:val="28"/>
          <w:rtl/>
        </w:rPr>
        <w:t>،</w:t>
      </w:r>
      <w:r w:rsidRPr="00100606">
        <w:rPr>
          <w:rFonts w:cs="Traditional Arabic" w:hint="cs"/>
          <w:sz w:val="28"/>
          <w:szCs w:val="28"/>
          <w:rtl/>
        </w:rPr>
        <w:t xml:space="preserve"> وترتيب المدارك 1/146</w:t>
      </w:r>
      <w:r w:rsidR="00DE157F" w:rsidRPr="00100606">
        <w:rPr>
          <w:rFonts w:cs="Traditional Arabic" w:hint="cs"/>
          <w:sz w:val="28"/>
          <w:szCs w:val="28"/>
          <w:rtl/>
        </w:rPr>
        <w:t xml:space="preserve">، </w:t>
      </w:r>
      <w:r w:rsidRPr="00100606">
        <w:rPr>
          <w:rFonts w:cs="Traditional Arabic"/>
          <w:sz w:val="28"/>
          <w:szCs w:val="28"/>
          <w:rtl/>
        </w:rPr>
        <w:t>وأبو إسماعيل الأنصاري في (ذم الكلام وأهله) [3/رقم</w:t>
      </w:r>
      <w:r w:rsidR="00100606">
        <w:rPr>
          <w:rFonts w:cs="Traditional Arabic"/>
          <w:sz w:val="28"/>
          <w:szCs w:val="28"/>
          <w:rtl/>
        </w:rPr>
        <w:t xml:space="preserve">: </w:t>
      </w:r>
      <w:r w:rsidRPr="00100606">
        <w:rPr>
          <w:rFonts w:cs="Traditional Arabic"/>
          <w:sz w:val="28"/>
          <w:szCs w:val="28"/>
          <w:rtl/>
        </w:rPr>
        <w:t>508]، والبيهقي في (المدخل) [1/رقم</w:t>
      </w:r>
      <w:r w:rsidR="00100606">
        <w:rPr>
          <w:rFonts w:cs="Traditional Arabic"/>
          <w:sz w:val="28"/>
          <w:szCs w:val="28"/>
          <w:rtl/>
        </w:rPr>
        <w:t xml:space="preserve">: </w:t>
      </w:r>
      <w:r w:rsidRPr="00100606">
        <w:rPr>
          <w:rFonts w:cs="Traditional Arabic"/>
          <w:sz w:val="28"/>
          <w:szCs w:val="28"/>
          <w:rtl/>
        </w:rPr>
        <w:t>812]، ومن طريقه ابن الصلاح في (أدب المفتي والمستفتي) [1/ص</w:t>
      </w:r>
      <w:r w:rsidR="00100606">
        <w:rPr>
          <w:rFonts w:cs="Traditional Arabic"/>
          <w:sz w:val="28"/>
          <w:szCs w:val="28"/>
          <w:rtl/>
        </w:rPr>
        <w:t xml:space="preserve">: </w:t>
      </w:r>
      <w:r w:rsidRPr="00100606">
        <w:rPr>
          <w:rFonts w:cs="Traditional Arabic"/>
          <w:sz w:val="28"/>
          <w:szCs w:val="28"/>
          <w:rtl/>
        </w:rPr>
        <w:t>177]، ثم قال</w:t>
      </w:r>
      <w:r w:rsidR="00100606">
        <w:rPr>
          <w:rFonts w:cs="Traditional Arabic"/>
          <w:sz w:val="28"/>
          <w:szCs w:val="28"/>
          <w:rtl/>
        </w:rPr>
        <w:t xml:space="preserve">: </w:t>
      </w:r>
      <w:r w:rsidRPr="00100606">
        <w:rPr>
          <w:rFonts w:cs="Traditional Arabic"/>
          <w:sz w:val="28"/>
          <w:szCs w:val="28"/>
          <w:rtl/>
        </w:rPr>
        <w:t>هذا إسناد جليل عزيز جداً لاجتماع أئمة المذاهب الثلاثة فيه بعضهم عن بعض انتهى، وأخرجه</w:t>
      </w:r>
      <w:r w:rsidRPr="00100606">
        <w:rPr>
          <w:rFonts w:cs="Traditional Arabic" w:hint="cs"/>
          <w:sz w:val="28"/>
          <w:szCs w:val="28"/>
          <w:rtl/>
        </w:rPr>
        <w:t xml:space="preserve"> </w:t>
      </w:r>
      <w:r w:rsidRPr="00100606">
        <w:rPr>
          <w:rFonts w:cs="Traditional Arabic"/>
          <w:sz w:val="28"/>
          <w:szCs w:val="28"/>
          <w:rtl/>
        </w:rPr>
        <w:t>الخطيب في (الفقيه والمتفقه) [2/ص</w:t>
      </w:r>
      <w:r w:rsidR="00100606">
        <w:rPr>
          <w:rFonts w:cs="Traditional Arabic"/>
          <w:sz w:val="28"/>
          <w:szCs w:val="28"/>
          <w:rtl/>
        </w:rPr>
        <w:t xml:space="preserve">: </w:t>
      </w:r>
      <w:r w:rsidRPr="00100606">
        <w:rPr>
          <w:rFonts w:cs="Traditional Arabic"/>
          <w:sz w:val="28"/>
          <w:szCs w:val="28"/>
          <w:rtl/>
        </w:rPr>
        <w:t>366، 367]، وابن عبد البر في (جامع بيان العلم وفضله) 2/ص</w:t>
      </w:r>
      <w:r w:rsidR="00100606">
        <w:rPr>
          <w:rFonts w:cs="Traditional Arabic"/>
          <w:sz w:val="28"/>
          <w:szCs w:val="28"/>
          <w:rtl/>
        </w:rPr>
        <w:t xml:space="preserve">: </w:t>
      </w:r>
      <w:r w:rsidRPr="00100606">
        <w:rPr>
          <w:rFonts w:cs="Traditional Arabic"/>
          <w:sz w:val="28"/>
          <w:szCs w:val="28"/>
          <w:rtl/>
        </w:rPr>
        <w:t>54،</w:t>
      </w:r>
      <w:r w:rsidR="00DE157F" w:rsidRPr="00100606">
        <w:rPr>
          <w:rFonts w:cs="Traditional Arabic"/>
          <w:sz w:val="28"/>
          <w:szCs w:val="28"/>
          <w:rtl/>
        </w:rPr>
        <w:t>،</w:t>
      </w:r>
      <w:r w:rsidRPr="00100606">
        <w:rPr>
          <w:rFonts w:cs="Traditional Arabic" w:hint="cs"/>
          <w:sz w:val="28"/>
          <w:szCs w:val="28"/>
          <w:rtl/>
        </w:rPr>
        <w:t xml:space="preserve"> ج2 ص840 رقم 1583 وورد بدل ( أغفل</w:t>
      </w:r>
      <w:r w:rsidR="00DE157F" w:rsidRPr="00100606">
        <w:rPr>
          <w:rFonts w:cs="Traditional Arabic" w:hint="cs"/>
          <w:sz w:val="28"/>
          <w:szCs w:val="28"/>
          <w:rtl/>
        </w:rPr>
        <w:t>،</w:t>
      </w:r>
      <w:r w:rsidRPr="00100606">
        <w:rPr>
          <w:rFonts w:cs="Traditional Arabic" w:hint="cs"/>
          <w:sz w:val="28"/>
          <w:szCs w:val="28"/>
          <w:rtl/>
        </w:rPr>
        <w:t xml:space="preserve"> أخطأ ) رقم</w:t>
      </w:r>
      <w:r w:rsidR="00DE157F" w:rsidRPr="00100606">
        <w:rPr>
          <w:rFonts w:cs="Traditional Arabic" w:hint="cs"/>
          <w:sz w:val="28"/>
          <w:szCs w:val="28"/>
          <w:rtl/>
        </w:rPr>
        <w:t xml:space="preserve"> </w:t>
      </w:r>
      <w:r w:rsidRPr="00100606">
        <w:rPr>
          <w:rFonts w:cs="Traditional Arabic" w:hint="cs"/>
          <w:sz w:val="28"/>
          <w:szCs w:val="28"/>
          <w:rtl/>
        </w:rPr>
        <w:t>1582،</w:t>
      </w:r>
      <w:r w:rsidR="00DE157F" w:rsidRPr="00100606">
        <w:rPr>
          <w:rFonts w:cs="Traditional Arabic" w:hint="cs"/>
          <w:sz w:val="28"/>
          <w:szCs w:val="28"/>
          <w:rtl/>
        </w:rPr>
        <w:t xml:space="preserve"> </w:t>
      </w:r>
      <w:r w:rsidRPr="00100606">
        <w:rPr>
          <w:rFonts w:cs="Traditional Arabic"/>
          <w:sz w:val="28"/>
          <w:szCs w:val="28"/>
          <w:rtl/>
        </w:rPr>
        <w:t xml:space="preserve">وشرف الدين بن أبي البركان المبارك بن أحمد </w:t>
      </w:r>
      <w:proofErr w:type="spellStart"/>
      <w:r w:rsidRPr="00100606">
        <w:rPr>
          <w:rFonts w:cs="Traditional Arabic"/>
          <w:sz w:val="28"/>
          <w:szCs w:val="28"/>
          <w:rtl/>
        </w:rPr>
        <w:t>الأربلي</w:t>
      </w:r>
      <w:proofErr w:type="spellEnd"/>
      <w:r w:rsidRPr="00100606">
        <w:rPr>
          <w:rFonts w:cs="Traditional Arabic"/>
          <w:sz w:val="28"/>
          <w:szCs w:val="28"/>
          <w:rtl/>
        </w:rPr>
        <w:t xml:space="preserve"> في (تاريخ </w:t>
      </w:r>
      <w:proofErr w:type="spellStart"/>
      <w:r w:rsidRPr="00100606">
        <w:rPr>
          <w:rFonts w:cs="Traditional Arabic"/>
          <w:sz w:val="28"/>
          <w:szCs w:val="28"/>
          <w:rtl/>
        </w:rPr>
        <w:t>إربل</w:t>
      </w:r>
      <w:proofErr w:type="spellEnd"/>
      <w:r w:rsidRPr="00100606">
        <w:rPr>
          <w:rFonts w:cs="Traditional Arabic"/>
          <w:sz w:val="28"/>
          <w:szCs w:val="28"/>
          <w:rtl/>
        </w:rPr>
        <w:t>) [1/ص</w:t>
      </w:r>
      <w:r w:rsidR="00100606">
        <w:rPr>
          <w:rFonts w:cs="Traditional Arabic"/>
          <w:sz w:val="28"/>
          <w:szCs w:val="28"/>
          <w:rtl/>
        </w:rPr>
        <w:t xml:space="preserve">: </w:t>
      </w:r>
      <w:r w:rsidRPr="00100606">
        <w:rPr>
          <w:rFonts w:cs="Traditional Arabic"/>
          <w:sz w:val="28"/>
          <w:szCs w:val="28"/>
          <w:rtl/>
        </w:rPr>
        <w:t>122].</w:t>
      </w:r>
    </w:p>
    <w:p w:rsidR="00953496" w:rsidRPr="00100606" w:rsidRDefault="00953496" w:rsidP="00DE157F">
      <w:pPr>
        <w:pStyle w:val="a3"/>
        <w:jc w:val="lowKashida"/>
        <w:rPr>
          <w:rFonts w:cs="Traditional Arabic" w:hint="cs"/>
          <w:sz w:val="28"/>
          <w:szCs w:val="28"/>
          <w:rtl/>
          <w:lang w:bidi="ar-EG"/>
        </w:rPr>
      </w:pPr>
      <w:r w:rsidRPr="00100606">
        <w:rPr>
          <w:rFonts w:cs="Traditional Arabic" w:hint="cs"/>
          <w:sz w:val="28"/>
          <w:szCs w:val="28"/>
          <w:rtl/>
          <w:lang w:bidi="ar-EG"/>
        </w:rPr>
        <w:t>قال أبو القاسم محمد بن بشران</w:t>
      </w:r>
      <w:r w:rsidR="00100606">
        <w:rPr>
          <w:rFonts w:cs="Traditional Arabic" w:hint="cs"/>
          <w:sz w:val="28"/>
          <w:szCs w:val="28"/>
          <w:rtl/>
          <w:lang w:bidi="ar-EG"/>
        </w:rPr>
        <w:t xml:space="preserve">: </w:t>
      </w:r>
      <w:r w:rsidRPr="00100606">
        <w:rPr>
          <w:rFonts w:cs="Traditional Arabic"/>
          <w:sz w:val="28"/>
          <w:szCs w:val="28"/>
          <w:rtl/>
          <w:lang w:bidi="ar-EG"/>
        </w:rPr>
        <w:t>قَرَأْتُ عَلَى يُوسُفَ، قُلْتُ</w:t>
      </w:r>
      <w:r w:rsidR="00100606">
        <w:rPr>
          <w:rFonts w:cs="Traditional Arabic"/>
          <w:sz w:val="28"/>
          <w:szCs w:val="28"/>
          <w:rtl/>
          <w:lang w:bidi="ar-EG"/>
        </w:rPr>
        <w:t xml:space="preserve">: </w:t>
      </w:r>
      <w:r w:rsidRPr="00100606">
        <w:rPr>
          <w:rFonts w:cs="Traditional Arabic"/>
          <w:sz w:val="28"/>
          <w:szCs w:val="28"/>
          <w:rtl/>
          <w:lang w:bidi="ar-EG"/>
        </w:rPr>
        <w:t>حَدَّثَكُمْ مُحَمَّدُ بْنُ مَخْلَدٍ، إِمْلاءً، قَالَ</w:t>
      </w:r>
      <w:r w:rsidR="00100606">
        <w:rPr>
          <w:rFonts w:cs="Traditional Arabic"/>
          <w:sz w:val="28"/>
          <w:szCs w:val="28"/>
          <w:rtl/>
          <w:lang w:bidi="ar-EG"/>
        </w:rPr>
        <w:t xml:space="preserve">: </w:t>
      </w:r>
      <w:r w:rsidRPr="00100606">
        <w:rPr>
          <w:rFonts w:cs="Traditional Arabic"/>
          <w:sz w:val="28"/>
          <w:szCs w:val="28"/>
          <w:rtl/>
          <w:lang w:bidi="ar-EG"/>
        </w:rPr>
        <w:t>سَمِعْتُ صَالِحًا، يَقُولُ</w:t>
      </w:r>
      <w:r w:rsidR="00100606">
        <w:rPr>
          <w:rFonts w:cs="Traditional Arabic"/>
          <w:sz w:val="28"/>
          <w:szCs w:val="28"/>
          <w:rtl/>
          <w:lang w:bidi="ar-EG"/>
        </w:rPr>
        <w:t xml:space="preserve">: </w:t>
      </w:r>
      <w:r w:rsidRPr="00100606">
        <w:rPr>
          <w:rFonts w:cs="Traditional Arabic"/>
          <w:sz w:val="28"/>
          <w:szCs w:val="28"/>
          <w:rtl/>
          <w:lang w:bidi="ar-EG"/>
        </w:rPr>
        <w:t>سَمِعْتُ أَبِي، يَقُولُ</w:t>
      </w:r>
      <w:r w:rsidR="00100606">
        <w:rPr>
          <w:rFonts w:cs="Traditional Arabic"/>
          <w:sz w:val="28"/>
          <w:szCs w:val="28"/>
          <w:rtl/>
          <w:lang w:bidi="ar-EG"/>
        </w:rPr>
        <w:t xml:space="preserve">: </w:t>
      </w:r>
      <w:r w:rsidRPr="00100606">
        <w:rPr>
          <w:rFonts w:cs="Traditional Arabic"/>
          <w:sz w:val="28"/>
          <w:szCs w:val="28"/>
          <w:rtl/>
          <w:lang w:bidi="ar-EG"/>
        </w:rPr>
        <w:t>سَمِعْتُ مُحَمَّدَ بْنَ إِدْرِيسَ الشَّافِعِيَّ، يَقُولُ</w:t>
      </w:r>
      <w:r w:rsidR="00100606">
        <w:rPr>
          <w:rFonts w:cs="Traditional Arabic"/>
          <w:sz w:val="28"/>
          <w:szCs w:val="28"/>
          <w:rtl/>
          <w:lang w:bidi="ar-EG"/>
        </w:rPr>
        <w:t xml:space="preserve">: </w:t>
      </w:r>
      <w:r w:rsidRPr="00100606">
        <w:rPr>
          <w:rFonts w:cs="Traditional Arabic"/>
          <w:sz w:val="28"/>
          <w:szCs w:val="28"/>
          <w:rtl/>
          <w:lang w:bidi="ar-EG"/>
        </w:rPr>
        <w:t>سَمِعْتُ مَالِكَ بْنَ أَنَسٍ، يَقُولُ</w:t>
      </w:r>
      <w:r w:rsidR="00100606">
        <w:rPr>
          <w:rFonts w:cs="Traditional Arabic"/>
          <w:sz w:val="28"/>
          <w:szCs w:val="28"/>
          <w:rtl/>
          <w:lang w:bidi="ar-EG"/>
        </w:rPr>
        <w:t xml:space="preserve">: </w:t>
      </w:r>
      <w:r w:rsidRPr="00100606">
        <w:rPr>
          <w:rFonts w:cs="Traditional Arabic"/>
          <w:sz w:val="28"/>
          <w:szCs w:val="28"/>
          <w:rtl/>
          <w:lang w:bidi="ar-EG"/>
        </w:rPr>
        <w:t>سَمِعْتُ مُحَمَّدَ بْنَ عَجْلانَ، يَقُولُ</w:t>
      </w:r>
      <w:r w:rsidR="00100606">
        <w:rPr>
          <w:rFonts w:cs="Traditional Arabic"/>
          <w:sz w:val="28"/>
          <w:szCs w:val="28"/>
          <w:rtl/>
          <w:lang w:bidi="ar-EG"/>
        </w:rPr>
        <w:t xml:space="preserve">: </w:t>
      </w:r>
      <w:r w:rsidRPr="00100606">
        <w:rPr>
          <w:rFonts w:cs="Traditional Arabic"/>
          <w:sz w:val="28"/>
          <w:szCs w:val="28"/>
          <w:rtl/>
          <w:lang w:bidi="ar-EG"/>
        </w:rPr>
        <w:t>إِذَا أَغْفَلَ الْعَالِمُ لا أَدْرِي فَقَدْ أُصِيبَتْ مَقَاتِلُهُ.</w:t>
      </w:r>
      <w:r w:rsidRPr="00100606">
        <w:rPr>
          <w:rFonts w:cs="Traditional Arabic" w:hint="cs"/>
          <w:sz w:val="28"/>
          <w:szCs w:val="28"/>
          <w:rtl/>
          <w:lang w:bidi="ar-EG"/>
        </w:rPr>
        <w:t xml:space="preserve"> انظر </w:t>
      </w:r>
      <w:r w:rsidRPr="00100606">
        <w:rPr>
          <w:rFonts w:cs="Traditional Arabic"/>
          <w:sz w:val="28"/>
          <w:szCs w:val="28"/>
          <w:rtl/>
          <w:lang w:bidi="ar-EG"/>
        </w:rPr>
        <w:t xml:space="preserve">أمالي ابن بشران </w:t>
      </w:r>
      <w:proofErr w:type="gramStart"/>
      <w:r w:rsidRPr="00100606">
        <w:rPr>
          <w:rFonts w:cs="Traditional Arabic"/>
          <w:sz w:val="28"/>
          <w:szCs w:val="28"/>
          <w:rtl/>
          <w:lang w:bidi="ar-EG"/>
        </w:rPr>
        <w:t>- الجزء</w:t>
      </w:r>
      <w:proofErr w:type="gramEnd"/>
      <w:r w:rsidRPr="00100606">
        <w:rPr>
          <w:rFonts w:cs="Traditional Arabic"/>
          <w:sz w:val="28"/>
          <w:szCs w:val="28"/>
          <w:rtl/>
          <w:lang w:bidi="ar-EG"/>
        </w:rPr>
        <w:t xml:space="preserve"> الثاني</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المحقق</w:t>
      </w:r>
      <w:r w:rsidR="00100606">
        <w:rPr>
          <w:rFonts w:cs="Traditional Arabic"/>
          <w:sz w:val="28"/>
          <w:szCs w:val="28"/>
          <w:rtl/>
          <w:lang w:bidi="ar-EG"/>
        </w:rPr>
        <w:t xml:space="preserve">: </w:t>
      </w:r>
      <w:r w:rsidRPr="00100606">
        <w:rPr>
          <w:rFonts w:cs="Traditional Arabic"/>
          <w:sz w:val="28"/>
          <w:szCs w:val="28"/>
          <w:rtl/>
          <w:lang w:bidi="ar-EG"/>
        </w:rPr>
        <w:t>أحمد بن سليمان</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الناشر</w:t>
      </w:r>
      <w:r w:rsidR="00100606">
        <w:rPr>
          <w:rFonts w:cs="Traditional Arabic"/>
          <w:sz w:val="28"/>
          <w:szCs w:val="28"/>
          <w:rtl/>
          <w:lang w:bidi="ar-EG"/>
        </w:rPr>
        <w:t xml:space="preserve">: </w:t>
      </w:r>
      <w:r w:rsidRPr="00100606">
        <w:rPr>
          <w:rFonts w:cs="Traditional Arabic"/>
          <w:sz w:val="28"/>
          <w:szCs w:val="28"/>
          <w:rtl/>
          <w:lang w:bidi="ar-EG"/>
        </w:rPr>
        <w:t>دار الوطن للنشر، الرياض</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الطبعة</w:t>
      </w:r>
      <w:r w:rsidR="00100606">
        <w:rPr>
          <w:rFonts w:cs="Traditional Arabic"/>
          <w:sz w:val="28"/>
          <w:szCs w:val="28"/>
          <w:rtl/>
          <w:lang w:bidi="ar-EG"/>
        </w:rPr>
        <w:t xml:space="preserve">: </w:t>
      </w:r>
      <w:r w:rsidRPr="00100606">
        <w:rPr>
          <w:rFonts w:cs="Traditional Arabic"/>
          <w:sz w:val="28"/>
          <w:szCs w:val="28"/>
          <w:rtl/>
          <w:lang w:bidi="ar-EG"/>
        </w:rPr>
        <w:t>الأولى، 1420 هـ - 1999 م</w:t>
      </w:r>
      <w:r w:rsidR="00DE157F" w:rsidRPr="00100606">
        <w:rPr>
          <w:rFonts w:cs="Traditional Arabic" w:hint="cs"/>
          <w:sz w:val="28"/>
          <w:szCs w:val="28"/>
          <w:rtl/>
          <w:lang w:bidi="ar-EG"/>
        </w:rPr>
        <w:t>،</w:t>
      </w:r>
      <w:r w:rsidRPr="00100606">
        <w:rPr>
          <w:rFonts w:cs="Traditional Arabic" w:hint="cs"/>
          <w:sz w:val="28"/>
          <w:szCs w:val="28"/>
          <w:rtl/>
          <w:lang w:bidi="ar-EG"/>
        </w:rPr>
        <w:t xml:space="preserve"> ص291 رقم 1537</w:t>
      </w:r>
      <w:r w:rsidR="00DE157F" w:rsidRPr="00100606">
        <w:rPr>
          <w:rFonts w:cs="Traditional Arabic" w:hint="cs"/>
          <w:sz w:val="28"/>
          <w:szCs w:val="28"/>
          <w:rtl/>
          <w:lang w:bidi="ar-EG"/>
        </w:rPr>
        <w:t>.</w:t>
      </w:r>
      <w:r w:rsidRPr="00100606">
        <w:rPr>
          <w:rFonts w:cs="Traditional Arabic" w:hint="cs"/>
          <w:sz w:val="28"/>
          <w:szCs w:val="28"/>
          <w:rtl/>
          <w:lang w:bidi="ar-EG"/>
        </w:rPr>
        <w:t xml:space="preserve"> بزيادة كلمة (</w:t>
      </w:r>
      <w:proofErr w:type="gramStart"/>
      <w:r w:rsidRPr="00100606">
        <w:rPr>
          <w:rFonts w:cs="Traditional Arabic" w:hint="cs"/>
          <w:sz w:val="28"/>
          <w:szCs w:val="28"/>
          <w:rtl/>
          <w:lang w:bidi="ar-EG"/>
        </w:rPr>
        <w:t>فقد )</w:t>
      </w:r>
      <w:proofErr w:type="gramEnd"/>
      <w:r w:rsidRPr="00100606">
        <w:rPr>
          <w:rFonts w:cs="Traditional Arabic" w:hint="cs"/>
          <w:sz w:val="28"/>
          <w:szCs w:val="28"/>
          <w:rtl/>
          <w:lang w:bidi="ar-EG"/>
        </w:rPr>
        <w:t xml:space="preserve"> </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قَالَ مُخَرِّجُ هَذِهِ الأَحَادِيثِ</w:t>
      </w:r>
      <w:r w:rsidR="00100606">
        <w:rPr>
          <w:rFonts w:cs="Traditional Arabic"/>
          <w:sz w:val="28"/>
          <w:szCs w:val="28"/>
          <w:rtl/>
          <w:lang w:bidi="ar-EG"/>
        </w:rPr>
        <w:t xml:space="preserve">: </w:t>
      </w:r>
      <w:r w:rsidRPr="00100606">
        <w:rPr>
          <w:rFonts w:cs="Traditional Arabic"/>
          <w:sz w:val="28"/>
          <w:szCs w:val="28"/>
          <w:rtl/>
          <w:lang w:bidi="ar-EG"/>
        </w:rPr>
        <w:t>لَمَّا اعْتَبَرْتُ هَذَا الأَثَرَ، وَمَا اجْتَمَعَ فِيهِ مِنَ الأَئِمَّةِ وَالْحُفَّاظِ وَحَسُنَ مَعْنَاهُ مَعَ وَجِيزِ لَفْظِهِ، قُلْتُ فِيهِ</w:t>
      </w:r>
      <w:r w:rsidR="00100606">
        <w:rPr>
          <w:rFonts w:cs="Traditional Arabic"/>
          <w:sz w:val="28"/>
          <w:szCs w:val="28"/>
          <w:rtl/>
          <w:lang w:bidi="ar-EG"/>
        </w:rPr>
        <w:t xml:space="preserve">: </w:t>
      </w:r>
    </w:p>
    <w:p w:rsidR="00953496" w:rsidRPr="00100606" w:rsidRDefault="00953496" w:rsidP="00DE157F">
      <w:pPr>
        <w:pStyle w:val="a3"/>
        <w:jc w:val="center"/>
        <w:rPr>
          <w:rFonts w:cs="Traditional Arabic"/>
          <w:sz w:val="28"/>
          <w:szCs w:val="28"/>
          <w:rtl/>
          <w:lang w:bidi="ar-EG"/>
        </w:rPr>
      </w:pPr>
      <w:r w:rsidRPr="00100606">
        <w:rPr>
          <w:rFonts w:cs="Traditional Arabic"/>
          <w:sz w:val="28"/>
          <w:szCs w:val="28"/>
          <w:rtl/>
          <w:lang w:bidi="ar-EG"/>
        </w:rPr>
        <w:t>أَرى أَثَرًا عَلَيْهِ النُّورُ بادِ</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فَدُونَكَهُ</w:t>
      </w:r>
      <w:proofErr w:type="spellEnd"/>
      <w:r w:rsidRPr="00100606">
        <w:rPr>
          <w:rFonts w:cs="Traditional Arabic"/>
          <w:sz w:val="28"/>
          <w:szCs w:val="28"/>
          <w:rtl/>
          <w:lang w:bidi="ar-EG"/>
        </w:rPr>
        <w:t xml:space="preserve"> سِراجٌ في الظَّلامِ</w:t>
      </w:r>
    </w:p>
    <w:p w:rsidR="00FD4AFD" w:rsidRPr="00100606" w:rsidRDefault="00953496" w:rsidP="00DE157F">
      <w:pPr>
        <w:pStyle w:val="a3"/>
        <w:jc w:val="center"/>
        <w:rPr>
          <w:rFonts w:cs="Traditional Arabic"/>
          <w:sz w:val="28"/>
          <w:szCs w:val="28"/>
          <w:rtl/>
          <w:lang w:bidi="ar-EG"/>
        </w:rPr>
      </w:pPr>
      <w:r w:rsidRPr="00100606">
        <w:rPr>
          <w:rFonts w:cs="Traditional Arabic"/>
          <w:sz w:val="28"/>
          <w:szCs w:val="28"/>
          <w:rtl/>
          <w:lang w:bidi="ar-EG"/>
        </w:rPr>
        <w:t>تَجَمَّعَ فيهِ حُفَّاظٌ عَلاهُمْ</w:t>
      </w:r>
      <w:r w:rsidR="00DE157F" w:rsidRPr="00100606">
        <w:rPr>
          <w:rFonts w:cs="Traditional Arabic"/>
          <w:sz w:val="28"/>
          <w:szCs w:val="28"/>
          <w:rtl/>
          <w:lang w:bidi="ar-EG"/>
        </w:rPr>
        <w:t>.</w:t>
      </w:r>
      <w:r w:rsidRPr="00100606">
        <w:rPr>
          <w:rFonts w:cs="Traditional Arabic"/>
          <w:sz w:val="28"/>
          <w:szCs w:val="28"/>
          <w:rtl/>
          <w:lang w:bidi="ar-EG"/>
        </w:rPr>
        <w:t xml:space="preserve">.. إِمامٌ عَنْ إِمامٍ عَنْ إِمامِ </w:t>
      </w:r>
    </w:p>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rtl/>
          <w:lang w:bidi="ar-EG"/>
        </w:rPr>
        <w:t xml:space="preserve"> أنظر الأحاديث الستة العراقية</w:t>
      </w:r>
      <w:r w:rsidR="00DE157F" w:rsidRPr="00100606">
        <w:rPr>
          <w:rFonts w:cs="Traditional Arabic"/>
          <w:sz w:val="28"/>
          <w:szCs w:val="28"/>
          <w:rtl/>
          <w:lang w:bidi="ar-EG"/>
        </w:rPr>
        <w:t>،</w:t>
      </w:r>
      <w:r w:rsidRPr="00100606">
        <w:rPr>
          <w:rFonts w:cs="Traditional Arabic"/>
          <w:sz w:val="28"/>
          <w:szCs w:val="28"/>
          <w:rtl/>
          <w:lang w:bidi="ar-EG"/>
        </w:rPr>
        <w:t xml:space="preserve"> المؤلف</w:t>
      </w:r>
      <w:r w:rsidR="00100606">
        <w:rPr>
          <w:rFonts w:cs="Traditional Arabic"/>
          <w:sz w:val="28"/>
          <w:szCs w:val="28"/>
          <w:rtl/>
          <w:lang w:bidi="ar-EG"/>
        </w:rPr>
        <w:t xml:space="preserve">: </w:t>
      </w:r>
      <w:r w:rsidRPr="00100606">
        <w:rPr>
          <w:rFonts w:cs="Traditional Arabic"/>
          <w:sz w:val="28"/>
          <w:szCs w:val="28"/>
          <w:rtl/>
          <w:lang w:bidi="ar-EG"/>
        </w:rPr>
        <w:t>شرف الدين أبو المظفر يوسف بن الحسن بن بدر بن الحسن بن مفرج النابلسي الدمشقي الشافعي (المتو</w:t>
      </w:r>
      <w:r w:rsidR="00100606">
        <w:rPr>
          <w:rFonts w:cs="Traditional Arabic"/>
          <w:sz w:val="28"/>
          <w:szCs w:val="28"/>
          <w:rtl/>
          <w:lang w:bidi="ar-EG"/>
        </w:rPr>
        <w:t xml:space="preserve">في: </w:t>
      </w:r>
      <w:r w:rsidRPr="00100606">
        <w:rPr>
          <w:rFonts w:cs="Traditional Arabic"/>
          <w:sz w:val="28"/>
          <w:szCs w:val="28"/>
          <w:rtl/>
          <w:lang w:bidi="ar-EG"/>
        </w:rPr>
        <w:t>671هـ)، تحقيق</w:t>
      </w:r>
      <w:r w:rsidR="00100606">
        <w:rPr>
          <w:rFonts w:cs="Traditional Arabic"/>
          <w:sz w:val="28"/>
          <w:szCs w:val="28"/>
          <w:rtl/>
          <w:lang w:bidi="ar-EG"/>
        </w:rPr>
        <w:t xml:space="preserve">: </w:t>
      </w:r>
      <w:r w:rsidRPr="00100606">
        <w:rPr>
          <w:rFonts w:cs="Traditional Arabic"/>
          <w:sz w:val="28"/>
          <w:szCs w:val="28"/>
          <w:rtl/>
          <w:lang w:bidi="ar-EG"/>
        </w:rPr>
        <w:t>أبي عمار عبد الله بن ضيف الله الشمراني</w:t>
      </w:r>
      <w:r w:rsidR="00DE157F" w:rsidRPr="00100606">
        <w:rPr>
          <w:rFonts w:cs="Traditional Arabic"/>
          <w:sz w:val="28"/>
          <w:szCs w:val="28"/>
          <w:rtl/>
          <w:lang w:bidi="ar-EG"/>
        </w:rPr>
        <w:t>،</w:t>
      </w:r>
      <w:r w:rsidRPr="00100606">
        <w:rPr>
          <w:rFonts w:cs="Traditional Arabic"/>
          <w:sz w:val="28"/>
          <w:szCs w:val="28"/>
          <w:rtl/>
          <w:lang w:bidi="ar-EG"/>
        </w:rPr>
        <w:t xml:space="preserve"> الناشر</w:t>
      </w:r>
      <w:r w:rsidR="00100606">
        <w:rPr>
          <w:rFonts w:cs="Traditional Arabic"/>
          <w:sz w:val="28"/>
          <w:szCs w:val="28"/>
          <w:rtl/>
          <w:lang w:bidi="ar-EG"/>
        </w:rPr>
        <w:t xml:space="preserve">: </w:t>
      </w:r>
      <w:r w:rsidRPr="00100606">
        <w:rPr>
          <w:rFonts w:cs="Traditional Arabic"/>
          <w:sz w:val="28"/>
          <w:szCs w:val="28"/>
          <w:rtl/>
          <w:lang w:bidi="ar-EG"/>
        </w:rPr>
        <w:t xml:space="preserve">الريان </w:t>
      </w:r>
      <w:proofErr w:type="gramStart"/>
      <w:r w:rsidRPr="00100606">
        <w:rPr>
          <w:rFonts w:cs="Traditional Arabic"/>
          <w:sz w:val="28"/>
          <w:szCs w:val="28"/>
          <w:rtl/>
          <w:lang w:bidi="ar-EG"/>
        </w:rPr>
        <w:t>- الإمارات</w:t>
      </w:r>
      <w:proofErr w:type="gramEnd"/>
      <w:r w:rsidRPr="00100606">
        <w:rPr>
          <w:rFonts w:cs="Traditional Arabic"/>
          <w:sz w:val="28"/>
          <w:szCs w:val="28"/>
          <w:rtl/>
          <w:lang w:bidi="ar-EG"/>
        </w:rPr>
        <w:t xml:space="preserve"> العربية المتحدة</w:t>
      </w:r>
      <w:r w:rsidR="00DE157F" w:rsidRPr="00100606">
        <w:rPr>
          <w:rFonts w:cs="Traditional Arabic"/>
          <w:sz w:val="28"/>
          <w:szCs w:val="28"/>
          <w:rtl/>
          <w:lang w:bidi="ar-EG"/>
        </w:rPr>
        <w:t>،</w:t>
      </w:r>
      <w:r w:rsidRPr="00100606">
        <w:rPr>
          <w:rFonts w:cs="Traditional Arabic"/>
          <w:sz w:val="28"/>
          <w:szCs w:val="28"/>
          <w:rtl/>
          <w:lang w:bidi="ar-EG"/>
        </w:rPr>
        <w:t xml:space="preserve"> الطبعة</w:t>
      </w:r>
      <w:r w:rsidR="00100606">
        <w:rPr>
          <w:rFonts w:cs="Traditional Arabic"/>
          <w:sz w:val="28"/>
          <w:szCs w:val="28"/>
          <w:rtl/>
          <w:lang w:bidi="ar-EG"/>
        </w:rPr>
        <w:t xml:space="preserve">: </w:t>
      </w:r>
      <w:r w:rsidRPr="00100606">
        <w:rPr>
          <w:rFonts w:cs="Traditional Arabic"/>
          <w:sz w:val="28"/>
          <w:szCs w:val="28"/>
          <w:rtl/>
          <w:lang w:bidi="ar-EG"/>
        </w:rPr>
        <w:t>الأولى، 1413هـ-1992م</w:t>
      </w:r>
      <w:r w:rsidR="00DE157F" w:rsidRPr="00100606">
        <w:rPr>
          <w:rFonts w:cs="Traditional Arabic"/>
          <w:sz w:val="28"/>
          <w:szCs w:val="28"/>
          <w:rtl/>
          <w:lang w:bidi="ar-EG"/>
        </w:rPr>
        <w:t xml:space="preserve">. </w:t>
      </w:r>
      <w:r w:rsidRPr="00100606">
        <w:rPr>
          <w:rFonts w:cs="Traditional Arabic"/>
          <w:sz w:val="28"/>
          <w:szCs w:val="28"/>
          <w:rtl/>
          <w:lang w:bidi="ar-EG"/>
        </w:rPr>
        <w:t>وقال</w:t>
      </w:r>
      <w:r w:rsidR="00100606">
        <w:rPr>
          <w:rFonts w:cs="Traditional Arabic"/>
          <w:sz w:val="28"/>
          <w:szCs w:val="28"/>
          <w:rtl/>
          <w:lang w:bidi="ar-EG"/>
        </w:rPr>
        <w:t xml:space="preserve">: </w:t>
      </w:r>
      <w:r w:rsidRPr="00100606">
        <w:rPr>
          <w:rFonts w:cs="Traditional Arabic"/>
          <w:sz w:val="28"/>
          <w:szCs w:val="28"/>
          <w:rtl/>
          <w:lang w:bidi="ar-EG"/>
        </w:rPr>
        <w:t>هذا إسنادٌ جليلٌ عزيزٌ جداً لاجتماع أئمة المذاهب الثلاثة فيه بعضهم عن بعض وروى مالك مثله عن ابن عباس، انتهى. قوله</w:t>
      </w:r>
      <w:r w:rsidR="00100606">
        <w:rPr>
          <w:rFonts w:cs="Traditional Arabic"/>
          <w:sz w:val="28"/>
          <w:szCs w:val="28"/>
          <w:rtl/>
          <w:lang w:bidi="ar-EG"/>
        </w:rPr>
        <w:t xml:space="preserve">: </w:t>
      </w:r>
      <w:r w:rsidRPr="00100606">
        <w:rPr>
          <w:rFonts w:cs="Traditional Arabic"/>
          <w:sz w:val="28"/>
          <w:szCs w:val="28"/>
          <w:rtl/>
          <w:lang w:bidi="ar-EG"/>
        </w:rPr>
        <w:t>انظر مفتاح السعيدية في شرح الألفية الحديثية،</w:t>
      </w:r>
      <w:r w:rsidR="00DE157F" w:rsidRPr="00100606">
        <w:rPr>
          <w:rFonts w:cs="Traditional Arabic"/>
          <w:sz w:val="28"/>
          <w:szCs w:val="28"/>
          <w:rtl/>
          <w:lang w:bidi="ar-EG"/>
        </w:rPr>
        <w:t xml:space="preserve"> </w:t>
      </w:r>
      <w:r w:rsidRPr="00100606">
        <w:rPr>
          <w:rFonts w:cs="Traditional Arabic"/>
          <w:sz w:val="28"/>
          <w:szCs w:val="28"/>
          <w:rtl/>
          <w:lang w:bidi="ar-EG"/>
        </w:rPr>
        <w:t>ص38</w:t>
      </w:r>
      <w:r w:rsidR="00DE157F" w:rsidRPr="00100606">
        <w:rPr>
          <w:rFonts w:cs="Traditional Arabic"/>
          <w:sz w:val="28"/>
          <w:szCs w:val="28"/>
          <w:rtl/>
          <w:lang w:bidi="ar-EG"/>
        </w:rPr>
        <w:t>.</w:t>
      </w:r>
    </w:p>
  </w:footnote>
  <w:footnote w:id="43">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ابن عباس هو عبد الله بن عباس بن عبد المطلب بن هاشم ابن عمّ الرسول صلّى الله عليه وسلّم، يعرف بكونه صحابي جليل، وبأنه حبر الأمة الإسلامية وفقيهها، وهو إمام التفسير للقرآن الكريم. ولد ابن عباس في بني هاشم قبل هجرة الرسول صلّى الله عليه وسلّم بثلاث سنوات، وكان الرسول عليه الصلاة والسلام دائم الدعاء لابن عباس بأن يملأه الله علماً ويجعله من عباده الصالحين، توفي ابن عباس عام 68 من الهجرة في مدينة الطائف، وكان عمره إحدى وسبعين عاماً</w:t>
      </w:r>
      <w:r w:rsidR="00DE157F" w:rsidRPr="00100606">
        <w:rPr>
          <w:rFonts w:cs="Traditional Arabic" w:hint="cs"/>
          <w:sz w:val="28"/>
          <w:szCs w:val="28"/>
          <w:rtl/>
          <w:lang w:bidi="ar-EG"/>
        </w:rPr>
        <w:t>.</w:t>
      </w:r>
    </w:p>
  </w:footnote>
  <w:footnote w:id="44">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ذكره محمد بن مفلح في </w:t>
      </w:r>
      <w:r w:rsidRPr="00100606">
        <w:rPr>
          <w:rFonts w:cs="Traditional Arabic"/>
          <w:sz w:val="28"/>
          <w:szCs w:val="28"/>
          <w:rtl/>
          <w:lang w:bidi="ar-EG"/>
        </w:rPr>
        <w:t>الآداب الشرعية والمنح المرعية</w:t>
      </w:r>
      <w:r w:rsidRPr="00100606">
        <w:rPr>
          <w:rFonts w:cs="Traditional Arabic" w:hint="cs"/>
          <w:sz w:val="28"/>
          <w:szCs w:val="28"/>
          <w:rtl/>
          <w:lang w:bidi="ar-EG"/>
        </w:rPr>
        <w:t xml:space="preserve"> بالسند المذكور </w:t>
      </w:r>
      <w:r w:rsidRPr="00100606">
        <w:rPr>
          <w:rFonts w:cs="Traditional Arabic"/>
          <w:sz w:val="28"/>
          <w:szCs w:val="28"/>
          <w:rtl/>
          <w:lang w:bidi="ar-EG"/>
        </w:rPr>
        <w:t>وَقَالَ أَحْمَدُ بْنُ حَنْبَلٍ</w:t>
      </w:r>
      <w:r w:rsidR="00DE157F" w:rsidRPr="00100606">
        <w:rPr>
          <w:rFonts w:cs="Traditional Arabic" w:hint="cs"/>
          <w:sz w:val="28"/>
          <w:szCs w:val="28"/>
          <w:rtl/>
          <w:lang w:bidi="ar-EG"/>
        </w:rPr>
        <w:t>،</w:t>
      </w:r>
      <w:r w:rsidRPr="00100606">
        <w:rPr>
          <w:rFonts w:cs="Traditional Arabic"/>
          <w:sz w:val="28"/>
          <w:szCs w:val="28"/>
          <w:rtl/>
          <w:lang w:bidi="ar-EG"/>
        </w:rPr>
        <w:t xml:space="preserve"> سَمِعْتُ الشَّافِعِيَّ </w:t>
      </w:r>
      <w:proofErr w:type="gramStart"/>
      <w:r w:rsidRPr="00100606">
        <w:rPr>
          <w:rFonts w:cs="Traditional Arabic"/>
          <w:sz w:val="28"/>
          <w:szCs w:val="28"/>
          <w:rtl/>
          <w:lang w:bidi="ar-EG"/>
        </w:rPr>
        <w:t>- رَضِيَ</w:t>
      </w:r>
      <w:proofErr w:type="gramEnd"/>
      <w:r w:rsidRPr="00100606">
        <w:rPr>
          <w:rFonts w:cs="Traditional Arabic"/>
          <w:sz w:val="28"/>
          <w:szCs w:val="28"/>
          <w:rtl/>
          <w:lang w:bidi="ar-EG"/>
        </w:rPr>
        <w:t xml:space="preserve"> اللَّهُ عَنْهُمَا - سَمِعْت مَالِكًا سَمِعْتُ مُحَمَّدَ بْنَ عَجْلَانَ يَقُولُ</w:t>
      </w:r>
      <w:r w:rsidR="00100606">
        <w:rPr>
          <w:rFonts w:cs="Traditional Arabic"/>
          <w:sz w:val="28"/>
          <w:szCs w:val="28"/>
          <w:rtl/>
          <w:lang w:bidi="ar-EG"/>
        </w:rPr>
        <w:t xml:space="preserve">: </w:t>
      </w:r>
      <w:r w:rsidRPr="00100606">
        <w:rPr>
          <w:rFonts w:cs="Traditional Arabic"/>
          <w:sz w:val="28"/>
          <w:szCs w:val="28"/>
          <w:rtl/>
          <w:lang w:bidi="ar-EG"/>
        </w:rPr>
        <w:t>إذَا تَرَكَ الْعَالِمُ " لَا أَدْرِي " أُصِيبَتْ مَقَاتِلُهُ</w:t>
      </w:r>
      <w:r w:rsidR="00DE157F" w:rsidRPr="00100606">
        <w:rPr>
          <w:rFonts w:cs="Traditional Arabic" w:hint="cs"/>
          <w:sz w:val="28"/>
          <w:szCs w:val="28"/>
          <w:rtl/>
          <w:lang w:bidi="ar-EG"/>
        </w:rPr>
        <w:t>،</w:t>
      </w:r>
      <w:r w:rsidRPr="00100606">
        <w:rPr>
          <w:rFonts w:cs="Traditional Arabic" w:hint="cs"/>
          <w:sz w:val="28"/>
          <w:szCs w:val="28"/>
          <w:rtl/>
          <w:lang w:bidi="ar-EG"/>
        </w:rPr>
        <w:t xml:space="preserve"> انظر (2/61</w:t>
      </w:r>
      <w:r w:rsidR="00DE157F" w:rsidRPr="00100606">
        <w:rPr>
          <w:rFonts w:cs="Traditional Arabic" w:hint="cs"/>
          <w:sz w:val="28"/>
          <w:szCs w:val="28"/>
          <w:rtl/>
          <w:lang w:bidi="ar-EG"/>
        </w:rPr>
        <w:t>،</w:t>
      </w:r>
      <w:r w:rsidRPr="00100606">
        <w:rPr>
          <w:rFonts w:cs="Traditional Arabic" w:hint="cs"/>
          <w:sz w:val="28"/>
          <w:szCs w:val="28"/>
          <w:rtl/>
          <w:lang w:bidi="ar-EG"/>
        </w:rPr>
        <w:t xml:space="preserve"> 2/ 58 ) </w:t>
      </w:r>
    </w:p>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rtl/>
          <w:lang w:bidi="ar-EG"/>
        </w:rPr>
        <w:t>، هذا حديث صحيح اجتمع فيه ثلاثة من أئمة المسلمين.</w:t>
      </w:r>
      <w:r w:rsidRPr="00100606">
        <w:rPr>
          <w:rFonts w:cs="Traditional Arabic" w:hint="cs"/>
          <w:sz w:val="28"/>
          <w:szCs w:val="28"/>
          <w:rtl/>
          <w:lang w:bidi="ar-EG"/>
        </w:rPr>
        <w:t xml:space="preserve"> </w:t>
      </w:r>
      <w:r w:rsidRPr="00100606">
        <w:rPr>
          <w:rFonts w:cs="Traditional Arabic"/>
          <w:sz w:val="28"/>
          <w:szCs w:val="28"/>
          <w:rtl/>
          <w:lang w:bidi="ar-EG"/>
        </w:rPr>
        <w:t xml:space="preserve">وفيه مع علوه لطيفة أخرى، وهو أن رجال إسناده من أبي إسماعيل فصاعدا من أئمة الحفاظ، ورواية أحمد عن </w:t>
      </w:r>
      <w:proofErr w:type="spellStart"/>
      <w:r w:rsidRPr="00100606">
        <w:rPr>
          <w:rFonts w:cs="Traditional Arabic"/>
          <w:sz w:val="28"/>
          <w:szCs w:val="28"/>
          <w:rtl/>
          <w:lang w:bidi="ar-EG"/>
        </w:rPr>
        <w:t>الشافعى</w:t>
      </w:r>
      <w:proofErr w:type="spellEnd"/>
      <w:r w:rsidRPr="00100606">
        <w:rPr>
          <w:rFonts w:cs="Traditional Arabic"/>
          <w:sz w:val="28"/>
          <w:szCs w:val="28"/>
          <w:rtl/>
          <w:lang w:bidi="ar-EG"/>
        </w:rPr>
        <w:t xml:space="preserve"> عن مالك </w:t>
      </w:r>
      <w:r w:rsidR="00100606">
        <w:rPr>
          <w:rFonts w:cs="Traditional Arabic"/>
          <w:sz w:val="28"/>
          <w:szCs w:val="28"/>
          <w:rtl/>
          <w:lang w:bidi="ar-EG"/>
        </w:rPr>
        <w:t>في</w:t>
      </w:r>
      <w:r w:rsidRPr="00100606">
        <w:rPr>
          <w:rFonts w:cs="Traditional Arabic"/>
          <w:sz w:val="28"/>
          <w:szCs w:val="28"/>
          <w:rtl/>
          <w:lang w:bidi="ar-EG"/>
        </w:rPr>
        <w:t xml:space="preserve"> غاية العزة، </w:t>
      </w:r>
      <w:r w:rsidRPr="00100606">
        <w:rPr>
          <w:rFonts w:cs="Traditional Arabic" w:hint="cs"/>
          <w:sz w:val="28"/>
          <w:szCs w:val="28"/>
          <w:rtl/>
          <w:lang w:bidi="ar-EG"/>
        </w:rPr>
        <w:t xml:space="preserve">انظر </w:t>
      </w:r>
      <w:r w:rsidRPr="00100606">
        <w:rPr>
          <w:rFonts w:cs="Traditional Arabic"/>
          <w:sz w:val="28"/>
          <w:szCs w:val="28"/>
          <w:rtl/>
          <w:lang w:bidi="ar-EG"/>
        </w:rPr>
        <w:t xml:space="preserve">موافقة الخبر </w:t>
      </w:r>
      <w:proofErr w:type="spellStart"/>
      <w:r w:rsidRPr="00100606">
        <w:rPr>
          <w:rFonts w:cs="Traditional Arabic"/>
          <w:sz w:val="28"/>
          <w:szCs w:val="28"/>
          <w:rtl/>
          <w:lang w:bidi="ar-EG"/>
        </w:rPr>
        <w:t>الخبر</w:t>
      </w:r>
      <w:proofErr w:type="spellEnd"/>
      <w:r w:rsidRPr="00100606">
        <w:rPr>
          <w:rFonts w:cs="Traditional Arabic"/>
          <w:sz w:val="28"/>
          <w:szCs w:val="28"/>
          <w:rtl/>
          <w:lang w:bidi="ar-EG"/>
        </w:rPr>
        <w:t xml:space="preserve"> في تخريج أحاديث المختصر</w:t>
      </w:r>
      <w:r w:rsidRPr="00100606">
        <w:rPr>
          <w:rFonts w:cs="Traditional Arabic" w:hint="cs"/>
          <w:sz w:val="28"/>
          <w:szCs w:val="28"/>
          <w:rtl/>
          <w:lang w:bidi="ar-EG"/>
        </w:rPr>
        <w:t xml:space="preserve">، </w:t>
      </w:r>
      <w:r w:rsidRPr="00100606">
        <w:rPr>
          <w:rFonts w:cs="Traditional Arabic"/>
          <w:sz w:val="28"/>
          <w:szCs w:val="28"/>
          <w:rtl/>
          <w:lang w:bidi="ar-EG"/>
        </w:rPr>
        <w:t>المؤلف</w:t>
      </w:r>
      <w:r w:rsidR="00100606">
        <w:rPr>
          <w:rFonts w:cs="Traditional Arabic"/>
          <w:sz w:val="28"/>
          <w:szCs w:val="28"/>
          <w:rtl/>
          <w:lang w:bidi="ar-EG"/>
        </w:rPr>
        <w:t xml:space="preserve">: </w:t>
      </w:r>
      <w:r w:rsidRPr="00100606">
        <w:rPr>
          <w:rFonts w:cs="Traditional Arabic"/>
          <w:sz w:val="28"/>
          <w:szCs w:val="28"/>
          <w:rtl/>
          <w:lang w:bidi="ar-EG"/>
        </w:rPr>
        <w:t>أبو الفضل أحمد بن علي بن محمد بن أحمد بن حجر العسقلاني</w:t>
      </w:r>
      <w:r w:rsidR="00DE157F" w:rsidRPr="00100606">
        <w:rPr>
          <w:rFonts w:cs="Traditional Arabic" w:hint="cs"/>
          <w:sz w:val="28"/>
          <w:szCs w:val="28"/>
          <w:rtl/>
          <w:lang w:bidi="ar-EG"/>
        </w:rPr>
        <w:t xml:space="preserve"> </w:t>
      </w:r>
      <w:r w:rsidRPr="00100606">
        <w:rPr>
          <w:rFonts w:cs="Traditional Arabic" w:hint="cs"/>
          <w:sz w:val="28"/>
          <w:szCs w:val="28"/>
          <w:rtl/>
          <w:lang w:bidi="ar-EG"/>
        </w:rPr>
        <w:t xml:space="preserve">(1/23) </w:t>
      </w:r>
    </w:p>
    <w:p w:rsidR="00953496" w:rsidRPr="00100606" w:rsidRDefault="00953496" w:rsidP="00DE157F">
      <w:pPr>
        <w:pStyle w:val="a3"/>
        <w:jc w:val="lowKashida"/>
        <w:rPr>
          <w:rFonts w:cs="Traditional Arabic"/>
          <w:sz w:val="28"/>
          <w:szCs w:val="28"/>
          <w:rtl/>
          <w:lang w:bidi="ar-EG"/>
        </w:rPr>
      </w:pPr>
      <w:r w:rsidRPr="00100606">
        <w:rPr>
          <w:rFonts w:cs="Traditional Arabic" w:hint="cs"/>
          <w:sz w:val="28"/>
          <w:szCs w:val="28"/>
          <w:rtl/>
          <w:lang w:bidi="ar-EG"/>
        </w:rPr>
        <w:t xml:space="preserve"> وأخرجه أبو نعيم الأصبهاني </w:t>
      </w:r>
      <w:r w:rsidR="00100606">
        <w:rPr>
          <w:rFonts w:cs="Traditional Arabic" w:hint="cs"/>
          <w:sz w:val="28"/>
          <w:szCs w:val="28"/>
          <w:rtl/>
          <w:lang w:bidi="ar-EG"/>
        </w:rPr>
        <w:t>في</w:t>
      </w:r>
      <w:r w:rsidRPr="00100606">
        <w:rPr>
          <w:rFonts w:cs="Traditional Arabic" w:hint="cs"/>
          <w:sz w:val="28"/>
          <w:szCs w:val="28"/>
          <w:rtl/>
          <w:lang w:bidi="ar-EG"/>
        </w:rPr>
        <w:t xml:space="preserve"> </w:t>
      </w:r>
      <w:r w:rsidRPr="00100606">
        <w:rPr>
          <w:rFonts w:cs="Traditional Arabic"/>
          <w:sz w:val="28"/>
          <w:szCs w:val="28"/>
          <w:rtl/>
          <w:lang w:bidi="ar-EG"/>
        </w:rPr>
        <w:t xml:space="preserve">حلية الأولياء (7/274) عن سفيان بن </w:t>
      </w:r>
      <w:proofErr w:type="spellStart"/>
      <w:r w:rsidRPr="00100606">
        <w:rPr>
          <w:rFonts w:cs="Traditional Arabic"/>
          <w:sz w:val="28"/>
          <w:szCs w:val="28"/>
          <w:rtl/>
          <w:lang w:bidi="ar-EG"/>
        </w:rPr>
        <w:t>عيينة</w:t>
      </w:r>
      <w:proofErr w:type="spellEnd"/>
      <w:r w:rsidRPr="00100606">
        <w:rPr>
          <w:rFonts w:cs="Traditional Arabic"/>
          <w:sz w:val="28"/>
          <w:szCs w:val="28"/>
          <w:rtl/>
          <w:lang w:bidi="ar-EG"/>
        </w:rPr>
        <w:t xml:space="preserve"> قال</w:t>
      </w:r>
      <w:r w:rsidRPr="00100606">
        <w:rPr>
          <w:rFonts w:cs="Traditional Arabic" w:hint="cs"/>
          <w:sz w:val="28"/>
          <w:szCs w:val="28"/>
          <w:rtl/>
          <w:lang w:bidi="ar-EG"/>
        </w:rPr>
        <w:t xml:space="preserve"> وذكر الحديث</w:t>
      </w:r>
      <w:r w:rsidR="00DE157F" w:rsidRPr="00100606">
        <w:rPr>
          <w:rFonts w:cs="Traditional Arabic" w:hint="cs"/>
          <w:sz w:val="28"/>
          <w:szCs w:val="28"/>
          <w:rtl/>
          <w:lang w:bidi="ar-EG"/>
        </w:rPr>
        <w:t>،</w:t>
      </w:r>
      <w:r w:rsidRPr="00100606">
        <w:rPr>
          <w:rFonts w:cs="Traditional Arabic" w:hint="cs"/>
          <w:sz w:val="28"/>
          <w:szCs w:val="28"/>
          <w:rtl/>
          <w:lang w:bidi="ar-EG"/>
        </w:rPr>
        <w:t xml:space="preserve"> وروي أيضا عن يحي بن سعيد قال</w:t>
      </w:r>
      <w:r w:rsidR="00100606">
        <w:rPr>
          <w:rFonts w:cs="Traditional Arabic" w:hint="cs"/>
          <w:sz w:val="28"/>
          <w:szCs w:val="28"/>
          <w:rtl/>
          <w:lang w:bidi="ar-EG"/>
        </w:rPr>
        <w:t xml:space="preserve">: </w:t>
      </w:r>
      <w:r w:rsidRPr="00100606">
        <w:rPr>
          <w:rFonts w:cs="Traditional Arabic" w:hint="cs"/>
          <w:sz w:val="28"/>
          <w:szCs w:val="28"/>
          <w:rtl/>
          <w:lang w:bidi="ar-EG"/>
        </w:rPr>
        <w:t>قال ابن عباس</w:t>
      </w:r>
      <w:r w:rsidR="00100606">
        <w:rPr>
          <w:rFonts w:cs="Traditional Arabic" w:hint="cs"/>
          <w:sz w:val="28"/>
          <w:szCs w:val="28"/>
          <w:rtl/>
          <w:lang w:bidi="ar-EG"/>
        </w:rPr>
        <w:t xml:space="preserve">: </w:t>
      </w:r>
      <w:r w:rsidRPr="00100606">
        <w:rPr>
          <w:rFonts w:cs="Traditional Arabic" w:hint="cs"/>
          <w:sz w:val="28"/>
          <w:szCs w:val="28"/>
          <w:rtl/>
          <w:lang w:bidi="ar-EG"/>
        </w:rPr>
        <w:t>إذا ترك العالم لا أعلم فقد أصيبت مقاتله</w:t>
      </w:r>
      <w:r w:rsidR="00DE157F" w:rsidRPr="00100606">
        <w:rPr>
          <w:rFonts w:cs="Traditional Arabic" w:hint="cs"/>
          <w:sz w:val="28"/>
          <w:szCs w:val="28"/>
          <w:rtl/>
          <w:lang w:bidi="ar-EG"/>
        </w:rPr>
        <w:t>،</w:t>
      </w:r>
      <w:r w:rsidRPr="00100606">
        <w:rPr>
          <w:rFonts w:cs="Traditional Arabic" w:hint="cs"/>
          <w:sz w:val="28"/>
          <w:szCs w:val="28"/>
          <w:rtl/>
          <w:lang w:bidi="ar-EG"/>
        </w:rPr>
        <w:t xml:space="preserve"> وذكر </w:t>
      </w:r>
      <w:r w:rsidR="00100606">
        <w:rPr>
          <w:rFonts w:cs="Traditional Arabic" w:hint="cs"/>
          <w:sz w:val="28"/>
          <w:szCs w:val="28"/>
          <w:rtl/>
          <w:lang w:bidi="ar-EG"/>
        </w:rPr>
        <w:t>في</w:t>
      </w:r>
      <w:r w:rsidRPr="00100606">
        <w:rPr>
          <w:rFonts w:cs="Traditional Arabic" w:hint="cs"/>
          <w:sz w:val="28"/>
          <w:szCs w:val="28"/>
          <w:rtl/>
          <w:lang w:bidi="ar-EG"/>
        </w:rPr>
        <w:t xml:space="preserve"> هذا الحديث بدل لا أدري</w:t>
      </w:r>
      <w:r w:rsidR="00DE157F" w:rsidRPr="00100606">
        <w:rPr>
          <w:rFonts w:cs="Traditional Arabic" w:hint="cs"/>
          <w:sz w:val="28"/>
          <w:szCs w:val="28"/>
          <w:rtl/>
          <w:lang w:bidi="ar-EG"/>
        </w:rPr>
        <w:t>،</w:t>
      </w:r>
      <w:r w:rsidRPr="00100606">
        <w:rPr>
          <w:rFonts w:cs="Traditional Arabic" w:hint="cs"/>
          <w:sz w:val="28"/>
          <w:szCs w:val="28"/>
          <w:rtl/>
          <w:lang w:bidi="ar-EG"/>
        </w:rPr>
        <w:t xml:space="preserve"> لا أعلم</w:t>
      </w:r>
      <w:r w:rsidR="00DE157F" w:rsidRPr="00100606">
        <w:rPr>
          <w:rFonts w:cs="Traditional Arabic" w:hint="cs"/>
          <w:sz w:val="28"/>
          <w:szCs w:val="28"/>
          <w:rtl/>
          <w:lang w:bidi="ar-EG"/>
        </w:rPr>
        <w:t>،</w:t>
      </w:r>
      <w:r w:rsidRPr="00100606">
        <w:rPr>
          <w:rFonts w:cs="Traditional Arabic" w:hint="cs"/>
          <w:sz w:val="28"/>
          <w:szCs w:val="28"/>
          <w:rtl/>
          <w:lang w:bidi="ar-EG"/>
        </w:rPr>
        <w:t xml:space="preserve"> ويحي بن سعيد هو الأنصاري</w:t>
      </w:r>
      <w:r w:rsidR="00DE157F" w:rsidRPr="00100606">
        <w:rPr>
          <w:rFonts w:cs="Traditional Arabic" w:hint="cs"/>
          <w:sz w:val="28"/>
          <w:szCs w:val="28"/>
          <w:rtl/>
          <w:lang w:bidi="ar-EG"/>
        </w:rPr>
        <w:t>،</w:t>
      </w:r>
      <w:r w:rsidRPr="00100606">
        <w:rPr>
          <w:rFonts w:cs="Traditional Arabic" w:hint="cs"/>
          <w:sz w:val="28"/>
          <w:szCs w:val="28"/>
          <w:rtl/>
          <w:lang w:bidi="ar-EG"/>
        </w:rPr>
        <w:t xml:space="preserve"> وروي عنه مالك</w:t>
      </w:r>
      <w:r w:rsidR="00DE157F" w:rsidRPr="00100606">
        <w:rPr>
          <w:rFonts w:cs="Traditional Arabic" w:hint="cs"/>
          <w:sz w:val="28"/>
          <w:szCs w:val="28"/>
          <w:rtl/>
          <w:lang w:bidi="ar-EG"/>
        </w:rPr>
        <w:t>،</w:t>
      </w:r>
      <w:r w:rsidRPr="00100606">
        <w:rPr>
          <w:rFonts w:cs="Traditional Arabic" w:hint="cs"/>
          <w:sz w:val="28"/>
          <w:szCs w:val="28"/>
          <w:rtl/>
          <w:lang w:bidi="ar-EG"/>
        </w:rPr>
        <w:t xml:space="preserve"> وهذا إسناده ضعيف وفيه علتان</w:t>
      </w:r>
      <w:r w:rsidR="00100606">
        <w:rPr>
          <w:rFonts w:cs="Traditional Arabic" w:hint="cs"/>
          <w:sz w:val="28"/>
          <w:szCs w:val="28"/>
          <w:rtl/>
          <w:lang w:bidi="ar-EG"/>
        </w:rPr>
        <w:t xml:space="preserve">: </w:t>
      </w:r>
      <w:r w:rsidRPr="00100606">
        <w:rPr>
          <w:rFonts w:cs="Traditional Arabic" w:hint="cs"/>
          <w:sz w:val="28"/>
          <w:szCs w:val="28"/>
          <w:rtl/>
          <w:lang w:bidi="ar-EG"/>
        </w:rPr>
        <w:t>الأولى</w:t>
      </w:r>
      <w:r w:rsidR="00100606">
        <w:rPr>
          <w:rFonts w:cs="Traditional Arabic" w:hint="cs"/>
          <w:sz w:val="28"/>
          <w:szCs w:val="28"/>
          <w:rtl/>
          <w:lang w:bidi="ar-EG"/>
        </w:rPr>
        <w:t xml:space="preserve">: </w:t>
      </w:r>
      <w:r w:rsidRPr="00100606">
        <w:rPr>
          <w:rFonts w:cs="Traditional Arabic" w:hint="cs"/>
          <w:sz w:val="28"/>
          <w:szCs w:val="28"/>
          <w:rtl/>
          <w:lang w:bidi="ar-EG"/>
        </w:rPr>
        <w:t>جهالة أصحاب مروان بن محمد وهو</w:t>
      </w:r>
      <w:r w:rsidR="00100606">
        <w:rPr>
          <w:rFonts w:cs="Traditional Arabic" w:hint="cs"/>
          <w:sz w:val="28"/>
          <w:szCs w:val="28"/>
          <w:rtl/>
          <w:lang w:bidi="ar-EG"/>
        </w:rPr>
        <w:t xml:space="preserve">: </w:t>
      </w:r>
      <w:r w:rsidRPr="00100606">
        <w:rPr>
          <w:rFonts w:cs="Traditional Arabic" w:hint="cs"/>
          <w:sz w:val="28"/>
          <w:szCs w:val="28"/>
          <w:rtl/>
          <w:lang w:bidi="ar-EG"/>
        </w:rPr>
        <w:t>ابن حسان الأسدي الدمشقي</w:t>
      </w:r>
      <w:r w:rsidR="00DE157F" w:rsidRPr="00100606">
        <w:rPr>
          <w:rFonts w:cs="Traditional Arabic" w:hint="cs"/>
          <w:sz w:val="28"/>
          <w:szCs w:val="28"/>
          <w:rtl/>
          <w:lang w:bidi="ar-EG"/>
        </w:rPr>
        <w:t>،</w:t>
      </w:r>
      <w:r w:rsidRPr="00100606">
        <w:rPr>
          <w:rFonts w:cs="Traditional Arabic" w:hint="cs"/>
          <w:sz w:val="28"/>
          <w:szCs w:val="28"/>
          <w:rtl/>
          <w:lang w:bidi="ar-EG"/>
        </w:rPr>
        <w:t xml:space="preserve"> الثانية</w:t>
      </w:r>
      <w:r w:rsidR="00100606">
        <w:rPr>
          <w:rFonts w:cs="Traditional Arabic" w:hint="cs"/>
          <w:sz w:val="28"/>
          <w:szCs w:val="28"/>
          <w:rtl/>
          <w:lang w:bidi="ar-EG"/>
        </w:rPr>
        <w:t xml:space="preserve">: </w:t>
      </w:r>
      <w:proofErr w:type="spellStart"/>
      <w:r w:rsidRPr="00100606">
        <w:rPr>
          <w:rFonts w:cs="Traditional Arabic" w:hint="cs"/>
          <w:sz w:val="28"/>
          <w:szCs w:val="28"/>
          <w:rtl/>
          <w:lang w:bidi="ar-EG"/>
        </w:rPr>
        <w:t>الإنقطاع</w:t>
      </w:r>
      <w:proofErr w:type="spellEnd"/>
      <w:r w:rsidRPr="00100606">
        <w:rPr>
          <w:rFonts w:cs="Traditional Arabic" w:hint="cs"/>
          <w:sz w:val="28"/>
          <w:szCs w:val="28"/>
          <w:rtl/>
          <w:lang w:bidi="ar-EG"/>
        </w:rPr>
        <w:t xml:space="preserve"> بين يحي بن سعيد الأنصاري </w:t>
      </w:r>
      <w:r w:rsidRPr="00100606">
        <w:rPr>
          <w:rFonts w:cs="Traditional Arabic"/>
          <w:sz w:val="28"/>
          <w:szCs w:val="28"/>
          <w:rtl/>
          <w:lang w:bidi="ar-EG"/>
        </w:rPr>
        <w:t>–</w:t>
      </w:r>
      <w:r w:rsidRPr="00100606">
        <w:rPr>
          <w:rFonts w:cs="Traditional Arabic" w:hint="cs"/>
          <w:sz w:val="28"/>
          <w:szCs w:val="28"/>
          <w:rtl/>
          <w:lang w:bidi="ar-EG"/>
        </w:rPr>
        <w:t xml:space="preserve"> رحمه الله </w:t>
      </w:r>
      <w:r w:rsidRPr="00100606">
        <w:rPr>
          <w:rFonts w:cs="Traditional Arabic"/>
          <w:sz w:val="28"/>
          <w:szCs w:val="28"/>
          <w:rtl/>
          <w:lang w:bidi="ar-EG"/>
        </w:rPr>
        <w:t>–</w:t>
      </w:r>
      <w:r w:rsidRPr="00100606">
        <w:rPr>
          <w:rFonts w:cs="Traditional Arabic" w:hint="cs"/>
          <w:sz w:val="28"/>
          <w:szCs w:val="28"/>
          <w:rtl/>
          <w:lang w:bidi="ar-EG"/>
        </w:rPr>
        <w:t xml:space="preserve"> وابن عباس </w:t>
      </w:r>
      <w:r w:rsidRPr="00100606">
        <w:rPr>
          <w:rFonts w:cs="Traditional Arabic"/>
          <w:sz w:val="28"/>
          <w:szCs w:val="28"/>
          <w:rtl/>
          <w:lang w:bidi="ar-EG"/>
        </w:rPr>
        <w:t>–</w:t>
      </w:r>
      <w:r w:rsidRPr="00100606">
        <w:rPr>
          <w:rFonts w:cs="Traditional Arabic" w:hint="cs"/>
          <w:sz w:val="28"/>
          <w:szCs w:val="28"/>
          <w:rtl/>
          <w:lang w:bidi="ar-EG"/>
        </w:rPr>
        <w:t xml:space="preserve"> رضي الله عنهما -</w:t>
      </w:r>
      <w:r w:rsidR="00DE157F" w:rsidRPr="00100606">
        <w:rPr>
          <w:rFonts w:cs="Traditional Arabic" w:hint="cs"/>
          <w:sz w:val="28"/>
          <w:szCs w:val="28"/>
          <w:rtl/>
          <w:lang w:bidi="ar-EG"/>
        </w:rPr>
        <w:t>،</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hint="cs"/>
          <w:sz w:val="28"/>
          <w:szCs w:val="28"/>
          <w:rtl/>
          <w:lang w:bidi="ar-EG"/>
        </w:rPr>
        <w:t xml:space="preserve">ابن عبد البر </w:t>
      </w:r>
      <w:r w:rsidR="00100606">
        <w:rPr>
          <w:rFonts w:cs="Traditional Arabic" w:hint="cs"/>
          <w:sz w:val="28"/>
          <w:szCs w:val="28"/>
          <w:rtl/>
          <w:lang w:bidi="ar-EG"/>
        </w:rPr>
        <w:t>في</w:t>
      </w:r>
      <w:r w:rsidRPr="00100606">
        <w:rPr>
          <w:rFonts w:cs="Traditional Arabic" w:hint="cs"/>
          <w:sz w:val="28"/>
          <w:szCs w:val="28"/>
          <w:rtl/>
          <w:lang w:bidi="ar-EG"/>
        </w:rPr>
        <w:t xml:space="preserve"> جامع بيان العلم وفضله (2/840)</w:t>
      </w:r>
      <w:r w:rsidR="00DE157F" w:rsidRPr="00100606">
        <w:rPr>
          <w:rFonts w:cs="Traditional Arabic" w:hint="cs"/>
          <w:sz w:val="28"/>
          <w:szCs w:val="28"/>
          <w:rtl/>
          <w:lang w:bidi="ar-EG"/>
        </w:rPr>
        <w:t>،</w:t>
      </w:r>
      <w:r w:rsidR="00DA5B24" w:rsidRPr="00100606">
        <w:rPr>
          <w:rFonts w:cs="Traditional Arabic" w:hint="cs"/>
          <w:sz w:val="28"/>
          <w:szCs w:val="28"/>
          <w:rtl/>
          <w:lang w:bidi="ar-EG"/>
        </w:rPr>
        <w:t xml:space="preserve"> </w:t>
      </w:r>
      <w:r w:rsidRPr="00100606">
        <w:rPr>
          <w:rFonts w:cs="Traditional Arabic" w:hint="cs"/>
          <w:sz w:val="28"/>
          <w:szCs w:val="28"/>
          <w:rtl/>
          <w:lang w:bidi="ar-EG"/>
        </w:rPr>
        <w:t xml:space="preserve">وذكره </w:t>
      </w:r>
      <w:r w:rsidRPr="00100606">
        <w:rPr>
          <w:rFonts w:cs="Traditional Arabic"/>
          <w:sz w:val="28"/>
          <w:szCs w:val="28"/>
          <w:rtl/>
          <w:lang w:bidi="ar-EG"/>
        </w:rPr>
        <w:t>أبو بكر البيهقي</w:t>
      </w:r>
      <w:r w:rsidRPr="00100606">
        <w:rPr>
          <w:rFonts w:cs="Traditional Arabic" w:hint="cs"/>
          <w:sz w:val="28"/>
          <w:szCs w:val="28"/>
          <w:rtl/>
          <w:lang w:bidi="ar-EG"/>
        </w:rPr>
        <w:t xml:space="preserve"> </w:t>
      </w:r>
      <w:r w:rsidR="00100606">
        <w:rPr>
          <w:rFonts w:cs="Traditional Arabic" w:hint="cs"/>
          <w:sz w:val="28"/>
          <w:szCs w:val="28"/>
          <w:rtl/>
          <w:lang w:bidi="ar-EG"/>
        </w:rPr>
        <w:t>في</w:t>
      </w:r>
      <w:r w:rsidRPr="00100606">
        <w:rPr>
          <w:rFonts w:cs="Traditional Arabic" w:hint="cs"/>
          <w:sz w:val="28"/>
          <w:szCs w:val="28"/>
          <w:rtl/>
          <w:lang w:bidi="ar-EG"/>
        </w:rPr>
        <w:t xml:space="preserve"> </w:t>
      </w:r>
      <w:r w:rsidRPr="00100606">
        <w:rPr>
          <w:rFonts w:cs="Traditional Arabic"/>
          <w:sz w:val="28"/>
          <w:szCs w:val="28"/>
          <w:rtl/>
          <w:lang w:bidi="ar-EG"/>
        </w:rPr>
        <w:t>المدخل إلى السنن الكبرى</w:t>
      </w:r>
      <w:r w:rsidR="00100606">
        <w:rPr>
          <w:rFonts w:cs="Traditional Arabic" w:hint="cs"/>
          <w:sz w:val="28"/>
          <w:szCs w:val="28"/>
          <w:rtl/>
          <w:lang w:bidi="ar-EG"/>
        </w:rPr>
        <w:t xml:space="preserve">: </w:t>
      </w:r>
      <w:r w:rsidRPr="00100606">
        <w:rPr>
          <w:rFonts w:cs="Traditional Arabic"/>
          <w:sz w:val="28"/>
          <w:szCs w:val="28"/>
          <w:rtl/>
          <w:lang w:bidi="ar-EG"/>
        </w:rPr>
        <w:t xml:space="preserve">وَرَوَاهُ إِسْحَاقُ بنُ </w:t>
      </w:r>
      <w:proofErr w:type="spellStart"/>
      <w:r w:rsidRPr="00100606">
        <w:rPr>
          <w:rFonts w:cs="Traditional Arabic"/>
          <w:sz w:val="28"/>
          <w:szCs w:val="28"/>
          <w:rtl/>
          <w:lang w:bidi="ar-EG"/>
        </w:rPr>
        <w:t>رَاهْوَيه</w:t>
      </w:r>
      <w:proofErr w:type="spellEnd"/>
      <w:r w:rsidRPr="00100606">
        <w:rPr>
          <w:rFonts w:cs="Traditional Arabic"/>
          <w:sz w:val="28"/>
          <w:szCs w:val="28"/>
          <w:rtl/>
          <w:lang w:bidi="ar-EG"/>
        </w:rPr>
        <w:t xml:space="preserve"> عَنْ ابْنِ عُيَيْنَةَ عَنْ دَاوُد بنْ أَبِي الزُّبَيْر الزُّبَيْرِيِّ عَنْ مَالِكِ بْنِ عَجْلانَ قَالَ</w:t>
      </w:r>
      <w:r w:rsidR="00100606">
        <w:rPr>
          <w:rFonts w:cs="Traditional Arabic"/>
          <w:sz w:val="28"/>
          <w:szCs w:val="28"/>
          <w:rtl/>
          <w:lang w:bidi="ar-EG"/>
        </w:rPr>
        <w:t xml:space="preserve">: </w:t>
      </w:r>
      <w:r w:rsidRPr="00100606">
        <w:rPr>
          <w:rFonts w:cs="Traditional Arabic"/>
          <w:sz w:val="28"/>
          <w:szCs w:val="28"/>
          <w:rtl/>
          <w:lang w:bidi="ar-EG"/>
        </w:rPr>
        <w:t>قَالَ ابْنُ عَبَّاسٍ</w:t>
      </w:r>
      <w:r w:rsidR="00100606">
        <w:rPr>
          <w:rFonts w:cs="Traditional Arabic"/>
          <w:sz w:val="28"/>
          <w:szCs w:val="28"/>
          <w:rtl/>
          <w:lang w:bidi="ar-EG"/>
        </w:rPr>
        <w:t xml:space="preserve">: </w:t>
      </w:r>
      <w:r w:rsidRPr="00100606">
        <w:rPr>
          <w:rFonts w:cs="Traditional Arabic"/>
          <w:sz w:val="28"/>
          <w:szCs w:val="28"/>
          <w:rtl/>
          <w:lang w:bidi="ar-EG"/>
        </w:rPr>
        <w:t>فَذَكَرَهُ</w:t>
      </w:r>
      <w:r w:rsidR="00DE157F" w:rsidRPr="00100606">
        <w:rPr>
          <w:rFonts w:cs="Traditional Arabic"/>
          <w:sz w:val="28"/>
          <w:szCs w:val="28"/>
          <w:rtl/>
          <w:lang w:bidi="ar-EG"/>
        </w:rPr>
        <w:t>،</w:t>
      </w:r>
      <w:r w:rsidR="00DE157F" w:rsidRPr="00100606">
        <w:rPr>
          <w:rFonts w:cs="Traditional Arabic" w:hint="cs"/>
          <w:sz w:val="28"/>
          <w:szCs w:val="28"/>
          <w:rtl/>
          <w:lang w:bidi="ar-EG"/>
        </w:rPr>
        <w:t xml:space="preserve"> </w:t>
      </w:r>
      <w:r w:rsidRPr="00100606">
        <w:rPr>
          <w:rFonts w:cs="Traditional Arabic"/>
          <w:sz w:val="28"/>
          <w:szCs w:val="28"/>
          <w:rtl/>
          <w:lang w:bidi="ar-EG"/>
        </w:rPr>
        <w:t>قَالَ إِسْحَاقُ</w:t>
      </w:r>
      <w:r w:rsidR="00100606">
        <w:rPr>
          <w:rFonts w:cs="Traditional Arabic"/>
          <w:sz w:val="28"/>
          <w:szCs w:val="28"/>
          <w:rtl/>
          <w:lang w:bidi="ar-EG"/>
        </w:rPr>
        <w:t xml:space="preserve">: </w:t>
      </w:r>
      <w:r w:rsidRPr="00100606">
        <w:rPr>
          <w:rFonts w:cs="Traditional Arabic"/>
          <w:sz w:val="28"/>
          <w:szCs w:val="28"/>
          <w:rtl/>
          <w:lang w:bidi="ar-EG"/>
        </w:rPr>
        <w:t>وَزَعَمَ مُصْعَبٌ الزُّبَيْرِيُّ أَنَّ هَذَا الرَّجُلَ الَّذِي رَوَى عَنْهُ ابْنُ عُيَيْنَةَ مِنْ أَصْحَابِ مَالِكٍ مَاتَ قَدِيمًا قَالَ أَبُو عَبْدِ اللَّهِ</w:t>
      </w:r>
      <w:r w:rsidR="00100606">
        <w:rPr>
          <w:rFonts w:cs="Traditional Arabic"/>
          <w:sz w:val="28"/>
          <w:szCs w:val="28"/>
          <w:rtl/>
          <w:lang w:bidi="ar-EG"/>
        </w:rPr>
        <w:t xml:space="preserve">: </w:t>
      </w:r>
      <w:r w:rsidRPr="00100606">
        <w:rPr>
          <w:rFonts w:cs="Traditional Arabic"/>
          <w:sz w:val="28"/>
          <w:szCs w:val="28"/>
          <w:rtl/>
          <w:lang w:bidi="ar-EG"/>
        </w:rPr>
        <w:t>هُوَ دَاوُدُ بْنُ أَبِي الزُّنْبِرِ</w:t>
      </w:r>
      <w:r w:rsidR="00DE157F" w:rsidRPr="00100606">
        <w:rPr>
          <w:rFonts w:cs="Traditional Arabic" w:hint="cs"/>
          <w:sz w:val="28"/>
          <w:szCs w:val="28"/>
          <w:rtl/>
          <w:lang w:bidi="ar-EG"/>
        </w:rPr>
        <w:t>،</w:t>
      </w:r>
      <w:r w:rsidRPr="00100606">
        <w:rPr>
          <w:rFonts w:cs="Traditional Arabic" w:hint="cs"/>
          <w:sz w:val="28"/>
          <w:szCs w:val="28"/>
          <w:rtl/>
          <w:lang w:bidi="ar-EG"/>
        </w:rPr>
        <w:t xml:space="preserve"> ص436</w:t>
      </w:r>
      <w:r w:rsidR="00DE157F" w:rsidRPr="00100606">
        <w:rPr>
          <w:rFonts w:cs="Traditional Arabic" w:hint="cs"/>
          <w:sz w:val="28"/>
          <w:szCs w:val="28"/>
          <w:rtl/>
          <w:lang w:bidi="ar-EG"/>
        </w:rPr>
        <w:t>.</w:t>
      </w:r>
      <w:r w:rsidRPr="00100606">
        <w:rPr>
          <w:rFonts w:cs="Traditional Arabic" w:hint="cs"/>
          <w:sz w:val="28"/>
          <w:szCs w:val="28"/>
          <w:rtl/>
          <w:lang w:bidi="ar-EG"/>
        </w:rPr>
        <w:t xml:space="preserve"> و</w:t>
      </w:r>
      <w:r w:rsidRPr="00100606">
        <w:rPr>
          <w:rFonts w:cs="Traditional Arabic"/>
          <w:sz w:val="28"/>
          <w:szCs w:val="28"/>
          <w:rtl/>
          <w:lang w:bidi="ar-EG"/>
        </w:rPr>
        <w:t>تذكرة السامع والمتكلم 42</w:t>
      </w:r>
      <w:r w:rsidR="00DE157F" w:rsidRPr="00100606">
        <w:rPr>
          <w:rFonts w:cs="Traditional Arabic" w:hint="cs"/>
          <w:sz w:val="28"/>
          <w:szCs w:val="28"/>
          <w:rtl/>
          <w:lang w:bidi="ar-EG"/>
        </w:rPr>
        <w:t>،</w:t>
      </w:r>
      <w:r w:rsidRPr="00100606">
        <w:rPr>
          <w:rFonts w:cs="Traditional Arabic" w:hint="cs"/>
          <w:sz w:val="28"/>
          <w:szCs w:val="28"/>
          <w:rtl/>
          <w:lang w:bidi="ar-EG"/>
        </w:rPr>
        <w:t xml:space="preserve"> وابن الجوزي في </w:t>
      </w:r>
      <w:r w:rsidRPr="00100606">
        <w:rPr>
          <w:rFonts w:cs="Traditional Arabic"/>
          <w:sz w:val="28"/>
          <w:szCs w:val="28"/>
          <w:rtl/>
          <w:lang w:bidi="ar-EG"/>
        </w:rPr>
        <w:t>صفة الصفوة 2/ 541</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وقد نظم ابن دُريد هذا المعنى شعراً فقال</w:t>
      </w:r>
      <w:r w:rsidR="00100606">
        <w:rPr>
          <w:rFonts w:cs="Traditional Arabic"/>
          <w:sz w:val="28"/>
          <w:szCs w:val="28"/>
          <w:rtl/>
          <w:lang w:bidi="ar-EG"/>
        </w:rPr>
        <w:t xml:space="preserve">: </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ومن كان يهوى أن يُرى متصدّراً</w:t>
      </w:r>
    </w:p>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rtl/>
          <w:lang w:bidi="ar-EG"/>
        </w:rPr>
        <w:t>ويكره «لا أدري» أُصيبْت مَقاتلُه</w:t>
      </w:r>
    </w:p>
  </w:footnote>
  <w:footnote w:id="45">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هو</w:t>
      </w:r>
      <w:r w:rsidR="00100606">
        <w:rPr>
          <w:rFonts w:cs="Traditional Arabic"/>
          <w:sz w:val="28"/>
          <w:szCs w:val="28"/>
          <w:rtl/>
          <w:lang w:bidi="ar-EG"/>
        </w:rPr>
        <w:t xml:space="preserve">: </w:t>
      </w:r>
      <w:r w:rsidRPr="00100606">
        <w:rPr>
          <w:rFonts w:cs="Traditional Arabic"/>
          <w:sz w:val="28"/>
          <w:szCs w:val="28"/>
          <w:rtl/>
          <w:lang w:bidi="ar-EG"/>
        </w:rPr>
        <w:t>الإمام المفتي الثبت، عالم المدينة، أبو عبد الله القرشي، ثم العدوي العمري، مولى ابن عمر وراويته. نافعٌ مولى عبدالله بن عمر بن الخطاب</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 xml:space="preserve">كان نافعٌ مولى ابن عمر من سَبْيِ نيسابور؛ توفي نافعٌ سنة سبع عشرة </w:t>
      </w:r>
      <w:proofErr w:type="gramStart"/>
      <w:r w:rsidRPr="00100606">
        <w:rPr>
          <w:rFonts w:cs="Traditional Arabic"/>
          <w:sz w:val="28"/>
          <w:szCs w:val="28"/>
          <w:rtl/>
          <w:lang w:bidi="ar-EG"/>
        </w:rPr>
        <w:t>ومائةٍ،في</w:t>
      </w:r>
      <w:proofErr w:type="gramEnd"/>
      <w:r w:rsidRPr="00100606">
        <w:rPr>
          <w:rFonts w:cs="Traditional Arabic"/>
          <w:sz w:val="28"/>
          <w:szCs w:val="28"/>
          <w:rtl/>
          <w:lang w:bidi="ar-EG"/>
        </w:rPr>
        <w:t xml:space="preserve"> خلافة هشام بن عبدالملك</w:t>
      </w:r>
      <w:r w:rsidR="00DE157F" w:rsidRPr="00100606">
        <w:rPr>
          <w:rFonts w:cs="Traditional Arabic" w:hint="cs"/>
          <w:sz w:val="28"/>
          <w:szCs w:val="28"/>
          <w:rtl/>
          <w:lang w:bidi="ar-EG"/>
        </w:rPr>
        <w:t>.</w:t>
      </w:r>
      <w:r w:rsidRPr="00100606">
        <w:rPr>
          <w:rFonts w:cs="Traditional Arabic" w:hint="cs"/>
          <w:sz w:val="28"/>
          <w:szCs w:val="28"/>
          <w:rtl/>
          <w:lang w:bidi="ar-EG"/>
        </w:rPr>
        <w:t xml:space="preserve"> أنظر</w:t>
      </w:r>
      <w:r w:rsidR="00100606">
        <w:rPr>
          <w:rFonts w:cs="Traditional Arabic" w:hint="cs"/>
          <w:sz w:val="28"/>
          <w:szCs w:val="28"/>
          <w:rtl/>
          <w:lang w:bidi="ar-EG"/>
        </w:rPr>
        <w:t xml:space="preserve">: </w:t>
      </w:r>
      <w:r w:rsidRPr="00100606">
        <w:rPr>
          <w:rFonts w:cs="Traditional Arabic"/>
          <w:sz w:val="28"/>
          <w:szCs w:val="28"/>
          <w:rtl/>
          <w:lang w:bidi="ar-EG"/>
        </w:rPr>
        <w:t>التاريخ الكبير للبخاري جـ 2 صـ 391)، (الطبقات الكبرى لابن سعد جـ 5 صـ 342)، (تاريخ دمشق لابن عساكر جـ 61 صـ 427).</w:t>
      </w:r>
    </w:p>
  </w:footnote>
  <w:footnote w:id="46">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هو</w:t>
      </w:r>
      <w:r w:rsidR="00100606">
        <w:rPr>
          <w:rFonts w:cs="Traditional Arabic"/>
          <w:sz w:val="28"/>
          <w:szCs w:val="28"/>
          <w:rtl/>
          <w:lang w:bidi="ar-EG"/>
        </w:rPr>
        <w:t xml:space="preserve">: </w:t>
      </w:r>
      <w:r w:rsidRPr="00100606">
        <w:rPr>
          <w:rFonts w:cs="Traditional Arabic"/>
          <w:sz w:val="28"/>
          <w:szCs w:val="28"/>
          <w:rtl/>
          <w:lang w:bidi="ar-EG"/>
        </w:rPr>
        <w:t>عبد الله بن عمر بن الخطاب بن نفيل بن عبد العزى بن رياح</w:t>
      </w:r>
      <w:r w:rsidR="00DE157F" w:rsidRPr="00100606">
        <w:rPr>
          <w:rFonts w:cs="Traditional Arabic" w:hint="cs"/>
          <w:sz w:val="28"/>
          <w:szCs w:val="28"/>
          <w:rtl/>
          <w:lang w:bidi="ar-EG"/>
        </w:rPr>
        <w:t>،</w:t>
      </w:r>
      <w:r w:rsidRPr="00100606">
        <w:rPr>
          <w:rFonts w:cs="Traditional Arabic"/>
          <w:sz w:val="28"/>
          <w:szCs w:val="28"/>
          <w:rtl/>
          <w:lang w:bidi="ar-EG"/>
        </w:rPr>
        <w:t xml:space="preserve"> ولد قبل البعثة</w:t>
      </w:r>
      <w:r w:rsidR="00FB6A3C" w:rsidRPr="00100606">
        <w:rPr>
          <w:rFonts w:cs="Traditional Arabic" w:hint="cs"/>
          <w:sz w:val="28"/>
          <w:szCs w:val="28"/>
          <w:rtl/>
          <w:lang w:bidi="ar-EG"/>
        </w:rPr>
        <w:t xml:space="preserve"> </w:t>
      </w:r>
      <w:r w:rsidRPr="00100606">
        <w:rPr>
          <w:rFonts w:cs="Traditional Arabic"/>
          <w:sz w:val="28"/>
          <w:szCs w:val="28"/>
          <w:rtl/>
          <w:lang w:bidi="ar-EG"/>
        </w:rPr>
        <w:t>بعام وأبوه لم يسلم بعد، وما إن أصبح يافعا كان والده عمر بن الخطاب قد أسلم، فأخذ ينهل من الإسلام عن الرسول محمد مباشرة، حيث كان يتبعه كظله</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تو</w:t>
      </w:r>
      <w:r w:rsidR="00100606">
        <w:rPr>
          <w:rFonts w:cs="Traditional Arabic"/>
          <w:sz w:val="28"/>
          <w:szCs w:val="28"/>
          <w:rtl/>
          <w:lang w:bidi="ar-EG"/>
        </w:rPr>
        <w:t>في</w:t>
      </w:r>
      <w:r w:rsidRPr="00100606">
        <w:rPr>
          <w:rFonts w:cs="Traditional Arabic"/>
          <w:sz w:val="28"/>
          <w:szCs w:val="28"/>
          <w:rtl/>
          <w:lang w:bidi="ar-EG"/>
        </w:rPr>
        <w:t xml:space="preserve"> بمكة وعمره أربعة وثمانون وقيل سبعة وثمانون سنة ودفن بفخ في مقبرة المهاجرين نحو ذي طوى وقيل بالمحصب وقيل بسرف وهو آخر من مات من الصحابة بمكة مات سنة 73هـ وقيل 74هـ.</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sz w:val="28"/>
          <w:szCs w:val="28"/>
          <w:rtl/>
          <w:lang w:bidi="ar-EG"/>
        </w:rPr>
        <w:t>الطبقات الكبرى، تأليف</w:t>
      </w:r>
      <w:r w:rsidR="00100606">
        <w:rPr>
          <w:rFonts w:cs="Traditional Arabic"/>
          <w:sz w:val="28"/>
          <w:szCs w:val="28"/>
          <w:rtl/>
          <w:lang w:bidi="ar-EG"/>
        </w:rPr>
        <w:t xml:space="preserve">: </w:t>
      </w:r>
      <w:r w:rsidRPr="00100606">
        <w:rPr>
          <w:rFonts w:cs="Traditional Arabic"/>
          <w:sz w:val="28"/>
          <w:szCs w:val="28"/>
          <w:rtl/>
          <w:lang w:bidi="ar-EG"/>
        </w:rPr>
        <w:t>ابن سعد، ج3، ص265</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البداية والنهاية، ابن كثير (ت774هـ)، دار ابن رجب</w:t>
      </w:r>
      <w:r w:rsidRPr="00100606">
        <w:rPr>
          <w:rFonts w:cs="Traditional Arabic" w:hint="cs"/>
          <w:sz w:val="28"/>
          <w:szCs w:val="28"/>
          <w:rtl/>
          <w:lang w:bidi="ar-EG"/>
        </w:rPr>
        <w:t xml:space="preserve">، </w:t>
      </w:r>
      <w:r w:rsidRPr="00100606">
        <w:rPr>
          <w:rFonts w:cs="Traditional Arabic"/>
          <w:sz w:val="28"/>
          <w:szCs w:val="28"/>
          <w:rtl/>
          <w:lang w:bidi="ar-EG"/>
        </w:rPr>
        <w:t>أسد الغابة في معرفة الصحابة، ج 3، ص 336.</w:t>
      </w:r>
    </w:p>
  </w:footnote>
  <w:footnote w:id="47">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ينظر</w:t>
      </w:r>
      <w:r w:rsidR="00100606">
        <w:rPr>
          <w:rFonts w:cs="Traditional Arabic"/>
          <w:sz w:val="28"/>
          <w:szCs w:val="28"/>
          <w:rtl/>
          <w:lang w:bidi="ar-EG"/>
        </w:rPr>
        <w:t xml:space="preserve">: </w:t>
      </w:r>
      <w:r w:rsidRPr="00100606">
        <w:rPr>
          <w:rFonts w:cs="Traditional Arabic"/>
          <w:sz w:val="28"/>
          <w:szCs w:val="28"/>
          <w:rtl/>
          <w:lang w:bidi="ar-EG"/>
        </w:rPr>
        <w:t xml:space="preserve">«المعجم الأوسط» للطبراني (1001)، و«الكامل» لابن عدي (1/ 288)، و«التمهيد» (4/ 266)، و«جامع بيان العلم وفضله» (1387)، و«تاريخ بغداد» (4/ 243)، و«الترغيب والترهيب» لقِوام السنة (2140)، </w:t>
      </w:r>
      <w:proofErr w:type="spellStart"/>
      <w:r w:rsidRPr="00100606">
        <w:rPr>
          <w:rFonts w:cs="Traditional Arabic"/>
          <w:sz w:val="28"/>
          <w:szCs w:val="28"/>
          <w:rtl/>
          <w:lang w:bidi="ar-EG"/>
        </w:rPr>
        <w:t>و«الط</w:t>
      </w:r>
      <w:r w:rsidRPr="00100606">
        <w:rPr>
          <w:rFonts w:cs="Traditional Arabic" w:hint="cs"/>
          <w:sz w:val="28"/>
          <w:szCs w:val="28"/>
          <w:rtl/>
          <w:lang w:bidi="ar-EG"/>
        </w:rPr>
        <w:t>ب</w:t>
      </w:r>
      <w:r w:rsidRPr="00100606">
        <w:rPr>
          <w:rFonts w:cs="Traditional Arabic"/>
          <w:sz w:val="28"/>
          <w:szCs w:val="28"/>
          <w:rtl/>
          <w:lang w:bidi="ar-EG"/>
        </w:rPr>
        <w:t>وريات</w:t>
      </w:r>
      <w:proofErr w:type="spellEnd"/>
      <w:r w:rsidRPr="00100606">
        <w:rPr>
          <w:rFonts w:cs="Traditional Arabic"/>
          <w:sz w:val="28"/>
          <w:szCs w:val="28"/>
          <w:rtl/>
          <w:lang w:bidi="ar-EG"/>
        </w:rPr>
        <w:t>» (754)، و«فيض القدير» (4/ 388)، ورُوي مرفوعًا، ولا يصح. ينظر</w:t>
      </w:r>
      <w:r w:rsidR="00100606">
        <w:rPr>
          <w:rFonts w:cs="Traditional Arabic"/>
          <w:sz w:val="28"/>
          <w:szCs w:val="28"/>
          <w:rtl/>
          <w:lang w:bidi="ar-EG"/>
        </w:rPr>
        <w:t xml:space="preserve">: </w:t>
      </w:r>
      <w:r w:rsidRPr="00100606">
        <w:rPr>
          <w:rFonts w:cs="Traditional Arabic"/>
          <w:sz w:val="28"/>
          <w:szCs w:val="28"/>
          <w:rtl/>
          <w:lang w:bidi="ar-EG"/>
        </w:rPr>
        <w:t>«السلسلة الضعيفة» (3941).</w:t>
      </w:r>
    </w:p>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rtl/>
          <w:lang w:bidi="ar-EG"/>
        </w:rPr>
        <w:t>قال</w:t>
      </w:r>
      <w:r w:rsidR="00100606">
        <w:rPr>
          <w:rFonts w:cs="Traditional Arabic" w:hint="cs"/>
          <w:sz w:val="28"/>
          <w:szCs w:val="28"/>
          <w:rtl/>
          <w:lang w:bidi="ar-EG"/>
        </w:rPr>
        <w:t xml:space="preserve">: </w:t>
      </w:r>
      <w:r w:rsidRPr="00100606">
        <w:rPr>
          <w:rFonts w:cs="Traditional Arabic" w:hint="cs"/>
          <w:sz w:val="28"/>
          <w:szCs w:val="28"/>
          <w:rtl/>
          <w:lang w:bidi="ar-EG"/>
        </w:rPr>
        <w:t>الإمام</w:t>
      </w:r>
      <w:r w:rsidRPr="00100606">
        <w:rPr>
          <w:rFonts w:cs="Traditional Arabic"/>
          <w:sz w:val="28"/>
          <w:szCs w:val="28"/>
          <w:rtl/>
          <w:lang w:bidi="ar-EG"/>
        </w:rPr>
        <w:t xml:space="preserve"> الألباني</w:t>
      </w:r>
      <w:r w:rsidRPr="00100606">
        <w:rPr>
          <w:rFonts w:cs="Traditional Arabic" w:hint="cs"/>
          <w:sz w:val="28"/>
          <w:szCs w:val="28"/>
          <w:rtl/>
          <w:lang w:bidi="ar-EG"/>
        </w:rPr>
        <w:t xml:space="preserve"> </w:t>
      </w:r>
      <w:r w:rsidRPr="00100606">
        <w:rPr>
          <w:rFonts w:cs="Traditional Arabic"/>
          <w:sz w:val="28"/>
          <w:szCs w:val="28"/>
          <w:rtl/>
          <w:lang w:bidi="ar-EG"/>
        </w:rPr>
        <w:t>–</w:t>
      </w:r>
      <w:r w:rsidRPr="00100606">
        <w:rPr>
          <w:rFonts w:cs="Traditional Arabic" w:hint="cs"/>
          <w:sz w:val="28"/>
          <w:szCs w:val="28"/>
          <w:rtl/>
          <w:lang w:bidi="ar-EG"/>
        </w:rPr>
        <w:t xml:space="preserve">رحمه الله </w:t>
      </w:r>
      <w:proofErr w:type="gramStart"/>
      <w:r w:rsidRPr="00100606">
        <w:rPr>
          <w:rFonts w:cs="Traditional Arabic" w:hint="cs"/>
          <w:sz w:val="28"/>
          <w:szCs w:val="28"/>
          <w:rtl/>
          <w:lang w:bidi="ar-EG"/>
        </w:rPr>
        <w:t>-</w:t>
      </w:r>
      <w:r w:rsidR="00DE157F" w:rsidRPr="00100606">
        <w:rPr>
          <w:rFonts w:cs="Traditional Arabic" w:hint="cs"/>
          <w:sz w:val="28"/>
          <w:szCs w:val="28"/>
          <w:rtl/>
          <w:lang w:bidi="ar-EG"/>
        </w:rPr>
        <w:t xml:space="preserve"> </w:t>
      </w:r>
      <w:r w:rsidRPr="00100606">
        <w:rPr>
          <w:rFonts w:cs="Traditional Arabic"/>
          <w:sz w:val="28"/>
          <w:szCs w:val="28"/>
          <w:rtl/>
          <w:lang w:bidi="ar-EG"/>
        </w:rPr>
        <w:t>في</w:t>
      </w:r>
      <w:proofErr w:type="gramEnd"/>
      <w:r w:rsidRPr="00100606">
        <w:rPr>
          <w:rFonts w:cs="Traditional Arabic"/>
          <w:sz w:val="28"/>
          <w:szCs w:val="28"/>
          <w:rtl/>
          <w:lang w:bidi="ar-EG"/>
        </w:rPr>
        <w:t xml:space="preserve"> " السلسلة الضعيفة والموضوعة " 8 / 411</w:t>
      </w:r>
      <w:r w:rsidR="00100606">
        <w:rPr>
          <w:rFonts w:cs="Traditional Arabic"/>
          <w:sz w:val="28"/>
          <w:szCs w:val="28"/>
          <w:rtl/>
          <w:lang w:bidi="ar-EG"/>
        </w:rPr>
        <w:t xml:space="preserve">: </w:t>
      </w:r>
      <w:r w:rsidRPr="00100606">
        <w:rPr>
          <w:rFonts w:cs="Traditional Arabic"/>
          <w:sz w:val="28"/>
          <w:szCs w:val="28"/>
          <w:rtl/>
          <w:lang w:bidi="ar-EG"/>
        </w:rPr>
        <w:t>موقوف</w:t>
      </w:r>
    </w:p>
    <w:p w:rsidR="00953496" w:rsidRPr="00100606" w:rsidRDefault="00953496" w:rsidP="00DE157F">
      <w:pPr>
        <w:pStyle w:val="a3"/>
        <w:jc w:val="lowKashida"/>
        <w:rPr>
          <w:rFonts w:cs="Traditional Arabic"/>
          <w:sz w:val="28"/>
          <w:szCs w:val="28"/>
          <w:rtl/>
          <w:lang w:bidi="ar-EG"/>
        </w:rPr>
      </w:pPr>
      <w:proofErr w:type="spellStart"/>
      <w:r w:rsidRPr="00100606">
        <w:rPr>
          <w:rFonts w:cs="Traditional Arabic"/>
          <w:sz w:val="28"/>
          <w:szCs w:val="28"/>
          <w:rtl/>
          <w:lang w:bidi="ar-EG"/>
        </w:rPr>
        <w:t>الديلمي</w:t>
      </w:r>
      <w:proofErr w:type="spellEnd"/>
      <w:r w:rsidRPr="00100606">
        <w:rPr>
          <w:rFonts w:cs="Traditional Arabic"/>
          <w:sz w:val="28"/>
          <w:szCs w:val="28"/>
          <w:rtl/>
          <w:lang w:bidi="ar-EG"/>
        </w:rPr>
        <w:t xml:space="preserve"> (2/ 303) معلقا</w:t>
      </w:r>
      <w:r w:rsidR="00DE157F" w:rsidRPr="00100606">
        <w:rPr>
          <w:rFonts w:cs="Traditional Arabic"/>
          <w:sz w:val="28"/>
          <w:szCs w:val="28"/>
          <w:rtl/>
          <w:lang w:bidi="ar-EG"/>
        </w:rPr>
        <w:t>،</w:t>
      </w:r>
      <w:r w:rsidRPr="00100606">
        <w:rPr>
          <w:rFonts w:cs="Traditional Arabic"/>
          <w:sz w:val="28"/>
          <w:szCs w:val="28"/>
          <w:rtl/>
          <w:lang w:bidi="ar-EG"/>
        </w:rPr>
        <w:t xml:space="preserve"> عن أبي نعيم بسنده الصحيح</w:t>
      </w:r>
      <w:r w:rsidR="00DE157F" w:rsidRPr="00100606">
        <w:rPr>
          <w:rFonts w:cs="Traditional Arabic"/>
          <w:sz w:val="28"/>
          <w:szCs w:val="28"/>
          <w:rtl/>
          <w:lang w:bidi="ar-EG"/>
        </w:rPr>
        <w:t>،</w:t>
      </w:r>
      <w:r w:rsidRPr="00100606">
        <w:rPr>
          <w:rFonts w:cs="Traditional Arabic"/>
          <w:sz w:val="28"/>
          <w:szCs w:val="28"/>
          <w:rtl/>
          <w:lang w:bidi="ar-EG"/>
        </w:rPr>
        <w:t xml:space="preserve"> عن عمر بن عصام </w:t>
      </w:r>
      <w:proofErr w:type="gramStart"/>
      <w:r w:rsidRPr="00100606">
        <w:rPr>
          <w:rFonts w:cs="Traditional Arabic"/>
          <w:sz w:val="28"/>
          <w:szCs w:val="28"/>
          <w:rtl/>
          <w:lang w:bidi="ar-EG"/>
        </w:rPr>
        <w:t>- وكان</w:t>
      </w:r>
      <w:proofErr w:type="gramEnd"/>
      <w:r w:rsidRPr="00100606">
        <w:rPr>
          <w:rFonts w:cs="Traditional Arabic"/>
          <w:sz w:val="28"/>
          <w:szCs w:val="28"/>
          <w:rtl/>
          <w:lang w:bidi="ar-EG"/>
        </w:rPr>
        <w:t xml:space="preserve"> من كبار أصحاب مالك بن أنس - [، عن مالك]</w:t>
      </w:r>
      <w:r w:rsidR="00DE157F" w:rsidRPr="00100606">
        <w:rPr>
          <w:rFonts w:cs="Traditional Arabic"/>
          <w:sz w:val="28"/>
          <w:szCs w:val="28"/>
          <w:rtl/>
          <w:lang w:bidi="ar-EG"/>
        </w:rPr>
        <w:t>،</w:t>
      </w:r>
      <w:r w:rsidRPr="00100606">
        <w:rPr>
          <w:rFonts w:cs="Traditional Arabic"/>
          <w:sz w:val="28"/>
          <w:szCs w:val="28"/>
          <w:rtl/>
          <w:lang w:bidi="ar-EG"/>
        </w:rPr>
        <w:t xml:space="preserve"> عن نافع</w:t>
      </w:r>
      <w:r w:rsidR="00DE157F" w:rsidRPr="00100606">
        <w:rPr>
          <w:rFonts w:cs="Traditional Arabic"/>
          <w:sz w:val="28"/>
          <w:szCs w:val="28"/>
          <w:rtl/>
          <w:lang w:bidi="ar-EG"/>
        </w:rPr>
        <w:t>،</w:t>
      </w:r>
      <w:r w:rsidRPr="00100606">
        <w:rPr>
          <w:rFonts w:cs="Traditional Arabic"/>
          <w:sz w:val="28"/>
          <w:szCs w:val="28"/>
          <w:rtl/>
          <w:lang w:bidi="ar-EG"/>
        </w:rPr>
        <w:t xml:space="preserve"> عن ابن عمر موقوفا عليه</w:t>
      </w:r>
      <w:r w:rsidR="00DE157F" w:rsidRPr="00100606">
        <w:rPr>
          <w:rFonts w:cs="Traditional Arabic"/>
          <w:sz w:val="28"/>
          <w:szCs w:val="28"/>
          <w:rtl/>
          <w:lang w:bidi="ar-EG"/>
        </w:rPr>
        <w:t>.</w:t>
      </w:r>
    </w:p>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rtl/>
          <w:lang w:bidi="ar-EG"/>
        </w:rPr>
        <w:t xml:space="preserve"> ورجاله ثقات كلهم غير عمر بن </w:t>
      </w:r>
      <w:proofErr w:type="gramStart"/>
      <w:r w:rsidRPr="00100606">
        <w:rPr>
          <w:rFonts w:cs="Traditional Arabic"/>
          <w:sz w:val="28"/>
          <w:szCs w:val="28"/>
          <w:rtl/>
          <w:lang w:bidi="ar-EG"/>
        </w:rPr>
        <w:t>عصام ؛</w:t>
      </w:r>
      <w:proofErr w:type="gramEnd"/>
      <w:r w:rsidRPr="00100606">
        <w:rPr>
          <w:rFonts w:cs="Traditional Arabic"/>
          <w:sz w:val="28"/>
          <w:szCs w:val="28"/>
          <w:rtl/>
          <w:lang w:bidi="ar-EG"/>
        </w:rPr>
        <w:t xml:space="preserve"> أورده ابن أبي حاتم (3/ 1/ 128) بهذا الأثر ؛ وقال</w:t>
      </w:r>
      <w:r w:rsidR="00100606">
        <w:rPr>
          <w:rFonts w:cs="Traditional Arabic"/>
          <w:sz w:val="28"/>
          <w:szCs w:val="28"/>
          <w:rtl/>
          <w:lang w:bidi="ar-EG"/>
        </w:rPr>
        <w:t xml:space="preserve">: </w:t>
      </w:r>
      <w:r w:rsidRPr="00100606">
        <w:rPr>
          <w:rFonts w:cs="Traditional Arabic"/>
          <w:sz w:val="28"/>
          <w:szCs w:val="28"/>
          <w:rtl/>
          <w:lang w:bidi="ar-EG"/>
        </w:rPr>
        <w:t>"روى عنه إبراهيم بن المنذر الحزامي</w:t>
      </w:r>
      <w:r w:rsidR="00DE157F" w:rsidRPr="00100606">
        <w:rPr>
          <w:rFonts w:cs="Traditional Arabic"/>
          <w:sz w:val="28"/>
          <w:szCs w:val="28"/>
          <w:rtl/>
          <w:lang w:bidi="ar-EG"/>
        </w:rPr>
        <w:t>،</w:t>
      </w:r>
      <w:r w:rsidRPr="00100606">
        <w:rPr>
          <w:rFonts w:cs="Traditional Arabic"/>
          <w:sz w:val="28"/>
          <w:szCs w:val="28"/>
          <w:rtl/>
          <w:lang w:bidi="ar-EG"/>
        </w:rPr>
        <w:t xml:space="preserve"> وسليمان بن محمد اليساري"</w:t>
      </w:r>
      <w:r w:rsidR="00DE157F" w:rsidRPr="00100606">
        <w:rPr>
          <w:rFonts w:cs="Traditional Arabic"/>
          <w:sz w:val="28"/>
          <w:szCs w:val="28"/>
          <w:rtl/>
          <w:lang w:bidi="ar-EG"/>
        </w:rPr>
        <w:t>.</w:t>
      </w:r>
      <w:r w:rsidRPr="00100606">
        <w:rPr>
          <w:rFonts w:cs="Traditional Arabic"/>
          <w:sz w:val="28"/>
          <w:szCs w:val="28"/>
          <w:rtl/>
          <w:lang w:bidi="ar-EG"/>
        </w:rPr>
        <w:t xml:space="preserve"> ولم يذكر فيه جرحا ولا تعديلا</w:t>
      </w:r>
      <w:r w:rsidR="00DE157F" w:rsidRPr="00100606">
        <w:rPr>
          <w:rFonts w:cs="Traditional Arabic"/>
          <w:sz w:val="28"/>
          <w:szCs w:val="28"/>
          <w:rtl/>
          <w:lang w:bidi="ar-EG"/>
        </w:rPr>
        <w:t>.</w:t>
      </w:r>
      <w:r w:rsidRPr="00100606">
        <w:rPr>
          <w:rFonts w:cs="Traditional Arabic"/>
          <w:sz w:val="28"/>
          <w:szCs w:val="28"/>
          <w:rtl/>
          <w:lang w:bidi="ar-EG"/>
        </w:rPr>
        <w:t xml:space="preserve"> وقد توبع</w:t>
      </w:r>
      <w:r w:rsidR="00DE157F" w:rsidRPr="00100606">
        <w:rPr>
          <w:rFonts w:cs="Traditional Arabic"/>
          <w:sz w:val="28"/>
          <w:szCs w:val="28"/>
          <w:rtl/>
          <w:lang w:bidi="ar-EG"/>
        </w:rPr>
        <w:t>،</w:t>
      </w:r>
      <w:r w:rsidRPr="00100606">
        <w:rPr>
          <w:rFonts w:cs="Traditional Arabic"/>
          <w:sz w:val="28"/>
          <w:szCs w:val="28"/>
          <w:rtl/>
          <w:lang w:bidi="ar-EG"/>
        </w:rPr>
        <w:t xml:space="preserve"> فقال ابن </w:t>
      </w:r>
      <w:proofErr w:type="spellStart"/>
      <w:r w:rsidRPr="00100606">
        <w:rPr>
          <w:rFonts w:cs="Traditional Arabic"/>
          <w:sz w:val="28"/>
          <w:szCs w:val="28"/>
          <w:rtl/>
          <w:lang w:bidi="ar-EG"/>
        </w:rPr>
        <w:t>عبدالبر</w:t>
      </w:r>
      <w:proofErr w:type="spellEnd"/>
      <w:r w:rsidRPr="00100606">
        <w:rPr>
          <w:rFonts w:cs="Traditional Arabic"/>
          <w:sz w:val="28"/>
          <w:szCs w:val="28"/>
          <w:rtl/>
          <w:lang w:bidi="ar-EG"/>
        </w:rPr>
        <w:t xml:space="preserve"> في "الجامع" (2/ 24) "ورواه أبو حذافة</w:t>
      </w:r>
      <w:r w:rsidR="00DE157F" w:rsidRPr="00100606">
        <w:rPr>
          <w:rFonts w:cs="Traditional Arabic"/>
          <w:sz w:val="28"/>
          <w:szCs w:val="28"/>
          <w:rtl/>
          <w:lang w:bidi="ar-EG"/>
        </w:rPr>
        <w:t>،</w:t>
      </w:r>
      <w:r w:rsidRPr="00100606">
        <w:rPr>
          <w:rFonts w:cs="Traditional Arabic"/>
          <w:sz w:val="28"/>
          <w:szCs w:val="28"/>
          <w:rtl/>
          <w:lang w:bidi="ar-EG"/>
        </w:rPr>
        <w:t xml:space="preserve"> عن مالك</w:t>
      </w:r>
      <w:r w:rsidR="00DE157F" w:rsidRPr="00100606">
        <w:rPr>
          <w:rFonts w:cs="Traditional Arabic"/>
          <w:sz w:val="28"/>
          <w:szCs w:val="28"/>
          <w:rtl/>
          <w:lang w:bidi="ar-EG"/>
        </w:rPr>
        <w:t>،</w:t>
      </w:r>
      <w:r w:rsidRPr="00100606">
        <w:rPr>
          <w:rFonts w:cs="Traditional Arabic"/>
          <w:sz w:val="28"/>
          <w:szCs w:val="28"/>
          <w:rtl/>
          <w:lang w:bidi="ar-EG"/>
        </w:rPr>
        <w:t xml:space="preserve"> عن نافع</w:t>
      </w:r>
      <w:r w:rsidR="00DE157F" w:rsidRPr="00100606">
        <w:rPr>
          <w:rFonts w:cs="Traditional Arabic"/>
          <w:sz w:val="28"/>
          <w:szCs w:val="28"/>
          <w:rtl/>
          <w:lang w:bidi="ar-EG"/>
        </w:rPr>
        <w:t>،</w:t>
      </w:r>
      <w:r w:rsidRPr="00100606">
        <w:rPr>
          <w:rFonts w:cs="Traditional Arabic"/>
          <w:sz w:val="28"/>
          <w:szCs w:val="28"/>
          <w:rtl/>
          <w:lang w:bidi="ar-EG"/>
        </w:rPr>
        <w:t xml:space="preserve"> عن ابن عمر"</w:t>
      </w:r>
      <w:r w:rsidR="00DE157F" w:rsidRPr="00100606">
        <w:rPr>
          <w:rFonts w:cs="Traditional Arabic"/>
          <w:sz w:val="28"/>
          <w:szCs w:val="28"/>
          <w:rtl/>
          <w:lang w:bidi="ar-EG"/>
        </w:rPr>
        <w:t>.</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ورواه سعيد بن داود بن زنبر</w:t>
      </w:r>
      <w:r w:rsidR="00DE157F" w:rsidRPr="00100606">
        <w:rPr>
          <w:rFonts w:cs="Traditional Arabic"/>
          <w:sz w:val="28"/>
          <w:szCs w:val="28"/>
          <w:rtl/>
          <w:lang w:bidi="ar-EG"/>
        </w:rPr>
        <w:t>،</w:t>
      </w:r>
      <w:r w:rsidRPr="00100606">
        <w:rPr>
          <w:rFonts w:cs="Traditional Arabic"/>
          <w:sz w:val="28"/>
          <w:szCs w:val="28"/>
          <w:rtl/>
          <w:lang w:bidi="ar-EG"/>
        </w:rPr>
        <w:t xml:space="preserve"> عن مالك بن أنس</w:t>
      </w:r>
      <w:r w:rsidR="00DE157F" w:rsidRPr="00100606">
        <w:rPr>
          <w:rFonts w:cs="Traditional Arabic"/>
          <w:sz w:val="28"/>
          <w:szCs w:val="28"/>
          <w:rtl/>
          <w:lang w:bidi="ar-EG"/>
        </w:rPr>
        <w:t>،</w:t>
      </w:r>
      <w:r w:rsidRPr="00100606">
        <w:rPr>
          <w:rFonts w:cs="Traditional Arabic"/>
          <w:sz w:val="28"/>
          <w:szCs w:val="28"/>
          <w:rtl/>
          <w:lang w:bidi="ar-EG"/>
        </w:rPr>
        <w:t xml:space="preserve"> عن داود بن الحصين</w:t>
      </w:r>
      <w:r w:rsidR="00DE157F" w:rsidRPr="00100606">
        <w:rPr>
          <w:rFonts w:cs="Traditional Arabic"/>
          <w:sz w:val="28"/>
          <w:szCs w:val="28"/>
          <w:rtl/>
          <w:lang w:bidi="ar-EG"/>
        </w:rPr>
        <w:t>،</w:t>
      </w:r>
      <w:r w:rsidRPr="00100606">
        <w:rPr>
          <w:rFonts w:cs="Traditional Arabic"/>
          <w:sz w:val="28"/>
          <w:szCs w:val="28"/>
          <w:rtl/>
          <w:lang w:bidi="ar-EG"/>
        </w:rPr>
        <w:t xml:space="preserve"> عن </w:t>
      </w:r>
      <w:proofErr w:type="spellStart"/>
      <w:r w:rsidRPr="00100606">
        <w:rPr>
          <w:rFonts w:cs="Traditional Arabic"/>
          <w:sz w:val="28"/>
          <w:szCs w:val="28"/>
          <w:rtl/>
          <w:lang w:bidi="ar-EG"/>
        </w:rPr>
        <w:t>طاوس</w:t>
      </w:r>
      <w:proofErr w:type="spellEnd"/>
      <w:r w:rsidR="00DE157F" w:rsidRPr="00100606">
        <w:rPr>
          <w:rFonts w:cs="Traditional Arabic"/>
          <w:sz w:val="28"/>
          <w:szCs w:val="28"/>
          <w:rtl/>
          <w:lang w:bidi="ar-EG"/>
        </w:rPr>
        <w:t>،</w:t>
      </w:r>
      <w:r w:rsidRPr="00100606">
        <w:rPr>
          <w:rFonts w:cs="Traditional Arabic"/>
          <w:sz w:val="28"/>
          <w:szCs w:val="28"/>
          <w:rtl/>
          <w:lang w:bidi="ar-EG"/>
        </w:rPr>
        <w:t xml:space="preserve"> عن </w:t>
      </w:r>
      <w:proofErr w:type="gramStart"/>
      <w:r w:rsidRPr="00100606">
        <w:rPr>
          <w:rFonts w:cs="Traditional Arabic"/>
          <w:sz w:val="28"/>
          <w:szCs w:val="28"/>
          <w:rtl/>
          <w:lang w:bidi="ar-EG"/>
        </w:rPr>
        <w:t>عبدالله</w:t>
      </w:r>
      <w:proofErr w:type="gramEnd"/>
      <w:r w:rsidRPr="00100606">
        <w:rPr>
          <w:rFonts w:cs="Traditional Arabic"/>
          <w:sz w:val="28"/>
          <w:szCs w:val="28"/>
          <w:rtl/>
          <w:lang w:bidi="ar-EG"/>
        </w:rPr>
        <w:t xml:space="preserve"> بن عمر به موقوفا</w:t>
      </w:r>
      <w:r w:rsidR="00DE157F" w:rsidRPr="00100606">
        <w:rPr>
          <w:rFonts w:cs="Traditional Arabic"/>
          <w:sz w:val="28"/>
          <w:szCs w:val="28"/>
          <w:rtl/>
          <w:lang w:bidi="ar-EG"/>
        </w:rPr>
        <w:t>.</w:t>
      </w:r>
    </w:p>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rtl/>
          <w:lang w:bidi="ar-EG"/>
        </w:rPr>
        <w:t xml:space="preserve">أخرجه ابن </w:t>
      </w:r>
      <w:proofErr w:type="spellStart"/>
      <w:r w:rsidRPr="00100606">
        <w:rPr>
          <w:rFonts w:cs="Traditional Arabic"/>
          <w:sz w:val="28"/>
          <w:szCs w:val="28"/>
          <w:rtl/>
          <w:lang w:bidi="ar-EG"/>
        </w:rPr>
        <w:t>عبدالبر</w:t>
      </w:r>
      <w:proofErr w:type="spellEnd"/>
      <w:r w:rsidR="00DE157F" w:rsidRPr="00100606">
        <w:rPr>
          <w:rFonts w:cs="Traditional Arabic"/>
          <w:sz w:val="28"/>
          <w:szCs w:val="28"/>
          <w:rtl/>
          <w:lang w:bidi="ar-EG"/>
        </w:rPr>
        <w:t>.</w:t>
      </w:r>
      <w:r w:rsidRPr="00100606">
        <w:rPr>
          <w:rFonts w:cs="Traditional Arabic"/>
          <w:sz w:val="28"/>
          <w:szCs w:val="28"/>
          <w:rtl/>
          <w:lang w:bidi="ar-EG"/>
        </w:rPr>
        <w:t xml:space="preserve"> وابن زنبر </w:t>
      </w:r>
      <w:proofErr w:type="gramStart"/>
      <w:r w:rsidRPr="00100606">
        <w:rPr>
          <w:rFonts w:cs="Traditional Arabic"/>
          <w:sz w:val="28"/>
          <w:szCs w:val="28"/>
          <w:rtl/>
          <w:lang w:bidi="ar-EG"/>
        </w:rPr>
        <w:t>هذا ؛</w:t>
      </w:r>
      <w:proofErr w:type="gramEnd"/>
      <w:r w:rsidRPr="00100606">
        <w:rPr>
          <w:rFonts w:cs="Traditional Arabic"/>
          <w:sz w:val="28"/>
          <w:szCs w:val="28"/>
          <w:rtl/>
          <w:lang w:bidi="ar-EG"/>
        </w:rPr>
        <w:t xml:space="preserve"> صدوق له مناكير عن مالك</w:t>
      </w:r>
      <w:r w:rsidR="00DE157F" w:rsidRPr="00100606">
        <w:rPr>
          <w:rFonts w:cs="Traditional Arabic"/>
          <w:sz w:val="28"/>
          <w:szCs w:val="28"/>
          <w:rtl/>
          <w:lang w:bidi="ar-EG"/>
        </w:rPr>
        <w:t>.</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 xml:space="preserve"> </w:t>
      </w:r>
      <w:proofErr w:type="gramStart"/>
      <w:r w:rsidRPr="00100606">
        <w:rPr>
          <w:rFonts w:cs="Traditional Arabic"/>
          <w:sz w:val="28"/>
          <w:szCs w:val="28"/>
          <w:rtl/>
          <w:lang w:bidi="ar-EG"/>
        </w:rPr>
        <w:t>وبالجملة ؛</w:t>
      </w:r>
      <w:proofErr w:type="gramEnd"/>
      <w:r w:rsidRPr="00100606">
        <w:rPr>
          <w:rFonts w:cs="Traditional Arabic"/>
          <w:sz w:val="28"/>
          <w:szCs w:val="28"/>
          <w:rtl/>
          <w:lang w:bidi="ar-EG"/>
        </w:rPr>
        <w:t xml:space="preserve"> فالحديث ثابت عن ابن عمر موقوفا عليه</w:t>
      </w:r>
      <w:r w:rsidR="00DE157F" w:rsidRPr="00100606">
        <w:rPr>
          <w:rFonts w:cs="Traditional Arabic"/>
          <w:sz w:val="28"/>
          <w:szCs w:val="28"/>
          <w:rtl/>
          <w:lang w:bidi="ar-EG"/>
        </w:rPr>
        <w:t>،</w:t>
      </w:r>
      <w:r w:rsidRPr="00100606">
        <w:rPr>
          <w:rFonts w:cs="Traditional Arabic"/>
          <w:sz w:val="28"/>
          <w:szCs w:val="28"/>
          <w:rtl/>
          <w:lang w:bidi="ar-EG"/>
        </w:rPr>
        <w:t xml:space="preserve"> وقد رفعه بعضهم من طريق أبي حذافة المدني المتقدم</w:t>
      </w:r>
      <w:r w:rsidR="00DE157F" w:rsidRPr="00100606">
        <w:rPr>
          <w:rFonts w:cs="Traditional Arabic"/>
          <w:sz w:val="28"/>
          <w:szCs w:val="28"/>
          <w:rtl/>
          <w:lang w:bidi="ar-EG"/>
        </w:rPr>
        <w:t>.</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أخرجه هكذا الذهبي في "تذكرة الحفاظ" (3/ 28)</w:t>
      </w:r>
      <w:r w:rsidR="00DE157F" w:rsidRPr="00100606">
        <w:rPr>
          <w:rFonts w:cs="Traditional Arabic"/>
          <w:sz w:val="28"/>
          <w:szCs w:val="28"/>
          <w:rtl/>
          <w:lang w:bidi="ar-EG"/>
        </w:rPr>
        <w:t>،</w:t>
      </w:r>
      <w:r w:rsidRPr="00100606">
        <w:rPr>
          <w:rFonts w:cs="Traditional Arabic"/>
          <w:sz w:val="28"/>
          <w:szCs w:val="28"/>
          <w:rtl/>
          <w:lang w:bidi="ar-EG"/>
        </w:rPr>
        <w:t xml:space="preserve"> وقال عقبه</w:t>
      </w:r>
      <w:r w:rsidR="00100606">
        <w:rPr>
          <w:rFonts w:cs="Traditional Arabic"/>
          <w:sz w:val="28"/>
          <w:szCs w:val="28"/>
          <w:rtl/>
          <w:lang w:bidi="ar-EG"/>
        </w:rPr>
        <w:t xml:space="preserve">: </w:t>
      </w:r>
    </w:p>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rtl/>
          <w:lang w:bidi="ar-EG"/>
        </w:rPr>
        <w:t>"هذا لم يصح مسندا</w:t>
      </w:r>
      <w:r w:rsidR="00DE157F" w:rsidRPr="00100606">
        <w:rPr>
          <w:rFonts w:cs="Traditional Arabic"/>
          <w:sz w:val="28"/>
          <w:szCs w:val="28"/>
          <w:rtl/>
          <w:lang w:bidi="ar-EG"/>
        </w:rPr>
        <w:t>،</w:t>
      </w:r>
      <w:r w:rsidRPr="00100606">
        <w:rPr>
          <w:rFonts w:cs="Traditional Arabic"/>
          <w:sz w:val="28"/>
          <w:szCs w:val="28"/>
          <w:rtl/>
          <w:lang w:bidi="ar-EG"/>
        </w:rPr>
        <w:t xml:space="preserve"> ولا هو مما عد في مناكير أبي حذافة السهمي</w:t>
      </w:r>
      <w:r w:rsidR="00DE157F" w:rsidRPr="00100606">
        <w:rPr>
          <w:rFonts w:cs="Traditional Arabic"/>
          <w:sz w:val="28"/>
          <w:szCs w:val="28"/>
          <w:rtl/>
          <w:lang w:bidi="ar-EG"/>
        </w:rPr>
        <w:t>،</w:t>
      </w:r>
      <w:r w:rsidRPr="00100606">
        <w:rPr>
          <w:rFonts w:cs="Traditional Arabic"/>
          <w:sz w:val="28"/>
          <w:szCs w:val="28"/>
          <w:rtl/>
          <w:lang w:bidi="ar-EG"/>
        </w:rPr>
        <w:t xml:space="preserve"> فما أدري كيف هذا</w:t>
      </w:r>
      <w:r w:rsidR="00DE157F" w:rsidRPr="00100606">
        <w:rPr>
          <w:rFonts w:cs="Traditional Arabic"/>
          <w:sz w:val="28"/>
          <w:szCs w:val="28"/>
          <w:rtl/>
          <w:lang w:bidi="ar-EG"/>
        </w:rPr>
        <w:t>؟</w:t>
      </w:r>
      <w:r w:rsidRPr="00100606">
        <w:rPr>
          <w:rFonts w:cs="Traditional Arabic"/>
          <w:sz w:val="28"/>
          <w:szCs w:val="28"/>
          <w:rtl/>
          <w:lang w:bidi="ar-EG"/>
        </w:rPr>
        <w:t>! وكأنه موقوف".</w:t>
      </w:r>
    </w:p>
  </w:footnote>
  <w:footnote w:id="48">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 xml:space="preserve">أبو بكر عبد الله بن يزيد بن هرمز الأصم المعروف بـ ابن هرمز (ت 148 هـ) فقيه المدينة، وشيخ مالك بن أنس، من تابعين ورواة </w:t>
      </w:r>
      <w:proofErr w:type="spellStart"/>
      <w:r w:rsidRPr="00100606">
        <w:rPr>
          <w:rFonts w:cs="Traditional Arabic"/>
          <w:sz w:val="28"/>
          <w:szCs w:val="28"/>
          <w:rtl/>
          <w:lang w:bidi="ar-EG"/>
        </w:rPr>
        <w:t>الحدبث</w:t>
      </w:r>
      <w:proofErr w:type="spellEnd"/>
      <w:r w:rsidRPr="00100606">
        <w:rPr>
          <w:rFonts w:cs="Traditional Arabic"/>
          <w:sz w:val="28"/>
          <w:szCs w:val="28"/>
          <w:rtl/>
          <w:lang w:bidi="ar-EG"/>
        </w:rPr>
        <w:t xml:space="preserve"> النبوي، قتل أبوه يوم الحرة، كان قليل الفتيا شديد التحفُّظ بصيرًا بالكلام يردُّ على أهل الأهواء، جالسه مالك ثلاث عشرة سنة وأخذ عنه، توفي سنة 148 هـ</w:t>
      </w:r>
      <w:r w:rsidR="00DE157F" w:rsidRPr="00100606">
        <w:rPr>
          <w:rFonts w:cs="Traditional Arabic" w:hint="cs"/>
          <w:sz w:val="28"/>
          <w:szCs w:val="28"/>
          <w:rtl/>
          <w:lang w:bidi="ar-EG"/>
        </w:rPr>
        <w:t>.</w:t>
      </w:r>
    </w:p>
    <w:p w:rsidR="00953496" w:rsidRPr="00100606" w:rsidRDefault="00DE157F" w:rsidP="00DE157F">
      <w:pPr>
        <w:pStyle w:val="a3"/>
        <w:jc w:val="lowKashida"/>
        <w:rPr>
          <w:rFonts w:cs="Traditional Arabic"/>
          <w:sz w:val="28"/>
          <w:szCs w:val="28"/>
          <w:rtl/>
          <w:lang w:bidi="ar-EG"/>
        </w:rPr>
      </w:pPr>
      <w:r w:rsidRPr="00100606">
        <w:rPr>
          <w:rFonts w:cs="Traditional Arabic"/>
          <w:sz w:val="28"/>
          <w:szCs w:val="28"/>
          <w:rtl/>
          <w:lang w:bidi="ar-EG"/>
        </w:rPr>
        <w:t xml:space="preserve"> </w:t>
      </w:r>
      <w:r w:rsidR="00953496" w:rsidRPr="00100606">
        <w:rPr>
          <w:rFonts w:cs="Traditional Arabic"/>
          <w:sz w:val="28"/>
          <w:szCs w:val="28"/>
          <w:rtl/>
          <w:lang w:bidi="ar-EG"/>
        </w:rPr>
        <w:t>قال مالك بن أنس</w:t>
      </w:r>
      <w:r w:rsidR="00100606">
        <w:rPr>
          <w:rFonts w:cs="Traditional Arabic"/>
          <w:sz w:val="28"/>
          <w:szCs w:val="28"/>
          <w:rtl/>
          <w:lang w:bidi="ar-EG"/>
        </w:rPr>
        <w:t xml:space="preserve">: </w:t>
      </w:r>
      <w:r w:rsidR="00953496" w:rsidRPr="00100606">
        <w:rPr>
          <w:rFonts w:cs="Traditional Arabic"/>
          <w:sz w:val="28"/>
          <w:szCs w:val="28"/>
          <w:rtl/>
          <w:lang w:bidi="ar-EG"/>
        </w:rPr>
        <w:t>«كنت أحب أن أقتدي به. وكان قليل الفتيا، شديد التحفظ، كثيرا ما يفتي الرجل ثم يبعث من يرده، ثم يخبره بغير ما أفتاه. وكان بصيرا بالكلام، يرد على أهل الأهواء. كان من أعلم الناس بذلك. بين مسألة لابن عجلان فلما فهمها، قام إليه ابن عجلان فقبل رأسه.»</w:t>
      </w:r>
    </w:p>
    <w:p w:rsidR="00953496" w:rsidRPr="00100606" w:rsidRDefault="00DE157F" w:rsidP="00DE157F">
      <w:pPr>
        <w:pStyle w:val="a3"/>
        <w:jc w:val="lowKashida"/>
        <w:rPr>
          <w:rFonts w:cs="Traditional Arabic"/>
          <w:sz w:val="28"/>
          <w:szCs w:val="28"/>
          <w:rtl/>
          <w:lang w:bidi="ar-EG"/>
        </w:rPr>
      </w:pPr>
      <w:r w:rsidRPr="00100606">
        <w:rPr>
          <w:rFonts w:cs="Traditional Arabic"/>
          <w:sz w:val="28"/>
          <w:szCs w:val="28"/>
          <w:rtl/>
          <w:lang w:bidi="ar-EG"/>
        </w:rPr>
        <w:t xml:space="preserve"> </w:t>
      </w:r>
      <w:r w:rsidR="00953496" w:rsidRPr="00100606">
        <w:rPr>
          <w:rFonts w:cs="Traditional Arabic"/>
          <w:sz w:val="28"/>
          <w:szCs w:val="28"/>
          <w:rtl/>
          <w:lang w:bidi="ar-EG"/>
        </w:rPr>
        <w:t>وقال</w:t>
      </w:r>
      <w:r w:rsidR="00100606">
        <w:rPr>
          <w:rFonts w:cs="Traditional Arabic"/>
          <w:sz w:val="28"/>
          <w:szCs w:val="28"/>
          <w:rtl/>
          <w:lang w:bidi="ar-EG"/>
        </w:rPr>
        <w:t xml:space="preserve">: </w:t>
      </w:r>
      <w:r w:rsidR="00953496" w:rsidRPr="00100606">
        <w:rPr>
          <w:rFonts w:cs="Traditional Arabic"/>
          <w:sz w:val="28"/>
          <w:szCs w:val="28"/>
          <w:rtl/>
          <w:lang w:bidi="ar-EG"/>
        </w:rPr>
        <w:t>«لم يكن أحد بالمدينة، له شرف، إلا إذا حزبه أمر رجع إلى ابن هرمز، وكان إذا قدم المدينة غنم الصدقة، ترك أكل اللحم لكونهم لا يأخذونها كما ينبغي.»</w:t>
      </w:r>
    </w:p>
    <w:p w:rsidR="00953496" w:rsidRPr="00100606" w:rsidRDefault="00DE157F" w:rsidP="00DE157F">
      <w:pPr>
        <w:pStyle w:val="a3"/>
        <w:jc w:val="lowKashida"/>
        <w:rPr>
          <w:rFonts w:cs="Traditional Arabic"/>
          <w:sz w:val="28"/>
          <w:szCs w:val="28"/>
          <w:rtl/>
          <w:lang w:bidi="ar-EG"/>
        </w:rPr>
      </w:pPr>
      <w:r w:rsidRPr="00100606">
        <w:rPr>
          <w:rFonts w:cs="Traditional Arabic"/>
          <w:sz w:val="28"/>
          <w:szCs w:val="28"/>
          <w:rtl/>
          <w:lang w:bidi="ar-EG"/>
        </w:rPr>
        <w:t xml:space="preserve"> </w:t>
      </w:r>
      <w:r w:rsidR="00953496" w:rsidRPr="00100606">
        <w:rPr>
          <w:rFonts w:cs="Traditional Arabic"/>
          <w:sz w:val="28"/>
          <w:szCs w:val="28"/>
          <w:rtl/>
          <w:lang w:bidi="ar-EG"/>
        </w:rPr>
        <w:t>وقال أيضًا</w:t>
      </w:r>
      <w:r w:rsidR="00100606">
        <w:rPr>
          <w:rFonts w:cs="Traditional Arabic"/>
          <w:sz w:val="28"/>
          <w:szCs w:val="28"/>
          <w:rtl/>
          <w:lang w:bidi="ar-EG"/>
        </w:rPr>
        <w:t xml:space="preserve">: </w:t>
      </w:r>
      <w:r w:rsidR="00953496" w:rsidRPr="00100606">
        <w:rPr>
          <w:rFonts w:cs="Traditional Arabic"/>
          <w:sz w:val="28"/>
          <w:szCs w:val="28"/>
          <w:rtl/>
          <w:lang w:bidi="ar-EG"/>
        </w:rPr>
        <w:t xml:space="preserve">«جلست إلى ابن هرمز، ثلاث عشرة سنة، واستحلفني </w:t>
      </w:r>
      <w:proofErr w:type="gramStart"/>
      <w:r w:rsidR="00953496" w:rsidRPr="00100606">
        <w:rPr>
          <w:rFonts w:cs="Traditional Arabic"/>
          <w:sz w:val="28"/>
          <w:szCs w:val="28"/>
          <w:rtl/>
          <w:lang w:bidi="ar-EG"/>
        </w:rPr>
        <w:t>أن لا</w:t>
      </w:r>
      <w:proofErr w:type="gramEnd"/>
      <w:r w:rsidR="00953496" w:rsidRPr="00100606">
        <w:rPr>
          <w:rFonts w:cs="Traditional Arabic"/>
          <w:sz w:val="28"/>
          <w:szCs w:val="28"/>
          <w:rtl/>
          <w:lang w:bidi="ar-EG"/>
        </w:rPr>
        <w:t xml:space="preserve"> أذكر اسمه في الحديث.»</w:t>
      </w:r>
    </w:p>
    <w:p w:rsidR="00953496" w:rsidRPr="00100606" w:rsidRDefault="00DE157F" w:rsidP="00DE157F">
      <w:pPr>
        <w:pStyle w:val="a3"/>
        <w:jc w:val="lowKashida"/>
        <w:rPr>
          <w:rFonts w:cs="Traditional Arabic"/>
          <w:sz w:val="28"/>
          <w:szCs w:val="28"/>
          <w:rtl/>
          <w:lang w:bidi="ar-EG"/>
        </w:rPr>
      </w:pPr>
      <w:r w:rsidRPr="00100606">
        <w:rPr>
          <w:rFonts w:cs="Traditional Arabic"/>
          <w:sz w:val="28"/>
          <w:szCs w:val="28"/>
          <w:rtl/>
          <w:lang w:bidi="ar-EG"/>
        </w:rPr>
        <w:t xml:space="preserve"> </w:t>
      </w:r>
      <w:r w:rsidR="00953496" w:rsidRPr="00100606">
        <w:rPr>
          <w:rFonts w:cs="Traditional Arabic"/>
          <w:sz w:val="28"/>
          <w:szCs w:val="28"/>
          <w:rtl/>
          <w:lang w:bidi="ar-EG"/>
        </w:rPr>
        <w:t>قال بكر بن مضر</w:t>
      </w:r>
      <w:r w:rsidR="00100606">
        <w:rPr>
          <w:rFonts w:cs="Traditional Arabic"/>
          <w:sz w:val="28"/>
          <w:szCs w:val="28"/>
          <w:rtl/>
          <w:lang w:bidi="ar-EG"/>
        </w:rPr>
        <w:t xml:space="preserve">: </w:t>
      </w:r>
      <w:r w:rsidR="00953496" w:rsidRPr="00100606">
        <w:rPr>
          <w:rFonts w:cs="Traditional Arabic"/>
          <w:sz w:val="28"/>
          <w:szCs w:val="28"/>
          <w:rtl/>
          <w:lang w:bidi="ar-EG"/>
        </w:rPr>
        <w:t>«قال ابن هرمز</w:t>
      </w:r>
      <w:r w:rsidR="00100606">
        <w:rPr>
          <w:rFonts w:cs="Traditional Arabic"/>
          <w:sz w:val="28"/>
          <w:szCs w:val="28"/>
          <w:rtl/>
          <w:lang w:bidi="ar-EG"/>
        </w:rPr>
        <w:t xml:space="preserve">: </w:t>
      </w:r>
      <w:r w:rsidR="00953496" w:rsidRPr="00100606">
        <w:rPr>
          <w:rFonts w:cs="Traditional Arabic"/>
          <w:sz w:val="28"/>
          <w:szCs w:val="28"/>
          <w:rtl/>
          <w:lang w:bidi="ar-EG"/>
        </w:rPr>
        <w:t>ما تعلمت العلم إلا لنفسي.»</w:t>
      </w:r>
    </w:p>
    <w:p w:rsidR="00953496" w:rsidRPr="00100606" w:rsidRDefault="00DE157F" w:rsidP="00DE157F">
      <w:pPr>
        <w:pStyle w:val="a3"/>
        <w:jc w:val="lowKashida"/>
        <w:rPr>
          <w:rFonts w:cs="Traditional Arabic"/>
          <w:sz w:val="28"/>
          <w:szCs w:val="28"/>
          <w:rtl/>
          <w:lang w:bidi="ar-EG"/>
        </w:rPr>
      </w:pPr>
      <w:r w:rsidRPr="00100606">
        <w:rPr>
          <w:rFonts w:cs="Traditional Arabic"/>
          <w:sz w:val="28"/>
          <w:szCs w:val="28"/>
          <w:rtl/>
          <w:lang w:bidi="ar-EG"/>
        </w:rPr>
        <w:t xml:space="preserve"> </w:t>
      </w:r>
      <w:r w:rsidR="00953496" w:rsidRPr="00100606">
        <w:rPr>
          <w:rFonts w:cs="Traditional Arabic"/>
          <w:sz w:val="28"/>
          <w:szCs w:val="28"/>
          <w:rtl/>
          <w:lang w:bidi="ar-EG"/>
        </w:rPr>
        <w:t>قال أبو حاتم الرازي</w:t>
      </w:r>
      <w:r w:rsidR="00100606">
        <w:rPr>
          <w:rFonts w:cs="Traditional Arabic"/>
          <w:sz w:val="28"/>
          <w:szCs w:val="28"/>
          <w:rtl/>
          <w:lang w:bidi="ar-EG"/>
        </w:rPr>
        <w:t xml:space="preserve">: </w:t>
      </w:r>
      <w:r w:rsidR="00953496" w:rsidRPr="00100606">
        <w:rPr>
          <w:rFonts w:cs="Traditional Arabic"/>
          <w:sz w:val="28"/>
          <w:szCs w:val="28"/>
          <w:rtl/>
          <w:lang w:bidi="ar-EG"/>
        </w:rPr>
        <w:t>«ليس بقوي، يكتب حديثه.»</w:t>
      </w:r>
    </w:p>
    <w:p w:rsidR="00953496" w:rsidRPr="00100606" w:rsidRDefault="00DE157F" w:rsidP="00DE157F">
      <w:pPr>
        <w:pStyle w:val="a3"/>
        <w:jc w:val="lowKashida"/>
        <w:rPr>
          <w:rFonts w:cs="Traditional Arabic" w:hint="cs"/>
          <w:sz w:val="28"/>
          <w:szCs w:val="28"/>
          <w:lang w:bidi="ar-EG"/>
        </w:rPr>
      </w:pPr>
      <w:r w:rsidRPr="00100606">
        <w:rPr>
          <w:rFonts w:cs="Traditional Arabic"/>
          <w:sz w:val="28"/>
          <w:szCs w:val="28"/>
          <w:rtl/>
          <w:lang w:bidi="ar-EG"/>
        </w:rPr>
        <w:t xml:space="preserve"> </w:t>
      </w:r>
      <w:r w:rsidR="00953496" w:rsidRPr="00100606">
        <w:rPr>
          <w:rFonts w:cs="Traditional Arabic"/>
          <w:sz w:val="28"/>
          <w:szCs w:val="28"/>
          <w:rtl/>
          <w:lang w:bidi="ar-EG"/>
        </w:rPr>
        <w:t>قال البخاري</w:t>
      </w:r>
      <w:r w:rsidR="00100606">
        <w:rPr>
          <w:rFonts w:cs="Traditional Arabic"/>
          <w:sz w:val="28"/>
          <w:szCs w:val="28"/>
          <w:rtl/>
          <w:lang w:bidi="ar-EG"/>
        </w:rPr>
        <w:t xml:space="preserve">: </w:t>
      </w:r>
      <w:r w:rsidR="00953496" w:rsidRPr="00100606">
        <w:rPr>
          <w:rFonts w:cs="Traditional Arabic"/>
          <w:sz w:val="28"/>
          <w:szCs w:val="28"/>
          <w:rtl/>
          <w:lang w:bidi="ar-EG"/>
        </w:rPr>
        <w:t xml:space="preserve">«قال لي </w:t>
      </w:r>
      <w:proofErr w:type="spellStart"/>
      <w:r w:rsidR="00953496" w:rsidRPr="00100606">
        <w:rPr>
          <w:rFonts w:cs="Traditional Arabic"/>
          <w:sz w:val="28"/>
          <w:szCs w:val="28"/>
          <w:rtl/>
          <w:lang w:bidi="ar-EG"/>
        </w:rPr>
        <w:t>الفروي</w:t>
      </w:r>
      <w:proofErr w:type="spellEnd"/>
      <w:r w:rsidR="00100606">
        <w:rPr>
          <w:rFonts w:cs="Traditional Arabic"/>
          <w:sz w:val="28"/>
          <w:szCs w:val="28"/>
          <w:rtl/>
          <w:lang w:bidi="ar-EG"/>
        </w:rPr>
        <w:t xml:space="preserve">: </w:t>
      </w:r>
      <w:r w:rsidR="00953496" w:rsidRPr="00100606">
        <w:rPr>
          <w:rFonts w:cs="Traditional Arabic"/>
          <w:sz w:val="28"/>
          <w:szCs w:val="28"/>
          <w:rtl/>
          <w:lang w:bidi="ar-EG"/>
        </w:rPr>
        <w:t>مات سنة ثمان وأربعين ومائة ولاؤه لبني ليث.»</w:t>
      </w:r>
      <w:r w:rsidR="00953496"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00953496" w:rsidRPr="00100606">
        <w:rPr>
          <w:rFonts w:cs="Traditional Arabic"/>
          <w:sz w:val="28"/>
          <w:szCs w:val="28"/>
          <w:rtl/>
          <w:lang w:bidi="ar-EG"/>
        </w:rPr>
        <w:t>سير أعلام النبلاء، شمس الدين الذهبي، الطبقة الخامسة، ابن هرمز، جـ 6، صـ 379، 380</w:t>
      </w:r>
      <w:r w:rsidR="00953496" w:rsidRPr="00100606">
        <w:rPr>
          <w:rFonts w:cs="Traditional Arabic" w:hint="cs"/>
          <w:sz w:val="28"/>
          <w:szCs w:val="28"/>
          <w:rtl/>
          <w:lang w:bidi="ar-EG"/>
        </w:rPr>
        <w:t xml:space="preserve">. </w:t>
      </w:r>
    </w:p>
  </w:footnote>
  <w:footnote w:id="49">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«ابن هرمز» أول شيخ لمالك</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 xml:space="preserve">وتأثر به مالك وأكثر </w:t>
      </w:r>
      <w:proofErr w:type="gramStart"/>
      <w:r w:rsidRPr="00100606">
        <w:rPr>
          <w:rFonts w:cs="Traditional Arabic"/>
          <w:sz w:val="28"/>
          <w:szCs w:val="28"/>
          <w:rtl/>
          <w:lang w:bidi="ar-EG"/>
        </w:rPr>
        <w:t>منه.</w:t>
      </w:r>
      <w:r w:rsidR="00DE157F" w:rsidRPr="00100606">
        <w:rPr>
          <w:rFonts w:cs="Traditional Arabic" w:hint="cs"/>
          <w:sz w:val="28"/>
          <w:szCs w:val="28"/>
          <w:rtl/>
          <w:lang w:bidi="ar-EG"/>
        </w:rPr>
        <w:t>.</w:t>
      </w:r>
      <w:proofErr w:type="gramEnd"/>
      <w:r w:rsidRPr="00100606">
        <w:rPr>
          <w:rFonts w:cs="Traditional Arabic" w:hint="cs"/>
          <w:sz w:val="28"/>
          <w:szCs w:val="28"/>
          <w:rtl/>
          <w:lang w:bidi="ar-EG"/>
        </w:rPr>
        <w:t xml:space="preserve"> أخرجه الإما</w:t>
      </w:r>
      <w:r w:rsidRPr="00100606">
        <w:rPr>
          <w:rFonts w:cs="Traditional Arabic" w:hint="eastAsia"/>
          <w:sz w:val="28"/>
          <w:szCs w:val="28"/>
          <w:rtl/>
          <w:lang w:bidi="ar-EG"/>
        </w:rPr>
        <w:t>م</w:t>
      </w:r>
      <w:r w:rsidRPr="00100606">
        <w:rPr>
          <w:rFonts w:cs="Traditional Arabic" w:hint="cs"/>
          <w:sz w:val="28"/>
          <w:szCs w:val="28"/>
          <w:rtl/>
          <w:lang w:bidi="ar-EG"/>
        </w:rPr>
        <w:t xml:space="preserve"> الذهبي </w:t>
      </w:r>
      <w:r w:rsidRPr="00100606">
        <w:rPr>
          <w:rFonts w:cs="Traditional Arabic"/>
          <w:sz w:val="28"/>
          <w:szCs w:val="28"/>
          <w:rtl/>
          <w:lang w:bidi="ar-EG"/>
        </w:rPr>
        <w:t>–</w:t>
      </w:r>
      <w:r w:rsidRPr="00100606">
        <w:rPr>
          <w:rFonts w:cs="Traditional Arabic" w:hint="cs"/>
          <w:sz w:val="28"/>
          <w:szCs w:val="28"/>
          <w:rtl/>
          <w:lang w:bidi="ar-EG"/>
        </w:rPr>
        <w:t xml:space="preserve"> رحمه الله </w:t>
      </w:r>
      <w:r w:rsidRPr="00100606">
        <w:rPr>
          <w:rFonts w:cs="Traditional Arabic"/>
          <w:sz w:val="28"/>
          <w:szCs w:val="28"/>
          <w:rtl/>
          <w:lang w:bidi="ar-EG"/>
        </w:rPr>
        <w:t>–</w:t>
      </w:r>
      <w:r w:rsidRPr="00100606">
        <w:rPr>
          <w:rFonts w:cs="Traditional Arabic" w:hint="cs"/>
          <w:sz w:val="28"/>
          <w:szCs w:val="28"/>
          <w:rtl/>
          <w:lang w:bidi="ar-EG"/>
        </w:rPr>
        <w:t xml:space="preserve"> في</w:t>
      </w:r>
      <w:r w:rsidR="00DE157F" w:rsidRPr="00100606">
        <w:rPr>
          <w:rFonts w:cs="Traditional Arabic" w:hint="cs"/>
          <w:sz w:val="28"/>
          <w:szCs w:val="28"/>
          <w:rtl/>
          <w:lang w:bidi="ar-EG"/>
        </w:rPr>
        <w:t xml:space="preserve"> </w:t>
      </w:r>
      <w:r w:rsidRPr="00100606">
        <w:rPr>
          <w:rFonts w:cs="Traditional Arabic"/>
          <w:sz w:val="28"/>
          <w:szCs w:val="28"/>
          <w:rtl/>
          <w:lang w:bidi="ar-EG"/>
        </w:rPr>
        <w:t>سير أعلام النبلاء</w:t>
      </w:r>
      <w:r w:rsidRPr="00100606">
        <w:rPr>
          <w:rFonts w:cs="Traditional Arabic" w:hint="cs"/>
          <w:sz w:val="28"/>
          <w:szCs w:val="28"/>
          <w:rtl/>
          <w:lang w:bidi="ar-EG"/>
        </w:rPr>
        <w:t xml:space="preserve"> (</w:t>
      </w:r>
      <w:r w:rsidRPr="00100606">
        <w:rPr>
          <w:rFonts w:cs="Traditional Arabic"/>
          <w:sz w:val="28"/>
          <w:szCs w:val="28"/>
          <w:rtl/>
          <w:lang w:bidi="ar-EG"/>
        </w:rPr>
        <w:t>8/ 77</w:t>
      </w:r>
      <w:r w:rsidRPr="00100606">
        <w:rPr>
          <w:rFonts w:cs="Traditional Arabic" w:hint="cs"/>
          <w:sz w:val="28"/>
          <w:szCs w:val="28"/>
          <w:rtl/>
          <w:lang w:bidi="ar-EG"/>
        </w:rPr>
        <w:t xml:space="preserve">)، </w:t>
      </w:r>
      <w:r w:rsidRPr="00100606">
        <w:rPr>
          <w:rFonts w:cs="Traditional Arabic"/>
          <w:sz w:val="28"/>
          <w:szCs w:val="28"/>
          <w:rtl/>
          <w:lang w:bidi="ar-EG"/>
        </w:rPr>
        <w:t>"الفقيه و المتفقه ج2 ص367</w:t>
      </w:r>
      <w:r w:rsidRPr="00100606">
        <w:rPr>
          <w:rFonts w:cs="Traditional Arabic" w:hint="cs"/>
          <w:sz w:val="28"/>
          <w:szCs w:val="28"/>
          <w:rtl/>
          <w:lang w:bidi="ar-EG"/>
        </w:rPr>
        <w:t>، أعلام الموقعين عن رب العالمين، للإمام شمس الدين ابن قيم الجوزية</w:t>
      </w:r>
      <w:r w:rsidR="00DE157F" w:rsidRPr="00100606">
        <w:rPr>
          <w:rFonts w:cs="Traditional Arabic" w:hint="cs"/>
          <w:sz w:val="28"/>
          <w:szCs w:val="28"/>
          <w:rtl/>
          <w:lang w:bidi="ar-EG"/>
        </w:rPr>
        <w:t xml:space="preserve"> </w:t>
      </w:r>
      <w:r w:rsidRPr="00100606">
        <w:rPr>
          <w:rFonts w:cs="Traditional Arabic" w:hint="cs"/>
          <w:sz w:val="28"/>
          <w:szCs w:val="28"/>
          <w:rtl/>
          <w:lang w:bidi="ar-EG"/>
        </w:rPr>
        <w:t xml:space="preserve">(1/ </w:t>
      </w:r>
      <w:proofErr w:type="gramStart"/>
      <w:r w:rsidRPr="00100606">
        <w:rPr>
          <w:rFonts w:cs="Traditional Arabic" w:hint="cs"/>
          <w:sz w:val="28"/>
          <w:szCs w:val="28"/>
          <w:rtl/>
          <w:lang w:bidi="ar-EG"/>
        </w:rPr>
        <w:t>120 )</w:t>
      </w:r>
      <w:proofErr w:type="gramEnd"/>
      <w:r w:rsidRPr="00100606">
        <w:rPr>
          <w:rFonts w:cs="Traditional Arabic" w:hint="cs"/>
          <w:sz w:val="28"/>
          <w:szCs w:val="28"/>
          <w:rtl/>
          <w:lang w:bidi="ar-EG"/>
        </w:rPr>
        <w:t xml:space="preserve">، والإمام القرطبي </w:t>
      </w:r>
      <w:r w:rsidR="00100606">
        <w:rPr>
          <w:rFonts w:cs="Traditional Arabic" w:hint="cs"/>
          <w:sz w:val="28"/>
          <w:szCs w:val="28"/>
          <w:rtl/>
          <w:lang w:bidi="ar-EG"/>
        </w:rPr>
        <w:t>في</w:t>
      </w:r>
      <w:r w:rsidRPr="00100606">
        <w:rPr>
          <w:rFonts w:cs="Traditional Arabic" w:hint="cs"/>
          <w:sz w:val="28"/>
          <w:szCs w:val="28"/>
          <w:rtl/>
          <w:lang w:bidi="ar-EG"/>
        </w:rPr>
        <w:t xml:space="preserve"> تفسيره (الجامع لأحكام القرآن ) (1/197)</w:t>
      </w:r>
      <w:r w:rsidR="00DE157F" w:rsidRPr="00100606">
        <w:rPr>
          <w:rFonts w:cs="Traditional Arabic" w:hint="cs"/>
          <w:sz w:val="28"/>
          <w:szCs w:val="28"/>
          <w:rtl/>
          <w:lang w:bidi="ar-EG"/>
        </w:rPr>
        <w:t>،</w:t>
      </w:r>
      <w:r w:rsidRPr="00100606">
        <w:rPr>
          <w:rFonts w:cs="Traditional Arabic" w:hint="cs"/>
          <w:sz w:val="28"/>
          <w:szCs w:val="28"/>
          <w:rtl/>
          <w:lang w:bidi="ar-EG"/>
        </w:rPr>
        <w:t xml:space="preserve"> وأبي سهل خالد رمضان في( نصف العلم لا أدري ) (100)</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p w:rsidR="00953496" w:rsidRPr="00100606" w:rsidRDefault="00953496" w:rsidP="00DE157F">
      <w:pPr>
        <w:pStyle w:val="a3"/>
        <w:jc w:val="lowKashida"/>
        <w:rPr>
          <w:rFonts w:cs="Traditional Arabic"/>
          <w:sz w:val="28"/>
          <w:szCs w:val="28"/>
          <w:rtl/>
          <w:lang w:bidi="ar-EG"/>
        </w:rPr>
      </w:pPr>
      <w:r w:rsidRPr="00100606">
        <w:rPr>
          <w:rFonts w:cs="Traditional Arabic" w:hint="cs"/>
          <w:sz w:val="28"/>
          <w:szCs w:val="28"/>
          <w:rtl/>
          <w:lang w:bidi="ar-EG"/>
        </w:rPr>
        <w:t xml:space="preserve">قال الإمام النووي </w:t>
      </w:r>
      <w:r w:rsidRPr="00100606">
        <w:rPr>
          <w:rFonts w:cs="Traditional Arabic"/>
          <w:sz w:val="28"/>
          <w:szCs w:val="28"/>
          <w:rtl/>
          <w:lang w:bidi="ar-EG"/>
        </w:rPr>
        <w:t>–</w:t>
      </w:r>
      <w:r w:rsidRPr="00100606">
        <w:rPr>
          <w:rFonts w:cs="Traditional Arabic" w:hint="cs"/>
          <w:sz w:val="28"/>
          <w:szCs w:val="28"/>
          <w:rtl/>
          <w:lang w:bidi="ar-EG"/>
        </w:rPr>
        <w:t xml:space="preserve"> رحمه الله </w:t>
      </w:r>
      <w:r w:rsidRPr="00100606">
        <w:rPr>
          <w:rFonts w:cs="Traditional Arabic"/>
          <w:sz w:val="28"/>
          <w:szCs w:val="28"/>
          <w:rtl/>
          <w:lang w:bidi="ar-EG"/>
        </w:rPr>
        <w:t>–</w:t>
      </w:r>
      <w:r w:rsidRPr="00100606">
        <w:rPr>
          <w:rFonts w:cs="Traditional Arabic" w:hint="cs"/>
          <w:sz w:val="28"/>
          <w:szCs w:val="28"/>
          <w:rtl/>
          <w:lang w:bidi="ar-EG"/>
        </w:rPr>
        <w:t xml:space="preserve"> في (</w:t>
      </w:r>
      <w:r w:rsidRPr="00100606">
        <w:rPr>
          <w:rFonts w:cs="Traditional Arabic"/>
          <w:sz w:val="28"/>
          <w:szCs w:val="28"/>
          <w:rtl/>
          <w:lang w:bidi="ar-EG"/>
        </w:rPr>
        <w:t>المجموع شرح المهذب</w:t>
      </w:r>
      <w:r w:rsidRPr="00100606">
        <w:rPr>
          <w:rFonts w:cs="Traditional Arabic" w:hint="cs"/>
          <w:sz w:val="28"/>
          <w:szCs w:val="28"/>
          <w:rtl/>
          <w:lang w:bidi="ar-EG"/>
        </w:rPr>
        <w:t xml:space="preserve"> ) (</w:t>
      </w:r>
      <w:r w:rsidRPr="00100606">
        <w:rPr>
          <w:rFonts w:cs="Traditional Arabic"/>
          <w:sz w:val="28"/>
          <w:szCs w:val="28"/>
          <w:rtl/>
          <w:lang w:bidi="ar-EG"/>
        </w:rPr>
        <w:t>وَقَالُوا يَنْبَغِي لِلْعَالِمِ أَنْ يُوَرِّثَ أَصْحَابَهُ لَا أَدْرِي</w:t>
      </w:r>
      <w:r w:rsidR="00100606">
        <w:rPr>
          <w:rFonts w:cs="Traditional Arabic"/>
          <w:sz w:val="28"/>
          <w:szCs w:val="28"/>
          <w:rtl/>
          <w:lang w:bidi="ar-EG"/>
        </w:rPr>
        <w:t xml:space="preserve">: </w:t>
      </w:r>
      <w:r w:rsidRPr="00100606">
        <w:rPr>
          <w:rFonts w:cs="Traditional Arabic"/>
          <w:sz w:val="28"/>
          <w:szCs w:val="28"/>
          <w:rtl/>
          <w:lang w:bidi="ar-EG"/>
        </w:rPr>
        <w:t>مَعْنَاهُ يُكْثِرُ مِنْهَا</w:t>
      </w:r>
      <w:r w:rsidR="00100606">
        <w:rPr>
          <w:rFonts w:cs="Traditional Arabic"/>
          <w:sz w:val="28"/>
          <w:szCs w:val="28"/>
          <w:rtl/>
          <w:lang w:bidi="ar-EG"/>
        </w:rPr>
        <w:t xml:space="preserve">: </w:t>
      </w:r>
      <w:r w:rsidRPr="00100606">
        <w:rPr>
          <w:rFonts w:cs="Traditional Arabic"/>
          <w:sz w:val="28"/>
          <w:szCs w:val="28"/>
          <w:rtl/>
          <w:lang w:bidi="ar-EG"/>
        </w:rPr>
        <w:t>وَلْيَعْلَمْ أَنَّ مُعْتَقَدَ الْمُحَقِّقِينَ أَنَّ قَوْلَ الْعَالِمِ لَا أَدْرِي لَا يَضَعُ مَنْزِلَتَهُ بَلْ هُوَ دَلِيلٌ عَلَى عِظَمِ مَحَلِّهِ وَتَقْوَاهُ وَكَمَالِ مَعْرِفَتِهِ لِأَنَّ الْمُتَمَكِّنَ لَا يَضُرُّهُ عَدَمُ مَعْرِفَتِهِ مَسَائِلَ مَعْدُودَةً بَلْ يُسْتَدَلُّ بِقَوْلِهِ لَا أَدْرِي عَلَى تَقْوَاهُ وَأَنَّهُ لَا يُجَازِفُ فِي فَتْوَاهُ.</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وَإِنَّمَا يَمْتَنِعُ مِنْ لَا أَدْرِي مَنْ قَلَّ عِلْمُهُ وَقَصُرَتْ مَعْرِفَتُهُ وَضَعُفَتْ</w:t>
      </w:r>
    </w:p>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rtl/>
          <w:lang w:bidi="ar-EG"/>
        </w:rPr>
        <w:t>تَقْوَاهُ لِأَنَّهُ يَخَافُ لِقُصُورِهِ أَنْ يَسْقُطَ مِنْ أَعْيُنِ الْحَاضِرِينَ وَهُوَ جَهَالَةٌ مِنْهُ فَإِنَّهُ بِإِقْدَامِهِ عَلَى الْجَوَابِ فِيمَا لَا يَعْلَمُهُ يَبُوءُ بِالْإِثْمِ الْعَظِيمِ وَلَا يَرْفَعُهُ ذَلِكَ عَمَّا عرف له من المقصور بل يستدل به على قصوره ل</w:t>
      </w:r>
      <w:r w:rsidR="00FB6A3C" w:rsidRPr="00100606">
        <w:rPr>
          <w:rFonts w:cs="Traditional Arabic" w:hint="cs"/>
          <w:sz w:val="28"/>
          <w:szCs w:val="28"/>
          <w:rtl/>
          <w:lang w:bidi="ar-EG"/>
        </w:rPr>
        <w:t>أ</w:t>
      </w:r>
      <w:r w:rsidRPr="00100606">
        <w:rPr>
          <w:rFonts w:cs="Traditional Arabic"/>
          <w:sz w:val="28"/>
          <w:szCs w:val="28"/>
          <w:rtl/>
          <w:lang w:bidi="ar-EG"/>
        </w:rPr>
        <w:t>نا إذَا رَأَيْنَا الْمُحَقِّقِينَ يَقُولُونَ فِي كَثِيرٍ مِنْ الْأَوْقَاتِ لَا أَدْرِي وَهَذَا الْقَاصِرُ لَا يَقُولُهَا أَبَدًا عَلِمْنَا أَنَّهُمْ يَتَوَرَّعُونَ لِعِلْمِهِمْ وَتَقْوَاهُمْ وَأَنَّهُ يجازف لجهله وقلة دينه فوقع فيما فرعنه وَاتَّصَفَ بِمَا احْتَرَزَ مِنْهُ لِفَسَادِ نِيَّتِهِ وَسُوءِ طَوِيَّتِهِ</w:t>
      </w:r>
      <w:r w:rsidRPr="00100606">
        <w:rPr>
          <w:rFonts w:cs="Traditional Arabic" w:hint="cs"/>
          <w:sz w:val="28"/>
          <w:szCs w:val="28"/>
          <w:rtl/>
          <w:lang w:bidi="ar-EG"/>
        </w:rPr>
        <w:t>). (1/24 )</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50">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هو أبو محمد الفهري مولاهم عبد الله بن وهب بن مسلم الفقيه المالكي المصري المولود في الفسطاط سنة 125 هـ، لزم الإمام مالكاً أكثر من عشرين سنة، وقضى حياته في طلب العلم</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توفي ابن وهب سنة 197 هـ عن اثنين وسبعين عاماً</w:t>
      </w:r>
      <w:r w:rsidRPr="00100606">
        <w:rPr>
          <w:rFonts w:cs="Traditional Arabic" w:hint="cs"/>
          <w:sz w:val="28"/>
          <w:szCs w:val="28"/>
          <w:rtl/>
          <w:lang w:bidi="ar-EG"/>
        </w:rPr>
        <w:t xml:space="preserve"> </w:t>
      </w:r>
      <w:proofErr w:type="gramStart"/>
      <w:r w:rsidRPr="00100606">
        <w:rPr>
          <w:rFonts w:cs="Traditional Arabic" w:hint="cs"/>
          <w:sz w:val="28"/>
          <w:szCs w:val="28"/>
          <w:rtl/>
          <w:lang w:bidi="ar-EG"/>
        </w:rPr>
        <w:t xml:space="preserve">- </w:t>
      </w:r>
      <w:r w:rsidRPr="00100606">
        <w:rPr>
          <w:rFonts w:cs="Traditional Arabic"/>
          <w:sz w:val="28"/>
          <w:szCs w:val="28"/>
          <w:rtl/>
          <w:lang w:bidi="ar-EG"/>
        </w:rPr>
        <w:t>رحمه</w:t>
      </w:r>
      <w:proofErr w:type="gramEnd"/>
      <w:r w:rsidRPr="00100606">
        <w:rPr>
          <w:rFonts w:cs="Traditional Arabic"/>
          <w:sz w:val="28"/>
          <w:szCs w:val="28"/>
          <w:rtl/>
          <w:lang w:bidi="ar-EG"/>
        </w:rPr>
        <w:t xml:space="preserve"> الله</w:t>
      </w:r>
      <w:r w:rsidRPr="00100606">
        <w:rPr>
          <w:rFonts w:cs="Traditional Arabic" w:hint="cs"/>
          <w:sz w:val="28"/>
          <w:szCs w:val="28"/>
          <w:rtl/>
          <w:lang w:bidi="ar-EG"/>
        </w:rPr>
        <w:t xml:space="preserve"> -</w:t>
      </w:r>
      <w:r w:rsidR="00DE157F" w:rsidRPr="00100606">
        <w:rPr>
          <w:rFonts w:cs="Traditional Arabic" w:hint="cs"/>
          <w:sz w:val="28"/>
          <w:szCs w:val="28"/>
          <w:rtl/>
          <w:lang w:bidi="ar-EG"/>
        </w:rPr>
        <w:t>.</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hint="cs"/>
          <w:sz w:val="28"/>
          <w:szCs w:val="28"/>
          <w:rtl/>
          <w:lang w:bidi="ar-EG"/>
        </w:rPr>
        <w:t>الثقات</w:t>
      </w:r>
      <w:r w:rsidR="00DE157F" w:rsidRPr="00100606">
        <w:rPr>
          <w:rFonts w:cs="Traditional Arabic" w:hint="cs"/>
          <w:sz w:val="28"/>
          <w:szCs w:val="28"/>
          <w:rtl/>
          <w:lang w:bidi="ar-EG"/>
        </w:rPr>
        <w:t>،</w:t>
      </w:r>
      <w:r w:rsidRPr="00100606">
        <w:rPr>
          <w:rFonts w:cs="Traditional Arabic" w:hint="cs"/>
          <w:sz w:val="28"/>
          <w:szCs w:val="28"/>
          <w:rtl/>
          <w:lang w:bidi="ar-EG"/>
        </w:rPr>
        <w:t xml:space="preserve"> الفهرست</w:t>
      </w:r>
      <w:r w:rsidR="00DE157F" w:rsidRPr="00100606">
        <w:rPr>
          <w:rFonts w:cs="Traditional Arabic" w:hint="cs"/>
          <w:sz w:val="28"/>
          <w:szCs w:val="28"/>
          <w:rtl/>
          <w:lang w:bidi="ar-EG"/>
        </w:rPr>
        <w:t>،</w:t>
      </w:r>
      <w:r w:rsidR="00100606">
        <w:rPr>
          <w:rFonts w:cs="Traditional Arabic" w:hint="cs"/>
          <w:sz w:val="28"/>
          <w:szCs w:val="28"/>
          <w:rtl/>
          <w:lang w:bidi="ar-EG"/>
        </w:rPr>
        <w:t xml:space="preserve"> </w:t>
      </w:r>
      <w:r w:rsidRPr="00100606">
        <w:rPr>
          <w:rFonts w:cs="Traditional Arabic" w:hint="cs"/>
          <w:sz w:val="28"/>
          <w:szCs w:val="28"/>
          <w:rtl/>
          <w:lang w:bidi="ar-EG"/>
        </w:rPr>
        <w:t>تهذيب الكمال من أسماء الرجال</w:t>
      </w:r>
      <w:r w:rsidR="00DE157F" w:rsidRPr="00100606">
        <w:rPr>
          <w:rFonts w:cs="Traditional Arabic" w:hint="cs"/>
          <w:sz w:val="28"/>
          <w:szCs w:val="28"/>
          <w:rtl/>
          <w:lang w:bidi="ar-EG"/>
        </w:rPr>
        <w:t>.</w:t>
      </w:r>
    </w:p>
  </w:footnote>
  <w:footnote w:id="51">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ورد </w:t>
      </w:r>
      <w:r w:rsidR="00100606">
        <w:rPr>
          <w:rFonts w:cs="Traditional Arabic" w:hint="cs"/>
          <w:sz w:val="28"/>
          <w:szCs w:val="28"/>
          <w:rtl/>
          <w:lang w:bidi="ar-EG"/>
        </w:rPr>
        <w:t>في</w:t>
      </w:r>
      <w:r w:rsidRPr="00100606">
        <w:rPr>
          <w:rFonts w:cs="Traditional Arabic" w:hint="cs"/>
          <w:sz w:val="28"/>
          <w:szCs w:val="28"/>
          <w:rtl/>
          <w:lang w:bidi="ar-EG"/>
        </w:rPr>
        <w:t xml:space="preserve"> ذلك عن </w:t>
      </w:r>
      <w:r w:rsidRPr="00100606">
        <w:rPr>
          <w:rFonts w:cs="Traditional Arabic"/>
          <w:sz w:val="28"/>
          <w:szCs w:val="28"/>
          <w:rtl/>
          <w:lang w:bidi="ar-EG"/>
        </w:rPr>
        <w:t>ابن أبي أويس</w:t>
      </w:r>
      <w:r w:rsidRPr="00100606">
        <w:rPr>
          <w:rFonts w:cs="Traditional Arabic" w:hint="cs"/>
          <w:sz w:val="28"/>
          <w:szCs w:val="28"/>
          <w:rtl/>
          <w:lang w:bidi="ar-EG"/>
        </w:rPr>
        <w:t xml:space="preserve"> قال</w:t>
      </w:r>
      <w:r w:rsidR="00100606">
        <w:rPr>
          <w:rFonts w:cs="Traditional Arabic" w:hint="cs"/>
          <w:sz w:val="28"/>
          <w:szCs w:val="28"/>
          <w:rtl/>
          <w:lang w:bidi="ar-EG"/>
        </w:rPr>
        <w:t xml:space="preserve">: </w:t>
      </w:r>
      <w:r w:rsidRPr="00100606">
        <w:rPr>
          <w:rFonts w:cs="Traditional Arabic"/>
          <w:sz w:val="28"/>
          <w:szCs w:val="28"/>
          <w:rtl/>
          <w:lang w:bidi="ar-EG"/>
        </w:rPr>
        <w:t>سئل مالك مرة عن نيف وعشرين مسألة فما أجاب منها إلا في واحدة.</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sz w:val="28"/>
          <w:szCs w:val="28"/>
          <w:rtl/>
          <w:lang w:bidi="ar-EG"/>
        </w:rPr>
        <w:t>ترتيب المدارك وتقريب المسالك</w:t>
      </w:r>
      <w:r w:rsidR="00DE157F" w:rsidRPr="00100606">
        <w:rPr>
          <w:rFonts w:cs="Traditional Arabic" w:hint="cs"/>
          <w:sz w:val="28"/>
          <w:szCs w:val="28"/>
          <w:rtl/>
          <w:lang w:bidi="ar-EG"/>
        </w:rPr>
        <w:t>،</w:t>
      </w:r>
      <w:r w:rsidR="00100606">
        <w:rPr>
          <w:rFonts w:cs="Traditional Arabic" w:hint="cs"/>
          <w:sz w:val="28"/>
          <w:szCs w:val="28"/>
          <w:rtl/>
          <w:lang w:bidi="ar-EG"/>
        </w:rPr>
        <w:t xml:space="preserve"> </w:t>
      </w:r>
      <w:r w:rsidRPr="00100606">
        <w:rPr>
          <w:rFonts w:cs="Traditional Arabic" w:hint="cs"/>
          <w:sz w:val="28"/>
          <w:szCs w:val="28"/>
          <w:rtl/>
          <w:lang w:bidi="ar-EG"/>
        </w:rPr>
        <w:t>للقاضي عياض (1/183)</w:t>
      </w:r>
      <w:r w:rsidR="00DE157F" w:rsidRPr="00100606">
        <w:rPr>
          <w:rFonts w:cs="Traditional Arabic" w:hint="cs"/>
          <w:sz w:val="28"/>
          <w:szCs w:val="28"/>
          <w:rtl/>
          <w:lang w:bidi="ar-EG"/>
        </w:rPr>
        <w:t>.</w:t>
      </w:r>
    </w:p>
  </w:footnote>
  <w:footnote w:id="52">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إسماعيل بن أبي أويس</w:t>
      </w:r>
      <w:r w:rsidR="00100606">
        <w:rPr>
          <w:rFonts w:cs="Traditional Arabic" w:hint="cs"/>
          <w:sz w:val="28"/>
          <w:szCs w:val="28"/>
          <w:rtl/>
          <w:lang w:bidi="ar-EG"/>
        </w:rPr>
        <w:t xml:space="preserve">: </w:t>
      </w:r>
      <w:r w:rsidRPr="00100606">
        <w:rPr>
          <w:rFonts w:cs="Traditional Arabic"/>
          <w:sz w:val="28"/>
          <w:szCs w:val="28"/>
          <w:rtl/>
          <w:lang w:bidi="ar-EG"/>
        </w:rPr>
        <w:t>عبد الله بن عبد الله بن أويس بن مالك بن أبي عامر</w:t>
      </w:r>
      <w:r w:rsidR="00DE157F" w:rsidRPr="00100606">
        <w:rPr>
          <w:rFonts w:cs="Traditional Arabic"/>
          <w:sz w:val="28"/>
          <w:szCs w:val="28"/>
          <w:rtl/>
          <w:lang w:bidi="ar-EG"/>
        </w:rPr>
        <w:t>،</w:t>
      </w:r>
      <w:r w:rsidRPr="00100606">
        <w:rPr>
          <w:rFonts w:cs="Traditional Arabic"/>
          <w:sz w:val="28"/>
          <w:szCs w:val="28"/>
          <w:rtl/>
          <w:lang w:bidi="ar-EG"/>
        </w:rPr>
        <w:t xml:space="preserve"> الإمام الحافظ</w:t>
      </w:r>
      <w:r w:rsidRPr="00100606">
        <w:rPr>
          <w:rFonts w:cs="Traditional Arabic" w:hint="cs"/>
          <w:sz w:val="28"/>
          <w:szCs w:val="28"/>
          <w:rtl/>
          <w:lang w:bidi="ar-EG"/>
        </w:rPr>
        <w:t xml:space="preserve"> </w:t>
      </w:r>
      <w:r w:rsidRPr="00100606">
        <w:rPr>
          <w:rFonts w:cs="Traditional Arabic"/>
          <w:sz w:val="28"/>
          <w:szCs w:val="28"/>
          <w:rtl/>
          <w:lang w:bidi="ar-EG"/>
        </w:rPr>
        <w:t>الصدوق أبو عبد الله الأصبحي المدني</w:t>
      </w:r>
      <w:r w:rsidR="00DE157F" w:rsidRPr="00100606">
        <w:rPr>
          <w:rFonts w:cs="Traditional Arabic"/>
          <w:sz w:val="28"/>
          <w:szCs w:val="28"/>
          <w:rtl/>
          <w:lang w:bidi="ar-EG"/>
        </w:rPr>
        <w:t>،</w:t>
      </w:r>
      <w:r w:rsidRPr="00100606">
        <w:rPr>
          <w:rFonts w:cs="Traditional Arabic"/>
          <w:sz w:val="28"/>
          <w:szCs w:val="28"/>
          <w:rtl/>
          <w:lang w:bidi="ar-EG"/>
        </w:rPr>
        <w:t xml:space="preserve"> أخو أبي بكر عبد الحميد بن أبي أويس</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قرأ القرآن وجوده على نافع</w:t>
      </w:r>
      <w:r w:rsidR="00DE157F" w:rsidRPr="00100606">
        <w:rPr>
          <w:rFonts w:cs="Traditional Arabic"/>
          <w:sz w:val="28"/>
          <w:szCs w:val="28"/>
          <w:rtl/>
          <w:lang w:bidi="ar-EG"/>
        </w:rPr>
        <w:t>،</w:t>
      </w:r>
      <w:r w:rsidRPr="00100606">
        <w:rPr>
          <w:rFonts w:cs="Traditional Arabic"/>
          <w:sz w:val="28"/>
          <w:szCs w:val="28"/>
          <w:rtl/>
          <w:lang w:bidi="ar-EG"/>
        </w:rPr>
        <w:t xml:space="preserve"> فكان آخر تلامذته وفاة</w:t>
      </w:r>
      <w:r w:rsidR="00DE157F" w:rsidRPr="00100606">
        <w:rPr>
          <w:rFonts w:cs="Traditional Arabic"/>
          <w:sz w:val="28"/>
          <w:szCs w:val="28"/>
          <w:rtl/>
          <w:lang w:bidi="ar-EG"/>
        </w:rPr>
        <w:t>.</w:t>
      </w:r>
      <w:r w:rsidRPr="00100606">
        <w:rPr>
          <w:rFonts w:cs="Traditional Arabic" w:hint="cs"/>
          <w:sz w:val="28"/>
          <w:szCs w:val="28"/>
          <w:rtl/>
          <w:lang w:bidi="ar-EG"/>
        </w:rPr>
        <w:t xml:space="preserve"> والإمام مالك </w:t>
      </w:r>
      <w:proofErr w:type="spellStart"/>
      <w:proofErr w:type="gramStart"/>
      <w:r w:rsidRPr="00100606">
        <w:rPr>
          <w:rFonts w:cs="Traditional Arabic" w:hint="cs"/>
          <w:sz w:val="28"/>
          <w:szCs w:val="28"/>
          <w:rtl/>
          <w:lang w:bidi="ar-EG"/>
        </w:rPr>
        <w:t>خاله</w:t>
      </w:r>
      <w:r w:rsidR="00DE157F" w:rsidRPr="00100606">
        <w:rPr>
          <w:rFonts w:cs="Traditional Arabic" w:hint="cs"/>
          <w:sz w:val="28"/>
          <w:szCs w:val="28"/>
          <w:rtl/>
          <w:lang w:bidi="ar-EG"/>
        </w:rPr>
        <w:t>،</w:t>
      </w:r>
      <w:r w:rsidRPr="00100606">
        <w:rPr>
          <w:rFonts w:cs="Traditional Arabic" w:hint="cs"/>
          <w:sz w:val="28"/>
          <w:szCs w:val="28"/>
          <w:rtl/>
          <w:lang w:bidi="ar-EG"/>
        </w:rPr>
        <w:t>سير</w:t>
      </w:r>
      <w:proofErr w:type="spellEnd"/>
      <w:proofErr w:type="gramEnd"/>
      <w:r w:rsidRPr="00100606">
        <w:rPr>
          <w:rFonts w:cs="Traditional Arabic" w:hint="cs"/>
          <w:sz w:val="28"/>
          <w:szCs w:val="28"/>
          <w:rtl/>
          <w:lang w:bidi="ar-EG"/>
        </w:rPr>
        <w:t xml:space="preserve"> أعلام النبلاء للذهبي (10/ 392). </w:t>
      </w:r>
    </w:p>
  </w:footnote>
  <w:footnote w:id="53">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w:t>
      </w:r>
      <w:r w:rsidR="00DE157F" w:rsidRPr="00100606">
        <w:rPr>
          <w:rFonts w:cs="Traditional Arabic" w:hint="cs"/>
          <w:sz w:val="28"/>
          <w:szCs w:val="28"/>
          <w:rtl/>
          <w:lang w:bidi="ar-EG"/>
        </w:rPr>
        <w:t xml:space="preserve"> </w:t>
      </w:r>
      <w:r w:rsidRPr="00100606">
        <w:rPr>
          <w:rFonts w:cs="Traditional Arabic"/>
          <w:sz w:val="28"/>
          <w:szCs w:val="28"/>
          <w:rtl/>
          <w:lang w:bidi="ar-EG"/>
        </w:rPr>
        <w:t>ينظر</w:t>
      </w:r>
      <w:r w:rsidR="00100606">
        <w:rPr>
          <w:rFonts w:cs="Traditional Arabic"/>
          <w:sz w:val="28"/>
          <w:szCs w:val="28"/>
          <w:rtl/>
          <w:lang w:bidi="ar-EG"/>
        </w:rPr>
        <w:t xml:space="preserve">: </w:t>
      </w:r>
      <w:r w:rsidRPr="00100606">
        <w:rPr>
          <w:rFonts w:cs="Traditional Arabic"/>
          <w:sz w:val="28"/>
          <w:szCs w:val="28"/>
          <w:rtl/>
          <w:lang w:bidi="ar-EG"/>
        </w:rPr>
        <w:t xml:space="preserve">«الانتقاء في فضائل الثلاثة الأئمة الفقهاء» لابن عبد البر (ص 38)، و«ترتيب المدارك» للقاضي عياض (1/ </w:t>
      </w:r>
      <w:proofErr w:type="gramStart"/>
      <w:r w:rsidRPr="00100606">
        <w:rPr>
          <w:rFonts w:cs="Traditional Arabic"/>
          <w:sz w:val="28"/>
          <w:szCs w:val="28"/>
          <w:rtl/>
          <w:lang w:bidi="ar-EG"/>
        </w:rPr>
        <w:t>181- 184</w:t>
      </w:r>
      <w:proofErr w:type="gramEnd"/>
      <w:r w:rsidRPr="00100606">
        <w:rPr>
          <w:rFonts w:cs="Traditional Arabic"/>
          <w:sz w:val="28"/>
          <w:szCs w:val="28"/>
          <w:rtl/>
          <w:lang w:bidi="ar-EG"/>
        </w:rPr>
        <w:t>)، و«سير أعلام النبلاء» (8/ 69، 77)، و«الموافقات» (5/ 326).</w:t>
      </w:r>
    </w:p>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rtl/>
          <w:lang w:bidi="ar-EG"/>
        </w:rPr>
        <w:t>قال ابن أبي أويس</w:t>
      </w:r>
      <w:r w:rsidR="00100606">
        <w:rPr>
          <w:rFonts w:cs="Traditional Arabic"/>
          <w:sz w:val="28"/>
          <w:szCs w:val="28"/>
          <w:rtl/>
          <w:lang w:bidi="ar-EG"/>
        </w:rPr>
        <w:t xml:space="preserve">: </w:t>
      </w:r>
      <w:r w:rsidRPr="00100606">
        <w:rPr>
          <w:rFonts w:cs="Traditional Arabic"/>
          <w:sz w:val="28"/>
          <w:szCs w:val="28"/>
          <w:rtl/>
          <w:lang w:bidi="ar-EG"/>
        </w:rPr>
        <w:t>وربما يسأل عن مائة مسألة فيجيب منها في خمس أو عشر، ويقول في الباقي لا أدري.</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proofErr w:type="gramStart"/>
      <w:r w:rsidRPr="00100606">
        <w:rPr>
          <w:rFonts w:cs="Traditional Arabic" w:hint="cs"/>
          <w:sz w:val="28"/>
          <w:szCs w:val="28"/>
          <w:rtl/>
          <w:lang w:bidi="ar-EG"/>
        </w:rPr>
        <w:t>( ترتيب</w:t>
      </w:r>
      <w:proofErr w:type="gramEnd"/>
      <w:r w:rsidRPr="00100606">
        <w:rPr>
          <w:rFonts w:cs="Traditional Arabic" w:hint="cs"/>
          <w:sz w:val="28"/>
          <w:szCs w:val="28"/>
          <w:rtl/>
          <w:lang w:bidi="ar-EG"/>
        </w:rPr>
        <w:t xml:space="preserve"> المدارك)</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54">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انظر الموافقات للإمام الشاطبي</w:t>
      </w:r>
      <w:r w:rsidR="00DE157F" w:rsidRPr="00100606">
        <w:rPr>
          <w:rFonts w:cs="Traditional Arabic" w:hint="cs"/>
          <w:sz w:val="28"/>
          <w:szCs w:val="28"/>
          <w:rtl/>
          <w:lang w:bidi="ar-EG"/>
        </w:rPr>
        <w:t xml:space="preserve"> </w:t>
      </w:r>
      <w:r w:rsidRPr="00100606">
        <w:rPr>
          <w:rFonts w:cs="Traditional Arabic" w:hint="cs"/>
          <w:sz w:val="28"/>
          <w:szCs w:val="28"/>
          <w:rtl/>
          <w:lang w:bidi="ar-EG"/>
        </w:rPr>
        <w:t>(5/</w:t>
      </w:r>
      <w:proofErr w:type="gramStart"/>
      <w:r w:rsidRPr="00100606">
        <w:rPr>
          <w:rFonts w:cs="Traditional Arabic" w:hint="cs"/>
          <w:sz w:val="28"/>
          <w:szCs w:val="28"/>
          <w:rtl/>
          <w:lang w:bidi="ar-EG"/>
        </w:rPr>
        <w:t>323 )</w:t>
      </w:r>
      <w:proofErr w:type="gramEnd"/>
      <w:r w:rsidR="00DE157F" w:rsidRPr="00100606">
        <w:rPr>
          <w:rFonts w:cs="Traditional Arabic" w:hint="cs"/>
          <w:sz w:val="28"/>
          <w:szCs w:val="28"/>
          <w:rtl/>
          <w:lang w:bidi="ar-EG"/>
        </w:rPr>
        <w:t>،</w:t>
      </w:r>
      <w:r w:rsidRPr="00100606">
        <w:rPr>
          <w:rFonts w:cs="Traditional Arabic" w:hint="cs"/>
          <w:sz w:val="28"/>
          <w:szCs w:val="28"/>
          <w:rtl/>
          <w:lang w:bidi="ar-EG"/>
        </w:rPr>
        <w:t xml:space="preserve"> و</w:t>
      </w:r>
      <w:r w:rsidRPr="00100606">
        <w:rPr>
          <w:rFonts w:cs="Traditional Arabic"/>
          <w:sz w:val="28"/>
          <w:szCs w:val="28"/>
          <w:rtl/>
          <w:lang w:bidi="ar-EG"/>
        </w:rPr>
        <w:t xml:space="preserve"> ترتيب المدارك وتقريب المسالك</w:t>
      </w:r>
      <w:r w:rsidR="00DE157F" w:rsidRPr="00100606">
        <w:rPr>
          <w:rFonts w:cs="Traditional Arabic" w:hint="cs"/>
          <w:sz w:val="28"/>
          <w:szCs w:val="28"/>
          <w:rtl/>
          <w:lang w:bidi="ar-EG"/>
        </w:rPr>
        <w:t xml:space="preserve"> </w:t>
      </w:r>
      <w:r w:rsidRPr="00100606">
        <w:rPr>
          <w:rFonts w:cs="Traditional Arabic" w:hint="cs"/>
          <w:sz w:val="28"/>
          <w:szCs w:val="28"/>
          <w:rtl/>
          <w:lang w:bidi="ar-EG"/>
        </w:rPr>
        <w:t xml:space="preserve">للقاضي عياض (1/178) نص الموافقات </w:t>
      </w:r>
      <w:r w:rsidRPr="00100606">
        <w:rPr>
          <w:rFonts w:cs="Traditional Arabic"/>
          <w:sz w:val="28"/>
          <w:szCs w:val="28"/>
          <w:rtl/>
          <w:lang w:bidi="ar-EG"/>
        </w:rPr>
        <w:cr/>
        <w:t xml:space="preserve"> </w:t>
      </w:r>
      <w:r w:rsidRPr="00100606">
        <w:rPr>
          <w:rFonts w:cs="Traditional Arabic" w:hint="cs"/>
          <w:sz w:val="28"/>
          <w:szCs w:val="28"/>
          <w:rtl/>
          <w:lang w:bidi="ar-EG"/>
        </w:rPr>
        <w:t>(</w:t>
      </w:r>
      <w:r w:rsidRPr="00100606">
        <w:rPr>
          <w:rFonts w:cs="Traditional Arabic"/>
          <w:sz w:val="28"/>
          <w:szCs w:val="28"/>
          <w:rtl/>
          <w:lang w:bidi="ar-EG"/>
        </w:rPr>
        <w:t>وَكَانَ إِذَا جَلَسَ؛ نَكَّسَ رَأْسَهُ، وَحَرَّكَ شَفَتَيْهِ يَذْكُرُ اللَّهَ وَلَمْ يلتفت يمينًا</w:t>
      </w:r>
      <w:r w:rsidRPr="00100606">
        <w:rPr>
          <w:rFonts w:cs="Traditional Arabic" w:hint="cs"/>
          <w:sz w:val="28"/>
          <w:szCs w:val="28"/>
          <w:rtl/>
          <w:lang w:bidi="ar-EG"/>
        </w:rPr>
        <w:t xml:space="preserve"> </w:t>
      </w:r>
      <w:r w:rsidRPr="00100606">
        <w:rPr>
          <w:rFonts w:cs="Traditional Arabic"/>
          <w:sz w:val="28"/>
          <w:szCs w:val="28"/>
          <w:rtl/>
          <w:lang w:bidi="ar-EG"/>
        </w:rPr>
        <w:t xml:space="preserve">وَلَا شِمَالًا، فَإِذَا سُئِلَ عَنْ مَسْأَلَةٍ؛ تَغَيَّرَ لَوْنُهُ -وَكَانَ </w:t>
      </w:r>
      <w:proofErr w:type="gramStart"/>
      <w:r w:rsidRPr="00100606">
        <w:rPr>
          <w:rFonts w:cs="Traditional Arabic"/>
          <w:sz w:val="28"/>
          <w:szCs w:val="28"/>
          <w:rtl/>
          <w:lang w:bidi="ar-EG"/>
        </w:rPr>
        <w:t>أَحْمَرَ- فَيَصْفَرُّ</w:t>
      </w:r>
      <w:proofErr w:type="gramEnd"/>
      <w:r w:rsidRPr="00100606">
        <w:rPr>
          <w:rFonts w:cs="Traditional Arabic"/>
          <w:sz w:val="28"/>
          <w:szCs w:val="28"/>
          <w:rtl/>
          <w:lang w:bidi="ar-EG"/>
        </w:rPr>
        <w:t>، وَيُنَكِّسُ رَأْسَهُ وَيُحَرِّكُ شَفَتَيْهِ، ثُمَّ يَقُولُ</w:t>
      </w:r>
      <w:r w:rsidR="00100606">
        <w:rPr>
          <w:rFonts w:cs="Traditional Arabic"/>
          <w:sz w:val="28"/>
          <w:szCs w:val="28"/>
          <w:rtl/>
          <w:lang w:bidi="ar-EG"/>
        </w:rPr>
        <w:t xml:space="preserve">: </w:t>
      </w:r>
      <w:r w:rsidRPr="00100606">
        <w:rPr>
          <w:rFonts w:cs="Traditional Arabic"/>
          <w:sz w:val="28"/>
          <w:szCs w:val="28"/>
          <w:rtl/>
          <w:lang w:bidi="ar-EG"/>
        </w:rPr>
        <w:t>"مَا شَاءَ اللَّهُ، لَا حَوْلَ وَلَا قُوَّةَ إِلَّا بِاللَّهِ"</w:t>
      </w:r>
      <w:r w:rsidRPr="00100606">
        <w:rPr>
          <w:rFonts w:cs="Traditional Arabic" w:hint="cs"/>
          <w:sz w:val="28"/>
          <w:szCs w:val="28"/>
          <w:rtl/>
          <w:lang w:bidi="ar-EG"/>
        </w:rPr>
        <w:t xml:space="preserve"> </w:t>
      </w:r>
    </w:p>
    <w:p w:rsidR="00953496" w:rsidRPr="00100606" w:rsidRDefault="00953496" w:rsidP="00DE157F">
      <w:pPr>
        <w:pStyle w:val="a3"/>
        <w:jc w:val="lowKashida"/>
        <w:rPr>
          <w:rFonts w:cs="Traditional Arabic" w:hint="cs"/>
          <w:sz w:val="28"/>
          <w:szCs w:val="28"/>
          <w:lang w:bidi="ar-EG"/>
        </w:rPr>
      </w:pPr>
      <w:r w:rsidRPr="00100606">
        <w:rPr>
          <w:rFonts w:cs="Traditional Arabic" w:hint="cs"/>
          <w:sz w:val="28"/>
          <w:szCs w:val="28"/>
          <w:rtl/>
          <w:lang w:bidi="ar-EG"/>
        </w:rPr>
        <w:t>نص المدارك (</w:t>
      </w:r>
      <w:r w:rsidRPr="00100606">
        <w:rPr>
          <w:rFonts w:cs="Traditional Arabic"/>
          <w:sz w:val="28"/>
          <w:szCs w:val="28"/>
          <w:rtl/>
          <w:lang w:bidi="ar-EG"/>
        </w:rPr>
        <w:t>كان مالك إذا جلس نكس رأسه ويحرك شفتيه بذكر الله ولم يلتفت يميناً ولا شمالاً، وزاده، فإذا سئل عن مسألة تغير لونه وكان أحمر بصفرة فيصفر وينكس رأسه ويحرك شفتيه. ثم يقول ما شاء الله ولا قوة إلا بالله</w:t>
      </w:r>
      <w:r w:rsidRPr="00100606">
        <w:rPr>
          <w:rFonts w:cs="Traditional Arabic" w:hint="cs"/>
          <w:sz w:val="28"/>
          <w:szCs w:val="28"/>
          <w:rtl/>
          <w:lang w:bidi="ar-EG"/>
        </w:rPr>
        <w:t xml:space="preserve">) </w:t>
      </w:r>
    </w:p>
  </w:footnote>
  <w:footnote w:id="55">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أصول الإفتاء وآدابه</w:t>
      </w:r>
      <w:r w:rsidR="00DE157F" w:rsidRPr="00100606">
        <w:rPr>
          <w:rFonts w:cs="Traditional Arabic" w:hint="cs"/>
          <w:sz w:val="28"/>
          <w:szCs w:val="28"/>
          <w:rtl/>
          <w:lang w:bidi="ar-EG"/>
        </w:rPr>
        <w:t>،</w:t>
      </w:r>
      <w:r w:rsidRPr="00100606">
        <w:rPr>
          <w:rFonts w:cs="Traditional Arabic" w:hint="cs"/>
          <w:sz w:val="28"/>
          <w:szCs w:val="28"/>
          <w:rtl/>
          <w:lang w:bidi="ar-EG"/>
        </w:rPr>
        <w:t xml:space="preserve"> محمد تقي العثماني (24) "فربما يسأل عن خمسين مسألة فلا يجيب منها في واحدة " </w:t>
      </w:r>
    </w:p>
  </w:footnote>
  <w:footnote w:id="56">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انظر الموافقات للإمام الشاطبي</w:t>
      </w:r>
      <w:r w:rsidR="00DE157F" w:rsidRPr="00100606">
        <w:rPr>
          <w:rFonts w:cs="Traditional Arabic"/>
          <w:sz w:val="28"/>
          <w:szCs w:val="28"/>
          <w:rtl/>
          <w:lang w:bidi="ar-EG"/>
        </w:rPr>
        <w:t xml:space="preserve"> </w:t>
      </w:r>
      <w:r w:rsidRPr="00100606">
        <w:rPr>
          <w:rFonts w:cs="Traditional Arabic"/>
          <w:sz w:val="28"/>
          <w:szCs w:val="28"/>
          <w:rtl/>
          <w:lang w:bidi="ar-EG"/>
        </w:rPr>
        <w:t>(5/</w:t>
      </w:r>
      <w:proofErr w:type="gramStart"/>
      <w:r w:rsidRPr="00100606">
        <w:rPr>
          <w:rFonts w:cs="Traditional Arabic" w:hint="cs"/>
          <w:sz w:val="28"/>
          <w:szCs w:val="28"/>
          <w:rtl/>
          <w:lang w:bidi="ar-EG"/>
        </w:rPr>
        <w:t>324</w:t>
      </w:r>
      <w:r w:rsidRPr="00100606">
        <w:rPr>
          <w:rFonts w:cs="Traditional Arabic"/>
          <w:sz w:val="28"/>
          <w:szCs w:val="28"/>
          <w:rtl/>
          <w:lang w:bidi="ar-EG"/>
        </w:rPr>
        <w:t xml:space="preserve"> )</w:t>
      </w:r>
      <w:proofErr w:type="gramEnd"/>
      <w:r w:rsidR="00DE157F" w:rsidRPr="00100606">
        <w:rPr>
          <w:rFonts w:cs="Traditional Arabic"/>
          <w:sz w:val="28"/>
          <w:szCs w:val="28"/>
          <w:rtl/>
          <w:lang w:bidi="ar-EG"/>
        </w:rPr>
        <w:t>،</w:t>
      </w:r>
      <w:r w:rsidRPr="00100606">
        <w:rPr>
          <w:rFonts w:cs="Traditional Arabic"/>
          <w:sz w:val="28"/>
          <w:szCs w:val="28"/>
          <w:rtl/>
          <w:lang w:bidi="ar-EG"/>
        </w:rPr>
        <w:t xml:space="preserve"> و ترتيب المدارك وتقريب المسالك</w:t>
      </w:r>
      <w:r w:rsidR="00DE157F" w:rsidRPr="00100606">
        <w:rPr>
          <w:rFonts w:cs="Traditional Arabic"/>
          <w:sz w:val="28"/>
          <w:szCs w:val="28"/>
          <w:rtl/>
          <w:lang w:bidi="ar-EG"/>
        </w:rPr>
        <w:t xml:space="preserve"> </w:t>
      </w:r>
      <w:r w:rsidRPr="00100606">
        <w:rPr>
          <w:rFonts w:cs="Traditional Arabic"/>
          <w:sz w:val="28"/>
          <w:szCs w:val="28"/>
          <w:rtl/>
          <w:lang w:bidi="ar-EG"/>
        </w:rPr>
        <w:t>للقاضي عياض (1/</w:t>
      </w:r>
      <w:r w:rsidRPr="00100606">
        <w:rPr>
          <w:rFonts w:cs="Traditional Arabic" w:hint="cs"/>
          <w:sz w:val="28"/>
          <w:szCs w:val="28"/>
          <w:rtl/>
          <w:lang w:bidi="ar-EG"/>
        </w:rPr>
        <w:t>179</w:t>
      </w:r>
      <w:r w:rsidRPr="00100606">
        <w:rPr>
          <w:rFonts w:cs="Traditional Arabic"/>
          <w:sz w:val="28"/>
          <w:szCs w:val="28"/>
          <w:rtl/>
          <w:lang w:bidi="ar-EG"/>
        </w:rPr>
        <w:t>)</w:t>
      </w:r>
    </w:p>
  </w:footnote>
  <w:footnote w:id="57">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انظر الموافقات للإمام الشاطبي</w:t>
      </w:r>
      <w:r w:rsidR="00DE157F" w:rsidRPr="00100606">
        <w:rPr>
          <w:rFonts w:cs="Traditional Arabic"/>
          <w:sz w:val="28"/>
          <w:szCs w:val="28"/>
          <w:rtl/>
          <w:lang w:bidi="ar-EG"/>
        </w:rPr>
        <w:t xml:space="preserve"> </w:t>
      </w:r>
      <w:r w:rsidRPr="00100606">
        <w:rPr>
          <w:rFonts w:cs="Traditional Arabic"/>
          <w:sz w:val="28"/>
          <w:szCs w:val="28"/>
          <w:rtl/>
          <w:lang w:bidi="ar-EG"/>
        </w:rPr>
        <w:t>(5/</w:t>
      </w:r>
      <w:proofErr w:type="gramStart"/>
      <w:r w:rsidRPr="00100606">
        <w:rPr>
          <w:rFonts w:cs="Traditional Arabic"/>
          <w:sz w:val="28"/>
          <w:szCs w:val="28"/>
          <w:rtl/>
          <w:lang w:bidi="ar-EG"/>
        </w:rPr>
        <w:t>324 )</w:t>
      </w:r>
      <w:proofErr w:type="gramEnd"/>
      <w:r w:rsidR="00DE157F" w:rsidRPr="00100606">
        <w:rPr>
          <w:rFonts w:cs="Traditional Arabic"/>
          <w:sz w:val="28"/>
          <w:szCs w:val="28"/>
          <w:rtl/>
          <w:lang w:bidi="ar-EG"/>
        </w:rPr>
        <w:t>،</w:t>
      </w:r>
      <w:r w:rsidRPr="00100606">
        <w:rPr>
          <w:rFonts w:cs="Traditional Arabic"/>
          <w:sz w:val="28"/>
          <w:szCs w:val="28"/>
          <w:rtl/>
          <w:lang w:bidi="ar-EG"/>
        </w:rPr>
        <w:t xml:space="preserve"> و ترتيب المدارك وتقريب المسالك</w:t>
      </w:r>
      <w:r w:rsidR="00DE157F" w:rsidRPr="00100606">
        <w:rPr>
          <w:rFonts w:cs="Traditional Arabic"/>
          <w:sz w:val="28"/>
          <w:szCs w:val="28"/>
          <w:rtl/>
          <w:lang w:bidi="ar-EG"/>
        </w:rPr>
        <w:t xml:space="preserve"> </w:t>
      </w:r>
      <w:r w:rsidRPr="00100606">
        <w:rPr>
          <w:rFonts w:cs="Traditional Arabic"/>
          <w:sz w:val="28"/>
          <w:szCs w:val="28"/>
          <w:rtl/>
          <w:lang w:bidi="ar-EG"/>
        </w:rPr>
        <w:t>للقاضي عياض (1/179)</w:t>
      </w:r>
    </w:p>
  </w:footnote>
  <w:footnote w:id="58">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الموافقات للشاطبي</w:t>
      </w:r>
      <w:r w:rsidR="00DE157F" w:rsidRPr="00100606">
        <w:rPr>
          <w:rFonts w:cs="Traditional Arabic" w:hint="cs"/>
          <w:sz w:val="28"/>
          <w:szCs w:val="28"/>
          <w:rtl/>
          <w:lang w:bidi="ar-EG"/>
        </w:rPr>
        <w:t xml:space="preserve"> </w:t>
      </w:r>
      <w:r w:rsidRPr="00100606">
        <w:rPr>
          <w:rFonts w:cs="Traditional Arabic" w:hint="cs"/>
          <w:sz w:val="28"/>
          <w:szCs w:val="28"/>
          <w:rtl/>
          <w:lang w:bidi="ar-EG"/>
        </w:rPr>
        <w:t>(5/324)</w:t>
      </w:r>
      <w:r w:rsidR="00DE157F" w:rsidRPr="00100606">
        <w:rPr>
          <w:rFonts w:cs="Traditional Arabic" w:hint="cs"/>
          <w:sz w:val="28"/>
          <w:szCs w:val="28"/>
          <w:rtl/>
          <w:lang w:bidi="ar-EG"/>
        </w:rPr>
        <w:t>،</w:t>
      </w:r>
      <w:r w:rsidRPr="00100606">
        <w:rPr>
          <w:rFonts w:cs="Traditional Arabic" w:hint="cs"/>
          <w:sz w:val="28"/>
          <w:szCs w:val="28"/>
          <w:rtl/>
          <w:lang w:bidi="ar-EG"/>
        </w:rPr>
        <w:t xml:space="preserve"> ترتيب المدارك (1/179)</w:t>
      </w:r>
    </w:p>
  </w:footnote>
  <w:footnote w:id="59">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عبد الله بن الزبير بن العوام الأسدي القرشي</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 xml:space="preserve">(2 هـ </w:t>
      </w:r>
      <w:proofErr w:type="gramStart"/>
      <w:r w:rsidRPr="00100606">
        <w:rPr>
          <w:rFonts w:cs="Traditional Arabic"/>
          <w:sz w:val="28"/>
          <w:szCs w:val="28"/>
          <w:rtl/>
          <w:lang w:bidi="ar-EG"/>
        </w:rPr>
        <w:t>- 73</w:t>
      </w:r>
      <w:proofErr w:type="gramEnd"/>
      <w:r w:rsidRPr="00100606">
        <w:rPr>
          <w:rFonts w:cs="Traditional Arabic"/>
          <w:sz w:val="28"/>
          <w:szCs w:val="28"/>
          <w:rtl/>
          <w:lang w:bidi="ar-EG"/>
        </w:rPr>
        <w:t>هـ)، صحابي جليل وابن الصحابي الزبير بن العوام، وأمه أسماء بنت أبي بكر الصديق</w:t>
      </w:r>
      <w:r w:rsidRPr="00100606">
        <w:rPr>
          <w:rFonts w:cs="Traditional Arabic" w:hint="cs"/>
          <w:sz w:val="28"/>
          <w:szCs w:val="28"/>
          <w:rtl/>
          <w:lang w:bidi="ar-EG"/>
        </w:rPr>
        <w:t xml:space="preserve">، </w:t>
      </w:r>
      <w:r w:rsidRPr="00100606">
        <w:rPr>
          <w:rFonts w:cs="Traditional Arabic"/>
          <w:sz w:val="28"/>
          <w:szCs w:val="28"/>
          <w:rtl/>
          <w:lang w:bidi="ar-EG"/>
        </w:rPr>
        <w:t>كان عبد الله قارئاً للقرآن متتبعاً لسنة رسول الله، روى عن الرسول ثلاثة وثلاثين حديثاً، وهو أحد العبادلة الأربعة التقاة</w:t>
      </w:r>
      <w:r w:rsidR="00100606">
        <w:rPr>
          <w:rFonts w:cs="Traditional Arabic"/>
          <w:sz w:val="28"/>
          <w:szCs w:val="28"/>
          <w:rtl/>
          <w:lang w:bidi="ar-EG"/>
        </w:rPr>
        <w:t xml:space="preserve">: </w:t>
      </w:r>
      <w:r w:rsidRPr="00100606">
        <w:rPr>
          <w:rFonts w:cs="Traditional Arabic"/>
          <w:sz w:val="28"/>
          <w:szCs w:val="28"/>
          <w:rtl/>
          <w:lang w:bidi="ar-EG"/>
        </w:rPr>
        <w:t>عبد الله ابن عباس، وعبد الله بن عمر، وعبد الله بن مسعود.</w:t>
      </w:r>
    </w:p>
  </w:footnote>
  <w:footnote w:id="60">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الموافقات </w:t>
      </w:r>
      <w:proofErr w:type="gramStart"/>
      <w:r w:rsidRPr="00100606">
        <w:rPr>
          <w:rFonts w:cs="Traditional Arabic" w:hint="cs"/>
          <w:sz w:val="28"/>
          <w:szCs w:val="28"/>
          <w:rtl/>
          <w:lang w:bidi="ar-EG"/>
        </w:rPr>
        <w:t>( 5</w:t>
      </w:r>
      <w:proofErr w:type="gramEnd"/>
      <w:r w:rsidRPr="00100606">
        <w:rPr>
          <w:rFonts w:cs="Traditional Arabic" w:hint="cs"/>
          <w:sz w:val="28"/>
          <w:szCs w:val="28"/>
          <w:rtl/>
          <w:lang w:bidi="ar-EG"/>
        </w:rPr>
        <w:t>/329</w:t>
      </w:r>
      <w:r w:rsidR="00DE157F" w:rsidRPr="00100606">
        <w:rPr>
          <w:rFonts w:cs="Traditional Arabic" w:hint="cs"/>
          <w:sz w:val="28"/>
          <w:szCs w:val="28"/>
          <w:rtl/>
          <w:lang w:bidi="ar-EG"/>
        </w:rPr>
        <w:t xml:space="preserve"> </w:t>
      </w:r>
      <w:r w:rsidRPr="00100606">
        <w:rPr>
          <w:rFonts w:cs="Traditional Arabic" w:hint="cs"/>
          <w:sz w:val="28"/>
          <w:szCs w:val="28"/>
          <w:rtl/>
          <w:lang w:bidi="ar-EG"/>
        </w:rPr>
        <w:t>) الإمام مالك بن انس 242</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وَقَالَ ابْنُ الزُّبَيْرِ</w:t>
      </w:r>
      <w:r w:rsidR="00100606">
        <w:rPr>
          <w:rFonts w:cs="Traditional Arabic"/>
          <w:sz w:val="28"/>
          <w:szCs w:val="28"/>
          <w:rtl/>
          <w:lang w:bidi="ar-EG"/>
        </w:rPr>
        <w:t xml:space="preserve">: </w:t>
      </w:r>
      <w:r w:rsidRPr="00100606">
        <w:rPr>
          <w:rFonts w:cs="Traditional Arabic"/>
          <w:sz w:val="28"/>
          <w:szCs w:val="28"/>
          <w:rtl/>
          <w:lang w:bidi="ar-EG"/>
        </w:rPr>
        <w:t>لَا أَدْرِي، وَابْنُ عُمَرَ</w:t>
      </w:r>
      <w:r w:rsidR="00100606">
        <w:rPr>
          <w:rFonts w:cs="Traditional Arabic"/>
          <w:sz w:val="28"/>
          <w:szCs w:val="28"/>
          <w:rtl/>
          <w:lang w:bidi="ar-EG"/>
        </w:rPr>
        <w:t xml:space="preserve">: </w:t>
      </w:r>
      <w:r w:rsidRPr="00100606">
        <w:rPr>
          <w:rFonts w:cs="Traditional Arabic"/>
          <w:sz w:val="28"/>
          <w:szCs w:val="28"/>
          <w:rtl/>
          <w:lang w:bidi="ar-EG"/>
        </w:rPr>
        <w:t>لَا أَدْرِي".</w:t>
      </w:r>
    </w:p>
  </w:footnote>
  <w:footnote w:id="61">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انظر</w:t>
      </w:r>
      <w:r w:rsidR="00100606">
        <w:rPr>
          <w:rFonts w:cs="Traditional Arabic" w:hint="cs"/>
          <w:sz w:val="28"/>
          <w:szCs w:val="28"/>
          <w:rtl/>
          <w:lang w:bidi="ar-EG"/>
        </w:rPr>
        <w:t xml:space="preserve">: </w:t>
      </w:r>
      <w:r w:rsidRPr="00100606">
        <w:rPr>
          <w:rFonts w:cs="Traditional Arabic" w:hint="cs"/>
          <w:sz w:val="28"/>
          <w:szCs w:val="28"/>
          <w:rtl/>
          <w:lang w:bidi="ar-EG"/>
        </w:rPr>
        <w:t xml:space="preserve">إمام دار الهجرة مالك بن أنس </w:t>
      </w:r>
      <w:r w:rsidRPr="00100606">
        <w:rPr>
          <w:rFonts w:cs="Traditional Arabic"/>
          <w:sz w:val="28"/>
          <w:szCs w:val="28"/>
          <w:rtl/>
          <w:lang w:bidi="ar-EG"/>
        </w:rPr>
        <w:t>–</w:t>
      </w:r>
      <w:r w:rsidRPr="00100606">
        <w:rPr>
          <w:rFonts w:cs="Traditional Arabic" w:hint="cs"/>
          <w:sz w:val="28"/>
          <w:szCs w:val="28"/>
          <w:rtl/>
          <w:lang w:bidi="ar-EG"/>
        </w:rPr>
        <w:t xml:space="preserve"> رضي الله عنه </w:t>
      </w:r>
      <w:r w:rsidRPr="00100606">
        <w:rPr>
          <w:rFonts w:cs="Traditional Arabic"/>
          <w:sz w:val="28"/>
          <w:szCs w:val="28"/>
          <w:rtl/>
          <w:lang w:bidi="ar-EG"/>
        </w:rPr>
        <w:t>–</w:t>
      </w:r>
      <w:r w:rsidRPr="00100606">
        <w:rPr>
          <w:rFonts w:cs="Traditional Arabic" w:hint="cs"/>
          <w:sz w:val="28"/>
          <w:szCs w:val="28"/>
          <w:rtl/>
          <w:lang w:bidi="ar-EG"/>
        </w:rPr>
        <w:t xml:space="preserve"> ص32 وفيه (قال ابن وهب</w:t>
      </w:r>
      <w:r w:rsidR="00100606">
        <w:rPr>
          <w:rFonts w:cs="Traditional Arabic" w:hint="cs"/>
          <w:sz w:val="28"/>
          <w:szCs w:val="28"/>
          <w:rtl/>
          <w:lang w:bidi="ar-EG"/>
        </w:rPr>
        <w:t xml:space="preserve">: </w:t>
      </w:r>
      <w:r w:rsidRPr="00100606">
        <w:rPr>
          <w:rFonts w:cs="Traditional Arabic" w:hint="cs"/>
          <w:sz w:val="28"/>
          <w:szCs w:val="28"/>
          <w:rtl/>
          <w:lang w:bidi="ar-EG"/>
        </w:rPr>
        <w:t>وكان مالك يقول في أكثر ما يسأل عنه</w:t>
      </w:r>
      <w:r w:rsidR="00100606">
        <w:rPr>
          <w:rFonts w:cs="Traditional Arabic" w:hint="cs"/>
          <w:sz w:val="28"/>
          <w:szCs w:val="28"/>
          <w:rtl/>
          <w:lang w:bidi="ar-EG"/>
        </w:rPr>
        <w:t xml:space="preserve">: </w:t>
      </w:r>
      <w:r w:rsidRPr="00100606">
        <w:rPr>
          <w:rFonts w:cs="Traditional Arabic" w:hint="cs"/>
          <w:sz w:val="28"/>
          <w:szCs w:val="28"/>
          <w:rtl/>
          <w:lang w:bidi="ar-EG"/>
        </w:rPr>
        <w:t xml:space="preserve">لا </w:t>
      </w:r>
      <w:proofErr w:type="gramStart"/>
      <w:r w:rsidRPr="00100606">
        <w:rPr>
          <w:rFonts w:cs="Traditional Arabic" w:hint="cs"/>
          <w:sz w:val="28"/>
          <w:szCs w:val="28"/>
          <w:rtl/>
          <w:lang w:bidi="ar-EG"/>
        </w:rPr>
        <w:t>أدري )</w:t>
      </w:r>
      <w:proofErr w:type="gramEnd"/>
      <w:r w:rsidRPr="00100606">
        <w:rPr>
          <w:rFonts w:cs="Traditional Arabic" w:hint="cs"/>
          <w:sz w:val="28"/>
          <w:szCs w:val="28"/>
          <w:rtl/>
          <w:lang w:bidi="ar-EG"/>
        </w:rPr>
        <w:t xml:space="preserve"> </w:t>
      </w:r>
    </w:p>
  </w:footnote>
  <w:footnote w:id="62">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قال ابن وهب</w:t>
      </w:r>
      <w:r w:rsidR="00100606">
        <w:rPr>
          <w:rFonts w:cs="Traditional Arabic"/>
          <w:sz w:val="28"/>
          <w:szCs w:val="28"/>
          <w:rtl/>
          <w:lang w:bidi="ar-EG"/>
        </w:rPr>
        <w:t xml:space="preserve">: </w:t>
      </w:r>
      <w:r w:rsidRPr="00100606">
        <w:rPr>
          <w:rFonts w:cs="Traditional Arabic"/>
          <w:sz w:val="28"/>
          <w:szCs w:val="28"/>
          <w:rtl/>
          <w:lang w:bidi="ar-EG"/>
        </w:rPr>
        <w:t>لو شئت أن أملا ألواحي من قول مالك</w:t>
      </w:r>
      <w:r w:rsidR="00100606">
        <w:rPr>
          <w:rFonts w:cs="Traditional Arabic"/>
          <w:sz w:val="28"/>
          <w:szCs w:val="28"/>
          <w:rtl/>
          <w:lang w:bidi="ar-EG"/>
        </w:rPr>
        <w:t xml:space="preserve">: </w:t>
      </w:r>
      <w:r w:rsidRPr="00100606">
        <w:rPr>
          <w:rFonts w:cs="Traditional Arabic"/>
          <w:sz w:val="28"/>
          <w:szCs w:val="28"/>
          <w:rtl/>
          <w:lang w:bidi="ar-EG"/>
        </w:rPr>
        <w:t>" لا أدري " لفعلت</w:t>
      </w:r>
      <w:r w:rsidR="00DE157F" w:rsidRPr="00100606">
        <w:rPr>
          <w:rFonts w:cs="Traditional Arabic" w:hint="cs"/>
          <w:sz w:val="28"/>
          <w:szCs w:val="28"/>
          <w:rtl/>
          <w:lang w:bidi="ar-EG"/>
        </w:rPr>
        <w:t>.</w:t>
      </w:r>
    </w:p>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rtl/>
          <w:lang w:bidi="ar-EG"/>
        </w:rPr>
        <w:t>قال بعضهم</w:t>
      </w:r>
      <w:r w:rsidR="00100606">
        <w:rPr>
          <w:rFonts w:cs="Traditional Arabic"/>
          <w:sz w:val="28"/>
          <w:szCs w:val="28"/>
          <w:rtl/>
          <w:lang w:bidi="ar-EG"/>
        </w:rPr>
        <w:t xml:space="preserve">: </w:t>
      </w:r>
      <w:r w:rsidRPr="00100606">
        <w:rPr>
          <w:rFonts w:cs="Traditional Arabic"/>
          <w:sz w:val="28"/>
          <w:szCs w:val="28"/>
          <w:rtl/>
          <w:lang w:bidi="ar-EG"/>
        </w:rPr>
        <w:t>ما سمعت قط أكثر قولا من مالك</w:t>
      </w:r>
      <w:r w:rsidR="00100606">
        <w:rPr>
          <w:rFonts w:cs="Traditional Arabic"/>
          <w:sz w:val="28"/>
          <w:szCs w:val="28"/>
          <w:rtl/>
          <w:lang w:bidi="ar-EG"/>
        </w:rPr>
        <w:t xml:space="preserve">: </w:t>
      </w:r>
      <w:r w:rsidRPr="00100606">
        <w:rPr>
          <w:rFonts w:cs="Traditional Arabic"/>
          <w:sz w:val="28"/>
          <w:szCs w:val="28"/>
          <w:rtl/>
          <w:lang w:bidi="ar-EG"/>
        </w:rPr>
        <w:t>لا حول ولا قوة إلا بالله</w:t>
      </w:r>
      <w:r w:rsidR="00DE157F" w:rsidRPr="00100606">
        <w:rPr>
          <w:rFonts w:cs="Traditional Arabic"/>
          <w:sz w:val="28"/>
          <w:szCs w:val="28"/>
          <w:rtl/>
          <w:lang w:bidi="ar-EG"/>
        </w:rPr>
        <w:t>،</w:t>
      </w:r>
      <w:r w:rsidRPr="00100606">
        <w:rPr>
          <w:rFonts w:cs="Traditional Arabic"/>
          <w:sz w:val="28"/>
          <w:szCs w:val="28"/>
          <w:rtl/>
          <w:lang w:bidi="ar-EG"/>
        </w:rPr>
        <w:t xml:space="preserve"> ولو نشاء أن ننصرف بألواحنا مملوءة بقوله</w:t>
      </w:r>
      <w:r w:rsidR="00100606">
        <w:rPr>
          <w:rFonts w:cs="Traditional Arabic"/>
          <w:sz w:val="28"/>
          <w:szCs w:val="28"/>
          <w:rtl/>
          <w:lang w:bidi="ar-EG"/>
        </w:rPr>
        <w:t xml:space="preserve">: </w:t>
      </w:r>
      <w:r w:rsidRPr="00100606">
        <w:rPr>
          <w:rFonts w:cs="Traditional Arabic"/>
          <w:sz w:val="28"/>
          <w:szCs w:val="28"/>
          <w:rtl/>
          <w:lang w:bidi="ar-EG"/>
        </w:rPr>
        <w:t>لا أدري</w:t>
      </w:r>
      <w:r w:rsidR="00100606">
        <w:rPr>
          <w:rFonts w:cs="Traditional Arabic"/>
          <w:sz w:val="28"/>
          <w:szCs w:val="28"/>
          <w:rtl/>
          <w:lang w:bidi="ar-EG"/>
        </w:rPr>
        <w:t xml:space="preserve">: </w:t>
      </w:r>
      <w:proofErr w:type="gramStart"/>
      <w:r w:rsidRPr="00100606">
        <w:rPr>
          <w:rFonts w:cs="Traditional Arabic" w:hint="cs"/>
          <w:sz w:val="28"/>
          <w:szCs w:val="28"/>
          <w:rtl/>
          <w:lang w:bidi="ar-EG"/>
        </w:rPr>
        <w:t>(</w:t>
      </w:r>
      <w:r w:rsidRPr="00100606">
        <w:rPr>
          <w:rFonts w:cs="Traditional Arabic"/>
          <w:sz w:val="28"/>
          <w:szCs w:val="28"/>
          <w:rtl/>
          <w:lang w:bidi="ar-EG"/>
        </w:rPr>
        <w:t xml:space="preserve"> إن</w:t>
      </w:r>
      <w:proofErr w:type="gramEnd"/>
      <w:r w:rsidRPr="00100606">
        <w:rPr>
          <w:rFonts w:cs="Traditional Arabic"/>
          <w:sz w:val="28"/>
          <w:szCs w:val="28"/>
          <w:rtl/>
          <w:lang w:bidi="ar-EG"/>
        </w:rPr>
        <w:t xml:space="preserve"> نظن إلا ظنا وما نحن بمستيقنين</w:t>
      </w:r>
      <w:r w:rsidRPr="00100606">
        <w:rPr>
          <w:rFonts w:cs="Traditional Arabic" w:hint="cs"/>
          <w:sz w:val="28"/>
          <w:szCs w:val="28"/>
          <w:rtl/>
          <w:lang w:bidi="ar-EG"/>
        </w:rPr>
        <w:t>)</w:t>
      </w:r>
      <w:r w:rsidRPr="00100606">
        <w:rPr>
          <w:rFonts w:cs="Traditional Arabic"/>
          <w:sz w:val="28"/>
          <w:szCs w:val="28"/>
          <w:rtl/>
          <w:lang w:bidi="ar-EG"/>
        </w:rPr>
        <w:t xml:space="preserve"> [ الجاثية</w:t>
      </w:r>
      <w:r w:rsidR="00100606">
        <w:rPr>
          <w:rFonts w:cs="Traditional Arabic"/>
          <w:sz w:val="28"/>
          <w:szCs w:val="28"/>
          <w:rtl/>
          <w:lang w:bidi="ar-EG"/>
        </w:rPr>
        <w:t xml:space="preserve">: </w:t>
      </w:r>
      <w:r w:rsidRPr="00100606">
        <w:rPr>
          <w:rFonts w:cs="Traditional Arabic"/>
          <w:sz w:val="28"/>
          <w:szCs w:val="28"/>
          <w:rtl/>
          <w:lang w:bidi="ar-EG"/>
        </w:rPr>
        <w:t>32 ] لفعلنا</w:t>
      </w:r>
      <w:r w:rsidR="00DE157F" w:rsidRPr="00100606">
        <w:rPr>
          <w:rFonts w:cs="Traditional Arabic"/>
          <w:sz w:val="28"/>
          <w:szCs w:val="28"/>
          <w:rtl/>
          <w:lang w:bidi="ar-EG"/>
        </w:rPr>
        <w:t>.</w:t>
      </w:r>
      <w:r w:rsidRPr="00100606">
        <w:rPr>
          <w:rFonts w:cs="Traditional Arabic"/>
          <w:sz w:val="28"/>
          <w:szCs w:val="28"/>
          <w:rtl/>
          <w:lang w:bidi="ar-EG"/>
        </w:rPr>
        <w:t xml:space="preserve"> وقال ابن وهب</w:t>
      </w:r>
      <w:r w:rsidR="00100606">
        <w:rPr>
          <w:rFonts w:cs="Traditional Arabic"/>
          <w:sz w:val="28"/>
          <w:szCs w:val="28"/>
          <w:rtl/>
          <w:lang w:bidi="ar-EG"/>
        </w:rPr>
        <w:t xml:space="preserve">: </w:t>
      </w:r>
      <w:r w:rsidRPr="00100606">
        <w:rPr>
          <w:rFonts w:cs="Traditional Arabic"/>
          <w:sz w:val="28"/>
          <w:szCs w:val="28"/>
          <w:rtl/>
          <w:lang w:bidi="ar-EG"/>
        </w:rPr>
        <w:t>لو كتبنا عن مالك "لا أدري" لملأنا الألواح. ينظر</w:t>
      </w:r>
      <w:r w:rsidR="00100606">
        <w:rPr>
          <w:rFonts w:cs="Traditional Arabic"/>
          <w:sz w:val="28"/>
          <w:szCs w:val="28"/>
          <w:rtl/>
          <w:lang w:bidi="ar-EG"/>
        </w:rPr>
        <w:t xml:space="preserve">: </w:t>
      </w:r>
      <w:r w:rsidRPr="00100606">
        <w:rPr>
          <w:rFonts w:cs="Traditional Arabic"/>
          <w:sz w:val="28"/>
          <w:szCs w:val="28"/>
          <w:rtl/>
          <w:lang w:bidi="ar-EG"/>
        </w:rPr>
        <w:t>«جامع بيان العلم وفضله» (1575، 1576)، و«سير أعلام النبلاء» (8/ 97). أخرجه ابن عبد البر في جامع بيان العلم وفضله، 2/ 839، برقم 1576</w:t>
      </w:r>
      <w:r w:rsidR="00DE157F" w:rsidRPr="00100606">
        <w:rPr>
          <w:rFonts w:cs="Traditional Arabic" w:hint="cs"/>
          <w:sz w:val="28"/>
          <w:szCs w:val="28"/>
          <w:rtl/>
          <w:lang w:bidi="ar-EG"/>
        </w:rPr>
        <w:t>،</w:t>
      </w:r>
      <w:r w:rsidRPr="00100606">
        <w:rPr>
          <w:rFonts w:cs="Traditional Arabic" w:hint="cs"/>
          <w:sz w:val="28"/>
          <w:szCs w:val="28"/>
          <w:rtl/>
          <w:lang w:bidi="ar-EG"/>
        </w:rPr>
        <w:t xml:space="preserve"> حلية الأولياء (7/323) </w:t>
      </w:r>
    </w:p>
  </w:footnote>
  <w:footnote w:id="63">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ترتيب المدارك (1/147)</w:t>
      </w:r>
      <w:r w:rsidR="00DE157F" w:rsidRPr="00100606">
        <w:rPr>
          <w:rFonts w:cs="Traditional Arabic" w:hint="cs"/>
          <w:sz w:val="28"/>
          <w:szCs w:val="28"/>
          <w:rtl/>
          <w:lang w:bidi="ar-EG"/>
        </w:rPr>
        <w:t>،</w:t>
      </w:r>
      <w:r w:rsidRPr="00100606">
        <w:rPr>
          <w:rFonts w:cs="Traditional Arabic" w:hint="cs"/>
          <w:sz w:val="28"/>
          <w:szCs w:val="28"/>
          <w:rtl/>
          <w:lang w:bidi="ar-EG"/>
        </w:rPr>
        <w:t xml:space="preserve"> الموافقات (5/</w:t>
      </w:r>
      <w:proofErr w:type="gramStart"/>
      <w:r w:rsidRPr="00100606">
        <w:rPr>
          <w:rFonts w:cs="Traditional Arabic" w:hint="cs"/>
          <w:sz w:val="28"/>
          <w:szCs w:val="28"/>
          <w:rtl/>
          <w:lang w:bidi="ar-EG"/>
        </w:rPr>
        <w:t>327 )</w:t>
      </w:r>
      <w:proofErr w:type="gramEnd"/>
      <w:r w:rsidRPr="00100606">
        <w:rPr>
          <w:rFonts w:cs="Traditional Arabic" w:hint="cs"/>
          <w:sz w:val="28"/>
          <w:szCs w:val="28"/>
          <w:rtl/>
          <w:lang w:bidi="ar-EG"/>
        </w:rPr>
        <w:t xml:space="preserve"> (</w:t>
      </w:r>
      <w:r w:rsidRPr="00100606">
        <w:rPr>
          <w:rFonts w:cs="Traditional Arabic"/>
          <w:sz w:val="28"/>
          <w:szCs w:val="28"/>
          <w:rtl/>
          <w:lang w:bidi="ar-EG"/>
        </w:rPr>
        <w:t>قال ابن أبي أويس</w:t>
      </w:r>
      <w:r w:rsidR="00100606">
        <w:rPr>
          <w:rFonts w:cs="Traditional Arabic"/>
          <w:sz w:val="28"/>
          <w:szCs w:val="28"/>
          <w:rtl/>
          <w:lang w:bidi="ar-EG"/>
        </w:rPr>
        <w:t xml:space="preserve">: </w:t>
      </w:r>
      <w:r w:rsidRPr="00100606">
        <w:rPr>
          <w:rFonts w:cs="Traditional Arabic"/>
          <w:sz w:val="28"/>
          <w:szCs w:val="28"/>
          <w:rtl/>
          <w:lang w:bidi="ar-EG"/>
        </w:rPr>
        <w:t>سئل مالك مرة عن نيف وعشرين مسألة فما أجاب منها إلا في واحدة.</w:t>
      </w:r>
    </w:p>
  </w:footnote>
  <w:footnote w:id="64">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الموافقات (5/ 329)</w:t>
      </w:r>
      <w:r w:rsidR="00DE157F" w:rsidRPr="00100606">
        <w:rPr>
          <w:rFonts w:cs="Traditional Arabic" w:hint="cs"/>
          <w:sz w:val="28"/>
          <w:szCs w:val="28"/>
          <w:rtl/>
          <w:lang w:bidi="ar-EG"/>
        </w:rPr>
        <w:t>،</w:t>
      </w:r>
      <w:r w:rsidRPr="00100606">
        <w:rPr>
          <w:rFonts w:cs="Traditional Arabic" w:hint="cs"/>
          <w:sz w:val="28"/>
          <w:szCs w:val="28"/>
          <w:rtl/>
          <w:lang w:bidi="ar-EG"/>
        </w:rPr>
        <w:t xml:space="preserve"> ترتيب المدارك (1/184)</w:t>
      </w:r>
      <w:r w:rsidR="00DE157F" w:rsidRPr="00100606">
        <w:rPr>
          <w:rFonts w:cs="Traditional Arabic" w:hint="cs"/>
          <w:sz w:val="28"/>
          <w:szCs w:val="28"/>
          <w:rtl/>
          <w:lang w:bidi="ar-EG"/>
        </w:rPr>
        <w:t>،</w:t>
      </w:r>
      <w:r w:rsidRPr="00100606">
        <w:rPr>
          <w:rFonts w:cs="Traditional Arabic" w:hint="cs"/>
          <w:sz w:val="28"/>
          <w:szCs w:val="28"/>
          <w:rtl/>
          <w:lang w:bidi="ar-EG"/>
        </w:rPr>
        <w:t xml:space="preserve"> الإمام مالك بن أنس (241)</w:t>
      </w:r>
      <w:r w:rsidR="00DE157F" w:rsidRPr="00100606">
        <w:rPr>
          <w:rFonts w:cs="Traditional Arabic" w:hint="cs"/>
          <w:sz w:val="28"/>
          <w:szCs w:val="28"/>
          <w:rtl/>
          <w:lang w:bidi="ar-EG"/>
        </w:rPr>
        <w:t xml:space="preserve"> </w:t>
      </w:r>
      <w:r w:rsidRPr="00100606">
        <w:rPr>
          <w:rFonts w:cs="Traditional Arabic" w:hint="cs"/>
          <w:sz w:val="28"/>
          <w:szCs w:val="28"/>
          <w:rtl/>
          <w:lang w:bidi="ar-EG"/>
        </w:rPr>
        <w:t>(</w:t>
      </w:r>
      <w:r w:rsidRPr="00100606">
        <w:rPr>
          <w:rFonts w:cs="Traditional Arabic"/>
          <w:sz w:val="28"/>
          <w:szCs w:val="28"/>
          <w:rtl/>
          <w:lang w:bidi="ar-EG"/>
        </w:rPr>
        <w:t>قيل</w:t>
      </w:r>
      <w:r w:rsidR="00100606">
        <w:rPr>
          <w:rFonts w:cs="Traditional Arabic"/>
          <w:sz w:val="28"/>
          <w:szCs w:val="28"/>
          <w:rtl/>
          <w:lang w:bidi="ar-EG"/>
        </w:rPr>
        <w:t xml:space="preserve">: </w:t>
      </w:r>
      <w:r w:rsidRPr="00100606">
        <w:rPr>
          <w:rFonts w:cs="Traditional Arabic"/>
          <w:sz w:val="28"/>
          <w:szCs w:val="28"/>
          <w:rtl/>
          <w:lang w:bidi="ar-EG"/>
        </w:rPr>
        <w:t>إذا قلت أنت يا أبا عبد الله لا أدري</w:t>
      </w:r>
      <w:r w:rsidR="00DE157F" w:rsidRPr="00100606">
        <w:rPr>
          <w:rFonts w:cs="Traditional Arabic"/>
          <w:sz w:val="28"/>
          <w:szCs w:val="28"/>
          <w:rtl/>
          <w:lang w:bidi="ar-EG"/>
        </w:rPr>
        <w:t>،</w:t>
      </w:r>
      <w:r w:rsidRPr="00100606">
        <w:rPr>
          <w:rFonts w:cs="Traditional Arabic"/>
          <w:sz w:val="28"/>
          <w:szCs w:val="28"/>
          <w:rtl/>
          <w:lang w:bidi="ar-EG"/>
        </w:rPr>
        <w:t xml:space="preserve"> فمن يدري</w:t>
      </w:r>
      <w:r w:rsidR="00DE157F" w:rsidRPr="00100606">
        <w:rPr>
          <w:rFonts w:cs="Traditional Arabic"/>
          <w:sz w:val="28"/>
          <w:szCs w:val="28"/>
          <w:rtl/>
          <w:lang w:bidi="ar-EG"/>
        </w:rPr>
        <w:t>؟</w:t>
      </w:r>
      <w:r w:rsidRPr="00100606">
        <w:rPr>
          <w:rFonts w:cs="Traditional Arabic"/>
          <w:sz w:val="28"/>
          <w:szCs w:val="28"/>
          <w:rtl/>
          <w:lang w:bidi="ar-EG"/>
        </w:rPr>
        <w:t xml:space="preserve"> قال</w:t>
      </w:r>
      <w:r w:rsidR="00100606">
        <w:rPr>
          <w:rFonts w:cs="Traditional Arabic"/>
          <w:sz w:val="28"/>
          <w:szCs w:val="28"/>
          <w:rtl/>
          <w:lang w:bidi="ar-EG"/>
        </w:rPr>
        <w:t xml:space="preserve">: </w:t>
      </w:r>
      <w:r w:rsidRPr="00100606">
        <w:rPr>
          <w:rFonts w:cs="Traditional Arabic"/>
          <w:sz w:val="28"/>
          <w:szCs w:val="28"/>
          <w:rtl/>
          <w:lang w:bidi="ar-EG"/>
        </w:rPr>
        <w:t>ويحك أعرفتني</w:t>
      </w:r>
      <w:r w:rsidR="00DE157F" w:rsidRPr="00100606">
        <w:rPr>
          <w:rFonts w:cs="Traditional Arabic"/>
          <w:sz w:val="28"/>
          <w:szCs w:val="28"/>
          <w:rtl/>
          <w:lang w:bidi="ar-EG"/>
        </w:rPr>
        <w:t>،</w:t>
      </w:r>
      <w:r w:rsidRPr="00100606">
        <w:rPr>
          <w:rFonts w:cs="Traditional Arabic"/>
          <w:sz w:val="28"/>
          <w:szCs w:val="28"/>
          <w:rtl/>
          <w:lang w:bidi="ar-EG"/>
        </w:rPr>
        <w:t xml:space="preserve"> ومن أنا</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وإيش</w:t>
      </w:r>
      <w:proofErr w:type="spellEnd"/>
      <w:r w:rsidRPr="00100606">
        <w:rPr>
          <w:rFonts w:cs="Traditional Arabic"/>
          <w:sz w:val="28"/>
          <w:szCs w:val="28"/>
          <w:rtl/>
          <w:lang w:bidi="ar-EG"/>
        </w:rPr>
        <w:t xml:space="preserve"> منزلتي حتى أدري ما لا تدرون</w:t>
      </w:r>
      <w:r w:rsidR="00DE157F" w:rsidRPr="00100606">
        <w:rPr>
          <w:rFonts w:cs="Traditional Arabic"/>
          <w:sz w:val="28"/>
          <w:szCs w:val="28"/>
          <w:rtl/>
          <w:lang w:bidi="ar-EG"/>
        </w:rPr>
        <w:t>؟</w:t>
      </w:r>
      <w:r w:rsidRPr="00100606">
        <w:rPr>
          <w:rFonts w:cs="Traditional Arabic"/>
          <w:sz w:val="28"/>
          <w:szCs w:val="28"/>
          <w:rtl/>
          <w:lang w:bidi="ar-EG"/>
        </w:rPr>
        <w:t xml:space="preserve"> ثم أخذ يحتج بحديث ابن عمر</w:t>
      </w:r>
      <w:r w:rsidR="00DE157F" w:rsidRPr="00100606">
        <w:rPr>
          <w:rFonts w:cs="Traditional Arabic"/>
          <w:sz w:val="28"/>
          <w:szCs w:val="28"/>
          <w:rtl/>
          <w:lang w:bidi="ar-EG"/>
        </w:rPr>
        <w:t>،</w:t>
      </w:r>
      <w:r w:rsidRPr="00100606">
        <w:rPr>
          <w:rFonts w:cs="Traditional Arabic"/>
          <w:sz w:val="28"/>
          <w:szCs w:val="28"/>
          <w:rtl/>
          <w:lang w:bidi="ar-EG"/>
        </w:rPr>
        <w:t xml:space="preserve"> وقال</w:t>
      </w:r>
      <w:r w:rsidR="00100606">
        <w:rPr>
          <w:rFonts w:cs="Traditional Arabic"/>
          <w:sz w:val="28"/>
          <w:szCs w:val="28"/>
          <w:rtl/>
          <w:lang w:bidi="ar-EG"/>
        </w:rPr>
        <w:t xml:space="preserve">: </w:t>
      </w:r>
      <w:r w:rsidRPr="00100606">
        <w:rPr>
          <w:rFonts w:cs="Traditional Arabic"/>
          <w:sz w:val="28"/>
          <w:szCs w:val="28"/>
          <w:rtl/>
          <w:lang w:bidi="ar-EG"/>
        </w:rPr>
        <w:t>هذا ابن عمر يقول</w:t>
      </w:r>
      <w:r w:rsidR="00100606">
        <w:rPr>
          <w:rFonts w:cs="Traditional Arabic"/>
          <w:sz w:val="28"/>
          <w:szCs w:val="28"/>
          <w:rtl/>
          <w:lang w:bidi="ar-EG"/>
        </w:rPr>
        <w:t xml:space="preserve">: </w:t>
      </w:r>
      <w:r w:rsidRPr="00100606">
        <w:rPr>
          <w:rFonts w:cs="Traditional Arabic"/>
          <w:sz w:val="28"/>
          <w:szCs w:val="28"/>
          <w:rtl/>
          <w:lang w:bidi="ar-EG"/>
        </w:rPr>
        <w:t>لا أدري</w:t>
      </w:r>
      <w:r w:rsidR="00DE157F" w:rsidRPr="00100606">
        <w:rPr>
          <w:rFonts w:cs="Traditional Arabic"/>
          <w:sz w:val="28"/>
          <w:szCs w:val="28"/>
          <w:rtl/>
          <w:lang w:bidi="ar-EG"/>
        </w:rPr>
        <w:t>،</w:t>
      </w:r>
      <w:r w:rsidRPr="00100606">
        <w:rPr>
          <w:rFonts w:cs="Traditional Arabic"/>
          <w:sz w:val="28"/>
          <w:szCs w:val="28"/>
          <w:rtl/>
          <w:lang w:bidi="ar-EG"/>
        </w:rPr>
        <w:t xml:space="preserve"> فمن أنا</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وقال عتبة بن مسلم</w:t>
      </w:r>
      <w:r w:rsidR="00100606">
        <w:rPr>
          <w:rFonts w:cs="Traditional Arabic"/>
          <w:sz w:val="28"/>
          <w:szCs w:val="28"/>
          <w:rtl/>
          <w:lang w:bidi="ar-EG"/>
        </w:rPr>
        <w:t xml:space="preserve">: </w:t>
      </w:r>
      <w:r w:rsidRPr="00100606">
        <w:rPr>
          <w:rFonts w:cs="Traditional Arabic"/>
          <w:sz w:val="28"/>
          <w:szCs w:val="28"/>
          <w:rtl/>
          <w:lang w:bidi="ar-EG"/>
        </w:rPr>
        <w:t>صحبت ابن عمر أربعة وثلاثين شهرا</w:t>
      </w:r>
      <w:r w:rsidR="00DE157F" w:rsidRPr="00100606">
        <w:rPr>
          <w:rFonts w:cs="Traditional Arabic"/>
          <w:sz w:val="28"/>
          <w:szCs w:val="28"/>
          <w:rtl/>
          <w:lang w:bidi="ar-EG"/>
        </w:rPr>
        <w:t>،</w:t>
      </w:r>
      <w:r w:rsidRPr="00100606">
        <w:rPr>
          <w:rFonts w:cs="Traditional Arabic"/>
          <w:sz w:val="28"/>
          <w:szCs w:val="28"/>
          <w:rtl/>
          <w:lang w:bidi="ar-EG"/>
        </w:rPr>
        <w:t xml:space="preserve"> فكان كثيرا ما يسأل فبقول</w:t>
      </w:r>
      <w:r w:rsidR="00100606">
        <w:rPr>
          <w:rFonts w:cs="Traditional Arabic"/>
          <w:sz w:val="28"/>
          <w:szCs w:val="28"/>
          <w:rtl/>
          <w:lang w:bidi="ar-EG"/>
        </w:rPr>
        <w:t xml:space="preserve">: </w:t>
      </w:r>
      <w:r w:rsidRPr="00100606">
        <w:rPr>
          <w:rFonts w:cs="Traditional Arabic"/>
          <w:sz w:val="28"/>
          <w:szCs w:val="28"/>
          <w:rtl/>
          <w:lang w:bidi="ar-EG"/>
        </w:rPr>
        <w:t>لا أدري</w:t>
      </w:r>
      <w:r w:rsidR="00DE157F" w:rsidRPr="00100606">
        <w:rPr>
          <w:rFonts w:cs="Traditional Arabic"/>
          <w:sz w:val="28"/>
          <w:szCs w:val="28"/>
          <w:rtl/>
          <w:lang w:bidi="ar-EG"/>
        </w:rPr>
        <w:t>.</w:t>
      </w:r>
      <w:r w:rsidRPr="00100606">
        <w:rPr>
          <w:rFonts w:cs="Traditional Arabic"/>
          <w:sz w:val="28"/>
          <w:szCs w:val="28"/>
          <w:rtl/>
          <w:lang w:bidi="ar-EG"/>
        </w:rPr>
        <w:t xml:space="preserve"> أعلام الموقعين عن رب العالمين (3/163)</w:t>
      </w:r>
    </w:p>
  </w:footnote>
  <w:footnote w:id="65">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البيان والتحصيل</w:t>
      </w:r>
      <w:r w:rsidRPr="00100606">
        <w:rPr>
          <w:rFonts w:cs="Traditional Arabic"/>
          <w:sz w:val="28"/>
          <w:szCs w:val="28"/>
          <w:rtl/>
          <w:lang w:bidi="ar-EG"/>
        </w:rPr>
        <w:t xml:space="preserve"> والشرح والتوجيه والتعليل لمسائل المستخرجة</w:t>
      </w:r>
      <w:r w:rsidRPr="00100606">
        <w:rPr>
          <w:rFonts w:cs="Traditional Arabic" w:hint="cs"/>
          <w:sz w:val="28"/>
          <w:szCs w:val="28"/>
          <w:rtl/>
          <w:lang w:bidi="ar-EG"/>
        </w:rPr>
        <w:t>، لأبي الوليد بن رشد القرطبي</w:t>
      </w:r>
      <w:r w:rsidR="00DE157F" w:rsidRPr="00100606">
        <w:rPr>
          <w:rFonts w:cs="Traditional Arabic" w:hint="cs"/>
          <w:sz w:val="28"/>
          <w:szCs w:val="28"/>
          <w:rtl/>
          <w:lang w:bidi="ar-EG"/>
        </w:rPr>
        <w:t>،</w:t>
      </w:r>
      <w:r w:rsidRPr="00100606">
        <w:rPr>
          <w:rFonts w:cs="Traditional Arabic" w:hint="cs"/>
          <w:sz w:val="28"/>
          <w:szCs w:val="28"/>
          <w:rtl/>
          <w:lang w:bidi="ar-EG"/>
        </w:rPr>
        <w:t xml:space="preserve"> كتاب الجامع السابع</w:t>
      </w:r>
      <w:r w:rsidR="00DE157F" w:rsidRPr="00100606">
        <w:rPr>
          <w:rFonts w:cs="Traditional Arabic" w:hint="cs"/>
          <w:sz w:val="28"/>
          <w:szCs w:val="28"/>
          <w:rtl/>
          <w:lang w:bidi="ar-EG"/>
        </w:rPr>
        <w:t xml:space="preserve"> </w:t>
      </w:r>
      <w:r w:rsidRPr="00100606">
        <w:rPr>
          <w:rFonts w:cs="Traditional Arabic" w:hint="cs"/>
          <w:sz w:val="28"/>
          <w:szCs w:val="28"/>
          <w:rtl/>
          <w:lang w:bidi="ar-EG"/>
        </w:rPr>
        <w:t xml:space="preserve">(18/ </w:t>
      </w:r>
      <w:proofErr w:type="gramStart"/>
      <w:r w:rsidRPr="00100606">
        <w:rPr>
          <w:rFonts w:cs="Traditional Arabic" w:hint="cs"/>
          <w:sz w:val="28"/>
          <w:szCs w:val="28"/>
          <w:rtl/>
          <w:lang w:bidi="ar-EG"/>
        </w:rPr>
        <w:t>219 )</w:t>
      </w:r>
      <w:proofErr w:type="gramEnd"/>
      <w:r w:rsidR="00DE157F" w:rsidRPr="00100606">
        <w:rPr>
          <w:rFonts w:cs="Traditional Arabic" w:hint="cs"/>
          <w:sz w:val="28"/>
          <w:szCs w:val="28"/>
          <w:rtl/>
          <w:lang w:bidi="ar-EG"/>
        </w:rPr>
        <w:t xml:space="preserve">، </w:t>
      </w:r>
      <w:r w:rsidRPr="00100606">
        <w:rPr>
          <w:rFonts w:cs="Traditional Arabic" w:hint="cs"/>
          <w:sz w:val="28"/>
          <w:szCs w:val="28"/>
          <w:rtl/>
          <w:lang w:bidi="ar-EG"/>
        </w:rPr>
        <w:t>(وقال في رجل قال لعبد الله بن عمر</w:t>
      </w:r>
      <w:r w:rsidR="00100606">
        <w:rPr>
          <w:rFonts w:cs="Traditional Arabic" w:hint="cs"/>
          <w:sz w:val="28"/>
          <w:szCs w:val="28"/>
          <w:rtl/>
          <w:lang w:bidi="ar-EG"/>
        </w:rPr>
        <w:t xml:space="preserve">: </w:t>
      </w:r>
      <w:r w:rsidRPr="00100606">
        <w:rPr>
          <w:rFonts w:cs="Traditional Arabic"/>
          <w:sz w:val="28"/>
          <w:szCs w:val="28"/>
          <w:rtl/>
          <w:lang w:bidi="ar-EG"/>
        </w:rPr>
        <w:t xml:space="preserve">كيف تقول في ودية بوديتين، فسكت عنه، ثم أعاد عليه فقال ابن عمر ودية </w:t>
      </w:r>
      <w:proofErr w:type="spellStart"/>
      <w:r w:rsidRPr="00100606">
        <w:rPr>
          <w:rFonts w:cs="Traditional Arabic"/>
          <w:sz w:val="28"/>
          <w:szCs w:val="28"/>
          <w:rtl/>
          <w:lang w:bidi="ar-EG"/>
        </w:rPr>
        <w:t>بودتين</w:t>
      </w:r>
      <w:proofErr w:type="spellEnd"/>
      <w:r w:rsidRPr="00100606">
        <w:rPr>
          <w:rFonts w:cs="Traditional Arabic"/>
          <w:sz w:val="28"/>
          <w:szCs w:val="28"/>
          <w:rtl/>
          <w:lang w:bidi="ar-EG"/>
        </w:rPr>
        <w:t xml:space="preserve"> </w:t>
      </w:r>
      <w:proofErr w:type="spellStart"/>
      <w:r w:rsidRPr="00100606">
        <w:rPr>
          <w:rFonts w:cs="Traditional Arabic"/>
          <w:sz w:val="28"/>
          <w:szCs w:val="28"/>
          <w:rtl/>
          <w:lang w:bidi="ar-EG"/>
        </w:rPr>
        <w:t>وودتين</w:t>
      </w:r>
      <w:proofErr w:type="spellEnd"/>
      <w:r w:rsidRPr="00100606">
        <w:rPr>
          <w:rFonts w:cs="Traditional Arabic"/>
          <w:sz w:val="28"/>
          <w:szCs w:val="28"/>
          <w:rtl/>
          <w:lang w:bidi="ar-EG"/>
        </w:rPr>
        <w:t xml:space="preserve"> بودية لا علم لي</w:t>
      </w:r>
      <w:r w:rsidRPr="00100606">
        <w:rPr>
          <w:rFonts w:cs="Traditional Arabic" w:hint="cs"/>
          <w:sz w:val="28"/>
          <w:szCs w:val="28"/>
          <w:rtl/>
          <w:lang w:bidi="ar-EG"/>
        </w:rPr>
        <w:t>)</w:t>
      </w:r>
      <w:r w:rsidRPr="00100606">
        <w:rPr>
          <w:rFonts w:cs="Traditional Arabic"/>
          <w:sz w:val="28"/>
          <w:szCs w:val="28"/>
          <w:rtl/>
          <w:lang w:bidi="ar-EG"/>
        </w:rPr>
        <w:t>.</w:t>
      </w:r>
    </w:p>
  </w:footnote>
  <w:footnote w:id="66">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وقال مجاهد</w:t>
      </w:r>
      <w:r w:rsidR="00100606">
        <w:rPr>
          <w:rFonts w:cs="Traditional Arabic"/>
          <w:sz w:val="28"/>
          <w:szCs w:val="28"/>
          <w:rtl/>
          <w:lang w:bidi="ar-EG"/>
        </w:rPr>
        <w:t xml:space="preserve">: </w:t>
      </w:r>
      <w:r w:rsidRPr="00100606">
        <w:rPr>
          <w:rFonts w:cs="Traditional Arabic"/>
          <w:sz w:val="28"/>
          <w:szCs w:val="28"/>
          <w:rtl/>
          <w:lang w:bidi="ar-EG"/>
        </w:rPr>
        <w:t>"سئل ابن عمر عن فريضة من الصلب، فقال</w:t>
      </w:r>
      <w:r w:rsidR="00100606">
        <w:rPr>
          <w:rFonts w:cs="Traditional Arabic"/>
          <w:sz w:val="28"/>
          <w:szCs w:val="28"/>
          <w:rtl/>
          <w:lang w:bidi="ar-EG"/>
        </w:rPr>
        <w:t xml:space="preserve">: </w:t>
      </w:r>
      <w:r w:rsidRPr="00100606">
        <w:rPr>
          <w:rFonts w:cs="Traditional Arabic"/>
          <w:sz w:val="28"/>
          <w:szCs w:val="28"/>
          <w:rtl/>
          <w:lang w:bidi="ar-EG"/>
        </w:rPr>
        <w:t>لا أدري؛ فقيل له</w:t>
      </w:r>
      <w:r w:rsidR="00100606">
        <w:rPr>
          <w:rFonts w:cs="Traditional Arabic"/>
          <w:sz w:val="28"/>
          <w:szCs w:val="28"/>
          <w:rtl/>
          <w:lang w:bidi="ar-EG"/>
        </w:rPr>
        <w:t xml:space="preserve">: </w:t>
      </w:r>
      <w:r w:rsidRPr="00100606">
        <w:rPr>
          <w:rFonts w:cs="Traditional Arabic"/>
          <w:sz w:val="28"/>
          <w:szCs w:val="28"/>
          <w:rtl/>
          <w:lang w:bidi="ar-EG"/>
        </w:rPr>
        <w:t>فما منعك أن تجيبه؟ فقال</w:t>
      </w:r>
      <w:r w:rsidR="00100606">
        <w:rPr>
          <w:rFonts w:cs="Traditional Arabic"/>
          <w:sz w:val="28"/>
          <w:szCs w:val="28"/>
          <w:rtl/>
          <w:lang w:bidi="ar-EG"/>
        </w:rPr>
        <w:t xml:space="preserve">: </w:t>
      </w:r>
      <w:r w:rsidRPr="00100606">
        <w:rPr>
          <w:rFonts w:cs="Traditional Arabic"/>
          <w:sz w:val="28"/>
          <w:szCs w:val="28"/>
          <w:rtl/>
          <w:lang w:bidi="ar-EG"/>
        </w:rPr>
        <w:t>سئل ابن عمر عما لا يدري، فقال</w:t>
      </w:r>
      <w:r w:rsidR="00100606">
        <w:rPr>
          <w:rFonts w:cs="Traditional Arabic"/>
          <w:sz w:val="28"/>
          <w:szCs w:val="28"/>
          <w:rtl/>
          <w:lang w:bidi="ar-EG"/>
        </w:rPr>
        <w:t xml:space="preserve">: </w:t>
      </w:r>
      <w:r w:rsidRPr="00100606">
        <w:rPr>
          <w:rFonts w:cs="Traditional Arabic"/>
          <w:sz w:val="28"/>
          <w:szCs w:val="28"/>
          <w:rtl/>
          <w:lang w:bidi="ar-EG"/>
        </w:rPr>
        <w:t>لا أدري". جامع بيان العلم وفضله</w:t>
      </w:r>
      <w:r w:rsidR="00DE157F" w:rsidRPr="00100606">
        <w:rPr>
          <w:rFonts w:cs="Traditional Arabic" w:hint="cs"/>
          <w:sz w:val="28"/>
          <w:szCs w:val="28"/>
          <w:rtl/>
          <w:lang w:bidi="ar-EG"/>
        </w:rPr>
        <w:t>،</w:t>
      </w:r>
      <w:r w:rsidRPr="00100606">
        <w:rPr>
          <w:rFonts w:cs="Traditional Arabic" w:hint="cs"/>
          <w:sz w:val="28"/>
          <w:szCs w:val="28"/>
          <w:rtl/>
          <w:lang w:bidi="ar-EG"/>
        </w:rPr>
        <w:t xml:space="preserve"> (2/ </w:t>
      </w:r>
      <w:proofErr w:type="gramStart"/>
      <w:r w:rsidRPr="00100606">
        <w:rPr>
          <w:rFonts w:cs="Traditional Arabic" w:hint="cs"/>
          <w:sz w:val="28"/>
          <w:szCs w:val="28"/>
          <w:rtl/>
          <w:lang w:bidi="ar-EG"/>
        </w:rPr>
        <w:t>835 )</w:t>
      </w:r>
      <w:proofErr w:type="gramEnd"/>
    </w:p>
  </w:footnote>
  <w:footnote w:id="67">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البيان والتحصيل (18/219) (</w:t>
      </w:r>
      <w:r w:rsidRPr="00100606">
        <w:rPr>
          <w:rFonts w:cs="Traditional Arabic"/>
          <w:sz w:val="28"/>
          <w:szCs w:val="28"/>
          <w:rtl/>
          <w:lang w:bidi="ar-EG"/>
        </w:rPr>
        <w:t>قال</w:t>
      </w:r>
      <w:r w:rsidR="00100606">
        <w:rPr>
          <w:rFonts w:cs="Traditional Arabic"/>
          <w:sz w:val="28"/>
          <w:szCs w:val="28"/>
          <w:rtl/>
          <w:lang w:bidi="ar-EG"/>
        </w:rPr>
        <w:t xml:space="preserve">: </w:t>
      </w:r>
      <w:r w:rsidRPr="00100606">
        <w:rPr>
          <w:rFonts w:cs="Traditional Arabic"/>
          <w:sz w:val="28"/>
          <w:szCs w:val="28"/>
          <w:rtl/>
          <w:lang w:bidi="ar-EG"/>
        </w:rPr>
        <w:t>وسئل ابن عمر عن فريضة فقال لا علم لي، فقال السائل</w:t>
      </w:r>
      <w:r w:rsidR="00100606">
        <w:rPr>
          <w:rFonts w:cs="Traditional Arabic"/>
          <w:sz w:val="28"/>
          <w:szCs w:val="28"/>
          <w:rtl/>
          <w:lang w:bidi="ar-EG"/>
        </w:rPr>
        <w:t xml:space="preserve">: </w:t>
      </w:r>
      <w:r w:rsidRPr="00100606">
        <w:rPr>
          <w:rFonts w:cs="Traditional Arabic"/>
          <w:sz w:val="28"/>
          <w:szCs w:val="28"/>
          <w:rtl/>
          <w:lang w:bidi="ar-EG"/>
        </w:rPr>
        <w:t>إذا لم تعلم وأنت صاحب رسول الله صَلَّى اللَّهُ عَلَيْهِ وَسَلَّمَ وابن عمر بن الخطاب، فمن يعلم؟ فقال ابن عمر</w:t>
      </w:r>
      <w:r w:rsidR="00100606">
        <w:rPr>
          <w:rFonts w:cs="Traditional Arabic"/>
          <w:sz w:val="28"/>
          <w:szCs w:val="28"/>
          <w:rtl/>
          <w:lang w:bidi="ar-EG"/>
        </w:rPr>
        <w:t xml:space="preserve">: </w:t>
      </w:r>
      <w:r w:rsidRPr="00100606">
        <w:rPr>
          <w:rFonts w:cs="Traditional Arabic"/>
          <w:sz w:val="28"/>
          <w:szCs w:val="28"/>
          <w:rtl/>
          <w:lang w:bidi="ar-EG"/>
        </w:rPr>
        <w:t>من علمه الله عز وجل إياها، ثم دله ابن عمر على رجل فذهب إليه.</w:t>
      </w:r>
    </w:p>
  </w:footnote>
  <w:footnote w:id="68">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عَنْ مُجَاهِدٍ قَالَ</w:t>
      </w:r>
      <w:r w:rsidR="00100606">
        <w:rPr>
          <w:rFonts w:cs="Traditional Arabic"/>
          <w:sz w:val="28"/>
          <w:szCs w:val="28"/>
          <w:rtl/>
          <w:lang w:bidi="ar-EG"/>
        </w:rPr>
        <w:t xml:space="preserve">: </w:t>
      </w:r>
      <w:r w:rsidRPr="00100606">
        <w:rPr>
          <w:rFonts w:cs="Traditional Arabic"/>
          <w:sz w:val="28"/>
          <w:szCs w:val="28"/>
          <w:rtl/>
          <w:lang w:bidi="ar-EG"/>
        </w:rPr>
        <w:t>" سُئِلَ ابْنُ عُمَرَ، عَنْ فَرِيضَةٍ مِنَ الصُّلْبِ فَقَالَ</w:t>
      </w:r>
      <w:r w:rsidR="00100606">
        <w:rPr>
          <w:rFonts w:cs="Traditional Arabic"/>
          <w:sz w:val="28"/>
          <w:szCs w:val="28"/>
          <w:rtl/>
          <w:lang w:bidi="ar-EG"/>
        </w:rPr>
        <w:t xml:space="preserve">: </w:t>
      </w:r>
      <w:r w:rsidRPr="00100606">
        <w:rPr>
          <w:rFonts w:cs="Traditional Arabic"/>
          <w:sz w:val="28"/>
          <w:szCs w:val="28"/>
          <w:rtl/>
          <w:lang w:bidi="ar-EG"/>
        </w:rPr>
        <w:t>«لَا أَدْرِي» فَقِيلَ لَهُ</w:t>
      </w:r>
      <w:r w:rsidR="00100606">
        <w:rPr>
          <w:rFonts w:cs="Traditional Arabic"/>
          <w:sz w:val="28"/>
          <w:szCs w:val="28"/>
          <w:rtl/>
          <w:lang w:bidi="ar-EG"/>
        </w:rPr>
        <w:t xml:space="preserve">: </w:t>
      </w:r>
      <w:r w:rsidRPr="00100606">
        <w:rPr>
          <w:rFonts w:cs="Traditional Arabic"/>
          <w:sz w:val="28"/>
          <w:szCs w:val="28"/>
          <w:rtl/>
          <w:lang w:bidi="ar-EG"/>
        </w:rPr>
        <w:t>فَمَا مَنَعَكَ أَنْ تُجِيبَهُ؟ فَقَالَ</w:t>
      </w:r>
      <w:r w:rsidR="00100606">
        <w:rPr>
          <w:rFonts w:cs="Traditional Arabic"/>
          <w:sz w:val="28"/>
          <w:szCs w:val="28"/>
          <w:rtl/>
          <w:lang w:bidi="ar-EG"/>
        </w:rPr>
        <w:t xml:space="preserve">: </w:t>
      </w:r>
      <w:r w:rsidRPr="00100606">
        <w:rPr>
          <w:rFonts w:cs="Traditional Arabic"/>
          <w:sz w:val="28"/>
          <w:szCs w:val="28"/>
          <w:rtl/>
          <w:lang w:bidi="ar-EG"/>
        </w:rPr>
        <w:t>" سُئِلَ ابْنُ عُمَرَ عَمَّا لَا يَدْرِي فَقَالَ</w:t>
      </w:r>
      <w:r w:rsidR="00100606">
        <w:rPr>
          <w:rFonts w:cs="Traditional Arabic"/>
          <w:sz w:val="28"/>
          <w:szCs w:val="28"/>
          <w:rtl/>
          <w:lang w:bidi="ar-EG"/>
        </w:rPr>
        <w:t xml:space="preserve">: </w:t>
      </w:r>
      <w:r w:rsidRPr="00100606">
        <w:rPr>
          <w:rFonts w:cs="Traditional Arabic"/>
          <w:sz w:val="28"/>
          <w:szCs w:val="28"/>
          <w:rtl/>
          <w:lang w:bidi="ar-EG"/>
        </w:rPr>
        <w:t>لَا أَدْرِي " جامع بيان العلم وفضله</w:t>
      </w:r>
      <w:r w:rsidR="00DE157F" w:rsidRPr="00100606">
        <w:rPr>
          <w:rFonts w:cs="Traditional Arabic"/>
          <w:sz w:val="28"/>
          <w:szCs w:val="28"/>
          <w:rtl/>
          <w:lang w:bidi="ar-EG"/>
        </w:rPr>
        <w:t>،</w:t>
      </w:r>
      <w:r w:rsidRPr="00100606">
        <w:rPr>
          <w:rFonts w:cs="Traditional Arabic"/>
          <w:sz w:val="28"/>
          <w:szCs w:val="28"/>
          <w:rtl/>
          <w:lang w:bidi="ar-EG"/>
        </w:rPr>
        <w:t xml:space="preserve"> (2/ </w:t>
      </w:r>
      <w:proofErr w:type="gramStart"/>
      <w:r w:rsidRPr="00100606">
        <w:rPr>
          <w:rFonts w:cs="Traditional Arabic"/>
          <w:sz w:val="28"/>
          <w:szCs w:val="28"/>
          <w:rtl/>
          <w:lang w:bidi="ar-EG"/>
        </w:rPr>
        <w:t>835 )</w:t>
      </w:r>
      <w:proofErr w:type="gramEnd"/>
    </w:p>
  </w:footnote>
  <w:footnote w:id="69">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أخذ يحتج بحديث ابن عمر</w:t>
      </w:r>
      <w:r w:rsidR="00DE157F" w:rsidRPr="00100606">
        <w:rPr>
          <w:rFonts w:cs="Traditional Arabic" w:hint="cs"/>
          <w:sz w:val="28"/>
          <w:szCs w:val="28"/>
          <w:rtl/>
          <w:lang w:bidi="ar-EG"/>
        </w:rPr>
        <w:t>،</w:t>
      </w:r>
      <w:r w:rsidRPr="00100606">
        <w:rPr>
          <w:rFonts w:cs="Traditional Arabic" w:hint="cs"/>
          <w:sz w:val="28"/>
          <w:szCs w:val="28"/>
          <w:rtl/>
          <w:lang w:bidi="ar-EG"/>
        </w:rPr>
        <w:t xml:space="preserve"> الذي يشير إلى سؤال الأعرابي لابن عمر</w:t>
      </w:r>
      <w:r w:rsidR="00100606">
        <w:rPr>
          <w:rFonts w:cs="Traditional Arabic" w:hint="cs"/>
          <w:sz w:val="28"/>
          <w:szCs w:val="28"/>
          <w:rtl/>
          <w:lang w:bidi="ar-EG"/>
        </w:rPr>
        <w:t xml:space="preserve">: </w:t>
      </w:r>
      <w:r w:rsidRPr="00100606">
        <w:rPr>
          <w:rFonts w:cs="Traditional Arabic" w:hint="cs"/>
          <w:sz w:val="28"/>
          <w:szCs w:val="28"/>
          <w:rtl/>
          <w:lang w:bidi="ar-EG"/>
        </w:rPr>
        <w:t>(أترث العمة</w:t>
      </w:r>
      <w:r w:rsidR="00DE157F" w:rsidRPr="00100606">
        <w:rPr>
          <w:rFonts w:cs="Traditional Arabic" w:hint="cs"/>
          <w:sz w:val="28"/>
          <w:szCs w:val="28"/>
          <w:rtl/>
          <w:lang w:bidi="ar-EG"/>
        </w:rPr>
        <w:t>؟</w:t>
      </w:r>
      <w:r w:rsidRPr="00100606">
        <w:rPr>
          <w:rFonts w:cs="Traditional Arabic" w:hint="cs"/>
          <w:sz w:val="28"/>
          <w:szCs w:val="28"/>
          <w:rtl/>
          <w:lang w:bidi="ar-EG"/>
        </w:rPr>
        <w:t xml:space="preserve"> فقال</w:t>
      </w:r>
      <w:r w:rsidR="00100606">
        <w:rPr>
          <w:rFonts w:cs="Traditional Arabic" w:hint="cs"/>
          <w:sz w:val="28"/>
          <w:szCs w:val="28"/>
          <w:rtl/>
          <w:lang w:bidi="ar-EG"/>
        </w:rPr>
        <w:t xml:space="preserve">: </w:t>
      </w:r>
      <w:r w:rsidRPr="00100606">
        <w:rPr>
          <w:rFonts w:cs="Traditional Arabic" w:hint="cs"/>
          <w:sz w:val="28"/>
          <w:szCs w:val="28"/>
          <w:rtl/>
          <w:lang w:bidi="ar-EG"/>
        </w:rPr>
        <w:t>لا أدري قال</w:t>
      </w:r>
      <w:r w:rsidR="00100606">
        <w:rPr>
          <w:rFonts w:cs="Traditional Arabic" w:hint="cs"/>
          <w:sz w:val="28"/>
          <w:szCs w:val="28"/>
          <w:rtl/>
          <w:lang w:bidi="ar-EG"/>
        </w:rPr>
        <w:t xml:space="preserve">: </w:t>
      </w:r>
      <w:r w:rsidRPr="00100606">
        <w:rPr>
          <w:rFonts w:cs="Traditional Arabic" w:hint="cs"/>
          <w:sz w:val="28"/>
          <w:szCs w:val="28"/>
          <w:rtl/>
          <w:lang w:bidi="ar-EG"/>
        </w:rPr>
        <w:t>أنت ابن عمر ولا تدري</w:t>
      </w:r>
      <w:r w:rsidR="00DE157F" w:rsidRPr="00100606">
        <w:rPr>
          <w:rFonts w:cs="Traditional Arabic" w:hint="cs"/>
          <w:sz w:val="28"/>
          <w:szCs w:val="28"/>
          <w:rtl/>
          <w:lang w:bidi="ar-EG"/>
        </w:rPr>
        <w:t>؟</w:t>
      </w:r>
      <w:r w:rsidRPr="00100606">
        <w:rPr>
          <w:rFonts w:cs="Traditional Arabic" w:hint="cs"/>
          <w:sz w:val="28"/>
          <w:szCs w:val="28"/>
          <w:rtl/>
          <w:lang w:bidi="ar-EG"/>
        </w:rPr>
        <w:t xml:space="preserve"> قال</w:t>
      </w:r>
      <w:r w:rsidR="00100606">
        <w:rPr>
          <w:rFonts w:cs="Traditional Arabic" w:hint="cs"/>
          <w:sz w:val="28"/>
          <w:szCs w:val="28"/>
          <w:rtl/>
          <w:lang w:bidi="ar-EG"/>
        </w:rPr>
        <w:t xml:space="preserve">: </w:t>
      </w:r>
      <w:r w:rsidRPr="00100606">
        <w:rPr>
          <w:rFonts w:cs="Traditional Arabic" w:hint="cs"/>
          <w:sz w:val="28"/>
          <w:szCs w:val="28"/>
          <w:rtl/>
          <w:lang w:bidi="ar-EG"/>
        </w:rPr>
        <w:t>نعم</w:t>
      </w:r>
      <w:r w:rsidR="00DE157F" w:rsidRPr="00100606">
        <w:rPr>
          <w:rFonts w:cs="Traditional Arabic" w:hint="cs"/>
          <w:sz w:val="28"/>
          <w:szCs w:val="28"/>
          <w:rtl/>
          <w:lang w:bidi="ar-EG"/>
        </w:rPr>
        <w:t>،</w:t>
      </w:r>
      <w:r w:rsidRPr="00100606">
        <w:rPr>
          <w:rFonts w:cs="Traditional Arabic" w:hint="cs"/>
          <w:sz w:val="28"/>
          <w:szCs w:val="28"/>
          <w:rtl/>
          <w:lang w:bidi="ar-EG"/>
        </w:rPr>
        <w:t xml:space="preserve"> اذهب إلى </w:t>
      </w:r>
      <w:proofErr w:type="gramStart"/>
      <w:r w:rsidRPr="00100606">
        <w:rPr>
          <w:rFonts w:cs="Traditional Arabic" w:hint="cs"/>
          <w:sz w:val="28"/>
          <w:szCs w:val="28"/>
          <w:rtl/>
          <w:lang w:bidi="ar-EG"/>
        </w:rPr>
        <w:t>العلماء ؛</w:t>
      </w:r>
      <w:proofErr w:type="gramEnd"/>
      <w:r w:rsidRPr="00100606">
        <w:rPr>
          <w:rFonts w:cs="Traditional Arabic" w:hint="cs"/>
          <w:sz w:val="28"/>
          <w:szCs w:val="28"/>
          <w:rtl/>
          <w:lang w:bidi="ar-EG"/>
        </w:rPr>
        <w:t xml:space="preserve"> فسلهم )</w:t>
      </w:r>
    </w:p>
  </w:footnote>
  <w:footnote w:id="70">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الموافقات (5/</w:t>
      </w:r>
      <w:proofErr w:type="gramStart"/>
      <w:r w:rsidRPr="00100606">
        <w:rPr>
          <w:rFonts w:cs="Traditional Arabic" w:hint="cs"/>
          <w:sz w:val="28"/>
          <w:szCs w:val="28"/>
          <w:rtl/>
          <w:lang w:bidi="ar-EG"/>
        </w:rPr>
        <w:t>329 )</w:t>
      </w:r>
      <w:proofErr w:type="gramEnd"/>
      <w:r w:rsidRPr="00100606">
        <w:rPr>
          <w:rFonts w:cs="Traditional Arabic" w:hint="cs"/>
          <w:sz w:val="28"/>
          <w:szCs w:val="28"/>
          <w:rtl/>
          <w:lang w:bidi="ar-EG"/>
        </w:rPr>
        <w:t>، ترتيب المدارك (1/ 184 )</w:t>
      </w:r>
      <w:r w:rsidR="00DE157F" w:rsidRPr="00100606">
        <w:rPr>
          <w:rFonts w:cs="Traditional Arabic" w:hint="cs"/>
          <w:sz w:val="28"/>
          <w:szCs w:val="28"/>
          <w:rtl/>
          <w:lang w:bidi="ar-EG"/>
        </w:rPr>
        <w:t>،</w:t>
      </w:r>
      <w:r w:rsidRPr="00100606">
        <w:rPr>
          <w:rFonts w:cs="Traditional Arabic" w:hint="cs"/>
          <w:sz w:val="28"/>
          <w:szCs w:val="28"/>
          <w:rtl/>
          <w:lang w:bidi="ar-EG"/>
        </w:rPr>
        <w:t xml:space="preserve"> الإمام مالك بن انس (242)</w:t>
      </w:r>
    </w:p>
  </w:footnote>
  <w:footnote w:id="71">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اللفظ الذي ذكر </w:t>
      </w:r>
      <w:r w:rsidR="00100606">
        <w:rPr>
          <w:rFonts w:cs="Traditional Arabic" w:hint="cs"/>
          <w:sz w:val="28"/>
          <w:szCs w:val="28"/>
          <w:rtl/>
          <w:lang w:bidi="ar-EG"/>
        </w:rPr>
        <w:t>في</w:t>
      </w:r>
      <w:r w:rsidRPr="00100606">
        <w:rPr>
          <w:rFonts w:cs="Traditional Arabic" w:hint="cs"/>
          <w:sz w:val="28"/>
          <w:szCs w:val="28"/>
          <w:rtl/>
          <w:lang w:bidi="ar-EG"/>
        </w:rPr>
        <w:t xml:space="preserve"> الرسالة </w:t>
      </w:r>
      <w:r w:rsidRPr="00100606">
        <w:rPr>
          <w:rFonts w:cs="Traditional Arabic"/>
          <w:sz w:val="28"/>
          <w:szCs w:val="28"/>
          <w:rtl/>
          <w:lang w:bidi="ar-EG"/>
        </w:rPr>
        <w:t>أَخْبَرَنَا أَبُو مُصْعَبٍ، قَالَ</w:t>
      </w:r>
      <w:r w:rsidR="00100606">
        <w:rPr>
          <w:rFonts w:cs="Traditional Arabic"/>
          <w:sz w:val="28"/>
          <w:szCs w:val="28"/>
          <w:rtl/>
          <w:lang w:bidi="ar-EG"/>
        </w:rPr>
        <w:t xml:space="preserve">: </w:t>
      </w:r>
      <w:r w:rsidRPr="00100606">
        <w:rPr>
          <w:rFonts w:cs="Traditional Arabic"/>
          <w:sz w:val="28"/>
          <w:szCs w:val="28"/>
          <w:rtl/>
          <w:lang w:bidi="ar-EG"/>
        </w:rPr>
        <w:t>حَدَّثَنَا مَالِكٌ، عَنْ يَحْيَى بْنِ سَعِيدٍ، أَنَّهُ سَمِعَهُ يَقُولُ</w:t>
      </w:r>
      <w:r w:rsidR="00100606">
        <w:rPr>
          <w:rFonts w:cs="Traditional Arabic"/>
          <w:sz w:val="28"/>
          <w:szCs w:val="28"/>
          <w:rtl/>
          <w:lang w:bidi="ar-EG"/>
        </w:rPr>
        <w:t xml:space="preserve">: </w:t>
      </w:r>
      <w:r w:rsidRPr="00100606">
        <w:rPr>
          <w:rFonts w:cs="Traditional Arabic"/>
          <w:sz w:val="28"/>
          <w:szCs w:val="28"/>
          <w:rtl/>
          <w:lang w:bidi="ar-EG"/>
        </w:rPr>
        <w:t>قَالَ أَبُو بَكْرٍ الصِّدِّيقُ</w:t>
      </w:r>
      <w:r w:rsidR="00100606">
        <w:rPr>
          <w:rFonts w:cs="Traditional Arabic"/>
          <w:sz w:val="28"/>
          <w:szCs w:val="28"/>
          <w:rtl/>
          <w:lang w:bidi="ar-EG"/>
        </w:rPr>
        <w:t xml:space="preserve">: </w:t>
      </w:r>
      <w:r w:rsidRPr="00100606">
        <w:rPr>
          <w:rFonts w:cs="Traditional Arabic"/>
          <w:sz w:val="28"/>
          <w:szCs w:val="28"/>
          <w:rtl/>
          <w:lang w:bidi="ar-EG"/>
        </w:rPr>
        <w:t>أَيُّ أَرْضٍ تُقِلُّنِي، وَأَيُّ سَمَاءٍ تُظِلُّنِي، إذَا قُلْتُ عَلَى اللهِ مَا لاَ أَعْلَمُ.</w:t>
      </w:r>
      <w:r w:rsidRPr="00100606">
        <w:rPr>
          <w:rFonts w:cs="Traditional Arabic" w:hint="cs"/>
          <w:sz w:val="28"/>
          <w:szCs w:val="28"/>
          <w:rtl/>
          <w:lang w:bidi="ar-EG"/>
        </w:rPr>
        <w:t xml:space="preserve"> </w:t>
      </w:r>
      <w:r w:rsidRPr="00100606">
        <w:rPr>
          <w:rFonts w:cs="Traditional Arabic"/>
          <w:sz w:val="28"/>
          <w:szCs w:val="28"/>
          <w:rtl/>
          <w:lang w:bidi="ar-EG"/>
        </w:rPr>
        <w:t>موطأ الإمام مالك</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المحقق</w:t>
      </w:r>
      <w:r w:rsidR="00100606">
        <w:rPr>
          <w:rFonts w:cs="Traditional Arabic"/>
          <w:sz w:val="28"/>
          <w:szCs w:val="28"/>
          <w:rtl/>
          <w:lang w:bidi="ar-EG"/>
        </w:rPr>
        <w:t xml:space="preserve">: </w:t>
      </w:r>
      <w:r w:rsidRPr="00100606">
        <w:rPr>
          <w:rFonts w:cs="Traditional Arabic"/>
          <w:sz w:val="28"/>
          <w:szCs w:val="28"/>
          <w:rtl/>
          <w:lang w:bidi="ar-EG"/>
        </w:rPr>
        <w:t xml:space="preserve">بشار عواد معروف </w:t>
      </w:r>
      <w:proofErr w:type="gramStart"/>
      <w:r w:rsidRPr="00100606">
        <w:rPr>
          <w:rFonts w:cs="Traditional Arabic"/>
          <w:sz w:val="28"/>
          <w:szCs w:val="28"/>
          <w:rtl/>
          <w:lang w:bidi="ar-EG"/>
        </w:rPr>
        <w:t>- محمود</w:t>
      </w:r>
      <w:proofErr w:type="gramEnd"/>
      <w:r w:rsidRPr="00100606">
        <w:rPr>
          <w:rFonts w:cs="Traditional Arabic"/>
          <w:sz w:val="28"/>
          <w:szCs w:val="28"/>
          <w:rtl/>
          <w:lang w:bidi="ar-EG"/>
        </w:rPr>
        <w:t xml:space="preserve"> خليل</w:t>
      </w:r>
      <w:r w:rsidRPr="00100606">
        <w:rPr>
          <w:rFonts w:cs="Traditional Arabic" w:hint="cs"/>
          <w:sz w:val="28"/>
          <w:szCs w:val="28"/>
          <w:rtl/>
          <w:lang w:bidi="ar-EG"/>
        </w:rPr>
        <w:t xml:space="preserve"> (2/ 166 )</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صحيح، أخرجه ابن أبي شيبة في المصنف</w:t>
      </w:r>
      <w:r w:rsidRPr="00100606">
        <w:rPr>
          <w:rFonts w:cs="Traditional Arabic" w:hint="cs"/>
          <w:sz w:val="28"/>
          <w:szCs w:val="28"/>
          <w:rtl/>
          <w:lang w:bidi="ar-EG"/>
        </w:rPr>
        <w:t xml:space="preserve"> </w:t>
      </w:r>
      <w:r w:rsidRPr="00100606">
        <w:rPr>
          <w:rFonts w:cs="Traditional Arabic"/>
          <w:sz w:val="28"/>
          <w:szCs w:val="28"/>
          <w:rtl/>
          <w:lang w:bidi="ar-EG"/>
        </w:rPr>
        <w:t>في فضائل القرآن</w:t>
      </w:r>
      <w:r w:rsidR="00100606">
        <w:rPr>
          <w:rFonts w:cs="Traditional Arabic"/>
          <w:sz w:val="28"/>
          <w:szCs w:val="28"/>
          <w:rtl/>
          <w:lang w:bidi="ar-EG"/>
        </w:rPr>
        <w:t xml:space="preserve">: </w:t>
      </w:r>
      <w:r w:rsidRPr="00100606">
        <w:rPr>
          <w:rFonts w:cs="Traditional Arabic"/>
          <w:sz w:val="28"/>
          <w:szCs w:val="28"/>
          <w:rtl/>
          <w:lang w:bidi="ar-EG"/>
        </w:rPr>
        <w:t>باب من كره أن يفسر القرآن (30727</w:t>
      </w:r>
      <w:proofErr w:type="gramStart"/>
      <w:r w:rsidRPr="00100606">
        <w:rPr>
          <w:rFonts w:cs="Traditional Arabic"/>
          <w:sz w:val="28"/>
          <w:szCs w:val="28"/>
          <w:rtl/>
          <w:lang w:bidi="ar-EG"/>
        </w:rPr>
        <w:t>)،والبيهقي</w:t>
      </w:r>
      <w:proofErr w:type="gramEnd"/>
      <w:r w:rsidRPr="00100606">
        <w:rPr>
          <w:rFonts w:cs="Traditional Arabic"/>
          <w:sz w:val="28"/>
          <w:szCs w:val="28"/>
          <w:rtl/>
          <w:lang w:bidi="ar-EG"/>
        </w:rPr>
        <w:t xml:space="preserve"> في المدخل (646)، والخطيب في الجامع (1585)، وابن عبد البر في جامع بيان العلم (825)،</w:t>
      </w:r>
      <w:r w:rsidRPr="00100606">
        <w:rPr>
          <w:rFonts w:cs="Traditional Arabic" w:hint="cs"/>
          <w:sz w:val="28"/>
          <w:szCs w:val="28"/>
          <w:rtl/>
          <w:lang w:bidi="ar-EG"/>
        </w:rPr>
        <w:t xml:space="preserve"> </w:t>
      </w:r>
      <w:r w:rsidRPr="00100606">
        <w:rPr>
          <w:rFonts w:cs="Traditional Arabic"/>
          <w:sz w:val="28"/>
          <w:szCs w:val="28"/>
          <w:rtl/>
          <w:lang w:bidi="ar-EG"/>
        </w:rPr>
        <w:t>أبو عبيد في (فضائل القرآن) ص 375، وسعيد بن منصور 1</w:t>
      </w:r>
      <w:r w:rsidR="00100606">
        <w:rPr>
          <w:rFonts w:cs="Traditional Arabic"/>
          <w:sz w:val="28"/>
          <w:szCs w:val="28"/>
          <w:rtl/>
          <w:lang w:bidi="ar-EG"/>
        </w:rPr>
        <w:t xml:space="preserve">: </w:t>
      </w:r>
      <w:r w:rsidRPr="00100606">
        <w:rPr>
          <w:rFonts w:cs="Traditional Arabic"/>
          <w:sz w:val="28"/>
          <w:szCs w:val="28"/>
          <w:rtl/>
          <w:lang w:bidi="ar-EG"/>
        </w:rPr>
        <w:t>168 رقم (39 - التفسير)، وغيرهم من طرق عن أبي بكر -رضي الله عنه-، وعند البقية</w:t>
      </w:r>
      <w:r w:rsidR="00100606">
        <w:rPr>
          <w:rFonts w:cs="Traditional Arabic"/>
          <w:sz w:val="28"/>
          <w:szCs w:val="28"/>
          <w:rtl/>
          <w:lang w:bidi="ar-EG"/>
        </w:rPr>
        <w:t xml:space="preserve">: </w:t>
      </w:r>
      <w:r w:rsidRPr="00100606">
        <w:rPr>
          <w:rFonts w:cs="Traditional Arabic"/>
          <w:sz w:val="28"/>
          <w:szCs w:val="28"/>
          <w:rtl/>
          <w:lang w:bidi="ar-EG"/>
        </w:rPr>
        <w:t>(إذا قلت في القرآن بما لا أعلم)، سوى سعيد فلفظه</w:t>
      </w:r>
      <w:r w:rsidR="00100606">
        <w:rPr>
          <w:rFonts w:cs="Traditional Arabic"/>
          <w:sz w:val="28"/>
          <w:szCs w:val="28"/>
          <w:rtl/>
          <w:lang w:bidi="ar-EG"/>
        </w:rPr>
        <w:t xml:space="preserve">: </w:t>
      </w:r>
      <w:r w:rsidRPr="00100606">
        <w:rPr>
          <w:rFonts w:cs="Traditional Arabic"/>
          <w:sz w:val="28"/>
          <w:szCs w:val="28"/>
          <w:rtl/>
          <w:lang w:bidi="ar-EG"/>
        </w:rPr>
        <w:t>(أية أرض تقلني، أو أية سماء تظلني، أو أين أذهب، وكيف أصنع إذا أنا قلت في آية من كتاب الله بغير ما أراد الله بها).</w:t>
      </w:r>
    </w:p>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rtl/>
          <w:lang w:bidi="ar-EG"/>
        </w:rPr>
        <w:t>وقال الشيخ الدكتور/ سعد</w:t>
      </w:r>
      <w:r w:rsidR="00FB6A3C" w:rsidRPr="00100606">
        <w:rPr>
          <w:rFonts w:cs="Traditional Arabic" w:hint="cs"/>
          <w:sz w:val="28"/>
          <w:szCs w:val="28"/>
          <w:rtl/>
          <w:lang w:bidi="ar-EG"/>
        </w:rPr>
        <w:t xml:space="preserve"> ال</w:t>
      </w:r>
      <w:r w:rsidRPr="00100606">
        <w:rPr>
          <w:rFonts w:cs="Traditional Arabic"/>
          <w:sz w:val="28"/>
          <w:szCs w:val="28"/>
          <w:rtl/>
          <w:lang w:bidi="ar-EG"/>
        </w:rPr>
        <w:t>حميد في تعليقه على سنن سعيد</w:t>
      </w:r>
      <w:r w:rsidR="00100606">
        <w:rPr>
          <w:rFonts w:cs="Traditional Arabic"/>
          <w:sz w:val="28"/>
          <w:szCs w:val="28"/>
          <w:rtl/>
          <w:lang w:bidi="ar-EG"/>
        </w:rPr>
        <w:t xml:space="preserve">: </w:t>
      </w:r>
      <w:r w:rsidRPr="00100606">
        <w:rPr>
          <w:rFonts w:cs="Traditional Arabic"/>
          <w:sz w:val="28"/>
          <w:szCs w:val="28"/>
          <w:rtl/>
          <w:lang w:bidi="ar-EG"/>
        </w:rPr>
        <w:t>"له متابعات يرتقي بها إلى درجة الحسن لغيره".</w:t>
      </w:r>
    </w:p>
  </w:footnote>
  <w:footnote w:id="72">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 xml:space="preserve">الشيخ الإمام الثقة أبو عبد الله </w:t>
      </w:r>
      <w:proofErr w:type="spellStart"/>
      <w:r w:rsidRPr="00100606">
        <w:rPr>
          <w:rFonts w:cs="Traditional Arabic"/>
          <w:sz w:val="28"/>
          <w:szCs w:val="28"/>
          <w:rtl/>
          <w:lang w:bidi="ar-EG"/>
        </w:rPr>
        <w:t>الضبي</w:t>
      </w:r>
      <w:proofErr w:type="spellEnd"/>
      <w:r w:rsidRPr="00100606">
        <w:rPr>
          <w:rFonts w:cs="Traditional Arabic"/>
          <w:sz w:val="28"/>
          <w:szCs w:val="28"/>
          <w:rtl/>
          <w:lang w:bidi="ar-EG"/>
        </w:rPr>
        <w:t xml:space="preserve"> </w:t>
      </w:r>
      <w:proofErr w:type="spellStart"/>
      <w:r w:rsidRPr="00100606">
        <w:rPr>
          <w:rFonts w:cs="Traditional Arabic"/>
          <w:sz w:val="28"/>
          <w:szCs w:val="28"/>
          <w:rtl/>
          <w:lang w:bidi="ar-EG"/>
        </w:rPr>
        <w:t>الطرسوسي</w:t>
      </w:r>
      <w:proofErr w:type="spellEnd"/>
      <w:r w:rsidR="00DE157F" w:rsidRPr="00100606">
        <w:rPr>
          <w:rFonts w:cs="Traditional Arabic"/>
          <w:sz w:val="28"/>
          <w:szCs w:val="28"/>
          <w:rtl/>
          <w:lang w:bidi="ar-EG"/>
        </w:rPr>
        <w:t>،</w:t>
      </w:r>
      <w:r w:rsidRPr="00100606">
        <w:rPr>
          <w:rFonts w:cs="Traditional Arabic"/>
          <w:sz w:val="28"/>
          <w:szCs w:val="28"/>
          <w:rtl/>
          <w:lang w:bidi="ar-EG"/>
        </w:rPr>
        <w:t xml:space="preserve"> الكوفي الأصل</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الخلقاني</w:t>
      </w:r>
      <w:proofErr w:type="spellEnd"/>
      <w:r w:rsidR="00DE157F" w:rsidRPr="00100606">
        <w:rPr>
          <w:rFonts w:cs="Traditional Arabic"/>
          <w:sz w:val="28"/>
          <w:szCs w:val="28"/>
          <w:rtl/>
          <w:lang w:bidi="ar-EG"/>
        </w:rPr>
        <w:t>،</w:t>
      </w:r>
      <w:r w:rsidRPr="00100606">
        <w:rPr>
          <w:rFonts w:cs="Traditional Arabic"/>
          <w:sz w:val="28"/>
          <w:szCs w:val="28"/>
          <w:rtl/>
          <w:lang w:bidi="ar-EG"/>
        </w:rPr>
        <w:t xml:space="preserve"> نزيل بغداد</w:t>
      </w:r>
      <w:r w:rsidR="00DE157F" w:rsidRPr="00100606">
        <w:rPr>
          <w:rFonts w:cs="Traditional Arabic"/>
          <w:sz w:val="28"/>
          <w:szCs w:val="28"/>
          <w:rtl/>
          <w:lang w:bidi="ar-EG"/>
        </w:rPr>
        <w:t>،</w:t>
      </w:r>
      <w:r w:rsidRPr="00100606">
        <w:rPr>
          <w:rFonts w:cs="Traditional Arabic"/>
          <w:sz w:val="28"/>
          <w:szCs w:val="28"/>
          <w:rtl/>
          <w:lang w:bidi="ar-EG"/>
        </w:rPr>
        <w:t xml:space="preserve"> ثم قاضي طرسوس وعالمها</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وقال ابن سعد في " الطبقات " كان ثقة</w:t>
      </w:r>
      <w:r w:rsidR="00DE157F" w:rsidRPr="00100606">
        <w:rPr>
          <w:rFonts w:cs="Traditional Arabic"/>
          <w:sz w:val="28"/>
          <w:szCs w:val="28"/>
          <w:rtl/>
          <w:lang w:bidi="ar-EG"/>
        </w:rPr>
        <w:t>،</w:t>
      </w:r>
      <w:r w:rsidRPr="00100606">
        <w:rPr>
          <w:rFonts w:cs="Traditional Arabic"/>
          <w:sz w:val="28"/>
          <w:szCs w:val="28"/>
          <w:rtl/>
          <w:lang w:bidi="ar-EG"/>
        </w:rPr>
        <w:t xml:space="preserve"> صاحب حديث</w:t>
      </w:r>
      <w:r w:rsidR="00DE157F" w:rsidRPr="00100606">
        <w:rPr>
          <w:rFonts w:cs="Traditional Arabic"/>
          <w:sz w:val="28"/>
          <w:szCs w:val="28"/>
          <w:rtl/>
          <w:lang w:bidi="ar-EG"/>
        </w:rPr>
        <w:t>،</w:t>
      </w:r>
      <w:r w:rsidRPr="00100606">
        <w:rPr>
          <w:rFonts w:cs="Traditional Arabic"/>
          <w:sz w:val="28"/>
          <w:szCs w:val="28"/>
          <w:rtl/>
          <w:lang w:bidi="ar-EG"/>
        </w:rPr>
        <w:t xml:space="preserve"> ولي قضاء طرسوس</w:t>
      </w:r>
      <w:r w:rsidR="00DE157F" w:rsidRPr="00100606">
        <w:rPr>
          <w:rFonts w:cs="Traditional Arabic"/>
          <w:sz w:val="28"/>
          <w:szCs w:val="28"/>
          <w:rtl/>
          <w:lang w:bidi="ar-EG"/>
        </w:rPr>
        <w:t>،</w:t>
      </w:r>
      <w:r w:rsidRPr="00100606">
        <w:rPr>
          <w:rFonts w:cs="Traditional Arabic"/>
          <w:sz w:val="28"/>
          <w:szCs w:val="28"/>
          <w:rtl/>
          <w:lang w:bidi="ar-EG"/>
        </w:rPr>
        <w:t xml:space="preserve"> وبها مات في سنة سبع عشرة ومائتين</w:t>
      </w:r>
      <w:r w:rsidR="00DE157F" w:rsidRPr="00100606">
        <w:rPr>
          <w:rFonts w:cs="Traditional Arabic"/>
          <w:sz w:val="28"/>
          <w:szCs w:val="28"/>
          <w:rtl/>
          <w:lang w:bidi="ar-EG"/>
        </w:rPr>
        <w:t>.</w:t>
      </w:r>
      <w:r w:rsidRPr="00100606">
        <w:rPr>
          <w:rFonts w:cs="Traditional Arabic" w:hint="cs"/>
          <w:sz w:val="28"/>
          <w:szCs w:val="28"/>
          <w:rtl/>
          <w:lang w:bidi="ar-EG"/>
        </w:rPr>
        <w:t xml:space="preserve"> انظر سير أعلام النبلاء (10/</w:t>
      </w:r>
      <w:proofErr w:type="gramStart"/>
      <w:r w:rsidRPr="00100606">
        <w:rPr>
          <w:rFonts w:cs="Traditional Arabic" w:hint="cs"/>
          <w:sz w:val="28"/>
          <w:szCs w:val="28"/>
          <w:rtl/>
          <w:lang w:bidi="ar-EG"/>
        </w:rPr>
        <w:t>136 )</w:t>
      </w:r>
      <w:proofErr w:type="gramEnd"/>
      <w:r w:rsidRPr="00100606">
        <w:rPr>
          <w:rFonts w:cs="Traditional Arabic" w:hint="cs"/>
          <w:sz w:val="28"/>
          <w:szCs w:val="28"/>
          <w:rtl/>
          <w:lang w:bidi="ar-EG"/>
        </w:rPr>
        <w:t xml:space="preserve"> الطبقة العاشرة</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73">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الموافقات (5/ </w:t>
      </w:r>
      <w:proofErr w:type="gramStart"/>
      <w:r w:rsidRPr="00100606">
        <w:rPr>
          <w:rFonts w:cs="Traditional Arabic" w:hint="cs"/>
          <w:sz w:val="28"/>
          <w:szCs w:val="28"/>
          <w:rtl/>
          <w:lang w:bidi="ar-EG"/>
        </w:rPr>
        <w:t>325 )</w:t>
      </w:r>
      <w:proofErr w:type="gramEnd"/>
      <w:r w:rsidRPr="00100606">
        <w:rPr>
          <w:rFonts w:cs="Traditional Arabic" w:hint="cs"/>
          <w:sz w:val="28"/>
          <w:szCs w:val="28"/>
          <w:rtl/>
          <w:lang w:bidi="ar-EG"/>
        </w:rPr>
        <w:t xml:space="preserve"> وفيه (</w:t>
      </w:r>
      <w:r w:rsidRPr="00100606">
        <w:rPr>
          <w:rFonts w:cs="Traditional Arabic"/>
          <w:sz w:val="28"/>
          <w:szCs w:val="28"/>
          <w:rtl/>
          <w:lang w:bidi="ar-EG"/>
        </w:rPr>
        <w:t>قَالَ مُوسَى بْنُ دَاوُدَ1</w:t>
      </w:r>
      <w:r w:rsidR="00100606">
        <w:rPr>
          <w:rFonts w:cs="Traditional Arabic"/>
          <w:sz w:val="28"/>
          <w:szCs w:val="28"/>
          <w:rtl/>
          <w:lang w:bidi="ar-EG"/>
        </w:rPr>
        <w:t xml:space="preserve">: </w:t>
      </w:r>
      <w:r w:rsidRPr="00100606">
        <w:rPr>
          <w:rFonts w:cs="Traditional Arabic"/>
          <w:sz w:val="28"/>
          <w:szCs w:val="28"/>
          <w:rtl/>
          <w:lang w:bidi="ar-EG"/>
        </w:rPr>
        <w:t>"مَا رَأَيْتُ أَحَدًا مِنَ الْعُلَمَاءِ أَكْثَرَ أَنْ يَقُولَ</w:t>
      </w:r>
      <w:r w:rsidR="00100606">
        <w:rPr>
          <w:rFonts w:cs="Traditional Arabic"/>
          <w:sz w:val="28"/>
          <w:szCs w:val="28"/>
          <w:rtl/>
          <w:lang w:bidi="ar-EG"/>
        </w:rPr>
        <w:t xml:space="preserve">: </w:t>
      </w:r>
      <w:r w:rsidRPr="00100606">
        <w:rPr>
          <w:rFonts w:cs="Traditional Arabic"/>
          <w:sz w:val="28"/>
          <w:szCs w:val="28"/>
          <w:rtl/>
          <w:lang w:bidi="ar-EG"/>
        </w:rPr>
        <w:t>"لَا أُحْسِنُ" مِنْ مَالِكٍ</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74">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w:t>
      </w:r>
      <w:r w:rsidRPr="00100606">
        <w:rPr>
          <w:rFonts w:cs="Traditional Arabic"/>
          <w:sz w:val="28"/>
          <w:szCs w:val="28"/>
          <w:rtl/>
          <w:lang w:bidi="ar-EG"/>
        </w:rPr>
        <w:t>قال موسى بن داود</w:t>
      </w:r>
      <w:r w:rsidR="00100606">
        <w:rPr>
          <w:rFonts w:cs="Traditional Arabic"/>
          <w:sz w:val="28"/>
          <w:szCs w:val="28"/>
          <w:rtl/>
          <w:lang w:bidi="ar-EG"/>
        </w:rPr>
        <w:t xml:space="preserve">: </w:t>
      </w:r>
      <w:r w:rsidRPr="00100606">
        <w:rPr>
          <w:rFonts w:cs="Traditional Arabic"/>
          <w:sz w:val="28"/>
          <w:szCs w:val="28"/>
          <w:rtl/>
          <w:lang w:bidi="ar-EG"/>
        </w:rPr>
        <w:t>ما رأيت أحدا من العلماء أكثر أن يقول</w:t>
      </w:r>
      <w:r w:rsidR="00100606">
        <w:rPr>
          <w:rFonts w:cs="Traditional Arabic"/>
          <w:sz w:val="28"/>
          <w:szCs w:val="28"/>
          <w:rtl/>
          <w:lang w:bidi="ar-EG"/>
        </w:rPr>
        <w:t xml:space="preserve">: </w:t>
      </w:r>
      <w:r w:rsidRPr="00100606">
        <w:rPr>
          <w:rFonts w:cs="Traditional Arabic"/>
          <w:sz w:val="28"/>
          <w:szCs w:val="28"/>
          <w:rtl/>
          <w:lang w:bidi="ar-EG"/>
        </w:rPr>
        <w:t>" لا أحسن " من مالك</w:t>
      </w:r>
      <w:r w:rsidR="00DE157F" w:rsidRPr="00100606">
        <w:rPr>
          <w:rFonts w:cs="Traditional Arabic"/>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وكان رحمه الله ربما سُئل فتوقَّف، فإذا قال له السائل- وقد جاءه من مسيرة ستَّة أشهر-</w:t>
      </w:r>
      <w:r w:rsidR="00100606">
        <w:rPr>
          <w:rFonts w:cs="Traditional Arabic"/>
          <w:sz w:val="28"/>
          <w:szCs w:val="28"/>
          <w:rtl/>
          <w:lang w:bidi="ar-EG"/>
        </w:rPr>
        <w:t xml:space="preserve">: </w:t>
      </w:r>
      <w:r w:rsidRPr="00100606">
        <w:rPr>
          <w:rFonts w:cs="Traditional Arabic"/>
          <w:sz w:val="28"/>
          <w:szCs w:val="28"/>
          <w:rtl/>
          <w:lang w:bidi="ar-EG"/>
        </w:rPr>
        <w:t>أيُّ شيء أقول لأهل بلدي إذا رجعتُ إليهم؟! قال</w:t>
      </w:r>
      <w:r w:rsidR="00100606">
        <w:rPr>
          <w:rFonts w:cs="Traditional Arabic"/>
          <w:sz w:val="28"/>
          <w:szCs w:val="28"/>
          <w:rtl/>
          <w:lang w:bidi="ar-EG"/>
        </w:rPr>
        <w:t xml:space="preserve">: </w:t>
      </w:r>
      <w:r w:rsidRPr="00100606">
        <w:rPr>
          <w:rFonts w:cs="Traditional Arabic"/>
          <w:sz w:val="28"/>
          <w:szCs w:val="28"/>
          <w:rtl/>
          <w:lang w:bidi="ar-EG"/>
        </w:rPr>
        <w:t>«تقول لهم</w:t>
      </w:r>
      <w:r w:rsidR="00100606">
        <w:rPr>
          <w:rFonts w:cs="Traditional Arabic"/>
          <w:sz w:val="28"/>
          <w:szCs w:val="28"/>
          <w:rtl/>
          <w:lang w:bidi="ar-EG"/>
        </w:rPr>
        <w:t xml:space="preserve">: </w:t>
      </w:r>
      <w:r w:rsidRPr="00100606">
        <w:rPr>
          <w:rFonts w:cs="Traditional Arabic"/>
          <w:sz w:val="28"/>
          <w:szCs w:val="28"/>
          <w:rtl/>
          <w:lang w:bidi="ar-EG"/>
        </w:rPr>
        <w:t>قال مالك</w:t>
      </w:r>
      <w:r w:rsidR="00100606">
        <w:rPr>
          <w:rFonts w:cs="Traditional Arabic"/>
          <w:sz w:val="28"/>
          <w:szCs w:val="28"/>
          <w:rtl/>
          <w:lang w:bidi="ar-EG"/>
        </w:rPr>
        <w:t xml:space="preserve">: </w:t>
      </w:r>
      <w:r w:rsidRPr="00100606">
        <w:rPr>
          <w:rFonts w:cs="Traditional Arabic"/>
          <w:sz w:val="28"/>
          <w:szCs w:val="28"/>
          <w:rtl/>
          <w:lang w:bidi="ar-EG"/>
        </w:rPr>
        <w:t>لا أُحْسِن»</w:t>
      </w:r>
      <w:r w:rsidRPr="00100606">
        <w:rPr>
          <w:rFonts w:cs="Traditional Arabic" w:hint="cs"/>
          <w:sz w:val="28"/>
          <w:szCs w:val="28"/>
          <w:rtl/>
          <w:lang w:bidi="ar-EG"/>
        </w:rPr>
        <w:t xml:space="preserve"> </w:t>
      </w:r>
      <w:r w:rsidRPr="00100606">
        <w:rPr>
          <w:rFonts w:cs="Traditional Arabic"/>
          <w:sz w:val="28"/>
          <w:szCs w:val="28"/>
          <w:rtl/>
          <w:lang w:bidi="ar-EG"/>
        </w:rPr>
        <w:t>ينظر</w:t>
      </w:r>
      <w:r w:rsidR="00100606">
        <w:rPr>
          <w:rFonts w:cs="Traditional Arabic"/>
          <w:sz w:val="28"/>
          <w:szCs w:val="28"/>
          <w:rtl/>
          <w:lang w:bidi="ar-EG"/>
        </w:rPr>
        <w:t xml:space="preserve">: </w:t>
      </w:r>
      <w:r w:rsidRPr="00100606">
        <w:rPr>
          <w:rFonts w:cs="Traditional Arabic"/>
          <w:sz w:val="28"/>
          <w:szCs w:val="28"/>
          <w:rtl/>
          <w:lang w:bidi="ar-EG"/>
        </w:rPr>
        <w:t>«الجرح والتعديل» (1/ 18)، و«أخلاق العلماء» للآجري (ص 116)، و«حلية الأولياء» (6/ 323)، و«المدخل إلى السنن الكبرى» للبيهقي (816)، و«الانتقاء» (ص 37- 38)، و«جامع بيان العلم وفضله» (1573)، و«الفقيه والمتفقه» (2/ 370)، و«ترتيب المدارك» (1/ 180- 181)، و«تهذيب الأسماء واللغات» (2/ 385).</w:t>
      </w:r>
    </w:p>
  </w:footnote>
  <w:footnote w:id="75">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من إدالة العالم أن يجيب كل من سأله انظر</w:t>
      </w:r>
      <w:r w:rsidRPr="00100606">
        <w:rPr>
          <w:rFonts w:cs="Traditional Arabic"/>
          <w:sz w:val="28"/>
          <w:szCs w:val="28"/>
          <w:rtl/>
          <w:lang w:bidi="ar-EG"/>
        </w:rPr>
        <w:t xml:space="preserve"> </w:t>
      </w:r>
      <w:r w:rsidRPr="00100606">
        <w:rPr>
          <w:rFonts w:cs="Traditional Arabic" w:hint="cs"/>
          <w:sz w:val="28"/>
          <w:szCs w:val="28"/>
          <w:rtl/>
          <w:lang w:bidi="ar-EG"/>
        </w:rPr>
        <w:t>ا</w:t>
      </w:r>
      <w:r w:rsidRPr="00100606">
        <w:rPr>
          <w:rFonts w:cs="Traditional Arabic"/>
          <w:sz w:val="28"/>
          <w:szCs w:val="28"/>
          <w:rtl/>
          <w:lang w:bidi="ar-EG"/>
        </w:rPr>
        <w:t xml:space="preserve">لجامع </w:t>
      </w:r>
      <w:r w:rsidR="00100606">
        <w:rPr>
          <w:rFonts w:cs="Traditional Arabic"/>
          <w:sz w:val="28"/>
          <w:szCs w:val="28"/>
          <w:rtl/>
          <w:lang w:bidi="ar-EG"/>
        </w:rPr>
        <w:t>في</w:t>
      </w:r>
      <w:r w:rsidRPr="00100606">
        <w:rPr>
          <w:rFonts w:cs="Traditional Arabic"/>
          <w:sz w:val="28"/>
          <w:szCs w:val="28"/>
          <w:rtl/>
          <w:lang w:bidi="ar-EG"/>
        </w:rPr>
        <w:t xml:space="preserve"> السنن والآداب </w:t>
      </w:r>
      <w:proofErr w:type="spellStart"/>
      <w:r w:rsidRPr="00100606">
        <w:rPr>
          <w:rFonts w:cs="Traditional Arabic"/>
          <w:sz w:val="28"/>
          <w:szCs w:val="28"/>
          <w:rtl/>
          <w:lang w:bidi="ar-EG"/>
        </w:rPr>
        <w:t>والمغازى</w:t>
      </w:r>
      <w:proofErr w:type="spellEnd"/>
      <w:r w:rsidRPr="00100606">
        <w:rPr>
          <w:rFonts w:cs="Traditional Arabic"/>
          <w:sz w:val="28"/>
          <w:szCs w:val="28"/>
          <w:rtl/>
          <w:lang w:bidi="ar-EG"/>
        </w:rPr>
        <w:t xml:space="preserve"> والتاريخ</w:t>
      </w:r>
      <w:r w:rsidRPr="00100606">
        <w:rPr>
          <w:rFonts w:cs="Traditional Arabic" w:hint="cs"/>
          <w:sz w:val="28"/>
          <w:szCs w:val="28"/>
          <w:rtl/>
          <w:lang w:bidi="ar-EG"/>
        </w:rPr>
        <w:t xml:space="preserve"> ص151</w:t>
      </w:r>
      <w:r w:rsidR="00DE157F" w:rsidRPr="00100606">
        <w:rPr>
          <w:rFonts w:cs="Traditional Arabic" w:hint="cs"/>
          <w:sz w:val="28"/>
          <w:szCs w:val="28"/>
          <w:rtl/>
          <w:lang w:bidi="ar-EG"/>
        </w:rPr>
        <w:t>،</w:t>
      </w:r>
      <w:r w:rsidRPr="00100606">
        <w:rPr>
          <w:rFonts w:cs="Traditional Arabic" w:hint="cs"/>
          <w:sz w:val="28"/>
          <w:szCs w:val="28"/>
          <w:rtl/>
          <w:lang w:bidi="ar-EG"/>
        </w:rPr>
        <w:t xml:space="preserve"> وفي الهامش</w:t>
      </w:r>
      <w:r w:rsidR="00DE157F" w:rsidRPr="00100606">
        <w:rPr>
          <w:rFonts w:cs="Traditional Arabic" w:hint="cs"/>
          <w:sz w:val="28"/>
          <w:szCs w:val="28"/>
          <w:rtl/>
          <w:lang w:bidi="ar-EG"/>
        </w:rPr>
        <w:t xml:space="preserve"> </w:t>
      </w:r>
      <w:r w:rsidRPr="00100606">
        <w:rPr>
          <w:rFonts w:cs="Traditional Arabic" w:hint="cs"/>
          <w:sz w:val="28"/>
          <w:szCs w:val="28"/>
          <w:rtl/>
          <w:lang w:bidi="ar-EG"/>
        </w:rPr>
        <w:t xml:space="preserve">وينسب ابن فرحون إلى مالك قوله (من إدالة العلم أن تجيب كل من </w:t>
      </w:r>
      <w:proofErr w:type="gramStart"/>
      <w:r w:rsidRPr="00100606">
        <w:rPr>
          <w:rFonts w:cs="Traditional Arabic" w:hint="cs"/>
          <w:sz w:val="28"/>
          <w:szCs w:val="28"/>
          <w:rtl/>
          <w:lang w:bidi="ar-EG"/>
        </w:rPr>
        <w:t>سألك )</w:t>
      </w:r>
      <w:proofErr w:type="gramEnd"/>
      <w:r w:rsidRPr="00100606">
        <w:rPr>
          <w:rFonts w:cs="Traditional Arabic" w:hint="cs"/>
          <w:sz w:val="28"/>
          <w:szCs w:val="28"/>
          <w:rtl/>
          <w:lang w:bidi="ar-EG"/>
        </w:rPr>
        <w:t xml:space="preserve"> الديباج ج1ص117</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من إذلاله للعلم أن يجيب كل من سأله.</w:t>
      </w:r>
      <w:r w:rsidRPr="00100606">
        <w:rPr>
          <w:rFonts w:cs="Traditional Arabic" w:hint="cs"/>
          <w:sz w:val="28"/>
          <w:szCs w:val="28"/>
          <w:rtl/>
          <w:lang w:bidi="ar-EG"/>
        </w:rPr>
        <w:t xml:space="preserve"> </w:t>
      </w:r>
      <w:r w:rsidRPr="00100606">
        <w:rPr>
          <w:rFonts w:cs="Traditional Arabic"/>
          <w:sz w:val="28"/>
          <w:szCs w:val="28"/>
          <w:rtl/>
          <w:lang w:bidi="ar-EG"/>
        </w:rPr>
        <w:t>و قال مالكٌ</w:t>
      </w:r>
      <w:r w:rsidR="00100606">
        <w:rPr>
          <w:rFonts w:cs="Traditional Arabic"/>
          <w:sz w:val="28"/>
          <w:szCs w:val="28"/>
          <w:rtl/>
          <w:lang w:bidi="ar-EG"/>
        </w:rPr>
        <w:t xml:space="preserve">: </w:t>
      </w:r>
      <w:r w:rsidRPr="00100606">
        <w:rPr>
          <w:rFonts w:cs="Traditional Arabic"/>
          <w:sz w:val="28"/>
          <w:szCs w:val="28"/>
          <w:rtl/>
          <w:lang w:bidi="ar-EG"/>
        </w:rPr>
        <w:t>" إنّ من إذالة العالم أن يجيب كلّ من كلَّمه</w:t>
      </w:r>
      <w:r w:rsidR="00DE157F" w:rsidRPr="00100606">
        <w:rPr>
          <w:rFonts w:cs="Traditional Arabic"/>
          <w:sz w:val="28"/>
          <w:szCs w:val="28"/>
          <w:rtl/>
          <w:lang w:bidi="ar-EG"/>
        </w:rPr>
        <w:t>،</w:t>
      </w:r>
      <w:r w:rsidRPr="00100606">
        <w:rPr>
          <w:rFonts w:cs="Traditional Arabic"/>
          <w:sz w:val="28"/>
          <w:szCs w:val="28"/>
          <w:rtl/>
          <w:lang w:bidi="ar-EG"/>
        </w:rPr>
        <w:t xml:space="preserve"> أو يجيبَ كلّ من سأله</w:t>
      </w:r>
      <w:r w:rsidR="00DE157F" w:rsidRPr="00100606">
        <w:rPr>
          <w:rFonts w:cs="Traditional Arabic" w:hint="cs"/>
          <w:sz w:val="28"/>
          <w:szCs w:val="28"/>
          <w:rtl/>
          <w:lang w:bidi="ar-EG"/>
        </w:rPr>
        <w:t>،</w:t>
      </w:r>
      <w:r w:rsidRPr="00100606">
        <w:rPr>
          <w:rFonts w:cs="Traditional Arabic" w:hint="cs"/>
          <w:sz w:val="28"/>
          <w:szCs w:val="28"/>
          <w:rtl/>
          <w:lang w:bidi="ar-EG"/>
        </w:rPr>
        <w:t xml:space="preserve"> أنظر</w:t>
      </w:r>
      <w:r w:rsidR="00DE157F" w:rsidRPr="00100606">
        <w:rPr>
          <w:rFonts w:cs="Traditional Arabic" w:hint="cs"/>
          <w:sz w:val="28"/>
          <w:szCs w:val="28"/>
          <w:rtl/>
          <w:lang w:bidi="ar-EG"/>
        </w:rPr>
        <w:t xml:space="preserve"> </w:t>
      </w:r>
      <w:r w:rsidRPr="00100606">
        <w:rPr>
          <w:rFonts w:cs="Traditional Arabic"/>
          <w:sz w:val="28"/>
          <w:szCs w:val="28"/>
          <w:rtl/>
          <w:lang w:bidi="ar-EG"/>
        </w:rPr>
        <w:t>الفقيه و المتفقّه للخطيب البغدادي</w:t>
      </w:r>
      <w:r w:rsidRPr="00100606">
        <w:rPr>
          <w:rFonts w:cs="Traditional Arabic" w:hint="cs"/>
          <w:sz w:val="28"/>
          <w:szCs w:val="28"/>
          <w:rtl/>
          <w:lang w:bidi="ar-EG"/>
        </w:rPr>
        <w:t xml:space="preserve"> </w:t>
      </w:r>
      <w:proofErr w:type="gramStart"/>
      <w:r w:rsidRPr="00100606">
        <w:rPr>
          <w:rFonts w:cs="Traditional Arabic"/>
          <w:sz w:val="28"/>
          <w:szCs w:val="28"/>
          <w:rtl/>
          <w:lang w:bidi="ar-EG"/>
        </w:rPr>
        <w:t>( 2</w:t>
      </w:r>
      <w:proofErr w:type="gramEnd"/>
      <w:r w:rsidRPr="00100606">
        <w:rPr>
          <w:rFonts w:cs="Traditional Arabic"/>
          <w:sz w:val="28"/>
          <w:szCs w:val="28"/>
          <w:rtl/>
          <w:lang w:bidi="ar-EG"/>
        </w:rPr>
        <w:t>/418 لرقم</w:t>
      </w:r>
      <w:r w:rsidR="00100606">
        <w:rPr>
          <w:rFonts w:cs="Traditional Arabic"/>
          <w:sz w:val="28"/>
          <w:szCs w:val="28"/>
          <w:rtl/>
          <w:lang w:bidi="ar-EG"/>
        </w:rPr>
        <w:t xml:space="preserve">: </w:t>
      </w:r>
      <w:r w:rsidRPr="00100606">
        <w:rPr>
          <w:rFonts w:cs="Traditional Arabic"/>
          <w:sz w:val="28"/>
          <w:szCs w:val="28"/>
          <w:rtl/>
          <w:lang w:bidi="ar-EG"/>
        </w:rPr>
        <w:t>1197 )</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gramStart"/>
      <w:r w:rsidRPr="00100606">
        <w:rPr>
          <w:rFonts w:cs="Traditional Arabic"/>
          <w:sz w:val="28"/>
          <w:szCs w:val="28"/>
          <w:rtl/>
          <w:lang w:bidi="ar-EG"/>
        </w:rPr>
        <w:t>و الإذالة</w:t>
      </w:r>
      <w:proofErr w:type="gramEnd"/>
      <w:r w:rsidR="00100606">
        <w:rPr>
          <w:rFonts w:cs="Traditional Arabic"/>
          <w:sz w:val="28"/>
          <w:szCs w:val="28"/>
          <w:rtl/>
          <w:lang w:bidi="ar-EG"/>
        </w:rPr>
        <w:t xml:space="preserve">: </w:t>
      </w:r>
      <w:r w:rsidRPr="00100606">
        <w:rPr>
          <w:rFonts w:cs="Traditional Arabic"/>
          <w:sz w:val="28"/>
          <w:szCs w:val="28"/>
          <w:rtl/>
          <w:lang w:bidi="ar-EG"/>
        </w:rPr>
        <w:t>الإهانة</w:t>
      </w:r>
      <w:r w:rsidR="00DE157F" w:rsidRPr="00100606">
        <w:rPr>
          <w:rFonts w:cs="Traditional Arabic"/>
          <w:sz w:val="28"/>
          <w:szCs w:val="28"/>
          <w:rtl/>
          <w:lang w:bidi="ar-EG"/>
        </w:rPr>
        <w:t>،</w:t>
      </w:r>
      <w:r w:rsidRPr="00100606">
        <w:rPr>
          <w:rFonts w:cs="Traditional Arabic"/>
          <w:sz w:val="28"/>
          <w:szCs w:val="28"/>
          <w:rtl/>
          <w:lang w:bidi="ar-EG"/>
        </w:rPr>
        <w:t xml:space="preserve"> وزناً و معنًى</w:t>
      </w:r>
      <w:r w:rsidR="00DE157F" w:rsidRPr="00100606">
        <w:rPr>
          <w:rFonts w:cs="Traditional Arabic"/>
          <w:sz w:val="28"/>
          <w:szCs w:val="28"/>
          <w:rtl/>
          <w:lang w:bidi="ar-EG"/>
        </w:rPr>
        <w:t>.</w:t>
      </w:r>
    </w:p>
  </w:footnote>
  <w:footnote w:id="76">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قال</w:t>
      </w:r>
      <w:r w:rsidR="00100606">
        <w:rPr>
          <w:rFonts w:cs="Traditional Arabic"/>
          <w:sz w:val="28"/>
          <w:szCs w:val="28"/>
          <w:rtl/>
          <w:lang w:bidi="ar-EG"/>
        </w:rPr>
        <w:t xml:space="preserve">: </w:t>
      </w:r>
      <w:r w:rsidRPr="00100606">
        <w:rPr>
          <w:rFonts w:cs="Traditional Arabic"/>
          <w:sz w:val="28"/>
          <w:szCs w:val="28"/>
          <w:rtl/>
          <w:lang w:bidi="ar-EG"/>
        </w:rPr>
        <w:t>وحدثنا مصعب قال</w:t>
      </w:r>
      <w:r w:rsidR="00100606">
        <w:rPr>
          <w:rFonts w:cs="Traditional Arabic"/>
          <w:sz w:val="28"/>
          <w:szCs w:val="28"/>
          <w:rtl/>
          <w:lang w:bidi="ar-EG"/>
        </w:rPr>
        <w:t xml:space="preserve">: </w:t>
      </w:r>
      <w:r w:rsidRPr="00100606">
        <w:rPr>
          <w:rFonts w:cs="Traditional Arabic"/>
          <w:sz w:val="28"/>
          <w:szCs w:val="28"/>
          <w:rtl/>
          <w:lang w:bidi="ar-EG"/>
        </w:rPr>
        <w:t xml:space="preserve">حدثنا </w:t>
      </w:r>
      <w:proofErr w:type="spellStart"/>
      <w:r w:rsidRPr="00100606">
        <w:rPr>
          <w:rFonts w:cs="Traditional Arabic"/>
          <w:sz w:val="28"/>
          <w:szCs w:val="28"/>
          <w:rtl/>
          <w:lang w:bidi="ar-EG"/>
        </w:rPr>
        <w:t>الدراوردي</w:t>
      </w:r>
      <w:proofErr w:type="spellEnd"/>
      <w:r w:rsidR="00DE157F" w:rsidRPr="00100606">
        <w:rPr>
          <w:rFonts w:cs="Traditional Arabic"/>
          <w:sz w:val="28"/>
          <w:szCs w:val="28"/>
          <w:rtl/>
          <w:lang w:bidi="ar-EG"/>
        </w:rPr>
        <w:t>،</w:t>
      </w:r>
      <w:r w:rsidRPr="00100606">
        <w:rPr>
          <w:rFonts w:cs="Traditional Arabic"/>
          <w:sz w:val="28"/>
          <w:szCs w:val="28"/>
          <w:rtl/>
          <w:lang w:bidi="ar-EG"/>
        </w:rPr>
        <w:t xml:space="preserve"> قال</w:t>
      </w:r>
      <w:r w:rsidR="00100606">
        <w:rPr>
          <w:rFonts w:cs="Traditional Arabic"/>
          <w:sz w:val="28"/>
          <w:szCs w:val="28"/>
          <w:rtl/>
          <w:lang w:bidi="ar-EG"/>
        </w:rPr>
        <w:t xml:space="preserve">: </w:t>
      </w:r>
      <w:r w:rsidRPr="00100606">
        <w:rPr>
          <w:rFonts w:cs="Traditional Arabic"/>
          <w:sz w:val="28"/>
          <w:szCs w:val="28"/>
          <w:rtl/>
          <w:lang w:bidi="ar-EG"/>
        </w:rPr>
        <w:t>إذا قال مالك</w:t>
      </w:r>
      <w:r w:rsidR="00100606">
        <w:rPr>
          <w:rFonts w:cs="Traditional Arabic"/>
          <w:sz w:val="28"/>
          <w:szCs w:val="28"/>
          <w:rtl/>
          <w:lang w:bidi="ar-EG"/>
        </w:rPr>
        <w:t xml:space="preserve">: </w:t>
      </w:r>
      <w:r w:rsidRPr="00100606">
        <w:rPr>
          <w:rFonts w:cs="Traditional Arabic"/>
          <w:sz w:val="28"/>
          <w:szCs w:val="28"/>
          <w:rtl/>
          <w:lang w:bidi="ar-EG"/>
        </w:rPr>
        <w:t>وعليه أدركت أهل بلدنا</w:t>
      </w:r>
      <w:r w:rsidR="00DE157F" w:rsidRPr="00100606">
        <w:rPr>
          <w:rFonts w:cs="Traditional Arabic"/>
          <w:sz w:val="28"/>
          <w:szCs w:val="28"/>
          <w:rtl/>
          <w:lang w:bidi="ar-EG"/>
        </w:rPr>
        <w:t>،</w:t>
      </w:r>
      <w:r w:rsidRPr="00100606">
        <w:rPr>
          <w:rFonts w:cs="Traditional Arabic"/>
          <w:sz w:val="28"/>
          <w:szCs w:val="28"/>
          <w:rtl/>
          <w:lang w:bidi="ar-EG"/>
        </w:rPr>
        <w:t xml:space="preserve"> وأهل العلم ببلدنا</w:t>
      </w:r>
      <w:r w:rsidR="00DE157F" w:rsidRPr="00100606">
        <w:rPr>
          <w:rFonts w:cs="Traditional Arabic"/>
          <w:sz w:val="28"/>
          <w:szCs w:val="28"/>
          <w:rtl/>
          <w:lang w:bidi="ar-EG"/>
        </w:rPr>
        <w:t>،</w:t>
      </w:r>
      <w:r w:rsidRPr="00100606">
        <w:rPr>
          <w:rFonts w:cs="Traditional Arabic"/>
          <w:sz w:val="28"/>
          <w:szCs w:val="28"/>
          <w:rtl/>
          <w:lang w:bidi="ar-EG"/>
        </w:rPr>
        <w:t xml:space="preserve"> والأمر المجتمع عليه عندنا</w:t>
      </w:r>
      <w:r w:rsidR="00DE157F" w:rsidRPr="00100606">
        <w:rPr>
          <w:rFonts w:cs="Traditional Arabic"/>
          <w:sz w:val="28"/>
          <w:szCs w:val="28"/>
          <w:rtl/>
          <w:lang w:bidi="ar-EG"/>
        </w:rPr>
        <w:t>،</w:t>
      </w:r>
      <w:r w:rsidRPr="00100606">
        <w:rPr>
          <w:rFonts w:cs="Traditional Arabic"/>
          <w:sz w:val="28"/>
          <w:szCs w:val="28"/>
          <w:rtl/>
          <w:lang w:bidi="ar-EG"/>
        </w:rPr>
        <w:t xml:space="preserve"> فإنه يريد ربيعة بن أبي عبد الرحمن</w:t>
      </w:r>
      <w:r w:rsidR="00DE157F" w:rsidRPr="00100606">
        <w:rPr>
          <w:rFonts w:cs="Traditional Arabic"/>
          <w:sz w:val="28"/>
          <w:szCs w:val="28"/>
          <w:rtl/>
          <w:lang w:bidi="ar-EG"/>
        </w:rPr>
        <w:t>،</w:t>
      </w:r>
      <w:r w:rsidRPr="00100606">
        <w:rPr>
          <w:rFonts w:cs="Traditional Arabic"/>
          <w:sz w:val="28"/>
          <w:szCs w:val="28"/>
          <w:rtl/>
          <w:lang w:bidi="ar-EG"/>
        </w:rPr>
        <w:t xml:space="preserve"> وابن هرمز</w:t>
      </w:r>
      <w:r w:rsidR="00DE157F" w:rsidRPr="00100606">
        <w:rPr>
          <w:rFonts w:cs="Traditional Arabic"/>
          <w:sz w:val="28"/>
          <w:szCs w:val="28"/>
          <w:rtl/>
          <w:lang w:bidi="ar-EG"/>
        </w:rPr>
        <w:t>.</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hint="cs"/>
          <w:sz w:val="28"/>
          <w:szCs w:val="28"/>
          <w:rtl/>
          <w:lang w:bidi="ar-EG"/>
        </w:rPr>
        <w:t>ترتيب المدارك (2/75)</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التمهيد لما في الموطأ من المعاني والأسانيد</w:t>
      </w:r>
      <w:r w:rsidRPr="00100606">
        <w:rPr>
          <w:rFonts w:cs="Traditional Arabic" w:hint="cs"/>
          <w:sz w:val="28"/>
          <w:szCs w:val="28"/>
          <w:rtl/>
          <w:lang w:bidi="ar-EG"/>
        </w:rPr>
        <w:t xml:space="preserve"> (3/4)</w:t>
      </w:r>
    </w:p>
  </w:footnote>
  <w:footnote w:id="77">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كما قالت الصحابة يا رسول الله إن أحدنا ليجد في نفسه ما لأن يخر من السماء إلى الأرض أحب إليه من أن يتكلم به.</w:t>
      </w:r>
    </w:p>
  </w:footnote>
  <w:footnote w:id="78">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 xml:space="preserve">وكان مالك -رحمه اللَّه ورضي </w:t>
      </w:r>
      <w:proofErr w:type="gramStart"/>
      <w:r w:rsidRPr="00100606">
        <w:rPr>
          <w:rFonts w:cs="Traditional Arabic"/>
          <w:sz w:val="28"/>
          <w:szCs w:val="28"/>
          <w:rtl/>
          <w:lang w:bidi="ar-EG"/>
        </w:rPr>
        <w:t>عنه- يقول</w:t>
      </w:r>
      <w:proofErr w:type="gramEnd"/>
      <w:r w:rsidR="00100606">
        <w:rPr>
          <w:rFonts w:cs="Traditional Arabic"/>
          <w:sz w:val="28"/>
          <w:szCs w:val="28"/>
          <w:rtl/>
          <w:lang w:bidi="ar-EG"/>
        </w:rPr>
        <w:t xml:space="preserve">: </w:t>
      </w:r>
      <w:r w:rsidRPr="00100606">
        <w:rPr>
          <w:rFonts w:cs="Traditional Arabic"/>
          <w:sz w:val="28"/>
          <w:szCs w:val="28"/>
          <w:rtl/>
          <w:lang w:bidi="ar-EG"/>
        </w:rPr>
        <w:t>من سئل عن مسألة فينبغي له قبل أن يجيب فيها أن يعرض نفسه على الجنة والنار وكيف يكون خلاصه في الآخرة، ثم يجيب فيها</w:t>
      </w:r>
      <w:r w:rsidRPr="00100606">
        <w:rPr>
          <w:rFonts w:cs="Traditional Arabic" w:hint="cs"/>
          <w:sz w:val="28"/>
          <w:szCs w:val="28"/>
          <w:rtl/>
          <w:lang w:bidi="ar-EG"/>
        </w:rPr>
        <w:t xml:space="preserve">. </w:t>
      </w:r>
    </w:p>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rtl/>
          <w:lang w:bidi="ar-EG"/>
        </w:rPr>
        <w:t>وكان يقول</w:t>
      </w:r>
      <w:r w:rsidR="00100606">
        <w:rPr>
          <w:rFonts w:cs="Traditional Arabic"/>
          <w:sz w:val="28"/>
          <w:szCs w:val="28"/>
          <w:rtl/>
          <w:lang w:bidi="ar-EG"/>
        </w:rPr>
        <w:t xml:space="preserve">: </w:t>
      </w:r>
      <w:r w:rsidRPr="00100606">
        <w:rPr>
          <w:rFonts w:cs="Traditional Arabic"/>
          <w:sz w:val="28"/>
          <w:szCs w:val="28"/>
          <w:rtl/>
          <w:lang w:bidi="ar-EG"/>
        </w:rPr>
        <w:t>مَن أجاب في مسألة فينبغي قبل الجواب أن يَعْرِض نفسه على الجنة والنار</w:t>
      </w:r>
      <w:r w:rsidR="00DE157F" w:rsidRPr="00100606">
        <w:rPr>
          <w:rFonts w:cs="Traditional Arabic"/>
          <w:sz w:val="28"/>
          <w:szCs w:val="28"/>
          <w:rtl/>
          <w:lang w:bidi="ar-EG"/>
        </w:rPr>
        <w:t>،</w:t>
      </w:r>
      <w:r w:rsidRPr="00100606">
        <w:rPr>
          <w:rFonts w:cs="Traditional Arabic"/>
          <w:sz w:val="28"/>
          <w:szCs w:val="28"/>
          <w:rtl/>
          <w:lang w:bidi="ar-EG"/>
        </w:rPr>
        <w:t xml:space="preserve"> وكيف خلاصه</w:t>
      </w:r>
      <w:r w:rsidR="00DE157F" w:rsidRPr="00100606">
        <w:rPr>
          <w:rFonts w:cs="Traditional Arabic"/>
          <w:sz w:val="28"/>
          <w:szCs w:val="28"/>
          <w:rtl/>
          <w:lang w:bidi="ar-EG"/>
        </w:rPr>
        <w:t>،</w:t>
      </w:r>
      <w:r w:rsidRPr="00100606">
        <w:rPr>
          <w:rFonts w:cs="Traditional Arabic"/>
          <w:sz w:val="28"/>
          <w:szCs w:val="28"/>
          <w:rtl/>
          <w:lang w:bidi="ar-EG"/>
        </w:rPr>
        <w:t xml:space="preserve"> ثم </w:t>
      </w:r>
      <w:proofErr w:type="spellStart"/>
      <w:r w:rsidRPr="00100606">
        <w:rPr>
          <w:rFonts w:cs="Traditional Arabic"/>
          <w:sz w:val="28"/>
          <w:szCs w:val="28"/>
          <w:rtl/>
          <w:lang w:bidi="ar-EG"/>
        </w:rPr>
        <w:t>يُجِيب</w:t>
      </w:r>
      <w:r w:rsidR="00DE157F" w:rsidRPr="00100606">
        <w:rPr>
          <w:rFonts w:cs="Traditional Arabic"/>
          <w:sz w:val="28"/>
          <w:szCs w:val="28"/>
          <w:rtl/>
          <w:lang w:bidi="ar-EG"/>
        </w:rPr>
        <w:t>.</w:t>
      </w:r>
      <w:r w:rsidRPr="00100606">
        <w:rPr>
          <w:rFonts w:cs="Traditional Arabic" w:hint="cs"/>
          <w:sz w:val="28"/>
          <w:szCs w:val="28"/>
          <w:rtl/>
          <w:lang w:bidi="ar-EG"/>
        </w:rPr>
        <w:t>انظر</w:t>
      </w:r>
      <w:proofErr w:type="spellEnd"/>
      <w:r w:rsidR="00100606">
        <w:rPr>
          <w:rFonts w:cs="Traditional Arabic" w:hint="cs"/>
          <w:sz w:val="28"/>
          <w:szCs w:val="28"/>
          <w:rtl/>
          <w:lang w:bidi="ar-EG"/>
        </w:rPr>
        <w:t xml:space="preserve">: </w:t>
      </w:r>
      <w:r w:rsidRPr="00100606">
        <w:rPr>
          <w:rFonts w:cs="Traditional Arabic" w:hint="cs"/>
          <w:sz w:val="28"/>
          <w:szCs w:val="28"/>
          <w:rtl/>
          <w:lang w:bidi="ar-EG"/>
        </w:rPr>
        <w:t>المجموع شرح المهذب</w:t>
      </w:r>
      <w:r w:rsidR="00DE157F" w:rsidRPr="00100606">
        <w:rPr>
          <w:rFonts w:cs="Traditional Arabic" w:hint="cs"/>
          <w:sz w:val="28"/>
          <w:szCs w:val="28"/>
          <w:rtl/>
          <w:lang w:bidi="ar-EG"/>
        </w:rPr>
        <w:t>،</w:t>
      </w:r>
      <w:r w:rsidRPr="00100606">
        <w:rPr>
          <w:rFonts w:cs="Traditional Arabic" w:hint="cs"/>
          <w:sz w:val="28"/>
          <w:szCs w:val="28"/>
          <w:rtl/>
          <w:lang w:bidi="ar-EG"/>
        </w:rPr>
        <w:t xml:space="preserve"> للإمام النووي (1/73)</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الديباج المذهب في معرفة أعيان علماء المذهب (1/23) لابن فرحون المالكي</w:t>
      </w:r>
      <w:r w:rsidR="00DE157F" w:rsidRPr="00100606">
        <w:rPr>
          <w:rFonts w:cs="Traditional Arabic" w:hint="cs"/>
          <w:sz w:val="28"/>
          <w:szCs w:val="28"/>
          <w:rtl/>
          <w:lang w:bidi="ar-EG"/>
        </w:rPr>
        <w:t>،</w:t>
      </w:r>
      <w:r w:rsidRPr="00100606">
        <w:rPr>
          <w:rFonts w:cs="Traditional Arabic" w:hint="cs"/>
          <w:sz w:val="28"/>
          <w:szCs w:val="28"/>
          <w:rtl/>
          <w:lang w:bidi="ar-EG"/>
        </w:rPr>
        <w:t xml:space="preserve"> و</w:t>
      </w:r>
      <w:r w:rsidRPr="00100606">
        <w:rPr>
          <w:rFonts w:cs="Traditional Arabic"/>
          <w:sz w:val="28"/>
          <w:szCs w:val="28"/>
          <w:rtl/>
          <w:lang w:bidi="ar-EG"/>
        </w:rPr>
        <w:t xml:space="preserve">نقله القاضي عياض في "ترتيب المدارك" (1/ 144) وابن الصلاح في "أدب المفتي" (80) والشاطبي في "الموافقات" (5/ </w:t>
      </w:r>
      <w:proofErr w:type="gramStart"/>
      <w:r w:rsidRPr="00100606">
        <w:rPr>
          <w:rFonts w:cs="Traditional Arabic"/>
          <w:sz w:val="28"/>
          <w:szCs w:val="28"/>
          <w:rtl/>
          <w:lang w:bidi="ar-EG"/>
        </w:rPr>
        <w:t xml:space="preserve">324 </w:t>
      </w:r>
      <w:r w:rsidRPr="00100606">
        <w:rPr>
          <w:rFonts w:cs="Traditional Arabic" w:hint="cs"/>
          <w:sz w:val="28"/>
          <w:szCs w:val="28"/>
          <w:rtl/>
          <w:lang w:bidi="ar-EG"/>
        </w:rPr>
        <w:t>)</w:t>
      </w:r>
      <w:proofErr w:type="gramEnd"/>
    </w:p>
  </w:footnote>
  <w:footnote w:id="79">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قال عبد الرحمان العمري</w:t>
      </w:r>
      <w:r w:rsidR="00100606">
        <w:rPr>
          <w:rFonts w:cs="Traditional Arabic"/>
          <w:sz w:val="28"/>
          <w:szCs w:val="28"/>
          <w:rtl/>
          <w:lang w:bidi="ar-EG"/>
        </w:rPr>
        <w:t xml:space="preserve">: </w:t>
      </w:r>
      <w:r w:rsidRPr="00100606">
        <w:rPr>
          <w:rFonts w:cs="Traditional Arabic"/>
          <w:sz w:val="28"/>
          <w:szCs w:val="28"/>
          <w:rtl/>
          <w:lang w:bidi="ar-EG"/>
        </w:rPr>
        <w:t xml:space="preserve">قال لي مالك ربما وردت </w:t>
      </w:r>
      <w:proofErr w:type="gramStart"/>
      <w:r w:rsidRPr="00100606">
        <w:rPr>
          <w:rFonts w:cs="Traditional Arabic"/>
          <w:sz w:val="28"/>
          <w:szCs w:val="28"/>
          <w:rtl/>
          <w:lang w:bidi="ar-EG"/>
        </w:rPr>
        <w:t>علي</w:t>
      </w:r>
      <w:proofErr w:type="gramEnd"/>
      <w:r w:rsidRPr="00100606">
        <w:rPr>
          <w:rFonts w:cs="Traditional Arabic"/>
          <w:sz w:val="28"/>
          <w:szCs w:val="28"/>
          <w:rtl/>
          <w:lang w:bidi="ar-EG"/>
        </w:rPr>
        <w:t xml:space="preserve"> المسألة تمنعني من الطعام والشراب والنوم فقلت يا أبا عبد الله ما كلامك عند الناس إلا كنقش في حجر، ما تقول شيئاً إلا تلقوه منك.</w:t>
      </w:r>
      <w:r w:rsidRPr="00100606">
        <w:rPr>
          <w:rFonts w:cs="Traditional Arabic" w:hint="cs"/>
          <w:sz w:val="28"/>
          <w:szCs w:val="28"/>
          <w:rtl/>
          <w:lang w:bidi="ar-EG"/>
        </w:rPr>
        <w:t xml:space="preserve"> </w:t>
      </w:r>
      <w:r w:rsidRPr="00100606">
        <w:rPr>
          <w:rFonts w:cs="Traditional Arabic"/>
          <w:sz w:val="28"/>
          <w:szCs w:val="28"/>
          <w:rtl/>
          <w:lang w:bidi="ar-EG"/>
        </w:rPr>
        <w:t>قال فمن أحق أن يكون كذا إلا من كان هكذا.</w:t>
      </w:r>
    </w:p>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rtl/>
          <w:lang w:bidi="ar-EG"/>
        </w:rPr>
        <w:t>فرأيت في النوم قائلاً يقول مالك معصوم قال ابن القاسم</w:t>
      </w:r>
      <w:r w:rsidR="00100606">
        <w:rPr>
          <w:rFonts w:cs="Traditional Arabic"/>
          <w:sz w:val="28"/>
          <w:szCs w:val="28"/>
          <w:rtl/>
          <w:lang w:bidi="ar-EG"/>
        </w:rPr>
        <w:t xml:space="preserve">: </w:t>
      </w:r>
      <w:r w:rsidRPr="00100606">
        <w:rPr>
          <w:rFonts w:cs="Traditional Arabic"/>
          <w:sz w:val="28"/>
          <w:szCs w:val="28"/>
          <w:rtl/>
          <w:lang w:bidi="ar-EG"/>
        </w:rPr>
        <w:t>سمعت مالكاً يقول إني لأفكر في مسألة منذ بضع عشرة سنة فما اتفق لي فيها رأي إلى الآن.</w:t>
      </w:r>
      <w:r w:rsidRPr="00100606">
        <w:rPr>
          <w:rFonts w:cs="Traditional Arabic" w:hint="cs"/>
          <w:sz w:val="28"/>
          <w:szCs w:val="28"/>
          <w:rtl/>
          <w:lang w:bidi="ar-EG"/>
        </w:rPr>
        <w:t xml:space="preserve"> وقال الزواوي</w:t>
      </w:r>
      <w:r w:rsidR="00100606">
        <w:rPr>
          <w:rFonts w:cs="Traditional Arabic" w:hint="cs"/>
          <w:sz w:val="28"/>
          <w:szCs w:val="28"/>
          <w:rtl/>
          <w:lang w:bidi="ar-EG"/>
        </w:rPr>
        <w:t xml:space="preserve">: </w:t>
      </w:r>
      <w:r w:rsidRPr="00100606">
        <w:rPr>
          <w:rFonts w:cs="Traditional Arabic" w:hint="cs"/>
          <w:sz w:val="28"/>
          <w:szCs w:val="28"/>
          <w:rtl/>
          <w:lang w:bidi="ar-EG"/>
        </w:rPr>
        <w:t>قال عبد الرحمن بن عبد العزيز العمري</w:t>
      </w:r>
      <w:r w:rsidR="00100606">
        <w:rPr>
          <w:rFonts w:cs="Traditional Arabic" w:hint="cs"/>
          <w:sz w:val="28"/>
          <w:szCs w:val="28"/>
          <w:rtl/>
          <w:lang w:bidi="ar-EG"/>
        </w:rPr>
        <w:t xml:space="preserve">: </w:t>
      </w:r>
      <w:r w:rsidRPr="00100606">
        <w:rPr>
          <w:rFonts w:cs="Traditional Arabic" w:hint="cs"/>
          <w:sz w:val="28"/>
          <w:szCs w:val="28"/>
          <w:rtl/>
          <w:lang w:bidi="ar-EG"/>
        </w:rPr>
        <w:t xml:space="preserve">قال مالك ربما وردت </w:t>
      </w:r>
      <w:proofErr w:type="gramStart"/>
      <w:r w:rsidRPr="00100606">
        <w:rPr>
          <w:rFonts w:cs="Traditional Arabic" w:hint="cs"/>
          <w:sz w:val="28"/>
          <w:szCs w:val="28"/>
          <w:rtl/>
          <w:lang w:bidi="ar-EG"/>
        </w:rPr>
        <w:t>علي</w:t>
      </w:r>
      <w:proofErr w:type="gramEnd"/>
      <w:r w:rsidRPr="00100606">
        <w:rPr>
          <w:rFonts w:cs="Traditional Arabic" w:hint="cs"/>
          <w:sz w:val="28"/>
          <w:szCs w:val="28"/>
          <w:rtl/>
          <w:lang w:bidi="ar-EG"/>
        </w:rPr>
        <w:t xml:space="preserve"> مسألة فتمنعني الطعام والنوم</w:t>
      </w:r>
      <w:r w:rsidR="00DE157F" w:rsidRPr="00100606">
        <w:rPr>
          <w:rFonts w:cs="Traditional Arabic" w:hint="cs"/>
          <w:sz w:val="28"/>
          <w:szCs w:val="28"/>
          <w:rtl/>
          <w:lang w:bidi="ar-EG"/>
        </w:rPr>
        <w:t xml:space="preserve">. </w:t>
      </w:r>
      <w:r w:rsidRPr="00100606">
        <w:rPr>
          <w:rFonts w:cs="Traditional Arabic" w:hint="cs"/>
          <w:sz w:val="28"/>
          <w:szCs w:val="28"/>
          <w:rtl/>
          <w:lang w:bidi="ar-EG"/>
        </w:rPr>
        <w:t>انظر</w:t>
      </w:r>
      <w:r w:rsidR="00100606">
        <w:rPr>
          <w:rFonts w:cs="Traditional Arabic" w:hint="cs"/>
          <w:sz w:val="28"/>
          <w:szCs w:val="28"/>
          <w:rtl/>
          <w:lang w:bidi="ar-EG"/>
        </w:rPr>
        <w:t xml:space="preserve">: </w:t>
      </w:r>
      <w:r w:rsidRPr="00100606">
        <w:rPr>
          <w:rFonts w:cs="Traditional Arabic" w:hint="cs"/>
          <w:sz w:val="28"/>
          <w:szCs w:val="28"/>
          <w:rtl/>
          <w:lang w:bidi="ar-EG"/>
        </w:rPr>
        <w:t>ترتيب المدارك</w:t>
      </w:r>
      <w:r w:rsidR="00DE157F" w:rsidRPr="00100606">
        <w:rPr>
          <w:rFonts w:cs="Traditional Arabic" w:hint="cs"/>
          <w:sz w:val="28"/>
          <w:szCs w:val="28"/>
          <w:rtl/>
          <w:lang w:bidi="ar-EG"/>
        </w:rPr>
        <w:t>،</w:t>
      </w:r>
      <w:r w:rsidRPr="00100606">
        <w:rPr>
          <w:rFonts w:cs="Traditional Arabic" w:hint="cs"/>
          <w:sz w:val="28"/>
          <w:szCs w:val="28"/>
          <w:rtl/>
          <w:lang w:bidi="ar-EG"/>
        </w:rPr>
        <w:t xml:space="preserve"> الموافقا</w:t>
      </w:r>
      <w:r w:rsidRPr="00100606">
        <w:rPr>
          <w:rFonts w:cs="Traditional Arabic" w:hint="eastAsia"/>
          <w:sz w:val="28"/>
          <w:szCs w:val="28"/>
          <w:rtl/>
          <w:lang w:bidi="ar-EG"/>
        </w:rPr>
        <w:t>ت</w:t>
      </w:r>
      <w:r w:rsidRPr="00100606">
        <w:rPr>
          <w:rFonts w:cs="Traditional Arabic" w:hint="cs"/>
          <w:sz w:val="28"/>
          <w:szCs w:val="28"/>
          <w:rtl/>
          <w:lang w:bidi="ar-EG"/>
        </w:rPr>
        <w:t xml:space="preserve"> (5/323)</w:t>
      </w:r>
      <w:r w:rsidR="00DE157F" w:rsidRPr="00100606">
        <w:rPr>
          <w:rFonts w:cs="Traditional Arabic" w:hint="cs"/>
          <w:sz w:val="28"/>
          <w:szCs w:val="28"/>
          <w:rtl/>
          <w:lang w:bidi="ar-EG"/>
        </w:rPr>
        <w:t>،</w:t>
      </w:r>
      <w:r w:rsidRPr="00100606">
        <w:rPr>
          <w:rFonts w:cs="Traditional Arabic" w:hint="cs"/>
          <w:sz w:val="28"/>
          <w:szCs w:val="28"/>
          <w:rtl/>
          <w:lang w:bidi="ar-EG"/>
        </w:rPr>
        <w:t xml:space="preserve"> مجرد أسماء الرواة عن مالك (299)</w:t>
      </w:r>
      <w:r w:rsidR="00DE157F" w:rsidRPr="00100606">
        <w:rPr>
          <w:rFonts w:cs="Traditional Arabic" w:hint="cs"/>
          <w:sz w:val="28"/>
          <w:szCs w:val="28"/>
          <w:rtl/>
          <w:lang w:bidi="ar-EG"/>
        </w:rPr>
        <w:t xml:space="preserve"> </w:t>
      </w:r>
    </w:p>
  </w:footnote>
  <w:footnote w:id="80">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 xml:space="preserve">فقد صح عن إمام دار الهجرة مالك </w:t>
      </w:r>
      <w:proofErr w:type="gramStart"/>
      <w:r w:rsidRPr="00100606">
        <w:rPr>
          <w:rFonts w:cs="Traditional Arabic"/>
          <w:sz w:val="28"/>
          <w:szCs w:val="28"/>
          <w:rtl/>
          <w:lang w:bidi="ar-EG"/>
        </w:rPr>
        <w:t>- رحمه</w:t>
      </w:r>
      <w:proofErr w:type="gramEnd"/>
      <w:r w:rsidRPr="00100606">
        <w:rPr>
          <w:rFonts w:cs="Traditional Arabic"/>
          <w:sz w:val="28"/>
          <w:szCs w:val="28"/>
          <w:rtl/>
          <w:lang w:bidi="ar-EG"/>
        </w:rPr>
        <w:t xml:space="preserve"> الله - قوله</w:t>
      </w:r>
      <w:r w:rsidR="00100606">
        <w:rPr>
          <w:rFonts w:cs="Traditional Arabic"/>
          <w:sz w:val="28"/>
          <w:szCs w:val="28"/>
          <w:rtl/>
          <w:lang w:bidi="ar-EG"/>
        </w:rPr>
        <w:t xml:space="preserve">: </w:t>
      </w:r>
      <w:r w:rsidRPr="00100606">
        <w:rPr>
          <w:rFonts w:cs="Traditional Arabic"/>
          <w:sz w:val="28"/>
          <w:szCs w:val="28"/>
          <w:rtl/>
          <w:lang w:bidi="ar-EG"/>
        </w:rPr>
        <w:t>" إن المسألة إذا سئل عنها العالم فلم يجب، فاندفعت عنه، فإنما هي بلية صرفها الله عنه "</w:t>
      </w:r>
      <w:r w:rsidRPr="00100606">
        <w:rPr>
          <w:rFonts w:cs="Traditional Arabic" w:hint="cs"/>
          <w:sz w:val="28"/>
          <w:szCs w:val="28"/>
          <w:rtl/>
          <w:lang w:bidi="ar-EG"/>
        </w:rPr>
        <w:t xml:space="preserve"> انظر التبصرة لابن فرحون</w:t>
      </w:r>
      <w:r w:rsidR="00DE157F" w:rsidRPr="00100606">
        <w:rPr>
          <w:rFonts w:cs="Traditional Arabic" w:hint="cs"/>
          <w:sz w:val="28"/>
          <w:szCs w:val="28"/>
          <w:rtl/>
          <w:lang w:bidi="ar-EG"/>
        </w:rPr>
        <w:t>،</w:t>
      </w:r>
      <w:r w:rsidRPr="00100606">
        <w:rPr>
          <w:rFonts w:cs="Traditional Arabic" w:hint="cs"/>
          <w:sz w:val="28"/>
          <w:szCs w:val="28"/>
          <w:rtl/>
          <w:lang w:bidi="ar-EG"/>
        </w:rPr>
        <w:t xml:space="preserve"> ج1 ص52</w:t>
      </w:r>
      <w:r w:rsidR="00DE157F" w:rsidRPr="00100606">
        <w:rPr>
          <w:rFonts w:cs="Traditional Arabic" w:hint="cs"/>
          <w:sz w:val="28"/>
          <w:szCs w:val="28"/>
          <w:rtl/>
          <w:lang w:bidi="ar-EG"/>
        </w:rPr>
        <w:t>،</w:t>
      </w:r>
      <w:r w:rsidRPr="00100606">
        <w:rPr>
          <w:rFonts w:cs="Traditional Arabic" w:hint="cs"/>
          <w:sz w:val="28"/>
          <w:szCs w:val="28"/>
          <w:rtl/>
          <w:lang w:bidi="ar-EG"/>
        </w:rPr>
        <w:t xml:space="preserve"> ترتيب المدارك ( 2/16 )</w:t>
      </w:r>
      <w:r w:rsidR="00DE157F" w:rsidRPr="00100606">
        <w:rPr>
          <w:rFonts w:cs="Traditional Arabic" w:hint="cs"/>
          <w:sz w:val="28"/>
          <w:szCs w:val="28"/>
          <w:rtl/>
          <w:lang w:bidi="ar-EG"/>
        </w:rPr>
        <w:t>،</w:t>
      </w:r>
      <w:r w:rsidRPr="00100606">
        <w:rPr>
          <w:rFonts w:cs="Traditional Arabic" w:hint="cs"/>
          <w:sz w:val="28"/>
          <w:szCs w:val="28"/>
          <w:rtl/>
          <w:lang w:bidi="ar-EG"/>
        </w:rPr>
        <w:t xml:space="preserve"> إمام دار الهجرة مالك بن أنس </w:t>
      </w:r>
      <w:r w:rsidRPr="00100606">
        <w:rPr>
          <w:rFonts w:cs="Traditional Arabic"/>
          <w:sz w:val="28"/>
          <w:szCs w:val="28"/>
          <w:rtl/>
          <w:lang w:bidi="ar-EG"/>
        </w:rPr>
        <w:t>–</w:t>
      </w:r>
      <w:r w:rsidRPr="00100606">
        <w:rPr>
          <w:rFonts w:cs="Traditional Arabic" w:hint="cs"/>
          <w:sz w:val="28"/>
          <w:szCs w:val="28"/>
          <w:rtl/>
          <w:lang w:bidi="ar-EG"/>
        </w:rPr>
        <w:t xml:space="preserve"> رضي الله عنه </w:t>
      </w:r>
      <w:r w:rsidRPr="00100606">
        <w:rPr>
          <w:rFonts w:cs="Traditional Arabic"/>
          <w:sz w:val="28"/>
          <w:szCs w:val="28"/>
          <w:rtl/>
          <w:lang w:bidi="ar-EG"/>
        </w:rPr>
        <w:t>–</w:t>
      </w:r>
      <w:r w:rsidRPr="00100606">
        <w:rPr>
          <w:rFonts w:cs="Traditional Arabic" w:hint="cs"/>
          <w:sz w:val="28"/>
          <w:szCs w:val="28"/>
          <w:rtl/>
          <w:lang w:bidi="ar-EG"/>
        </w:rPr>
        <w:t xml:space="preserve"> (39)</w:t>
      </w:r>
      <w:r w:rsidR="00DE157F" w:rsidRPr="00100606">
        <w:rPr>
          <w:rFonts w:cs="Traditional Arabic" w:hint="cs"/>
          <w:sz w:val="28"/>
          <w:szCs w:val="28"/>
          <w:rtl/>
          <w:lang w:bidi="ar-EG"/>
        </w:rPr>
        <w:t>،</w:t>
      </w:r>
      <w:r w:rsidRPr="00100606">
        <w:rPr>
          <w:rFonts w:cs="Traditional Arabic"/>
          <w:sz w:val="28"/>
          <w:szCs w:val="28"/>
          <w:rtl/>
          <w:lang w:bidi="ar-EG"/>
        </w:rPr>
        <w:t xml:space="preserve"> مواهب الجليل في شرح مختصر الشيخ خليل</w:t>
      </w:r>
      <w:r w:rsidRPr="00100606">
        <w:rPr>
          <w:rFonts w:cs="Traditional Arabic" w:hint="cs"/>
          <w:sz w:val="28"/>
          <w:szCs w:val="28"/>
          <w:rtl/>
          <w:lang w:bidi="ar-EG"/>
        </w:rPr>
        <w:t xml:space="preserve"> (1/30)</w:t>
      </w:r>
    </w:p>
  </w:footnote>
  <w:footnote w:id="81">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وسأله آخر فقال يا أبا عبد الله أجبني فقال ويحك، أتريد أن تجعلني حجة بينك وبين الله؟ فأحتاج أنا أولاً أن أنظر كيف خلاصي، ثم أخلصك.</w:t>
      </w:r>
      <w:r w:rsidRPr="00100606">
        <w:rPr>
          <w:rFonts w:cs="Traditional Arabic" w:hint="cs"/>
          <w:sz w:val="28"/>
          <w:szCs w:val="28"/>
          <w:rtl/>
          <w:lang w:bidi="ar-EG"/>
        </w:rPr>
        <w:t xml:space="preserve"> انظر </w:t>
      </w:r>
      <w:r w:rsidRPr="00100606">
        <w:rPr>
          <w:rFonts w:cs="Traditional Arabic"/>
          <w:sz w:val="28"/>
          <w:szCs w:val="28"/>
          <w:rtl/>
          <w:lang w:bidi="ar-EG"/>
        </w:rPr>
        <w:t>ترتيب المدارك وتقريب المسالك</w:t>
      </w:r>
      <w:r w:rsidR="00DE157F" w:rsidRPr="00100606">
        <w:rPr>
          <w:rFonts w:cs="Traditional Arabic" w:hint="cs"/>
          <w:sz w:val="28"/>
          <w:szCs w:val="28"/>
          <w:rtl/>
          <w:lang w:bidi="ar-EG"/>
        </w:rPr>
        <w:t>،</w:t>
      </w:r>
      <w:r w:rsidRPr="00100606">
        <w:rPr>
          <w:rFonts w:cs="Traditional Arabic" w:hint="cs"/>
          <w:sz w:val="28"/>
          <w:szCs w:val="28"/>
          <w:rtl/>
          <w:lang w:bidi="ar-EG"/>
        </w:rPr>
        <w:t xml:space="preserve"> للقاضي عياض</w:t>
      </w:r>
      <w:r w:rsidR="00DE157F" w:rsidRPr="00100606">
        <w:rPr>
          <w:rFonts w:cs="Traditional Arabic" w:hint="cs"/>
          <w:sz w:val="28"/>
          <w:szCs w:val="28"/>
          <w:rtl/>
          <w:lang w:bidi="ar-EG"/>
        </w:rPr>
        <w:t>،</w:t>
      </w:r>
      <w:r w:rsidRPr="00100606">
        <w:rPr>
          <w:rFonts w:cs="Traditional Arabic" w:hint="cs"/>
          <w:sz w:val="28"/>
          <w:szCs w:val="28"/>
          <w:rtl/>
          <w:lang w:bidi="ar-EG"/>
        </w:rPr>
        <w:t xml:space="preserve"> ج1 ص42</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 xml:space="preserve">إمام دار الهجرة مالك بن إنس </w:t>
      </w:r>
      <w:proofErr w:type="gramStart"/>
      <w:r w:rsidRPr="00100606">
        <w:rPr>
          <w:rFonts w:cs="Traditional Arabic"/>
          <w:sz w:val="28"/>
          <w:szCs w:val="28"/>
          <w:rtl/>
          <w:lang w:bidi="ar-EG"/>
        </w:rPr>
        <w:t>- رضي</w:t>
      </w:r>
      <w:proofErr w:type="gramEnd"/>
      <w:r w:rsidRPr="00100606">
        <w:rPr>
          <w:rFonts w:cs="Traditional Arabic"/>
          <w:sz w:val="28"/>
          <w:szCs w:val="28"/>
          <w:rtl/>
          <w:lang w:bidi="ar-EG"/>
        </w:rPr>
        <w:t xml:space="preserve"> الله عنه</w:t>
      </w:r>
      <w:r w:rsidRPr="00100606">
        <w:rPr>
          <w:rFonts w:cs="Traditional Arabic" w:hint="cs"/>
          <w:sz w:val="28"/>
          <w:szCs w:val="28"/>
          <w:rtl/>
          <w:lang w:bidi="ar-EG"/>
        </w:rPr>
        <w:t xml:space="preserve">- (32)، الموافقات (5/ 326 ) </w:t>
      </w:r>
    </w:p>
  </w:footnote>
  <w:footnote w:id="82">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ربيعة بن أبي عبد الرحمن فروخ</w:t>
      </w:r>
      <w:r w:rsidR="00100606">
        <w:rPr>
          <w:rFonts w:cs="Traditional Arabic" w:hint="cs"/>
          <w:sz w:val="28"/>
          <w:szCs w:val="28"/>
          <w:rtl/>
          <w:lang w:bidi="ar-EG"/>
        </w:rPr>
        <w:t xml:space="preserve">: </w:t>
      </w:r>
      <w:r w:rsidRPr="00100606">
        <w:rPr>
          <w:rFonts w:cs="Traditional Arabic" w:hint="cs"/>
          <w:sz w:val="28"/>
          <w:szCs w:val="28"/>
          <w:rtl/>
          <w:lang w:bidi="ar-EG"/>
        </w:rPr>
        <w:t>الإمام الفقيه</w:t>
      </w:r>
      <w:r w:rsidR="00DE157F" w:rsidRPr="00100606">
        <w:rPr>
          <w:rFonts w:cs="Traditional Arabic" w:hint="cs"/>
          <w:sz w:val="28"/>
          <w:szCs w:val="28"/>
          <w:rtl/>
          <w:lang w:bidi="ar-EG"/>
        </w:rPr>
        <w:t>،</w:t>
      </w:r>
      <w:r w:rsidRPr="00100606">
        <w:rPr>
          <w:rFonts w:cs="Traditional Arabic" w:hint="cs"/>
          <w:sz w:val="28"/>
          <w:szCs w:val="28"/>
          <w:rtl/>
          <w:lang w:bidi="ar-EG"/>
        </w:rPr>
        <w:t xml:space="preserve"> أبو عثمان التيمي المدني مولي آل المنكدر</w:t>
      </w:r>
      <w:r w:rsidR="00DE157F" w:rsidRPr="00100606">
        <w:rPr>
          <w:rFonts w:cs="Traditional Arabic" w:hint="cs"/>
          <w:sz w:val="28"/>
          <w:szCs w:val="28"/>
          <w:rtl/>
          <w:lang w:bidi="ar-EG"/>
        </w:rPr>
        <w:t>،</w:t>
      </w:r>
      <w:r w:rsidRPr="00100606">
        <w:rPr>
          <w:rFonts w:cs="Traditional Arabic" w:hint="cs"/>
          <w:sz w:val="28"/>
          <w:szCs w:val="28"/>
          <w:rtl/>
          <w:lang w:bidi="ar-EG"/>
        </w:rPr>
        <w:t xml:space="preserve"> كان أستاذ الإمام مالك </w:t>
      </w:r>
      <w:r w:rsidRPr="00100606">
        <w:rPr>
          <w:rFonts w:cs="Traditional Arabic"/>
          <w:sz w:val="28"/>
          <w:szCs w:val="28"/>
          <w:rtl/>
          <w:lang w:bidi="ar-EG"/>
        </w:rPr>
        <w:t>–</w:t>
      </w:r>
      <w:r w:rsidRPr="00100606">
        <w:rPr>
          <w:rFonts w:cs="Traditional Arabic" w:hint="cs"/>
          <w:sz w:val="28"/>
          <w:szCs w:val="28"/>
          <w:rtl/>
          <w:lang w:bidi="ar-EG"/>
        </w:rPr>
        <w:t xml:space="preserve">رحمهما الله - </w:t>
      </w:r>
    </w:p>
    <w:p w:rsidR="00953496" w:rsidRPr="00100606" w:rsidRDefault="00953496" w:rsidP="00DE157F">
      <w:pPr>
        <w:pStyle w:val="a3"/>
        <w:jc w:val="lowKashida"/>
        <w:rPr>
          <w:rFonts w:cs="Traditional Arabic" w:hint="cs"/>
          <w:sz w:val="28"/>
          <w:szCs w:val="28"/>
          <w:lang w:bidi="ar-EG"/>
        </w:rPr>
      </w:pPr>
      <w:r w:rsidRPr="00100606">
        <w:rPr>
          <w:rFonts w:cs="Traditional Arabic" w:hint="cs"/>
          <w:sz w:val="28"/>
          <w:szCs w:val="28"/>
          <w:rtl/>
          <w:lang w:bidi="ar-EG"/>
        </w:rPr>
        <w:t>توفي سنة 136 هـ</w:t>
      </w:r>
      <w:r w:rsidR="00DE157F" w:rsidRPr="00100606">
        <w:rPr>
          <w:rFonts w:cs="Traditional Arabic" w:hint="cs"/>
          <w:sz w:val="28"/>
          <w:szCs w:val="28"/>
          <w:rtl/>
          <w:lang w:bidi="ar-EG"/>
        </w:rPr>
        <w:t>.</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hint="cs"/>
          <w:sz w:val="28"/>
          <w:szCs w:val="28"/>
          <w:rtl/>
          <w:lang w:bidi="ar-EG"/>
        </w:rPr>
        <w:t>تذكرة الحفاظ (1/ 157/</w:t>
      </w:r>
      <w:proofErr w:type="gramStart"/>
      <w:r w:rsidRPr="00100606">
        <w:rPr>
          <w:rFonts w:cs="Traditional Arabic" w:hint="cs"/>
          <w:sz w:val="28"/>
          <w:szCs w:val="28"/>
          <w:rtl/>
          <w:lang w:bidi="ar-EG"/>
        </w:rPr>
        <w:t>158 )</w:t>
      </w:r>
      <w:proofErr w:type="gramEnd"/>
      <w:r w:rsidRPr="00100606">
        <w:rPr>
          <w:rFonts w:cs="Traditional Arabic" w:hint="cs"/>
          <w:sz w:val="28"/>
          <w:szCs w:val="28"/>
          <w:rtl/>
          <w:lang w:bidi="ar-EG"/>
        </w:rPr>
        <w:t xml:space="preserve">. </w:t>
      </w:r>
    </w:p>
  </w:footnote>
  <w:footnote w:id="83">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بن خلدة</w:t>
      </w:r>
      <w:r w:rsidR="00100606">
        <w:rPr>
          <w:rFonts w:cs="Traditional Arabic" w:hint="cs"/>
          <w:sz w:val="28"/>
          <w:szCs w:val="28"/>
          <w:rtl/>
          <w:lang w:bidi="ar-EG"/>
        </w:rPr>
        <w:t xml:space="preserve">: </w:t>
      </w:r>
      <w:r w:rsidRPr="00100606">
        <w:rPr>
          <w:rFonts w:cs="Traditional Arabic" w:hint="cs"/>
          <w:sz w:val="28"/>
          <w:szCs w:val="28"/>
          <w:rtl/>
          <w:lang w:bidi="ar-EG"/>
        </w:rPr>
        <w:t xml:space="preserve">هو عمر بن خلدة </w:t>
      </w:r>
      <w:proofErr w:type="spellStart"/>
      <w:r w:rsidRPr="00100606">
        <w:rPr>
          <w:rFonts w:cs="Traditional Arabic" w:hint="cs"/>
          <w:sz w:val="28"/>
          <w:szCs w:val="28"/>
          <w:rtl/>
          <w:lang w:bidi="ar-EG"/>
        </w:rPr>
        <w:t>الزرقي</w:t>
      </w:r>
      <w:proofErr w:type="spellEnd"/>
      <w:r w:rsidRPr="00100606">
        <w:rPr>
          <w:rFonts w:cs="Traditional Arabic" w:hint="cs"/>
          <w:sz w:val="28"/>
          <w:szCs w:val="28"/>
          <w:rtl/>
          <w:lang w:bidi="ar-EG"/>
        </w:rPr>
        <w:t xml:space="preserve"> التابعي القاضي</w:t>
      </w:r>
      <w:r w:rsidR="00DE157F" w:rsidRPr="00100606">
        <w:rPr>
          <w:rFonts w:cs="Traditional Arabic" w:hint="cs"/>
          <w:sz w:val="28"/>
          <w:szCs w:val="28"/>
          <w:rtl/>
          <w:lang w:bidi="ar-EG"/>
        </w:rPr>
        <w:t>،</w:t>
      </w:r>
      <w:r w:rsidRPr="00100606">
        <w:rPr>
          <w:rFonts w:cs="Traditional Arabic" w:hint="cs"/>
          <w:sz w:val="28"/>
          <w:szCs w:val="28"/>
          <w:rtl/>
          <w:lang w:bidi="ar-EG"/>
        </w:rPr>
        <w:t xml:space="preserve"> ولي قضاء المدينة في خلافة عبد الملك بن مروان</w:t>
      </w:r>
      <w:r w:rsidR="00DE157F" w:rsidRPr="00100606">
        <w:rPr>
          <w:rFonts w:cs="Traditional Arabic" w:hint="cs"/>
          <w:sz w:val="28"/>
          <w:szCs w:val="28"/>
          <w:rtl/>
          <w:lang w:bidi="ar-EG"/>
        </w:rPr>
        <w:t>.</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hint="cs"/>
          <w:sz w:val="28"/>
          <w:szCs w:val="28"/>
          <w:rtl/>
          <w:lang w:bidi="ar-EG"/>
        </w:rPr>
        <w:t xml:space="preserve">الطبقات الكبرى لابن سعد (7/ </w:t>
      </w:r>
      <w:proofErr w:type="gramStart"/>
      <w:r w:rsidRPr="00100606">
        <w:rPr>
          <w:rFonts w:cs="Traditional Arabic" w:hint="cs"/>
          <w:sz w:val="28"/>
          <w:szCs w:val="28"/>
          <w:rtl/>
          <w:lang w:bidi="ar-EG"/>
        </w:rPr>
        <w:t>275 )</w:t>
      </w:r>
      <w:proofErr w:type="gramEnd"/>
      <w:r w:rsidR="00DE157F" w:rsidRPr="00100606">
        <w:rPr>
          <w:rFonts w:cs="Traditional Arabic" w:hint="cs"/>
          <w:sz w:val="28"/>
          <w:szCs w:val="28"/>
          <w:rtl/>
          <w:lang w:bidi="ar-EG"/>
        </w:rPr>
        <w:t>،</w:t>
      </w:r>
      <w:r w:rsidRPr="00100606">
        <w:rPr>
          <w:rFonts w:cs="Traditional Arabic" w:hint="cs"/>
          <w:sz w:val="28"/>
          <w:szCs w:val="28"/>
          <w:rtl/>
          <w:lang w:bidi="ar-EG"/>
        </w:rPr>
        <w:t xml:space="preserve"> المعرفة والتاريخ</w:t>
      </w:r>
      <w:r w:rsidR="00DE157F" w:rsidRPr="00100606">
        <w:rPr>
          <w:rFonts w:cs="Traditional Arabic" w:hint="cs"/>
          <w:sz w:val="28"/>
          <w:szCs w:val="28"/>
          <w:rtl/>
          <w:lang w:bidi="ar-EG"/>
        </w:rPr>
        <w:t>،</w:t>
      </w:r>
      <w:r w:rsidRPr="00100606">
        <w:rPr>
          <w:rFonts w:cs="Traditional Arabic" w:hint="cs"/>
          <w:sz w:val="28"/>
          <w:szCs w:val="28"/>
          <w:rtl/>
          <w:lang w:bidi="ar-EG"/>
        </w:rPr>
        <w:t xml:space="preserve"> يعقوب الفسوي (1/556) </w:t>
      </w:r>
    </w:p>
  </w:footnote>
  <w:footnote w:id="84">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(حَدَّثَنَا أَبُو بَكْرٍ مُحَمَّدُ بْنُ الْحُسَيْنِ(13)، بِمَكَّةَ، قَالَ</w:t>
      </w:r>
      <w:r w:rsidR="00100606">
        <w:rPr>
          <w:rFonts w:cs="Traditional Arabic"/>
          <w:sz w:val="28"/>
          <w:szCs w:val="28"/>
          <w:rtl/>
          <w:lang w:bidi="ar-EG"/>
        </w:rPr>
        <w:t xml:space="preserve">: </w:t>
      </w:r>
      <w:r w:rsidRPr="00100606">
        <w:rPr>
          <w:rFonts w:cs="Traditional Arabic"/>
          <w:sz w:val="28"/>
          <w:szCs w:val="28"/>
          <w:rtl/>
          <w:lang w:bidi="ar-EG"/>
        </w:rPr>
        <w:t xml:space="preserve">حَدَّثَنَا أَبُو بَكْرٍ جَعْفَرُ بْنُ مُحَمَّدٍ </w:t>
      </w:r>
      <w:proofErr w:type="spellStart"/>
      <w:r w:rsidRPr="00100606">
        <w:rPr>
          <w:rFonts w:cs="Traditional Arabic"/>
          <w:sz w:val="28"/>
          <w:szCs w:val="28"/>
          <w:rtl/>
          <w:lang w:bidi="ar-EG"/>
        </w:rPr>
        <w:t>الْفِرْيَابِيُّ</w:t>
      </w:r>
      <w:proofErr w:type="spellEnd"/>
      <w:r w:rsidRPr="00100606">
        <w:rPr>
          <w:rFonts w:cs="Traditional Arabic"/>
          <w:sz w:val="28"/>
          <w:szCs w:val="28"/>
          <w:rtl/>
          <w:lang w:bidi="ar-EG"/>
        </w:rPr>
        <w:t>(14)، قَالَ</w:t>
      </w:r>
      <w:r w:rsidR="00100606">
        <w:rPr>
          <w:rFonts w:cs="Traditional Arabic"/>
          <w:sz w:val="28"/>
          <w:szCs w:val="28"/>
          <w:rtl/>
          <w:lang w:bidi="ar-EG"/>
        </w:rPr>
        <w:t xml:space="preserve">: </w:t>
      </w:r>
      <w:r w:rsidRPr="00100606">
        <w:rPr>
          <w:rFonts w:cs="Traditional Arabic"/>
          <w:sz w:val="28"/>
          <w:szCs w:val="28"/>
          <w:rtl/>
          <w:lang w:bidi="ar-EG"/>
        </w:rPr>
        <w:t>حَدَّثَنَا مَحْمُودُ بْنُ خَالِدٍ(15)، قَالَ</w:t>
      </w:r>
      <w:r w:rsidR="00100606">
        <w:rPr>
          <w:rFonts w:cs="Traditional Arabic"/>
          <w:sz w:val="28"/>
          <w:szCs w:val="28"/>
          <w:rtl/>
          <w:lang w:bidi="ar-EG"/>
        </w:rPr>
        <w:t xml:space="preserve">: </w:t>
      </w:r>
      <w:r w:rsidRPr="00100606">
        <w:rPr>
          <w:rFonts w:cs="Traditional Arabic"/>
          <w:sz w:val="28"/>
          <w:szCs w:val="28"/>
          <w:rtl/>
          <w:lang w:bidi="ar-EG"/>
        </w:rPr>
        <w:t>حَدَّثَنَا مَرْوَانُ بْنُ مُحَمَّدٍ(16)، قَالَ</w:t>
      </w:r>
      <w:r w:rsidR="00100606">
        <w:rPr>
          <w:rFonts w:cs="Traditional Arabic"/>
          <w:sz w:val="28"/>
          <w:szCs w:val="28"/>
          <w:rtl/>
          <w:lang w:bidi="ar-EG"/>
        </w:rPr>
        <w:t xml:space="preserve">: </w:t>
      </w:r>
      <w:r w:rsidRPr="00100606">
        <w:rPr>
          <w:rFonts w:cs="Traditional Arabic"/>
          <w:sz w:val="28"/>
          <w:szCs w:val="28"/>
          <w:rtl/>
          <w:lang w:bidi="ar-EG"/>
        </w:rPr>
        <w:t>حَدَّثَنَا مَالِكُ بْنُ أَنَسٍ، عَنْ رَبِيعَةَ بْنِ أَبِي عَبْدِ الرَّحْمَنِ(17)، قَالَ</w:t>
      </w:r>
      <w:r w:rsidR="00100606">
        <w:rPr>
          <w:rFonts w:cs="Traditional Arabic"/>
          <w:sz w:val="28"/>
          <w:szCs w:val="28"/>
          <w:rtl/>
          <w:lang w:bidi="ar-EG"/>
        </w:rPr>
        <w:t xml:space="preserve">: </w:t>
      </w:r>
      <w:r w:rsidRPr="00100606">
        <w:rPr>
          <w:rFonts w:cs="Traditional Arabic"/>
          <w:sz w:val="28"/>
          <w:szCs w:val="28"/>
          <w:rtl/>
          <w:lang w:bidi="ar-EG"/>
        </w:rPr>
        <w:t>قَالَ لِي ابْنُ خَلْدَةَ(18)</w:t>
      </w:r>
      <w:r w:rsidR="00100606">
        <w:rPr>
          <w:rFonts w:cs="Traditional Arabic"/>
          <w:sz w:val="28"/>
          <w:szCs w:val="28"/>
          <w:rtl/>
          <w:lang w:bidi="ar-EG"/>
        </w:rPr>
        <w:t xml:space="preserve">: </w:t>
      </w:r>
      <w:r w:rsidRPr="00100606">
        <w:rPr>
          <w:rFonts w:cs="Traditional Arabic"/>
          <w:sz w:val="28"/>
          <w:szCs w:val="28"/>
          <w:rtl/>
          <w:lang w:bidi="ar-EG"/>
        </w:rPr>
        <w:t>يَا رَبِيعَةُ؛ إِنِّي أَرَى النَّاسَ قَدْ أَحَاطُوا بِكَ، فَإذَا سَأَلَكَ الرَّجُلُ عَنْ مَسْأَلَةٍ فَلاَ تَكُنْ هِمَّتُكَ أَنْ تُخَلِّصَهُ، وَلَكِنْ لِتَكُنْ هِمَّتُكَ أَنْ تُخَلِّصَ نَفْسَكَ)</w:t>
      </w:r>
      <w:r w:rsidRPr="00100606">
        <w:rPr>
          <w:rFonts w:cs="Traditional Arabic" w:hint="cs"/>
          <w:sz w:val="28"/>
          <w:szCs w:val="28"/>
          <w:rtl/>
          <w:lang w:bidi="ar-EG"/>
        </w:rPr>
        <w:t xml:space="preserve"> </w:t>
      </w:r>
      <w:r w:rsidRPr="00100606">
        <w:rPr>
          <w:rFonts w:cs="Traditional Arabic"/>
          <w:sz w:val="28"/>
          <w:szCs w:val="28"/>
          <w:rtl/>
          <w:lang w:bidi="ar-EG"/>
        </w:rPr>
        <w:t>أخرجه الخطيب في الفقيه والمتفقه (1091) من طريق محمود بن خالد به. أخرجه أبو نعيم في الحلية (3/261) من طريق مروان بن محمد به</w:t>
      </w:r>
      <w:r w:rsidR="00DE157F" w:rsidRPr="00100606">
        <w:rPr>
          <w:rFonts w:cs="Traditional Arabic" w:hint="cs"/>
          <w:sz w:val="28"/>
          <w:szCs w:val="28"/>
          <w:rtl/>
          <w:lang w:bidi="ar-EG"/>
        </w:rPr>
        <w:t>،</w:t>
      </w:r>
      <w:r w:rsidRPr="00100606">
        <w:rPr>
          <w:rFonts w:cs="Traditional Arabic" w:hint="cs"/>
          <w:sz w:val="28"/>
          <w:szCs w:val="28"/>
          <w:rtl/>
          <w:lang w:bidi="ar-EG"/>
        </w:rPr>
        <w:t xml:space="preserve"> وفيه (</w:t>
      </w:r>
      <w:r w:rsidRPr="00100606">
        <w:rPr>
          <w:rFonts w:cs="Traditional Arabic"/>
          <w:sz w:val="28"/>
          <w:szCs w:val="28"/>
          <w:rtl/>
          <w:lang w:bidi="ar-EG"/>
        </w:rPr>
        <w:t>عن مالك بن أنس</w:t>
      </w:r>
      <w:r w:rsidR="00DE157F" w:rsidRPr="00100606">
        <w:rPr>
          <w:rFonts w:cs="Traditional Arabic"/>
          <w:sz w:val="28"/>
          <w:szCs w:val="28"/>
          <w:rtl/>
          <w:lang w:bidi="ar-EG"/>
        </w:rPr>
        <w:t>،</w:t>
      </w:r>
      <w:r w:rsidRPr="00100606">
        <w:rPr>
          <w:rFonts w:cs="Traditional Arabic"/>
          <w:sz w:val="28"/>
          <w:szCs w:val="28"/>
          <w:rtl/>
          <w:lang w:bidi="ar-EG"/>
        </w:rPr>
        <w:t xml:space="preserve"> عن ربيعة</w:t>
      </w:r>
      <w:r w:rsidR="00DE157F" w:rsidRPr="00100606">
        <w:rPr>
          <w:rFonts w:cs="Traditional Arabic"/>
          <w:sz w:val="28"/>
          <w:szCs w:val="28"/>
          <w:rtl/>
          <w:lang w:bidi="ar-EG"/>
        </w:rPr>
        <w:t>،</w:t>
      </w:r>
      <w:r w:rsidRPr="00100606">
        <w:rPr>
          <w:rFonts w:cs="Traditional Arabic"/>
          <w:sz w:val="28"/>
          <w:szCs w:val="28"/>
          <w:rtl/>
          <w:lang w:bidi="ar-EG"/>
        </w:rPr>
        <w:t xml:space="preserve"> قال</w:t>
      </w:r>
      <w:r w:rsidR="00100606">
        <w:rPr>
          <w:rFonts w:cs="Traditional Arabic"/>
          <w:sz w:val="28"/>
          <w:szCs w:val="28"/>
          <w:rtl/>
          <w:lang w:bidi="ar-EG"/>
        </w:rPr>
        <w:t xml:space="preserve">: </w:t>
      </w:r>
      <w:r w:rsidRPr="00100606">
        <w:rPr>
          <w:rFonts w:cs="Traditional Arabic"/>
          <w:sz w:val="28"/>
          <w:szCs w:val="28"/>
          <w:rtl/>
          <w:lang w:bidi="ar-EG"/>
        </w:rPr>
        <w:t xml:space="preserve">وقف علي بن خلدة </w:t>
      </w:r>
      <w:proofErr w:type="gramStart"/>
      <w:r w:rsidRPr="00100606">
        <w:rPr>
          <w:rFonts w:cs="Traditional Arabic"/>
          <w:sz w:val="28"/>
          <w:szCs w:val="28"/>
          <w:rtl/>
          <w:lang w:bidi="ar-EG"/>
        </w:rPr>
        <w:t>- قاضيا</w:t>
      </w:r>
      <w:proofErr w:type="gramEnd"/>
      <w:r w:rsidRPr="00100606">
        <w:rPr>
          <w:rFonts w:cs="Traditional Arabic"/>
          <w:sz w:val="28"/>
          <w:szCs w:val="28"/>
          <w:rtl/>
          <w:lang w:bidi="ar-EG"/>
        </w:rPr>
        <w:t xml:space="preserve"> كان علينا - فقال</w:t>
      </w:r>
      <w:r w:rsidR="00100606">
        <w:rPr>
          <w:rFonts w:cs="Traditional Arabic"/>
          <w:sz w:val="28"/>
          <w:szCs w:val="28"/>
          <w:rtl/>
          <w:lang w:bidi="ar-EG"/>
        </w:rPr>
        <w:t xml:space="preserve">: </w:t>
      </w:r>
      <w:r w:rsidRPr="00100606">
        <w:rPr>
          <w:rFonts w:cs="Traditional Arabic"/>
          <w:sz w:val="28"/>
          <w:szCs w:val="28"/>
          <w:rtl/>
          <w:lang w:bidi="ar-EG"/>
        </w:rPr>
        <w:t>يا ربيعة إن الناس قد طافوا بك</w:t>
      </w:r>
      <w:r w:rsidR="00DE157F" w:rsidRPr="00100606">
        <w:rPr>
          <w:rFonts w:cs="Traditional Arabic"/>
          <w:sz w:val="28"/>
          <w:szCs w:val="28"/>
          <w:rtl/>
          <w:lang w:bidi="ar-EG"/>
        </w:rPr>
        <w:t>،</w:t>
      </w:r>
      <w:r w:rsidRPr="00100606">
        <w:rPr>
          <w:rFonts w:cs="Traditional Arabic"/>
          <w:sz w:val="28"/>
          <w:szCs w:val="28"/>
          <w:rtl/>
          <w:lang w:bidi="ar-EG"/>
        </w:rPr>
        <w:t xml:space="preserve"> فليكن همك إذا أتاك السائل أن تخلص نفسك وتخلصه</w:t>
      </w:r>
      <w:r w:rsidR="00DE157F" w:rsidRPr="00100606">
        <w:rPr>
          <w:rFonts w:cs="Traditional Arabic"/>
          <w:sz w:val="28"/>
          <w:szCs w:val="28"/>
          <w:rtl/>
          <w:lang w:bidi="ar-EG"/>
        </w:rPr>
        <w:t>.</w:t>
      </w:r>
    </w:p>
  </w:footnote>
  <w:footnote w:id="85">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قال ابن مسعود</w:t>
      </w:r>
      <w:r w:rsidR="00100606">
        <w:rPr>
          <w:rFonts w:cs="Traditional Arabic"/>
          <w:sz w:val="28"/>
          <w:szCs w:val="28"/>
          <w:rtl/>
          <w:lang w:bidi="ar-EG"/>
        </w:rPr>
        <w:t xml:space="preserve">: </w:t>
      </w:r>
      <w:r w:rsidRPr="00100606">
        <w:rPr>
          <w:rFonts w:cs="Traditional Arabic"/>
          <w:sz w:val="28"/>
          <w:szCs w:val="28"/>
          <w:rtl/>
          <w:lang w:bidi="ar-EG"/>
        </w:rPr>
        <w:t>من أفتى الناس في كل ما يسألونه فهو مجنون. (أدب الفتوى لابن الصلاح 28 )</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أنا أبو عمر بن مهدي</w:t>
      </w:r>
      <w:r w:rsidR="00DE157F" w:rsidRPr="00100606">
        <w:rPr>
          <w:rFonts w:cs="Traditional Arabic"/>
          <w:sz w:val="28"/>
          <w:szCs w:val="28"/>
          <w:rtl/>
          <w:lang w:bidi="ar-EG"/>
        </w:rPr>
        <w:t>،</w:t>
      </w:r>
      <w:r w:rsidRPr="00100606">
        <w:rPr>
          <w:rFonts w:cs="Traditional Arabic"/>
          <w:sz w:val="28"/>
          <w:szCs w:val="28"/>
          <w:rtl/>
          <w:lang w:bidi="ar-EG"/>
        </w:rPr>
        <w:t xml:space="preserve"> وأبو القاسم عبد العزيز بن محمد بن جعفر العطار</w:t>
      </w:r>
      <w:r w:rsidR="00DE157F" w:rsidRPr="00100606">
        <w:rPr>
          <w:rFonts w:cs="Traditional Arabic"/>
          <w:sz w:val="28"/>
          <w:szCs w:val="28"/>
          <w:rtl/>
          <w:lang w:bidi="ar-EG"/>
        </w:rPr>
        <w:t>،</w:t>
      </w:r>
      <w:r w:rsidRPr="00100606">
        <w:rPr>
          <w:rFonts w:cs="Traditional Arabic"/>
          <w:sz w:val="28"/>
          <w:szCs w:val="28"/>
          <w:rtl/>
          <w:lang w:bidi="ar-EG"/>
        </w:rPr>
        <w:t xml:space="preserve"> قالا</w:t>
      </w:r>
      <w:r w:rsid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عثمان بن أحمد الدقاق</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يحيى بن أبي طالب</w:t>
      </w:r>
      <w:r w:rsidR="00DE157F" w:rsidRPr="00100606">
        <w:rPr>
          <w:rFonts w:cs="Traditional Arabic"/>
          <w:sz w:val="28"/>
          <w:szCs w:val="28"/>
          <w:rtl/>
          <w:lang w:bidi="ar-EG"/>
        </w:rPr>
        <w:t>،</w:t>
      </w:r>
      <w:r w:rsidRPr="00100606">
        <w:rPr>
          <w:rFonts w:cs="Traditional Arabic"/>
          <w:sz w:val="28"/>
          <w:szCs w:val="28"/>
          <w:rtl/>
          <w:lang w:bidi="ar-EG"/>
        </w:rPr>
        <w:t xml:space="preserve"> أنا عمرو بن عبد الغفار</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الأعمش</w:t>
      </w:r>
      <w:r w:rsidR="00DE157F" w:rsidRPr="00100606">
        <w:rPr>
          <w:rFonts w:cs="Traditional Arabic"/>
          <w:sz w:val="28"/>
          <w:szCs w:val="28"/>
          <w:rtl/>
          <w:lang w:bidi="ar-EG"/>
        </w:rPr>
        <w:t>،</w:t>
      </w:r>
      <w:r w:rsidRPr="00100606">
        <w:rPr>
          <w:rFonts w:cs="Traditional Arabic"/>
          <w:sz w:val="28"/>
          <w:szCs w:val="28"/>
          <w:rtl/>
          <w:lang w:bidi="ar-EG"/>
        </w:rPr>
        <w:t xml:space="preserve"> عن شقيق</w:t>
      </w:r>
      <w:r w:rsidR="00DE157F" w:rsidRPr="00100606">
        <w:rPr>
          <w:rFonts w:cs="Traditional Arabic"/>
          <w:sz w:val="28"/>
          <w:szCs w:val="28"/>
          <w:rtl/>
          <w:lang w:bidi="ar-EG"/>
        </w:rPr>
        <w:t>،</w:t>
      </w:r>
      <w:r w:rsidRPr="00100606">
        <w:rPr>
          <w:rFonts w:cs="Traditional Arabic"/>
          <w:sz w:val="28"/>
          <w:szCs w:val="28"/>
          <w:rtl/>
          <w:lang w:bidi="ar-EG"/>
        </w:rPr>
        <w:t xml:space="preserve"> عن عبد الله</w:t>
      </w:r>
      <w:r w:rsidR="00DE157F" w:rsidRPr="00100606">
        <w:rPr>
          <w:rFonts w:cs="Traditional Arabic"/>
          <w:sz w:val="28"/>
          <w:szCs w:val="28"/>
          <w:rtl/>
          <w:lang w:bidi="ar-EG"/>
        </w:rPr>
        <w:t>،</w:t>
      </w:r>
      <w:r w:rsidRPr="00100606">
        <w:rPr>
          <w:rFonts w:cs="Traditional Arabic"/>
          <w:sz w:val="28"/>
          <w:szCs w:val="28"/>
          <w:rtl/>
          <w:lang w:bidi="ar-EG"/>
        </w:rPr>
        <w:t xml:space="preserve"> قال</w:t>
      </w:r>
      <w:r w:rsidR="00100606">
        <w:rPr>
          <w:rFonts w:cs="Traditional Arabic"/>
          <w:sz w:val="28"/>
          <w:szCs w:val="28"/>
          <w:rtl/>
          <w:lang w:bidi="ar-EG"/>
        </w:rPr>
        <w:t xml:space="preserve">: </w:t>
      </w:r>
      <w:r w:rsidRPr="00100606">
        <w:rPr>
          <w:rFonts w:cs="Traditional Arabic"/>
          <w:sz w:val="28"/>
          <w:szCs w:val="28"/>
          <w:rtl/>
          <w:lang w:bidi="ar-EG"/>
        </w:rPr>
        <w:t>« من أفتى الناس في كل ما يسألونه فهو مجنون »</w:t>
      </w:r>
      <w:r w:rsidRPr="00100606">
        <w:rPr>
          <w:rFonts w:cs="Traditional Arabic" w:hint="cs"/>
          <w:sz w:val="28"/>
          <w:szCs w:val="28"/>
          <w:rtl/>
          <w:lang w:bidi="ar-EG"/>
        </w:rPr>
        <w:t xml:space="preserve">، </w:t>
      </w:r>
      <w:r w:rsidRPr="00100606">
        <w:rPr>
          <w:rFonts w:cs="Traditional Arabic"/>
          <w:sz w:val="28"/>
          <w:szCs w:val="28"/>
          <w:rtl/>
          <w:lang w:bidi="ar-EG"/>
        </w:rPr>
        <w:t>أنا أبو سعيد محمد بن موسى الصيرفي</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أبو العباس محمد بن يعقوب الأصم</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هارون بن سليمان الأصبهاني</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عبد الرحمن بن مهدي</w:t>
      </w:r>
      <w:r w:rsidR="00DE157F" w:rsidRPr="00100606">
        <w:rPr>
          <w:rFonts w:cs="Traditional Arabic"/>
          <w:sz w:val="28"/>
          <w:szCs w:val="28"/>
          <w:rtl/>
          <w:lang w:bidi="ar-EG"/>
        </w:rPr>
        <w:t>،</w:t>
      </w:r>
      <w:r w:rsidRPr="00100606">
        <w:rPr>
          <w:rFonts w:cs="Traditional Arabic"/>
          <w:sz w:val="28"/>
          <w:szCs w:val="28"/>
          <w:rtl/>
          <w:lang w:bidi="ar-EG"/>
        </w:rPr>
        <w:t xml:space="preserve"> عن سفيان</w:t>
      </w:r>
      <w:r w:rsidR="00DE157F" w:rsidRPr="00100606">
        <w:rPr>
          <w:rFonts w:cs="Traditional Arabic"/>
          <w:sz w:val="28"/>
          <w:szCs w:val="28"/>
          <w:rtl/>
          <w:lang w:bidi="ar-EG"/>
        </w:rPr>
        <w:t>،</w:t>
      </w:r>
      <w:r w:rsidRPr="00100606">
        <w:rPr>
          <w:rFonts w:cs="Traditional Arabic"/>
          <w:sz w:val="28"/>
          <w:szCs w:val="28"/>
          <w:rtl/>
          <w:lang w:bidi="ar-EG"/>
        </w:rPr>
        <w:t xml:space="preserve"> وأنا أبو بكر </w:t>
      </w:r>
      <w:proofErr w:type="spellStart"/>
      <w:r w:rsidRPr="00100606">
        <w:rPr>
          <w:rFonts w:cs="Traditional Arabic"/>
          <w:sz w:val="28"/>
          <w:szCs w:val="28"/>
          <w:rtl/>
          <w:lang w:bidi="ar-EG"/>
        </w:rPr>
        <w:t>البرقاني</w:t>
      </w:r>
      <w:proofErr w:type="spellEnd"/>
      <w:r w:rsidR="00DE157F" w:rsidRPr="00100606">
        <w:rPr>
          <w:rFonts w:cs="Traditional Arabic"/>
          <w:sz w:val="28"/>
          <w:szCs w:val="28"/>
          <w:rtl/>
          <w:lang w:bidi="ar-EG"/>
        </w:rPr>
        <w:t>،</w:t>
      </w:r>
      <w:r w:rsidRPr="00100606">
        <w:rPr>
          <w:rFonts w:cs="Traditional Arabic"/>
          <w:sz w:val="28"/>
          <w:szCs w:val="28"/>
          <w:rtl/>
          <w:lang w:bidi="ar-EG"/>
        </w:rPr>
        <w:t xml:space="preserve"> أنا عمر بن نوح البجلي</w:t>
      </w:r>
      <w:r w:rsidR="00DE157F" w:rsidRPr="00100606">
        <w:rPr>
          <w:rFonts w:cs="Traditional Arabic"/>
          <w:sz w:val="28"/>
          <w:szCs w:val="28"/>
          <w:rtl/>
          <w:lang w:bidi="ar-EG"/>
        </w:rPr>
        <w:t>،</w:t>
      </w:r>
      <w:r w:rsidRPr="00100606">
        <w:rPr>
          <w:rFonts w:cs="Traditional Arabic"/>
          <w:sz w:val="28"/>
          <w:szCs w:val="28"/>
          <w:rtl/>
          <w:lang w:bidi="ar-EG"/>
        </w:rPr>
        <w:t xml:space="preserve"> أنا أبو خليفة</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ابن كثير</w:t>
      </w:r>
      <w:r w:rsidR="00DE157F" w:rsidRPr="00100606">
        <w:rPr>
          <w:rFonts w:cs="Traditional Arabic"/>
          <w:sz w:val="28"/>
          <w:szCs w:val="28"/>
          <w:rtl/>
          <w:lang w:bidi="ar-EG"/>
        </w:rPr>
        <w:t>،</w:t>
      </w:r>
      <w:r w:rsidRPr="00100606">
        <w:rPr>
          <w:rFonts w:cs="Traditional Arabic"/>
          <w:sz w:val="28"/>
          <w:szCs w:val="28"/>
          <w:rtl/>
          <w:lang w:bidi="ar-EG"/>
        </w:rPr>
        <w:t xml:space="preserve"> أنا سفيان</w:t>
      </w:r>
      <w:r w:rsidR="00DE157F" w:rsidRPr="00100606">
        <w:rPr>
          <w:rFonts w:cs="Traditional Arabic"/>
          <w:sz w:val="28"/>
          <w:szCs w:val="28"/>
          <w:rtl/>
          <w:lang w:bidi="ar-EG"/>
        </w:rPr>
        <w:t>،</w:t>
      </w:r>
      <w:r w:rsidRPr="00100606">
        <w:rPr>
          <w:rFonts w:cs="Traditional Arabic"/>
          <w:sz w:val="28"/>
          <w:szCs w:val="28"/>
          <w:rtl/>
          <w:lang w:bidi="ar-EG"/>
        </w:rPr>
        <w:t xml:space="preserve"> عن الأعمش</w:t>
      </w:r>
      <w:r w:rsidR="00DE157F" w:rsidRPr="00100606">
        <w:rPr>
          <w:rFonts w:cs="Traditional Arabic"/>
          <w:sz w:val="28"/>
          <w:szCs w:val="28"/>
          <w:rtl/>
          <w:lang w:bidi="ar-EG"/>
        </w:rPr>
        <w:t>،</w:t>
      </w:r>
      <w:r w:rsidRPr="00100606">
        <w:rPr>
          <w:rFonts w:cs="Traditional Arabic"/>
          <w:sz w:val="28"/>
          <w:szCs w:val="28"/>
          <w:rtl/>
          <w:lang w:bidi="ar-EG"/>
        </w:rPr>
        <w:t xml:space="preserve"> عن أبي وائل</w:t>
      </w:r>
      <w:r w:rsidR="00DE157F" w:rsidRPr="00100606">
        <w:rPr>
          <w:rFonts w:cs="Traditional Arabic"/>
          <w:sz w:val="28"/>
          <w:szCs w:val="28"/>
          <w:rtl/>
          <w:lang w:bidi="ar-EG"/>
        </w:rPr>
        <w:t>،</w:t>
      </w:r>
      <w:r w:rsidRPr="00100606">
        <w:rPr>
          <w:rFonts w:cs="Traditional Arabic"/>
          <w:sz w:val="28"/>
          <w:szCs w:val="28"/>
          <w:rtl/>
          <w:lang w:bidi="ar-EG"/>
        </w:rPr>
        <w:t xml:space="preserve"> قال</w:t>
      </w:r>
      <w:r w:rsidR="00100606">
        <w:rPr>
          <w:rFonts w:cs="Traditional Arabic"/>
          <w:sz w:val="28"/>
          <w:szCs w:val="28"/>
          <w:rtl/>
          <w:lang w:bidi="ar-EG"/>
        </w:rPr>
        <w:t xml:space="preserve">: </w:t>
      </w:r>
      <w:r w:rsidRPr="00100606">
        <w:rPr>
          <w:rFonts w:cs="Traditional Arabic"/>
          <w:sz w:val="28"/>
          <w:szCs w:val="28"/>
          <w:rtl/>
          <w:lang w:bidi="ar-EG"/>
        </w:rPr>
        <w:t>قال عبد الله</w:t>
      </w:r>
      <w:r w:rsidR="00100606">
        <w:rPr>
          <w:rFonts w:cs="Traditional Arabic"/>
          <w:sz w:val="28"/>
          <w:szCs w:val="28"/>
          <w:rtl/>
          <w:lang w:bidi="ar-EG"/>
        </w:rPr>
        <w:t xml:space="preserve">: </w:t>
      </w:r>
      <w:r w:rsidRPr="00100606">
        <w:rPr>
          <w:rFonts w:cs="Traditional Arabic"/>
          <w:sz w:val="28"/>
          <w:szCs w:val="28"/>
          <w:rtl/>
          <w:lang w:bidi="ar-EG"/>
        </w:rPr>
        <w:t>« من أفتى الناس في كل ما يستفتونه فهو مجنون » هذا لفظ الصيرفي</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 xml:space="preserve">وقال </w:t>
      </w:r>
      <w:proofErr w:type="spellStart"/>
      <w:r w:rsidRPr="00100606">
        <w:rPr>
          <w:rFonts w:cs="Traditional Arabic"/>
          <w:sz w:val="28"/>
          <w:szCs w:val="28"/>
          <w:rtl/>
          <w:lang w:bidi="ar-EG"/>
        </w:rPr>
        <w:t>البرقاني</w:t>
      </w:r>
      <w:proofErr w:type="spellEnd"/>
      <w:r w:rsidRPr="00100606">
        <w:rPr>
          <w:rFonts w:cs="Traditional Arabic"/>
          <w:sz w:val="28"/>
          <w:szCs w:val="28"/>
          <w:rtl/>
          <w:lang w:bidi="ar-EG"/>
        </w:rPr>
        <w:t xml:space="preserve"> عن عبد الله</w:t>
      </w:r>
      <w:r w:rsidR="00DE157F" w:rsidRPr="00100606">
        <w:rPr>
          <w:rFonts w:cs="Traditional Arabic"/>
          <w:sz w:val="28"/>
          <w:szCs w:val="28"/>
          <w:rtl/>
          <w:lang w:bidi="ar-EG"/>
        </w:rPr>
        <w:t>،</w:t>
      </w:r>
      <w:r w:rsidRPr="00100606">
        <w:rPr>
          <w:rFonts w:cs="Traditional Arabic"/>
          <w:sz w:val="28"/>
          <w:szCs w:val="28"/>
          <w:rtl/>
          <w:lang w:bidi="ar-EG"/>
        </w:rPr>
        <w:t xml:space="preserve"> قال</w:t>
      </w:r>
      <w:r w:rsidR="00100606">
        <w:rPr>
          <w:rFonts w:cs="Traditional Arabic"/>
          <w:sz w:val="28"/>
          <w:szCs w:val="28"/>
          <w:rtl/>
          <w:lang w:bidi="ar-EG"/>
        </w:rPr>
        <w:t xml:space="preserve">: </w:t>
      </w:r>
      <w:r w:rsidRPr="00100606">
        <w:rPr>
          <w:rFonts w:cs="Traditional Arabic"/>
          <w:sz w:val="28"/>
          <w:szCs w:val="28"/>
          <w:rtl/>
          <w:lang w:bidi="ar-EG"/>
        </w:rPr>
        <w:t>إن « الذي يفتي الناس في كل ما يستفتونه فهو مجنون »</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الفقيه والمتفقه للخطيب البغدادي</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86">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القاسم بن محمد بن أبي بكر الصديق أبو محمد</w:t>
      </w:r>
      <w:r w:rsidR="00DE157F" w:rsidRPr="00100606">
        <w:rPr>
          <w:rFonts w:cs="Traditional Arabic"/>
          <w:sz w:val="28"/>
          <w:szCs w:val="28"/>
          <w:rtl/>
          <w:lang w:bidi="ar-EG"/>
        </w:rPr>
        <w:t>،</w:t>
      </w:r>
      <w:r w:rsidRPr="00100606">
        <w:rPr>
          <w:rFonts w:cs="Traditional Arabic"/>
          <w:sz w:val="28"/>
          <w:szCs w:val="28"/>
          <w:rtl/>
          <w:lang w:bidi="ar-EG"/>
        </w:rPr>
        <w:t xml:space="preserve"> ويقال أبو عبد الرحمن</w:t>
      </w:r>
      <w:r w:rsidR="00DE157F" w:rsidRPr="00100606">
        <w:rPr>
          <w:rFonts w:cs="Traditional Arabic"/>
          <w:sz w:val="28"/>
          <w:szCs w:val="28"/>
          <w:rtl/>
          <w:lang w:bidi="ar-EG"/>
        </w:rPr>
        <w:t>،</w:t>
      </w:r>
      <w:r w:rsidRPr="00100606">
        <w:rPr>
          <w:rFonts w:cs="Traditional Arabic"/>
          <w:sz w:val="28"/>
          <w:szCs w:val="28"/>
          <w:rtl/>
          <w:lang w:bidi="ar-EG"/>
        </w:rPr>
        <w:t xml:space="preserve"> روى عن أبيه وعمته عائشة رضي الله عنها</w:t>
      </w:r>
      <w:r w:rsidR="00DE157F" w:rsidRPr="00100606">
        <w:rPr>
          <w:rFonts w:cs="Traditional Arabic"/>
          <w:sz w:val="28"/>
          <w:szCs w:val="28"/>
          <w:rtl/>
          <w:lang w:bidi="ar-EG"/>
        </w:rPr>
        <w:t>،</w:t>
      </w:r>
      <w:r w:rsidRPr="00100606">
        <w:rPr>
          <w:rFonts w:cs="Traditional Arabic"/>
          <w:sz w:val="28"/>
          <w:szCs w:val="28"/>
          <w:rtl/>
          <w:lang w:bidi="ar-EG"/>
        </w:rPr>
        <w:t xml:space="preserve"> وعن العبادلة</w:t>
      </w:r>
      <w:r w:rsidR="00DE157F" w:rsidRPr="00100606">
        <w:rPr>
          <w:rFonts w:cs="Traditional Arabic"/>
          <w:sz w:val="28"/>
          <w:szCs w:val="28"/>
          <w:rtl/>
          <w:lang w:bidi="ar-EG"/>
        </w:rPr>
        <w:t>،</w:t>
      </w:r>
      <w:r w:rsidRPr="00100606">
        <w:rPr>
          <w:rFonts w:cs="Traditional Arabic"/>
          <w:sz w:val="28"/>
          <w:szCs w:val="28"/>
          <w:rtl/>
          <w:lang w:bidi="ar-EG"/>
        </w:rPr>
        <w:t xml:space="preserve"> وأبي هريرة وعبد الله بن خباب ومعاوية</w:t>
      </w:r>
      <w:r w:rsidR="00DE157F" w:rsidRPr="00100606">
        <w:rPr>
          <w:rFonts w:cs="Traditional Arabic"/>
          <w:sz w:val="28"/>
          <w:szCs w:val="28"/>
          <w:rtl/>
          <w:lang w:bidi="ar-EG"/>
        </w:rPr>
        <w:t>،</w:t>
      </w:r>
      <w:r w:rsidRPr="00100606">
        <w:rPr>
          <w:rFonts w:cs="Traditional Arabic"/>
          <w:sz w:val="28"/>
          <w:szCs w:val="28"/>
          <w:rtl/>
          <w:lang w:bidi="ar-EG"/>
        </w:rPr>
        <w:t xml:space="preserve"> وغيرهم</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 xml:space="preserve">قال ابن </w:t>
      </w:r>
      <w:proofErr w:type="spellStart"/>
      <w:r w:rsidRPr="00100606">
        <w:rPr>
          <w:rFonts w:cs="Traditional Arabic"/>
          <w:sz w:val="28"/>
          <w:szCs w:val="28"/>
          <w:rtl/>
          <w:lang w:bidi="ar-EG"/>
        </w:rPr>
        <w:t>عيينة</w:t>
      </w:r>
      <w:proofErr w:type="spellEnd"/>
      <w:r w:rsidR="00100606">
        <w:rPr>
          <w:rFonts w:cs="Traditional Arabic"/>
          <w:sz w:val="28"/>
          <w:szCs w:val="28"/>
          <w:rtl/>
          <w:lang w:bidi="ar-EG"/>
        </w:rPr>
        <w:t xml:space="preserve">: </w:t>
      </w:r>
      <w:r w:rsidRPr="00100606">
        <w:rPr>
          <w:rFonts w:cs="Traditional Arabic"/>
          <w:sz w:val="28"/>
          <w:szCs w:val="28"/>
          <w:rtl/>
          <w:lang w:bidi="ar-EG"/>
        </w:rPr>
        <w:t>حدثنا عبد الرحمن بن القاسم وكان أفضل أهل زمانه</w:t>
      </w:r>
      <w:r w:rsidR="00DE157F" w:rsidRPr="00100606">
        <w:rPr>
          <w:rFonts w:cs="Traditional Arabic"/>
          <w:sz w:val="28"/>
          <w:szCs w:val="28"/>
          <w:rtl/>
          <w:lang w:bidi="ar-EG"/>
        </w:rPr>
        <w:t>،</w:t>
      </w:r>
      <w:r w:rsidRPr="00100606">
        <w:rPr>
          <w:rFonts w:cs="Traditional Arabic"/>
          <w:sz w:val="28"/>
          <w:szCs w:val="28"/>
          <w:rtl/>
          <w:lang w:bidi="ar-EG"/>
        </w:rPr>
        <w:t xml:space="preserve"> أنه سمع أباه وكان أفضل أهل زمانه</w:t>
      </w:r>
      <w:r w:rsidR="00DE157F" w:rsidRPr="00100606">
        <w:rPr>
          <w:rFonts w:cs="Traditional Arabic"/>
          <w:sz w:val="28"/>
          <w:szCs w:val="28"/>
          <w:rtl/>
          <w:lang w:bidi="ar-EG"/>
        </w:rPr>
        <w:t>،</w:t>
      </w:r>
      <w:r w:rsidRPr="00100606">
        <w:rPr>
          <w:rFonts w:cs="Traditional Arabic"/>
          <w:sz w:val="28"/>
          <w:szCs w:val="28"/>
          <w:rtl/>
          <w:lang w:bidi="ar-EG"/>
        </w:rPr>
        <w:t xml:space="preserve"> وقال أبو الزناد</w:t>
      </w:r>
      <w:r w:rsidR="00100606">
        <w:rPr>
          <w:rFonts w:cs="Traditional Arabic"/>
          <w:sz w:val="28"/>
          <w:szCs w:val="28"/>
          <w:rtl/>
          <w:lang w:bidi="ar-EG"/>
        </w:rPr>
        <w:t xml:space="preserve">: </w:t>
      </w:r>
      <w:r w:rsidRPr="00100606">
        <w:rPr>
          <w:rFonts w:cs="Traditional Arabic"/>
          <w:sz w:val="28"/>
          <w:szCs w:val="28"/>
          <w:rtl/>
          <w:lang w:bidi="ar-EG"/>
        </w:rPr>
        <w:t>ما رأيت أحدا أعلم بالسنة منه ولا أحدّ ذهنا</w:t>
      </w:r>
      <w:r w:rsidR="00DE157F" w:rsidRPr="00100606">
        <w:rPr>
          <w:rFonts w:cs="Traditional Arabic"/>
          <w:sz w:val="28"/>
          <w:szCs w:val="28"/>
          <w:rtl/>
          <w:lang w:bidi="ar-EG"/>
        </w:rPr>
        <w:t>،</w:t>
      </w:r>
      <w:r w:rsidRPr="00100606">
        <w:rPr>
          <w:rFonts w:cs="Traditional Arabic"/>
          <w:sz w:val="28"/>
          <w:szCs w:val="28"/>
          <w:rtl/>
          <w:lang w:bidi="ar-EG"/>
        </w:rPr>
        <w:t xml:space="preserve"> وقال خالد بن نزار</w:t>
      </w:r>
      <w:r w:rsidR="00100606">
        <w:rPr>
          <w:rFonts w:cs="Traditional Arabic"/>
          <w:sz w:val="28"/>
          <w:szCs w:val="28"/>
          <w:rtl/>
          <w:lang w:bidi="ar-EG"/>
        </w:rPr>
        <w:t xml:space="preserve">: </w:t>
      </w:r>
      <w:r w:rsidRPr="00100606">
        <w:rPr>
          <w:rFonts w:cs="Traditional Arabic"/>
          <w:sz w:val="28"/>
          <w:szCs w:val="28"/>
          <w:rtl/>
          <w:lang w:bidi="ar-EG"/>
        </w:rPr>
        <w:t>كان أعلم الناس بحديث عائشة ثلاثة</w:t>
      </w:r>
      <w:r w:rsidR="00100606">
        <w:rPr>
          <w:rFonts w:cs="Traditional Arabic"/>
          <w:sz w:val="28"/>
          <w:szCs w:val="28"/>
          <w:rtl/>
          <w:lang w:bidi="ar-EG"/>
        </w:rPr>
        <w:t xml:space="preserve">: </w:t>
      </w:r>
      <w:r w:rsidRPr="00100606">
        <w:rPr>
          <w:rFonts w:cs="Traditional Arabic"/>
          <w:sz w:val="28"/>
          <w:szCs w:val="28"/>
          <w:rtl/>
          <w:lang w:bidi="ar-EG"/>
        </w:rPr>
        <w:t>القاسم وعروة وعمرة</w:t>
      </w:r>
      <w:r w:rsidR="00DE157F" w:rsidRPr="00100606">
        <w:rPr>
          <w:rFonts w:cs="Traditional Arabic"/>
          <w:sz w:val="28"/>
          <w:szCs w:val="28"/>
          <w:rtl/>
          <w:lang w:bidi="ar-EG"/>
        </w:rPr>
        <w:t>،</w:t>
      </w:r>
      <w:r w:rsidRPr="00100606">
        <w:rPr>
          <w:rFonts w:cs="Traditional Arabic"/>
          <w:sz w:val="28"/>
          <w:szCs w:val="28"/>
          <w:rtl/>
          <w:lang w:bidi="ar-EG"/>
        </w:rPr>
        <w:t xml:space="preserve"> مات سنة 106. ينظر "تهذيب التهذيب" (8/ 333-334)</w:t>
      </w:r>
      <w:r w:rsidR="00DE157F" w:rsidRPr="00100606">
        <w:rPr>
          <w:rFonts w:cs="Traditional Arabic"/>
          <w:sz w:val="28"/>
          <w:szCs w:val="28"/>
          <w:rtl/>
          <w:lang w:bidi="ar-EG"/>
        </w:rPr>
        <w:t>،</w:t>
      </w:r>
      <w:r w:rsidRPr="00100606">
        <w:rPr>
          <w:rFonts w:cs="Traditional Arabic"/>
          <w:sz w:val="28"/>
          <w:szCs w:val="28"/>
          <w:rtl/>
          <w:lang w:bidi="ar-EG"/>
        </w:rPr>
        <w:t xml:space="preserve"> "التقريب" (ص451)</w:t>
      </w:r>
      <w:r w:rsidR="00DE157F" w:rsidRPr="00100606">
        <w:rPr>
          <w:rFonts w:cs="Traditional Arabic"/>
          <w:sz w:val="28"/>
          <w:szCs w:val="28"/>
          <w:rtl/>
          <w:lang w:bidi="ar-EG"/>
        </w:rPr>
        <w:t>.</w:t>
      </w:r>
    </w:p>
  </w:footnote>
  <w:footnote w:id="87">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 الفقهاء السبعة "</w:t>
      </w:r>
      <w:r w:rsidR="00100606">
        <w:rPr>
          <w:rFonts w:cs="Traditional Arabic"/>
          <w:sz w:val="28"/>
          <w:szCs w:val="28"/>
          <w:rtl/>
          <w:lang w:bidi="ar-EG"/>
        </w:rPr>
        <w:t xml:space="preserve">: </w:t>
      </w:r>
      <w:r w:rsidRPr="00100606">
        <w:rPr>
          <w:rFonts w:cs="Traditional Arabic"/>
          <w:sz w:val="28"/>
          <w:szCs w:val="28"/>
          <w:rtl/>
          <w:lang w:bidi="ar-EG"/>
        </w:rPr>
        <w:t>عبارة يطلقها الفقهاء على سبعة من التابعين</w:t>
      </w:r>
      <w:r w:rsidR="00DE157F" w:rsidRPr="00100606">
        <w:rPr>
          <w:rFonts w:cs="Traditional Arabic"/>
          <w:sz w:val="28"/>
          <w:szCs w:val="28"/>
          <w:rtl/>
          <w:lang w:bidi="ar-EG"/>
        </w:rPr>
        <w:t>،</w:t>
      </w:r>
      <w:r w:rsidRPr="00100606">
        <w:rPr>
          <w:rFonts w:cs="Traditional Arabic"/>
          <w:sz w:val="28"/>
          <w:szCs w:val="28"/>
          <w:rtl/>
          <w:lang w:bidi="ar-EG"/>
        </w:rPr>
        <w:t xml:space="preserve"> كانوا متعاصرين بالمدينة</w:t>
      </w:r>
      <w:r w:rsidR="00DE157F" w:rsidRPr="00100606">
        <w:rPr>
          <w:rFonts w:cs="Traditional Arabic"/>
          <w:sz w:val="28"/>
          <w:szCs w:val="28"/>
          <w:rtl/>
          <w:lang w:bidi="ar-EG"/>
        </w:rPr>
        <w:t>،</w:t>
      </w:r>
      <w:r w:rsidRPr="00100606">
        <w:rPr>
          <w:rFonts w:cs="Traditional Arabic"/>
          <w:sz w:val="28"/>
          <w:szCs w:val="28"/>
          <w:rtl/>
          <w:lang w:bidi="ar-EG"/>
        </w:rPr>
        <w:t xml:space="preserve"> وهم</w:t>
      </w:r>
      <w:r w:rsidR="00100606">
        <w:rPr>
          <w:rFonts w:cs="Traditional Arabic"/>
          <w:sz w:val="28"/>
          <w:szCs w:val="28"/>
          <w:rtl/>
          <w:lang w:bidi="ar-EG"/>
        </w:rPr>
        <w:t xml:space="preserve">: </w:t>
      </w:r>
      <w:r w:rsidRPr="00100606">
        <w:rPr>
          <w:rFonts w:cs="Traditional Arabic"/>
          <w:sz w:val="28"/>
          <w:szCs w:val="28"/>
          <w:rtl/>
          <w:lang w:bidi="ar-EG"/>
        </w:rPr>
        <w:t>سعيد بن المسيب</w:t>
      </w:r>
      <w:r w:rsidR="00DE157F" w:rsidRPr="00100606">
        <w:rPr>
          <w:rFonts w:cs="Traditional Arabic"/>
          <w:sz w:val="28"/>
          <w:szCs w:val="28"/>
          <w:rtl/>
          <w:lang w:bidi="ar-EG"/>
        </w:rPr>
        <w:t>،</w:t>
      </w:r>
      <w:r w:rsidRPr="00100606">
        <w:rPr>
          <w:rFonts w:cs="Traditional Arabic"/>
          <w:sz w:val="28"/>
          <w:szCs w:val="28"/>
          <w:rtl/>
          <w:lang w:bidi="ar-EG"/>
        </w:rPr>
        <w:t xml:space="preserve"> وعروة بن الزبير، والقاسم بن محمد بن أبي بكر الصديق</w:t>
      </w:r>
      <w:r w:rsidR="00DE157F" w:rsidRPr="00100606">
        <w:rPr>
          <w:rFonts w:cs="Traditional Arabic"/>
          <w:sz w:val="28"/>
          <w:szCs w:val="28"/>
          <w:rtl/>
          <w:lang w:bidi="ar-EG"/>
        </w:rPr>
        <w:t>،</w:t>
      </w:r>
      <w:r w:rsidRPr="00100606">
        <w:rPr>
          <w:rFonts w:cs="Traditional Arabic"/>
          <w:sz w:val="28"/>
          <w:szCs w:val="28"/>
          <w:rtl/>
          <w:lang w:bidi="ar-EG"/>
        </w:rPr>
        <w:t xml:space="preserve"> وعبيد الله بن عتبة بن مسعود</w:t>
      </w:r>
      <w:r w:rsidR="00DE157F" w:rsidRPr="00100606">
        <w:rPr>
          <w:rFonts w:cs="Traditional Arabic"/>
          <w:sz w:val="28"/>
          <w:szCs w:val="28"/>
          <w:rtl/>
          <w:lang w:bidi="ar-EG"/>
        </w:rPr>
        <w:t>،</w:t>
      </w:r>
      <w:r w:rsidRPr="00100606">
        <w:rPr>
          <w:rFonts w:cs="Traditional Arabic"/>
          <w:sz w:val="28"/>
          <w:szCs w:val="28"/>
          <w:rtl/>
          <w:lang w:bidi="ar-EG"/>
        </w:rPr>
        <w:t xml:space="preserve"> وخارجة بن زيد بن ثابت</w:t>
      </w:r>
      <w:r w:rsidR="00DE157F" w:rsidRPr="00100606">
        <w:rPr>
          <w:rFonts w:cs="Traditional Arabic"/>
          <w:sz w:val="28"/>
          <w:szCs w:val="28"/>
          <w:rtl/>
          <w:lang w:bidi="ar-EG"/>
        </w:rPr>
        <w:t>،</w:t>
      </w:r>
      <w:r w:rsidRPr="00100606">
        <w:rPr>
          <w:rFonts w:cs="Traditional Arabic"/>
          <w:sz w:val="28"/>
          <w:szCs w:val="28"/>
          <w:rtl/>
          <w:lang w:bidi="ar-EG"/>
        </w:rPr>
        <w:t xml:space="preserve"> وسليمان بن يسار. "الموسوعة الفقهية" (1/ 364)</w:t>
      </w:r>
      <w:r w:rsidR="00DE157F" w:rsidRPr="00100606">
        <w:rPr>
          <w:rFonts w:cs="Traditional Arabic"/>
          <w:sz w:val="28"/>
          <w:szCs w:val="28"/>
          <w:rtl/>
          <w:lang w:bidi="ar-EG"/>
        </w:rPr>
        <w:t>.</w:t>
      </w:r>
      <w:r w:rsidRPr="00100606">
        <w:rPr>
          <w:rFonts w:cs="Traditional Arabic"/>
          <w:sz w:val="28"/>
          <w:szCs w:val="28"/>
          <w:rtl/>
          <w:lang w:bidi="ar-EG"/>
        </w:rPr>
        <w:t xml:space="preserve"> وقال ابن الصلاح رحمه الله</w:t>
      </w:r>
      <w:r w:rsidR="00100606">
        <w:rPr>
          <w:rFonts w:cs="Traditional Arabic"/>
          <w:sz w:val="28"/>
          <w:szCs w:val="28"/>
          <w:rtl/>
          <w:lang w:bidi="ar-EG"/>
        </w:rPr>
        <w:t xml:space="preserve">: </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 هم</w:t>
      </w:r>
      <w:r w:rsidR="00100606">
        <w:rPr>
          <w:rFonts w:cs="Traditional Arabic"/>
          <w:sz w:val="28"/>
          <w:szCs w:val="28"/>
          <w:rtl/>
          <w:lang w:bidi="ar-EG"/>
        </w:rPr>
        <w:t xml:space="preserve">: </w:t>
      </w:r>
      <w:r w:rsidRPr="00100606">
        <w:rPr>
          <w:rFonts w:cs="Traditional Arabic"/>
          <w:sz w:val="28"/>
          <w:szCs w:val="28"/>
          <w:rtl/>
          <w:lang w:bidi="ar-EG"/>
        </w:rPr>
        <w:t>سَعِيدُ بْنُ الْمُسَيَّبِ</w:t>
      </w:r>
      <w:r w:rsidR="00DE157F" w:rsidRPr="00100606">
        <w:rPr>
          <w:rFonts w:cs="Traditional Arabic"/>
          <w:sz w:val="28"/>
          <w:szCs w:val="28"/>
          <w:rtl/>
          <w:lang w:bidi="ar-EG"/>
        </w:rPr>
        <w:t>،</w:t>
      </w:r>
      <w:r w:rsidRPr="00100606">
        <w:rPr>
          <w:rFonts w:cs="Traditional Arabic"/>
          <w:sz w:val="28"/>
          <w:szCs w:val="28"/>
          <w:rtl/>
          <w:lang w:bidi="ar-EG"/>
        </w:rPr>
        <w:t xml:space="preserve"> وَالْقَاسِمُ بْنُ مُحَمَّدٍ</w:t>
      </w:r>
      <w:r w:rsidR="00DE157F" w:rsidRPr="00100606">
        <w:rPr>
          <w:rFonts w:cs="Traditional Arabic"/>
          <w:sz w:val="28"/>
          <w:szCs w:val="28"/>
          <w:rtl/>
          <w:lang w:bidi="ar-EG"/>
        </w:rPr>
        <w:t>،</w:t>
      </w:r>
      <w:r w:rsidRPr="00100606">
        <w:rPr>
          <w:rFonts w:cs="Traditional Arabic"/>
          <w:sz w:val="28"/>
          <w:szCs w:val="28"/>
          <w:rtl/>
          <w:lang w:bidi="ar-EG"/>
        </w:rPr>
        <w:t xml:space="preserve"> وَعُرْوَةُ بْنُ الزُّبَيْرِ، وَخَارِجَةُ بْنُ زَيْدٍ</w:t>
      </w:r>
      <w:r w:rsidR="00DE157F" w:rsidRPr="00100606">
        <w:rPr>
          <w:rFonts w:cs="Traditional Arabic"/>
          <w:sz w:val="28"/>
          <w:szCs w:val="28"/>
          <w:rtl/>
          <w:lang w:bidi="ar-EG"/>
        </w:rPr>
        <w:t>،</w:t>
      </w:r>
      <w:r w:rsidRPr="00100606">
        <w:rPr>
          <w:rFonts w:cs="Traditional Arabic"/>
          <w:sz w:val="28"/>
          <w:szCs w:val="28"/>
          <w:rtl/>
          <w:lang w:bidi="ar-EG"/>
        </w:rPr>
        <w:t xml:space="preserve"> وَأَبُو سَلَمَةَ بْنُ عَبْدِ الرَّحْمَنِ</w:t>
      </w:r>
      <w:r w:rsidR="00DE157F" w:rsidRPr="00100606">
        <w:rPr>
          <w:rFonts w:cs="Traditional Arabic"/>
          <w:sz w:val="28"/>
          <w:szCs w:val="28"/>
          <w:rtl/>
          <w:lang w:bidi="ar-EG"/>
        </w:rPr>
        <w:t>،</w:t>
      </w:r>
      <w:r w:rsidRPr="00100606">
        <w:rPr>
          <w:rFonts w:cs="Traditional Arabic"/>
          <w:sz w:val="28"/>
          <w:szCs w:val="28"/>
          <w:rtl/>
          <w:lang w:bidi="ar-EG"/>
        </w:rPr>
        <w:t xml:space="preserve"> وَعُبَيْدُ اللَّهِ بْنُ عَبْدِ اللَّهِ بْنِ عُتْبَةَ</w:t>
      </w:r>
      <w:r w:rsidR="00DE157F" w:rsidRPr="00100606">
        <w:rPr>
          <w:rFonts w:cs="Traditional Arabic"/>
          <w:sz w:val="28"/>
          <w:szCs w:val="28"/>
          <w:rtl/>
          <w:lang w:bidi="ar-EG"/>
        </w:rPr>
        <w:t>،</w:t>
      </w:r>
      <w:r w:rsidRPr="00100606">
        <w:rPr>
          <w:rFonts w:cs="Traditional Arabic"/>
          <w:sz w:val="28"/>
          <w:szCs w:val="28"/>
          <w:rtl/>
          <w:lang w:bidi="ar-EG"/>
        </w:rPr>
        <w:t xml:space="preserve"> وَسُلَيْمَانُ بْنُ يَسَارٍ.</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رُوِّينَا عَنِ الْحَافِظِ أَبِي عَبْدِ اللَّهِ أَنَّهُ قَالَ</w:t>
      </w:r>
      <w:r w:rsidR="00100606">
        <w:rPr>
          <w:rFonts w:cs="Traditional Arabic"/>
          <w:sz w:val="28"/>
          <w:szCs w:val="28"/>
          <w:rtl/>
          <w:lang w:bidi="ar-EG"/>
        </w:rPr>
        <w:t xml:space="preserve">: </w:t>
      </w:r>
      <w:r w:rsidRPr="00100606">
        <w:rPr>
          <w:rFonts w:cs="Traditional Arabic"/>
          <w:sz w:val="28"/>
          <w:szCs w:val="28"/>
          <w:rtl/>
          <w:lang w:bidi="ar-EG"/>
        </w:rPr>
        <w:t>" هَؤُلَاءِ الْفُقَهَاءُ السَّبْعَةُ عِنْدَ الْأَكْثَرِ مِنْ عُلَمَاءِ الْحِجَازِ ".</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وَرُوِّينَا عَنِ ابْنِ الْمُبَارَكِ قَالَ</w:t>
      </w:r>
      <w:r w:rsidR="00100606">
        <w:rPr>
          <w:rFonts w:cs="Traditional Arabic"/>
          <w:sz w:val="28"/>
          <w:szCs w:val="28"/>
          <w:rtl/>
          <w:lang w:bidi="ar-EG"/>
        </w:rPr>
        <w:t xml:space="preserve">: </w:t>
      </w:r>
      <w:r w:rsidRPr="00100606">
        <w:rPr>
          <w:rFonts w:cs="Traditional Arabic"/>
          <w:sz w:val="28"/>
          <w:szCs w:val="28"/>
          <w:rtl/>
          <w:lang w:bidi="ar-EG"/>
        </w:rPr>
        <w:t>" كَانَ فُقَهَاءُ أَهْلِ الْمَدِينَةِ الَّذِينَ يَصْدُرُونَ عَنْ رَأْيِهِمْ سَبْعَةً " فَذَكَرَ هَؤُلَاءِ إِلَّا أَنَّهُ لَمْ يَذْكُرْ أَبَا سَلَمَةَ بْنَ عَبْدِ الرَّحْمَنِ، وَذَكَرَ بَدَلَهُ سَالِمَ بْنَ عَبْدِ اللَّهِ بْنِ عُمَرَ.</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وَرُوِّينَا عَنْ أَبِي الزِّنَادِ تَسْمِيَتَهُمْ فِي كِتَابِهِ عَنْهُمْ</w:t>
      </w:r>
      <w:r w:rsidR="00DE157F" w:rsidRPr="00100606">
        <w:rPr>
          <w:rFonts w:cs="Traditional Arabic"/>
          <w:sz w:val="28"/>
          <w:szCs w:val="28"/>
          <w:rtl/>
          <w:lang w:bidi="ar-EG"/>
        </w:rPr>
        <w:t>،</w:t>
      </w:r>
      <w:r w:rsidRPr="00100606">
        <w:rPr>
          <w:rFonts w:cs="Traditional Arabic"/>
          <w:sz w:val="28"/>
          <w:szCs w:val="28"/>
          <w:rtl/>
          <w:lang w:bidi="ar-EG"/>
        </w:rPr>
        <w:t xml:space="preserve"> فَذَكَرَ هَؤُلَاءِ، إِلَّا أَنَّهُ ذَكَرَ أَبَا بَكْرِ بْنَ عَبْدِ الرَّحْمَنِ بَدَلَ أَبِي سَلَمَةَ وَسَالِمٍ " انتهى من "مقدمة ابن الصلاح" (ص 305)، وينظر</w:t>
      </w:r>
      <w:r w:rsidR="00100606">
        <w:rPr>
          <w:rFonts w:cs="Traditional Arabic"/>
          <w:sz w:val="28"/>
          <w:szCs w:val="28"/>
          <w:rtl/>
          <w:lang w:bidi="ar-EG"/>
        </w:rPr>
        <w:t xml:space="preserve">: </w:t>
      </w:r>
      <w:r w:rsidRPr="00100606">
        <w:rPr>
          <w:rFonts w:cs="Traditional Arabic"/>
          <w:sz w:val="28"/>
          <w:szCs w:val="28"/>
          <w:rtl/>
          <w:lang w:bidi="ar-EG"/>
        </w:rPr>
        <w:t>"تدريب الراوي" للسيوطي (2/ 699).</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وقال الحافظ العراقي رحمه الله في "ألفيته" (ص</w:t>
      </w:r>
      <w:r w:rsidR="00100606">
        <w:rPr>
          <w:rFonts w:cs="Traditional Arabic"/>
          <w:sz w:val="28"/>
          <w:szCs w:val="28"/>
          <w:rtl/>
          <w:lang w:bidi="ar-EG"/>
        </w:rPr>
        <w:t xml:space="preserve">: </w:t>
      </w:r>
      <w:r w:rsidRPr="00100606">
        <w:rPr>
          <w:rFonts w:cs="Traditional Arabic"/>
          <w:sz w:val="28"/>
          <w:szCs w:val="28"/>
          <w:rtl/>
          <w:lang w:bidi="ar-EG"/>
        </w:rPr>
        <w:t>167)</w:t>
      </w:r>
      <w:r w:rsidR="00100606">
        <w:rPr>
          <w:rFonts w:cs="Traditional Arabic"/>
          <w:sz w:val="28"/>
          <w:szCs w:val="28"/>
          <w:rtl/>
          <w:lang w:bidi="ar-EG"/>
        </w:rPr>
        <w:t xml:space="preserve">: </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 xml:space="preserve">وَفِي الكِبَارِ الفُقَهَاءِ </w:t>
      </w:r>
      <w:proofErr w:type="spellStart"/>
      <w:r w:rsidRPr="00100606">
        <w:rPr>
          <w:rFonts w:cs="Traditional Arabic"/>
          <w:sz w:val="28"/>
          <w:szCs w:val="28"/>
          <w:rtl/>
          <w:lang w:bidi="ar-EG"/>
        </w:rPr>
        <w:t>السَّبْعَهْ</w:t>
      </w:r>
      <w:proofErr w:type="spellEnd"/>
      <w:r w:rsidRPr="00100606">
        <w:rPr>
          <w:rFonts w:cs="Traditional Arabic"/>
          <w:sz w:val="28"/>
          <w:szCs w:val="28"/>
          <w:rtl/>
          <w:lang w:bidi="ar-EG"/>
        </w:rPr>
        <w:t xml:space="preserve"> * خَارِجَةُ القَاسِمُ ثُمَّ عُرْوَهْ</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ثُمَّ سُـلَيْمَانُ عُبَيْدُ اللهِ * سَعِيدُ والسَّابِعُ ذُو اشْتِبَاهِ</w:t>
      </w:r>
    </w:p>
    <w:p w:rsidR="00953496" w:rsidRPr="00100606" w:rsidRDefault="00953496" w:rsidP="00DE157F">
      <w:pPr>
        <w:pStyle w:val="a3"/>
        <w:jc w:val="lowKashida"/>
        <w:rPr>
          <w:rFonts w:cs="Traditional Arabic"/>
          <w:sz w:val="28"/>
          <w:szCs w:val="28"/>
          <w:lang w:bidi="ar-EG"/>
        </w:rPr>
      </w:pPr>
      <w:r w:rsidRPr="00100606">
        <w:rPr>
          <w:rFonts w:cs="Traditional Arabic"/>
          <w:sz w:val="28"/>
          <w:szCs w:val="28"/>
          <w:rtl/>
          <w:lang w:bidi="ar-EG"/>
        </w:rPr>
        <w:t>أَبُو سَـلَمَةٍ أَوْ سَالِمُ * أَوْ فَأَبو بَكْرٍ</w:t>
      </w:r>
      <w:r w:rsidR="00DE157F" w:rsidRPr="00100606">
        <w:rPr>
          <w:rFonts w:cs="Traditional Arabic"/>
          <w:sz w:val="28"/>
          <w:szCs w:val="28"/>
          <w:rtl/>
          <w:lang w:bidi="ar-EG"/>
        </w:rPr>
        <w:t>،</w:t>
      </w:r>
      <w:r w:rsidRPr="00100606">
        <w:rPr>
          <w:rFonts w:cs="Traditional Arabic"/>
          <w:sz w:val="28"/>
          <w:szCs w:val="28"/>
          <w:rtl/>
          <w:lang w:bidi="ar-EG"/>
        </w:rPr>
        <w:t xml:space="preserve"> خِلاَفٌ قَائِمُ</w:t>
      </w:r>
    </w:p>
  </w:footnote>
  <w:footnote w:id="88">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أنا محمد بن أحمد بن رزق</w:t>
      </w:r>
      <w:r w:rsidR="00DE157F" w:rsidRPr="00100606">
        <w:rPr>
          <w:rFonts w:cs="Traditional Arabic"/>
          <w:sz w:val="28"/>
          <w:szCs w:val="28"/>
          <w:rtl/>
          <w:lang w:bidi="ar-EG"/>
        </w:rPr>
        <w:t>،</w:t>
      </w:r>
      <w:r w:rsidRPr="00100606">
        <w:rPr>
          <w:rFonts w:cs="Traditional Arabic"/>
          <w:sz w:val="28"/>
          <w:szCs w:val="28"/>
          <w:rtl/>
          <w:lang w:bidi="ar-EG"/>
        </w:rPr>
        <w:t xml:space="preserve"> أنا عثمان بن أحمد الدقاق</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حنبل بن إسحاق</w:t>
      </w:r>
      <w:r w:rsidR="00DE157F" w:rsidRPr="00100606">
        <w:rPr>
          <w:rFonts w:cs="Traditional Arabic"/>
          <w:sz w:val="28"/>
          <w:szCs w:val="28"/>
          <w:rtl/>
          <w:lang w:bidi="ar-EG"/>
        </w:rPr>
        <w:t>،</w:t>
      </w:r>
      <w:r w:rsidRPr="00100606">
        <w:rPr>
          <w:rFonts w:cs="Traditional Arabic"/>
          <w:sz w:val="28"/>
          <w:szCs w:val="28"/>
          <w:rtl/>
          <w:lang w:bidi="ar-EG"/>
        </w:rPr>
        <w:t xml:space="preserve"> قال</w:t>
      </w:r>
      <w:r w:rsid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أبو نعيم</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سفيان</w:t>
      </w:r>
      <w:r w:rsidR="00DE157F" w:rsidRPr="00100606">
        <w:rPr>
          <w:rFonts w:cs="Traditional Arabic"/>
          <w:sz w:val="28"/>
          <w:szCs w:val="28"/>
          <w:rtl/>
          <w:lang w:bidi="ar-EG"/>
        </w:rPr>
        <w:t>،</w:t>
      </w:r>
      <w:r w:rsidRPr="00100606">
        <w:rPr>
          <w:rFonts w:cs="Traditional Arabic"/>
          <w:sz w:val="28"/>
          <w:szCs w:val="28"/>
          <w:rtl/>
          <w:lang w:bidi="ar-EG"/>
        </w:rPr>
        <w:t xml:space="preserve"> عن يحيى بن سعيد</w:t>
      </w:r>
      <w:r w:rsidR="00DE157F" w:rsidRPr="00100606">
        <w:rPr>
          <w:rFonts w:cs="Traditional Arabic"/>
          <w:sz w:val="28"/>
          <w:szCs w:val="28"/>
          <w:rtl/>
          <w:lang w:bidi="ar-EG"/>
        </w:rPr>
        <w:t>،</w:t>
      </w:r>
      <w:r w:rsidRPr="00100606">
        <w:rPr>
          <w:rFonts w:cs="Traditional Arabic"/>
          <w:sz w:val="28"/>
          <w:szCs w:val="28"/>
          <w:rtl/>
          <w:lang w:bidi="ar-EG"/>
        </w:rPr>
        <w:t xml:space="preserve"> عن القاسم</w:t>
      </w:r>
      <w:r w:rsidR="00DE157F" w:rsidRPr="00100606">
        <w:rPr>
          <w:rFonts w:cs="Traditional Arabic"/>
          <w:sz w:val="28"/>
          <w:szCs w:val="28"/>
          <w:rtl/>
          <w:lang w:bidi="ar-EG"/>
        </w:rPr>
        <w:t>،</w:t>
      </w:r>
      <w:r w:rsidRPr="00100606">
        <w:rPr>
          <w:rFonts w:cs="Traditional Arabic"/>
          <w:sz w:val="28"/>
          <w:szCs w:val="28"/>
          <w:rtl/>
          <w:lang w:bidi="ar-EG"/>
        </w:rPr>
        <w:t xml:space="preserve"> قال</w:t>
      </w:r>
      <w:r w:rsidR="00100606">
        <w:rPr>
          <w:rFonts w:cs="Traditional Arabic"/>
          <w:sz w:val="28"/>
          <w:szCs w:val="28"/>
          <w:rtl/>
          <w:lang w:bidi="ar-EG"/>
        </w:rPr>
        <w:t xml:space="preserve">: </w:t>
      </w:r>
      <w:proofErr w:type="gramStart"/>
      <w:r w:rsidRPr="00100606">
        <w:rPr>
          <w:rFonts w:cs="Traditional Arabic"/>
          <w:sz w:val="28"/>
          <w:szCs w:val="28"/>
          <w:rtl/>
          <w:lang w:bidi="ar-EG"/>
        </w:rPr>
        <w:t>« لأن</w:t>
      </w:r>
      <w:proofErr w:type="gramEnd"/>
      <w:r w:rsidRPr="00100606">
        <w:rPr>
          <w:rFonts w:cs="Traditional Arabic"/>
          <w:sz w:val="28"/>
          <w:szCs w:val="28"/>
          <w:rtl/>
          <w:lang w:bidi="ar-EG"/>
        </w:rPr>
        <w:t xml:space="preserve"> يعيش الرجل جاهلا خير له من أن يفتي بما لا يعلم »</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أنا ابن الفضل</w:t>
      </w:r>
      <w:r w:rsidR="00DE157F" w:rsidRPr="00100606">
        <w:rPr>
          <w:rFonts w:cs="Traditional Arabic"/>
          <w:sz w:val="28"/>
          <w:szCs w:val="28"/>
          <w:rtl/>
          <w:lang w:bidi="ar-EG"/>
        </w:rPr>
        <w:t>،</w:t>
      </w:r>
      <w:r w:rsidRPr="00100606">
        <w:rPr>
          <w:rFonts w:cs="Traditional Arabic"/>
          <w:sz w:val="28"/>
          <w:szCs w:val="28"/>
          <w:rtl/>
          <w:lang w:bidi="ar-EG"/>
        </w:rPr>
        <w:t xml:space="preserve"> قال</w:t>
      </w:r>
      <w:r w:rsidR="00100606">
        <w:rPr>
          <w:rFonts w:cs="Traditional Arabic"/>
          <w:sz w:val="28"/>
          <w:szCs w:val="28"/>
          <w:rtl/>
          <w:lang w:bidi="ar-EG"/>
        </w:rPr>
        <w:t xml:space="preserve">: </w:t>
      </w:r>
      <w:r w:rsidRPr="00100606">
        <w:rPr>
          <w:rFonts w:cs="Traditional Arabic"/>
          <w:sz w:val="28"/>
          <w:szCs w:val="28"/>
          <w:rtl/>
          <w:lang w:bidi="ar-EG"/>
        </w:rPr>
        <w:t xml:space="preserve">أنا ابن </w:t>
      </w:r>
      <w:proofErr w:type="spellStart"/>
      <w:r w:rsidRPr="00100606">
        <w:rPr>
          <w:rFonts w:cs="Traditional Arabic"/>
          <w:sz w:val="28"/>
          <w:szCs w:val="28"/>
          <w:rtl/>
          <w:lang w:bidi="ar-EG"/>
        </w:rPr>
        <w:t>درستويه</w:t>
      </w:r>
      <w:proofErr w:type="spellEnd"/>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يعقوب بن سفيان</w:t>
      </w:r>
      <w:r w:rsidR="00DE157F" w:rsidRPr="00100606">
        <w:rPr>
          <w:rFonts w:cs="Traditional Arabic"/>
          <w:sz w:val="28"/>
          <w:szCs w:val="28"/>
          <w:rtl/>
          <w:lang w:bidi="ar-EG"/>
        </w:rPr>
        <w:t>،</w:t>
      </w:r>
      <w:r w:rsidRPr="00100606">
        <w:rPr>
          <w:rFonts w:cs="Traditional Arabic"/>
          <w:sz w:val="28"/>
          <w:szCs w:val="28"/>
          <w:rtl/>
          <w:lang w:bidi="ar-EG"/>
        </w:rPr>
        <w:t xml:space="preserve"> قال</w:t>
      </w:r>
      <w:r w:rsid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سليمان بن حرب</w:t>
      </w:r>
      <w:r w:rsidR="00DE157F" w:rsidRPr="00100606">
        <w:rPr>
          <w:rFonts w:cs="Traditional Arabic"/>
          <w:sz w:val="28"/>
          <w:szCs w:val="28"/>
          <w:rtl/>
          <w:lang w:bidi="ar-EG"/>
        </w:rPr>
        <w:t>،</w:t>
      </w:r>
      <w:r w:rsidRPr="00100606">
        <w:rPr>
          <w:rFonts w:cs="Traditional Arabic"/>
          <w:sz w:val="28"/>
          <w:szCs w:val="28"/>
          <w:rtl/>
          <w:lang w:bidi="ar-EG"/>
        </w:rPr>
        <w:t xml:space="preserve"> قال</w:t>
      </w:r>
      <w:r w:rsidR="00100606">
        <w:rPr>
          <w:rFonts w:cs="Traditional Arabic"/>
          <w:sz w:val="28"/>
          <w:szCs w:val="28"/>
          <w:rtl/>
          <w:lang w:bidi="ar-EG"/>
        </w:rPr>
        <w:t xml:space="preserve">: </w:t>
      </w:r>
      <w:proofErr w:type="spellStart"/>
      <w:r w:rsidRPr="00100606">
        <w:rPr>
          <w:rFonts w:cs="Traditional Arabic"/>
          <w:sz w:val="28"/>
          <w:szCs w:val="28"/>
          <w:rtl/>
          <w:lang w:bidi="ar-EG"/>
        </w:rPr>
        <w:t>نا</w:t>
      </w:r>
      <w:proofErr w:type="spellEnd"/>
      <w:r w:rsidRPr="00100606">
        <w:rPr>
          <w:rFonts w:cs="Traditional Arabic"/>
          <w:sz w:val="28"/>
          <w:szCs w:val="28"/>
          <w:rtl/>
          <w:lang w:bidi="ar-EG"/>
        </w:rPr>
        <w:t xml:space="preserve"> حماد بن زيد</w:t>
      </w:r>
      <w:r w:rsidR="00DE157F" w:rsidRPr="00100606">
        <w:rPr>
          <w:rFonts w:cs="Traditional Arabic"/>
          <w:sz w:val="28"/>
          <w:szCs w:val="28"/>
          <w:rtl/>
          <w:lang w:bidi="ar-EG"/>
        </w:rPr>
        <w:t>،</w:t>
      </w:r>
      <w:r w:rsidRPr="00100606">
        <w:rPr>
          <w:rFonts w:cs="Traditional Arabic"/>
          <w:sz w:val="28"/>
          <w:szCs w:val="28"/>
          <w:rtl/>
          <w:lang w:bidi="ar-EG"/>
        </w:rPr>
        <w:t xml:space="preserve"> عن يحيى بن سعيد</w:t>
      </w:r>
      <w:r w:rsidR="00DE157F" w:rsidRPr="00100606">
        <w:rPr>
          <w:rFonts w:cs="Traditional Arabic"/>
          <w:sz w:val="28"/>
          <w:szCs w:val="28"/>
          <w:rtl/>
          <w:lang w:bidi="ar-EG"/>
        </w:rPr>
        <w:t>،</w:t>
      </w:r>
      <w:r w:rsidRPr="00100606">
        <w:rPr>
          <w:rFonts w:cs="Traditional Arabic"/>
          <w:sz w:val="28"/>
          <w:szCs w:val="28"/>
          <w:rtl/>
          <w:lang w:bidi="ar-EG"/>
        </w:rPr>
        <w:t xml:space="preserve"> قال</w:t>
      </w:r>
      <w:r w:rsidR="00100606">
        <w:rPr>
          <w:rFonts w:cs="Traditional Arabic"/>
          <w:sz w:val="28"/>
          <w:szCs w:val="28"/>
          <w:rtl/>
          <w:lang w:bidi="ar-EG"/>
        </w:rPr>
        <w:t xml:space="preserve">: </w:t>
      </w:r>
      <w:r w:rsidRPr="00100606">
        <w:rPr>
          <w:rFonts w:cs="Traditional Arabic"/>
          <w:sz w:val="28"/>
          <w:szCs w:val="28"/>
          <w:rtl/>
          <w:lang w:bidi="ar-EG"/>
        </w:rPr>
        <w:t>سئل القاسم يوما</w:t>
      </w:r>
      <w:r w:rsidR="00DE157F" w:rsidRPr="00100606">
        <w:rPr>
          <w:rFonts w:cs="Traditional Arabic"/>
          <w:sz w:val="28"/>
          <w:szCs w:val="28"/>
          <w:rtl/>
          <w:lang w:bidi="ar-EG"/>
        </w:rPr>
        <w:t>،</w:t>
      </w:r>
      <w:r w:rsidRPr="00100606">
        <w:rPr>
          <w:rFonts w:cs="Traditional Arabic"/>
          <w:sz w:val="28"/>
          <w:szCs w:val="28"/>
          <w:rtl/>
          <w:lang w:bidi="ar-EG"/>
        </w:rPr>
        <w:t xml:space="preserve"> فقال</w:t>
      </w:r>
      <w:r w:rsidR="00100606">
        <w:rPr>
          <w:rFonts w:cs="Traditional Arabic"/>
          <w:sz w:val="28"/>
          <w:szCs w:val="28"/>
          <w:rtl/>
          <w:lang w:bidi="ar-EG"/>
        </w:rPr>
        <w:t xml:space="preserve">: </w:t>
      </w:r>
      <w:r w:rsidRPr="00100606">
        <w:rPr>
          <w:rFonts w:cs="Traditional Arabic"/>
          <w:sz w:val="28"/>
          <w:szCs w:val="28"/>
          <w:rtl/>
          <w:lang w:bidi="ar-EG"/>
        </w:rPr>
        <w:t>« لا أعلم »</w:t>
      </w:r>
      <w:r w:rsidR="00DE157F" w:rsidRPr="00100606">
        <w:rPr>
          <w:rFonts w:cs="Traditional Arabic"/>
          <w:sz w:val="28"/>
          <w:szCs w:val="28"/>
          <w:rtl/>
          <w:lang w:bidi="ar-EG"/>
        </w:rPr>
        <w:t>،</w:t>
      </w:r>
      <w:r w:rsidRPr="00100606">
        <w:rPr>
          <w:rFonts w:cs="Traditional Arabic"/>
          <w:sz w:val="28"/>
          <w:szCs w:val="28"/>
          <w:rtl/>
          <w:lang w:bidi="ar-EG"/>
        </w:rPr>
        <w:t xml:space="preserve"> ثم قال</w:t>
      </w:r>
      <w:r w:rsidR="00100606">
        <w:rPr>
          <w:rFonts w:cs="Traditional Arabic"/>
          <w:sz w:val="28"/>
          <w:szCs w:val="28"/>
          <w:rtl/>
          <w:lang w:bidi="ar-EG"/>
        </w:rPr>
        <w:t xml:space="preserve">: </w:t>
      </w:r>
      <w:r w:rsidRPr="00100606">
        <w:rPr>
          <w:rFonts w:cs="Traditional Arabic"/>
          <w:sz w:val="28"/>
          <w:szCs w:val="28"/>
          <w:rtl/>
          <w:lang w:bidi="ar-EG"/>
        </w:rPr>
        <w:t>والله « لأن يعيش الرجل جاهلا بعد أن يعلم حق الله تبارك وتعالى عليه</w:t>
      </w:r>
      <w:r w:rsidR="00DE157F" w:rsidRPr="00100606">
        <w:rPr>
          <w:rFonts w:cs="Traditional Arabic"/>
          <w:sz w:val="28"/>
          <w:szCs w:val="28"/>
          <w:rtl/>
          <w:lang w:bidi="ar-EG"/>
        </w:rPr>
        <w:t>،</w:t>
      </w:r>
      <w:r w:rsidRPr="00100606">
        <w:rPr>
          <w:rFonts w:cs="Traditional Arabic"/>
          <w:sz w:val="28"/>
          <w:szCs w:val="28"/>
          <w:rtl/>
          <w:lang w:bidi="ar-EG"/>
        </w:rPr>
        <w:t xml:space="preserve"> خير له من أن يقول ما لا يعلم »</w:t>
      </w:r>
    </w:p>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rtl/>
          <w:lang w:bidi="ar-EG"/>
        </w:rPr>
        <w:t>وقال يا أهل العراق والله لا نعلم كثيرا مما تسألوننا عنه ولأن يعيش الرجل جاهلا إلا أن يعلم ما فرض الله عليه خير له من أن يقول على الله ورسوله ما لا يعلم</w:t>
      </w:r>
      <w:r w:rsidR="00DE157F" w:rsidRPr="00100606">
        <w:rPr>
          <w:rFonts w:cs="Traditional Arabic" w:hint="cs"/>
          <w:sz w:val="28"/>
          <w:szCs w:val="28"/>
          <w:rtl/>
          <w:lang w:bidi="ar-EG"/>
        </w:rPr>
        <w:t>.</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sz w:val="28"/>
          <w:szCs w:val="28"/>
          <w:rtl/>
          <w:lang w:bidi="ar-EG"/>
        </w:rPr>
        <w:t xml:space="preserve">إعلام الموقعين </w:t>
      </w:r>
      <w:r w:rsidRPr="00100606">
        <w:rPr>
          <w:rFonts w:cs="Traditional Arabic" w:hint="cs"/>
          <w:sz w:val="28"/>
          <w:szCs w:val="28"/>
          <w:rtl/>
          <w:lang w:bidi="ar-EG"/>
        </w:rPr>
        <w:t xml:space="preserve">عن رب العالمين </w:t>
      </w:r>
      <w:proofErr w:type="gramStart"/>
      <w:r w:rsidRPr="00100606">
        <w:rPr>
          <w:rFonts w:cs="Traditional Arabic"/>
          <w:sz w:val="28"/>
          <w:szCs w:val="28"/>
          <w:rtl/>
          <w:lang w:bidi="ar-EG"/>
        </w:rPr>
        <w:t>- ابن</w:t>
      </w:r>
      <w:proofErr w:type="gramEnd"/>
      <w:r w:rsidRPr="00100606">
        <w:rPr>
          <w:rFonts w:cs="Traditional Arabic"/>
          <w:sz w:val="28"/>
          <w:szCs w:val="28"/>
          <w:rtl/>
          <w:lang w:bidi="ar-EG"/>
        </w:rPr>
        <w:t xml:space="preserve"> قيم الجوزية</w:t>
      </w:r>
      <w:r w:rsidRPr="00100606">
        <w:rPr>
          <w:rFonts w:cs="Traditional Arabic" w:hint="cs"/>
          <w:sz w:val="28"/>
          <w:szCs w:val="28"/>
          <w:rtl/>
          <w:lang w:bidi="ar-EG"/>
        </w:rPr>
        <w:t xml:space="preserve"> (2/127 )</w:t>
      </w:r>
      <w:r w:rsidR="00DE157F" w:rsidRPr="00100606">
        <w:rPr>
          <w:rFonts w:cs="Traditional Arabic" w:hint="cs"/>
          <w:sz w:val="28"/>
          <w:szCs w:val="28"/>
          <w:rtl/>
          <w:lang w:bidi="ar-EG"/>
        </w:rPr>
        <w:t xml:space="preserve">، </w:t>
      </w:r>
      <w:r w:rsidRPr="00100606">
        <w:rPr>
          <w:rFonts w:cs="Traditional Arabic"/>
          <w:sz w:val="28"/>
          <w:szCs w:val="28"/>
          <w:rtl/>
          <w:lang w:bidi="ar-EG"/>
        </w:rPr>
        <w:t>إبطال الحيل لابن بطة</w:t>
      </w:r>
      <w:r w:rsidRPr="00100606">
        <w:rPr>
          <w:rFonts w:cs="Traditional Arabic" w:hint="cs"/>
          <w:sz w:val="28"/>
          <w:szCs w:val="28"/>
          <w:rtl/>
          <w:lang w:bidi="ar-EG"/>
        </w:rPr>
        <w:t xml:space="preserve"> (81)</w:t>
      </w:r>
    </w:p>
  </w:footnote>
  <w:footnote w:id="89">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عَنْ مَالِكٍ، عَنْ يَحْيَى بْنِ سَعِيدٍ، أَنَّ رَجُلاً سَأَلَ أَبَا مُوسَى الأَشْعَرِيَّ فَقَالَ</w:t>
      </w:r>
      <w:r w:rsidR="00100606">
        <w:rPr>
          <w:rFonts w:cs="Traditional Arabic"/>
          <w:sz w:val="28"/>
          <w:szCs w:val="28"/>
          <w:rtl/>
          <w:lang w:bidi="ar-EG"/>
        </w:rPr>
        <w:t xml:space="preserve">: </w:t>
      </w:r>
      <w:r w:rsidRPr="00100606">
        <w:rPr>
          <w:rFonts w:cs="Traditional Arabic"/>
          <w:sz w:val="28"/>
          <w:szCs w:val="28"/>
          <w:rtl/>
          <w:lang w:bidi="ar-EG"/>
        </w:rPr>
        <w:t>إِنِّي مَصِصْتُ عَنِ امْرَأَتِي مِنْ ثَدْيِهَا لَبَنًا فَذَهَبَ فِي بَطْنِي، فَقَالَ أَبُو مُوسَى</w:t>
      </w:r>
      <w:r w:rsidR="00100606">
        <w:rPr>
          <w:rFonts w:cs="Traditional Arabic"/>
          <w:sz w:val="28"/>
          <w:szCs w:val="28"/>
          <w:rtl/>
          <w:lang w:bidi="ar-EG"/>
        </w:rPr>
        <w:t xml:space="preserve">: </w:t>
      </w:r>
      <w:r w:rsidRPr="00100606">
        <w:rPr>
          <w:rFonts w:cs="Traditional Arabic"/>
          <w:sz w:val="28"/>
          <w:szCs w:val="28"/>
          <w:rtl/>
          <w:lang w:bidi="ar-EG"/>
        </w:rPr>
        <w:t>لاَ أُرَاهَا إِلاَّ قَدْ حَرُمَتْ عَلَيْكَ، فَقَالَ عَبْدُ اللَّهِ بْنُ مَسْعُودٍ</w:t>
      </w:r>
      <w:r w:rsidR="00100606">
        <w:rPr>
          <w:rFonts w:cs="Traditional Arabic"/>
          <w:sz w:val="28"/>
          <w:szCs w:val="28"/>
          <w:rtl/>
          <w:lang w:bidi="ar-EG"/>
        </w:rPr>
        <w:t xml:space="preserve">: </w:t>
      </w:r>
      <w:r w:rsidRPr="00100606">
        <w:rPr>
          <w:rFonts w:cs="Traditional Arabic"/>
          <w:sz w:val="28"/>
          <w:szCs w:val="28"/>
          <w:rtl/>
          <w:lang w:bidi="ar-EG"/>
        </w:rPr>
        <w:t>انْظُرْ مَاذَا تُفْتِي بِهِ الرَّجُلَ؟ فَقَالَ أَبُو مُوسَى</w:t>
      </w:r>
      <w:r w:rsidR="00100606">
        <w:rPr>
          <w:rFonts w:cs="Traditional Arabic"/>
          <w:sz w:val="28"/>
          <w:szCs w:val="28"/>
          <w:rtl/>
          <w:lang w:bidi="ar-EG"/>
        </w:rPr>
        <w:t xml:space="preserve">: </w:t>
      </w:r>
      <w:r w:rsidRPr="00100606">
        <w:rPr>
          <w:rFonts w:cs="Traditional Arabic"/>
          <w:sz w:val="28"/>
          <w:szCs w:val="28"/>
          <w:rtl/>
          <w:lang w:bidi="ar-EG"/>
        </w:rPr>
        <w:t>فَمَاذَا تَقُولُ أَنْتَ؟ فَقَالَ عَبْدُ اللَّهِ بْنُ مَسْعُودٍ</w:t>
      </w:r>
      <w:r w:rsidR="00100606">
        <w:rPr>
          <w:rFonts w:cs="Traditional Arabic"/>
          <w:sz w:val="28"/>
          <w:szCs w:val="28"/>
          <w:rtl/>
          <w:lang w:bidi="ar-EG"/>
        </w:rPr>
        <w:t xml:space="preserve">: </w:t>
      </w:r>
      <w:r w:rsidRPr="00100606">
        <w:rPr>
          <w:rFonts w:cs="Traditional Arabic"/>
          <w:sz w:val="28"/>
          <w:szCs w:val="28"/>
          <w:rtl/>
          <w:lang w:bidi="ar-EG"/>
        </w:rPr>
        <w:t>لاَ رَضَاعَةَ إِلاَّ مَا كَانَ فِي الْحَوْلَيْنِ فَقَالَ أَبُو مُوسَى</w:t>
      </w:r>
      <w:r w:rsidR="00100606">
        <w:rPr>
          <w:rFonts w:cs="Traditional Arabic"/>
          <w:sz w:val="28"/>
          <w:szCs w:val="28"/>
          <w:rtl/>
          <w:lang w:bidi="ar-EG"/>
        </w:rPr>
        <w:t xml:space="preserve">: </w:t>
      </w:r>
      <w:r w:rsidRPr="00100606">
        <w:rPr>
          <w:rFonts w:cs="Traditional Arabic"/>
          <w:sz w:val="28"/>
          <w:szCs w:val="28"/>
          <w:rtl/>
          <w:lang w:bidi="ar-EG"/>
        </w:rPr>
        <w:t>لاَ تَسْأَلُونِي عَنْ شَيْءٍ، مَا كَانَ هَذَا الْحَبْرُ بَيْنَ أَظْهُرِكُمْ.</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وروى الليث أيضا عن نافع عن بن عُمَرَ مِثْلَ حَدِيثِ مَالِكٌ عَنْ عَبْدِ اللَّهِ بْنِ دِينَارٍ</w:t>
      </w:r>
    </w:p>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rtl/>
          <w:lang w:bidi="ar-EG"/>
        </w:rPr>
        <w:t>قَالَ أَبُو عُمَرَ قَدْ ذَكَرْنَا عَنْ عُمَرَ بْنِ الْخَطَّابِ وَعَلِيِّ بْنِ أَبِي طَالِبٍ كَانَا لَا يَرَيَانِ رَضَاعَةَ الْكَبِيرِ شَيْئًا فِيمَنْ ذَكَرْنَاهُمْ مِنَ الصَّحَابَةِ فِي هَذَا الْبَابِ</w:t>
      </w:r>
    </w:p>
    <w:p w:rsidR="00953496" w:rsidRPr="00100606" w:rsidRDefault="00953496" w:rsidP="00DE157F">
      <w:pPr>
        <w:pStyle w:val="a3"/>
        <w:jc w:val="lowKashida"/>
        <w:rPr>
          <w:rFonts w:cs="Traditional Arabic" w:hint="cs"/>
          <w:sz w:val="28"/>
          <w:szCs w:val="28"/>
          <w:lang w:bidi="ar-EG"/>
        </w:rPr>
      </w:pP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sz w:val="28"/>
          <w:szCs w:val="28"/>
          <w:rtl/>
          <w:lang w:bidi="ar-EG"/>
        </w:rPr>
        <w:t>المسند الموضوعي الجامع للكتب العشرة</w:t>
      </w:r>
      <w:r w:rsidR="00DE157F" w:rsidRPr="00100606">
        <w:rPr>
          <w:rFonts w:cs="Traditional Arabic" w:hint="cs"/>
          <w:sz w:val="28"/>
          <w:szCs w:val="28"/>
          <w:rtl/>
          <w:lang w:bidi="ar-EG"/>
        </w:rPr>
        <w:t>،</w:t>
      </w:r>
      <w:r w:rsidRPr="00100606">
        <w:rPr>
          <w:rFonts w:cs="Traditional Arabic" w:hint="cs"/>
          <w:sz w:val="28"/>
          <w:szCs w:val="28"/>
          <w:rtl/>
          <w:lang w:bidi="ar-EG"/>
        </w:rPr>
        <w:t xml:space="preserve"> صهيب عبد الجبار (16/</w:t>
      </w:r>
      <w:proofErr w:type="gramStart"/>
      <w:r w:rsidRPr="00100606">
        <w:rPr>
          <w:rFonts w:cs="Traditional Arabic" w:hint="cs"/>
          <w:sz w:val="28"/>
          <w:szCs w:val="28"/>
          <w:rtl/>
          <w:lang w:bidi="ar-EG"/>
        </w:rPr>
        <w:t>360 )</w:t>
      </w:r>
      <w:proofErr w:type="gramEnd"/>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موطأ الإمام مالك</w:t>
      </w:r>
      <w:r w:rsidRPr="00100606">
        <w:rPr>
          <w:rFonts w:cs="Traditional Arabic" w:hint="cs"/>
          <w:sz w:val="28"/>
          <w:szCs w:val="28"/>
          <w:rtl/>
          <w:lang w:bidi="ar-EG"/>
        </w:rPr>
        <w:t xml:space="preserve"> (1/607/ 14)</w:t>
      </w:r>
      <w:r w:rsidR="00DE157F" w:rsidRPr="00100606">
        <w:rPr>
          <w:rFonts w:cs="Traditional Arabic" w:hint="cs"/>
          <w:sz w:val="28"/>
          <w:szCs w:val="28"/>
          <w:rtl/>
          <w:lang w:bidi="ar-EG"/>
        </w:rPr>
        <w:t>،</w:t>
      </w:r>
      <w:r w:rsidRPr="00100606">
        <w:rPr>
          <w:rFonts w:cs="Traditional Arabic"/>
          <w:sz w:val="28"/>
          <w:szCs w:val="28"/>
          <w:rtl/>
          <w:lang w:bidi="ar-EG"/>
        </w:rPr>
        <w:t xml:space="preserve"> الاستذكار</w:t>
      </w:r>
      <w:r w:rsidRPr="00100606">
        <w:rPr>
          <w:rFonts w:cs="Traditional Arabic"/>
          <w:sz w:val="28"/>
          <w:szCs w:val="28"/>
          <w:rtl/>
          <w:lang w:bidi="ar-EG"/>
        </w:rPr>
        <w:cr/>
      </w:r>
      <w:r w:rsidRPr="00100606">
        <w:rPr>
          <w:rFonts w:cs="Traditional Arabic" w:hint="cs"/>
          <w:sz w:val="28"/>
          <w:szCs w:val="28"/>
          <w:rtl/>
          <w:lang w:bidi="ar-EG"/>
        </w:rPr>
        <w:t>لابن عبد البر (6/257)</w:t>
      </w:r>
      <w:r w:rsidR="00DE157F" w:rsidRPr="00100606">
        <w:rPr>
          <w:rFonts w:cs="Traditional Arabic" w:hint="cs"/>
          <w:sz w:val="28"/>
          <w:szCs w:val="28"/>
          <w:rtl/>
          <w:lang w:bidi="ar-EG"/>
        </w:rPr>
        <w:t>،</w:t>
      </w:r>
      <w:r w:rsidRPr="00100606">
        <w:rPr>
          <w:rFonts w:cs="Traditional Arabic" w:hint="cs"/>
          <w:sz w:val="28"/>
          <w:szCs w:val="28"/>
          <w:rtl/>
          <w:lang w:bidi="ar-EG"/>
        </w:rPr>
        <w:t xml:space="preserve"> المدونة الكبرى للإمام مالك</w:t>
      </w:r>
      <w:r w:rsidR="00DE157F" w:rsidRPr="00100606">
        <w:rPr>
          <w:rFonts w:cs="Traditional Arabic" w:hint="cs"/>
          <w:sz w:val="28"/>
          <w:szCs w:val="28"/>
          <w:rtl/>
          <w:lang w:bidi="ar-EG"/>
        </w:rPr>
        <w:t xml:space="preserve"> </w:t>
      </w:r>
      <w:r w:rsidRPr="00100606">
        <w:rPr>
          <w:rFonts w:cs="Traditional Arabic" w:hint="cs"/>
          <w:sz w:val="28"/>
          <w:szCs w:val="28"/>
          <w:rtl/>
          <w:lang w:bidi="ar-EG"/>
        </w:rPr>
        <w:t>(2/</w:t>
      </w:r>
      <w:proofErr w:type="gramStart"/>
      <w:r w:rsidRPr="00100606">
        <w:rPr>
          <w:rFonts w:cs="Traditional Arabic" w:hint="cs"/>
          <w:sz w:val="28"/>
          <w:szCs w:val="28"/>
          <w:rtl/>
          <w:lang w:bidi="ar-EG"/>
        </w:rPr>
        <w:t>298 )</w:t>
      </w:r>
      <w:proofErr w:type="gramEnd"/>
    </w:p>
  </w:footnote>
  <w:footnote w:id="90">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قال</w:t>
      </w:r>
      <w:r w:rsidR="00100606">
        <w:rPr>
          <w:rFonts w:cs="Traditional Arabic"/>
          <w:sz w:val="28"/>
          <w:szCs w:val="28"/>
          <w:rtl/>
          <w:lang w:bidi="ar-EG"/>
        </w:rPr>
        <w:t xml:space="preserve">: </w:t>
      </w:r>
      <w:r w:rsidRPr="00100606">
        <w:rPr>
          <w:rFonts w:cs="Traditional Arabic"/>
          <w:sz w:val="28"/>
          <w:szCs w:val="28"/>
          <w:rtl/>
          <w:lang w:bidi="ar-EG"/>
        </w:rPr>
        <w:t xml:space="preserve">وإذا كان أصحاب رسول اللَّه -صلى اللَّه عليه </w:t>
      </w:r>
      <w:proofErr w:type="gramStart"/>
      <w:r w:rsidRPr="00100606">
        <w:rPr>
          <w:rFonts w:cs="Traditional Arabic"/>
          <w:sz w:val="28"/>
          <w:szCs w:val="28"/>
          <w:rtl/>
          <w:lang w:bidi="ar-EG"/>
        </w:rPr>
        <w:t>وسلم- تصعب</w:t>
      </w:r>
      <w:proofErr w:type="gramEnd"/>
      <w:r w:rsidRPr="00100606">
        <w:rPr>
          <w:rFonts w:cs="Traditional Arabic"/>
          <w:sz w:val="28"/>
          <w:szCs w:val="28"/>
          <w:rtl/>
          <w:lang w:bidi="ar-EG"/>
        </w:rPr>
        <w:t xml:space="preserve"> عليهم المسائل، ولا يجيب أحد منهم في</w:t>
      </w:r>
      <w:r w:rsidR="00DE157F" w:rsidRPr="00100606">
        <w:rPr>
          <w:rFonts w:cs="Traditional Arabic"/>
          <w:sz w:val="28"/>
          <w:szCs w:val="28"/>
          <w:rtl/>
          <w:lang w:bidi="ar-EG"/>
        </w:rPr>
        <w:t xml:space="preserve"> </w:t>
      </w:r>
      <w:r w:rsidRPr="00100606">
        <w:rPr>
          <w:rFonts w:cs="Traditional Arabic"/>
          <w:sz w:val="28"/>
          <w:szCs w:val="28"/>
          <w:rtl/>
          <w:lang w:bidi="ar-EG"/>
        </w:rPr>
        <w:t>مسألة حتى يأخذ رأي صاحبه مع ما رُزقوا من السَّداد</w:t>
      </w:r>
      <w:r w:rsidRPr="00100606">
        <w:rPr>
          <w:rFonts w:cs="Traditional Arabic" w:hint="cs"/>
          <w:sz w:val="28"/>
          <w:szCs w:val="28"/>
          <w:rtl/>
          <w:lang w:bidi="ar-EG"/>
        </w:rPr>
        <w:t xml:space="preserve"> </w:t>
      </w:r>
      <w:r w:rsidRPr="00100606">
        <w:rPr>
          <w:rFonts w:cs="Traditional Arabic"/>
          <w:sz w:val="28"/>
          <w:szCs w:val="28"/>
          <w:rtl/>
          <w:lang w:bidi="ar-EG"/>
        </w:rPr>
        <w:t>والتوفيق والطهارة فكيف بنا الذين غطَّت (1) الذنوب والخطايا قلوبنا</w:t>
      </w:r>
      <w:r w:rsidR="00DE157F" w:rsidRPr="00100606">
        <w:rPr>
          <w:rFonts w:cs="Traditional Arabic" w:hint="cs"/>
          <w:sz w:val="28"/>
          <w:szCs w:val="28"/>
          <w:rtl/>
          <w:lang w:bidi="ar-EG"/>
        </w:rPr>
        <w:t>.</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sz w:val="28"/>
          <w:szCs w:val="28"/>
          <w:rtl/>
          <w:lang w:bidi="ar-EG"/>
        </w:rPr>
        <w:t>إعلام الموقعين عن رب العالمين</w:t>
      </w:r>
      <w:r w:rsidRPr="00100606">
        <w:rPr>
          <w:rFonts w:cs="Traditional Arabic" w:hint="cs"/>
          <w:sz w:val="28"/>
          <w:szCs w:val="28"/>
          <w:rtl/>
          <w:lang w:bidi="ar-EG"/>
        </w:rPr>
        <w:t xml:space="preserve"> (6/133)</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 xml:space="preserve">نقله القاضي عياض في "ترتيب المدارك" (1/ 145) وابن الصلاح في "أدب المفتي والمستفتي" (80) وابن حمدان في "صفة الفتوى والمفتي" (8 </w:t>
      </w:r>
      <w:proofErr w:type="gramStart"/>
      <w:r w:rsidRPr="00100606">
        <w:rPr>
          <w:rFonts w:cs="Traditional Arabic"/>
          <w:sz w:val="28"/>
          <w:szCs w:val="28"/>
          <w:rtl/>
          <w:lang w:bidi="ar-EG"/>
        </w:rPr>
        <w:t>- 9</w:t>
      </w:r>
      <w:proofErr w:type="gramEnd"/>
      <w:r w:rsidRPr="00100606">
        <w:rPr>
          <w:rFonts w:cs="Traditional Arabic"/>
          <w:sz w:val="28"/>
          <w:szCs w:val="28"/>
          <w:rtl/>
          <w:lang w:bidi="ar-EG"/>
        </w:rPr>
        <w:t>)</w:t>
      </w:r>
      <w:r w:rsidRPr="00100606">
        <w:rPr>
          <w:rFonts w:cs="Traditional Arabic" w:hint="cs"/>
          <w:sz w:val="28"/>
          <w:szCs w:val="28"/>
          <w:rtl/>
          <w:lang w:bidi="ar-EG"/>
        </w:rPr>
        <w:t>.</w:t>
      </w:r>
    </w:p>
  </w:footnote>
  <w:footnote w:id="91">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وقال ينبغي للرجل إذا خول علماً وصار رأساً يشار إليه بالأصابع أن يضع التراب على رأسه ويمتهن نفسه إذا خلا بها ولا يفرح بالرئاسة. فإذا اضطجع في قبره ووسد التراب رأسه ساءه ذلك كله.</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sz w:val="28"/>
          <w:szCs w:val="28"/>
          <w:rtl/>
          <w:lang w:bidi="ar-EG"/>
        </w:rPr>
        <w:t>ترتيب المدارك وتقريب المسالك</w:t>
      </w:r>
      <w:r w:rsidRPr="00100606">
        <w:rPr>
          <w:rFonts w:cs="Traditional Arabic" w:hint="cs"/>
          <w:sz w:val="28"/>
          <w:szCs w:val="28"/>
          <w:rtl/>
          <w:lang w:bidi="ar-EG"/>
        </w:rPr>
        <w:t xml:space="preserve"> (2/61)</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 w:id="92">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يحيى بن سعيد</w:t>
      </w:r>
      <w:r w:rsidR="00100606">
        <w:rPr>
          <w:rFonts w:cs="Traditional Arabic" w:hint="cs"/>
          <w:sz w:val="28"/>
          <w:szCs w:val="28"/>
          <w:rtl/>
          <w:lang w:bidi="ar-EG"/>
        </w:rPr>
        <w:t xml:space="preserve">: </w:t>
      </w:r>
      <w:r w:rsidRPr="00100606">
        <w:rPr>
          <w:rFonts w:cs="Traditional Arabic"/>
          <w:sz w:val="28"/>
          <w:szCs w:val="28"/>
          <w:rtl/>
          <w:lang w:bidi="ar-EG"/>
        </w:rPr>
        <w:t>ابن قيس بن عمرو</w:t>
      </w:r>
      <w:r w:rsidR="00DE157F" w:rsidRPr="00100606">
        <w:rPr>
          <w:rFonts w:cs="Traditional Arabic"/>
          <w:sz w:val="28"/>
          <w:szCs w:val="28"/>
          <w:rtl/>
          <w:lang w:bidi="ar-EG"/>
        </w:rPr>
        <w:t>،</w:t>
      </w:r>
      <w:r w:rsidRPr="00100606">
        <w:rPr>
          <w:rFonts w:cs="Traditional Arabic"/>
          <w:sz w:val="28"/>
          <w:szCs w:val="28"/>
          <w:rtl/>
          <w:lang w:bidi="ar-EG"/>
        </w:rPr>
        <w:t xml:space="preserve"> وقيل</w:t>
      </w:r>
      <w:r w:rsidR="00100606">
        <w:rPr>
          <w:rFonts w:cs="Traditional Arabic"/>
          <w:sz w:val="28"/>
          <w:szCs w:val="28"/>
          <w:rtl/>
          <w:lang w:bidi="ar-EG"/>
        </w:rPr>
        <w:t xml:space="preserve">: </w:t>
      </w:r>
      <w:r w:rsidRPr="00100606">
        <w:rPr>
          <w:rFonts w:cs="Traditional Arabic"/>
          <w:sz w:val="28"/>
          <w:szCs w:val="28"/>
          <w:rtl/>
          <w:lang w:bidi="ar-EG"/>
        </w:rPr>
        <w:t xml:space="preserve">يحيى بن سعيد بن قيس بن </w:t>
      </w:r>
      <w:proofErr w:type="spellStart"/>
      <w:r w:rsidRPr="00100606">
        <w:rPr>
          <w:rFonts w:cs="Traditional Arabic"/>
          <w:sz w:val="28"/>
          <w:szCs w:val="28"/>
          <w:rtl/>
          <w:lang w:bidi="ar-EG"/>
        </w:rPr>
        <w:t>قهد</w:t>
      </w:r>
      <w:proofErr w:type="spellEnd"/>
      <w:r w:rsidRPr="00100606">
        <w:rPr>
          <w:rFonts w:cs="Traditional Arabic"/>
          <w:sz w:val="28"/>
          <w:szCs w:val="28"/>
          <w:rtl/>
          <w:lang w:bidi="ar-EG"/>
        </w:rPr>
        <w:t xml:space="preserve"> الإمام العلامة المجود</w:t>
      </w:r>
      <w:r w:rsidR="00DE157F" w:rsidRPr="00100606">
        <w:rPr>
          <w:rFonts w:cs="Traditional Arabic"/>
          <w:sz w:val="28"/>
          <w:szCs w:val="28"/>
          <w:rtl/>
          <w:lang w:bidi="ar-EG"/>
        </w:rPr>
        <w:t>،</w:t>
      </w:r>
      <w:r w:rsidRPr="00100606">
        <w:rPr>
          <w:rFonts w:cs="Traditional Arabic"/>
          <w:sz w:val="28"/>
          <w:szCs w:val="28"/>
          <w:rtl/>
          <w:lang w:bidi="ar-EG"/>
        </w:rPr>
        <w:t xml:space="preserve"> عالم المدينة في زمانه</w:t>
      </w:r>
      <w:r w:rsidR="00DE157F" w:rsidRPr="00100606">
        <w:rPr>
          <w:rFonts w:cs="Traditional Arabic"/>
          <w:sz w:val="28"/>
          <w:szCs w:val="28"/>
          <w:rtl/>
          <w:lang w:bidi="ar-EG"/>
        </w:rPr>
        <w:t>،</w:t>
      </w:r>
      <w:r w:rsidRPr="00100606">
        <w:rPr>
          <w:rFonts w:cs="Traditional Arabic"/>
          <w:sz w:val="28"/>
          <w:szCs w:val="28"/>
          <w:rtl/>
          <w:lang w:bidi="ar-EG"/>
        </w:rPr>
        <w:t xml:space="preserve"> وشيخ عالم المدينة</w:t>
      </w:r>
      <w:r w:rsidR="00DE157F" w:rsidRPr="00100606">
        <w:rPr>
          <w:rFonts w:cs="Traditional Arabic"/>
          <w:sz w:val="28"/>
          <w:szCs w:val="28"/>
          <w:rtl/>
          <w:lang w:bidi="ar-EG"/>
        </w:rPr>
        <w:t>،</w:t>
      </w:r>
      <w:r w:rsidRPr="00100606">
        <w:rPr>
          <w:rFonts w:cs="Traditional Arabic"/>
          <w:sz w:val="28"/>
          <w:szCs w:val="28"/>
          <w:rtl/>
          <w:lang w:bidi="ar-EG"/>
        </w:rPr>
        <w:t xml:space="preserve"> وتلميذ الفقهاء السبعة</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قال القطان</w:t>
      </w:r>
      <w:r w:rsidR="00DE157F" w:rsidRPr="00100606">
        <w:rPr>
          <w:rFonts w:cs="Traditional Arabic"/>
          <w:sz w:val="28"/>
          <w:szCs w:val="28"/>
          <w:rtl/>
          <w:lang w:bidi="ar-EG"/>
        </w:rPr>
        <w:t>،</w:t>
      </w:r>
      <w:r w:rsidRPr="00100606">
        <w:rPr>
          <w:rFonts w:cs="Traditional Arabic"/>
          <w:sz w:val="28"/>
          <w:szCs w:val="28"/>
          <w:rtl/>
          <w:lang w:bidi="ar-EG"/>
        </w:rPr>
        <w:t xml:space="preserve"> وأبو عبيد</w:t>
      </w:r>
      <w:r w:rsidR="00DE157F" w:rsidRPr="00100606">
        <w:rPr>
          <w:rFonts w:cs="Traditional Arabic"/>
          <w:sz w:val="28"/>
          <w:szCs w:val="28"/>
          <w:rtl/>
          <w:lang w:bidi="ar-EG"/>
        </w:rPr>
        <w:t>،</w:t>
      </w:r>
      <w:r w:rsidRPr="00100606">
        <w:rPr>
          <w:rFonts w:cs="Traditional Arabic"/>
          <w:sz w:val="28"/>
          <w:szCs w:val="28"/>
          <w:rtl/>
          <w:lang w:bidi="ar-EG"/>
        </w:rPr>
        <w:t xml:space="preserve"> وأحمد</w:t>
      </w:r>
      <w:r w:rsidR="00DE157F" w:rsidRPr="00100606">
        <w:rPr>
          <w:rFonts w:cs="Traditional Arabic"/>
          <w:sz w:val="28"/>
          <w:szCs w:val="28"/>
          <w:rtl/>
          <w:lang w:bidi="ar-EG"/>
        </w:rPr>
        <w:t>،</w:t>
      </w:r>
      <w:r w:rsidRPr="00100606">
        <w:rPr>
          <w:rFonts w:cs="Traditional Arabic"/>
          <w:sz w:val="28"/>
          <w:szCs w:val="28"/>
          <w:rtl/>
          <w:lang w:bidi="ar-EG"/>
        </w:rPr>
        <w:t xml:space="preserve"> وعدة</w:t>
      </w:r>
      <w:r w:rsidR="00100606">
        <w:rPr>
          <w:rFonts w:cs="Traditional Arabic"/>
          <w:sz w:val="28"/>
          <w:szCs w:val="28"/>
          <w:rtl/>
          <w:lang w:bidi="ar-EG"/>
        </w:rPr>
        <w:t xml:space="preserve">: </w:t>
      </w:r>
      <w:r w:rsidRPr="00100606">
        <w:rPr>
          <w:rFonts w:cs="Traditional Arabic"/>
          <w:sz w:val="28"/>
          <w:szCs w:val="28"/>
          <w:rtl/>
          <w:lang w:bidi="ar-EG"/>
        </w:rPr>
        <w:t>مات سنة ثلاث وأربعين ومائة وقال يزيد بن هارون</w:t>
      </w:r>
      <w:r w:rsidR="00DE157F" w:rsidRPr="00100606">
        <w:rPr>
          <w:rFonts w:cs="Traditional Arabic"/>
          <w:sz w:val="28"/>
          <w:szCs w:val="28"/>
          <w:rtl/>
          <w:lang w:bidi="ar-EG"/>
        </w:rPr>
        <w:t>،</w:t>
      </w:r>
      <w:r w:rsidRPr="00100606">
        <w:rPr>
          <w:rFonts w:cs="Traditional Arabic"/>
          <w:sz w:val="28"/>
          <w:szCs w:val="28"/>
          <w:rtl/>
          <w:lang w:bidi="ar-EG"/>
        </w:rPr>
        <w:t xml:space="preserve"> وابن بكير</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spellStart"/>
      <w:r w:rsidRPr="00100606">
        <w:rPr>
          <w:rFonts w:cs="Traditional Arabic"/>
          <w:sz w:val="28"/>
          <w:szCs w:val="28"/>
          <w:rtl/>
          <w:lang w:bidi="ar-EG"/>
        </w:rPr>
        <w:t>والفلاس</w:t>
      </w:r>
      <w:proofErr w:type="spellEnd"/>
      <w:r w:rsidR="00100606">
        <w:rPr>
          <w:rFonts w:cs="Traditional Arabic"/>
          <w:sz w:val="28"/>
          <w:szCs w:val="28"/>
          <w:rtl/>
          <w:lang w:bidi="ar-EG"/>
        </w:rPr>
        <w:t xml:space="preserve">: </w:t>
      </w:r>
      <w:r w:rsidRPr="00100606">
        <w:rPr>
          <w:rFonts w:cs="Traditional Arabic"/>
          <w:sz w:val="28"/>
          <w:szCs w:val="28"/>
          <w:rtl/>
          <w:lang w:bidi="ar-EG"/>
        </w:rPr>
        <w:t xml:space="preserve">سنة </w:t>
      </w:r>
      <w:proofErr w:type="spellStart"/>
      <w:r w:rsidRPr="00100606">
        <w:rPr>
          <w:rFonts w:cs="Traditional Arabic"/>
          <w:sz w:val="28"/>
          <w:szCs w:val="28"/>
          <w:rtl/>
          <w:lang w:bidi="ar-EG"/>
        </w:rPr>
        <w:t>أربع</w:t>
      </w:r>
      <w:r w:rsidR="00DE157F" w:rsidRPr="00100606">
        <w:rPr>
          <w:rFonts w:cs="Traditional Arabic"/>
          <w:sz w:val="28"/>
          <w:szCs w:val="28"/>
          <w:rtl/>
          <w:lang w:bidi="ar-EG"/>
        </w:rPr>
        <w:t>.</w:t>
      </w:r>
      <w:r w:rsidRPr="00100606">
        <w:rPr>
          <w:rFonts w:cs="Traditional Arabic" w:hint="cs"/>
          <w:sz w:val="28"/>
          <w:szCs w:val="28"/>
          <w:rtl/>
          <w:lang w:bidi="ar-EG"/>
        </w:rPr>
        <w:t>انظر</w:t>
      </w:r>
      <w:proofErr w:type="spellEnd"/>
      <w:r w:rsidR="00100606">
        <w:rPr>
          <w:rFonts w:cs="Traditional Arabic" w:hint="cs"/>
          <w:sz w:val="28"/>
          <w:szCs w:val="28"/>
          <w:rtl/>
          <w:lang w:bidi="ar-EG"/>
        </w:rPr>
        <w:t xml:space="preserve">: </w:t>
      </w:r>
      <w:r w:rsidRPr="00100606">
        <w:rPr>
          <w:rFonts w:cs="Traditional Arabic" w:hint="cs"/>
          <w:sz w:val="28"/>
          <w:szCs w:val="28"/>
          <w:rtl/>
          <w:lang w:bidi="ar-EG"/>
        </w:rPr>
        <w:t>سير أعلام النبلاء</w:t>
      </w:r>
      <w:r w:rsidR="00DE157F" w:rsidRPr="00100606">
        <w:rPr>
          <w:rFonts w:cs="Traditional Arabic" w:hint="cs"/>
          <w:sz w:val="28"/>
          <w:szCs w:val="28"/>
          <w:rtl/>
          <w:lang w:bidi="ar-EG"/>
        </w:rPr>
        <w:t>،</w:t>
      </w:r>
      <w:r w:rsidRPr="00100606">
        <w:rPr>
          <w:rFonts w:cs="Traditional Arabic" w:hint="cs"/>
          <w:sz w:val="28"/>
          <w:szCs w:val="28"/>
          <w:rtl/>
          <w:lang w:bidi="ar-EG"/>
        </w:rPr>
        <w:t xml:space="preserve"> الطبقة الرابعة (5/469/470/471) </w:t>
      </w:r>
    </w:p>
  </w:footnote>
  <w:footnote w:id="93">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w:t>
      </w:r>
      <w:r w:rsidR="00DE157F" w:rsidRPr="00100606">
        <w:rPr>
          <w:rFonts w:cs="Traditional Arabic" w:hint="cs"/>
          <w:sz w:val="28"/>
          <w:szCs w:val="28"/>
          <w:rtl/>
          <w:lang w:bidi="ar-EG"/>
        </w:rPr>
        <w:t xml:space="preserve"> </w:t>
      </w:r>
      <w:r w:rsidRPr="00100606">
        <w:rPr>
          <w:rFonts w:cs="Traditional Arabic" w:hint="cs"/>
          <w:sz w:val="28"/>
          <w:szCs w:val="28"/>
          <w:rtl/>
          <w:lang w:bidi="ar-EG"/>
        </w:rPr>
        <w:t>بحثت عن قول الإمام مالك فلم أجده</w:t>
      </w:r>
      <w:r w:rsidR="00DE157F" w:rsidRPr="00100606">
        <w:rPr>
          <w:rFonts w:cs="Traditional Arabic" w:hint="cs"/>
          <w:sz w:val="28"/>
          <w:szCs w:val="28"/>
          <w:rtl/>
          <w:lang w:bidi="ar-EG"/>
        </w:rPr>
        <w:t>.</w:t>
      </w:r>
      <w:r w:rsidRPr="00100606">
        <w:rPr>
          <w:rFonts w:cs="Traditional Arabic" w:hint="cs"/>
          <w:sz w:val="28"/>
          <w:szCs w:val="28"/>
          <w:rtl/>
          <w:lang w:bidi="ar-EG"/>
        </w:rPr>
        <w:t xml:space="preserve"> وعند الإمام البخاري</w:t>
      </w:r>
      <w:r w:rsidR="00DE157F" w:rsidRPr="00100606">
        <w:rPr>
          <w:rFonts w:cs="Traditional Arabic" w:hint="cs"/>
          <w:sz w:val="28"/>
          <w:szCs w:val="28"/>
          <w:rtl/>
          <w:lang w:bidi="ar-EG"/>
        </w:rPr>
        <w:t xml:space="preserve"> </w:t>
      </w:r>
      <w:proofErr w:type="gramStart"/>
      <w:r w:rsidRPr="00100606">
        <w:rPr>
          <w:rFonts w:cs="Traditional Arabic" w:hint="cs"/>
          <w:sz w:val="28"/>
          <w:szCs w:val="28"/>
          <w:rtl/>
          <w:lang w:bidi="ar-EG"/>
        </w:rPr>
        <w:t>- رحمه</w:t>
      </w:r>
      <w:proofErr w:type="gramEnd"/>
      <w:r w:rsidRPr="00100606">
        <w:rPr>
          <w:rFonts w:cs="Traditional Arabic" w:hint="cs"/>
          <w:sz w:val="28"/>
          <w:szCs w:val="28"/>
          <w:rtl/>
          <w:lang w:bidi="ar-EG"/>
        </w:rPr>
        <w:t xml:space="preserve"> الله - </w:t>
      </w:r>
      <w:r w:rsidRPr="00100606">
        <w:rPr>
          <w:rFonts w:cs="Traditional Arabic"/>
          <w:sz w:val="28"/>
          <w:szCs w:val="28"/>
          <w:rtl/>
          <w:lang w:bidi="ar-EG"/>
        </w:rPr>
        <w:t>باب</w:t>
      </w:r>
      <w:r w:rsidR="00100606">
        <w:rPr>
          <w:rFonts w:cs="Traditional Arabic"/>
          <w:sz w:val="28"/>
          <w:szCs w:val="28"/>
          <w:rtl/>
          <w:lang w:bidi="ar-EG"/>
        </w:rPr>
        <w:t xml:space="preserve">: </w:t>
      </w:r>
      <w:r w:rsidRPr="00100606">
        <w:rPr>
          <w:rFonts w:cs="Traditional Arabic"/>
          <w:sz w:val="28"/>
          <w:szCs w:val="28"/>
          <w:rtl/>
          <w:lang w:bidi="ar-EG"/>
        </w:rPr>
        <w:t>ما كان النبي - صلى الله عليه وسلم - يسأل مما لم ينزل عليه الوحي فيقول</w:t>
      </w:r>
      <w:r w:rsidR="00100606">
        <w:rPr>
          <w:rFonts w:cs="Traditional Arabic"/>
          <w:sz w:val="28"/>
          <w:szCs w:val="28"/>
          <w:rtl/>
          <w:lang w:bidi="ar-EG"/>
        </w:rPr>
        <w:t xml:space="preserve">: </w:t>
      </w:r>
      <w:r w:rsidRPr="00100606">
        <w:rPr>
          <w:rFonts w:cs="Traditional Arabic"/>
          <w:sz w:val="28"/>
          <w:szCs w:val="28"/>
          <w:rtl/>
          <w:lang w:bidi="ar-EG"/>
        </w:rPr>
        <w:t>" لا أدري "</w:t>
      </w:r>
    </w:p>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rtl/>
          <w:lang w:bidi="ar-EG"/>
        </w:rPr>
        <w:t>أو لم يجب حتى ينزل عليه الوحي، ولم يقل برأي ولا بقياس لقوله تعالى</w:t>
      </w:r>
      <w:r w:rsidR="00100606">
        <w:rPr>
          <w:rFonts w:cs="Traditional Arabic"/>
          <w:sz w:val="28"/>
          <w:szCs w:val="28"/>
          <w:rtl/>
          <w:lang w:bidi="ar-EG"/>
        </w:rPr>
        <w:t xml:space="preserve">: </w:t>
      </w:r>
      <w:r w:rsidRPr="00100606">
        <w:rPr>
          <w:rFonts w:cs="Traditional Arabic"/>
          <w:sz w:val="28"/>
          <w:szCs w:val="28"/>
          <w:rtl/>
          <w:lang w:bidi="ar-EG"/>
        </w:rPr>
        <w:t>بما أراك الله</w:t>
      </w:r>
      <w:r w:rsidR="00DE157F" w:rsidRPr="00100606">
        <w:rPr>
          <w:rFonts w:cs="Traditional Arabic"/>
          <w:sz w:val="28"/>
          <w:szCs w:val="28"/>
          <w:rtl/>
          <w:lang w:bidi="ar-EG"/>
        </w:rPr>
        <w:t>.</w:t>
      </w:r>
      <w:r w:rsidRPr="00100606">
        <w:rPr>
          <w:rFonts w:cs="Traditional Arabic"/>
          <w:sz w:val="28"/>
          <w:szCs w:val="28"/>
          <w:rtl/>
          <w:lang w:bidi="ar-EG"/>
        </w:rPr>
        <w:t xml:space="preserve"> </w:t>
      </w:r>
      <w:proofErr w:type="gramStart"/>
      <w:r w:rsidRPr="00100606">
        <w:rPr>
          <w:rFonts w:cs="Traditional Arabic"/>
          <w:sz w:val="28"/>
          <w:szCs w:val="28"/>
          <w:rtl/>
          <w:lang w:bidi="ar-EG"/>
        </w:rPr>
        <w:t>[ النساء</w:t>
      </w:r>
      <w:proofErr w:type="gramEnd"/>
      <w:r w:rsidR="00100606">
        <w:rPr>
          <w:rFonts w:cs="Traditional Arabic"/>
          <w:sz w:val="28"/>
          <w:szCs w:val="28"/>
          <w:rtl/>
          <w:lang w:bidi="ar-EG"/>
        </w:rPr>
        <w:t xml:space="preserve">: </w:t>
      </w:r>
      <w:r w:rsidRPr="00100606">
        <w:rPr>
          <w:rFonts w:cs="Traditional Arabic"/>
          <w:sz w:val="28"/>
          <w:szCs w:val="28"/>
          <w:rtl/>
          <w:lang w:bidi="ar-EG"/>
        </w:rPr>
        <w:t>105 ] وقال ابن مسعود</w:t>
      </w:r>
      <w:r w:rsidR="00100606">
        <w:rPr>
          <w:rFonts w:cs="Traditional Arabic"/>
          <w:sz w:val="28"/>
          <w:szCs w:val="28"/>
          <w:rtl/>
          <w:lang w:bidi="ar-EG"/>
        </w:rPr>
        <w:t xml:space="preserve">: </w:t>
      </w:r>
      <w:r w:rsidRPr="00100606">
        <w:rPr>
          <w:rFonts w:cs="Traditional Arabic"/>
          <w:sz w:val="28"/>
          <w:szCs w:val="28"/>
          <w:rtl/>
          <w:lang w:bidi="ar-EG"/>
        </w:rPr>
        <w:t>سئل النبي - صلى الله عليه وسلم - عن الروح، فسكت حتى نزلت الآية.</w:t>
      </w:r>
    </w:p>
  </w:footnote>
  <w:footnote w:id="94">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عَنِ ابْنِ عَبَّاسٍ، قَالَ</w:t>
      </w:r>
      <w:r w:rsidR="00100606">
        <w:rPr>
          <w:rFonts w:cs="Traditional Arabic"/>
          <w:sz w:val="28"/>
          <w:szCs w:val="28"/>
          <w:rtl/>
          <w:lang w:bidi="ar-EG"/>
        </w:rPr>
        <w:t xml:space="preserve">: </w:t>
      </w:r>
      <w:r w:rsidRPr="00100606">
        <w:rPr>
          <w:rFonts w:cs="Traditional Arabic"/>
          <w:sz w:val="28"/>
          <w:szCs w:val="28"/>
          <w:rtl/>
          <w:lang w:bidi="ar-EG"/>
        </w:rPr>
        <w:t xml:space="preserve">" مَا رَأَيْتُ قَوْمًا خَيْرًا مِنْ أَصْحَابِ رَسُولِ اللَّهِ صَلَّى اللَّهُ عَلَيْهِ وَسَلَّمَ، مَا سَأَلُوهُ إِلَّا عَنْ ثَلَاثَ عَشْرَةَ مَسْأَلَةً حَتَّى قُبِضَ صَلَّى اللَّهُ عَلَيْهِ وَسَلَّمَ كُلُّهُنَّ فِي </w:t>
      </w:r>
      <w:proofErr w:type="gramStart"/>
      <w:r w:rsidRPr="00100606">
        <w:rPr>
          <w:rFonts w:cs="Traditional Arabic"/>
          <w:sz w:val="28"/>
          <w:szCs w:val="28"/>
          <w:rtl/>
          <w:lang w:bidi="ar-EG"/>
        </w:rPr>
        <w:t xml:space="preserve">الْقُرْآنِ </w:t>
      </w:r>
      <w:r w:rsidR="00DE157F" w:rsidRPr="00100606">
        <w:rPr>
          <w:rFonts w:cs="Traditional Arabic"/>
          <w:sz w:val="28"/>
          <w:szCs w:val="28"/>
          <w:rtl/>
          <w:lang w:bidi="ar-EG"/>
        </w:rPr>
        <w:t>﴿</w:t>
      </w:r>
      <w:proofErr w:type="gramEnd"/>
      <w:r w:rsidR="00DE157F" w:rsidRPr="00100606">
        <w:rPr>
          <w:rFonts w:cs="Traditional Arabic"/>
          <w:sz w:val="28"/>
          <w:szCs w:val="28"/>
          <w:rtl/>
          <w:lang w:bidi="ar-EG"/>
        </w:rPr>
        <w:t xml:space="preserve"> </w:t>
      </w:r>
      <w:r w:rsidRPr="00100606">
        <w:rPr>
          <w:rFonts w:cs="Traditional Arabic"/>
          <w:sz w:val="28"/>
          <w:szCs w:val="28"/>
          <w:rtl/>
          <w:lang w:bidi="ar-EG"/>
        </w:rPr>
        <w:t>وَيَسْأَلُونَكَ عَنِ الْمَحِيضِ</w:t>
      </w:r>
      <w:r w:rsidR="00DE157F" w:rsidRPr="00100606">
        <w:rPr>
          <w:rFonts w:cs="Traditional Arabic"/>
          <w:sz w:val="28"/>
          <w:szCs w:val="28"/>
          <w:rtl/>
          <w:lang w:bidi="ar-EG"/>
        </w:rPr>
        <w:t xml:space="preserve"> ﴾</w:t>
      </w:r>
      <w:r w:rsidRPr="00100606">
        <w:rPr>
          <w:rFonts w:cs="Traditional Arabic"/>
          <w:sz w:val="28"/>
          <w:szCs w:val="28"/>
          <w:rtl/>
          <w:lang w:bidi="ar-EG"/>
        </w:rPr>
        <w:t xml:space="preserve"> [البقرة</w:t>
      </w:r>
      <w:r w:rsidR="00100606">
        <w:rPr>
          <w:rFonts w:cs="Traditional Arabic"/>
          <w:sz w:val="28"/>
          <w:szCs w:val="28"/>
          <w:rtl/>
          <w:lang w:bidi="ar-EG"/>
        </w:rPr>
        <w:t xml:space="preserve">: </w:t>
      </w:r>
      <w:r w:rsidRPr="00100606">
        <w:rPr>
          <w:rFonts w:cs="Traditional Arabic"/>
          <w:sz w:val="28"/>
          <w:szCs w:val="28"/>
          <w:rtl/>
          <w:lang w:bidi="ar-EG"/>
        </w:rPr>
        <w:t xml:space="preserve">222] </w:t>
      </w:r>
      <w:r w:rsidR="00DE157F" w:rsidRPr="00100606">
        <w:rPr>
          <w:rFonts w:cs="Traditional Arabic"/>
          <w:sz w:val="28"/>
          <w:szCs w:val="28"/>
          <w:rtl/>
          <w:lang w:bidi="ar-EG"/>
        </w:rPr>
        <w:t xml:space="preserve">﴿ </w:t>
      </w:r>
      <w:r w:rsidRPr="00100606">
        <w:rPr>
          <w:rFonts w:cs="Traditional Arabic"/>
          <w:sz w:val="28"/>
          <w:szCs w:val="28"/>
          <w:rtl/>
          <w:lang w:bidi="ar-EG"/>
        </w:rPr>
        <w:t>يَسْأَلُونَكَ عَنِ الشَّهْرِ الْحَرَامِ</w:t>
      </w:r>
      <w:r w:rsidR="00DE157F" w:rsidRPr="00100606">
        <w:rPr>
          <w:rFonts w:cs="Traditional Arabic"/>
          <w:sz w:val="28"/>
          <w:szCs w:val="28"/>
          <w:rtl/>
          <w:lang w:bidi="ar-EG"/>
        </w:rPr>
        <w:t xml:space="preserve"> ﴾</w:t>
      </w:r>
      <w:r w:rsidRPr="00100606">
        <w:rPr>
          <w:rFonts w:cs="Traditional Arabic"/>
          <w:sz w:val="28"/>
          <w:szCs w:val="28"/>
          <w:rtl/>
          <w:lang w:bidi="ar-EG"/>
        </w:rPr>
        <w:t xml:space="preserve"> [البقرة</w:t>
      </w:r>
      <w:r w:rsidR="00100606">
        <w:rPr>
          <w:rFonts w:cs="Traditional Arabic"/>
          <w:sz w:val="28"/>
          <w:szCs w:val="28"/>
          <w:rtl/>
          <w:lang w:bidi="ar-EG"/>
        </w:rPr>
        <w:t xml:space="preserve">: </w:t>
      </w:r>
      <w:r w:rsidRPr="00100606">
        <w:rPr>
          <w:rFonts w:cs="Traditional Arabic"/>
          <w:sz w:val="28"/>
          <w:szCs w:val="28"/>
          <w:rtl/>
          <w:lang w:bidi="ar-EG"/>
        </w:rPr>
        <w:t>217]</w:t>
      </w:r>
      <w:r w:rsidR="00DE157F" w:rsidRPr="00100606">
        <w:rPr>
          <w:rFonts w:cs="Traditional Arabic"/>
          <w:sz w:val="28"/>
          <w:szCs w:val="28"/>
          <w:rtl/>
          <w:lang w:bidi="ar-EG"/>
        </w:rPr>
        <w:t>،</w:t>
      </w:r>
      <w:r w:rsidRPr="00100606">
        <w:rPr>
          <w:rFonts w:cs="Traditional Arabic"/>
          <w:sz w:val="28"/>
          <w:szCs w:val="28"/>
          <w:rtl/>
          <w:lang w:bidi="ar-EG"/>
        </w:rPr>
        <w:t xml:space="preserve"> </w:t>
      </w:r>
      <w:r w:rsidR="00DE157F" w:rsidRPr="00100606">
        <w:rPr>
          <w:rFonts w:cs="Traditional Arabic"/>
          <w:sz w:val="28"/>
          <w:szCs w:val="28"/>
          <w:rtl/>
          <w:lang w:bidi="ar-EG"/>
        </w:rPr>
        <w:t xml:space="preserve">﴿ </w:t>
      </w:r>
      <w:r w:rsidRPr="00100606">
        <w:rPr>
          <w:rFonts w:cs="Traditional Arabic"/>
          <w:sz w:val="28"/>
          <w:szCs w:val="28"/>
          <w:rtl/>
          <w:lang w:bidi="ar-EG"/>
        </w:rPr>
        <w:t>وَيَسْأَلُونَكَ عَنِ الْيَتَامَى</w:t>
      </w:r>
      <w:r w:rsidR="00DE157F" w:rsidRPr="00100606">
        <w:rPr>
          <w:rFonts w:cs="Traditional Arabic"/>
          <w:sz w:val="28"/>
          <w:szCs w:val="28"/>
          <w:rtl/>
          <w:lang w:bidi="ar-EG"/>
        </w:rPr>
        <w:t xml:space="preserve"> ﴾</w:t>
      </w:r>
      <w:r w:rsidRPr="00100606">
        <w:rPr>
          <w:rFonts w:cs="Traditional Arabic"/>
          <w:sz w:val="28"/>
          <w:szCs w:val="28"/>
          <w:rtl/>
          <w:lang w:bidi="ar-EG"/>
        </w:rPr>
        <w:t xml:space="preserve"> [البقرة</w:t>
      </w:r>
      <w:r w:rsidR="00100606">
        <w:rPr>
          <w:rFonts w:cs="Traditional Arabic"/>
          <w:sz w:val="28"/>
          <w:szCs w:val="28"/>
          <w:rtl/>
          <w:lang w:bidi="ar-EG"/>
        </w:rPr>
        <w:t xml:space="preserve">: </w:t>
      </w:r>
      <w:r w:rsidRPr="00100606">
        <w:rPr>
          <w:rFonts w:cs="Traditional Arabic"/>
          <w:sz w:val="28"/>
          <w:szCs w:val="28"/>
          <w:rtl/>
          <w:lang w:bidi="ar-EG"/>
        </w:rPr>
        <w:t>220] قَالَ</w:t>
      </w:r>
      <w:r w:rsidR="00100606">
        <w:rPr>
          <w:rFonts w:cs="Traditional Arabic"/>
          <w:sz w:val="28"/>
          <w:szCs w:val="28"/>
          <w:rtl/>
          <w:lang w:bidi="ar-EG"/>
        </w:rPr>
        <w:t xml:space="preserve">: </w:t>
      </w:r>
      <w:r w:rsidRPr="00100606">
        <w:rPr>
          <w:rFonts w:cs="Traditional Arabic"/>
          <w:sz w:val="28"/>
          <w:szCs w:val="28"/>
          <w:rtl/>
          <w:lang w:bidi="ar-EG"/>
        </w:rPr>
        <w:t>مَا كَانُوا يَسْأَلُونَ إِلَّا عَمَّا يَنْفَعُهُمْ "</w:t>
      </w:r>
    </w:p>
  </w:footnote>
  <w:footnote w:id="95">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قد أجمع المسلمون قاطبة على أن الأنبياء عليهم الصلاة والسلام ولاسيما خاتمهم محمد معصومون من الخطأ فيما يبلغونه عن الله عز وجل من أحكام؛ كما قال عز وجل</w:t>
      </w:r>
      <w:proofErr w:type="gramStart"/>
      <w:r w:rsidR="00100606">
        <w:rPr>
          <w:rFonts w:cs="Traditional Arabic"/>
          <w:sz w:val="28"/>
          <w:szCs w:val="28"/>
          <w:rtl/>
          <w:lang w:bidi="ar-EG"/>
        </w:rPr>
        <w:t xml:space="preserve">: </w:t>
      </w:r>
      <w:r w:rsidR="00DE157F" w:rsidRPr="00100606">
        <w:rPr>
          <w:rFonts w:cs="Traditional Arabic"/>
          <w:sz w:val="28"/>
          <w:szCs w:val="28"/>
          <w:rtl/>
          <w:lang w:bidi="ar-EG"/>
        </w:rPr>
        <w:t>﴿</w:t>
      </w:r>
      <w:proofErr w:type="gramEnd"/>
      <w:r w:rsidR="00DE157F" w:rsidRPr="00100606">
        <w:rPr>
          <w:rFonts w:cs="Traditional Arabic"/>
          <w:sz w:val="28"/>
          <w:szCs w:val="28"/>
          <w:rtl/>
          <w:lang w:bidi="ar-EG"/>
        </w:rPr>
        <w:t xml:space="preserve"> </w:t>
      </w:r>
      <w:r w:rsidRPr="00100606">
        <w:rPr>
          <w:rFonts w:cs="Traditional Arabic"/>
          <w:sz w:val="28"/>
          <w:szCs w:val="28"/>
          <w:rtl/>
          <w:lang w:bidi="ar-EG"/>
        </w:rPr>
        <w:t>وَالنَّجْمِ إِذَا هَوَى</w:t>
      </w:r>
      <w:r w:rsidR="00DE157F" w:rsidRPr="00100606">
        <w:rPr>
          <w:rFonts w:cs="Traditional Arabic"/>
          <w:sz w:val="28"/>
          <w:szCs w:val="28"/>
          <w:rtl/>
          <w:lang w:bidi="ar-EG"/>
        </w:rPr>
        <w:t>.</w:t>
      </w:r>
      <w:r w:rsidRPr="00100606">
        <w:rPr>
          <w:rFonts w:cs="Traditional Arabic"/>
          <w:sz w:val="28"/>
          <w:szCs w:val="28"/>
          <w:rtl/>
          <w:lang w:bidi="ar-EG"/>
        </w:rPr>
        <w:t xml:space="preserve"> مَا ضَلَّ صَاحِبُكُمْ وَمَا غَوَى</w:t>
      </w:r>
      <w:r w:rsidR="00DE157F" w:rsidRPr="00100606">
        <w:rPr>
          <w:rFonts w:cs="Traditional Arabic"/>
          <w:sz w:val="28"/>
          <w:szCs w:val="28"/>
          <w:rtl/>
          <w:lang w:bidi="ar-EG"/>
        </w:rPr>
        <w:t>.</w:t>
      </w:r>
      <w:r w:rsidRPr="00100606">
        <w:rPr>
          <w:rFonts w:cs="Traditional Arabic"/>
          <w:sz w:val="28"/>
          <w:szCs w:val="28"/>
          <w:rtl/>
          <w:lang w:bidi="ar-EG"/>
        </w:rPr>
        <w:t xml:space="preserve"> وَمَا يَنْطِقُ عَنِ الْهَوَى</w:t>
      </w:r>
      <w:r w:rsidR="00DE157F" w:rsidRPr="00100606">
        <w:rPr>
          <w:rFonts w:cs="Traditional Arabic"/>
          <w:sz w:val="28"/>
          <w:szCs w:val="28"/>
          <w:rtl/>
          <w:lang w:bidi="ar-EG"/>
        </w:rPr>
        <w:t>.</w:t>
      </w:r>
      <w:r w:rsidRPr="00100606">
        <w:rPr>
          <w:rFonts w:cs="Traditional Arabic"/>
          <w:sz w:val="28"/>
          <w:szCs w:val="28"/>
          <w:rtl/>
          <w:lang w:bidi="ar-EG"/>
        </w:rPr>
        <w:t xml:space="preserve"> إِنْ هُوَ إِلا وَحْيٌ يُوحَى</w:t>
      </w:r>
      <w:r w:rsidR="00DE157F" w:rsidRPr="00100606">
        <w:rPr>
          <w:rFonts w:cs="Traditional Arabic"/>
          <w:sz w:val="28"/>
          <w:szCs w:val="28"/>
          <w:rtl/>
          <w:lang w:bidi="ar-EG"/>
        </w:rPr>
        <w:t>.</w:t>
      </w:r>
      <w:r w:rsidRPr="00100606">
        <w:rPr>
          <w:rFonts w:cs="Traditional Arabic"/>
          <w:sz w:val="28"/>
          <w:szCs w:val="28"/>
          <w:rtl/>
          <w:lang w:bidi="ar-EG"/>
        </w:rPr>
        <w:t xml:space="preserve"> عَلَّمَهُ شَدِيدُ الْقُوَى</w:t>
      </w:r>
      <w:r w:rsidR="00DE157F" w:rsidRPr="00100606">
        <w:rPr>
          <w:rFonts w:cs="Traditional Arabic"/>
          <w:sz w:val="28"/>
          <w:szCs w:val="28"/>
          <w:rtl/>
          <w:lang w:bidi="ar-EG"/>
        </w:rPr>
        <w:t xml:space="preserve"> </w:t>
      </w:r>
      <w:proofErr w:type="gramStart"/>
      <w:r w:rsidR="00DE157F" w:rsidRPr="00100606">
        <w:rPr>
          <w:rFonts w:cs="Traditional Arabic"/>
          <w:sz w:val="28"/>
          <w:szCs w:val="28"/>
          <w:rtl/>
          <w:lang w:bidi="ar-EG"/>
        </w:rPr>
        <w:t>﴾</w:t>
      </w:r>
      <w:r w:rsidRPr="00100606">
        <w:rPr>
          <w:rFonts w:cs="Traditional Arabic"/>
          <w:sz w:val="28"/>
          <w:szCs w:val="28"/>
          <w:rtl/>
          <w:lang w:bidi="ar-EG"/>
        </w:rPr>
        <w:t xml:space="preserve"> [</w:t>
      </w:r>
      <w:proofErr w:type="gramEnd"/>
      <w:r w:rsidRPr="00100606">
        <w:rPr>
          <w:rFonts w:cs="Traditional Arabic"/>
          <w:sz w:val="28"/>
          <w:szCs w:val="28"/>
          <w:rtl/>
          <w:lang w:bidi="ar-EG"/>
        </w:rPr>
        <w:t>النجم الآيات</w:t>
      </w:r>
      <w:r w:rsidR="00100606">
        <w:rPr>
          <w:rFonts w:cs="Traditional Arabic"/>
          <w:sz w:val="28"/>
          <w:szCs w:val="28"/>
          <w:rtl/>
          <w:lang w:bidi="ar-EG"/>
        </w:rPr>
        <w:t xml:space="preserve">: </w:t>
      </w:r>
      <w:r w:rsidRPr="00100606">
        <w:rPr>
          <w:rFonts w:cs="Traditional Arabic"/>
          <w:sz w:val="28"/>
          <w:szCs w:val="28"/>
          <w:rtl/>
          <w:lang w:bidi="ar-EG"/>
        </w:rPr>
        <w:t>1-5]. فنبينا محمد صلى الله عليه وسلم معصوم في كل ما يبلغ عن الله من الشرائع قولا وعملا وتقريرا، هذا لا نزاع فيه بين أهل العلم، وقد ذهب جمهور أهل العلم أيضا إلى أنه معصوم من المعاصي الكبائر دون الصغائر، وقد تقع منه الصغيرة لكن لا يقر عليها، بل ينبه عليها فيتركها، أما من أمور الدنيا فقد يقع الخطأ ثم ينبه على ذلك.</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hint="cs"/>
          <w:sz w:val="28"/>
          <w:szCs w:val="28"/>
          <w:rtl/>
          <w:lang w:bidi="ar-EG"/>
        </w:rPr>
        <w:t>جامع المسائل الحديثية ج5</w:t>
      </w:r>
      <w:r w:rsidR="00DE157F" w:rsidRPr="00100606">
        <w:rPr>
          <w:rFonts w:cs="Traditional Arabic" w:hint="cs"/>
          <w:sz w:val="28"/>
          <w:szCs w:val="28"/>
          <w:rtl/>
          <w:lang w:bidi="ar-EG"/>
        </w:rPr>
        <w:t>،</w:t>
      </w:r>
      <w:r w:rsidRPr="00100606">
        <w:rPr>
          <w:rFonts w:cs="Traditional Arabic" w:hint="cs"/>
          <w:sz w:val="28"/>
          <w:szCs w:val="28"/>
          <w:rtl/>
          <w:lang w:bidi="ar-EG"/>
        </w:rPr>
        <w:t xml:space="preserve"> باب</w:t>
      </w:r>
      <w:r w:rsidR="00100606">
        <w:rPr>
          <w:rFonts w:cs="Traditional Arabic" w:hint="cs"/>
          <w:sz w:val="28"/>
          <w:szCs w:val="28"/>
          <w:rtl/>
          <w:lang w:bidi="ar-EG"/>
        </w:rPr>
        <w:t xml:space="preserve">: </w:t>
      </w:r>
      <w:r w:rsidRPr="00100606">
        <w:rPr>
          <w:rFonts w:cs="Traditional Arabic"/>
          <w:sz w:val="28"/>
          <w:szCs w:val="28"/>
          <w:rtl/>
          <w:lang w:bidi="ar-EG"/>
        </w:rPr>
        <w:t>بدء الخلق والملائكة والجن والأنبياء</w:t>
      </w:r>
      <w:r w:rsidRPr="00100606">
        <w:rPr>
          <w:rFonts w:cs="Traditional Arabic" w:hint="cs"/>
          <w:sz w:val="28"/>
          <w:szCs w:val="28"/>
          <w:rtl/>
          <w:lang w:bidi="ar-EG"/>
        </w:rPr>
        <w:t xml:space="preserve"> ص 176، من فتاوى الإمام بن باز </w:t>
      </w:r>
      <w:r w:rsidRPr="00100606">
        <w:rPr>
          <w:rFonts w:cs="Traditional Arabic"/>
          <w:sz w:val="28"/>
          <w:szCs w:val="28"/>
          <w:rtl/>
          <w:lang w:bidi="ar-EG"/>
        </w:rPr>
        <w:t>–</w:t>
      </w:r>
      <w:r w:rsidRPr="00100606">
        <w:rPr>
          <w:rFonts w:cs="Traditional Arabic" w:hint="cs"/>
          <w:sz w:val="28"/>
          <w:szCs w:val="28"/>
          <w:rtl/>
          <w:lang w:bidi="ar-EG"/>
        </w:rPr>
        <w:t xml:space="preserve"> رحمه الله - </w:t>
      </w:r>
    </w:p>
  </w:footnote>
  <w:footnote w:id="96">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وقال ابن وهب</w:t>
      </w:r>
      <w:r w:rsidR="00DE157F" w:rsidRPr="00100606">
        <w:rPr>
          <w:rFonts w:cs="Traditional Arabic"/>
          <w:sz w:val="28"/>
          <w:szCs w:val="28"/>
          <w:rtl/>
          <w:lang w:bidi="ar-EG"/>
        </w:rPr>
        <w:t>،</w:t>
      </w:r>
      <w:r w:rsidRPr="00100606">
        <w:rPr>
          <w:rFonts w:cs="Traditional Arabic"/>
          <w:sz w:val="28"/>
          <w:szCs w:val="28"/>
          <w:rtl/>
          <w:lang w:bidi="ar-EG"/>
        </w:rPr>
        <w:t xml:space="preserve"> وحدثني مالك قال</w:t>
      </w:r>
      <w:r w:rsidR="00100606">
        <w:rPr>
          <w:rFonts w:cs="Traditional Arabic"/>
          <w:sz w:val="28"/>
          <w:szCs w:val="28"/>
          <w:rtl/>
          <w:lang w:bidi="ar-EG"/>
        </w:rPr>
        <w:t xml:space="preserve">: </w:t>
      </w:r>
      <w:proofErr w:type="gramStart"/>
      <w:r w:rsidRPr="00100606">
        <w:rPr>
          <w:rFonts w:cs="Traditional Arabic"/>
          <w:sz w:val="28"/>
          <w:szCs w:val="28"/>
          <w:rtl/>
          <w:lang w:bidi="ar-EG"/>
        </w:rPr>
        <w:t>« كان</w:t>
      </w:r>
      <w:proofErr w:type="gramEnd"/>
      <w:r w:rsidRPr="00100606">
        <w:rPr>
          <w:rFonts w:cs="Traditional Arabic"/>
          <w:sz w:val="28"/>
          <w:szCs w:val="28"/>
          <w:rtl/>
          <w:lang w:bidi="ar-EG"/>
        </w:rPr>
        <w:t xml:space="preserve"> رسول الله صلى الله عليه وسلم إمام المسلمين وسيد العالمين يسأل عن الشيء فلا يجيب حتى يأتيه الوحي »</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sz w:val="28"/>
          <w:szCs w:val="28"/>
          <w:rtl/>
          <w:lang w:bidi="ar-EG"/>
        </w:rPr>
        <w:t>جامع بيان العلم وفضله</w:t>
      </w:r>
      <w:r w:rsidRPr="00100606">
        <w:rPr>
          <w:rFonts w:cs="Traditional Arabic" w:hint="cs"/>
          <w:sz w:val="28"/>
          <w:szCs w:val="28"/>
          <w:rtl/>
          <w:lang w:bidi="ar-EG"/>
        </w:rPr>
        <w:t xml:space="preserve"> (2/838) </w:t>
      </w:r>
    </w:p>
  </w:footnote>
  <w:footnote w:id="97">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 xml:space="preserve">الثريا تصغير </w:t>
      </w:r>
      <w:proofErr w:type="spellStart"/>
      <w:r w:rsidRPr="00100606">
        <w:rPr>
          <w:rFonts w:cs="Traditional Arabic"/>
          <w:sz w:val="28"/>
          <w:szCs w:val="28"/>
          <w:rtl/>
          <w:lang w:bidi="ar-EG"/>
        </w:rPr>
        <w:t>ثروي</w:t>
      </w:r>
      <w:proofErr w:type="spellEnd"/>
      <w:r w:rsidRPr="00100606">
        <w:rPr>
          <w:rFonts w:cs="Traditional Arabic"/>
          <w:sz w:val="28"/>
          <w:szCs w:val="28"/>
          <w:rtl/>
          <w:lang w:bidi="ar-EG"/>
        </w:rPr>
        <w:t xml:space="preserve"> مؤنث </w:t>
      </w:r>
      <w:proofErr w:type="spellStart"/>
      <w:r w:rsidRPr="00100606">
        <w:rPr>
          <w:rFonts w:cs="Traditional Arabic"/>
          <w:sz w:val="28"/>
          <w:szCs w:val="28"/>
          <w:rtl/>
          <w:lang w:bidi="ar-EG"/>
        </w:rPr>
        <w:t>ثرو</w:t>
      </w:r>
      <w:proofErr w:type="spellEnd"/>
      <w:r w:rsidRPr="00100606">
        <w:rPr>
          <w:rFonts w:cs="Traditional Arabic"/>
          <w:sz w:val="28"/>
          <w:szCs w:val="28"/>
          <w:rtl/>
          <w:lang w:bidi="ar-EG"/>
        </w:rPr>
        <w:t xml:space="preserve"> إن جعل اسماً للنجم لكثرة كواكبه، ونقل علماً لامرأة أيضاً وكواكبها ستة أو سبعة كما قال</w:t>
      </w:r>
      <w:r w:rsidR="00100606">
        <w:rPr>
          <w:rFonts w:cs="Traditional Arabic"/>
          <w:sz w:val="28"/>
          <w:szCs w:val="28"/>
          <w:rtl/>
          <w:lang w:bidi="ar-EG"/>
        </w:rPr>
        <w:t xml:space="preserve">: </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خليلي إني للثريا</w:t>
      </w:r>
      <w:r w:rsidR="00DE157F" w:rsidRPr="00100606">
        <w:rPr>
          <w:rFonts w:cs="Traditional Arabic" w:hint="cs"/>
          <w:sz w:val="28"/>
          <w:szCs w:val="28"/>
          <w:rtl/>
          <w:lang w:bidi="ar-EG"/>
        </w:rPr>
        <w:t xml:space="preserve"> </w:t>
      </w:r>
      <w:r w:rsidRPr="00100606">
        <w:rPr>
          <w:rFonts w:cs="Traditional Arabic"/>
          <w:sz w:val="28"/>
          <w:szCs w:val="28"/>
          <w:rtl/>
          <w:lang w:bidi="ar-EG"/>
        </w:rPr>
        <w:t>لحاس</w:t>
      </w:r>
      <w:r w:rsidR="004F7F74" w:rsidRPr="00100606">
        <w:rPr>
          <w:rFonts w:cs="Traditional Arabic" w:hint="cs"/>
          <w:sz w:val="28"/>
          <w:szCs w:val="28"/>
          <w:rtl/>
          <w:lang w:bidi="ar-EG"/>
        </w:rPr>
        <w:t>د</w:t>
      </w:r>
      <w:r w:rsidR="00DE157F" w:rsidRPr="00100606">
        <w:rPr>
          <w:rFonts w:cs="Traditional Arabic" w:hint="cs"/>
          <w:sz w:val="28"/>
          <w:szCs w:val="28"/>
          <w:rtl/>
          <w:lang w:bidi="ar-EG"/>
        </w:rPr>
        <w:t xml:space="preserve"> </w:t>
      </w:r>
      <w:r w:rsidRPr="00100606">
        <w:rPr>
          <w:rFonts w:cs="Traditional Arabic"/>
          <w:sz w:val="28"/>
          <w:szCs w:val="28"/>
          <w:rtl/>
          <w:lang w:bidi="ar-EG"/>
        </w:rPr>
        <w:t>واني على ريب الزمان لواجد</w:t>
      </w:r>
    </w:p>
    <w:p w:rsidR="004F7F74"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تجمع فيها شملها وهي سبعة</w:t>
      </w:r>
      <w:r w:rsidR="00DE157F" w:rsidRPr="00100606">
        <w:rPr>
          <w:rFonts w:cs="Traditional Arabic" w:hint="cs"/>
          <w:sz w:val="28"/>
          <w:szCs w:val="28"/>
          <w:rtl/>
          <w:lang w:bidi="ar-EG"/>
        </w:rPr>
        <w:t xml:space="preserve"> </w:t>
      </w:r>
      <w:r w:rsidRPr="00100606">
        <w:rPr>
          <w:rFonts w:cs="Traditional Arabic"/>
          <w:sz w:val="28"/>
          <w:szCs w:val="28"/>
          <w:rtl/>
          <w:lang w:bidi="ar-EG"/>
        </w:rPr>
        <w:t>وأفقد</w:t>
      </w:r>
      <w:r w:rsidRPr="00100606">
        <w:rPr>
          <w:rFonts w:cs="Traditional Arabic" w:hint="cs"/>
          <w:sz w:val="28"/>
          <w:szCs w:val="28"/>
          <w:rtl/>
          <w:lang w:bidi="ar-EG"/>
        </w:rPr>
        <w:t xml:space="preserve"> </w:t>
      </w:r>
      <w:r w:rsidRPr="00100606">
        <w:rPr>
          <w:rFonts w:cs="Traditional Arabic"/>
          <w:sz w:val="28"/>
          <w:szCs w:val="28"/>
          <w:rtl/>
          <w:lang w:bidi="ar-EG"/>
        </w:rPr>
        <w:t>من أحببته وهو</w:t>
      </w:r>
      <w:r w:rsidRPr="00100606">
        <w:rPr>
          <w:rFonts w:cs="Traditional Arabic" w:hint="cs"/>
          <w:sz w:val="28"/>
          <w:szCs w:val="28"/>
          <w:rtl/>
          <w:lang w:bidi="ar-EG"/>
        </w:rPr>
        <w:t xml:space="preserve"> </w:t>
      </w:r>
      <w:r w:rsidRPr="00100606">
        <w:rPr>
          <w:rFonts w:cs="Traditional Arabic"/>
          <w:sz w:val="28"/>
          <w:szCs w:val="28"/>
          <w:rtl/>
          <w:lang w:bidi="ar-EG"/>
        </w:rPr>
        <w:t>واحد</w:t>
      </w:r>
      <w:r w:rsidRPr="00100606">
        <w:rPr>
          <w:rFonts w:cs="Traditional Arabic" w:hint="cs"/>
          <w:sz w:val="28"/>
          <w:szCs w:val="28"/>
          <w:rtl/>
          <w:lang w:bidi="ar-EG"/>
        </w:rPr>
        <w:t xml:space="preserve"> </w:t>
      </w:r>
    </w:p>
    <w:p w:rsidR="00953496" w:rsidRPr="00100606" w:rsidRDefault="00953496" w:rsidP="00DE157F">
      <w:pPr>
        <w:pStyle w:val="a3"/>
        <w:jc w:val="lowKashida"/>
        <w:rPr>
          <w:rFonts w:cs="Traditional Arabic" w:hint="cs"/>
          <w:sz w:val="28"/>
          <w:szCs w:val="28"/>
          <w:lang w:bidi="ar-EG"/>
        </w:rPr>
      </w:pP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sz w:val="28"/>
          <w:szCs w:val="28"/>
          <w:rtl/>
          <w:lang w:bidi="ar-EG"/>
        </w:rPr>
        <w:t>حَاشِيةُ الشِّهَابِ عَلَى تفْسيرِ البَيضَاوِي، الْمُسَمَّاة</w:t>
      </w:r>
      <w:r w:rsidR="00100606">
        <w:rPr>
          <w:rFonts w:cs="Traditional Arabic"/>
          <w:sz w:val="28"/>
          <w:szCs w:val="28"/>
          <w:rtl/>
          <w:lang w:bidi="ar-EG"/>
        </w:rPr>
        <w:t xml:space="preserve">: </w:t>
      </w:r>
      <w:r w:rsidRPr="00100606">
        <w:rPr>
          <w:rFonts w:cs="Traditional Arabic"/>
          <w:sz w:val="28"/>
          <w:szCs w:val="28"/>
          <w:rtl/>
          <w:lang w:bidi="ar-EG"/>
        </w:rPr>
        <w:t xml:space="preserve">عِنَايةُ </w:t>
      </w:r>
      <w:proofErr w:type="spellStart"/>
      <w:r w:rsidRPr="00100606">
        <w:rPr>
          <w:rFonts w:cs="Traditional Arabic"/>
          <w:sz w:val="28"/>
          <w:szCs w:val="28"/>
          <w:rtl/>
          <w:lang w:bidi="ar-EG"/>
        </w:rPr>
        <w:t>القَاضِى</w:t>
      </w:r>
      <w:proofErr w:type="spellEnd"/>
      <w:r w:rsidRPr="00100606">
        <w:rPr>
          <w:rFonts w:cs="Traditional Arabic"/>
          <w:sz w:val="28"/>
          <w:szCs w:val="28"/>
          <w:rtl/>
          <w:lang w:bidi="ar-EG"/>
        </w:rPr>
        <w:t xml:space="preserve"> وكِفَايةُ </w:t>
      </w:r>
      <w:proofErr w:type="spellStart"/>
      <w:r w:rsidRPr="00100606">
        <w:rPr>
          <w:rFonts w:cs="Traditional Arabic"/>
          <w:sz w:val="28"/>
          <w:szCs w:val="28"/>
          <w:rtl/>
          <w:lang w:bidi="ar-EG"/>
        </w:rPr>
        <w:t>الرَّاضِى</w:t>
      </w:r>
      <w:proofErr w:type="spellEnd"/>
      <w:r w:rsidRPr="00100606">
        <w:rPr>
          <w:rFonts w:cs="Traditional Arabic"/>
          <w:sz w:val="28"/>
          <w:szCs w:val="28"/>
          <w:rtl/>
          <w:lang w:bidi="ar-EG"/>
        </w:rPr>
        <w:t xml:space="preserve"> عَلَى تفْسيرِ البَيضَاوي</w:t>
      </w:r>
      <w:r w:rsidR="00DE157F" w:rsidRPr="00100606">
        <w:rPr>
          <w:rFonts w:cs="Traditional Arabic" w:hint="cs"/>
          <w:sz w:val="28"/>
          <w:szCs w:val="28"/>
          <w:rtl/>
          <w:lang w:bidi="ar-EG"/>
        </w:rPr>
        <w:t>،</w:t>
      </w:r>
      <w:r w:rsidRPr="00100606">
        <w:rPr>
          <w:rFonts w:cs="Traditional Arabic"/>
          <w:sz w:val="28"/>
          <w:szCs w:val="28"/>
          <w:rtl/>
          <w:lang w:bidi="ar-EG"/>
        </w:rPr>
        <w:t xml:space="preserve"> شهاب الدين أحمد بن محمد بن عمر الخفاجي المصري الحنفي</w:t>
      </w:r>
      <w:r w:rsidRPr="00100606">
        <w:rPr>
          <w:rFonts w:cs="Traditional Arabic" w:hint="cs"/>
          <w:sz w:val="28"/>
          <w:szCs w:val="28"/>
          <w:rtl/>
          <w:lang w:bidi="ar-EG"/>
        </w:rPr>
        <w:t xml:space="preserve"> (1/59).</w:t>
      </w:r>
    </w:p>
  </w:footnote>
  <w:footnote w:id="98">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أن من اشترى أمة فأولدها ثم استحقها إنسان فإن سيدها الذي أولدها</w:t>
      </w:r>
      <w:r w:rsidRPr="00100606">
        <w:rPr>
          <w:rFonts w:cs="Traditional Arabic" w:hint="cs"/>
          <w:sz w:val="28"/>
          <w:szCs w:val="28"/>
          <w:rtl/>
          <w:lang w:bidi="ar-EG"/>
        </w:rPr>
        <w:t xml:space="preserve"> </w:t>
      </w:r>
      <w:r w:rsidRPr="00100606">
        <w:rPr>
          <w:rFonts w:cs="Traditional Arabic"/>
          <w:sz w:val="28"/>
          <w:szCs w:val="28"/>
          <w:rtl/>
          <w:lang w:bidi="ar-EG"/>
        </w:rPr>
        <w:t>يضمن قيمتها وقيمة ولدها الذي أولدها إياه</w:t>
      </w:r>
      <w:r w:rsidR="00DE157F" w:rsidRPr="00100606">
        <w:rPr>
          <w:rFonts w:cs="Traditional Arabic"/>
          <w:sz w:val="28"/>
          <w:szCs w:val="28"/>
          <w:rtl/>
          <w:lang w:bidi="ar-EG"/>
        </w:rPr>
        <w:t>،</w:t>
      </w:r>
      <w:r w:rsidRPr="00100606">
        <w:rPr>
          <w:rFonts w:cs="Traditional Arabic"/>
          <w:sz w:val="28"/>
          <w:szCs w:val="28"/>
          <w:rtl/>
          <w:lang w:bidi="ar-EG"/>
        </w:rPr>
        <w:t xml:space="preserve"> واحدا كان أو أكثر</w:t>
      </w:r>
      <w:r w:rsidR="00DE157F" w:rsidRPr="00100606">
        <w:rPr>
          <w:rFonts w:cs="Traditional Arabic"/>
          <w:sz w:val="28"/>
          <w:szCs w:val="28"/>
          <w:rtl/>
          <w:lang w:bidi="ar-EG"/>
        </w:rPr>
        <w:t>.</w:t>
      </w:r>
      <w:r w:rsidRPr="00100606">
        <w:rPr>
          <w:rFonts w:cs="Traditional Arabic"/>
          <w:sz w:val="28"/>
          <w:szCs w:val="28"/>
          <w:rtl/>
          <w:lang w:bidi="ar-EG"/>
        </w:rPr>
        <w:t xml:space="preserve"> ولا يضمن من مات وهو</w:t>
      </w:r>
      <w:r w:rsidRPr="00100606">
        <w:rPr>
          <w:rFonts w:cs="Traditional Arabic" w:hint="cs"/>
          <w:sz w:val="28"/>
          <w:szCs w:val="28"/>
          <w:rtl/>
          <w:lang w:bidi="ar-EG"/>
        </w:rPr>
        <w:t xml:space="preserve"> </w:t>
      </w:r>
      <w:r w:rsidRPr="00100606">
        <w:rPr>
          <w:rFonts w:cs="Traditional Arabic"/>
          <w:sz w:val="28"/>
          <w:szCs w:val="28"/>
          <w:rtl/>
          <w:lang w:bidi="ar-EG"/>
        </w:rPr>
        <w:t>القول الذي رجع إليه مالك</w:t>
      </w:r>
      <w:r w:rsidR="00DE157F" w:rsidRPr="00100606">
        <w:rPr>
          <w:rFonts w:cs="Traditional Arabic"/>
          <w:sz w:val="28"/>
          <w:szCs w:val="28"/>
          <w:rtl/>
          <w:lang w:bidi="ar-EG"/>
        </w:rPr>
        <w:t>،</w:t>
      </w:r>
      <w:r w:rsidRPr="00100606">
        <w:rPr>
          <w:rFonts w:cs="Traditional Arabic"/>
          <w:sz w:val="28"/>
          <w:szCs w:val="28"/>
          <w:rtl/>
          <w:lang w:bidi="ar-EG"/>
        </w:rPr>
        <w:t xml:space="preserve"> وكان أولا يقول لمستحقها أخذها إن شاء مع قيمة الولد</w:t>
      </w:r>
      <w:r w:rsidR="00DE157F" w:rsidRPr="00100606">
        <w:rPr>
          <w:rFonts w:cs="Traditional Arabic"/>
          <w:sz w:val="28"/>
          <w:szCs w:val="28"/>
          <w:rtl/>
          <w:lang w:bidi="ar-EG"/>
        </w:rPr>
        <w:t>.</w:t>
      </w:r>
      <w:r w:rsidRPr="00100606">
        <w:rPr>
          <w:rFonts w:cs="Traditional Arabic"/>
          <w:sz w:val="28"/>
          <w:szCs w:val="28"/>
          <w:rtl/>
          <w:lang w:bidi="ar-EG"/>
        </w:rPr>
        <w:t xml:space="preserve"> قيل</w:t>
      </w:r>
      <w:r w:rsidR="00100606">
        <w:rPr>
          <w:rFonts w:cs="Traditional Arabic"/>
          <w:sz w:val="28"/>
          <w:szCs w:val="28"/>
          <w:rtl/>
          <w:lang w:bidi="ar-EG"/>
        </w:rPr>
        <w:t xml:space="preserve">: </w:t>
      </w:r>
      <w:r w:rsidRPr="00100606">
        <w:rPr>
          <w:rFonts w:cs="Traditional Arabic"/>
          <w:sz w:val="28"/>
          <w:szCs w:val="28"/>
          <w:rtl/>
          <w:lang w:bidi="ar-EG"/>
        </w:rPr>
        <w:t>ثم</w:t>
      </w:r>
      <w:r w:rsidRPr="00100606">
        <w:rPr>
          <w:rFonts w:cs="Traditional Arabic" w:hint="cs"/>
          <w:sz w:val="28"/>
          <w:szCs w:val="28"/>
          <w:rtl/>
          <w:lang w:bidi="ar-EG"/>
        </w:rPr>
        <w:t xml:space="preserve"> </w:t>
      </w:r>
      <w:r w:rsidRPr="00100606">
        <w:rPr>
          <w:rFonts w:cs="Traditional Arabic"/>
          <w:sz w:val="28"/>
          <w:szCs w:val="28"/>
          <w:rtl/>
          <w:lang w:bidi="ar-EG"/>
        </w:rPr>
        <w:t>رجع عنها إلى أنه يلزمه قيمتها فقط يوم وطئها</w:t>
      </w:r>
      <w:r w:rsidR="00DE157F" w:rsidRPr="00100606">
        <w:rPr>
          <w:rFonts w:cs="Traditional Arabic"/>
          <w:sz w:val="28"/>
          <w:szCs w:val="28"/>
          <w:rtl/>
          <w:lang w:bidi="ar-EG"/>
        </w:rPr>
        <w:t>،</w:t>
      </w:r>
      <w:r w:rsidRPr="00100606">
        <w:rPr>
          <w:rFonts w:cs="Traditional Arabic"/>
          <w:sz w:val="28"/>
          <w:szCs w:val="28"/>
          <w:rtl/>
          <w:lang w:bidi="ar-EG"/>
        </w:rPr>
        <w:t xml:space="preserve"> وبه أفتى لما استحقت أم ولده إبراهيم</w:t>
      </w:r>
      <w:r w:rsidR="00DE157F" w:rsidRPr="00100606">
        <w:rPr>
          <w:rFonts w:cs="Traditional Arabic"/>
          <w:sz w:val="28"/>
          <w:szCs w:val="28"/>
          <w:rtl/>
          <w:lang w:bidi="ar-EG"/>
        </w:rPr>
        <w:t>.</w:t>
      </w:r>
      <w:r w:rsidRPr="00100606">
        <w:rPr>
          <w:rFonts w:cs="Traditional Arabic"/>
          <w:sz w:val="28"/>
          <w:szCs w:val="28"/>
          <w:rtl/>
          <w:lang w:bidi="ar-EG"/>
        </w:rPr>
        <w:t xml:space="preserve"> وقيل</w:t>
      </w:r>
      <w:r w:rsidR="00100606">
        <w:rPr>
          <w:rFonts w:cs="Traditional Arabic"/>
          <w:sz w:val="28"/>
          <w:szCs w:val="28"/>
          <w:rtl/>
          <w:lang w:bidi="ar-EG"/>
        </w:rPr>
        <w:t xml:space="preserve">: </w:t>
      </w:r>
      <w:r w:rsidRPr="00100606">
        <w:rPr>
          <w:rFonts w:cs="Traditional Arabic" w:hint="cs"/>
          <w:sz w:val="28"/>
          <w:szCs w:val="28"/>
          <w:rtl/>
          <w:lang w:bidi="ar-EG"/>
        </w:rPr>
        <w:t>أم ولده محمد</w:t>
      </w:r>
      <w:r w:rsidR="00DE157F" w:rsidRPr="00100606">
        <w:rPr>
          <w:rFonts w:cs="Traditional Arabic" w:hint="cs"/>
          <w:sz w:val="28"/>
          <w:szCs w:val="28"/>
          <w:rtl/>
          <w:lang w:bidi="ar-EG"/>
        </w:rPr>
        <w:t>.</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hint="cs"/>
          <w:sz w:val="28"/>
          <w:szCs w:val="28"/>
          <w:rtl/>
          <w:lang w:bidi="ar-EG"/>
        </w:rPr>
        <w:t xml:space="preserve">مواهب الجليل (352). </w:t>
      </w:r>
    </w:p>
    <w:p w:rsidR="00953496" w:rsidRPr="00100606" w:rsidRDefault="00953496" w:rsidP="00DE157F">
      <w:pPr>
        <w:pStyle w:val="a3"/>
        <w:jc w:val="lowKashida"/>
        <w:rPr>
          <w:rFonts w:cs="Traditional Arabic" w:hint="cs"/>
          <w:sz w:val="28"/>
          <w:szCs w:val="28"/>
          <w:rtl/>
          <w:lang w:bidi="ar-EG"/>
        </w:rPr>
      </w:pPr>
      <w:r w:rsidRPr="00100606">
        <w:rPr>
          <w:rFonts w:cs="Traditional Arabic" w:hint="cs"/>
          <w:sz w:val="28"/>
          <w:szCs w:val="28"/>
          <w:rtl/>
          <w:lang w:bidi="ar-EG"/>
        </w:rPr>
        <w:t>انظر</w:t>
      </w:r>
      <w:r w:rsidR="00100606">
        <w:rPr>
          <w:rFonts w:cs="Traditional Arabic" w:hint="cs"/>
          <w:sz w:val="28"/>
          <w:szCs w:val="28"/>
          <w:rtl/>
          <w:lang w:bidi="ar-EG"/>
        </w:rPr>
        <w:t xml:space="preserve">: </w:t>
      </w:r>
      <w:r w:rsidRPr="00100606">
        <w:rPr>
          <w:rFonts w:cs="Traditional Arabic"/>
          <w:sz w:val="28"/>
          <w:szCs w:val="28"/>
          <w:rtl/>
          <w:lang w:bidi="ar-EG"/>
        </w:rPr>
        <w:t xml:space="preserve">المدونة الكبرى </w:t>
      </w:r>
      <w:proofErr w:type="gramStart"/>
      <w:r w:rsidRPr="00100606">
        <w:rPr>
          <w:rFonts w:cs="Traditional Arabic"/>
          <w:sz w:val="28"/>
          <w:szCs w:val="28"/>
          <w:rtl/>
          <w:lang w:bidi="ar-EG"/>
        </w:rPr>
        <w:t>- الإمام</w:t>
      </w:r>
      <w:proofErr w:type="gramEnd"/>
      <w:r w:rsidRPr="00100606">
        <w:rPr>
          <w:rFonts w:cs="Traditional Arabic"/>
          <w:sz w:val="28"/>
          <w:szCs w:val="28"/>
          <w:rtl/>
          <w:lang w:bidi="ar-EG"/>
        </w:rPr>
        <w:t xml:space="preserve"> مالك - ج ٥ - الصفحة ٥١١</w:t>
      </w:r>
      <w:r w:rsidR="00DE157F" w:rsidRPr="00100606">
        <w:rPr>
          <w:rFonts w:cs="Traditional Arabic" w:hint="cs"/>
          <w:sz w:val="28"/>
          <w:szCs w:val="28"/>
          <w:rtl/>
          <w:lang w:bidi="ar-EG"/>
        </w:rPr>
        <w:t>،</w:t>
      </w:r>
      <w:r w:rsidRPr="00100606">
        <w:rPr>
          <w:rFonts w:cs="Traditional Arabic" w:hint="cs"/>
          <w:sz w:val="28"/>
          <w:szCs w:val="28"/>
          <w:rtl/>
          <w:lang w:bidi="ar-EG"/>
        </w:rPr>
        <w:t xml:space="preserve"> وذكر المسألة أبو عبد الله المالكي " </w:t>
      </w:r>
      <w:r w:rsidRPr="00100606">
        <w:rPr>
          <w:rFonts w:cs="Traditional Arabic"/>
          <w:sz w:val="28"/>
          <w:szCs w:val="28"/>
          <w:rtl/>
          <w:lang w:bidi="ar-EG"/>
        </w:rPr>
        <w:t xml:space="preserve">مَنْ اشْتَرَى أَمَةً وَأَوْلَدَهَا ثُمَّ اُسْتُحِقَّتْ بِرَقَبَتِهَا لِغَيْرِهِ (ضَمِنَ) (قِيمَةَ) الْأَمَةِ (الْمُسْتَحَقَّةِ) بِرَقَبَةٍ لِمُسْتَحِقِّهَا (وَ) ضَمِنَ قِيمَةَ (وَلَدِهَا) لِمُسْتَحِقِّهَا وَالْمُعْتَبَرُ فِي تَقْوِيمِهَا (يَوْمَ الْحُكْمِ) وَإِلَى هَذَا رَجَعَ مَالِكٌ " - رَضِيَ اللَّهُ عَنْهُ - ". " قِ " فِيهَا مَالِكٌ " - رَضِيَ اللَّهُ عَنْهُ - " مَنْ ابْتَاعَ أَمَةً فَأَوْلَدَهَا ثُمَّ اُسْتُحِقَّتْ فَلِمُسْتَحَقِّهَا أَخْذُهَا إنْ شَاءَ مَعَ قِيمَةِ وَلَدِهَا عَبِيدًا يَوْمَ الْحُكْمِ، وَعَلَى هَذَا جَمَاعَةُ النَّاسِ، وَأَخَذَ بِهِ ابْنُ الْقَاسِمِ مُحَمَّدٌ وَهُوَ قَوْلُ عَلِيٍّ " - رَضِيَ اللَّهُ عَنْهُ - "، ثُمَّ رَجَعَ مَالِكٌ " - رَضِيَ اللَّهُ عَنْهُ - " فَقَالَ يَأْخُذُ قِيمَتَهَا وَقِيمَةَ وَلَدِهَا يَوْمَ يَسْتَحِقُّهَا، زَادَ ابْنُ يُونُسَ لِأَنَّ فِي ذَلِكَ ضَرَرًا عَلَى الْمُبْتَاعِ، وَإِذَا أُخِذَتْ مِنْهُ كَانَ قَارًّا عَلَيْهَا وَعَلَى وَلَدِهِ. ابْنِ حَبِيبٍ ثُمَّ رَجَعَ مَالِكٌ " </w:t>
      </w:r>
      <w:proofErr w:type="gramStart"/>
      <w:r w:rsidRPr="00100606">
        <w:rPr>
          <w:rFonts w:cs="Traditional Arabic"/>
          <w:sz w:val="28"/>
          <w:szCs w:val="28"/>
          <w:rtl/>
          <w:lang w:bidi="ar-EG"/>
        </w:rPr>
        <w:t>- رَضِيَ</w:t>
      </w:r>
      <w:proofErr w:type="gramEnd"/>
      <w:r w:rsidRPr="00100606">
        <w:rPr>
          <w:rFonts w:cs="Traditional Arabic"/>
          <w:sz w:val="28"/>
          <w:szCs w:val="28"/>
          <w:rtl/>
          <w:lang w:bidi="ar-EG"/>
        </w:rPr>
        <w:t xml:space="preserve"> اللَّهُ عَنْهُ - " فَقَالَ لَيْسَ </w:t>
      </w:r>
      <w:proofErr w:type="spellStart"/>
      <w:r w:rsidRPr="00100606">
        <w:rPr>
          <w:rFonts w:cs="Traditional Arabic"/>
          <w:sz w:val="28"/>
          <w:szCs w:val="28"/>
          <w:rtl/>
          <w:lang w:bidi="ar-EG"/>
        </w:rPr>
        <w:t>لِمُبْتَاعِهَا</w:t>
      </w:r>
      <w:proofErr w:type="spellEnd"/>
      <w:r w:rsidRPr="00100606">
        <w:rPr>
          <w:rFonts w:cs="Traditional Arabic"/>
          <w:sz w:val="28"/>
          <w:szCs w:val="28"/>
          <w:rtl/>
          <w:lang w:bidi="ar-EG"/>
        </w:rPr>
        <w:t xml:space="preserve"> إلَّا قِيمَتُهَا يَوْمَ وَطِئَهَا وَلَا قِيمَةَ عَلَيْهِ لِوَلَدِهَا وَبِهِ أَفْتَى لَمَّا اُسْتُحِقَّتْ أُمُّ وَلَدِهِ إبْرَاهِيمَ، وَقِيلَ أُمُّ وَلَدِهِ مُحَمَّدٌ</w:t>
      </w:r>
      <w:r w:rsidRPr="00100606">
        <w:rPr>
          <w:rFonts w:cs="Traditional Arabic" w:hint="cs"/>
          <w:sz w:val="28"/>
          <w:szCs w:val="28"/>
          <w:rtl/>
          <w:lang w:bidi="ar-EG"/>
        </w:rPr>
        <w:t>" انظر</w:t>
      </w:r>
      <w:r w:rsidR="00100606">
        <w:rPr>
          <w:rFonts w:cs="Traditional Arabic" w:hint="cs"/>
          <w:sz w:val="28"/>
          <w:szCs w:val="28"/>
          <w:rtl/>
          <w:lang w:bidi="ar-EG"/>
        </w:rPr>
        <w:t xml:space="preserve">: </w:t>
      </w:r>
      <w:r w:rsidRPr="00100606">
        <w:rPr>
          <w:rFonts w:cs="Traditional Arabic"/>
          <w:sz w:val="28"/>
          <w:szCs w:val="28"/>
          <w:rtl/>
          <w:lang w:bidi="ar-EG"/>
        </w:rPr>
        <w:t>منح الجليل شرح مختصر خليل</w:t>
      </w:r>
      <w:r w:rsidR="00DE157F" w:rsidRPr="00100606">
        <w:rPr>
          <w:rFonts w:cs="Traditional Arabic" w:hint="cs"/>
          <w:sz w:val="28"/>
          <w:szCs w:val="28"/>
          <w:rtl/>
          <w:lang w:bidi="ar-EG"/>
        </w:rPr>
        <w:t>،</w:t>
      </w:r>
      <w:r w:rsidRPr="00100606">
        <w:rPr>
          <w:rFonts w:cs="Traditional Arabic"/>
          <w:sz w:val="28"/>
          <w:szCs w:val="28"/>
          <w:rtl/>
          <w:lang w:bidi="ar-EG"/>
        </w:rPr>
        <w:t xml:space="preserve"> </w:t>
      </w:r>
      <w:r w:rsidRPr="00100606">
        <w:rPr>
          <w:rFonts w:cs="Traditional Arabic" w:hint="cs"/>
          <w:sz w:val="28"/>
          <w:szCs w:val="28"/>
          <w:rtl/>
          <w:lang w:bidi="ar-EG"/>
        </w:rPr>
        <w:t>أ</w:t>
      </w:r>
      <w:r w:rsidRPr="00100606">
        <w:rPr>
          <w:rFonts w:cs="Traditional Arabic"/>
          <w:sz w:val="28"/>
          <w:szCs w:val="28"/>
          <w:rtl/>
          <w:lang w:bidi="ar-EG"/>
        </w:rPr>
        <w:t>بو عبد الله المالكي</w:t>
      </w:r>
      <w:r w:rsidRPr="00100606">
        <w:rPr>
          <w:rFonts w:cs="Traditional Arabic" w:hint="cs"/>
          <w:sz w:val="28"/>
          <w:szCs w:val="28"/>
          <w:rtl/>
          <w:lang w:bidi="ar-EG"/>
        </w:rPr>
        <w:t xml:space="preserve"> (7/169).</w:t>
      </w:r>
    </w:p>
  </w:footnote>
  <w:footnote w:id="99">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كتاب الواضحة</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يعد كتاب الواضحة في السنن أحد أمهات المذهب المالكي</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r w:rsidRPr="00100606">
        <w:rPr>
          <w:rFonts w:cs="Traditional Arabic"/>
          <w:sz w:val="28"/>
          <w:szCs w:val="28"/>
          <w:rtl/>
          <w:lang w:bidi="ar-EG"/>
        </w:rPr>
        <w:t>وكتابه الواضحة في السنن صنفه على أبواب الفقه، وضم فيه بعض سماعاته من أصحاب مالك من المدنيين والمصريين ووضحها.</w:t>
      </w:r>
    </w:p>
  </w:footnote>
  <w:footnote w:id="100">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 xml:space="preserve">عالم الأندلس عبد الملك بن حبيب بن ربيع بن سليمان بن هارون بن </w:t>
      </w:r>
      <w:proofErr w:type="spellStart"/>
      <w:r w:rsidRPr="00100606">
        <w:rPr>
          <w:rFonts w:cs="Traditional Arabic"/>
          <w:sz w:val="28"/>
          <w:szCs w:val="28"/>
          <w:rtl/>
          <w:lang w:bidi="ar-EG"/>
        </w:rPr>
        <w:t>جاهمة</w:t>
      </w:r>
      <w:proofErr w:type="spellEnd"/>
      <w:r w:rsidRPr="00100606">
        <w:rPr>
          <w:rFonts w:cs="Traditional Arabic"/>
          <w:sz w:val="28"/>
          <w:szCs w:val="28"/>
          <w:rtl/>
          <w:lang w:bidi="ar-EG"/>
        </w:rPr>
        <w:t xml:space="preserve"> بن عباس بن مرداس بن عامر السُّلمي الأندلسي، أبو مروان (ت 238هـ)، ولد سنة 174هـ، وسكن قرطبة، وتفقه بالغازي بن قيس وغيره، ثم ارتحل إلى المشرق وحج، وزار مصر، وأخذ عن عدة من أصحاب مالك والليث بن سعد، وكانت وفاته بقرطبة.</w:t>
      </w:r>
    </w:p>
  </w:footnote>
  <w:footnote w:id="101">
    <w:p w:rsidR="00953496" w:rsidRPr="00100606" w:rsidRDefault="00953496" w:rsidP="00DE157F">
      <w:pPr>
        <w:pStyle w:val="a3"/>
        <w:jc w:val="lowKashida"/>
        <w:rPr>
          <w:rFonts w:cs="Traditional Arabic"/>
          <w:sz w:val="28"/>
          <w:szCs w:val="28"/>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الموازية هو كتاب فقهي من تأليف محمد بن إبراهيم بن زياد المعروف بـ ابن المواز (ت 269 هـ</w:t>
      </w:r>
      <w:proofErr w:type="gramStart"/>
      <w:r w:rsidRPr="00100606">
        <w:rPr>
          <w:rFonts w:cs="Traditional Arabic"/>
          <w:sz w:val="28"/>
          <w:szCs w:val="28"/>
          <w:rtl/>
          <w:lang w:bidi="ar-EG"/>
        </w:rPr>
        <w:t>)،[</w:t>
      </w:r>
      <w:proofErr w:type="gramEnd"/>
      <w:r w:rsidRPr="00100606">
        <w:rPr>
          <w:rFonts w:cs="Traditional Arabic"/>
          <w:sz w:val="28"/>
          <w:szCs w:val="28"/>
          <w:rtl/>
          <w:lang w:bidi="ar-EG"/>
        </w:rPr>
        <w:t>1] وهو من أجل كتب المالكية، وقد رجحه القابسي على سائر الأمهات، وقال إن صاحبه قصد إلى بناء فروع أصحاب المذهب على أصولهم في تصنيفه، وفي هذا الكتاب جزء تكلم فيه على الشافعي، وعلى أهل العراق. أما الأساس الذي بنى عليه ابن المواز كتابه هو سماعات شيوخه واجتهاداتهم. قال الهلالي</w:t>
      </w:r>
      <w:r w:rsidR="00100606">
        <w:rPr>
          <w:rFonts w:cs="Traditional Arabic"/>
          <w:sz w:val="28"/>
          <w:szCs w:val="28"/>
          <w:rtl/>
          <w:lang w:bidi="ar-EG"/>
        </w:rPr>
        <w:t xml:space="preserve">: </w:t>
      </w:r>
      <w:r w:rsidRPr="00100606">
        <w:rPr>
          <w:rFonts w:cs="Traditional Arabic"/>
          <w:sz w:val="28"/>
          <w:szCs w:val="28"/>
          <w:rtl/>
          <w:lang w:bidi="ar-EG"/>
        </w:rPr>
        <w:t>«أمهات الفقه الكبار المعتمد عليها عند المالكية</w:t>
      </w:r>
      <w:r w:rsidR="00100606">
        <w:rPr>
          <w:rFonts w:cs="Traditional Arabic"/>
          <w:sz w:val="28"/>
          <w:szCs w:val="28"/>
          <w:rtl/>
          <w:lang w:bidi="ar-EG"/>
        </w:rPr>
        <w:t xml:space="preserve">: </w:t>
      </w:r>
      <w:r w:rsidRPr="00100606">
        <w:rPr>
          <w:rFonts w:cs="Traditional Arabic"/>
          <w:sz w:val="28"/>
          <w:szCs w:val="28"/>
          <w:rtl/>
          <w:lang w:bidi="ar-EG"/>
        </w:rPr>
        <w:t xml:space="preserve">المدونة والموازية والواضحة </w:t>
      </w:r>
      <w:proofErr w:type="spellStart"/>
      <w:r w:rsidRPr="00100606">
        <w:rPr>
          <w:rFonts w:cs="Traditional Arabic"/>
          <w:sz w:val="28"/>
          <w:szCs w:val="28"/>
          <w:rtl/>
          <w:lang w:bidi="ar-EG"/>
        </w:rPr>
        <w:t>والعتبية</w:t>
      </w:r>
      <w:proofErr w:type="spellEnd"/>
      <w:r w:rsidRPr="00100606">
        <w:rPr>
          <w:rFonts w:cs="Traditional Arabic"/>
          <w:sz w:val="28"/>
          <w:szCs w:val="28"/>
          <w:rtl/>
          <w:lang w:bidi="ar-EG"/>
        </w:rPr>
        <w:t>.» انظر</w:t>
      </w:r>
      <w:r w:rsidR="00100606">
        <w:rPr>
          <w:rFonts w:cs="Traditional Arabic"/>
          <w:sz w:val="28"/>
          <w:szCs w:val="28"/>
          <w:rtl/>
          <w:lang w:bidi="ar-EG"/>
        </w:rPr>
        <w:t xml:space="preserve">: </w:t>
      </w:r>
      <w:r w:rsidRPr="00100606">
        <w:rPr>
          <w:rFonts w:cs="Traditional Arabic"/>
          <w:sz w:val="28"/>
          <w:szCs w:val="28"/>
          <w:rtl/>
          <w:lang w:bidi="ar-EG"/>
        </w:rPr>
        <w:t>ويكيبيديا الموسوعة الحرة</w:t>
      </w:r>
      <w:r w:rsidR="00DE157F" w:rsidRPr="00100606">
        <w:rPr>
          <w:rFonts w:cs="Traditional Arabic"/>
          <w:sz w:val="28"/>
          <w:szCs w:val="28"/>
          <w:rtl/>
          <w:lang w:bidi="ar-EG"/>
        </w:rPr>
        <w:t>.</w:t>
      </w:r>
    </w:p>
  </w:footnote>
  <w:footnote w:id="102">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ا</w:t>
      </w:r>
      <w:r w:rsidRPr="00100606">
        <w:rPr>
          <w:rFonts w:cs="Traditional Arabic"/>
          <w:sz w:val="28"/>
          <w:szCs w:val="28"/>
          <w:rtl/>
          <w:lang w:bidi="ar-EG"/>
        </w:rPr>
        <w:t>لواضحة أو الواضحة في الفقه والسنن، كتاب فقهي من أمهات مذهب الإمام مالك، وهو الأم الثانية بعد المدونة ضمن الأمهات الأربع</w:t>
      </w:r>
      <w:r w:rsidR="00100606">
        <w:rPr>
          <w:rFonts w:cs="Traditional Arabic"/>
          <w:sz w:val="28"/>
          <w:szCs w:val="28"/>
          <w:rtl/>
          <w:lang w:bidi="ar-EG"/>
        </w:rPr>
        <w:t xml:space="preserve">: </w:t>
      </w:r>
      <w:r w:rsidRPr="00100606">
        <w:rPr>
          <w:rFonts w:cs="Traditional Arabic"/>
          <w:sz w:val="28"/>
          <w:szCs w:val="28"/>
          <w:rtl/>
          <w:lang w:bidi="ar-EG"/>
        </w:rPr>
        <w:t xml:space="preserve">المدونة والواضحة </w:t>
      </w:r>
      <w:proofErr w:type="spellStart"/>
      <w:r w:rsidRPr="00100606">
        <w:rPr>
          <w:rFonts w:cs="Traditional Arabic"/>
          <w:sz w:val="28"/>
          <w:szCs w:val="28"/>
          <w:rtl/>
          <w:lang w:bidi="ar-EG"/>
        </w:rPr>
        <w:t>والعتبية</w:t>
      </w:r>
      <w:proofErr w:type="spellEnd"/>
      <w:r w:rsidRPr="00100606">
        <w:rPr>
          <w:rFonts w:cs="Traditional Arabic"/>
          <w:sz w:val="28"/>
          <w:szCs w:val="28"/>
          <w:rtl/>
          <w:lang w:bidi="ar-EG"/>
        </w:rPr>
        <w:t xml:space="preserve"> والموازية</w:t>
      </w:r>
      <w:r w:rsidRPr="00100606">
        <w:rPr>
          <w:rFonts w:cs="Traditional Arabic" w:hint="cs"/>
          <w:sz w:val="28"/>
          <w:szCs w:val="28"/>
          <w:rtl/>
          <w:lang w:bidi="ar-EG"/>
        </w:rPr>
        <w:t xml:space="preserve">، </w:t>
      </w:r>
      <w:r w:rsidRPr="00100606">
        <w:rPr>
          <w:rFonts w:cs="Traditional Arabic"/>
          <w:sz w:val="28"/>
          <w:szCs w:val="28"/>
          <w:rtl/>
          <w:lang w:bidi="ar-EG"/>
        </w:rPr>
        <w:t>كتاب " الواضحة " هو من أشهر مؤلفات ابن حبيب، ذكرها عياض في " ترتيب المدارك " فقال</w:t>
      </w:r>
      <w:r w:rsidR="00100606">
        <w:rPr>
          <w:rFonts w:cs="Traditional Arabic"/>
          <w:sz w:val="28"/>
          <w:szCs w:val="28"/>
          <w:rtl/>
          <w:lang w:bidi="ar-EG"/>
        </w:rPr>
        <w:t xml:space="preserve">: </w:t>
      </w:r>
      <w:r w:rsidRPr="00100606">
        <w:rPr>
          <w:rFonts w:cs="Traditional Arabic"/>
          <w:sz w:val="28"/>
          <w:szCs w:val="28"/>
          <w:rtl/>
          <w:lang w:bidi="ar-EG"/>
        </w:rPr>
        <w:t xml:space="preserve">" لم يؤلف مثلها "، وسئل يوسف </w:t>
      </w:r>
      <w:proofErr w:type="spellStart"/>
      <w:r w:rsidRPr="00100606">
        <w:rPr>
          <w:rFonts w:cs="Traditional Arabic"/>
          <w:sz w:val="28"/>
          <w:szCs w:val="28"/>
          <w:rtl/>
          <w:lang w:bidi="ar-EG"/>
        </w:rPr>
        <w:t>المغامي</w:t>
      </w:r>
      <w:proofErr w:type="spellEnd"/>
      <w:r w:rsidRPr="00100606">
        <w:rPr>
          <w:rFonts w:cs="Traditional Arabic"/>
          <w:sz w:val="28"/>
          <w:szCs w:val="28"/>
          <w:rtl/>
          <w:lang w:bidi="ar-EG"/>
        </w:rPr>
        <w:t xml:space="preserve"> تلميذ ابن حبيب فقيل له</w:t>
      </w:r>
      <w:r w:rsidR="00100606">
        <w:rPr>
          <w:rFonts w:cs="Traditional Arabic"/>
          <w:sz w:val="28"/>
          <w:szCs w:val="28"/>
          <w:rtl/>
          <w:lang w:bidi="ar-EG"/>
        </w:rPr>
        <w:t xml:space="preserve">: </w:t>
      </w:r>
      <w:r w:rsidRPr="00100606">
        <w:rPr>
          <w:rFonts w:cs="Traditional Arabic"/>
          <w:sz w:val="28"/>
          <w:szCs w:val="28"/>
          <w:rtl/>
          <w:lang w:bidi="ar-EG"/>
        </w:rPr>
        <w:t>" لو أوضحت هذا السماع في واضحة ابن حبيب، فقال</w:t>
      </w:r>
      <w:r w:rsidR="00100606">
        <w:rPr>
          <w:rFonts w:cs="Traditional Arabic"/>
          <w:sz w:val="28"/>
          <w:szCs w:val="28"/>
          <w:rtl/>
          <w:lang w:bidi="ar-EG"/>
        </w:rPr>
        <w:t xml:space="preserve">: </w:t>
      </w:r>
      <w:r w:rsidRPr="00100606">
        <w:rPr>
          <w:rFonts w:cs="Traditional Arabic"/>
          <w:sz w:val="28"/>
          <w:szCs w:val="28"/>
          <w:rtl/>
          <w:lang w:bidi="ar-EG"/>
        </w:rPr>
        <w:t>"حاولت ذلك فوجدت نفسي معه كمرقع الخز باللبود"</w:t>
      </w:r>
      <w:r w:rsidRPr="00100606">
        <w:rPr>
          <w:rFonts w:cs="Traditional Arabic" w:hint="cs"/>
          <w:sz w:val="28"/>
          <w:szCs w:val="28"/>
          <w:rtl/>
          <w:lang w:bidi="ar-EG"/>
        </w:rPr>
        <w:t>. انظر</w:t>
      </w:r>
      <w:r w:rsidR="00100606">
        <w:rPr>
          <w:rFonts w:cs="Traditional Arabic" w:hint="cs"/>
          <w:sz w:val="28"/>
          <w:szCs w:val="28"/>
          <w:rtl/>
          <w:lang w:bidi="ar-EG"/>
        </w:rPr>
        <w:t xml:space="preserve">: </w:t>
      </w:r>
      <w:r w:rsidRPr="00100606">
        <w:rPr>
          <w:rFonts w:cs="Traditional Arabic" w:hint="cs"/>
          <w:sz w:val="28"/>
          <w:szCs w:val="28"/>
          <w:rtl/>
          <w:lang w:bidi="ar-EG"/>
        </w:rPr>
        <w:t>ويكيبيديا الموسوعة الحرة</w:t>
      </w:r>
      <w:r w:rsidR="00DE157F" w:rsidRPr="00100606">
        <w:rPr>
          <w:rFonts w:cs="Traditional Arabic" w:hint="cs"/>
          <w:sz w:val="28"/>
          <w:szCs w:val="28"/>
          <w:rtl/>
          <w:lang w:bidi="ar-EG"/>
        </w:rPr>
        <w:t>.</w:t>
      </w:r>
    </w:p>
  </w:footnote>
  <w:footnote w:id="103">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lang w:bidi="ar-EG"/>
        </w:rPr>
        <w:footnoteRef/>
      </w:r>
      <w:r w:rsidRPr="00100606">
        <w:rPr>
          <w:rFonts w:cs="Traditional Arabic"/>
          <w:sz w:val="28"/>
          <w:szCs w:val="28"/>
          <w:rtl/>
          <w:lang w:bidi="ar-EG"/>
        </w:rPr>
        <w:t xml:space="preserve"> </w:t>
      </w:r>
      <w:r w:rsidRPr="00100606">
        <w:rPr>
          <w:rFonts w:cs="Traditional Arabic" w:hint="cs"/>
          <w:sz w:val="28"/>
          <w:szCs w:val="28"/>
          <w:rtl/>
          <w:lang w:bidi="ar-EG"/>
        </w:rPr>
        <w:t xml:space="preserve">- </w:t>
      </w:r>
      <w:r w:rsidRPr="00100606">
        <w:rPr>
          <w:rFonts w:cs="Traditional Arabic"/>
          <w:sz w:val="28"/>
          <w:szCs w:val="28"/>
          <w:rtl/>
          <w:lang w:bidi="ar-EG"/>
        </w:rPr>
        <w:t>وإذا اشترط البائع البراءة مما لم يعلم، فطريقان، الأولى ثالثها في الموطأ</w:t>
      </w:r>
      <w:r w:rsidR="00100606">
        <w:rPr>
          <w:rFonts w:cs="Traditional Arabic"/>
          <w:sz w:val="28"/>
          <w:szCs w:val="28"/>
          <w:rtl/>
          <w:lang w:bidi="ar-EG"/>
        </w:rPr>
        <w:t xml:space="preserve">: </w:t>
      </w:r>
      <w:r w:rsidRPr="00100606">
        <w:rPr>
          <w:rFonts w:cs="Traditional Arabic"/>
          <w:sz w:val="28"/>
          <w:szCs w:val="28"/>
          <w:rtl/>
          <w:lang w:bidi="ar-EG"/>
        </w:rPr>
        <w:t>تفيد في الحيوان مطلقاً. ورابعها في المدونة</w:t>
      </w:r>
      <w:r w:rsidR="00100606">
        <w:rPr>
          <w:rFonts w:cs="Traditional Arabic"/>
          <w:sz w:val="28"/>
          <w:szCs w:val="28"/>
          <w:rtl/>
          <w:lang w:bidi="ar-EG"/>
        </w:rPr>
        <w:t xml:space="preserve">: </w:t>
      </w:r>
      <w:r w:rsidRPr="00100606">
        <w:rPr>
          <w:rFonts w:cs="Traditional Arabic"/>
          <w:sz w:val="28"/>
          <w:szCs w:val="28"/>
          <w:rtl/>
          <w:lang w:bidi="ar-EG"/>
        </w:rPr>
        <w:t>تفيد في الرقيق خاصة. وخامسها</w:t>
      </w:r>
      <w:r w:rsidR="00100606">
        <w:rPr>
          <w:rFonts w:cs="Traditional Arabic"/>
          <w:sz w:val="28"/>
          <w:szCs w:val="28"/>
          <w:rtl/>
          <w:lang w:bidi="ar-EG"/>
        </w:rPr>
        <w:t xml:space="preserve">: </w:t>
      </w:r>
      <w:r w:rsidRPr="00100606">
        <w:rPr>
          <w:rFonts w:cs="Traditional Arabic"/>
          <w:sz w:val="28"/>
          <w:szCs w:val="28"/>
          <w:rtl/>
          <w:lang w:bidi="ar-EG"/>
        </w:rPr>
        <w:t>تفيد من السلطان. وسادسها</w:t>
      </w:r>
      <w:r w:rsidR="00100606">
        <w:rPr>
          <w:rFonts w:cs="Traditional Arabic"/>
          <w:sz w:val="28"/>
          <w:szCs w:val="28"/>
          <w:rtl/>
          <w:lang w:bidi="ar-EG"/>
        </w:rPr>
        <w:t xml:space="preserve">: </w:t>
      </w:r>
      <w:r w:rsidRPr="00100606">
        <w:rPr>
          <w:rFonts w:cs="Traditional Arabic"/>
          <w:sz w:val="28"/>
          <w:szCs w:val="28"/>
          <w:rtl/>
          <w:lang w:bidi="ar-EG"/>
        </w:rPr>
        <w:t>ومن الورثة لقضاء دين وشبهه</w:t>
      </w:r>
      <w:r w:rsidR="00DE157F" w:rsidRPr="00100606">
        <w:rPr>
          <w:rFonts w:cs="Traditional Arabic"/>
          <w:sz w:val="28"/>
          <w:szCs w:val="28"/>
          <w:rtl/>
          <w:lang w:bidi="ar-EG"/>
        </w:rPr>
        <w:t>.</w:t>
      </w:r>
      <w:r w:rsidRPr="00100606">
        <w:rPr>
          <w:rFonts w:cs="Traditional Arabic"/>
          <w:sz w:val="28"/>
          <w:szCs w:val="28"/>
          <w:rtl/>
          <w:lang w:bidi="ar-EG"/>
        </w:rPr>
        <w:t>...</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لما ذكر خيار النقيصة شرع في موانعه، وهي قسمان</w:t>
      </w:r>
      <w:r w:rsidR="00100606">
        <w:rPr>
          <w:rFonts w:cs="Traditional Arabic"/>
          <w:sz w:val="28"/>
          <w:szCs w:val="28"/>
          <w:rtl/>
          <w:lang w:bidi="ar-EG"/>
        </w:rPr>
        <w:t xml:space="preserve">: </w:t>
      </w:r>
      <w:r w:rsidRPr="00100606">
        <w:rPr>
          <w:rFonts w:cs="Traditional Arabic"/>
          <w:sz w:val="28"/>
          <w:szCs w:val="28"/>
          <w:rtl/>
          <w:lang w:bidi="ar-EG"/>
        </w:rPr>
        <w:t>مانع مطلقاً، ومانع على تقدير.</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فالأول أربعة أنواع</w:t>
      </w:r>
      <w:r w:rsidR="00100606">
        <w:rPr>
          <w:rFonts w:cs="Traditional Arabic"/>
          <w:sz w:val="28"/>
          <w:szCs w:val="28"/>
          <w:rtl/>
          <w:lang w:bidi="ar-EG"/>
        </w:rPr>
        <w:t xml:space="preserve">: </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أولها</w:t>
      </w:r>
      <w:r w:rsidR="00100606">
        <w:rPr>
          <w:rFonts w:cs="Traditional Arabic"/>
          <w:sz w:val="28"/>
          <w:szCs w:val="28"/>
          <w:rtl/>
          <w:lang w:bidi="ar-EG"/>
        </w:rPr>
        <w:t xml:space="preserve">: </w:t>
      </w:r>
      <w:r w:rsidRPr="00100606">
        <w:rPr>
          <w:rFonts w:cs="Traditional Arabic"/>
          <w:sz w:val="28"/>
          <w:szCs w:val="28"/>
          <w:rtl/>
          <w:lang w:bidi="ar-EG"/>
        </w:rPr>
        <w:t>أن يشترط البائع البراءة من العيوب التي لا علم له بها. وذكر المصنف فيها طريقين، الأولى، المذهب على ستة أقوال</w:t>
      </w:r>
      <w:r w:rsidR="00100606">
        <w:rPr>
          <w:rFonts w:cs="Traditional Arabic"/>
          <w:sz w:val="28"/>
          <w:szCs w:val="28"/>
          <w:rtl/>
          <w:lang w:bidi="ar-EG"/>
        </w:rPr>
        <w:t xml:space="preserve">: </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الأول</w:t>
      </w:r>
      <w:r w:rsidR="00100606">
        <w:rPr>
          <w:rFonts w:cs="Traditional Arabic"/>
          <w:sz w:val="28"/>
          <w:szCs w:val="28"/>
          <w:rtl/>
          <w:lang w:bidi="ar-EG"/>
        </w:rPr>
        <w:t xml:space="preserve">: </w:t>
      </w:r>
      <w:r w:rsidRPr="00100606">
        <w:rPr>
          <w:rFonts w:cs="Traditional Arabic"/>
          <w:sz w:val="28"/>
          <w:szCs w:val="28"/>
          <w:rtl/>
          <w:lang w:bidi="ar-EG"/>
        </w:rPr>
        <w:t>أن شرط البراءة ينفع من كل بائع في كل مبيع، وهو قول مالك في كتاب ابن حبيب، وقيد بما عدا الحمل الخفي من الرائعة، إذ لا تصح البراءة منه لعظم الخطر. وقيدها الباجي والمازري أيضاً بما لا يشترط فيه التماثل، أما ما يشترط فيه كمد قمح بمد قمح، فلا يجوز اشتراط البراءة فيه، لما يؤدي إليه من التفاضل. قالا</w:t>
      </w:r>
      <w:r w:rsidR="00100606">
        <w:rPr>
          <w:rFonts w:cs="Traditional Arabic"/>
          <w:sz w:val="28"/>
          <w:szCs w:val="28"/>
          <w:rtl/>
          <w:lang w:bidi="ar-EG"/>
        </w:rPr>
        <w:t xml:space="preserve">: </w:t>
      </w:r>
      <w:r w:rsidRPr="00100606">
        <w:rPr>
          <w:rFonts w:cs="Traditional Arabic"/>
          <w:sz w:val="28"/>
          <w:szCs w:val="28"/>
          <w:rtl/>
          <w:lang w:bidi="ar-EG"/>
        </w:rPr>
        <w:t>وكذلك لا يجوز التبرؤ في عقد القرض، لأنه إذا أسلف عبداً وتبرأ من عيوبه دخله سلف جر منفعة.</w:t>
      </w:r>
    </w:p>
    <w:p w:rsidR="00953496" w:rsidRPr="00100606" w:rsidRDefault="00953496" w:rsidP="00DE157F">
      <w:pPr>
        <w:pStyle w:val="a3"/>
        <w:jc w:val="lowKashida"/>
        <w:rPr>
          <w:rFonts w:cs="Traditional Arabic" w:hint="cs"/>
          <w:sz w:val="28"/>
          <w:szCs w:val="28"/>
          <w:rtl/>
          <w:lang w:bidi="ar-EG"/>
        </w:rPr>
      </w:pPr>
      <w:r w:rsidRPr="00100606">
        <w:rPr>
          <w:rFonts w:cs="Traditional Arabic"/>
          <w:sz w:val="28"/>
          <w:szCs w:val="28"/>
          <w:rtl/>
          <w:lang w:bidi="ar-EG"/>
        </w:rPr>
        <w:t>الثاني</w:t>
      </w:r>
      <w:r w:rsidR="00100606">
        <w:rPr>
          <w:rFonts w:cs="Traditional Arabic"/>
          <w:sz w:val="28"/>
          <w:szCs w:val="28"/>
          <w:rtl/>
          <w:lang w:bidi="ar-EG"/>
        </w:rPr>
        <w:t xml:space="preserve">: </w:t>
      </w:r>
      <w:r w:rsidRPr="00100606">
        <w:rPr>
          <w:rFonts w:cs="Traditional Arabic"/>
          <w:sz w:val="28"/>
          <w:szCs w:val="28"/>
          <w:rtl/>
          <w:lang w:bidi="ar-EG"/>
        </w:rPr>
        <w:t>أن البراءة لا تنفع مطلقاً، ذكره القاضي أبو محمد عن مالك، لأن البراءة توجب غرراً.</w:t>
      </w:r>
      <w:r w:rsidRPr="00100606">
        <w:rPr>
          <w:rFonts w:cs="Traditional Arabic" w:hint="cs"/>
          <w:sz w:val="28"/>
          <w:szCs w:val="28"/>
          <w:rtl/>
          <w:lang w:bidi="ar-EG"/>
        </w:rPr>
        <w:t xml:space="preserve"> </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الثالث</w:t>
      </w:r>
      <w:r w:rsidR="00100606">
        <w:rPr>
          <w:rFonts w:cs="Traditional Arabic"/>
          <w:sz w:val="28"/>
          <w:szCs w:val="28"/>
          <w:rtl/>
          <w:lang w:bidi="ar-EG"/>
        </w:rPr>
        <w:t xml:space="preserve">: </w:t>
      </w:r>
      <w:r w:rsidRPr="00100606">
        <w:rPr>
          <w:rFonts w:cs="Traditional Arabic"/>
          <w:sz w:val="28"/>
          <w:szCs w:val="28"/>
          <w:rtl/>
          <w:lang w:bidi="ar-EG"/>
        </w:rPr>
        <w:t>وقع في بعض روايات الموطأ، وفي الموازية، والواضحة أنها تنفع في الحيوان مطلقاً، ناطقاً أو غيره، ولا تصح في غيره.</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الرابع، قال ابن عبد السلام</w:t>
      </w:r>
      <w:r w:rsidR="00100606">
        <w:rPr>
          <w:rFonts w:cs="Traditional Arabic"/>
          <w:sz w:val="28"/>
          <w:szCs w:val="28"/>
          <w:rtl/>
          <w:lang w:bidi="ar-EG"/>
        </w:rPr>
        <w:t xml:space="preserve">: </w:t>
      </w:r>
      <w:r w:rsidRPr="00100606">
        <w:rPr>
          <w:rFonts w:cs="Traditional Arabic"/>
          <w:sz w:val="28"/>
          <w:szCs w:val="28"/>
          <w:rtl/>
          <w:lang w:bidi="ar-EG"/>
        </w:rPr>
        <w:t>هو أشهر الأقاويل.</w:t>
      </w:r>
    </w:p>
    <w:p w:rsidR="00953496" w:rsidRPr="00100606" w:rsidRDefault="00953496" w:rsidP="00DE157F">
      <w:pPr>
        <w:pStyle w:val="a3"/>
        <w:jc w:val="lowKashida"/>
        <w:rPr>
          <w:rFonts w:cs="Traditional Arabic"/>
          <w:sz w:val="28"/>
          <w:szCs w:val="28"/>
          <w:rtl/>
          <w:lang w:bidi="ar-EG"/>
        </w:rPr>
      </w:pPr>
      <w:proofErr w:type="gramStart"/>
      <w:r w:rsidRPr="00100606">
        <w:rPr>
          <w:rFonts w:cs="Traditional Arabic"/>
          <w:sz w:val="28"/>
          <w:szCs w:val="28"/>
          <w:rtl/>
          <w:lang w:bidi="ar-EG"/>
        </w:rPr>
        <w:t>الباجي- وهو</w:t>
      </w:r>
      <w:proofErr w:type="gramEnd"/>
      <w:r w:rsidRPr="00100606">
        <w:rPr>
          <w:rFonts w:cs="Traditional Arabic"/>
          <w:sz w:val="28"/>
          <w:szCs w:val="28"/>
          <w:rtl/>
          <w:lang w:bidi="ar-EG"/>
        </w:rPr>
        <w:t xml:space="preserve"> الظاهر من المذهب-</w:t>
      </w:r>
      <w:r w:rsidR="00100606">
        <w:rPr>
          <w:rFonts w:cs="Traditional Arabic"/>
          <w:sz w:val="28"/>
          <w:szCs w:val="28"/>
          <w:rtl/>
          <w:lang w:bidi="ar-EG"/>
        </w:rPr>
        <w:t xml:space="preserve">: </w:t>
      </w:r>
      <w:r w:rsidRPr="00100606">
        <w:rPr>
          <w:rFonts w:cs="Traditional Arabic"/>
          <w:sz w:val="28"/>
          <w:szCs w:val="28"/>
          <w:rtl/>
          <w:lang w:bidi="ar-EG"/>
        </w:rPr>
        <w:t>أنها تفيد في الرقيق فقط. ووجهه</w:t>
      </w:r>
      <w:r w:rsidR="00100606">
        <w:rPr>
          <w:rFonts w:cs="Traditional Arabic"/>
          <w:sz w:val="28"/>
          <w:szCs w:val="28"/>
          <w:rtl/>
          <w:lang w:bidi="ar-EG"/>
        </w:rPr>
        <w:t xml:space="preserve">: </w:t>
      </w:r>
      <w:r w:rsidRPr="00100606">
        <w:rPr>
          <w:rFonts w:cs="Traditional Arabic"/>
          <w:sz w:val="28"/>
          <w:szCs w:val="28"/>
          <w:rtl/>
          <w:lang w:bidi="ar-EG"/>
        </w:rPr>
        <w:t>أنه قد يكره بعض السادات ويرغب في بعض، فيظهر من العيوب ما ليس فيه ويكتم ما فيه، تحيلاً منه على انتقال الملك.</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وتصور الخامس ظاهر، وهو مقيد بما باعه السلطان لغيره، وأما كان لنفسه فهو كسائر الناس.</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وتصور السادس ظاهر، وشبه الدين الوصية.</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وقد أقيمت من المدونة الستة الأقوال.</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وزاد عياض</w:t>
      </w:r>
      <w:r w:rsidR="00100606">
        <w:rPr>
          <w:rFonts w:cs="Traditional Arabic"/>
          <w:sz w:val="28"/>
          <w:szCs w:val="28"/>
          <w:rtl/>
          <w:lang w:bidi="ar-EG"/>
        </w:rPr>
        <w:t xml:space="preserve">: </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سابعاً</w:t>
      </w:r>
      <w:r w:rsidR="00100606">
        <w:rPr>
          <w:rFonts w:cs="Traditional Arabic"/>
          <w:sz w:val="28"/>
          <w:szCs w:val="28"/>
          <w:rtl/>
          <w:lang w:bidi="ar-EG"/>
        </w:rPr>
        <w:t xml:space="preserve">: </w:t>
      </w:r>
      <w:r w:rsidRPr="00100606">
        <w:rPr>
          <w:rFonts w:cs="Traditional Arabic"/>
          <w:sz w:val="28"/>
          <w:szCs w:val="28"/>
          <w:rtl/>
          <w:lang w:bidi="ar-EG"/>
        </w:rPr>
        <w:t>[473/أ] لابن القاسم في الموازية</w:t>
      </w:r>
      <w:r w:rsidR="00100606">
        <w:rPr>
          <w:rFonts w:cs="Traditional Arabic"/>
          <w:sz w:val="28"/>
          <w:szCs w:val="28"/>
          <w:rtl/>
          <w:lang w:bidi="ar-EG"/>
        </w:rPr>
        <w:t xml:space="preserve">: </w:t>
      </w:r>
      <w:r w:rsidRPr="00100606">
        <w:rPr>
          <w:rFonts w:cs="Traditional Arabic"/>
          <w:sz w:val="28"/>
          <w:szCs w:val="28"/>
          <w:rtl/>
          <w:lang w:bidi="ar-EG"/>
        </w:rPr>
        <w:t xml:space="preserve">أنها لا تنفع في الحيوان والثياب إلا في الشيء اليسير التافه غير المضر، وأما ما هو مضر فيرد به، ونحوه في </w:t>
      </w:r>
      <w:proofErr w:type="spellStart"/>
      <w:r w:rsidRPr="00100606">
        <w:rPr>
          <w:rFonts w:cs="Traditional Arabic"/>
          <w:sz w:val="28"/>
          <w:szCs w:val="28"/>
          <w:rtl/>
          <w:lang w:bidi="ar-EG"/>
        </w:rPr>
        <w:t>العتبية</w:t>
      </w:r>
      <w:proofErr w:type="spellEnd"/>
      <w:r w:rsidRPr="00100606">
        <w:rPr>
          <w:rFonts w:cs="Traditional Arabic"/>
          <w:sz w:val="28"/>
          <w:szCs w:val="28"/>
          <w:rtl/>
          <w:lang w:bidi="ar-EG"/>
        </w:rPr>
        <w:t>.</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وثامناً</w:t>
      </w:r>
      <w:r w:rsidR="00100606">
        <w:rPr>
          <w:rFonts w:cs="Traditional Arabic"/>
          <w:sz w:val="28"/>
          <w:szCs w:val="28"/>
          <w:rtl/>
          <w:lang w:bidi="ar-EG"/>
        </w:rPr>
        <w:t xml:space="preserve">: </w:t>
      </w:r>
      <w:r w:rsidRPr="00100606">
        <w:rPr>
          <w:rFonts w:cs="Traditional Arabic"/>
          <w:sz w:val="28"/>
          <w:szCs w:val="28"/>
          <w:rtl/>
          <w:lang w:bidi="ar-EG"/>
        </w:rPr>
        <w:t>أنه لا يفيد إلا فيما طالت إقامته عند البائع واستغنى المصنف عن هذا بما سيذكره بقوله</w:t>
      </w:r>
      <w:r w:rsidR="00100606">
        <w:rPr>
          <w:rFonts w:cs="Traditional Arabic"/>
          <w:sz w:val="28"/>
          <w:szCs w:val="28"/>
          <w:rtl/>
          <w:lang w:bidi="ar-EG"/>
        </w:rPr>
        <w:t xml:space="preserve">: </w:t>
      </w:r>
      <w:r w:rsidRPr="00100606">
        <w:rPr>
          <w:rFonts w:cs="Traditional Arabic"/>
          <w:sz w:val="28"/>
          <w:szCs w:val="28"/>
          <w:rtl/>
          <w:lang w:bidi="ar-EG"/>
        </w:rPr>
        <w:t>فلو باع بحدثان ملكه، فالمشهور</w:t>
      </w:r>
      <w:r w:rsidR="00100606">
        <w:rPr>
          <w:rFonts w:cs="Traditional Arabic"/>
          <w:sz w:val="28"/>
          <w:szCs w:val="28"/>
          <w:rtl/>
          <w:lang w:bidi="ar-EG"/>
        </w:rPr>
        <w:t xml:space="preserve">: </w:t>
      </w:r>
      <w:r w:rsidRPr="00100606">
        <w:rPr>
          <w:rFonts w:cs="Traditional Arabic"/>
          <w:sz w:val="28"/>
          <w:szCs w:val="28"/>
          <w:rtl/>
          <w:lang w:bidi="ar-EG"/>
        </w:rPr>
        <w:t>لا يفيد.</w:t>
      </w:r>
    </w:p>
    <w:p w:rsidR="00953496" w:rsidRPr="00100606" w:rsidRDefault="00953496" w:rsidP="00DE157F">
      <w:pPr>
        <w:pStyle w:val="a3"/>
        <w:jc w:val="lowKashida"/>
        <w:rPr>
          <w:rFonts w:cs="Traditional Arabic"/>
          <w:sz w:val="28"/>
          <w:szCs w:val="28"/>
          <w:rtl/>
          <w:lang w:bidi="ar-EG"/>
        </w:rPr>
      </w:pPr>
      <w:r w:rsidRPr="00100606">
        <w:rPr>
          <w:rFonts w:cs="Traditional Arabic"/>
          <w:sz w:val="28"/>
          <w:szCs w:val="28"/>
          <w:rtl/>
          <w:lang w:bidi="ar-EG"/>
        </w:rPr>
        <w:t>وتاسعاً</w:t>
      </w:r>
      <w:r w:rsidR="00100606">
        <w:rPr>
          <w:rFonts w:cs="Traditional Arabic"/>
          <w:sz w:val="28"/>
          <w:szCs w:val="28"/>
          <w:rtl/>
          <w:lang w:bidi="ar-EG"/>
        </w:rPr>
        <w:t xml:space="preserve">: </w:t>
      </w:r>
      <w:r w:rsidRPr="00100606">
        <w:rPr>
          <w:rFonts w:cs="Traditional Arabic"/>
          <w:sz w:val="28"/>
          <w:szCs w:val="28"/>
          <w:rtl/>
          <w:lang w:bidi="ar-EG"/>
        </w:rPr>
        <w:t>أنها لا تنفع إلا من السلطان خاصة في البيع للدين، ونحوه في الرقيق خاصة، وهو نص الموازية</w:t>
      </w:r>
    </w:p>
    <w:p w:rsidR="00953496" w:rsidRPr="00100606" w:rsidRDefault="00953496" w:rsidP="00DE157F">
      <w:pPr>
        <w:pStyle w:val="a3"/>
        <w:jc w:val="lowKashida"/>
        <w:rPr>
          <w:rFonts w:cs="Traditional Arabic" w:hint="cs"/>
          <w:sz w:val="28"/>
          <w:szCs w:val="28"/>
          <w:lang w:bidi="ar-EG"/>
        </w:rPr>
      </w:pPr>
      <w:r w:rsidRPr="00100606">
        <w:rPr>
          <w:rFonts w:cs="Traditional Arabic"/>
          <w:sz w:val="28"/>
          <w:szCs w:val="28"/>
          <w:rtl/>
          <w:lang w:bidi="ar-EG"/>
        </w:rPr>
        <w:t>وعاشراً لابن حبيب</w:t>
      </w:r>
      <w:r w:rsidR="00100606">
        <w:rPr>
          <w:rFonts w:cs="Traditional Arabic"/>
          <w:sz w:val="28"/>
          <w:szCs w:val="28"/>
          <w:rtl/>
          <w:lang w:bidi="ar-EG"/>
        </w:rPr>
        <w:t xml:space="preserve">: </w:t>
      </w:r>
      <w:r w:rsidRPr="00100606">
        <w:rPr>
          <w:rFonts w:cs="Traditional Arabic"/>
          <w:sz w:val="28"/>
          <w:szCs w:val="28"/>
          <w:rtl/>
          <w:lang w:bidi="ar-EG"/>
        </w:rPr>
        <w:t xml:space="preserve">إن كان البيع طوعاً فلا يفيد إلا في الرقيق خاصة، وأما ما باعه السلطان في فلس، أو موت، أو على </w:t>
      </w:r>
      <w:proofErr w:type="spellStart"/>
      <w:r w:rsidRPr="00100606">
        <w:rPr>
          <w:rFonts w:cs="Traditional Arabic"/>
          <w:sz w:val="28"/>
          <w:szCs w:val="28"/>
          <w:rtl/>
          <w:lang w:bidi="ar-EG"/>
        </w:rPr>
        <w:t>الأصاغرة</w:t>
      </w:r>
      <w:proofErr w:type="spellEnd"/>
      <w:r w:rsidRPr="00100606">
        <w:rPr>
          <w:rFonts w:cs="Traditional Arabic"/>
          <w:sz w:val="28"/>
          <w:szCs w:val="28"/>
          <w:rtl/>
          <w:lang w:bidi="ar-EG"/>
        </w:rPr>
        <w:t>، فهو بيع براءة في الرقيق والحيوان والعروض وإن لم يشترط البراءة. وقاله مطرف، وابن الماجشون، وأصبغ وغيرهم.</w:t>
      </w:r>
      <w:r w:rsidRPr="00100606">
        <w:rPr>
          <w:rFonts w:cs="Traditional Arabic" w:hint="cs"/>
          <w:sz w:val="28"/>
          <w:szCs w:val="28"/>
          <w:rtl/>
          <w:lang w:bidi="ar-EG"/>
        </w:rPr>
        <w:t xml:space="preserve"> انظر</w:t>
      </w:r>
      <w:r w:rsidR="00100606">
        <w:rPr>
          <w:rFonts w:cs="Traditional Arabic" w:hint="cs"/>
          <w:sz w:val="28"/>
          <w:szCs w:val="28"/>
          <w:rtl/>
          <w:lang w:bidi="ar-EG"/>
        </w:rPr>
        <w:t xml:space="preserve">: </w:t>
      </w:r>
      <w:r w:rsidRPr="00100606">
        <w:rPr>
          <w:rFonts w:cs="Traditional Arabic"/>
          <w:sz w:val="28"/>
          <w:szCs w:val="28"/>
          <w:rtl/>
          <w:lang w:bidi="ar-EG"/>
        </w:rPr>
        <w:t>التوضيح في شرح المختصر الفرعي لابن الحاجب</w:t>
      </w:r>
      <w:r w:rsidRPr="00100606">
        <w:rPr>
          <w:rFonts w:cs="Traditional Arabic" w:hint="cs"/>
          <w:sz w:val="28"/>
          <w:szCs w:val="28"/>
          <w:rtl/>
          <w:lang w:bidi="ar-EG"/>
        </w:rPr>
        <w:t xml:space="preserve"> (5/ 449/150)</w:t>
      </w:r>
      <w:r w:rsidR="00DE157F" w:rsidRPr="00100606">
        <w:rPr>
          <w:rFonts w:cs="Traditional Arabic" w:hint="cs"/>
          <w:sz w:val="28"/>
          <w:szCs w:val="28"/>
          <w:rtl/>
          <w:lang w:bidi="ar-EG"/>
        </w:rPr>
        <w:t>.</w:t>
      </w:r>
      <w:r w:rsidRPr="00100606">
        <w:rPr>
          <w:rFonts w:cs="Traditional Arabic" w:hint="cs"/>
          <w:sz w:val="28"/>
          <w:szCs w:val="28"/>
          <w:rtl/>
          <w:lang w:bidi="ar-EG"/>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146"/>
    <w:rsid w:val="000004A7"/>
    <w:rsid w:val="000012C2"/>
    <w:rsid w:val="00001AE2"/>
    <w:rsid w:val="00011954"/>
    <w:rsid w:val="00015496"/>
    <w:rsid w:val="000171CF"/>
    <w:rsid w:val="00020C8D"/>
    <w:rsid w:val="000257BC"/>
    <w:rsid w:val="0002759A"/>
    <w:rsid w:val="0004527B"/>
    <w:rsid w:val="00045281"/>
    <w:rsid w:val="00047EA0"/>
    <w:rsid w:val="00051857"/>
    <w:rsid w:val="0005614B"/>
    <w:rsid w:val="00061795"/>
    <w:rsid w:val="00062F65"/>
    <w:rsid w:val="00063BAE"/>
    <w:rsid w:val="000647F9"/>
    <w:rsid w:val="00064E7A"/>
    <w:rsid w:val="0006506B"/>
    <w:rsid w:val="00067326"/>
    <w:rsid w:val="000700C5"/>
    <w:rsid w:val="00071F99"/>
    <w:rsid w:val="00072F38"/>
    <w:rsid w:val="00074142"/>
    <w:rsid w:val="00081874"/>
    <w:rsid w:val="00082667"/>
    <w:rsid w:val="00093BC2"/>
    <w:rsid w:val="000A03C9"/>
    <w:rsid w:val="000A279F"/>
    <w:rsid w:val="000A4534"/>
    <w:rsid w:val="000A7303"/>
    <w:rsid w:val="000B2991"/>
    <w:rsid w:val="000C0097"/>
    <w:rsid w:val="000C6814"/>
    <w:rsid w:val="000D33D1"/>
    <w:rsid w:val="000D649B"/>
    <w:rsid w:val="000E2EAB"/>
    <w:rsid w:val="000E4042"/>
    <w:rsid w:val="000F1BE7"/>
    <w:rsid w:val="000F4A70"/>
    <w:rsid w:val="000F5433"/>
    <w:rsid w:val="00100606"/>
    <w:rsid w:val="00101247"/>
    <w:rsid w:val="0010416E"/>
    <w:rsid w:val="00106B09"/>
    <w:rsid w:val="00111D53"/>
    <w:rsid w:val="001124B4"/>
    <w:rsid w:val="00115608"/>
    <w:rsid w:val="0011635C"/>
    <w:rsid w:val="00127AC6"/>
    <w:rsid w:val="001317CC"/>
    <w:rsid w:val="00134290"/>
    <w:rsid w:val="001405A7"/>
    <w:rsid w:val="00144310"/>
    <w:rsid w:val="00144E69"/>
    <w:rsid w:val="001461A3"/>
    <w:rsid w:val="0015056A"/>
    <w:rsid w:val="00152359"/>
    <w:rsid w:val="0015401E"/>
    <w:rsid w:val="001573AC"/>
    <w:rsid w:val="00157FEE"/>
    <w:rsid w:val="001649D3"/>
    <w:rsid w:val="00166DD4"/>
    <w:rsid w:val="001679B7"/>
    <w:rsid w:val="00167D90"/>
    <w:rsid w:val="00170CF9"/>
    <w:rsid w:val="0018388A"/>
    <w:rsid w:val="00184789"/>
    <w:rsid w:val="00184F46"/>
    <w:rsid w:val="00190E83"/>
    <w:rsid w:val="0019709C"/>
    <w:rsid w:val="001A59A6"/>
    <w:rsid w:val="001B16E5"/>
    <w:rsid w:val="001C12C1"/>
    <w:rsid w:val="001C29DA"/>
    <w:rsid w:val="001C4448"/>
    <w:rsid w:val="001C659E"/>
    <w:rsid w:val="001C6AC7"/>
    <w:rsid w:val="001D19DE"/>
    <w:rsid w:val="001D1A3D"/>
    <w:rsid w:val="001E12D6"/>
    <w:rsid w:val="001E5D86"/>
    <w:rsid w:val="001F0766"/>
    <w:rsid w:val="001F4484"/>
    <w:rsid w:val="001F49D4"/>
    <w:rsid w:val="002115E4"/>
    <w:rsid w:val="0021209B"/>
    <w:rsid w:val="00213104"/>
    <w:rsid w:val="00215576"/>
    <w:rsid w:val="00221475"/>
    <w:rsid w:val="002235CD"/>
    <w:rsid w:val="00235EFB"/>
    <w:rsid w:val="00237951"/>
    <w:rsid w:val="002819F7"/>
    <w:rsid w:val="00282B50"/>
    <w:rsid w:val="00284E60"/>
    <w:rsid w:val="0028616F"/>
    <w:rsid w:val="002868EA"/>
    <w:rsid w:val="0029209A"/>
    <w:rsid w:val="00296419"/>
    <w:rsid w:val="002977FE"/>
    <w:rsid w:val="002A763D"/>
    <w:rsid w:val="002B5F9A"/>
    <w:rsid w:val="002B6621"/>
    <w:rsid w:val="002C629D"/>
    <w:rsid w:val="002C7D3C"/>
    <w:rsid w:val="002D2D43"/>
    <w:rsid w:val="002D3E83"/>
    <w:rsid w:val="002D440F"/>
    <w:rsid w:val="002E03F6"/>
    <w:rsid w:val="002E40DB"/>
    <w:rsid w:val="002E5B9C"/>
    <w:rsid w:val="002F251E"/>
    <w:rsid w:val="002F5988"/>
    <w:rsid w:val="00301441"/>
    <w:rsid w:val="00302970"/>
    <w:rsid w:val="003070F9"/>
    <w:rsid w:val="00307A61"/>
    <w:rsid w:val="00317911"/>
    <w:rsid w:val="00334D45"/>
    <w:rsid w:val="00341526"/>
    <w:rsid w:val="0034342C"/>
    <w:rsid w:val="00343574"/>
    <w:rsid w:val="00344D99"/>
    <w:rsid w:val="00350377"/>
    <w:rsid w:val="003526FF"/>
    <w:rsid w:val="003539E1"/>
    <w:rsid w:val="00353BE2"/>
    <w:rsid w:val="003576CB"/>
    <w:rsid w:val="00362069"/>
    <w:rsid w:val="0036280C"/>
    <w:rsid w:val="0036368A"/>
    <w:rsid w:val="00370B01"/>
    <w:rsid w:val="00373E49"/>
    <w:rsid w:val="00377131"/>
    <w:rsid w:val="00382864"/>
    <w:rsid w:val="0038524E"/>
    <w:rsid w:val="0039630E"/>
    <w:rsid w:val="0039759D"/>
    <w:rsid w:val="003A4739"/>
    <w:rsid w:val="003A4A2F"/>
    <w:rsid w:val="003B4A92"/>
    <w:rsid w:val="003C0FA3"/>
    <w:rsid w:val="003C143B"/>
    <w:rsid w:val="003C1934"/>
    <w:rsid w:val="003C1BDB"/>
    <w:rsid w:val="003C28C8"/>
    <w:rsid w:val="003C7F01"/>
    <w:rsid w:val="003D08A9"/>
    <w:rsid w:val="003D1229"/>
    <w:rsid w:val="003D4F04"/>
    <w:rsid w:val="003D6382"/>
    <w:rsid w:val="003D6EA0"/>
    <w:rsid w:val="003F015A"/>
    <w:rsid w:val="003F1D0D"/>
    <w:rsid w:val="00403239"/>
    <w:rsid w:val="00404303"/>
    <w:rsid w:val="00405F48"/>
    <w:rsid w:val="00414BEC"/>
    <w:rsid w:val="0041794D"/>
    <w:rsid w:val="0042211E"/>
    <w:rsid w:val="004311D5"/>
    <w:rsid w:val="00433997"/>
    <w:rsid w:val="004343F1"/>
    <w:rsid w:val="00435978"/>
    <w:rsid w:val="0044094D"/>
    <w:rsid w:val="00446438"/>
    <w:rsid w:val="00447F7F"/>
    <w:rsid w:val="00450DD8"/>
    <w:rsid w:val="0045406C"/>
    <w:rsid w:val="004553D5"/>
    <w:rsid w:val="004557B8"/>
    <w:rsid w:val="00456426"/>
    <w:rsid w:val="00480148"/>
    <w:rsid w:val="00483E88"/>
    <w:rsid w:val="00491B08"/>
    <w:rsid w:val="00493F21"/>
    <w:rsid w:val="00495ACB"/>
    <w:rsid w:val="0049626A"/>
    <w:rsid w:val="004A1674"/>
    <w:rsid w:val="004A4C98"/>
    <w:rsid w:val="004A52EE"/>
    <w:rsid w:val="004A58B1"/>
    <w:rsid w:val="004A647E"/>
    <w:rsid w:val="004B2ED7"/>
    <w:rsid w:val="004B3218"/>
    <w:rsid w:val="004C51E5"/>
    <w:rsid w:val="004E12D6"/>
    <w:rsid w:val="004E1D71"/>
    <w:rsid w:val="004E39E9"/>
    <w:rsid w:val="004E7A92"/>
    <w:rsid w:val="004F15BD"/>
    <w:rsid w:val="004F60B4"/>
    <w:rsid w:val="004F663D"/>
    <w:rsid w:val="004F7F74"/>
    <w:rsid w:val="00510B8A"/>
    <w:rsid w:val="00511064"/>
    <w:rsid w:val="0051178E"/>
    <w:rsid w:val="0051711F"/>
    <w:rsid w:val="00522309"/>
    <w:rsid w:val="005224FE"/>
    <w:rsid w:val="00522C97"/>
    <w:rsid w:val="00525A02"/>
    <w:rsid w:val="005267C6"/>
    <w:rsid w:val="005307A4"/>
    <w:rsid w:val="0053372D"/>
    <w:rsid w:val="005360CC"/>
    <w:rsid w:val="005552A2"/>
    <w:rsid w:val="00564831"/>
    <w:rsid w:val="00565EDC"/>
    <w:rsid w:val="00566A54"/>
    <w:rsid w:val="00571052"/>
    <w:rsid w:val="0057120F"/>
    <w:rsid w:val="005755BC"/>
    <w:rsid w:val="0058199A"/>
    <w:rsid w:val="00582549"/>
    <w:rsid w:val="0058370B"/>
    <w:rsid w:val="005838AE"/>
    <w:rsid w:val="00585ADD"/>
    <w:rsid w:val="005871C8"/>
    <w:rsid w:val="00591929"/>
    <w:rsid w:val="005922AE"/>
    <w:rsid w:val="005930DC"/>
    <w:rsid w:val="005959A9"/>
    <w:rsid w:val="005973A5"/>
    <w:rsid w:val="005B2453"/>
    <w:rsid w:val="005B6563"/>
    <w:rsid w:val="005B724E"/>
    <w:rsid w:val="005C103C"/>
    <w:rsid w:val="005C262D"/>
    <w:rsid w:val="005D0BE1"/>
    <w:rsid w:val="005E4C12"/>
    <w:rsid w:val="005E6F34"/>
    <w:rsid w:val="005F16E6"/>
    <w:rsid w:val="005F6816"/>
    <w:rsid w:val="006002AF"/>
    <w:rsid w:val="00606A1D"/>
    <w:rsid w:val="00606B04"/>
    <w:rsid w:val="0060711E"/>
    <w:rsid w:val="00610D99"/>
    <w:rsid w:val="00612804"/>
    <w:rsid w:val="00612BB4"/>
    <w:rsid w:val="006130EE"/>
    <w:rsid w:val="006151C3"/>
    <w:rsid w:val="00616B4D"/>
    <w:rsid w:val="00617F86"/>
    <w:rsid w:val="006243CF"/>
    <w:rsid w:val="006243E2"/>
    <w:rsid w:val="00625E76"/>
    <w:rsid w:val="00626926"/>
    <w:rsid w:val="00634A04"/>
    <w:rsid w:val="00636FC9"/>
    <w:rsid w:val="00642FBB"/>
    <w:rsid w:val="00644E6A"/>
    <w:rsid w:val="0064585A"/>
    <w:rsid w:val="00652179"/>
    <w:rsid w:val="0065662A"/>
    <w:rsid w:val="0067010F"/>
    <w:rsid w:val="00680B8A"/>
    <w:rsid w:val="00680CA9"/>
    <w:rsid w:val="00680E7B"/>
    <w:rsid w:val="006816F2"/>
    <w:rsid w:val="006859A8"/>
    <w:rsid w:val="00685B7D"/>
    <w:rsid w:val="00687BF7"/>
    <w:rsid w:val="00687FF5"/>
    <w:rsid w:val="0069257C"/>
    <w:rsid w:val="00692DA7"/>
    <w:rsid w:val="006A5B04"/>
    <w:rsid w:val="006B1FF9"/>
    <w:rsid w:val="006B4B4A"/>
    <w:rsid w:val="006B57D1"/>
    <w:rsid w:val="006B7E5B"/>
    <w:rsid w:val="006D0499"/>
    <w:rsid w:val="006D1A16"/>
    <w:rsid w:val="006D26F8"/>
    <w:rsid w:val="006E178A"/>
    <w:rsid w:val="006F2A37"/>
    <w:rsid w:val="006F2B17"/>
    <w:rsid w:val="006F301A"/>
    <w:rsid w:val="006F5381"/>
    <w:rsid w:val="006F5CD4"/>
    <w:rsid w:val="0070296B"/>
    <w:rsid w:val="007034FC"/>
    <w:rsid w:val="00703A2E"/>
    <w:rsid w:val="007075E4"/>
    <w:rsid w:val="00707955"/>
    <w:rsid w:val="00714E72"/>
    <w:rsid w:val="00721A28"/>
    <w:rsid w:val="00723BC6"/>
    <w:rsid w:val="00725B52"/>
    <w:rsid w:val="00736665"/>
    <w:rsid w:val="0074105A"/>
    <w:rsid w:val="00741182"/>
    <w:rsid w:val="00743D65"/>
    <w:rsid w:val="00744A55"/>
    <w:rsid w:val="00752611"/>
    <w:rsid w:val="00754249"/>
    <w:rsid w:val="00761BAD"/>
    <w:rsid w:val="00763792"/>
    <w:rsid w:val="00765D2E"/>
    <w:rsid w:val="00765F2E"/>
    <w:rsid w:val="00770A87"/>
    <w:rsid w:val="00781CEA"/>
    <w:rsid w:val="0078362D"/>
    <w:rsid w:val="00784300"/>
    <w:rsid w:val="00784FD0"/>
    <w:rsid w:val="00786AB2"/>
    <w:rsid w:val="00787BAF"/>
    <w:rsid w:val="007922B2"/>
    <w:rsid w:val="00796E74"/>
    <w:rsid w:val="007A1A5A"/>
    <w:rsid w:val="007A6EF3"/>
    <w:rsid w:val="007A78F1"/>
    <w:rsid w:val="007B46E0"/>
    <w:rsid w:val="007C0682"/>
    <w:rsid w:val="007C0DE7"/>
    <w:rsid w:val="007C53C2"/>
    <w:rsid w:val="007C6BE2"/>
    <w:rsid w:val="007D000F"/>
    <w:rsid w:val="007D1F4D"/>
    <w:rsid w:val="007D4AFF"/>
    <w:rsid w:val="007D4FAC"/>
    <w:rsid w:val="007E0D7B"/>
    <w:rsid w:val="007E2590"/>
    <w:rsid w:val="007F102F"/>
    <w:rsid w:val="00801D75"/>
    <w:rsid w:val="008022A2"/>
    <w:rsid w:val="008026CA"/>
    <w:rsid w:val="00803E18"/>
    <w:rsid w:val="00805FAA"/>
    <w:rsid w:val="008074AC"/>
    <w:rsid w:val="00810883"/>
    <w:rsid w:val="00823A80"/>
    <w:rsid w:val="00824F5D"/>
    <w:rsid w:val="0082532D"/>
    <w:rsid w:val="00830022"/>
    <w:rsid w:val="00846C44"/>
    <w:rsid w:val="00852A35"/>
    <w:rsid w:val="008544D9"/>
    <w:rsid w:val="00856C81"/>
    <w:rsid w:val="00857BFC"/>
    <w:rsid w:val="008617AE"/>
    <w:rsid w:val="00867D99"/>
    <w:rsid w:val="00872972"/>
    <w:rsid w:val="00876194"/>
    <w:rsid w:val="00877AEE"/>
    <w:rsid w:val="00883C57"/>
    <w:rsid w:val="0088689C"/>
    <w:rsid w:val="008B1FD9"/>
    <w:rsid w:val="008B3876"/>
    <w:rsid w:val="008C01E8"/>
    <w:rsid w:val="008C4B64"/>
    <w:rsid w:val="008D0998"/>
    <w:rsid w:val="008D29AE"/>
    <w:rsid w:val="008E138B"/>
    <w:rsid w:val="008E206C"/>
    <w:rsid w:val="008E3797"/>
    <w:rsid w:val="008E61F8"/>
    <w:rsid w:val="008F024C"/>
    <w:rsid w:val="009038D1"/>
    <w:rsid w:val="00903C61"/>
    <w:rsid w:val="00904330"/>
    <w:rsid w:val="00907068"/>
    <w:rsid w:val="009102CC"/>
    <w:rsid w:val="0091628E"/>
    <w:rsid w:val="009201AB"/>
    <w:rsid w:val="0092111A"/>
    <w:rsid w:val="009224B0"/>
    <w:rsid w:val="0092579D"/>
    <w:rsid w:val="00944D7A"/>
    <w:rsid w:val="00946065"/>
    <w:rsid w:val="009461E4"/>
    <w:rsid w:val="00946C96"/>
    <w:rsid w:val="00953496"/>
    <w:rsid w:val="0096104C"/>
    <w:rsid w:val="00970D90"/>
    <w:rsid w:val="009728B4"/>
    <w:rsid w:val="00975A86"/>
    <w:rsid w:val="0098212E"/>
    <w:rsid w:val="00986164"/>
    <w:rsid w:val="009913EE"/>
    <w:rsid w:val="0099499C"/>
    <w:rsid w:val="00996032"/>
    <w:rsid w:val="009A2F56"/>
    <w:rsid w:val="009B41EC"/>
    <w:rsid w:val="009B7570"/>
    <w:rsid w:val="009C3006"/>
    <w:rsid w:val="009C7304"/>
    <w:rsid w:val="009C7752"/>
    <w:rsid w:val="009D4EFE"/>
    <w:rsid w:val="009D53E4"/>
    <w:rsid w:val="009E16A2"/>
    <w:rsid w:val="009E200C"/>
    <w:rsid w:val="009F5FBC"/>
    <w:rsid w:val="00A00A9E"/>
    <w:rsid w:val="00A04841"/>
    <w:rsid w:val="00A065DD"/>
    <w:rsid w:val="00A07149"/>
    <w:rsid w:val="00A1469F"/>
    <w:rsid w:val="00A1606F"/>
    <w:rsid w:val="00A21B4E"/>
    <w:rsid w:val="00A22B49"/>
    <w:rsid w:val="00A31CB0"/>
    <w:rsid w:val="00A35CB0"/>
    <w:rsid w:val="00A37951"/>
    <w:rsid w:val="00A4254E"/>
    <w:rsid w:val="00A425A7"/>
    <w:rsid w:val="00A42CBE"/>
    <w:rsid w:val="00A43716"/>
    <w:rsid w:val="00A43FEB"/>
    <w:rsid w:val="00A52A08"/>
    <w:rsid w:val="00A52D89"/>
    <w:rsid w:val="00A52DBE"/>
    <w:rsid w:val="00A5308F"/>
    <w:rsid w:val="00A6137A"/>
    <w:rsid w:val="00A63907"/>
    <w:rsid w:val="00A74BF7"/>
    <w:rsid w:val="00A86DB7"/>
    <w:rsid w:val="00A928AF"/>
    <w:rsid w:val="00A93103"/>
    <w:rsid w:val="00A9470A"/>
    <w:rsid w:val="00AA54EF"/>
    <w:rsid w:val="00AA671B"/>
    <w:rsid w:val="00AB5169"/>
    <w:rsid w:val="00AB5932"/>
    <w:rsid w:val="00AB678D"/>
    <w:rsid w:val="00AC6BBB"/>
    <w:rsid w:val="00AD068B"/>
    <w:rsid w:val="00AE032C"/>
    <w:rsid w:val="00AE2BB9"/>
    <w:rsid w:val="00AF0BBB"/>
    <w:rsid w:val="00B05F50"/>
    <w:rsid w:val="00B113E6"/>
    <w:rsid w:val="00B225CC"/>
    <w:rsid w:val="00B23835"/>
    <w:rsid w:val="00B300F1"/>
    <w:rsid w:val="00B31077"/>
    <w:rsid w:val="00B33902"/>
    <w:rsid w:val="00B4618E"/>
    <w:rsid w:val="00B5332C"/>
    <w:rsid w:val="00B617C4"/>
    <w:rsid w:val="00B624D7"/>
    <w:rsid w:val="00B665A6"/>
    <w:rsid w:val="00B669B2"/>
    <w:rsid w:val="00B671CB"/>
    <w:rsid w:val="00B7717A"/>
    <w:rsid w:val="00B77301"/>
    <w:rsid w:val="00B77DB9"/>
    <w:rsid w:val="00B804CF"/>
    <w:rsid w:val="00B8307C"/>
    <w:rsid w:val="00B90775"/>
    <w:rsid w:val="00B90AF4"/>
    <w:rsid w:val="00B9793F"/>
    <w:rsid w:val="00BB04D2"/>
    <w:rsid w:val="00BC11A4"/>
    <w:rsid w:val="00BC4563"/>
    <w:rsid w:val="00BC7420"/>
    <w:rsid w:val="00BD1BB5"/>
    <w:rsid w:val="00BD7A13"/>
    <w:rsid w:val="00BE5781"/>
    <w:rsid w:val="00BE6931"/>
    <w:rsid w:val="00BF08B2"/>
    <w:rsid w:val="00BF1340"/>
    <w:rsid w:val="00BF1F2E"/>
    <w:rsid w:val="00BF7638"/>
    <w:rsid w:val="00C048DD"/>
    <w:rsid w:val="00C05570"/>
    <w:rsid w:val="00C11F6F"/>
    <w:rsid w:val="00C16220"/>
    <w:rsid w:val="00C20451"/>
    <w:rsid w:val="00C221A0"/>
    <w:rsid w:val="00C2294A"/>
    <w:rsid w:val="00C241BB"/>
    <w:rsid w:val="00C27D4D"/>
    <w:rsid w:val="00C31C3A"/>
    <w:rsid w:val="00C3288E"/>
    <w:rsid w:val="00C35909"/>
    <w:rsid w:val="00C35A40"/>
    <w:rsid w:val="00C43BCB"/>
    <w:rsid w:val="00C517A2"/>
    <w:rsid w:val="00C53801"/>
    <w:rsid w:val="00C539C3"/>
    <w:rsid w:val="00C53BA9"/>
    <w:rsid w:val="00C55FAA"/>
    <w:rsid w:val="00C60384"/>
    <w:rsid w:val="00C62AFA"/>
    <w:rsid w:val="00C72E76"/>
    <w:rsid w:val="00C75167"/>
    <w:rsid w:val="00C77F17"/>
    <w:rsid w:val="00C835B6"/>
    <w:rsid w:val="00C8530C"/>
    <w:rsid w:val="00C94DAE"/>
    <w:rsid w:val="00C960FB"/>
    <w:rsid w:val="00C96EFF"/>
    <w:rsid w:val="00C97543"/>
    <w:rsid w:val="00CA0125"/>
    <w:rsid w:val="00CA466D"/>
    <w:rsid w:val="00CA5931"/>
    <w:rsid w:val="00CB0675"/>
    <w:rsid w:val="00CB242F"/>
    <w:rsid w:val="00CB7690"/>
    <w:rsid w:val="00CC1CAF"/>
    <w:rsid w:val="00CC1F7B"/>
    <w:rsid w:val="00CC5B78"/>
    <w:rsid w:val="00CD5D0F"/>
    <w:rsid w:val="00CE0B3A"/>
    <w:rsid w:val="00CE2EF6"/>
    <w:rsid w:val="00CE4678"/>
    <w:rsid w:val="00CF6DC9"/>
    <w:rsid w:val="00D15828"/>
    <w:rsid w:val="00D211BA"/>
    <w:rsid w:val="00D2706D"/>
    <w:rsid w:val="00D30FCC"/>
    <w:rsid w:val="00D31FE6"/>
    <w:rsid w:val="00D63DB1"/>
    <w:rsid w:val="00D66BBC"/>
    <w:rsid w:val="00D66C07"/>
    <w:rsid w:val="00D73B12"/>
    <w:rsid w:val="00D87412"/>
    <w:rsid w:val="00D96AD8"/>
    <w:rsid w:val="00DA0614"/>
    <w:rsid w:val="00DA27A7"/>
    <w:rsid w:val="00DA5B24"/>
    <w:rsid w:val="00DB19BF"/>
    <w:rsid w:val="00DB33D5"/>
    <w:rsid w:val="00DB34FC"/>
    <w:rsid w:val="00DC7A0A"/>
    <w:rsid w:val="00DD5E26"/>
    <w:rsid w:val="00DD5ECA"/>
    <w:rsid w:val="00DE157F"/>
    <w:rsid w:val="00DE1F46"/>
    <w:rsid w:val="00DE50C2"/>
    <w:rsid w:val="00DE6E94"/>
    <w:rsid w:val="00DF0244"/>
    <w:rsid w:val="00DF37AF"/>
    <w:rsid w:val="00E000A6"/>
    <w:rsid w:val="00E22D38"/>
    <w:rsid w:val="00E240A6"/>
    <w:rsid w:val="00E27A05"/>
    <w:rsid w:val="00E37A05"/>
    <w:rsid w:val="00E43DF0"/>
    <w:rsid w:val="00E512ED"/>
    <w:rsid w:val="00E51819"/>
    <w:rsid w:val="00E52146"/>
    <w:rsid w:val="00E60172"/>
    <w:rsid w:val="00E606B5"/>
    <w:rsid w:val="00E63ACC"/>
    <w:rsid w:val="00E65FE8"/>
    <w:rsid w:val="00E67FB4"/>
    <w:rsid w:val="00E71852"/>
    <w:rsid w:val="00E71F8E"/>
    <w:rsid w:val="00E82101"/>
    <w:rsid w:val="00E8337A"/>
    <w:rsid w:val="00E9408E"/>
    <w:rsid w:val="00E94368"/>
    <w:rsid w:val="00E94BCC"/>
    <w:rsid w:val="00E97044"/>
    <w:rsid w:val="00E97268"/>
    <w:rsid w:val="00EA4CD5"/>
    <w:rsid w:val="00EB2EBA"/>
    <w:rsid w:val="00EB35EF"/>
    <w:rsid w:val="00EB43C5"/>
    <w:rsid w:val="00EC0FBD"/>
    <w:rsid w:val="00ED074F"/>
    <w:rsid w:val="00ED5EF5"/>
    <w:rsid w:val="00ED7500"/>
    <w:rsid w:val="00EE61E1"/>
    <w:rsid w:val="00EF2A9C"/>
    <w:rsid w:val="00F03A1B"/>
    <w:rsid w:val="00F056B8"/>
    <w:rsid w:val="00F06999"/>
    <w:rsid w:val="00F1107F"/>
    <w:rsid w:val="00F15520"/>
    <w:rsid w:val="00F167E2"/>
    <w:rsid w:val="00F171CF"/>
    <w:rsid w:val="00F20CEE"/>
    <w:rsid w:val="00F24815"/>
    <w:rsid w:val="00F263C3"/>
    <w:rsid w:val="00F333CC"/>
    <w:rsid w:val="00F33BE8"/>
    <w:rsid w:val="00F3773A"/>
    <w:rsid w:val="00F444BB"/>
    <w:rsid w:val="00F500D8"/>
    <w:rsid w:val="00F51AD0"/>
    <w:rsid w:val="00F54D5E"/>
    <w:rsid w:val="00F57207"/>
    <w:rsid w:val="00F73094"/>
    <w:rsid w:val="00F7557A"/>
    <w:rsid w:val="00F773FB"/>
    <w:rsid w:val="00F80F25"/>
    <w:rsid w:val="00F850A3"/>
    <w:rsid w:val="00F854E6"/>
    <w:rsid w:val="00F9065B"/>
    <w:rsid w:val="00F90943"/>
    <w:rsid w:val="00F917E7"/>
    <w:rsid w:val="00F92560"/>
    <w:rsid w:val="00F94450"/>
    <w:rsid w:val="00F95749"/>
    <w:rsid w:val="00FA5D5A"/>
    <w:rsid w:val="00FA5F20"/>
    <w:rsid w:val="00FB4570"/>
    <w:rsid w:val="00FB5B8B"/>
    <w:rsid w:val="00FB6497"/>
    <w:rsid w:val="00FB6A3C"/>
    <w:rsid w:val="00FC2BCA"/>
    <w:rsid w:val="00FC3608"/>
    <w:rsid w:val="00FD177E"/>
    <w:rsid w:val="00FD4AFD"/>
    <w:rsid w:val="00FD523B"/>
    <w:rsid w:val="00FE1A72"/>
    <w:rsid w:val="00FE1F61"/>
    <w:rsid w:val="00FE5D19"/>
    <w:rsid w:val="00FF0803"/>
    <w:rsid w:val="00FF56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DAA1D23-F1C1-412E-92ED-AC5700DAD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note text"/>
    <w:basedOn w:val="a"/>
    <w:link w:val="Char"/>
    <w:semiHidden/>
    <w:rsid w:val="00C960FB"/>
    <w:rPr>
      <w:sz w:val="20"/>
      <w:szCs w:val="20"/>
    </w:rPr>
  </w:style>
  <w:style w:type="character" w:styleId="a4">
    <w:name w:val="footnote reference"/>
    <w:semiHidden/>
    <w:rsid w:val="00C960FB"/>
    <w:rPr>
      <w:vertAlign w:val="superscript"/>
    </w:rPr>
  </w:style>
  <w:style w:type="paragraph" w:styleId="a5">
    <w:name w:val="footer"/>
    <w:basedOn w:val="a"/>
    <w:link w:val="Char0"/>
    <w:uiPriority w:val="99"/>
    <w:rsid w:val="0041794D"/>
    <w:pPr>
      <w:tabs>
        <w:tab w:val="center" w:pos="4153"/>
        <w:tab w:val="right" w:pos="8306"/>
      </w:tabs>
    </w:pPr>
  </w:style>
  <w:style w:type="character" w:styleId="a6">
    <w:name w:val="page number"/>
    <w:basedOn w:val="a0"/>
    <w:rsid w:val="0041794D"/>
  </w:style>
  <w:style w:type="paragraph" w:styleId="a7">
    <w:name w:val="header"/>
    <w:basedOn w:val="a"/>
    <w:rsid w:val="00B617C4"/>
    <w:pPr>
      <w:tabs>
        <w:tab w:val="center" w:pos="4153"/>
        <w:tab w:val="right" w:pos="8306"/>
      </w:tabs>
    </w:pPr>
  </w:style>
  <w:style w:type="character" w:customStyle="1" w:styleId="Char">
    <w:name w:val="نص حاشية سفلية Char"/>
    <w:link w:val="a3"/>
    <w:semiHidden/>
    <w:rsid w:val="002115E4"/>
    <w:rPr>
      <w:lang w:val="en-US" w:eastAsia="en-US" w:bidi="ar-SA"/>
    </w:rPr>
  </w:style>
  <w:style w:type="paragraph" w:styleId="a8">
    <w:name w:val="Body Text Indent"/>
    <w:basedOn w:val="a"/>
    <w:rsid w:val="00C97543"/>
    <w:pPr>
      <w:tabs>
        <w:tab w:val="right" w:pos="8640"/>
      </w:tabs>
      <w:ind w:left="360" w:hanging="360"/>
    </w:pPr>
    <w:rPr>
      <w:rFonts w:ascii="Arial" w:hAnsi="Arial" w:cs="Arial"/>
      <w:color w:val="000000"/>
    </w:rPr>
  </w:style>
  <w:style w:type="character" w:customStyle="1" w:styleId="info-title">
    <w:name w:val="info-title"/>
    <w:basedOn w:val="a0"/>
    <w:rsid w:val="006D26F8"/>
  </w:style>
  <w:style w:type="character" w:customStyle="1" w:styleId="Char0">
    <w:name w:val="تذييل الصفحة Char"/>
    <w:basedOn w:val="a0"/>
    <w:link w:val="a5"/>
    <w:uiPriority w:val="99"/>
    <w:rsid w:val="00480148"/>
    <w:rPr>
      <w:sz w:val="24"/>
      <w:szCs w:val="24"/>
    </w:rPr>
  </w:style>
  <w:style w:type="character" w:styleId="Hyperlink">
    <w:name w:val="Hyperlink"/>
    <w:uiPriority w:val="99"/>
    <w:rsid w:val="004801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0868">
      <w:bodyDiv w:val="1"/>
      <w:marLeft w:val="0"/>
      <w:marRight w:val="0"/>
      <w:marTop w:val="0"/>
      <w:marBottom w:val="0"/>
      <w:divBdr>
        <w:top w:val="none" w:sz="0" w:space="0" w:color="auto"/>
        <w:left w:val="none" w:sz="0" w:space="0" w:color="auto"/>
        <w:bottom w:val="none" w:sz="0" w:space="0" w:color="auto"/>
        <w:right w:val="none" w:sz="0" w:space="0" w:color="auto"/>
      </w:divBdr>
    </w:div>
    <w:div w:id="206836648">
      <w:bodyDiv w:val="1"/>
      <w:marLeft w:val="0"/>
      <w:marRight w:val="0"/>
      <w:marTop w:val="0"/>
      <w:marBottom w:val="0"/>
      <w:divBdr>
        <w:top w:val="none" w:sz="0" w:space="0" w:color="auto"/>
        <w:left w:val="none" w:sz="0" w:space="0" w:color="auto"/>
        <w:bottom w:val="none" w:sz="0" w:space="0" w:color="auto"/>
        <w:right w:val="none" w:sz="0" w:space="0" w:color="auto"/>
      </w:divBdr>
    </w:div>
    <w:div w:id="244535615">
      <w:bodyDiv w:val="1"/>
      <w:marLeft w:val="0"/>
      <w:marRight w:val="0"/>
      <w:marTop w:val="0"/>
      <w:marBottom w:val="0"/>
      <w:divBdr>
        <w:top w:val="none" w:sz="0" w:space="0" w:color="auto"/>
        <w:left w:val="none" w:sz="0" w:space="0" w:color="auto"/>
        <w:bottom w:val="none" w:sz="0" w:space="0" w:color="auto"/>
        <w:right w:val="none" w:sz="0" w:space="0" w:color="auto"/>
      </w:divBdr>
    </w:div>
    <w:div w:id="268245752">
      <w:bodyDiv w:val="1"/>
      <w:marLeft w:val="0"/>
      <w:marRight w:val="0"/>
      <w:marTop w:val="0"/>
      <w:marBottom w:val="0"/>
      <w:divBdr>
        <w:top w:val="none" w:sz="0" w:space="0" w:color="auto"/>
        <w:left w:val="none" w:sz="0" w:space="0" w:color="auto"/>
        <w:bottom w:val="none" w:sz="0" w:space="0" w:color="auto"/>
        <w:right w:val="none" w:sz="0" w:space="0" w:color="auto"/>
      </w:divBdr>
    </w:div>
    <w:div w:id="546373696">
      <w:bodyDiv w:val="1"/>
      <w:marLeft w:val="0"/>
      <w:marRight w:val="0"/>
      <w:marTop w:val="0"/>
      <w:marBottom w:val="0"/>
      <w:divBdr>
        <w:top w:val="none" w:sz="0" w:space="0" w:color="auto"/>
        <w:left w:val="none" w:sz="0" w:space="0" w:color="auto"/>
        <w:bottom w:val="none" w:sz="0" w:space="0" w:color="auto"/>
        <w:right w:val="none" w:sz="0" w:space="0" w:color="auto"/>
      </w:divBdr>
    </w:div>
    <w:div w:id="723261535">
      <w:bodyDiv w:val="1"/>
      <w:marLeft w:val="0"/>
      <w:marRight w:val="0"/>
      <w:marTop w:val="0"/>
      <w:marBottom w:val="0"/>
      <w:divBdr>
        <w:top w:val="none" w:sz="0" w:space="0" w:color="auto"/>
        <w:left w:val="none" w:sz="0" w:space="0" w:color="auto"/>
        <w:bottom w:val="none" w:sz="0" w:space="0" w:color="auto"/>
        <w:right w:val="none" w:sz="0" w:space="0" w:color="auto"/>
      </w:divBdr>
    </w:div>
    <w:div w:id="948511552">
      <w:bodyDiv w:val="1"/>
      <w:marLeft w:val="0"/>
      <w:marRight w:val="0"/>
      <w:marTop w:val="0"/>
      <w:marBottom w:val="0"/>
      <w:divBdr>
        <w:top w:val="none" w:sz="0" w:space="0" w:color="auto"/>
        <w:left w:val="none" w:sz="0" w:space="0" w:color="auto"/>
        <w:bottom w:val="none" w:sz="0" w:space="0" w:color="auto"/>
        <w:right w:val="none" w:sz="0" w:space="0" w:color="auto"/>
      </w:divBdr>
    </w:div>
    <w:div w:id="1458178960">
      <w:bodyDiv w:val="1"/>
      <w:marLeft w:val="0"/>
      <w:marRight w:val="0"/>
      <w:marTop w:val="0"/>
      <w:marBottom w:val="0"/>
      <w:divBdr>
        <w:top w:val="none" w:sz="0" w:space="0" w:color="auto"/>
        <w:left w:val="none" w:sz="0" w:space="0" w:color="auto"/>
        <w:bottom w:val="none" w:sz="0" w:space="0" w:color="auto"/>
        <w:right w:val="none" w:sz="0" w:space="0" w:color="auto"/>
      </w:divBdr>
    </w:div>
    <w:div w:id="1593507858">
      <w:bodyDiv w:val="1"/>
      <w:marLeft w:val="0"/>
      <w:marRight w:val="0"/>
      <w:marTop w:val="0"/>
      <w:marBottom w:val="0"/>
      <w:divBdr>
        <w:top w:val="none" w:sz="0" w:space="0" w:color="auto"/>
        <w:left w:val="none" w:sz="0" w:space="0" w:color="auto"/>
        <w:bottom w:val="none" w:sz="0" w:space="0" w:color="auto"/>
        <w:right w:val="none" w:sz="0" w:space="0" w:color="auto"/>
      </w:divBdr>
      <w:divsChild>
        <w:div w:id="152071752">
          <w:marLeft w:val="0"/>
          <w:marRight w:val="0"/>
          <w:marTop w:val="0"/>
          <w:marBottom w:val="0"/>
          <w:divBdr>
            <w:top w:val="none" w:sz="0" w:space="0" w:color="auto"/>
            <w:left w:val="none" w:sz="0" w:space="0" w:color="auto"/>
            <w:bottom w:val="none" w:sz="0" w:space="0" w:color="auto"/>
            <w:right w:val="none" w:sz="0" w:space="0" w:color="auto"/>
          </w:divBdr>
        </w:div>
      </w:divsChild>
    </w:div>
    <w:div w:id="1611162960">
      <w:bodyDiv w:val="1"/>
      <w:marLeft w:val="0"/>
      <w:marRight w:val="0"/>
      <w:marTop w:val="0"/>
      <w:marBottom w:val="0"/>
      <w:divBdr>
        <w:top w:val="none" w:sz="0" w:space="0" w:color="auto"/>
        <w:left w:val="none" w:sz="0" w:space="0" w:color="auto"/>
        <w:bottom w:val="none" w:sz="0" w:space="0" w:color="auto"/>
        <w:right w:val="none" w:sz="0" w:space="0" w:color="auto"/>
      </w:divBdr>
    </w:div>
    <w:div w:id="1644695054">
      <w:bodyDiv w:val="1"/>
      <w:marLeft w:val="0"/>
      <w:marRight w:val="0"/>
      <w:marTop w:val="0"/>
      <w:marBottom w:val="0"/>
      <w:divBdr>
        <w:top w:val="none" w:sz="0" w:space="0" w:color="auto"/>
        <w:left w:val="none" w:sz="0" w:space="0" w:color="auto"/>
        <w:bottom w:val="none" w:sz="0" w:space="0" w:color="auto"/>
        <w:right w:val="none" w:sz="0" w:space="0" w:color="auto"/>
      </w:divBdr>
      <w:divsChild>
        <w:div w:id="1958175069">
          <w:marLeft w:val="0"/>
          <w:marRight w:val="0"/>
          <w:marTop w:val="0"/>
          <w:marBottom w:val="0"/>
          <w:divBdr>
            <w:top w:val="none" w:sz="0" w:space="0" w:color="auto"/>
            <w:left w:val="none" w:sz="0" w:space="0" w:color="auto"/>
            <w:bottom w:val="none" w:sz="0" w:space="0" w:color="auto"/>
            <w:right w:val="none" w:sz="0" w:space="0" w:color="auto"/>
          </w:divBdr>
        </w:div>
      </w:divsChild>
    </w:div>
    <w:div w:id="1713193431">
      <w:bodyDiv w:val="1"/>
      <w:marLeft w:val="0"/>
      <w:marRight w:val="0"/>
      <w:marTop w:val="0"/>
      <w:marBottom w:val="0"/>
      <w:divBdr>
        <w:top w:val="none" w:sz="0" w:space="0" w:color="auto"/>
        <w:left w:val="none" w:sz="0" w:space="0" w:color="auto"/>
        <w:bottom w:val="none" w:sz="0" w:space="0" w:color="auto"/>
        <w:right w:val="none" w:sz="0" w:space="0" w:color="auto"/>
      </w:divBdr>
    </w:div>
    <w:div w:id="1810392823">
      <w:bodyDiv w:val="1"/>
      <w:marLeft w:val="0"/>
      <w:marRight w:val="0"/>
      <w:marTop w:val="0"/>
      <w:marBottom w:val="0"/>
      <w:divBdr>
        <w:top w:val="none" w:sz="0" w:space="0" w:color="auto"/>
        <w:left w:val="none" w:sz="0" w:space="0" w:color="auto"/>
        <w:bottom w:val="none" w:sz="0" w:space="0" w:color="auto"/>
        <w:right w:val="none" w:sz="0" w:space="0" w:color="auto"/>
      </w:divBdr>
    </w:div>
    <w:div w:id="2083021420">
      <w:bodyDiv w:val="1"/>
      <w:marLeft w:val="0"/>
      <w:marRight w:val="0"/>
      <w:marTop w:val="0"/>
      <w:marBottom w:val="0"/>
      <w:divBdr>
        <w:top w:val="none" w:sz="0" w:space="0" w:color="auto"/>
        <w:left w:val="none" w:sz="0" w:space="0" w:color="auto"/>
        <w:bottom w:val="none" w:sz="0" w:space="0" w:color="auto"/>
        <w:right w:val="none" w:sz="0" w:space="0" w:color="auto"/>
      </w:divBdr>
      <w:divsChild>
        <w:div w:id="1245411136">
          <w:marLeft w:val="0"/>
          <w:marRight w:val="0"/>
          <w:marTop w:val="0"/>
          <w:marBottom w:val="0"/>
          <w:divBdr>
            <w:top w:val="none" w:sz="0" w:space="0" w:color="auto"/>
            <w:left w:val="none" w:sz="0" w:space="0" w:color="auto"/>
            <w:bottom w:val="none" w:sz="0" w:space="0" w:color="auto"/>
            <w:right w:val="none" w:sz="0" w:space="0" w:color="auto"/>
          </w:divBdr>
        </w:div>
      </w:divsChild>
    </w:div>
    <w:div w:id="211694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900CB-2B98-46FA-92DB-DF83CC0FF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36</Pages>
  <Words>4515</Words>
  <Characters>25737</Characters>
  <Application>Microsoft Office Word</Application>
  <DocSecurity>0</DocSecurity>
  <Lines>214</Lines>
  <Paragraphs>60</Paragraphs>
  <ScaleCrop>false</ScaleCrop>
  <HeadingPairs>
    <vt:vector size="2" baseType="variant">
      <vt:variant>
        <vt:lpstr>العنوان</vt:lpstr>
      </vt:variant>
      <vt:variant>
        <vt:i4>1</vt:i4>
      </vt:variant>
    </vt:vector>
  </HeadingPairs>
  <TitlesOfParts>
    <vt:vector size="1" baseType="lpstr">
      <vt:lpstr>بسم الله لرحمن الرحمن الرحيم</vt:lpstr>
    </vt:vector>
  </TitlesOfParts>
  <Company>abumada</Company>
  <LinksUpToDate>false</LinksUpToDate>
  <CharactersWithSpaces>30192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لرحمن الرحمن الرحيم</dc:title>
  <dc:subject/>
  <dc:creator>1</dc:creator>
  <cp:keywords/>
  <dc:description/>
  <cp:lastModifiedBy>Walid Kotb</cp:lastModifiedBy>
  <cp:revision>4</cp:revision>
  <dcterms:created xsi:type="dcterms:W3CDTF">2018-12-29T07:47:00Z</dcterms:created>
  <dcterms:modified xsi:type="dcterms:W3CDTF">2018-12-29T07:57:00Z</dcterms:modified>
</cp:coreProperties>
</file>