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89F2B" w14:textId="69987084" w:rsidR="00224DD3" w:rsidRPr="00E925A5" w:rsidRDefault="00A53E4B" w:rsidP="00E925A5">
      <w:pPr>
        <w:spacing w:line="360" w:lineRule="auto"/>
        <w:jc w:val="lowKashida"/>
        <w:rPr>
          <w:rFonts w:ascii="Traditional Arabic" w:hAnsi="Traditional Arabic" w:cs="Traditional Arabic"/>
          <w:b/>
          <w:sz w:val="34"/>
          <w:szCs w:val="34"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E54C06" wp14:editId="02536F6C">
            <wp:simplePos x="0" y="0"/>
            <wp:positionH relativeFrom="column">
              <wp:posOffset>-899861</wp:posOffset>
            </wp:positionH>
            <wp:positionV relativeFrom="paragraph">
              <wp:posOffset>-1080655</wp:posOffset>
            </wp:positionV>
            <wp:extent cx="7778115" cy="10984676"/>
            <wp:effectExtent l="0" t="0" r="0" b="7620"/>
            <wp:wrapNone/>
            <wp:docPr id="528515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329" cy="109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A1282" w14:textId="77777777" w:rsidR="008649D9" w:rsidRDefault="008649D9">
      <w:pPr>
        <w:bidi w:val="0"/>
        <w:rPr>
          <w:rFonts w:ascii="Traditional Arabic" w:eastAsia="Times New Roman" w:hAnsi="Traditional Arabic" w:cs="PT Bold Heading"/>
          <w:b/>
          <w:kern w:val="36"/>
          <w:sz w:val="72"/>
          <w:szCs w:val="72"/>
          <w:rtl/>
          <w:lang w:bidi="ar-YE"/>
        </w:rPr>
      </w:pPr>
      <w:r>
        <w:rPr>
          <w:rFonts w:ascii="Traditional Arabic" w:eastAsia="Times New Roman" w:hAnsi="Traditional Arabic" w:cs="PT Bold Heading"/>
          <w:bCs/>
          <w:kern w:val="36"/>
          <w:sz w:val="72"/>
          <w:szCs w:val="72"/>
          <w:rtl/>
          <w:lang w:bidi="ar-YE"/>
        </w:rPr>
        <w:br w:type="page"/>
      </w:r>
    </w:p>
    <w:p w14:paraId="1F32141F" w14:textId="77777777" w:rsidR="008649D9" w:rsidRDefault="008649D9" w:rsidP="0086315D">
      <w:pPr>
        <w:pStyle w:val="1"/>
        <w:keepNext w:val="0"/>
        <w:keepLines w:val="0"/>
        <w:shd w:val="clear" w:color="auto" w:fill="FFFFFF"/>
        <w:spacing w:before="0" w:line="360" w:lineRule="auto"/>
        <w:rPr>
          <w:rFonts w:ascii="Traditional Arabic" w:eastAsia="Times New Roman" w:hAnsi="Traditional Arabic" w:cs="PT Bold Heading"/>
          <w:bCs/>
          <w:color w:val="auto"/>
          <w:kern w:val="36"/>
          <w:sz w:val="72"/>
          <w:szCs w:val="72"/>
          <w:rtl/>
          <w:lang w:bidi="ar-YE"/>
        </w:rPr>
      </w:pPr>
    </w:p>
    <w:p w14:paraId="23EB1204" w14:textId="77777777" w:rsidR="00D644DA" w:rsidRPr="00D644DA" w:rsidRDefault="00D644DA" w:rsidP="00D644DA">
      <w:pPr>
        <w:rPr>
          <w:rtl/>
          <w:lang w:bidi="ar-YE"/>
        </w:rPr>
      </w:pPr>
    </w:p>
    <w:p w14:paraId="3DFD1342" w14:textId="77777777" w:rsidR="008649D9" w:rsidRPr="008649D9" w:rsidRDefault="008649D9" w:rsidP="008649D9">
      <w:pPr>
        <w:rPr>
          <w:rtl/>
          <w:lang w:bidi="ar-YE"/>
        </w:rPr>
      </w:pPr>
    </w:p>
    <w:p w14:paraId="636A0839" w14:textId="0ADEC6FC" w:rsidR="00D644DA" w:rsidRPr="00D644DA" w:rsidRDefault="00B27C5A" w:rsidP="00D644DA">
      <w:pPr>
        <w:pStyle w:val="1"/>
        <w:keepNext w:val="0"/>
        <w:keepLines w:val="0"/>
        <w:shd w:val="clear" w:color="auto" w:fill="FFFFFF"/>
        <w:spacing w:before="0" w:line="360" w:lineRule="auto"/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</w:pPr>
      <w:bookmarkStart w:id="0" w:name="_Toc206238370"/>
      <w:bookmarkStart w:id="1" w:name="_Toc206239101"/>
      <w:proofErr w:type="spellStart"/>
      <w:r w:rsidRPr="00D644DA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>رشحات</w:t>
      </w:r>
      <w:proofErr w:type="spellEnd"/>
      <w:r w:rsidRPr="00D644DA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 xml:space="preserve"> </w:t>
      </w:r>
      <w:r w:rsidR="006F4279" w:rsidRPr="00D644DA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>مداد</w:t>
      </w:r>
      <w:bookmarkEnd w:id="0"/>
      <w:bookmarkEnd w:id="1"/>
      <w:r w:rsidR="00BF71FB" w:rsidRPr="00D644DA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 xml:space="preserve"> </w:t>
      </w:r>
      <w:bookmarkStart w:id="2" w:name="_Toc206238371"/>
      <w:bookmarkStart w:id="3" w:name="_Toc206239102"/>
      <w:r w:rsidR="008449F3" w:rsidRPr="008649D9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>ب</w:t>
      </w:r>
      <w:r w:rsidRPr="008649D9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 xml:space="preserve">أربعين </w:t>
      </w:r>
      <w:r w:rsidR="008449F3" w:rsidRPr="008649D9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>حديث</w:t>
      </w:r>
      <w:r w:rsidR="00224DD3" w:rsidRPr="008649D9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>ً</w:t>
      </w:r>
      <w:r w:rsidR="008449F3" w:rsidRPr="008649D9">
        <w:rPr>
          <w:rFonts w:ascii="GHAITHSANS SemiBold" w:eastAsia="Times New Roman" w:hAnsi="GHAITHSANS SemiBold" w:cs="GHAITHSANS SemiBold"/>
          <w:color w:val="auto"/>
          <w:kern w:val="36"/>
          <w:sz w:val="72"/>
          <w:szCs w:val="72"/>
          <w:rtl/>
          <w:lang w:bidi="ar-YE"/>
        </w:rPr>
        <w:t xml:space="preserve">ا في </w:t>
      </w:r>
    </w:p>
    <w:p w14:paraId="68D71AC4" w14:textId="747C6635" w:rsidR="00BF71FB" w:rsidRPr="00D644DA" w:rsidRDefault="00BF71FB" w:rsidP="0086315D">
      <w:pPr>
        <w:pStyle w:val="1"/>
        <w:keepNext w:val="0"/>
        <w:keepLines w:val="0"/>
        <w:shd w:val="clear" w:color="auto" w:fill="FFFFFF"/>
        <w:spacing w:before="0" w:line="360" w:lineRule="auto"/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</w:pPr>
      <w:r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الص</w:t>
      </w:r>
      <w:r w:rsidR="00224DD3"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َّ</w:t>
      </w:r>
      <w:r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اف</w:t>
      </w:r>
      <w:r w:rsidR="00224DD3"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ِ</w:t>
      </w:r>
      <w:r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نات</w:t>
      </w:r>
      <w:r w:rsidR="00224DD3"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>ِ</w:t>
      </w:r>
      <w:r w:rsidRPr="00D644DA">
        <w:rPr>
          <w:rFonts w:ascii="GHAITHSANS Black" w:eastAsia="Times New Roman" w:hAnsi="GHAITHSANS Black"/>
          <w:color w:val="auto"/>
          <w:kern w:val="36"/>
          <w:sz w:val="100"/>
          <w:szCs w:val="100"/>
          <w:rtl/>
          <w:lang w:bidi="ar-YE"/>
        </w:rPr>
        <w:t xml:space="preserve"> الجياد</w:t>
      </w:r>
      <w:bookmarkEnd w:id="2"/>
      <w:bookmarkEnd w:id="3"/>
    </w:p>
    <w:p w14:paraId="7F52CF82" w14:textId="77777777" w:rsidR="0086315D" w:rsidRDefault="0086315D" w:rsidP="0086315D">
      <w:pPr>
        <w:jc w:val="center"/>
        <w:rPr>
          <w:rtl/>
          <w:lang w:bidi="ar-YE"/>
        </w:rPr>
      </w:pPr>
    </w:p>
    <w:p w14:paraId="5E62BB0E" w14:textId="77777777" w:rsidR="0086315D" w:rsidRDefault="0086315D" w:rsidP="0086315D">
      <w:pPr>
        <w:jc w:val="center"/>
        <w:rPr>
          <w:rtl/>
          <w:lang w:bidi="ar-YE"/>
        </w:rPr>
      </w:pPr>
    </w:p>
    <w:p w14:paraId="2C185308" w14:textId="77777777" w:rsidR="0086315D" w:rsidRDefault="0086315D" w:rsidP="0086315D">
      <w:pPr>
        <w:jc w:val="center"/>
        <w:rPr>
          <w:rtl/>
          <w:lang w:bidi="ar-YE"/>
        </w:rPr>
      </w:pPr>
    </w:p>
    <w:p w14:paraId="01D72CD4" w14:textId="77777777" w:rsidR="0086315D" w:rsidRDefault="0086315D" w:rsidP="0086315D">
      <w:pPr>
        <w:jc w:val="center"/>
        <w:rPr>
          <w:rtl/>
          <w:lang w:bidi="ar-EG"/>
        </w:rPr>
      </w:pPr>
    </w:p>
    <w:p w14:paraId="026E5525" w14:textId="77777777" w:rsidR="008649D9" w:rsidRDefault="008649D9" w:rsidP="0086315D">
      <w:pPr>
        <w:jc w:val="center"/>
        <w:rPr>
          <w:rtl/>
          <w:lang w:bidi="ar-EG"/>
        </w:rPr>
      </w:pPr>
    </w:p>
    <w:p w14:paraId="6E18AF89" w14:textId="77777777" w:rsidR="008649D9" w:rsidRDefault="008649D9" w:rsidP="0086315D">
      <w:pPr>
        <w:jc w:val="center"/>
        <w:rPr>
          <w:rtl/>
          <w:lang w:bidi="ar-EG"/>
        </w:rPr>
      </w:pPr>
    </w:p>
    <w:p w14:paraId="290D7617" w14:textId="77777777" w:rsidR="008649D9" w:rsidRDefault="008649D9" w:rsidP="0086315D">
      <w:pPr>
        <w:jc w:val="center"/>
        <w:rPr>
          <w:rtl/>
          <w:lang w:bidi="ar-EG"/>
        </w:rPr>
      </w:pPr>
    </w:p>
    <w:p w14:paraId="0D069F3C" w14:textId="77777777" w:rsidR="008649D9" w:rsidRDefault="008649D9" w:rsidP="0086315D">
      <w:pPr>
        <w:jc w:val="center"/>
        <w:rPr>
          <w:rtl/>
          <w:lang w:bidi="ar-EG"/>
        </w:rPr>
      </w:pPr>
    </w:p>
    <w:p w14:paraId="67112767" w14:textId="77777777" w:rsidR="008649D9" w:rsidRDefault="008649D9" w:rsidP="0086315D">
      <w:pPr>
        <w:jc w:val="center"/>
        <w:rPr>
          <w:rFonts w:hint="cs"/>
          <w:rtl/>
          <w:lang w:bidi="ar-EG"/>
        </w:rPr>
      </w:pPr>
    </w:p>
    <w:p w14:paraId="3CA3D14B" w14:textId="77777777" w:rsidR="007B1ACB" w:rsidRDefault="007B1ACB" w:rsidP="0086315D">
      <w:pPr>
        <w:jc w:val="center"/>
        <w:rPr>
          <w:rtl/>
          <w:lang w:bidi="ar-YE"/>
        </w:rPr>
      </w:pPr>
    </w:p>
    <w:p w14:paraId="68D71AC5" w14:textId="0254BB1C" w:rsidR="00943743" w:rsidRPr="00E925A5" w:rsidRDefault="0086315D" w:rsidP="007B1ACB">
      <w:pPr>
        <w:jc w:val="center"/>
        <w:rPr>
          <w:rFonts w:ascii="Traditional Arabic" w:hAnsi="Traditional Arabic" w:cs="Traditional Arabic"/>
          <w:b/>
          <w:sz w:val="34"/>
          <w:szCs w:val="34"/>
          <w:rtl/>
        </w:rPr>
      </w:pPr>
      <w:r w:rsidRPr="0086315D">
        <w:rPr>
          <w:rFonts w:ascii="Traditional Arabic" w:hAnsi="Traditional Arabic" w:cs="Traditional Arabic"/>
          <w:b/>
          <w:bCs/>
          <w:sz w:val="72"/>
          <w:szCs w:val="72"/>
          <w:rtl/>
          <w:lang w:bidi="ar-YE"/>
        </w:rPr>
        <w:t>بكر البعداني</w:t>
      </w:r>
    </w:p>
    <w:p w14:paraId="7C551FEF" w14:textId="77777777" w:rsidR="0086315D" w:rsidRDefault="0086315D" w:rsidP="0086315D">
      <w:pPr>
        <w:bidi w:val="0"/>
        <w:jc w:val="center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ADC9B66" w14:textId="4D9F4684" w:rsidR="0086315D" w:rsidRPr="00F86F50" w:rsidRDefault="0086315D" w:rsidP="00F86F50">
      <w:pPr>
        <w:spacing w:before="40" w:after="40" w:line="240" w:lineRule="auto"/>
        <w:ind w:firstLine="227"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F86F50">
        <w:rPr>
          <w:rFonts w:ascii="Traditional Arabic" w:hAnsi="Traditional Arabic" w:cs="Traditional Arabic" w:hint="cs"/>
          <w:bCs/>
          <w:sz w:val="34"/>
          <w:szCs w:val="34"/>
          <w:rtl/>
        </w:rPr>
        <w:lastRenderedPageBreak/>
        <w:t>بسم الله الرحمن الرحيم</w:t>
      </w:r>
    </w:p>
    <w:p w14:paraId="68D71AC6" w14:textId="2D7B363D" w:rsidR="00BF71FB" w:rsidRPr="00F86F50" w:rsidRDefault="00BF71FB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Cs/>
          <w:sz w:val="56"/>
          <w:szCs w:val="56"/>
          <w:rtl/>
        </w:rPr>
      </w:pP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>الحمد لله رب العالمين، والصلاة والسلام على سيد المرسلين وآله وصحبه أجمعين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؛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أما 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>بعد:</w:t>
      </w:r>
    </w:p>
    <w:p w14:paraId="68D71AC7" w14:textId="4493D6F8" w:rsidR="00BF71FB" w:rsidRPr="00F86F50" w:rsidRDefault="00BF71FB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Cs/>
          <w:sz w:val="56"/>
          <w:szCs w:val="56"/>
          <w:rtl/>
        </w:rPr>
      </w:pP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فهذه صحائف جياد، </w:t>
      </w:r>
      <w:r w:rsidR="00943743" w:rsidRPr="00F86F50">
        <w:rPr>
          <w:rFonts w:ascii="Traditional Arabic" w:hAnsi="Traditional Arabic" w:cs="Traditional Arabic"/>
          <w:bCs/>
          <w:sz w:val="56"/>
          <w:szCs w:val="56"/>
          <w:rtl/>
        </w:rPr>
        <w:t>سط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َّ</w:t>
      </w:r>
      <w:r w:rsidR="00943743" w:rsidRPr="00F86F50">
        <w:rPr>
          <w:rFonts w:ascii="Traditional Arabic" w:hAnsi="Traditional Arabic" w:cs="Traditional Arabic"/>
          <w:bCs/>
          <w:sz w:val="56"/>
          <w:szCs w:val="56"/>
          <w:rtl/>
        </w:rPr>
        <w:t>رتها رشحات مداد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،</w:t>
      </w:r>
      <w:r w:rsidR="00943743"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جمعت </w:t>
      </w:r>
      <w:r w:rsidR="00EB2CB3" w:rsidRPr="00F86F50">
        <w:rPr>
          <w:rFonts w:ascii="Traditional Arabic" w:hAnsi="Traditional Arabic" w:cs="Traditional Arabic"/>
          <w:bCs/>
          <w:sz w:val="56"/>
          <w:szCs w:val="56"/>
          <w:rtl/>
        </w:rPr>
        <w:t>بين دفتيها أربعين حديث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ً</w:t>
      </w:r>
      <w:r w:rsidR="00EB2CB3" w:rsidRPr="00F86F50">
        <w:rPr>
          <w:rFonts w:ascii="Traditional Arabic" w:hAnsi="Traditional Arabic" w:cs="Traditional Arabic"/>
          <w:bCs/>
          <w:sz w:val="56"/>
          <w:szCs w:val="56"/>
          <w:rtl/>
        </w:rPr>
        <w:t>ا مما صح عن نبي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</w:t>
      </w:r>
      <w:r w:rsidR="00943743" w:rsidRPr="00F86F50">
        <w:rPr>
          <w:rFonts w:ascii="Traditional Arabic" w:hAnsi="Traditional Arabic" w:cs="Traditional Arabic"/>
          <w:bCs/>
          <w:sz w:val="56"/>
          <w:szCs w:val="56"/>
          <w:rtl/>
        </w:rPr>
        <w:t>العباد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، في الصافنات الجياد، وأسميتها: </w:t>
      </w:r>
      <w:r w:rsidR="00035F34" w:rsidRPr="00F86F50">
        <w:rPr>
          <w:rFonts w:ascii="Traditional Arabic" w:hAnsi="Traditional Arabic" w:cs="Traditional Arabic"/>
          <w:bCs/>
          <w:sz w:val="56"/>
          <w:szCs w:val="56"/>
          <w:rtl/>
        </w:rPr>
        <w:t>رشحات مداد ب</w:t>
      </w:r>
      <w:r w:rsidR="00B27C5A"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أربعين </w:t>
      </w:r>
      <w:r w:rsidR="00035F34" w:rsidRPr="00F86F50">
        <w:rPr>
          <w:rFonts w:ascii="Traditional Arabic" w:hAnsi="Traditional Arabic" w:cs="Traditional Arabic"/>
          <w:bCs/>
          <w:sz w:val="56"/>
          <w:szCs w:val="56"/>
          <w:rtl/>
        </w:rPr>
        <w:t>حديث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ً</w:t>
      </w:r>
      <w:r w:rsidR="00035F34"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ا في </w:t>
      </w:r>
      <w:r w:rsidR="00B27C5A" w:rsidRPr="00F86F50">
        <w:rPr>
          <w:rFonts w:ascii="Traditional Arabic" w:hAnsi="Traditional Arabic" w:cs="Traditional Arabic"/>
          <w:bCs/>
          <w:sz w:val="56"/>
          <w:szCs w:val="56"/>
          <w:rtl/>
        </w:rPr>
        <w:t>الصافنات الجياد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،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وأسال الله التوفيق والسداد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،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وأن ينفعني بها وجميع أهل </w:t>
      </w:r>
      <w:r w:rsidR="008D4855" w:rsidRPr="00F86F50">
        <w:rPr>
          <w:rFonts w:ascii="Traditional Arabic" w:hAnsi="Traditional Arabic" w:cs="Traditional Arabic"/>
          <w:bCs/>
          <w:sz w:val="56"/>
          <w:szCs w:val="56"/>
          <w:rtl/>
        </w:rPr>
        <w:t>الإسلام</w:t>
      </w:r>
      <w:r w:rsidR="00224DD3" w:rsidRPr="00F86F50">
        <w:rPr>
          <w:rFonts w:ascii="Traditional Arabic" w:hAnsi="Traditional Arabic" w:cs="Traditional Arabic"/>
          <w:bCs/>
          <w:sz w:val="56"/>
          <w:szCs w:val="56"/>
          <w:rtl/>
        </w:rPr>
        <w:t>،</w:t>
      </w:r>
      <w:r w:rsidR="008D4855"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ويرزقنا الرشاد،</w:t>
      </w:r>
      <w:r w:rsidRPr="00F86F50">
        <w:rPr>
          <w:rFonts w:ascii="Traditional Arabic" w:hAnsi="Traditional Arabic" w:cs="Traditional Arabic"/>
          <w:bCs/>
          <w:sz w:val="56"/>
          <w:szCs w:val="56"/>
          <w:rtl/>
        </w:rPr>
        <w:t xml:space="preserve"> ويتم المراد.</w:t>
      </w:r>
    </w:p>
    <w:p w14:paraId="1B699A03" w14:textId="77777777" w:rsidR="0086315D" w:rsidRPr="00F86F50" w:rsidRDefault="0086315D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143127AF" w14:textId="66C8BF52" w:rsidR="0086315D" w:rsidRPr="00F86F50" w:rsidRDefault="0086315D" w:rsidP="00F86F50">
      <w:pPr>
        <w:spacing w:before="40" w:after="40" w:line="240" w:lineRule="auto"/>
        <w:ind w:firstLine="227"/>
        <w:jc w:val="right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F86F50">
        <w:rPr>
          <w:rFonts w:ascii="Traditional Arabic" w:hAnsi="Traditional Arabic" w:cs="Traditional Arabic" w:hint="cs"/>
          <w:bCs/>
          <w:sz w:val="34"/>
          <w:szCs w:val="34"/>
          <w:rtl/>
        </w:rPr>
        <w:t>بكر البعداني</w:t>
      </w:r>
    </w:p>
    <w:p w14:paraId="7DA3B24E" w14:textId="77777777" w:rsidR="0086315D" w:rsidRPr="00F86F50" w:rsidRDefault="0086315D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AC8" w14:textId="3D462408" w:rsidR="0086315D" w:rsidRPr="00F86F50" w:rsidRDefault="0086315D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  <w:lang w:bidi="ar-YE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  <w:lang w:bidi="ar-YE"/>
        </w:rPr>
        <w:br w:type="page"/>
      </w:r>
    </w:p>
    <w:p w14:paraId="68D71AC9" w14:textId="43452CFE" w:rsidR="00954066" w:rsidRPr="00F51D79" w:rsidRDefault="00954066" w:rsidP="00F51D79">
      <w:pPr>
        <w:pStyle w:val="1"/>
        <w:rPr>
          <w:b w:val="0"/>
          <w:bCs/>
          <w:rtl/>
        </w:rPr>
      </w:pPr>
      <w:bookmarkStart w:id="4" w:name="_Toc206239103"/>
      <w:r w:rsidRPr="00F51D79">
        <w:rPr>
          <w:b w:val="0"/>
          <w:bCs/>
          <w:rtl/>
        </w:rPr>
        <w:lastRenderedPageBreak/>
        <w:t>الخيل في نواصيها الخير</w:t>
      </w:r>
      <w:bookmarkEnd w:id="4"/>
    </w:p>
    <w:p w14:paraId="43316B88" w14:textId="77777777" w:rsidR="0086315D" w:rsidRPr="00F86F50" w:rsidRDefault="0086315D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ACA" w14:textId="4FDBED74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" w:name="_Toc206239104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الأول:</w:t>
      </w:r>
      <w:bookmarkEnd w:id="5"/>
    </w:p>
    <w:p w14:paraId="68D71ACB" w14:textId="753D1B97" w:rsidR="00E6701A" w:rsidRPr="00F86F5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proofErr w:type="gram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الخيل في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نواصيها الخير إلى يوم القيامة)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(2694)،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مسلم رقم: (1871)]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ACC" w14:textId="77777777" w:rsidR="002A42E7" w:rsidRPr="00F86F50" w:rsidRDefault="002A42E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ACE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" w:name="_Toc20623910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الثاني:</w:t>
      </w:r>
      <w:bookmarkEnd w:id="6"/>
    </w:p>
    <w:p w14:paraId="68D71ACF" w14:textId="4D249A60" w:rsidR="00E6701A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عروة البارقي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الخيل معقود في نواصيها الخي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 إلى يوم القيامة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الأجر والمغنم)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(2697)،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مسلم رقم: (1873)]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AD0" w14:textId="77777777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AD1" w14:textId="1C3D074E" w:rsidR="00570157" w:rsidRPr="00F86F50" w:rsidRDefault="00677C3C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 w:hint="cs"/>
          <w:b/>
          <w:sz w:val="34"/>
          <w:szCs w:val="34"/>
          <w:rtl/>
        </w:rPr>
        <w:t>و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عن عروة بن الجعد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رضي الله عنه،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النبي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صلى الله عليه وآله وسلم 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قال: ((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>الخيل معقود في نواصيها الخير إلى يوم القيامة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(2695)].</w:t>
      </w:r>
    </w:p>
    <w:p w14:paraId="68D71AD2" w14:textId="77777777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AD3" w14:textId="6C4E08A9" w:rsidR="00570157" w:rsidRPr="00F86F50" w:rsidRDefault="00677C3C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 w:hint="cs"/>
          <w:b/>
          <w:sz w:val="34"/>
          <w:szCs w:val="34"/>
          <w:rtl/>
        </w:rPr>
        <w:t>و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جرير بن </w:t>
      </w:r>
      <w:proofErr w:type="gramStart"/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((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 xml:space="preserve">رأيت رسول الله </w:t>
      </w:r>
      <w:r w:rsidR="00224DD3" w:rsidRPr="00985BA3">
        <w:rPr>
          <w:rFonts w:ascii="Traditional Arabic" w:hAnsi="Traditional Arabic" w:cs="Traditional Arabic"/>
          <w:bCs/>
          <w:sz w:val="34"/>
          <w:szCs w:val="34"/>
          <w:rtl/>
        </w:rPr>
        <w:t>صلى الله عليه وآله وسلم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 xml:space="preserve"> يلوي ناصية</w:t>
      </w:r>
      <w:r w:rsidR="00224DD3" w:rsidRPr="00985BA3">
        <w:rPr>
          <w:rFonts w:ascii="Traditional Arabic" w:hAnsi="Traditional Arabic" w:cs="Traditional Arabic"/>
          <w:bCs/>
          <w:sz w:val="34"/>
          <w:szCs w:val="34"/>
          <w:rtl/>
        </w:rPr>
        <w:t>َ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 xml:space="preserve"> فرس بإصبعه</w:t>
      </w:r>
      <w:r w:rsidR="00224DD3" w:rsidRPr="00985BA3">
        <w:rPr>
          <w:rFonts w:ascii="Traditional Arabic" w:hAnsi="Traditional Arabic" w:cs="Traditional Arabic"/>
          <w:bCs/>
          <w:sz w:val="34"/>
          <w:szCs w:val="34"/>
          <w:rtl/>
        </w:rPr>
        <w:t>،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 xml:space="preserve"> وهو يقول: الخيل معقود بنواصيها الخير إلى يوم القيامة</w:t>
      </w:r>
      <w:r w:rsidR="00754ABA" w:rsidRPr="00985BA3">
        <w:rPr>
          <w:rFonts w:ascii="Traditional Arabic" w:hAnsi="Traditional Arabic" w:cs="Traditional Arabic"/>
          <w:bCs/>
          <w:sz w:val="34"/>
          <w:szCs w:val="34"/>
          <w:rtl/>
        </w:rPr>
        <w:t>؛</w:t>
      </w:r>
      <w:r w:rsidR="00570157" w:rsidRPr="00985BA3">
        <w:rPr>
          <w:rFonts w:ascii="Traditional Arabic" w:hAnsi="Traditional Arabic" w:cs="Traditional Arabic"/>
          <w:bCs/>
          <w:sz w:val="34"/>
          <w:szCs w:val="34"/>
          <w:rtl/>
        </w:rPr>
        <w:t xml:space="preserve"> الأجر والغنيمة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؛ </w:t>
      </w:r>
      <w:r w:rsidR="00570157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مسلم رقم: (1872)].</w:t>
      </w:r>
    </w:p>
    <w:p w14:paraId="68D71AD4" w14:textId="59F72BED" w:rsidR="0086315D" w:rsidRPr="00F86F50" w:rsidRDefault="0086315D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D5" w14:textId="60234989" w:rsidR="00570157" w:rsidRPr="00F86F50" w:rsidRDefault="00570157" w:rsidP="00985BA3">
      <w:pPr>
        <w:pStyle w:val="1"/>
        <w:rPr>
          <w:rtl/>
        </w:rPr>
      </w:pPr>
      <w:bookmarkStart w:id="7" w:name="_Toc206239106"/>
      <w:r w:rsidRPr="00F86F50">
        <w:rPr>
          <w:rtl/>
        </w:rPr>
        <w:lastRenderedPageBreak/>
        <w:t>رخ</w:t>
      </w:r>
      <w:r w:rsidR="00754ABA" w:rsidRPr="00F86F50">
        <w:rPr>
          <w:rtl/>
        </w:rPr>
        <w:t>َّ</w:t>
      </w:r>
      <w:r w:rsidRPr="00F86F50">
        <w:rPr>
          <w:rtl/>
        </w:rPr>
        <w:t>ص في لحوم الخيل</w:t>
      </w:r>
      <w:bookmarkEnd w:id="7"/>
    </w:p>
    <w:p w14:paraId="6A498015" w14:textId="77777777" w:rsidR="0086315D" w:rsidRPr="00F86F50" w:rsidRDefault="0086315D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AD6" w14:textId="44C8E6C2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8" w:name="_Toc206239107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الثالث:</w:t>
      </w:r>
      <w:bookmarkEnd w:id="8"/>
    </w:p>
    <w:p w14:paraId="68D71AD7" w14:textId="556B43B3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أسماء بنت أبي بكر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قالت: ((نحرنا على عهد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فأكلناه))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(5191)، ومسلم رقم: (1942)].</w:t>
      </w:r>
    </w:p>
    <w:p w14:paraId="68D71AD8" w14:textId="77777777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AD9" w14:textId="56E3880D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جابر بن </w:t>
      </w:r>
      <w:proofErr w:type="gram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((نهى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صلى الله عليه وآله وسلم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يوم خيبر عن لحوم الح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مر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ورخ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ص في لحوم الخيل))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(5201)، ومسلم رقم: (1941)].</w:t>
      </w:r>
    </w:p>
    <w:p w14:paraId="68D71ADA" w14:textId="77777777" w:rsidR="00E6701A" w:rsidRPr="00F86F50" w:rsidRDefault="00E6701A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0B703D0E" w14:textId="77777777" w:rsidR="0086315D" w:rsidRPr="00F86F50" w:rsidRDefault="0086315D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DB" w14:textId="6BE306CB" w:rsidR="00570157" w:rsidRPr="00F86F50" w:rsidRDefault="00570157" w:rsidP="00985BA3">
      <w:pPr>
        <w:pStyle w:val="1"/>
        <w:rPr>
          <w:rtl/>
        </w:rPr>
      </w:pPr>
      <w:bookmarkStart w:id="9" w:name="_Toc206239108"/>
      <w:r w:rsidRPr="00F86F50">
        <w:rPr>
          <w:rtl/>
        </w:rPr>
        <w:lastRenderedPageBreak/>
        <w:t>الأنثى من الخيل</w:t>
      </w:r>
      <w:bookmarkEnd w:id="9"/>
    </w:p>
    <w:p w14:paraId="3405CDCA" w14:textId="77777777" w:rsidR="0086315D" w:rsidRPr="00F86F50" w:rsidRDefault="0086315D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ADC" w14:textId="7F88893C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10" w:name="_Toc20623910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الرابع:</w:t>
      </w:r>
      <w:bookmarkEnd w:id="10"/>
    </w:p>
    <w:p w14:paraId="68D71ADD" w14:textId="1909FDA6" w:rsidR="00570157" w:rsidRPr="00F86F50" w:rsidRDefault="00570157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أبي هريرة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كان يسمي الأنثى من الخيل 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(2548)، والحاكم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(2/144)]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الألباني في سلسلة الأحاديث الصحيحة رقم: (2131): "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  <w:r w:rsidR="009E18C7" w:rsidRPr="00F86F50">
        <w:rPr>
          <w:rFonts w:ascii="Traditional Arabic" w:hAnsi="Traditional Arabic" w:cs="Traditional Arabic"/>
          <w:b/>
          <w:sz w:val="34"/>
          <w:szCs w:val="34"/>
          <w:rtl/>
        </w:rPr>
        <w:t>..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يدخل في قسم الصحيح أو الحسن على الأقل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والله سبحانه وتعالى أعلم</w:t>
      </w:r>
      <w:r w:rsidR="009E18C7" w:rsidRPr="00F86F50">
        <w:rPr>
          <w:rFonts w:ascii="Traditional Arabic" w:hAnsi="Traditional Arabic" w:cs="Traditional Arabic"/>
          <w:b/>
          <w:sz w:val="34"/>
          <w:szCs w:val="34"/>
          <w:rtl/>
        </w:rPr>
        <w:t>"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E18C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في صحيح أبي داود رقم: (2294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E18C7" w:rsidRPr="00F86F50">
        <w:rPr>
          <w:rFonts w:ascii="Traditional Arabic" w:hAnsi="Traditional Arabic" w:cs="Traditional Arabic"/>
          <w:b/>
          <w:sz w:val="34"/>
          <w:szCs w:val="34"/>
          <w:rtl/>
        </w:rPr>
        <w:t>- الأم): "قلت: إسناده صحيح، وصححه ابن حبان والحاكم"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</w:p>
    <w:p w14:paraId="3342BD43" w14:textId="4F710BBF" w:rsidR="007C71B0" w:rsidRDefault="007C71B0">
      <w:pPr>
        <w:bidi w:val="0"/>
        <w:rPr>
          <w:rFonts w:asciiTheme="majorHAnsi" w:eastAsiaTheme="majorEastAsia" w:hAnsiTheme="majorHAnsi" w:cs="GHAITHSANS Black"/>
          <w:b/>
          <w:color w:val="C00000"/>
          <w:sz w:val="28"/>
          <w:szCs w:val="40"/>
          <w:rtl/>
        </w:rPr>
      </w:pPr>
      <w:r>
        <w:rPr>
          <w:rtl/>
        </w:rPr>
        <w:br w:type="page"/>
      </w:r>
    </w:p>
    <w:p w14:paraId="68D71ADF" w14:textId="3A42E472" w:rsidR="00E6701A" w:rsidRPr="00F86F50" w:rsidRDefault="002A42E7" w:rsidP="00985BA3">
      <w:pPr>
        <w:pStyle w:val="1"/>
        <w:rPr>
          <w:rtl/>
        </w:rPr>
      </w:pPr>
      <w:bookmarkStart w:id="11" w:name="_Toc206239110"/>
      <w:r w:rsidRPr="00F86F50">
        <w:rPr>
          <w:rtl/>
        </w:rPr>
        <w:lastRenderedPageBreak/>
        <w:t>البركة في نواصي الخيل</w:t>
      </w:r>
      <w:bookmarkEnd w:id="11"/>
    </w:p>
    <w:p w14:paraId="68D71AE0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12" w:name="_Toc20623911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الخامس:</w:t>
      </w:r>
      <w:bookmarkEnd w:id="12"/>
    </w:p>
    <w:p w14:paraId="68D71AE1" w14:textId="4A402107" w:rsidR="00E6701A" w:rsidRPr="00F86F5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أنس بن مالك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((البركة في نواصي الخيل)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(2696)،</w:t>
      </w:r>
      <w:r w:rsidR="00A72A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مسلم رقم: (1874)]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AE2" w14:textId="77777777" w:rsidR="00E6701A" w:rsidRPr="00F86F50" w:rsidRDefault="00E6701A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5D905B7C" w14:textId="77777777" w:rsidR="00677C3C" w:rsidRPr="00F86F50" w:rsidRDefault="00677C3C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E3" w14:textId="06129EB5" w:rsidR="002A42E7" w:rsidRPr="00F86F50" w:rsidRDefault="002A42E7" w:rsidP="00985BA3">
      <w:pPr>
        <w:pStyle w:val="1"/>
        <w:rPr>
          <w:rtl/>
        </w:rPr>
      </w:pPr>
      <w:bookmarkStart w:id="13" w:name="_Toc206239112"/>
      <w:r w:rsidRPr="00F86F50">
        <w:rPr>
          <w:rtl/>
        </w:rPr>
        <w:lastRenderedPageBreak/>
        <w:t xml:space="preserve">عليك بالخيل </w:t>
      </w:r>
      <w:proofErr w:type="spellStart"/>
      <w:r w:rsidRPr="00F86F50">
        <w:rPr>
          <w:rtl/>
        </w:rPr>
        <w:t>فارتبطها</w:t>
      </w:r>
      <w:bookmarkEnd w:id="13"/>
      <w:proofErr w:type="spellEnd"/>
    </w:p>
    <w:p w14:paraId="68D71AE4" w14:textId="079ACE35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14" w:name="_Toc20623911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السادس:</w:t>
      </w:r>
      <w:bookmarkEnd w:id="14"/>
    </w:p>
    <w:p w14:paraId="68D71AE6" w14:textId="1430AEB5" w:rsidR="00954066" w:rsidRDefault="0094662F" w:rsidP="00985BA3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سوادة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الربيع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قال: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أتيت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وأمر لي بذود، قال لي: 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 بنيك أن يقصوا أظافرهم عن ضروع إبلهم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ومواشيهم، وقل لهم: فليحتلبوا عليها سخالها، لا تدركها الس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نة وهي ع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جاف،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قال: هل لك من مال؟ قلت: نعم، لي مال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وخيل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ورقيق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عليك بالخيل فارتبطها، الخيل معقود في نواصيها الخير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B933BC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أخرجه البخاري في التاريخ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(2/2/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184)، وجو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ده العلامة الألباني في سلسلة الأحاديث الصحيحة رقم: (1936)</w:t>
      </w:r>
      <w:r w:rsidR="002A42E7"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</w:p>
    <w:p w14:paraId="5BE4C0A8" w14:textId="2621CEF0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718D41D8" w14:textId="09EE4098" w:rsidR="00677C3C" w:rsidRPr="00985BA3" w:rsidRDefault="00F051F0" w:rsidP="00985BA3">
      <w:pPr>
        <w:pStyle w:val="1"/>
        <w:rPr>
          <w:rtl/>
        </w:rPr>
      </w:pPr>
      <w:bookmarkStart w:id="15" w:name="_Toc206239114"/>
      <w:r w:rsidRPr="00F86F50">
        <w:rPr>
          <w:rtl/>
        </w:rPr>
        <w:lastRenderedPageBreak/>
        <w:t>الخ</w:t>
      </w:r>
      <w:r w:rsidR="00754ABA" w:rsidRPr="00F86F50">
        <w:rPr>
          <w:rtl/>
        </w:rPr>
        <w:t>ُ</w:t>
      </w:r>
      <w:r w:rsidRPr="00F86F50">
        <w:rPr>
          <w:rtl/>
        </w:rPr>
        <w:t>يلاء في أهل الخيل</w:t>
      </w:r>
      <w:bookmarkEnd w:id="15"/>
    </w:p>
    <w:p w14:paraId="68D71AE8" w14:textId="4920273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16" w:name="_Toc20623911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السابع:</w:t>
      </w:r>
      <w:bookmarkEnd w:id="16"/>
    </w:p>
    <w:p w14:paraId="68D71AE9" w14:textId="536A9476" w:rsidR="00A72AA2" w:rsidRPr="00F86F50" w:rsidRDefault="00A72AA2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رأس الكفر نحو المشرق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والفخر والخ</w:t>
      </w:r>
      <w:r w:rsidR="00B933BC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يلاء في أهل الخيل والإبل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والفد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ادين أهل الوبر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كينة في أهل الغنم))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البخاري رقم: (3125)، ومسلم رقم: (52)].</w:t>
      </w:r>
    </w:p>
    <w:p w14:paraId="68D71AEA" w14:textId="5323E5A4" w:rsidR="00677C3C" w:rsidRPr="00F86F50" w:rsidRDefault="00677C3C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EB" w14:textId="77777777" w:rsidR="00F051F0" w:rsidRPr="00F86F50" w:rsidRDefault="00F051F0" w:rsidP="00985BA3">
      <w:pPr>
        <w:pStyle w:val="1"/>
        <w:rPr>
          <w:rtl/>
        </w:rPr>
      </w:pPr>
      <w:bookmarkStart w:id="17" w:name="_Toc206239116"/>
      <w:r w:rsidRPr="00F86F50">
        <w:rPr>
          <w:rtl/>
        </w:rPr>
        <w:lastRenderedPageBreak/>
        <w:t>أطرقني من فرسك:</w:t>
      </w:r>
      <w:bookmarkEnd w:id="17"/>
    </w:p>
    <w:p w14:paraId="68D71AEC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18" w:name="_Toc206239117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الثامن:</w:t>
      </w:r>
      <w:bookmarkEnd w:id="18"/>
    </w:p>
    <w:p w14:paraId="68D71AED" w14:textId="241058F1" w:rsidR="00E71E7E" w:rsidRPr="00F86F50" w:rsidRDefault="00F051F0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عامر الهوزني، 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أبي كبشة الأنماري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>أنه أتاه فقال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أطر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>قني من فرسك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فإني سمعت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يقول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 أطرق فعق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>ت له الفرس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71E7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 له كأجر س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بعين 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حمل عليه في سبيل الله))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أحمد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(4/231)، 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وابن حبان (1637 - الموارد)، والطبراني في المعجم الكبير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(22/341/853)، قال الألباني 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رحمه الله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سلسلة الأحاديث الصحيحة رقم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(2898): "قلت: وهذا إسناد شامي صحيح، رجاله كلهم ثقات من رجال التهذيب"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وقال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شيخنا مقبل الوادعي 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رحمه الله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الجامع الصحيح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>(3/19</w:t>
      </w:r>
      <w:r w:rsidR="00B35230" w:rsidRPr="00F86F50">
        <w:rPr>
          <w:rFonts w:ascii="Traditional Arabic" w:hAnsi="Traditional Arabic" w:cs="Traditional Arabic"/>
          <w:b/>
          <w:sz w:val="34"/>
          <w:szCs w:val="34"/>
          <w:rtl/>
        </w:rPr>
        <w:t>9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"هذا حديث حسن"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860B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حمدي السلفي في تحقيق الطبراني: "</w:t>
      </w:r>
      <w:r w:rsidR="00643DAA"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="007860BE" w:rsidRPr="00F86F50">
        <w:rPr>
          <w:rFonts w:ascii="Traditional Arabic" w:hAnsi="Traditional Arabic" w:cs="Traditional Arabic"/>
          <w:b/>
          <w:sz w:val="34"/>
          <w:szCs w:val="34"/>
          <w:rtl/>
        </w:rPr>
        <w:t>له شاهدان"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</w:p>
    <w:p w14:paraId="68D71AEE" w14:textId="520BA2CD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EF" w14:textId="2A5C66F0" w:rsidR="00F051F0" w:rsidRPr="00F86F50" w:rsidRDefault="00F051F0" w:rsidP="00985BA3">
      <w:pPr>
        <w:pStyle w:val="1"/>
        <w:rPr>
          <w:rtl/>
        </w:rPr>
      </w:pPr>
      <w:bookmarkStart w:id="19" w:name="_Toc206239118"/>
      <w:r w:rsidRPr="00F86F50">
        <w:rPr>
          <w:rtl/>
        </w:rPr>
        <w:lastRenderedPageBreak/>
        <w:t>اشْتر</w:t>
      </w:r>
      <w:r w:rsidR="00754ABA" w:rsidRPr="00F86F50">
        <w:rPr>
          <w:rtl/>
        </w:rPr>
        <w:t>ِ</w:t>
      </w:r>
      <w:r w:rsidRPr="00F86F50">
        <w:rPr>
          <w:rtl/>
        </w:rPr>
        <w:t xml:space="preserve"> فرس</w:t>
      </w:r>
      <w:r w:rsidR="00754ABA" w:rsidRPr="00F86F50">
        <w:rPr>
          <w:rtl/>
        </w:rPr>
        <w:t>ً</w:t>
      </w:r>
      <w:r w:rsidRPr="00F86F50">
        <w:rPr>
          <w:rtl/>
        </w:rPr>
        <w:t>ا أدهم</w:t>
      </w:r>
      <w:bookmarkEnd w:id="19"/>
    </w:p>
    <w:p w14:paraId="68D71AF0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20" w:name="_Toc20623911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التاسع:</w:t>
      </w:r>
      <w:bookmarkEnd w:id="20"/>
    </w:p>
    <w:p w14:paraId="68D71AF1" w14:textId="13431377" w:rsidR="007C71B0" w:rsidRDefault="00535AB0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عقبة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بن عامر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(إذا أردت أن تغزو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َ،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اشْتر 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ا أدهم، أغَرّ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، محجل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 مُطلَ</w:t>
      </w:r>
      <w:r w:rsidR="00952FE5" w:rsidRPr="00F86F50">
        <w:rPr>
          <w:rFonts w:ascii="Traditional Arabic" w:hAnsi="Traditional Arabic" w:cs="Traditional Arabic"/>
          <w:b/>
          <w:sz w:val="34"/>
          <w:szCs w:val="34"/>
          <w:rtl/>
        </w:rPr>
        <w:t>قَ اليمنى؛ فإن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952FE5" w:rsidRPr="00F86F50">
        <w:rPr>
          <w:rFonts w:ascii="Traditional Arabic" w:hAnsi="Traditional Arabic" w:cs="Traditional Arabic"/>
          <w:b/>
          <w:sz w:val="34"/>
          <w:szCs w:val="34"/>
          <w:rtl/>
        </w:rPr>
        <w:t>ّك تغنمُ وتسلَمُ)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الحاكم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(2/92)، والطبراني في المعجم الكبير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(17/293/809)،</w:t>
      </w:r>
      <w:r w:rsidR="00B8644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وصححه الحاكم، والذهبي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B8644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والمنذري في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الترغيب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(2/162/20)، </w:t>
      </w:r>
      <w:r w:rsidR="00F62A9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وفيه ضعف، لكن له شواهد، </w:t>
      </w:r>
      <w:r w:rsidR="00F051F0" w:rsidRPr="00F86F50">
        <w:rPr>
          <w:rFonts w:ascii="Traditional Arabic" w:hAnsi="Traditional Arabic" w:cs="Traditional Arabic"/>
          <w:b/>
          <w:sz w:val="34"/>
          <w:szCs w:val="34"/>
          <w:rtl/>
        </w:rPr>
        <w:t>وهو في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سلسلة الأحاديث الصحيحة رقم: (3449)</w:t>
      </w:r>
      <w:r w:rsidR="00952FE5" w:rsidRPr="00F86F50">
        <w:rPr>
          <w:rFonts w:ascii="Traditional Arabic" w:hAnsi="Traditional Arabic" w:cs="Traditional Arabic"/>
          <w:b/>
          <w:sz w:val="34"/>
          <w:szCs w:val="34"/>
          <w:rtl/>
        </w:rPr>
        <w:t>، ولذلك قال في صحيح الترغيب رقم: (1254): "حسن لغيره"].</w:t>
      </w:r>
    </w:p>
    <w:p w14:paraId="0F4E8331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F3" w14:textId="35E5D43D" w:rsidR="007C2A53" w:rsidRPr="00F86F50" w:rsidRDefault="007C2A53" w:rsidP="00985BA3">
      <w:pPr>
        <w:pStyle w:val="1"/>
        <w:rPr>
          <w:rtl/>
        </w:rPr>
      </w:pPr>
      <w:bookmarkStart w:id="21" w:name="_Toc206239120"/>
      <w:r w:rsidRPr="00F86F50">
        <w:rPr>
          <w:rtl/>
        </w:rPr>
        <w:lastRenderedPageBreak/>
        <w:t>من احتبس فرس</w:t>
      </w:r>
      <w:r w:rsidR="00754ABA" w:rsidRPr="00F86F50">
        <w:rPr>
          <w:rtl/>
        </w:rPr>
        <w:t>ً</w:t>
      </w:r>
      <w:r w:rsidRPr="00F86F50">
        <w:rPr>
          <w:rtl/>
        </w:rPr>
        <w:t>ا في سبيل الله عز وجل</w:t>
      </w:r>
      <w:bookmarkEnd w:id="21"/>
    </w:p>
    <w:p w14:paraId="68D71AF4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22" w:name="_Toc20623912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العاشر:</w:t>
      </w:r>
      <w:bookmarkEnd w:id="22"/>
    </w:p>
    <w:p w14:paraId="68D71AF5" w14:textId="79D0CFC1" w:rsidR="00E6701A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من احتبس 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 في سبيل الله إيمان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 بالله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وتصديق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 بوعده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فإن شبعه وري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وثه وبوله في ميزانه يوم القيامة)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(2698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68D71AF6" w14:textId="291A3078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F7" w14:textId="4D0BF3D6" w:rsidR="00906216" w:rsidRPr="00F86F50" w:rsidRDefault="00906216" w:rsidP="00985BA3">
      <w:pPr>
        <w:pStyle w:val="1"/>
        <w:rPr>
          <w:rtl/>
        </w:rPr>
      </w:pPr>
      <w:bookmarkStart w:id="23" w:name="_Toc206239122"/>
      <w:r w:rsidRPr="00F86F50">
        <w:rPr>
          <w:rtl/>
        </w:rPr>
        <w:lastRenderedPageBreak/>
        <w:t>الخيل لثلاثة</w:t>
      </w:r>
      <w:bookmarkEnd w:id="23"/>
    </w:p>
    <w:p w14:paraId="68D71AF8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24" w:name="_Toc20623912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الحادي عشر:</w:t>
      </w:r>
      <w:bookmarkEnd w:id="24"/>
    </w:p>
    <w:p w14:paraId="68D71AF9" w14:textId="25976F2F" w:rsidR="00E6701A" w:rsidRPr="00F86F50" w:rsidRDefault="00906216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((الخيل لثلاثة: لرجل أجر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 ولرجل ستر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 وعلى رجل و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زر، فأما الذي له أجر فرجل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ربطها في سبيل الله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فأطال لها في 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ْ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ج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ٍ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أو روضة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فما أصابت في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ط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لها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 المرج أو الروضة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كانت له حسنات، ولو أنها قطعت طيلها فاستن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ت ش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ف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أو ش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فين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كانت أرواثها حسنات له، ولو أنها مرت بنهر فشربت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ولم يرد أن يسقيها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 ذلك له حسنات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ورجل ربطها تغني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وستر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وتعفف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ا، لم ينس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حق الله في رقابها وظهورها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فهي له كذلك ستر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ورجل ربطها فخر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ورياء ونواء لأهل الإسلام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فهي وزر))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البخاري رقم: 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3446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)،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وبنحوه عند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مسلم رقم: (987)]</w:t>
      </w:r>
      <w:r w:rsidR="007C2A53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AFA" w14:textId="7796959A" w:rsidR="007B1ACB" w:rsidRPr="00F86F50" w:rsidRDefault="007B1ACB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AFB" w14:textId="0FA975D0" w:rsidR="00035F34" w:rsidRPr="00F86F50" w:rsidRDefault="00035F34" w:rsidP="00985BA3">
      <w:pPr>
        <w:pStyle w:val="1"/>
        <w:rPr>
          <w:rtl/>
        </w:rPr>
      </w:pPr>
      <w:bookmarkStart w:id="25" w:name="_Toc206239124"/>
      <w:r w:rsidRPr="00F86F50">
        <w:rPr>
          <w:rtl/>
        </w:rPr>
        <w:lastRenderedPageBreak/>
        <w:t>الخيل ثلاثة</w:t>
      </w:r>
      <w:bookmarkEnd w:id="25"/>
    </w:p>
    <w:p w14:paraId="68D71AFC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26" w:name="_Toc20623912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الثاني عشر:</w:t>
      </w:r>
      <w:bookmarkEnd w:id="26"/>
    </w:p>
    <w:p w14:paraId="68D71AFD" w14:textId="5F9EBB12" w:rsidR="007C71B0" w:rsidRDefault="0016321E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رجل من الأنصار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((الخيل ثلاثة: فرس يربطه الرجل في سبيل الله عز وجل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فثمنه أجر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وركوبه أجر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وعاريته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أجر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وعلفه أجر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وفرس يغالق عليه الرجل ويراهن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فثمنه وزر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وعلفه وزر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وفرس للبطنة</w:t>
      </w:r>
      <w:r w:rsidR="00035F34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فعسى أن يكون سداد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من الفقر إن شاء الله تعالى))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أخرجه أحمد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(4/69)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وصححه الألباني في صحيح الترغيب رقم: (1243)، 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إرواء الغليل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(5/339)، وقال شيخنا مقبل الوادعي في الجامع الصحيح مما ليس في الصحيحين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(3/197)،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(4/342): "هذا حديث صحيح رجاله رجال الصحيح"].</w:t>
      </w:r>
    </w:p>
    <w:p w14:paraId="677B959A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2FB55783" w14:textId="40A0A8F5" w:rsidR="007B1ACB" w:rsidRPr="00985BA3" w:rsidRDefault="00117933" w:rsidP="00985BA3">
      <w:pPr>
        <w:pStyle w:val="1"/>
        <w:rPr>
          <w:rtl/>
        </w:rPr>
      </w:pPr>
      <w:bookmarkStart w:id="27" w:name="_Toc206239126"/>
      <w:r w:rsidRPr="00F86F50">
        <w:rPr>
          <w:rtl/>
        </w:rPr>
        <w:lastRenderedPageBreak/>
        <w:t>وإن وجدناه ل</w:t>
      </w:r>
      <w:r w:rsidR="00754ABA" w:rsidRPr="00F86F50">
        <w:rPr>
          <w:rtl/>
        </w:rPr>
        <w:t>َ</w:t>
      </w:r>
      <w:r w:rsidRPr="00F86F50">
        <w:rPr>
          <w:rtl/>
        </w:rPr>
        <w:t>بحر</w:t>
      </w:r>
      <w:r w:rsidR="00754ABA" w:rsidRPr="00F86F50">
        <w:rPr>
          <w:rtl/>
        </w:rPr>
        <w:t>ً</w:t>
      </w:r>
      <w:r w:rsidRPr="00F86F50">
        <w:rPr>
          <w:rtl/>
        </w:rPr>
        <w:t>ا</w:t>
      </w:r>
      <w:bookmarkEnd w:id="27"/>
    </w:p>
    <w:p w14:paraId="68D71B00" w14:textId="085493C3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28" w:name="_Toc206239127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الثالث عشر:</w:t>
      </w:r>
      <w:bookmarkEnd w:id="28"/>
    </w:p>
    <w:p w14:paraId="68D71B01" w14:textId="0E34C486" w:rsidR="007C71B0" w:rsidRDefault="00117933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أنس بن مالك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كان بالمدينة فزع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فاستعار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95406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فرس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 لأبي طلحة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يقال له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مندوب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فركبه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رأينا من فزع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وإن وجدناه لبحر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ا)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أخرجه البخاري رقم: (2707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19640EE4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03" w14:textId="5E96441D" w:rsidR="00E6701A" w:rsidRPr="00F86F50" w:rsidRDefault="00527273" w:rsidP="00985BA3">
      <w:pPr>
        <w:pStyle w:val="1"/>
        <w:rPr>
          <w:rtl/>
        </w:rPr>
      </w:pPr>
      <w:bookmarkStart w:id="29" w:name="_Toc206239128"/>
      <w:r w:rsidRPr="00F86F50">
        <w:rPr>
          <w:rtl/>
        </w:rPr>
        <w:lastRenderedPageBreak/>
        <w:t xml:space="preserve">كان للنبي </w:t>
      </w:r>
      <w:r w:rsidR="00224DD3" w:rsidRPr="00F86F50">
        <w:rPr>
          <w:rtl/>
        </w:rPr>
        <w:t>صلى الله عليه وآله وسلم</w:t>
      </w:r>
      <w:r w:rsidRPr="00F86F50">
        <w:rPr>
          <w:rtl/>
        </w:rPr>
        <w:t xml:space="preserve"> فرس</w:t>
      </w:r>
      <w:bookmarkEnd w:id="29"/>
    </w:p>
    <w:p w14:paraId="68D71B04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0" w:name="_Toc20623912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الرابع عشر:</w:t>
      </w:r>
      <w:bookmarkEnd w:id="30"/>
    </w:p>
    <w:p w14:paraId="68D71B05" w14:textId="1FDFA8F9" w:rsidR="00E6701A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أ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ب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ِّ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</w:t>
      </w:r>
      <w:r w:rsidR="004908F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عباس بن سهل، عن أبيه، عن جده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4908F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4908F9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كان للنبي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حائطنا فرس ي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قال له</w:t>
      </w:r>
      <w:r w:rsidR="0052727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proofErr w:type="spell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اللحيف</w:t>
      </w:r>
      <w:proofErr w:type="spellEnd"/>
      <w:r w:rsidR="004908F9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)،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أبو </w:t>
      </w:r>
      <w:proofErr w:type="gram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4908F9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بعضهم </w:t>
      </w:r>
      <w:proofErr w:type="spell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اللخيف</w:t>
      </w:r>
      <w:proofErr w:type="spellEnd"/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27273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أخرجه البخاري رقم: (2700</w:t>
      </w:r>
      <w:r w:rsidR="00527273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68D71B06" w14:textId="55AF0888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07" w14:textId="3730EFF5" w:rsidR="004D6CD9" w:rsidRPr="00F86F50" w:rsidRDefault="004D6CD9" w:rsidP="00985BA3">
      <w:pPr>
        <w:pStyle w:val="1"/>
        <w:rPr>
          <w:rtl/>
        </w:rPr>
      </w:pPr>
      <w:bookmarkStart w:id="31" w:name="_Toc206239130"/>
      <w:r w:rsidRPr="00F86F50">
        <w:rPr>
          <w:rtl/>
        </w:rPr>
        <w:lastRenderedPageBreak/>
        <w:t>إنما الشؤم في ثلاث</w:t>
      </w:r>
      <w:r w:rsidR="00A97F79" w:rsidRPr="00F86F50">
        <w:rPr>
          <w:rtl/>
        </w:rPr>
        <w:t>ة</w:t>
      </w:r>
      <w:bookmarkEnd w:id="31"/>
    </w:p>
    <w:p w14:paraId="68D71B08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2" w:name="_Toc20623913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الخامس عشر:</w:t>
      </w:r>
      <w:bookmarkEnd w:id="32"/>
    </w:p>
    <w:p w14:paraId="68D71B09" w14:textId="2E964BA3" w:rsidR="00E6701A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proofErr w:type="gram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سمعت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442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يقول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إنما الشؤم ف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ي ثلاثة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الفرس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والمرأة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والدار)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أخرجه البخاري رقم: (2703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68D71B0A" w14:textId="77777777" w:rsidR="00E6701A" w:rsidRPr="00F86F5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B0B" w14:textId="615E56C2" w:rsidR="00E974D2" w:rsidRPr="00F86F50" w:rsidRDefault="004D6CD9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proofErr w:type="gramStart"/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2750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>لا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>عدوى ولا ط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>يرة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إنما الشؤم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في ثلاث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الفرس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والمرأة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والدار)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974D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(5438)، ومسلم رقم: (2225)]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وفي رواية للبخاري رقم: (5421)، ومسلم رقم: (2225): ((والشؤم في ثلاث))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A194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وقد قال بشذوذ هذا اللفظ الألباني في سلسلة الأحاديث الصحيحة رقم: (993)]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0C" w14:textId="77777777" w:rsidR="00C711C4" w:rsidRPr="00F86F50" w:rsidRDefault="00C711C4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B0D" w14:textId="07AC5153" w:rsidR="004D6CD9" w:rsidRPr="00F86F50" w:rsidRDefault="0020053F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ذكروا الشؤم عند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فقال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إ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>ن كان الشؤم في شيء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ففي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الدار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والمرأة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والفرس))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4D6C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C82AB6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البخاري رقم: (4806)].</w:t>
      </w:r>
    </w:p>
    <w:p w14:paraId="68D71B0E" w14:textId="77777777" w:rsidR="004D6CD9" w:rsidRPr="00F86F50" w:rsidRDefault="004D6CD9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B0F" w14:textId="1A924041" w:rsidR="005434C9" w:rsidRPr="00F86F50" w:rsidRDefault="005434C9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سعد بن مالك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كان يقول: ((لا هامة ولا عدوى ولا ط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رة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، وإن تكن الطيرة ف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ش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ء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ففي: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الفرس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والمرأة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والدار))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(3923)، وأحمد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(1/174)، والطحاوي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(2/377،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381)، وصححه الألباني في صحيح الجامع، وقال في سلسلة الأحاديث الصحيحة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(2/416): "وإسناده صحيح، رجاله ثقات رجال الشيخين، غير الحضرمي بن لاحق، وقد قال ابن معين: ليس به بأس"].</w:t>
      </w:r>
    </w:p>
    <w:p w14:paraId="68D71B11" w14:textId="6ACC145D" w:rsidR="00E6701A" w:rsidRPr="00F51D79" w:rsidRDefault="005434C9" w:rsidP="007C71B0">
      <w:pPr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6701A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السادس عشر:</w:t>
      </w:r>
    </w:p>
    <w:p w14:paraId="68D71B12" w14:textId="2B116927" w:rsidR="00E6701A" w:rsidRPr="00F86F5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سهل بن سعد الساعدي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750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قال: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إن كان ف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ي شيء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ففي</w:t>
      </w:r>
      <w:r w:rsidR="00F73CC3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المرأة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والفرس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والمسكن)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(2704)،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مسلم رقم: (2226)]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13" w14:textId="6B7269D6" w:rsidR="00677C3C" w:rsidRPr="00F86F50" w:rsidRDefault="00677C3C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14" w14:textId="528480DF" w:rsidR="005434C9" w:rsidRPr="00F86F50" w:rsidRDefault="005434C9" w:rsidP="00985BA3">
      <w:pPr>
        <w:pStyle w:val="1"/>
        <w:rPr>
          <w:rtl/>
        </w:rPr>
      </w:pPr>
      <w:bookmarkStart w:id="33" w:name="_Toc206239132"/>
      <w:r w:rsidRPr="00F86F50">
        <w:rPr>
          <w:rtl/>
        </w:rPr>
        <w:lastRenderedPageBreak/>
        <w:t xml:space="preserve">استقبلهم النبي </w:t>
      </w:r>
      <w:r w:rsidR="00224DD3" w:rsidRPr="00F86F50">
        <w:rPr>
          <w:rtl/>
        </w:rPr>
        <w:t>صلى الله عليه وآله وسلم</w:t>
      </w:r>
      <w:r w:rsidRPr="00F86F50">
        <w:rPr>
          <w:rtl/>
        </w:rPr>
        <w:t xml:space="preserve"> على فرس</w:t>
      </w:r>
      <w:bookmarkEnd w:id="33"/>
    </w:p>
    <w:p w14:paraId="68D71B15" w14:textId="4050BEC8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4" w:name="_Toc20623913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السابع عشر:</w:t>
      </w:r>
      <w:bookmarkEnd w:id="34"/>
    </w:p>
    <w:p w14:paraId="68D71B16" w14:textId="1F1050AE" w:rsidR="007C71B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أنس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استقبلهم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750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على فرس ع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ري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ٍ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ما عليه سرج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عنقه سيف))</w:t>
      </w:r>
      <w:r w:rsidR="00A97F7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(2711</w:t>
      </w:r>
      <w:r w:rsidR="005434C9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4FF3D38A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18" w14:textId="40D78E5C" w:rsidR="00E6701A" w:rsidRPr="00985BA3" w:rsidRDefault="00F73CC3" w:rsidP="00985BA3">
      <w:pPr>
        <w:pStyle w:val="1"/>
        <w:rPr>
          <w:sz w:val="36"/>
          <w:szCs w:val="36"/>
          <w:rtl/>
        </w:rPr>
      </w:pPr>
      <w:bookmarkStart w:id="35" w:name="_Toc206239134"/>
      <w:r w:rsidRPr="00985BA3">
        <w:rPr>
          <w:sz w:val="36"/>
          <w:szCs w:val="36"/>
          <w:rtl/>
        </w:rPr>
        <w:lastRenderedPageBreak/>
        <w:t xml:space="preserve">أجرى النبي </w:t>
      </w:r>
      <w:r w:rsidR="00224DD3" w:rsidRPr="00985BA3">
        <w:rPr>
          <w:sz w:val="36"/>
          <w:szCs w:val="36"/>
          <w:rtl/>
        </w:rPr>
        <w:t>صلى الله عليه وآله وسلم</w:t>
      </w:r>
      <w:r w:rsidRPr="00985BA3">
        <w:rPr>
          <w:sz w:val="36"/>
          <w:szCs w:val="36"/>
          <w:rtl/>
        </w:rPr>
        <w:t xml:space="preserve"> ما ضمر من الخيل وما لم يضمر:</w:t>
      </w:r>
      <w:bookmarkEnd w:id="35"/>
    </w:p>
    <w:p w14:paraId="68D71B19" w14:textId="32F28CE5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6" w:name="_Toc20623913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الثامن عشر:</w:t>
      </w:r>
      <w:bookmarkEnd w:id="36"/>
    </w:p>
    <w:p w14:paraId="68D71B1A" w14:textId="156F02FB" w:rsidR="00E6701A" w:rsidRPr="00F86F50" w:rsidRDefault="00E6701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أجرى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65E1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ما ض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ِّ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 من الخيل من الحفياء إلى ثنية الوداع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وأجرى ما لم يضم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 من الثنية إلى مسجد بني زريق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ابن عمر</w:t>
      </w:r>
      <w:r w:rsidR="001A260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وكنت فيمن أجرى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سفيان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بين الحفياء إلى ثنية الوداع خمسة أميال أو ستة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وبين ثنية إلى مسجد بني زريق ميل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(2713</w:t>
      </w:r>
      <w:r w:rsidR="00F72395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68D71B1C" w14:textId="0B21E9C5" w:rsidR="00E6701A" w:rsidRPr="00F86F50" w:rsidRDefault="00F72395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65E1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سابق بالخيل التي قد أ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ضمرت من </w:t>
      </w:r>
      <w:proofErr w:type="spellStart"/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الحفياء</w:t>
      </w:r>
      <w:proofErr w:type="spellEnd"/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أمد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ها ثنية الوادع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وسابق بين الخيل التي لم تضم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ر من الثنية إلى مسجد بني زريق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ابن عمر فيمن سابق بها))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مسلم رقم: (1870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</w:p>
    <w:p w14:paraId="68D71B1E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7" w:name="_Toc206239136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التاسع عشر:</w:t>
      </w:r>
      <w:bookmarkEnd w:id="37"/>
    </w:p>
    <w:p w14:paraId="68D71B1F" w14:textId="54C2DB85" w:rsidR="00E6701A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ن </w:t>
      </w:r>
      <w:proofErr w:type="gram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625B20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65E1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سابق بين الخيل التي لم تضم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ر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أمدها من الثنية إلى مسجد بني زريق</w:t>
      </w:r>
      <w:r w:rsidR="00625B20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وأن </w:t>
      </w:r>
      <w:proofErr w:type="gramStart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عمر كان ساب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>ق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بها</w:t>
      </w:r>
      <w:r w:rsidR="00625B20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(2714</w:t>
      </w:r>
      <w:r w:rsidR="00625B20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  <w:r w:rsidR="00E6701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</w:p>
    <w:p w14:paraId="68D71B21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38" w:name="_Toc206239137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العشرون:</w:t>
      </w:r>
      <w:bookmarkEnd w:id="38"/>
    </w:p>
    <w:p w14:paraId="68D71B22" w14:textId="6611F27E" w:rsidR="007C71B0" w:rsidRDefault="00E6701A" w:rsidP="007C71B0">
      <w:pPr>
        <w:widowControl w:val="0"/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سابق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65E1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بين الخيل التي قد أضمرت فأرسلها من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الح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ف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ْ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اء</w:t>
      </w:r>
      <w:proofErr w:type="spellEnd"/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أمدها ثنية الوداع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فقلت 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>يعني: أبو إسحاق، الراوي عن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>موسى بن عقبة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-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لموسى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: فكم كان بين ذلك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؟ قال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ستة أميال أو سبعة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وسابق بين الخيل التي لم تضمر فأرسلها من ثنية الوداع وكان أمدها 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مسجد بني زريق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قلت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فكم بين ذلك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؟ قال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ميل أو نحوه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ابن عمر ممن سابق فيها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(2715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</w:p>
    <w:p w14:paraId="5990ABD5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24" w14:textId="00D495CA" w:rsidR="005F17A2" w:rsidRPr="00F86F50" w:rsidRDefault="005F17A2" w:rsidP="00985BA3">
      <w:pPr>
        <w:pStyle w:val="1"/>
        <w:rPr>
          <w:rtl/>
        </w:rPr>
      </w:pPr>
      <w:bookmarkStart w:id="39" w:name="_Toc206239138"/>
      <w:r w:rsidRPr="00F86F50">
        <w:rPr>
          <w:rtl/>
        </w:rPr>
        <w:lastRenderedPageBreak/>
        <w:t>الش</w:t>
      </w:r>
      <w:r w:rsidR="00D115A9" w:rsidRPr="00F86F50">
        <w:rPr>
          <w:rtl/>
        </w:rPr>
        <w:t>ِّ</w:t>
      </w:r>
      <w:r w:rsidRPr="00F86F50">
        <w:rPr>
          <w:rtl/>
        </w:rPr>
        <w:t>كال من الخيل</w:t>
      </w:r>
      <w:bookmarkEnd w:id="39"/>
    </w:p>
    <w:p w14:paraId="68D71B25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40" w:name="_Toc20623913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الحادي والعشرون:</w:t>
      </w:r>
      <w:bookmarkEnd w:id="40"/>
    </w:p>
    <w:p w14:paraId="68D71B26" w14:textId="5A52E807" w:rsidR="007C71B0" w:rsidRDefault="008E6E84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كان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65E1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يكره الش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ِّ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كال من الخيل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))،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والشكال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يكون الفرس في رجله اليمنى بياض وفي يده اليسر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ى</w:t>
      </w:r>
      <w:r w:rsidR="00E811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أو في يده اليمنى ورجله اليسرى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مسلم رقم: (1875</w:t>
      </w:r>
      <w:r w:rsidR="005F17A2" w:rsidRPr="00F86F50">
        <w:rPr>
          <w:rFonts w:ascii="Traditional Arabic" w:hAnsi="Traditional Arabic" w:cs="Traditional Arabic"/>
          <w:b/>
          <w:sz w:val="34"/>
          <w:szCs w:val="34"/>
          <w:rtl/>
        </w:rPr>
        <w:t>)].</w:t>
      </w:r>
    </w:p>
    <w:p w14:paraId="399C2D55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28" w14:textId="2B1DE3C7" w:rsidR="0024634F" w:rsidRPr="00F86F50" w:rsidRDefault="0024634F" w:rsidP="00985BA3">
      <w:pPr>
        <w:pStyle w:val="1"/>
        <w:rPr>
          <w:rtl/>
        </w:rPr>
      </w:pPr>
      <w:bookmarkStart w:id="41" w:name="_Toc206239140"/>
      <w:r w:rsidRPr="00F86F50">
        <w:rPr>
          <w:rtl/>
        </w:rPr>
        <w:lastRenderedPageBreak/>
        <w:t>ي</w:t>
      </w:r>
      <w:r w:rsidR="00D115A9" w:rsidRPr="00F86F50">
        <w:rPr>
          <w:rtl/>
        </w:rPr>
        <w:t>ُ</w:t>
      </w:r>
      <w:r w:rsidRPr="00F86F50">
        <w:rPr>
          <w:rtl/>
        </w:rPr>
        <w:t>م</w:t>
      </w:r>
      <w:r w:rsidR="00D115A9" w:rsidRPr="00F86F50">
        <w:rPr>
          <w:rtl/>
        </w:rPr>
        <w:t>ْ</w:t>
      </w:r>
      <w:r w:rsidRPr="00F86F50">
        <w:rPr>
          <w:rtl/>
        </w:rPr>
        <w:t>ن</w:t>
      </w:r>
      <w:r w:rsidR="00D115A9" w:rsidRPr="00F86F50">
        <w:rPr>
          <w:rtl/>
        </w:rPr>
        <w:t>ُ</w:t>
      </w:r>
      <w:r w:rsidRPr="00F86F50">
        <w:rPr>
          <w:rtl/>
        </w:rPr>
        <w:t xml:space="preserve"> الخيل ف</w:t>
      </w:r>
      <w:r w:rsidR="00D115A9" w:rsidRPr="00F86F50">
        <w:rPr>
          <w:rtl/>
        </w:rPr>
        <w:t>ي</w:t>
      </w:r>
      <w:r w:rsidRPr="00F86F50">
        <w:rPr>
          <w:rtl/>
        </w:rPr>
        <w:t xml:space="preserve"> ش</w:t>
      </w:r>
      <w:r w:rsidR="00D115A9" w:rsidRPr="00F86F50">
        <w:rPr>
          <w:rtl/>
        </w:rPr>
        <w:t>ُ</w:t>
      </w:r>
      <w:r w:rsidRPr="00F86F50">
        <w:rPr>
          <w:rtl/>
        </w:rPr>
        <w:t>ق</w:t>
      </w:r>
      <w:r w:rsidR="00D115A9" w:rsidRPr="00F86F50">
        <w:rPr>
          <w:rtl/>
        </w:rPr>
        <w:t>ْ</w:t>
      </w:r>
      <w:r w:rsidRPr="00F86F50">
        <w:rPr>
          <w:rtl/>
        </w:rPr>
        <w:t>ر</w:t>
      </w:r>
      <w:r w:rsidR="00D115A9" w:rsidRPr="00F86F50">
        <w:rPr>
          <w:rtl/>
        </w:rPr>
        <w:t>ِ</w:t>
      </w:r>
      <w:r w:rsidRPr="00F86F50">
        <w:rPr>
          <w:rtl/>
        </w:rPr>
        <w:t>ها</w:t>
      </w:r>
      <w:bookmarkEnd w:id="41"/>
    </w:p>
    <w:p w14:paraId="68D71B29" w14:textId="34B80BFB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42" w:name="_Toc20623914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الثاني والعشرون:</w:t>
      </w:r>
      <w:bookmarkEnd w:id="42"/>
    </w:p>
    <w:p w14:paraId="68D71B2A" w14:textId="7EFAF4D3" w:rsidR="0024634F" w:rsidRPr="00F86F50" w:rsidRDefault="0024634F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ابن عباس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يمن الخيل ف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شقرها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(2547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)،</w:t>
      </w:r>
      <w:r w:rsidR="00596BA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والترمذي رقم: (1695)، وحسنه الترمذي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96BA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وصححه الألباني في صحيح الجامع، وحسنه في تحقيق المشكاة رقم: (3879)، وقال في صحيح أبي داود رقم: (2293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96BAA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596BAA" w:rsidRPr="00F86F50">
        <w:rPr>
          <w:rFonts w:ascii="Traditional Arabic" w:hAnsi="Traditional Arabic" w:cs="Traditional Arabic"/>
          <w:b/>
          <w:sz w:val="34"/>
          <w:szCs w:val="34"/>
          <w:rtl/>
        </w:rPr>
        <w:t>الأم): "قلت: إسناده حسن"،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4A6B6F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في صحيح الترغيب والترهيب رقم: (1255): "حسن صحيح"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96BA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شيخنا مقبل الوادعي في الجامع الصحيح مما ليس في الصحيحين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B3523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(3/199)،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(4/341): "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هذا حديث صحيح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"]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2B" w14:textId="77777777" w:rsidR="0024634F" w:rsidRPr="00F86F50" w:rsidRDefault="0024634F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B2C" w14:textId="1411B273" w:rsidR="00DE39BF" w:rsidRPr="00F86F50" w:rsidRDefault="0024634F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وعن عيسى بن علي،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 أبيه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 جده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((إ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ن يمن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الخيل في ش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قرها))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[أخرجه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أحمد</w:t>
      </w:r>
      <w:r w:rsidR="00D115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(1/272) 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وقال شعيب </w:t>
      </w:r>
      <w:proofErr w:type="spellStart"/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الأرنؤوط</w:t>
      </w:r>
      <w:proofErr w:type="spellEnd"/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: إسناده حسن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</w:p>
    <w:p w14:paraId="68D71B2D" w14:textId="77777777" w:rsidR="00326F5C" w:rsidRPr="00F86F50" w:rsidRDefault="00326F5C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4603D327" w14:textId="77777777" w:rsidR="007C71B0" w:rsidRDefault="007C71B0">
      <w:pPr>
        <w:bidi w:val="0"/>
        <w:rPr>
          <w:rFonts w:asciiTheme="majorHAnsi" w:eastAsiaTheme="majorEastAsia" w:hAnsiTheme="majorHAnsi" w:cs="GHAITHSANS Black"/>
          <w:b/>
          <w:color w:val="C00000"/>
          <w:sz w:val="28"/>
          <w:szCs w:val="40"/>
          <w:rtl/>
        </w:rPr>
      </w:pPr>
      <w:r>
        <w:rPr>
          <w:rtl/>
        </w:rPr>
        <w:br w:type="page"/>
      </w:r>
    </w:p>
    <w:p w14:paraId="68D71B2E" w14:textId="7968D6C2" w:rsidR="00E6701A" w:rsidRPr="00F86F50" w:rsidRDefault="00326F5C" w:rsidP="00985BA3">
      <w:pPr>
        <w:pStyle w:val="1"/>
        <w:rPr>
          <w:rtl/>
        </w:rPr>
      </w:pPr>
      <w:bookmarkStart w:id="43" w:name="_Toc206239142"/>
      <w:r w:rsidRPr="00F86F50">
        <w:rPr>
          <w:rtl/>
        </w:rPr>
        <w:lastRenderedPageBreak/>
        <w:t>كان يضم</w:t>
      </w:r>
      <w:r w:rsidR="00D115A9" w:rsidRPr="00F86F50">
        <w:rPr>
          <w:rtl/>
        </w:rPr>
        <w:t>َّ</w:t>
      </w:r>
      <w:r w:rsidRPr="00F86F50">
        <w:rPr>
          <w:rtl/>
        </w:rPr>
        <w:t>ر الخيل ويسابق بها</w:t>
      </w:r>
      <w:bookmarkEnd w:id="43"/>
    </w:p>
    <w:p w14:paraId="68D71B2F" w14:textId="4B21AC9C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44" w:name="_Toc20623914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الثالث والعشرون:</w:t>
      </w:r>
      <w:bookmarkEnd w:id="44"/>
    </w:p>
    <w:p w14:paraId="68D71B30" w14:textId="012CBA98" w:rsidR="00326F5C" w:rsidRPr="00F86F50" w:rsidRDefault="00326F5C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((أن نب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 يضم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 الخيل يسابق بها))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(2578)، وابن ماج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 و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كذا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أحمد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(2/86) دون قوله: "يسابق بها"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وهو في سلسلة الأحاديث الصحيحة رقم: (2133)].</w:t>
      </w:r>
    </w:p>
    <w:p w14:paraId="68D71B31" w14:textId="77777777" w:rsidR="00326F5C" w:rsidRPr="00F86F50" w:rsidRDefault="00326F5C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68D71B33" w14:textId="17690378" w:rsidR="00E6701A" w:rsidRPr="00F86F50" w:rsidRDefault="002748B6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لا سبق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إلا ف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خف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ٍّ،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أو ف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حافر أو نصل))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أخرجه أبو داود رقم: (2576)،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والترمذي رقم: (1700)، والنسائي رقم: (3585)، وابن ماجه رقم: (2878)</w:t>
      </w:r>
      <w:r w:rsidR="003A3A4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وابن حبان 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رقم: (1638) والبيهق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ي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(10/16)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وأحمد (2/474)، ولم يذكر البعض: ((أو نصل))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وحس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نه الترمذي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وصححه ابن حبان،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="003A3A4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الألباني في صحيح الجامع،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وفي تحقيق المشكاة رقم: (3874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)،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وفي صحيح أبي داود رقم: (2319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>الأم)، وفي إرواء الغليل رقم: (1506) وذكر له طرق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9570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ا، </w:t>
      </w:r>
      <w:r w:rsidR="008E6E84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شيخنا مقبل الوادعي في الجامع الصحيح مما ليس في الصحيحين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(4/340): "هذا حديث صحيح</w:t>
      </w:r>
      <w:r w:rsidR="00985BA3">
        <w:rPr>
          <w:rFonts w:ascii="Traditional Arabic" w:hAnsi="Traditional Arabic" w:cs="Traditional Arabic"/>
          <w:b/>
          <w:sz w:val="34"/>
          <w:szCs w:val="34"/>
          <w:rtl/>
        </w:rPr>
        <w:t>.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.."]</w:t>
      </w:r>
      <w:r w:rsidR="0024634F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EC981E1" w14:textId="77777777" w:rsidR="007C71B0" w:rsidRDefault="007C71B0">
      <w:pPr>
        <w:bidi w:val="0"/>
        <w:rPr>
          <w:rFonts w:asciiTheme="majorHAnsi" w:eastAsiaTheme="majorEastAsia" w:hAnsiTheme="majorHAnsi" w:cs="GHAITHSANS Black"/>
          <w:b/>
          <w:color w:val="C00000"/>
          <w:sz w:val="28"/>
          <w:szCs w:val="40"/>
          <w:rtl/>
        </w:rPr>
      </w:pPr>
      <w:r>
        <w:rPr>
          <w:rtl/>
        </w:rPr>
        <w:br w:type="page"/>
      </w:r>
    </w:p>
    <w:p w14:paraId="68D71B35" w14:textId="1BC8509E" w:rsidR="003D046B" w:rsidRPr="00F86F50" w:rsidRDefault="003D046B" w:rsidP="00985BA3">
      <w:pPr>
        <w:pStyle w:val="1"/>
        <w:rPr>
          <w:rtl/>
        </w:rPr>
      </w:pPr>
      <w:bookmarkStart w:id="45" w:name="_Toc206239144"/>
      <w:r w:rsidRPr="00F86F50">
        <w:rPr>
          <w:rtl/>
        </w:rPr>
        <w:lastRenderedPageBreak/>
        <w:t>ما من فرس عربي</w:t>
      </w:r>
      <w:bookmarkEnd w:id="45"/>
    </w:p>
    <w:p w14:paraId="68D71B36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46" w:name="_Toc20623914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الرابع والعشرون:</w:t>
      </w:r>
      <w:bookmarkEnd w:id="46"/>
    </w:p>
    <w:p w14:paraId="68D71B37" w14:textId="212381F0" w:rsidR="00DE39BF" w:rsidRPr="00F86F50" w:rsidRDefault="00375BFE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أبي ذر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ٍّ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3D04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((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ما من فرس عربي إلا يؤذن له عند كل سح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ر بدعوتين: اللهم خو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لتني من خولتني من بني آدم وجعلتني ل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3D04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فاجعلني أحب أهله وماله إليه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3D046B" w:rsidRPr="00F86F50">
        <w:rPr>
          <w:rFonts w:ascii="Traditional Arabic" w:hAnsi="Traditional Arabic" w:cs="Traditional Arabic"/>
          <w:b/>
          <w:sz w:val="34"/>
          <w:szCs w:val="34"/>
          <w:rtl/>
        </w:rPr>
        <w:t>أو من أحب ماله وأهله إليه))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3D04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النسائي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(6/223)، </w:t>
      </w:r>
      <w:r w:rsidR="0068167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وصححه الألباني في صحيح الجامع، وصحيح الترغيب رقم: (1251)،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شيخنا مقبل الوادعي في الجامع الصحيح مما ليس في الصحيحين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(3/197)، </w:t>
      </w:r>
      <w:r w:rsidR="00DE39BF" w:rsidRPr="00F86F50">
        <w:rPr>
          <w:rFonts w:ascii="Traditional Arabic" w:hAnsi="Traditional Arabic" w:cs="Traditional Arabic"/>
          <w:b/>
          <w:sz w:val="34"/>
          <w:szCs w:val="34"/>
          <w:rtl/>
        </w:rPr>
        <w:t>(4/340): "هذا حديث حسن"]</w:t>
      </w:r>
      <w:r w:rsidR="003D046B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38" w14:textId="60B3CF0A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39" w14:textId="5A9A6503" w:rsidR="00E6701A" w:rsidRPr="00F86F50" w:rsidRDefault="00326F5C" w:rsidP="00985BA3">
      <w:pPr>
        <w:pStyle w:val="1"/>
        <w:rPr>
          <w:rtl/>
        </w:rPr>
      </w:pPr>
      <w:bookmarkStart w:id="47" w:name="_Toc206239146"/>
      <w:r w:rsidRPr="00F86F50">
        <w:rPr>
          <w:rtl/>
        </w:rPr>
        <w:lastRenderedPageBreak/>
        <w:t>من جلب على الخيل</w:t>
      </w:r>
      <w:bookmarkEnd w:id="47"/>
    </w:p>
    <w:p w14:paraId="68D71B3A" w14:textId="70221202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48" w:name="_Toc206239147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الخامس والعشرون:</w:t>
      </w:r>
      <w:bookmarkEnd w:id="48"/>
    </w:p>
    <w:p w14:paraId="68D71B3B" w14:textId="6C88C4BC" w:rsidR="00326F5C" w:rsidRPr="00F86F50" w:rsidRDefault="00326F5C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عباس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((من جلب على الخيل يوم الرهان، فليس منا))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الطبراني في الكبير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(3/126/2)، وأبو يعلى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(1/122)، وقال الهيثمي في المجمع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(6/265): "ورجال أبي يعلى ثقات"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وهو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سلسلة الأحاديث الصحيحة رقم: (2331)].</w:t>
      </w:r>
    </w:p>
    <w:p w14:paraId="68D71B3C" w14:textId="438895B1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3D" w14:textId="2AEDAAAD" w:rsidR="00BE62F7" w:rsidRPr="00F86F50" w:rsidRDefault="00BE62F7" w:rsidP="00985BA3">
      <w:pPr>
        <w:pStyle w:val="1"/>
        <w:rPr>
          <w:rtl/>
        </w:rPr>
      </w:pPr>
      <w:bookmarkStart w:id="49" w:name="_Toc206239148"/>
      <w:r w:rsidRPr="00F86F50">
        <w:rPr>
          <w:rtl/>
        </w:rPr>
        <w:lastRenderedPageBreak/>
        <w:t>تأديب الرجل فرسه</w:t>
      </w:r>
      <w:bookmarkEnd w:id="49"/>
    </w:p>
    <w:p w14:paraId="68D71B3E" w14:textId="7AB97DBE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0" w:name="_Toc20623914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السادس والعشرون:</w:t>
      </w:r>
      <w:bookmarkEnd w:id="50"/>
    </w:p>
    <w:p w14:paraId="68D71B3F" w14:textId="1A4F84A2" w:rsidR="007C71B0" w:rsidRDefault="00BE62F7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عقبة بن عامر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سمعت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يقول: (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إن الله 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عز وجل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يدخ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ل بالسهم الواحد ثلاثة نفر الجنة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صانعه يحتسب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صنعته الخير، والرام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به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، ومنبله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وارموا واركبوا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وأن ترموا أحب إل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 أن تركبوا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ليس من اللهو إلا ثلاث: تأديب الرجل فرسه، وملاعبته أهله، ورميه بقوسه ونبله، ومن ترك الرم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يَ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بعدما عل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مه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رغبة عنه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فإنها نعمة تركها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أو قال: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كف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رها))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(2515)، والنسائي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(6/222)، وابن الجارود، وصححه الحويني في غوث المكدود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(3/314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319) رقم: (1062) وذكر له شواه</w:t>
      </w:r>
      <w:r w:rsidR="004A1947" w:rsidRPr="00F86F50">
        <w:rPr>
          <w:rFonts w:ascii="Traditional Arabic" w:hAnsi="Traditional Arabic" w:cs="Traditional Arabic"/>
          <w:b/>
          <w:sz w:val="34"/>
          <w:szCs w:val="34"/>
          <w:rtl/>
        </w:rPr>
        <w:t>د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]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. </w:t>
      </w:r>
    </w:p>
    <w:p w14:paraId="77A00793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41" w14:textId="32926B07" w:rsidR="00E6701A" w:rsidRPr="00F86F50" w:rsidRDefault="0016321E" w:rsidP="00985BA3">
      <w:pPr>
        <w:pStyle w:val="1"/>
        <w:rPr>
          <w:rtl/>
        </w:rPr>
      </w:pPr>
      <w:bookmarkStart w:id="51" w:name="_Toc206239150"/>
      <w:r w:rsidRPr="00F86F50">
        <w:rPr>
          <w:rtl/>
        </w:rPr>
        <w:lastRenderedPageBreak/>
        <w:t>للفرس سهم</w:t>
      </w:r>
      <w:r w:rsidR="000B6A67" w:rsidRPr="00F86F50">
        <w:rPr>
          <w:rtl/>
        </w:rPr>
        <w:t>ا</w:t>
      </w:r>
      <w:r w:rsidRPr="00F86F50">
        <w:rPr>
          <w:rtl/>
        </w:rPr>
        <w:t>ن</w:t>
      </w:r>
      <w:bookmarkEnd w:id="51"/>
    </w:p>
    <w:p w14:paraId="68D71B42" w14:textId="3620A96F" w:rsidR="0016321E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2" w:name="_Toc20623915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السابع والعشرون:</w:t>
      </w:r>
      <w:bookmarkEnd w:id="52"/>
    </w:p>
    <w:p w14:paraId="68D71B43" w14:textId="4D87F2A4" w:rsidR="007C71B0" w:rsidRDefault="0016321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ابن عمر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((أن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جعل للفرس سهمين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ولصاحبه سهم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(2708)].</w:t>
      </w:r>
    </w:p>
    <w:p w14:paraId="73745877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45" w14:textId="65661511" w:rsidR="008A452B" w:rsidRPr="00F86F50" w:rsidRDefault="002748B6" w:rsidP="00985BA3">
      <w:pPr>
        <w:pStyle w:val="1"/>
        <w:rPr>
          <w:rtl/>
        </w:rPr>
      </w:pPr>
      <w:bookmarkStart w:id="53" w:name="_Toc206239152"/>
      <w:r w:rsidRPr="00F86F50">
        <w:rPr>
          <w:rtl/>
        </w:rPr>
        <w:lastRenderedPageBreak/>
        <w:t>حب</w:t>
      </w:r>
      <w:r w:rsidR="008A452B" w:rsidRPr="00F86F50">
        <w:rPr>
          <w:rtl/>
        </w:rPr>
        <w:t xml:space="preserve"> </w:t>
      </w:r>
      <w:r w:rsidRPr="00F86F50">
        <w:rPr>
          <w:rtl/>
        </w:rPr>
        <w:t>ال</w:t>
      </w:r>
      <w:r w:rsidR="008A452B" w:rsidRPr="00F86F50">
        <w:rPr>
          <w:rtl/>
        </w:rPr>
        <w:t xml:space="preserve">رسول الله </w:t>
      </w:r>
      <w:r w:rsidR="00224DD3" w:rsidRPr="00F86F50">
        <w:rPr>
          <w:rtl/>
        </w:rPr>
        <w:t>صلى الله عليه وآله وسلم</w:t>
      </w:r>
      <w:r w:rsidRPr="00F86F50">
        <w:rPr>
          <w:rtl/>
        </w:rPr>
        <w:t xml:space="preserve"> للخيل</w:t>
      </w:r>
      <w:bookmarkEnd w:id="53"/>
    </w:p>
    <w:p w14:paraId="6419B4F1" w14:textId="77777777" w:rsidR="00677C3C" w:rsidRPr="00F86F50" w:rsidRDefault="00677C3C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46" w14:textId="18432CC8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4" w:name="_Toc20623915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الثامن والعشرون:</w:t>
      </w:r>
      <w:bookmarkEnd w:id="54"/>
    </w:p>
    <w:p w14:paraId="68D71B47" w14:textId="3B1BEB88" w:rsidR="007C71B0" w:rsidRDefault="005C56F3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أنس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16321E" w:rsidRPr="00F86F50">
        <w:rPr>
          <w:rFonts w:ascii="Traditional Arabic" w:hAnsi="Traditional Arabic" w:cs="Traditional Arabic"/>
          <w:b/>
          <w:sz w:val="34"/>
          <w:szCs w:val="34"/>
          <w:rtl/>
        </w:rPr>
        <w:t>قال: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لم يكن شيء أحب إلى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92A2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بعد النساء من الخيل</w:t>
      </w:r>
      <w:r w:rsidR="0016321E"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؛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النسائي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(6/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217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)، وقال شيخنا مقبل الوادعي في الجامع الصحيح مما ليس في الصحيحين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>(3/196</w:t>
      </w:r>
      <w:r w:rsidR="000B6A6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73552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197)،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(4/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343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): "هذا حديث حسن"]</w:t>
      </w:r>
      <w:r w:rsidR="0016321E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39278138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49" w14:textId="493F7BE9" w:rsidR="00E5362A" w:rsidRPr="00F86F50" w:rsidRDefault="002748B6" w:rsidP="00985BA3">
      <w:pPr>
        <w:pStyle w:val="1"/>
        <w:rPr>
          <w:rtl/>
        </w:rPr>
      </w:pPr>
      <w:bookmarkStart w:id="55" w:name="_Toc206239154"/>
      <w:r w:rsidRPr="00F86F50">
        <w:rPr>
          <w:rtl/>
        </w:rPr>
        <w:lastRenderedPageBreak/>
        <w:t>لا ن</w:t>
      </w:r>
      <w:r w:rsidR="00263D3A" w:rsidRPr="00F86F50">
        <w:rPr>
          <w:rtl/>
        </w:rPr>
        <w:t>ُ</w:t>
      </w:r>
      <w:r w:rsidRPr="00F86F50">
        <w:rPr>
          <w:rtl/>
        </w:rPr>
        <w:t>ن</w:t>
      </w:r>
      <w:r w:rsidR="00263D3A" w:rsidRPr="00F86F50">
        <w:rPr>
          <w:rtl/>
        </w:rPr>
        <w:t>ْ</w:t>
      </w:r>
      <w:r w:rsidRPr="00F86F50">
        <w:rPr>
          <w:rtl/>
        </w:rPr>
        <w:t>ز</w:t>
      </w:r>
      <w:r w:rsidR="00263D3A" w:rsidRPr="00F86F50">
        <w:rPr>
          <w:rtl/>
        </w:rPr>
        <w:t>ِ</w:t>
      </w:r>
      <w:r w:rsidRPr="00F86F50">
        <w:rPr>
          <w:rtl/>
        </w:rPr>
        <w:t>ي</w:t>
      </w:r>
      <w:r w:rsidR="00E5362A" w:rsidRPr="00F86F50">
        <w:rPr>
          <w:rtl/>
        </w:rPr>
        <w:t xml:space="preserve"> الحمار على الفرس</w:t>
      </w:r>
      <w:bookmarkEnd w:id="55"/>
    </w:p>
    <w:p w14:paraId="68D71B4A" w14:textId="238164E0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6" w:name="_Toc20623915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التاسع والعشرون:</w:t>
      </w:r>
      <w:bookmarkEnd w:id="56"/>
    </w:p>
    <w:p w14:paraId="68D71B4B" w14:textId="7D7EF12D" w:rsidR="00D84F0F" w:rsidRPr="00F86F50" w:rsidRDefault="008A452B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عبدالله بن </w:t>
      </w:r>
      <w:proofErr w:type="spellStart"/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عبيدالله</w:t>
      </w:r>
      <w:proofErr w:type="spellEnd"/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دخلت على ابن عباس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ف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شباب من بني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هاشم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فقلنا لشاب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ٍّ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منا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س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ل ابن عباس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</w:t>
      </w:r>
      <w:r w:rsidR="002748B6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أكان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صلى الله عليه وآله وسلم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يقرأ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الظهر والعصر فقال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فقيل له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فلعله كان يقرأ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نفسه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فقال</w:t>
      </w:r>
      <w:r w:rsidR="00D2786C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خ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ْ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ش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هذه شر من الأولى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كان عبد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 مأمور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 بل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غ ما 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رسل به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وما اختصنا دون الناس بش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ء إلا بثلاث خ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صال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أمرنا أن نسبغ الوضوء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 نأكل الصدقة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ا 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نز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ِيَ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الحمار على الفرس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؛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[أخرجه أبو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(808)، والنسائي</w:t>
      </w:r>
      <w:r w:rsidR="00EB6BF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="00EB6BF9" w:rsidRPr="00F86F50">
        <w:rPr>
          <w:rFonts w:ascii="Traditional Arabic" w:hAnsi="Traditional Arabic" w:cs="Traditional Arabic"/>
          <w:b/>
          <w:sz w:val="34"/>
          <w:szCs w:val="34"/>
          <w:rtl/>
        </w:rPr>
        <w:t>3581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)، والترمذي</w:t>
      </w:r>
      <w:r w:rsidR="00EB6BF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="00EB6BF9" w:rsidRPr="00F86F50">
        <w:rPr>
          <w:rFonts w:ascii="Traditional Arabic" w:hAnsi="Traditional Arabic" w:cs="Traditional Arabic"/>
          <w:b/>
          <w:sz w:val="34"/>
          <w:szCs w:val="34"/>
          <w:rtl/>
        </w:rPr>
        <w:t>1701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مختصر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وقال الألباني في صحيح أبي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(769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37C4D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الأم): "قلت: إسناده صحيح"،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شيخنا مقبل الوادعي في الجامع الصحيح مما ليس في الصحيحين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(4/343): "هذا حديث صحيح ورجاله ثقات"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وقوله: ((خمش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ا)): دعاء عليه بأن 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خمش وجهه أو جلده، وي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قال: الخمش في الوجه، والخدش في غيره، وقيل: هما بمعنى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]</w:t>
      </w:r>
      <w:r w:rsidR="00A032F5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4D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7" w:name="_Toc206239156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الثلاثون:</w:t>
      </w:r>
      <w:bookmarkEnd w:id="57"/>
    </w:p>
    <w:p w14:paraId="68D71B4E" w14:textId="2CD0D31C" w:rsidR="007C71B0" w:rsidRDefault="00E5362A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علي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أب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طالب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هدي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ت لرسول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006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بغلة فركبها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فقال علي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لو حملنا الحمير على الخيل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فكانت لنا مثل هذه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إنما يفعل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ذلك الذين لا يعلمون))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[أخرجه أبو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</w:t>
      </w:r>
      <w:r w:rsidR="00D50194" w:rsidRPr="00F86F50">
        <w:rPr>
          <w:rFonts w:ascii="Traditional Arabic" w:hAnsi="Traditional Arabic" w:cs="Traditional Arabic"/>
          <w:b/>
          <w:sz w:val="34"/>
          <w:szCs w:val="34"/>
          <w:rtl/>
        </w:rPr>
        <w:t>2567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)، والنسائي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="00D50194" w:rsidRPr="00F86F50">
        <w:rPr>
          <w:rFonts w:ascii="Traditional Arabic" w:hAnsi="Traditional Arabic" w:cs="Traditional Arabic"/>
          <w:b/>
          <w:sz w:val="34"/>
          <w:szCs w:val="34"/>
          <w:rtl/>
        </w:rPr>
        <w:t>6/224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)، 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>وصححه ابن حبان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="001D738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الألباني في تحقيق المشكاة رقم: (3883)، 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وصحيح أبي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(2311)،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وقال شيخنا مقبل الوادعي في الجامع الصحيح مما ليس في الصحيحين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(4/</w:t>
      </w:r>
      <w:r w:rsidR="00D50194" w:rsidRPr="00F86F50">
        <w:rPr>
          <w:rFonts w:ascii="Traditional Arabic" w:hAnsi="Traditional Arabic" w:cs="Traditional Arabic"/>
          <w:b/>
          <w:sz w:val="34"/>
          <w:szCs w:val="34"/>
          <w:rtl/>
        </w:rPr>
        <w:t>344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): "هذا حديث صحيح ورجاله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رجال الصحيح إلا عبدالله بن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زرير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الغافقي المصري، وقد وثقه ابن سعد</w:t>
      </w:r>
      <w:r w:rsidR="00D84F0F" w:rsidRPr="00F86F50">
        <w:rPr>
          <w:rFonts w:ascii="Traditional Arabic" w:hAnsi="Traditional Arabic" w:cs="Traditional Arabic"/>
          <w:b/>
          <w:sz w:val="34"/>
          <w:szCs w:val="34"/>
          <w:rtl/>
        </w:rPr>
        <w:t>"]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23F97E3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50" w14:textId="5E9C1C8D" w:rsidR="0023389D" w:rsidRPr="00F86F50" w:rsidRDefault="0023389D" w:rsidP="007C71B0">
      <w:pPr>
        <w:pStyle w:val="1"/>
        <w:rPr>
          <w:rtl/>
        </w:rPr>
      </w:pPr>
      <w:bookmarkStart w:id="58" w:name="_Toc206239157"/>
      <w:r w:rsidRPr="00F86F50">
        <w:rPr>
          <w:rtl/>
        </w:rPr>
        <w:lastRenderedPageBreak/>
        <w:t>راهن على فرس</w:t>
      </w:r>
      <w:bookmarkEnd w:id="58"/>
    </w:p>
    <w:p w14:paraId="68D71B51" w14:textId="77777777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59" w:name="_Toc206239158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الحادي والثلاثون:</w:t>
      </w:r>
      <w:bookmarkEnd w:id="59"/>
    </w:p>
    <w:p w14:paraId="68D71B52" w14:textId="1717E5A5" w:rsidR="00E6701A" w:rsidRPr="00F86F50" w:rsidRDefault="0023389D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</w:t>
      </w:r>
      <w:r w:rsidR="00B933BC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لبيد </w:t>
      </w:r>
      <w:r w:rsidR="00CE59A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لمازة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قال: 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جريت الخيل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زمن الحجاج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والحكم بن أيوب على البصرة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فأتينا الرهان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فلما جاءت الخيل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قلنا: لو 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ِ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لنا إلى أنس بن مالك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فسألناه: أكانوا يراهنون على عهد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فأتيناه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وهو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قصره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الزاوية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فسألناه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فقلنا له: يا أبا حمزة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أكنتم تراهنون على عهد رسول الله صلى الله عليه وسلم؟ أكان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0060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يراهن؟ قال: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نعم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قد راهن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– 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والله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على فرس 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قال له: "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سبح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ة"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فسبق الناس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فأبهش لذلك وأعجبه))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[أخرجه الدارم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(2/212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213) والدارقطن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(551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552)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والبيهق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وأحمد (3/160 و256)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الألباني في إرواء الغليل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(5/338)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"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قلت: وهذا إسناد حسن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رجاله كلهم ثقات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وف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سعيد بن زيد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وهو أخو حماد بن زيد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-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كلام لا ينزل به حديثه عن رتبة الحسن إن شاء الله تعالى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"،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ابن القيم في الفروسية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(20): "</w:t>
      </w:r>
      <w:r w:rsidR="00CE59A9" w:rsidRPr="00F86F50">
        <w:rPr>
          <w:rFonts w:ascii="Traditional Arabic" w:hAnsi="Traditional Arabic" w:cs="Traditional Arabic"/>
          <w:b/>
          <w:sz w:val="34"/>
          <w:szCs w:val="34"/>
          <w:rtl/>
        </w:rPr>
        <w:t>وهو حديث جيد الإسناد"]</w:t>
      </w:r>
      <w:r w:rsidR="00C05EF8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54" w14:textId="78B983EA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0" w:name="_Toc206239159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الثاني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0"/>
    </w:p>
    <w:p w14:paraId="68D71B55" w14:textId="2D996868" w:rsidR="007C71B0" w:rsidRDefault="009A13A5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موسى بن عبيد قال: "أصبحت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الحجر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بعدما صلينا الغداة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فلما أسفرنا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إذا فينا </w:t>
      </w:r>
      <w:proofErr w:type="gramStart"/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>عبدالله</w:t>
      </w:r>
      <w:proofErr w:type="gramEnd"/>
      <w:r w:rsidR="00375BFE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بن عمر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عنهما،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فجعل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يستقرئنا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رجل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رجل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proofErr w:type="spellEnd"/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يقول: أين صليت يا فلان؟ قال: يقول: 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هنا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حتى أتى عل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يَّ،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فقال: أين صليت يا ب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ن عبيد؟ فقلت: ه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هنا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بخ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ٍ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بخ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ٍ</w:t>
      </w:r>
      <w:proofErr w:type="spellEnd"/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ما نعلم صلاة أفضل عند الله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من صلاة الصبح جماعة يوم الجمعة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فسألوه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فقالوا: يا أبا عبدالرحمن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أكنتم تراهنون على عهد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؟ قال: ((نعم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لقد راهن على فرس 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قال له: </w:t>
      </w:r>
      <w:r w:rsidR="004E487B" w:rsidRPr="00F86F50">
        <w:rPr>
          <w:rFonts w:ascii="Traditional Arabic" w:hAnsi="Traditional Arabic" w:cs="Traditional Arabic"/>
          <w:b/>
          <w:sz w:val="34"/>
          <w:szCs w:val="34"/>
          <w:rtl/>
        </w:rPr>
        <w:t>"سبحة"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فجاءت سابقة))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البيهقي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(10/21)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وأشار إلى تضعيف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بقوله: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"إن صح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"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قال الألباني في إرواء الغليل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(5:337):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"وأقول: هو صحيح بلا شك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فإن رجاله كلهم ثقات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رجال مسلم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غير موسى بن عبيد هذا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أورده ابن أب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حاتم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(4/1/151) وقال: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روى عنه واصل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مولى أب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عيينة والقاسم بن مهران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ولم يذكر فيه جرح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ا ولا تعديل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وذكره ابن حبان في الثقات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(1/216) وقال: 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 مولى خالد بن عبدالله بن أسيد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قلت: فمثله 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ستشهد بحديثه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4662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ويتقوى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"].</w:t>
      </w:r>
    </w:p>
    <w:p w14:paraId="71472988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57" w14:textId="2600457C" w:rsidR="009A13A5" w:rsidRPr="00F86F50" w:rsidRDefault="009A13A5" w:rsidP="007C71B0">
      <w:pPr>
        <w:pStyle w:val="1"/>
        <w:rPr>
          <w:rtl/>
        </w:rPr>
      </w:pPr>
      <w:bookmarkStart w:id="61" w:name="_Toc206239160"/>
      <w:r w:rsidRPr="00F86F50">
        <w:rPr>
          <w:rtl/>
        </w:rPr>
        <w:lastRenderedPageBreak/>
        <w:t>عُوتبتُ الليلة في الخيل</w:t>
      </w:r>
      <w:bookmarkEnd w:id="61"/>
    </w:p>
    <w:p w14:paraId="2165F80C" w14:textId="77777777" w:rsidR="00677C3C" w:rsidRPr="00F86F50" w:rsidRDefault="00677C3C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58" w14:textId="73766DFA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2" w:name="_Toc206239161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الثالث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2"/>
    </w:p>
    <w:p w14:paraId="68D71B59" w14:textId="11F722B1" w:rsidR="007C71B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يحيى بن سعيد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رضي الله عنه </w:t>
      </w:r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FE55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</w:t>
      </w:r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>(إني عُوتبتُ الليلة في الخيلِ)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مالك في "الموطأ" (2/23)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قو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اه بشواهده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الألباني </w:t>
      </w:r>
      <w:r w:rsidR="00754ABA" w:rsidRPr="00F86F50">
        <w:rPr>
          <w:rFonts w:ascii="Traditional Arabic" w:hAnsi="Traditional Arabic" w:cs="Traditional Arabic"/>
          <w:b/>
          <w:sz w:val="34"/>
          <w:szCs w:val="34"/>
          <w:rtl/>
        </w:rPr>
        <w:t>رحمه الله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في سلسلة الأحاديث </w:t>
      </w:r>
      <w:proofErr w:type="spellStart"/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>الصحيحية</w:t>
      </w:r>
      <w:proofErr w:type="spellEnd"/>
      <w:r w:rsidR="00F2279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(3187)]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50FA8FE1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5B" w14:textId="5FE9B14F" w:rsidR="009A13A5" w:rsidRPr="00F86F50" w:rsidRDefault="000518BA" w:rsidP="007C71B0">
      <w:pPr>
        <w:pStyle w:val="1"/>
        <w:rPr>
          <w:rtl/>
        </w:rPr>
      </w:pPr>
      <w:bookmarkStart w:id="63" w:name="_Toc206239162"/>
      <w:r w:rsidRPr="00F86F50">
        <w:rPr>
          <w:rtl/>
        </w:rPr>
        <w:lastRenderedPageBreak/>
        <w:t>الرفق بالخيل</w:t>
      </w:r>
      <w:bookmarkEnd w:id="63"/>
    </w:p>
    <w:p w14:paraId="058464BA" w14:textId="77777777" w:rsidR="00677C3C" w:rsidRPr="00F86F50" w:rsidRDefault="00677C3C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5C" w14:textId="23441272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4" w:name="_Toc206239163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الرابع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4"/>
    </w:p>
    <w:p w14:paraId="68D71B5D" w14:textId="7669B823" w:rsidR="007C71B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ن جابر بن عبدالله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الخيل معقود في نواصيها الخير والن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يلُ إلى يوم ا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لقيامة، وأهلها مُعَانون عليها، 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فامسحوا بنواصيها، وادعوا لها بالبركة،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وقلدوها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ولا تقلدوها بالأوتار))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الطحاوي في مشكل الآثار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(1/132)، وأحمد (3/352)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، والطبراني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الأوسط،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العلامة الألباني في 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صحيح أبي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داود 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(7/306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 </w:t>
      </w:r>
      <w:r w:rsidR="00EC6AD0" w:rsidRPr="00F86F50">
        <w:rPr>
          <w:rFonts w:ascii="Traditional Arabic" w:hAnsi="Traditional Arabic" w:cs="Traditional Arabic"/>
          <w:b/>
          <w:sz w:val="34"/>
          <w:szCs w:val="34"/>
          <w:rtl/>
        </w:rPr>
        <w:t>الأم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):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"وإسناده حسن في الشواهد، رجاله ثقات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غير عتبة، وهو صدوق كثير الخطأ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كما قال الحافظ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وحصين بن حرملة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وث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قه ابن حبان"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وصححه </w:t>
      </w:r>
      <w:r w:rsidR="000518B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الألباني 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>في صحيح الترغيب رقم: (1249)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  <w:r w:rsidR="00774F6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</w:p>
    <w:p w14:paraId="50C9FF9D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5F" w14:textId="4318E7B8" w:rsidR="009A13A5" w:rsidRPr="00F86F50" w:rsidRDefault="009A13A5" w:rsidP="007C71B0">
      <w:pPr>
        <w:pStyle w:val="1"/>
        <w:rPr>
          <w:rtl/>
        </w:rPr>
      </w:pPr>
      <w:bookmarkStart w:id="65" w:name="_Toc206239164"/>
      <w:r w:rsidRPr="00F86F50">
        <w:rPr>
          <w:rtl/>
        </w:rPr>
        <w:lastRenderedPageBreak/>
        <w:t xml:space="preserve">المنفق </w:t>
      </w:r>
      <w:r w:rsidR="00A06250" w:rsidRPr="00F86F50">
        <w:rPr>
          <w:rtl/>
        </w:rPr>
        <w:t>على الخيل</w:t>
      </w:r>
      <w:bookmarkEnd w:id="65"/>
    </w:p>
    <w:p w14:paraId="65638A4F" w14:textId="77777777" w:rsidR="00677C3C" w:rsidRPr="00F86F50" w:rsidRDefault="00677C3C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60" w14:textId="2D7E67DE" w:rsidR="009A13A5" w:rsidRPr="00F51D79" w:rsidRDefault="009A13A5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6" w:name="_Toc206239165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الخامس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6"/>
    </w:p>
    <w:p w14:paraId="68D71B61" w14:textId="52FF0A60" w:rsidR="00774F65" w:rsidRPr="00F86F50" w:rsidRDefault="00774F65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وعن أبي كبشة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صاحب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FE55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FE55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الخيل معقود في نواصيها الخير إلى يوم القيامة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وأهلها معانون عليها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وا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لمنفق عليها كالباسط يده بالصدقة))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ه الطبراني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>(6/95)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>و(22/339) وغيره، وقال في المجمع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>(5/259): "ورجاله ثقات"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وصححه الألباني في</w:t>
      </w:r>
      <w:r w:rsidR="002D254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صحيح الجامع،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D2542" w:rsidRPr="00F86F50">
        <w:rPr>
          <w:rFonts w:ascii="Traditional Arabic" w:hAnsi="Traditional Arabic" w:cs="Traditional Arabic"/>
          <w:b/>
          <w:sz w:val="34"/>
          <w:szCs w:val="34"/>
          <w:rtl/>
        </w:rPr>
        <w:t>و</w:t>
      </w:r>
      <w:r w:rsidR="007B76A2" w:rsidRPr="00F86F50">
        <w:rPr>
          <w:rFonts w:ascii="Traditional Arabic" w:hAnsi="Traditional Arabic" w:cs="Traditional Arabic"/>
          <w:b/>
          <w:sz w:val="34"/>
          <w:szCs w:val="34"/>
          <w:rtl/>
        </w:rPr>
        <w:t>صحيح الترغيب رقم: (1245)</w:t>
      </w:r>
      <w:r w:rsidR="009A13A5" w:rsidRPr="00F86F50">
        <w:rPr>
          <w:rFonts w:ascii="Traditional Arabic" w:hAnsi="Traditional Arabic" w:cs="Traditional Arabic"/>
          <w:b/>
          <w:sz w:val="34"/>
          <w:szCs w:val="34"/>
          <w:rtl/>
        </w:rPr>
        <w:t>].</w:t>
      </w:r>
    </w:p>
    <w:p w14:paraId="68D71B62" w14:textId="77777777" w:rsidR="007B76A2" w:rsidRPr="00F86F50" w:rsidRDefault="007B76A2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  <w:lang w:bidi="ar-YE"/>
        </w:rPr>
      </w:pPr>
    </w:p>
    <w:p w14:paraId="68D71B63" w14:textId="46CA2868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7" w:name="_Toc206239166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السادس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7"/>
    </w:p>
    <w:p w14:paraId="68D71B64" w14:textId="0AD1B280" w:rsidR="008A153B" w:rsidRPr="00F86F50" w:rsidRDefault="008A153B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وعن سهل 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بن الحنظلة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وهو سهل بن الربيع بن عمرو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((المنفق على الخيل كالباسط يده بالصدقة لا يقبضها))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</w:t>
      </w:r>
      <w:r w:rsidR="00A06250" w:rsidRPr="00F86F50">
        <w:rPr>
          <w:rFonts w:ascii="Traditional Arabic" w:hAnsi="Traditional Arabic" w:cs="Traditional Arabic"/>
          <w:b/>
          <w:sz w:val="34"/>
          <w:szCs w:val="34"/>
          <w:rtl/>
        </w:rPr>
        <w:t>أخرج</w:t>
      </w:r>
      <w:r w:rsidR="00B933BC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أبو داود رقم: (4091)، </w:t>
      </w:r>
      <w:r w:rsidR="00A06250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وله شواهد،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صححه الألباني في صحيح الجامع، وصححه لشواهده في صحيح الترغيب رقم: (1246)].</w:t>
      </w:r>
    </w:p>
    <w:p w14:paraId="68D71B65" w14:textId="3D2F251F" w:rsidR="00F51D79" w:rsidRDefault="00F51D79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66" w14:textId="2FC655D1" w:rsidR="008A153B" w:rsidRPr="00F86F50" w:rsidRDefault="008A153B" w:rsidP="007C71B0">
      <w:pPr>
        <w:pStyle w:val="1"/>
        <w:rPr>
          <w:rtl/>
        </w:rPr>
      </w:pPr>
      <w:bookmarkStart w:id="68" w:name="_Toc206239167"/>
      <w:r w:rsidRPr="00F86F50">
        <w:rPr>
          <w:rtl/>
        </w:rPr>
        <w:lastRenderedPageBreak/>
        <w:t>ليس على المسلم في فرسه صدقة</w:t>
      </w:r>
      <w:bookmarkEnd w:id="68"/>
    </w:p>
    <w:p w14:paraId="68D71B67" w14:textId="0C46CE9E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69" w:name="_Toc206239168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السابع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69"/>
    </w:p>
    <w:p w14:paraId="68D71B68" w14:textId="3F3C4A21" w:rsidR="00375BFE" w:rsidRPr="00F86F50" w:rsidRDefault="008A153B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النبي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 ((ليس على المسلم في فرسه وغلامه صدقة))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البخاري رقم: (1394)، ومسلم رقم: (982)].</w:t>
      </w:r>
    </w:p>
    <w:p w14:paraId="68D71B6A" w14:textId="07693740" w:rsidR="00375BFE" w:rsidRPr="00F86F50" w:rsidRDefault="00375BFE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عل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يٍّ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FE55D9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قد عفوت عن الخيل والرقيق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فهاتوا صدقة الرقة من كل أربعين درهم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ً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 درهم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وليس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تسعين ومائة ش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ء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فإذا بلغت مائتين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ففيها خمسة دراهم))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[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أخرجه أبو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(1576)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وكان ضع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فه الألباني في ضعيف الجامع، وتحقيق المشكاة رقم: (1799)، ثم رجع وصححه في صحيح أبي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(1406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الأم)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وقال: "قلت: حديث صحيح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رواه عبد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>الرزاق بسند صحيح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النووي: حديث صحيح أو حسن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الزيلعي: حديث حسن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العسقلاني: لا بأس بإسناده، وال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آ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>ثار تعضده، فيصلح للحجة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ونحوه قال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الشوكاني"</w:t>
      </w:r>
      <w:r w:rsidR="008A153B" w:rsidRPr="00F86F50">
        <w:rPr>
          <w:rFonts w:ascii="Traditional Arabic" w:hAnsi="Traditional Arabic" w:cs="Traditional Arabic"/>
          <w:b/>
          <w:sz w:val="34"/>
          <w:szCs w:val="34"/>
          <w:rtl/>
        </w:rPr>
        <w:t>]</w:t>
      </w:r>
      <w:r w:rsidR="005B266B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6C" w14:textId="68097B14" w:rsidR="007C71B0" w:rsidRDefault="00DD3AD4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أب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عن النب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صلى الله عليه وآله وسلم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قال: ((ليس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الخيل والرقيق زكاة إلا زكاة الفطر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الرقيق))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أبو داود رقم: (1596)، وعنه البيهقي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(4/117)، والترمذي</w:t>
      </w:r>
      <w:r w:rsidR="00326F5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(628)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r w:rsidR="00326F5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وصححه ابن حبان رقم: (3261)، </w:t>
      </w:r>
      <w:r w:rsidR="00BE62F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وهو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سلسلة الأحاديث الصحيحة رقم: (2189)</w:t>
      </w:r>
      <w:r w:rsidR="00BE62F7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للألباني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وقال في صحيح أبي 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>داود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(1420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-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الأم): "قلت: إسناده صحيح على شرط الشيخين</w:t>
      </w:r>
      <w:r w:rsidR="00985BA3">
        <w:rPr>
          <w:rFonts w:ascii="Traditional Arabic" w:hAnsi="Traditional Arabic" w:cs="Traditional Arabic"/>
          <w:b/>
          <w:sz w:val="34"/>
          <w:szCs w:val="34"/>
          <w:rtl/>
        </w:rPr>
        <w:t>.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.."]</w:t>
      </w:r>
      <w:r w:rsidR="00326F5C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4EC3A31E" w14:textId="77777777" w:rsidR="007C71B0" w:rsidRDefault="007C71B0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6E" w14:textId="78E2E616" w:rsidR="008A153B" w:rsidRPr="00F86F50" w:rsidRDefault="002B68DF" w:rsidP="007C71B0">
      <w:pPr>
        <w:pStyle w:val="1"/>
        <w:rPr>
          <w:rtl/>
        </w:rPr>
      </w:pPr>
      <w:bookmarkStart w:id="70" w:name="_Toc206239169"/>
      <w:r w:rsidRPr="00F86F50">
        <w:rPr>
          <w:rtl/>
        </w:rPr>
        <w:lastRenderedPageBreak/>
        <w:t>خير الخيل</w:t>
      </w:r>
      <w:bookmarkEnd w:id="70"/>
    </w:p>
    <w:p w14:paraId="64421637" w14:textId="77777777" w:rsidR="00E85643" w:rsidRPr="00F86F50" w:rsidRDefault="00E85643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6F" w14:textId="33A1E104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71" w:name="_Toc206239170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الثامن</w:t>
      </w:r>
      <w:r w:rsidR="00224DD3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 xml:space="preserve"> 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والثلاثون:</w:t>
      </w:r>
      <w:bookmarkEnd w:id="71"/>
    </w:p>
    <w:p w14:paraId="68D71B70" w14:textId="7F7F89E7" w:rsidR="00E6701A" w:rsidRPr="00F86F50" w:rsidRDefault="008471EB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عن علي بن رباح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قتادة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أن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خير الخيل: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الأقرح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،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الأرثم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، الأدهم، المحج</w:t>
      </w:r>
      <w:r w:rsidR="006B5FBC" w:rsidRPr="00F86F50">
        <w:rPr>
          <w:rFonts w:ascii="Traditional Arabic" w:hAnsi="Traditional Arabic" w:cs="Traditional Arabic"/>
          <w:b/>
          <w:sz w:val="34"/>
          <w:szCs w:val="34"/>
          <w:rtl/>
        </w:rPr>
        <w:t>َّ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ل، ط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ل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ْ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ق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اليمين، فإن لم يكن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أدهم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َ،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فك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ُ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>ميتٌ على هذه الشِّي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َ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>ة))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[الطيالسي في مسنده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(84/604)، ومن طريقه الترمذي (1696) والحاكم، وابن حبان (1633)، وصححه الحاكم، والذهبي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المنذري (2/162/19)، والألباني في </w:t>
      </w:r>
      <w:r w:rsidR="00634281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صحيح الترغيب رقم: (1253)، وقال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في سلسلة الأحاديث الصحيحة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(7/1328)</w:t>
      </w:r>
      <w:r w:rsidR="000F245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"قلت: وهذا إسناد صحيح"</w:t>
      </w:r>
      <w:r w:rsidR="002B68DF" w:rsidRPr="00F86F50">
        <w:rPr>
          <w:rFonts w:ascii="Traditional Arabic" w:hAnsi="Traditional Arabic" w:cs="Traditional Arabic"/>
          <w:b/>
          <w:sz w:val="34"/>
          <w:szCs w:val="34"/>
          <w:rtl/>
        </w:rPr>
        <w:t>.</w:t>
      </w:r>
    </w:p>
    <w:p w14:paraId="68D71B71" w14:textId="554A5175" w:rsidR="00F51D79" w:rsidRDefault="00F51D79">
      <w:pPr>
        <w:bidi w:val="0"/>
        <w:rPr>
          <w:rFonts w:ascii="Traditional Arabic" w:hAnsi="Traditional Arabic" w:cs="Traditional Arabic"/>
          <w:b/>
          <w:sz w:val="34"/>
          <w:szCs w:val="34"/>
          <w:rtl/>
        </w:rPr>
      </w:pPr>
      <w:r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72" w14:textId="565B2BEC" w:rsidR="002B68DF" w:rsidRPr="00F51D79" w:rsidRDefault="002B68DF" w:rsidP="007C71B0">
      <w:pPr>
        <w:pStyle w:val="1"/>
        <w:rPr>
          <w:rtl/>
        </w:rPr>
      </w:pPr>
      <w:bookmarkStart w:id="72" w:name="_Toc206239171"/>
      <w:r w:rsidRPr="00F51D79">
        <w:rPr>
          <w:rtl/>
        </w:rPr>
        <w:lastRenderedPageBreak/>
        <w:t>أفي الجنة خيل</w:t>
      </w:r>
      <w:bookmarkEnd w:id="72"/>
    </w:p>
    <w:p w14:paraId="68D71B73" w14:textId="02B0E4D0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73" w:name="_Toc206239172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التاسع والثلاثون:</w:t>
      </w:r>
      <w:bookmarkEnd w:id="73"/>
    </w:p>
    <w:p w14:paraId="68D71B74" w14:textId="5FA2009A" w:rsidR="00BE476B" w:rsidRPr="00D1391B" w:rsidRDefault="002B68DF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Cs/>
          <w:sz w:val="44"/>
          <w:szCs w:val="44"/>
          <w:rtl/>
        </w:rPr>
      </w:pPr>
      <w:r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عن أبي أيوب </w:t>
      </w:r>
      <w:r w:rsidR="00224DD3" w:rsidRPr="00D1391B">
        <w:rPr>
          <w:rFonts w:ascii="Traditional Arabic" w:hAnsi="Traditional Arabic" w:cs="Traditional Arabic"/>
          <w:bCs/>
          <w:sz w:val="44"/>
          <w:szCs w:val="44"/>
          <w:rtl/>
        </w:rPr>
        <w:t>رضي الله عنه</w:t>
      </w:r>
      <w:r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قال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: </w:t>
      </w:r>
      <w:r w:rsidRPr="00D1391B">
        <w:rPr>
          <w:rFonts w:ascii="Traditional Arabic" w:hAnsi="Traditional Arabic" w:cs="Traditional Arabic"/>
          <w:bCs/>
          <w:sz w:val="44"/>
          <w:szCs w:val="44"/>
          <w:rtl/>
        </w:rPr>
        <w:t>((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أتى النبي </w:t>
      </w:r>
      <w:r w:rsidR="00224DD3" w:rsidRPr="00D1391B">
        <w:rPr>
          <w:rFonts w:ascii="Traditional Arabic" w:hAnsi="Traditional Arabic" w:cs="Traditional Arabic"/>
          <w:bCs/>
          <w:sz w:val="44"/>
          <w:szCs w:val="44"/>
          <w:rtl/>
        </w:rPr>
        <w:t>صلى الله عليه وآله وسلم</w:t>
      </w:r>
      <w:r w:rsidR="00FE55D9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>أعرابي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ٌّ،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فقال</w:t>
      </w:r>
      <w:r w:rsidRPr="00D1391B">
        <w:rPr>
          <w:rFonts w:ascii="Traditional Arabic" w:hAnsi="Traditional Arabic" w:cs="Traditional Arabic"/>
          <w:bCs/>
          <w:sz w:val="44"/>
          <w:szCs w:val="44"/>
          <w:rtl/>
        </w:rPr>
        <w:t>: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يا رسول الله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إني أحب الخيل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أفي الجنة خيل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؟ قال رسول الله </w:t>
      </w:r>
      <w:r w:rsidR="00224DD3" w:rsidRPr="00D1391B">
        <w:rPr>
          <w:rFonts w:ascii="Traditional Arabic" w:hAnsi="Traditional Arabic" w:cs="Traditional Arabic"/>
          <w:bCs/>
          <w:sz w:val="44"/>
          <w:szCs w:val="44"/>
          <w:rtl/>
        </w:rPr>
        <w:t>صلى الله عليه وآله وسلم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:</w:t>
      </w:r>
      <w:r w:rsidR="00FE55D9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إن 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أُ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>دخلت الجنة أ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ُ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>تيت بفرس من ياقوتة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له جناحان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فحملت عليه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ثم طار بك حيث شئت))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؛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[أخرجه الترمذي رقم: (2544)، والطبراني (4/215/4075)</w:t>
      </w:r>
      <w:r w:rsidR="00263D3A" w:rsidRPr="00D1391B">
        <w:rPr>
          <w:rFonts w:ascii="Traditional Arabic" w:hAnsi="Traditional Arabic" w:cs="Traditional Arabic"/>
          <w:bCs/>
          <w:sz w:val="44"/>
          <w:szCs w:val="44"/>
          <w:rtl/>
        </w:rPr>
        <w:t>،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 xml:space="preserve"> وعنه أبو نعيم في "صفة الجنة" (261/423)، وكان الألباني يضعفه في ضعيف الترمذي، ثم رجع وقو</w:t>
      </w:r>
      <w:r w:rsidR="005B1122" w:rsidRPr="00D1391B">
        <w:rPr>
          <w:rFonts w:ascii="Traditional Arabic" w:hAnsi="Traditional Arabic" w:cs="Traditional Arabic"/>
          <w:bCs/>
          <w:sz w:val="44"/>
          <w:szCs w:val="44"/>
          <w:rtl/>
        </w:rPr>
        <w:t>َّ</w:t>
      </w:r>
      <w:r w:rsidR="00BE476B" w:rsidRPr="00D1391B">
        <w:rPr>
          <w:rFonts w:ascii="Traditional Arabic" w:hAnsi="Traditional Arabic" w:cs="Traditional Arabic"/>
          <w:bCs/>
          <w:sz w:val="44"/>
          <w:szCs w:val="44"/>
          <w:rtl/>
        </w:rPr>
        <w:t>اه بشواهده في سلسلة الأحاديث الصحيحة رقم: (3001)]</w:t>
      </w:r>
      <w:r w:rsidR="00A03B3F" w:rsidRPr="00D1391B">
        <w:rPr>
          <w:rFonts w:ascii="Traditional Arabic" w:hAnsi="Traditional Arabic" w:cs="Traditional Arabic"/>
          <w:bCs/>
          <w:sz w:val="44"/>
          <w:szCs w:val="44"/>
          <w:rtl/>
        </w:rPr>
        <w:t>.</w:t>
      </w:r>
    </w:p>
    <w:p w14:paraId="68D71B75" w14:textId="77777777" w:rsidR="00E6701A" w:rsidRPr="00F86F50" w:rsidRDefault="00E6701A" w:rsidP="00F86F50">
      <w:pPr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4BBAF21E" w14:textId="5DE733C0" w:rsidR="00E85643" w:rsidRPr="00F86F50" w:rsidRDefault="00E85643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p w14:paraId="68D71B76" w14:textId="50072485" w:rsidR="002B68DF" w:rsidRPr="00F86F50" w:rsidRDefault="002B68DF" w:rsidP="007C71B0">
      <w:pPr>
        <w:pStyle w:val="1"/>
        <w:rPr>
          <w:rtl/>
        </w:rPr>
      </w:pPr>
      <w:bookmarkStart w:id="74" w:name="_Toc206239173"/>
      <w:r w:rsidRPr="00F86F50">
        <w:rPr>
          <w:rtl/>
        </w:rPr>
        <w:lastRenderedPageBreak/>
        <w:t>م</w:t>
      </w:r>
      <w:r w:rsidR="005B1122" w:rsidRPr="00F86F50">
        <w:rPr>
          <w:rtl/>
        </w:rPr>
        <w:t>َ</w:t>
      </w:r>
      <w:r w:rsidRPr="00F86F50">
        <w:rPr>
          <w:rtl/>
        </w:rPr>
        <w:t>ث</w:t>
      </w:r>
      <w:r w:rsidR="005B1122" w:rsidRPr="00F86F50">
        <w:rPr>
          <w:rtl/>
        </w:rPr>
        <w:t>َ</w:t>
      </w:r>
      <w:r w:rsidRPr="00F86F50">
        <w:rPr>
          <w:rtl/>
        </w:rPr>
        <w:t>ل</w:t>
      </w:r>
      <w:r w:rsidR="005B1122" w:rsidRPr="00F86F50">
        <w:rPr>
          <w:rtl/>
        </w:rPr>
        <w:t>ُ</w:t>
      </w:r>
      <w:r w:rsidRPr="00F86F50">
        <w:rPr>
          <w:rtl/>
        </w:rPr>
        <w:t xml:space="preserve"> المنفق على الخيل</w:t>
      </w:r>
      <w:bookmarkEnd w:id="74"/>
    </w:p>
    <w:p w14:paraId="21FD88BE" w14:textId="77777777" w:rsidR="00E85643" w:rsidRPr="00F86F50" w:rsidRDefault="00E85643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auto"/>
          <w:kern w:val="36"/>
          <w:sz w:val="34"/>
          <w:szCs w:val="34"/>
          <w:rtl/>
          <w:lang w:bidi="ar-YE"/>
        </w:rPr>
      </w:pPr>
    </w:p>
    <w:p w14:paraId="68D71B77" w14:textId="21ADC223" w:rsidR="00E6701A" w:rsidRPr="00F51D79" w:rsidRDefault="00E6701A" w:rsidP="00F86F50">
      <w:pPr>
        <w:pStyle w:val="1"/>
        <w:keepNext w:val="0"/>
        <w:keepLines w:val="0"/>
        <w:shd w:val="clear" w:color="auto" w:fill="FFFFFF"/>
        <w:spacing w:before="40" w:after="40" w:line="240" w:lineRule="auto"/>
        <w:ind w:firstLine="227"/>
        <w:jc w:val="lowKashida"/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</w:pPr>
      <w:bookmarkStart w:id="75" w:name="_Toc206239174"/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الحديث الأرب</w:t>
      </w:r>
      <w:r w:rsidR="00486040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ع</w:t>
      </w:r>
      <w:r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ون</w:t>
      </w:r>
      <w:r w:rsidR="005B1122" w:rsidRPr="00F51D79">
        <w:rPr>
          <w:rFonts w:ascii="Traditional Arabic" w:eastAsia="Times New Roman" w:hAnsi="Traditional Arabic" w:cs="Traditional Arabic"/>
          <w:bCs/>
          <w:color w:val="0000FF"/>
          <w:kern w:val="36"/>
          <w:sz w:val="48"/>
          <w:szCs w:val="48"/>
          <w:rtl/>
          <w:lang w:bidi="ar-YE"/>
        </w:rPr>
        <w:t>:</w:t>
      </w:r>
      <w:bookmarkEnd w:id="75"/>
    </w:p>
    <w:p w14:paraId="68D71B78" w14:textId="50EAC895" w:rsidR="00CE1B94" w:rsidRPr="00F86F50" w:rsidRDefault="00486040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عن أبي هريرة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رضي الله عنه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قال: قال رسول الله 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صلى الله عليه وآله وسلم</w:t>
      </w:r>
      <w:r w:rsidR="00A06250" w:rsidRPr="00F86F50">
        <w:rPr>
          <w:rFonts w:ascii="Traditional Arabic" w:hAnsi="Traditional Arabic" w:cs="Traditional Arabic"/>
          <w:b/>
          <w:sz w:val="34"/>
          <w:szCs w:val="34"/>
          <w:rtl/>
        </w:rPr>
        <w:t>: ((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مثل 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المنفق على الخيل </w:t>
      </w:r>
      <w:proofErr w:type="spellStart"/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>كالمتكف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ِّ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>ف</w:t>
      </w:r>
      <w:proofErr w:type="spellEnd"/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بالصدقة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فقلت لعمر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ما المتكفف بالصدقة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؟!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قال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: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الذي يعطي بكف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ِّ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>ه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))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؛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[أخرجه ابن حبان رقم: (4675)، وصححه الألباني في صحيح الترغيب رقم: (1244)، وكذا أخرجه البيهق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رقم: (2672)، وأبو يعلى رقم: (6014)،</w:t>
      </w:r>
      <w:r w:rsidR="00224DD3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ولفظه: ((الخير معقود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نواص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الخيل إلى يوم القيامة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ومثل المنفق على الخيل </w:t>
      </w:r>
      <w:proofErr w:type="spellStart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كالمتكفف</w:t>
      </w:r>
      <w:proofErr w:type="spellEnd"/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بالصدقة))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وقال الهيثم</w:t>
      </w:r>
      <w:r w:rsidR="00B933BC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المجمع: (5/259): "رواه أبو يعلى والطبران</w:t>
      </w:r>
      <w:r w:rsidR="005B1122" w:rsidRPr="00F86F50">
        <w:rPr>
          <w:rFonts w:ascii="Traditional Arabic" w:hAnsi="Traditional Arabic" w:cs="Traditional Arabic"/>
          <w:b/>
          <w:sz w:val="34"/>
          <w:szCs w:val="34"/>
          <w:rtl/>
        </w:rPr>
        <w:t>ي</w:t>
      </w:r>
      <w:r w:rsidR="00263D3A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في </w:t>
      </w: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t>الأوسط ورجاله رجال الصحيح"].</w:t>
      </w:r>
      <w:r w:rsidR="00CE1B94" w:rsidRPr="00F86F50">
        <w:rPr>
          <w:rFonts w:ascii="Traditional Arabic" w:hAnsi="Traditional Arabic" w:cs="Traditional Arabic"/>
          <w:b/>
          <w:sz w:val="34"/>
          <w:szCs w:val="34"/>
          <w:rtl/>
        </w:rPr>
        <w:t xml:space="preserve"> </w:t>
      </w:r>
    </w:p>
    <w:p w14:paraId="5151B042" w14:textId="77777777" w:rsidR="0086315D" w:rsidRPr="00F86F50" w:rsidRDefault="0086315D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493FABBA" w14:textId="69207EBA" w:rsidR="0086315D" w:rsidRPr="00F86F50" w:rsidRDefault="0086315D" w:rsidP="00F86F50">
      <w:pPr>
        <w:autoSpaceDE w:val="0"/>
        <w:autoSpaceDN w:val="0"/>
        <w:adjustRightInd w:val="0"/>
        <w:spacing w:before="40" w:after="40" w:line="240" w:lineRule="auto"/>
        <w:ind w:firstLine="227"/>
        <w:jc w:val="center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F86F50">
        <w:rPr>
          <w:rFonts w:ascii="Traditional Arabic" w:hAnsi="Traditional Arabic" w:cs="Traditional Arabic" w:hint="cs"/>
          <w:bCs/>
          <w:sz w:val="34"/>
          <w:szCs w:val="34"/>
          <w:rtl/>
        </w:rPr>
        <w:t>تمت، والحمد لله، وصلى الله على سيدنا محمد وآله وصحبه وسلم تسليمًا كثيرًا.</w:t>
      </w:r>
    </w:p>
    <w:p w14:paraId="133093E8" w14:textId="77777777" w:rsidR="0086315D" w:rsidRPr="00F86F50" w:rsidRDefault="0086315D" w:rsidP="00F86F50">
      <w:pPr>
        <w:autoSpaceDE w:val="0"/>
        <w:autoSpaceDN w:val="0"/>
        <w:adjustRightInd w:val="0"/>
        <w:spacing w:before="40" w:after="40" w:line="240" w:lineRule="auto"/>
        <w:ind w:firstLine="227"/>
        <w:jc w:val="lowKashida"/>
        <w:rPr>
          <w:rFonts w:ascii="Traditional Arabic" w:hAnsi="Traditional Arabic" w:cs="Traditional Arabic"/>
          <w:b/>
          <w:sz w:val="34"/>
          <w:szCs w:val="34"/>
          <w:rtl/>
        </w:rPr>
      </w:pPr>
    </w:p>
    <w:p w14:paraId="23FE5028" w14:textId="6E55D137" w:rsidR="0086315D" w:rsidRPr="00F86F50" w:rsidRDefault="0086315D" w:rsidP="00F86F50">
      <w:pPr>
        <w:bidi w:val="0"/>
        <w:spacing w:before="40" w:after="40" w:line="240" w:lineRule="auto"/>
        <w:ind w:firstLine="227"/>
        <w:rPr>
          <w:rFonts w:ascii="Traditional Arabic" w:hAnsi="Traditional Arabic" w:cs="Traditional Arabic"/>
          <w:b/>
          <w:sz w:val="34"/>
          <w:szCs w:val="34"/>
        </w:rPr>
      </w:pPr>
      <w:r w:rsidRPr="00F86F50">
        <w:rPr>
          <w:rFonts w:ascii="Traditional Arabic" w:hAnsi="Traditional Arabic" w:cs="Traditional Arabic"/>
          <w:b/>
          <w:sz w:val="34"/>
          <w:szCs w:val="34"/>
          <w:rtl/>
        </w:rPr>
        <w:br w:type="page"/>
      </w:r>
    </w:p>
    <w:bookmarkStart w:id="76" w:name="_Toc206239175" w:displacedByCustomXml="next"/>
    <w:sdt>
      <w:sdtPr>
        <w:rPr>
          <w:rtl/>
          <w:lang w:val="ar-SA"/>
        </w:rPr>
        <w:id w:val="1099523770"/>
        <w:docPartObj>
          <w:docPartGallery w:val="Table of Contents"/>
          <w:docPartUnique/>
        </w:docPartObj>
      </w:sdtPr>
      <w:sdtEndPr>
        <w:rPr>
          <w:rFonts w:ascii="louts shamy" w:eastAsiaTheme="minorHAnsi" w:hAnsi="louts shamy" w:cs="louts shamy"/>
          <w:bCs/>
          <w:color w:val="auto"/>
          <w:sz w:val="32"/>
          <w:szCs w:val="32"/>
          <w:lang w:val="en-US"/>
        </w:rPr>
      </w:sdtEndPr>
      <w:sdtContent>
        <w:p w14:paraId="2BACF802" w14:textId="6810CE71" w:rsidR="00F86F50" w:rsidRPr="00F86F50" w:rsidRDefault="00F86F50" w:rsidP="007C71B0">
          <w:pPr>
            <w:pStyle w:val="1"/>
            <w:rPr>
              <w:rFonts w:hint="cs"/>
            </w:rPr>
          </w:pPr>
          <w:r w:rsidRPr="00F86F50">
            <w:rPr>
              <w:rFonts w:hint="cs"/>
              <w:rtl/>
            </w:rPr>
            <w:t>فهرس المحتويات</w:t>
          </w:r>
          <w:bookmarkEnd w:id="76"/>
        </w:p>
        <w:p w14:paraId="6CEB0D12" w14:textId="3072130E" w:rsidR="007C71B0" w:rsidRPr="007C71B0" w:rsidRDefault="00F86F5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r w:rsidRPr="007C71B0">
            <w:rPr>
              <w:rFonts w:ascii="louts shamy" w:hAnsi="louts shamy" w:cs="louts shamy"/>
              <w:b/>
              <w:bCs/>
              <w:sz w:val="32"/>
              <w:szCs w:val="32"/>
            </w:rPr>
            <w:fldChar w:fldCharType="begin"/>
          </w:r>
          <w:r w:rsidRPr="007C71B0">
            <w:rPr>
              <w:rFonts w:ascii="louts shamy" w:hAnsi="louts shamy" w:cs="louts shamy"/>
              <w:b/>
              <w:bCs/>
              <w:sz w:val="32"/>
              <w:szCs w:val="32"/>
            </w:rPr>
            <w:instrText xml:space="preserve"> TOC \o "1-3" \h \z \u </w:instrText>
          </w:r>
          <w:r w:rsidRPr="007C71B0">
            <w:rPr>
              <w:rFonts w:ascii="louts shamy" w:hAnsi="louts shamy" w:cs="louts shamy"/>
              <w:b/>
              <w:bCs/>
              <w:sz w:val="32"/>
              <w:szCs w:val="32"/>
            </w:rPr>
            <w:fldChar w:fldCharType="separate"/>
          </w:r>
          <w:hyperlink w:anchor="_Toc206239103" w:history="1">
            <w:r w:rsidR="007C71B0" w:rsidRPr="007C71B0">
              <w:rPr>
                <w:rStyle w:val="Hyperlink"/>
                <w:rFonts w:ascii="louts shamy" w:hAnsi="louts shamy" w:cs="louts shamy"/>
                <w:bCs/>
                <w:noProof/>
                <w:sz w:val="32"/>
                <w:szCs w:val="32"/>
                <w:rtl/>
              </w:rPr>
              <w:t>الخيل في نواصيها الخير</w:t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="007C71B0"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Toc206239103 \h</w:instrText>
            </w:r>
            <w:r w:rsidR="007C71B0"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7C71B0"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="007C71B0"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4</w:t>
            </w:r>
            <w:r w:rsidR="007C71B0"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06162AE" w14:textId="7315E78D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4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الأول: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31364E3" w14:textId="6801251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الثاني: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A120A5F" w14:textId="074B62E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6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رخَّص في لحوم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12490F1" w14:textId="5D7ACADE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7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الثالث: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2D94166" w14:textId="189C6D87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8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الأنثى من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3AEA358" w14:textId="002DD78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0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الرابع: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Toc206239109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DBD5722" w14:textId="33FD79E7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البركة في نواصي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3C4B056" w14:textId="3F63031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الخامس: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BAD85D1" w14:textId="53B254A4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عليك بالخيل فارتبطها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AF39411" w14:textId="13528BDF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السادس: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D8434CD" w14:textId="24C2961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الخُيلاء في أهل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3EA9A80" w14:textId="3F3CF70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السابع: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A360E6B" w14:textId="06678DB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6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أطرقني من فرسك: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6D40A9E" w14:textId="32D2ABA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7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الثامن: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FA830E0" w14:textId="26A872B6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8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اشْترِ فرسًا أدهم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2680DA3" w14:textId="31D00D6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1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التاسع: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Toc206239119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CE0279E" w14:textId="25D7F5C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من احتبس فرسًا في سبيل الله عز وجل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E5CA68C" w14:textId="545F1EA2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العاشر: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36E3402" w14:textId="55D6735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الخيل لثلاثة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5CE00D3" w14:textId="5EFAC24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الحادي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B027F29" w14:textId="413AC56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الخيل ثلاثة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9D51FF0" w14:textId="32859DDA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الثاني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036FE12" w14:textId="3023B59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6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وإن وجدناه لَبحرًا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8BDE81B" w14:textId="43E69B9F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7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الثالث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87E3F68" w14:textId="1C140F1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8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كان للنبي صلى الله عليه وآله وسلم فرس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E534C53" w14:textId="7B1D17E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2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الرابع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Toc206239129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CA3FA4C" w14:textId="31125F57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إنما الشؤم في ثلاثة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9C6100D" w14:textId="40B63864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الخامس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E627F6A" w14:textId="362CC47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استقبلهم النبي صلى الله عليه وآله وسلم على فرس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3BEE44C" w14:textId="5EC52B1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السابع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D48E278" w14:textId="63413A9E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أجرى النبي صلى الله عليه وآله وسلم ما ضمر من الخيل وما لم يضمر: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024EB8A" w14:textId="44D14CC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الثامن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36CCDB9" w14:textId="707F431E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6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التاسع عشر: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01CFBB7" w14:textId="4C3011A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7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19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2F1649D" w14:textId="07CB376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8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الشِّكال من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1AD994D" w14:textId="44317AE6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3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الحادي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Toc206239139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BDEF6A4" w14:textId="181238D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يُمْنُ الخيل في شُقْرِها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3A8B8FD" w14:textId="2569BF7D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الثاني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ACD795B" w14:textId="1400373E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كان يضمَّر الخيل ويسابق بها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7B581C9" w14:textId="1C1F7FB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الثالث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940BAE2" w14:textId="6272038C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ما من فرس عربي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34E5926" w14:textId="348D56B2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الرابع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FBEF9F7" w14:textId="1991B4A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6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من جلب على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C887FE6" w14:textId="1220912A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7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الخامس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B9F8E77" w14:textId="3964D15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8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تأديب الرجل فرسه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3296B5C" w14:textId="2944A886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4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السادس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Toc206239149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7087346" w14:textId="44C3475F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للفرس سهمان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A3B2FE0" w14:textId="1D09B351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السابع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BA89059" w14:textId="25C93813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حب الرسول الله صلى الله عليه وآله وسلم للخيل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CB6766F" w14:textId="431449EC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الثامن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EEA3A79" w14:textId="412A137C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لا نُنْزِي الحمار على الفرس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AD1E5A3" w14:textId="09311DCB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التاسع والعشرون: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163621B" w14:textId="7CF0A8C6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6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28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CB748A6" w14:textId="6A0565E4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7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راهن على فرس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E6AF3E6" w14:textId="100114D9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8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الحادي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81BC3ED" w14:textId="7C8650EF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59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الثاني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Toc206239159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29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C38413A" w14:textId="56C538C6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0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عُوتبتُ الليلة في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52B17A6" w14:textId="505A1465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1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الثالث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30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1372361" w14:textId="227BAD3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2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الرفق بالخيل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B55258A" w14:textId="5D0989AA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3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الرابع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31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C8E0F27" w14:textId="7A42065E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4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المنفق على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0E813EC" w14:textId="2BEDAB5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5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الخامس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2512CE3" w14:textId="27BD4B2D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6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السادس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Toc206239166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32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F33C660" w14:textId="40BE9542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7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ليس على المسلم في فرسه صدقة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Toc206239167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204E1669" w14:textId="085FDB3F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8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السابع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Toc206239168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33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EBE8332" w14:textId="78CEA43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69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خير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Toc206239169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DBC1931" w14:textId="32E0BB42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0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الثامن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Toc206239170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34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41F2260" w14:textId="33CDC1CC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1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أفي الجنة 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Toc206239171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97691D8" w14:textId="7DD4701A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2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التاسع والثلاثون: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Toc206239172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35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4C5E48E" w14:textId="25414D5D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3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مَثَلُ المنفق على الخيل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Toc206239173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6DE1AAB" w14:textId="53A10AA7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4" w:history="1">
            <w:r w:rsidRPr="007C71B0">
              <w:rPr>
                <w:rStyle w:val="Hyperlink"/>
                <w:rFonts w:ascii="louts shamy" w:eastAsia="Times New Roman" w:hAnsi="louts shamy" w:cs="louts shamy"/>
                <w:bCs/>
                <w:noProof/>
                <w:kern w:val="36"/>
                <w:sz w:val="32"/>
                <w:szCs w:val="32"/>
                <w:rtl/>
                <w:lang w:bidi="ar-YE"/>
              </w:rPr>
              <w:t>الحديث الأربعون: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Toc206239174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36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1B1C7FE" w14:textId="1E6DBEF0" w:rsidR="007C71B0" w:rsidRPr="007C71B0" w:rsidRDefault="007C71B0" w:rsidP="007C71B0">
          <w:pPr>
            <w:pStyle w:val="10"/>
            <w:tabs>
              <w:tab w:val="right" w:leader="dot" w:pos="9174"/>
            </w:tabs>
            <w:spacing w:after="0" w:line="240" w:lineRule="auto"/>
            <w:rPr>
              <w:rFonts w:ascii="louts shamy" w:eastAsiaTheme="minorEastAsia" w:hAnsi="louts shamy" w:cs="louts shamy"/>
              <w:noProof/>
              <w:kern w:val="2"/>
              <w:sz w:val="32"/>
              <w:szCs w:val="32"/>
              <w:rtl/>
              <w14:ligatures w14:val="standardContextual"/>
            </w:rPr>
          </w:pPr>
          <w:hyperlink w:anchor="_Toc206239175" w:history="1"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t>فهرس المحتويات</w: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ab/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begin"/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PAGEREF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</w:rPr>
              <w:instrText>Toc206239175 \h</w:instrText>
            </w:r>
            <w:r w:rsidRPr="007C71B0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separate"/>
            </w:r>
            <w:r w:rsidR="00433583">
              <w:rPr>
                <w:rFonts w:ascii="louts shamy" w:hAnsi="louts shamy" w:cs="louts shamy"/>
                <w:noProof/>
                <w:webHidden/>
                <w:sz w:val="32"/>
                <w:szCs w:val="32"/>
                <w:rtl/>
              </w:rPr>
              <w:t>37</w:t>
            </w:r>
            <w:r w:rsidRPr="007C71B0">
              <w:rPr>
                <w:rStyle w:val="Hyperlink"/>
                <w:rFonts w:ascii="louts shamy" w:hAnsi="louts shamy" w:cs="louts shamy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C239ACB" w14:textId="7C524C1D" w:rsidR="0086315D" w:rsidRDefault="00F86F50" w:rsidP="007C71B0">
          <w:pPr>
            <w:spacing w:after="0" w:line="240" w:lineRule="auto"/>
            <w:rPr>
              <w:rFonts w:ascii="louts shamy" w:hAnsi="louts shamy" w:cs="louts shamy"/>
              <w:b/>
              <w:bCs/>
              <w:sz w:val="32"/>
              <w:szCs w:val="32"/>
              <w:rtl/>
            </w:rPr>
          </w:pPr>
          <w:r w:rsidRPr="007C71B0">
            <w:rPr>
              <w:rFonts w:ascii="louts shamy" w:hAnsi="louts shamy" w:cs="louts shamy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02F8D125" w14:textId="77777777" w:rsidR="00433583" w:rsidRPr="00433583" w:rsidRDefault="00433583" w:rsidP="00433583">
      <w:pPr>
        <w:rPr>
          <w:rFonts w:ascii="louts shamy" w:hAnsi="louts shamy" w:cs="louts shamy"/>
          <w:sz w:val="32"/>
          <w:szCs w:val="32"/>
          <w:rtl/>
        </w:rPr>
      </w:pPr>
    </w:p>
    <w:p w14:paraId="1A354480" w14:textId="77777777" w:rsidR="00433583" w:rsidRPr="00433583" w:rsidRDefault="00433583" w:rsidP="00433583">
      <w:pPr>
        <w:rPr>
          <w:rFonts w:ascii="louts shamy" w:hAnsi="louts shamy" w:cs="louts shamy"/>
          <w:sz w:val="32"/>
          <w:szCs w:val="32"/>
          <w:rtl/>
        </w:rPr>
      </w:pPr>
    </w:p>
    <w:p w14:paraId="55783AE1" w14:textId="77777777" w:rsidR="00433583" w:rsidRDefault="00433583" w:rsidP="00433583">
      <w:pPr>
        <w:rPr>
          <w:rFonts w:ascii="louts shamy" w:hAnsi="louts shamy" w:cs="louts shamy"/>
          <w:b/>
          <w:bCs/>
          <w:sz w:val="32"/>
          <w:szCs w:val="32"/>
          <w:rtl/>
        </w:rPr>
      </w:pPr>
    </w:p>
    <w:p w14:paraId="07EDE066" w14:textId="77777777" w:rsidR="00433583" w:rsidRPr="00433583" w:rsidRDefault="00433583" w:rsidP="00433583">
      <w:pPr>
        <w:jc w:val="center"/>
        <w:rPr>
          <w:rFonts w:ascii="louts shamy" w:hAnsi="louts shamy" w:cs="louts shamy"/>
          <w:sz w:val="32"/>
          <w:szCs w:val="32"/>
          <w:rtl/>
        </w:rPr>
      </w:pPr>
    </w:p>
    <w:sectPr w:rsidR="00433583" w:rsidRPr="00433583" w:rsidSect="0086315D">
      <w:footerReference w:type="default" r:id="rId9"/>
      <w:pgSz w:w="11906" w:h="16838"/>
      <w:pgMar w:top="1440" w:right="1361" w:bottom="1440" w:left="136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685B8" w14:textId="77777777" w:rsidR="00DE1BBB" w:rsidRDefault="00DE1BBB" w:rsidP="003A4789">
      <w:pPr>
        <w:spacing w:after="0" w:line="240" w:lineRule="auto"/>
      </w:pPr>
      <w:r>
        <w:separator/>
      </w:r>
    </w:p>
  </w:endnote>
  <w:endnote w:type="continuationSeparator" w:id="0">
    <w:p w14:paraId="4D50DA95" w14:textId="77777777" w:rsidR="00DE1BBB" w:rsidRDefault="00DE1BBB" w:rsidP="003A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AITHSANS Black">
    <w:panose1 w:val="00000000000000000000"/>
    <w:charset w:val="00"/>
    <w:family w:val="modern"/>
    <w:notTrueType/>
    <w:pitch w:val="variable"/>
    <w:sig w:usb0="A000207F" w:usb1="C001205B" w:usb2="00000010" w:usb3="00000000" w:csb0="0000005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HAITHSANS SemiBold">
    <w:panose1 w:val="00000000000000000000"/>
    <w:charset w:val="00"/>
    <w:family w:val="modern"/>
    <w:notTrueType/>
    <w:pitch w:val="variable"/>
    <w:sig w:usb0="A000207F" w:usb1="C001205B" w:usb2="00000010" w:usb3="00000000" w:csb0="00000053" w:csb1="00000000"/>
  </w:font>
  <w:font w:name="louts shamy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4812" w14:textId="4A01C093" w:rsidR="003A4789" w:rsidRDefault="003A4789" w:rsidP="003A4789">
    <w:pPr>
      <w:ind w:right="-851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0D5CAF1" wp14:editId="7BC7C366">
              <wp:simplePos x="0" y="0"/>
              <wp:positionH relativeFrom="column">
                <wp:posOffset>2260221</wp:posOffset>
              </wp:positionH>
              <wp:positionV relativeFrom="paragraph">
                <wp:posOffset>-33655</wp:posOffset>
              </wp:positionV>
              <wp:extent cx="1334135" cy="340360"/>
              <wp:effectExtent l="0" t="0" r="18415" b="21590"/>
              <wp:wrapTight wrapText="bothSides">
                <wp:wrapPolygon edited="0">
                  <wp:start x="0" y="0"/>
                  <wp:lineTo x="0" y="21761"/>
                  <wp:lineTo x="21590" y="21761"/>
                  <wp:lineTo x="21590" y="0"/>
                  <wp:lineTo x="0" y="0"/>
                </wp:wrapPolygon>
              </wp:wrapTight>
              <wp:docPr id="2" name="مربع ن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34135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4E30065" w14:textId="77777777" w:rsidR="003A4789" w:rsidRDefault="003A4789" w:rsidP="003A4789">
                          <w:hyperlink r:id="rId1" w:history="1">
                            <w:r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5CAF1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26" type="#_x0000_t202" style="position:absolute;left:0;text-align:left;margin-left:177.95pt;margin-top:-2.65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" filled="f" strokecolor="white">
              <v:textbox>
                <w:txbxContent>
                  <w:p w14:paraId="24E30065" w14:textId="77777777" w:rsidR="003A4789" w:rsidRDefault="003A4789" w:rsidP="003A4789">
                    <w:hyperlink r:id="rId2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DFE6E86" wp14:editId="60003D0C">
              <wp:simplePos x="0" y="0"/>
              <wp:positionH relativeFrom="page">
                <wp:posOffset>1191136</wp:posOffset>
              </wp:positionH>
              <wp:positionV relativeFrom="page">
                <wp:posOffset>9814560</wp:posOffset>
              </wp:positionV>
              <wp:extent cx="515620" cy="440690"/>
              <wp:effectExtent l="38100" t="57150" r="55880" b="54610"/>
              <wp:wrapNone/>
              <wp:docPr id="3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FE980" w14:textId="77777777" w:rsidR="003A4789" w:rsidRPr="00A74C62" w:rsidRDefault="003A4789" w:rsidP="003A478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Pr="00FC1D8E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2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FE6E86" id="مجموعة 5" o:spid="_x0000_s1027" style="position:absolute;left:0;text-align:left;margin-left:93.8pt;margin-top:772.8pt;width:40.6pt;height:34.7pt;flip:x;z-index:25165414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">
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" fillcolor="window" strokecolor="#a5a5a5" strokeweight="1pt"/>
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" fillcolor="window" strokecolor="#a5a5a5" strokeweight="1pt"/>
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" fillcolor="window" strokecolor="#a5a5a5" strokeweight="1pt">
                <v:textbox>
                  <w:txbxContent>
                    <w:p w14:paraId="253FE980" w14:textId="77777777" w:rsidR="003A4789" w:rsidRPr="00A74C62" w:rsidRDefault="003A4789" w:rsidP="003A478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Pr="00FC1D8E"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2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74D72DA1" wp14:editId="4045AE94">
          <wp:simplePos x="0" y="0"/>
          <wp:positionH relativeFrom="column">
            <wp:posOffset>-91630</wp:posOffset>
          </wp:positionH>
          <wp:positionV relativeFrom="paragraph">
            <wp:posOffset>-97155</wp:posOffset>
          </wp:positionV>
          <wp:extent cx="5831840" cy="517525"/>
          <wp:effectExtent l="0" t="0" r="0" b="0"/>
          <wp:wrapTight wrapText="bothSides">
            <wp:wrapPolygon edited="0">
              <wp:start x="18627" y="0"/>
              <wp:lineTo x="0" y="2385"/>
              <wp:lineTo x="0" y="15107"/>
              <wp:lineTo x="18627" y="19082"/>
              <wp:lineTo x="21026" y="19082"/>
              <wp:lineTo x="20956" y="0"/>
              <wp:lineTo x="18627" y="0"/>
            </wp:wrapPolygon>
          </wp:wrapTight>
          <wp:docPr id="1939154493" name="صورة 6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3C2B8" w14:textId="77777777" w:rsidR="00DE1BBB" w:rsidRDefault="00DE1BBB" w:rsidP="003A4789">
      <w:pPr>
        <w:spacing w:after="0" w:line="240" w:lineRule="auto"/>
      </w:pPr>
      <w:r>
        <w:separator/>
      </w:r>
    </w:p>
  </w:footnote>
  <w:footnote w:type="continuationSeparator" w:id="0">
    <w:p w14:paraId="7CB4601D" w14:textId="77777777" w:rsidR="00DE1BBB" w:rsidRDefault="00DE1BBB" w:rsidP="003A4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1529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881"/>
    <w:rsid w:val="00035F34"/>
    <w:rsid w:val="000518BA"/>
    <w:rsid w:val="000B09FC"/>
    <w:rsid w:val="000B6A67"/>
    <w:rsid w:val="000F245A"/>
    <w:rsid w:val="00116546"/>
    <w:rsid w:val="00117933"/>
    <w:rsid w:val="0016321E"/>
    <w:rsid w:val="001A260A"/>
    <w:rsid w:val="001C5ECD"/>
    <w:rsid w:val="001D37FD"/>
    <w:rsid w:val="001D7383"/>
    <w:rsid w:val="0020053F"/>
    <w:rsid w:val="00200AC6"/>
    <w:rsid w:val="00224DD3"/>
    <w:rsid w:val="0023389D"/>
    <w:rsid w:val="0024423A"/>
    <w:rsid w:val="0024634F"/>
    <w:rsid w:val="00263D3A"/>
    <w:rsid w:val="002748B6"/>
    <w:rsid w:val="002750D0"/>
    <w:rsid w:val="0029127D"/>
    <w:rsid w:val="002A42E7"/>
    <w:rsid w:val="002B68DF"/>
    <w:rsid w:val="002B7260"/>
    <w:rsid w:val="002D2542"/>
    <w:rsid w:val="00326F5C"/>
    <w:rsid w:val="00356A83"/>
    <w:rsid w:val="00361881"/>
    <w:rsid w:val="00373AB5"/>
    <w:rsid w:val="00375BFE"/>
    <w:rsid w:val="00375D33"/>
    <w:rsid w:val="003A3A45"/>
    <w:rsid w:val="003A4789"/>
    <w:rsid w:val="003D046B"/>
    <w:rsid w:val="00410F46"/>
    <w:rsid w:val="00433583"/>
    <w:rsid w:val="00486040"/>
    <w:rsid w:val="004908F9"/>
    <w:rsid w:val="004A1947"/>
    <w:rsid w:val="004A6B6F"/>
    <w:rsid w:val="004D1767"/>
    <w:rsid w:val="004D6CD9"/>
    <w:rsid w:val="004E487B"/>
    <w:rsid w:val="00501459"/>
    <w:rsid w:val="005121A9"/>
    <w:rsid w:val="00527273"/>
    <w:rsid w:val="00535AB0"/>
    <w:rsid w:val="005434C9"/>
    <w:rsid w:val="00570157"/>
    <w:rsid w:val="005969A5"/>
    <w:rsid w:val="00596BAA"/>
    <w:rsid w:val="005B1122"/>
    <w:rsid w:val="005B266B"/>
    <w:rsid w:val="005C56F3"/>
    <w:rsid w:val="005D24D8"/>
    <w:rsid w:val="005F17A2"/>
    <w:rsid w:val="00624C35"/>
    <w:rsid w:val="00625B20"/>
    <w:rsid w:val="00630756"/>
    <w:rsid w:val="00634281"/>
    <w:rsid w:val="00643DAA"/>
    <w:rsid w:val="00677C3C"/>
    <w:rsid w:val="0068167B"/>
    <w:rsid w:val="006B5FBC"/>
    <w:rsid w:val="006D2048"/>
    <w:rsid w:val="006E4DCF"/>
    <w:rsid w:val="006F4279"/>
    <w:rsid w:val="00735521"/>
    <w:rsid w:val="00737C4D"/>
    <w:rsid w:val="00754ABA"/>
    <w:rsid w:val="00774F65"/>
    <w:rsid w:val="007752AA"/>
    <w:rsid w:val="007860BE"/>
    <w:rsid w:val="00792A0D"/>
    <w:rsid w:val="007B1ACB"/>
    <w:rsid w:val="007B76A2"/>
    <w:rsid w:val="007C2A53"/>
    <w:rsid w:val="007C71B0"/>
    <w:rsid w:val="008449F3"/>
    <w:rsid w:val="008471EB"/>
    <w:rsid w:val="0086315D"/>
    <w:rsid w:val="008649D9"/>
    <w:rsid w:val="008A153B"/>
    <w:rsid w:val="008A452B"/>
    <w:rsid w:val="008B6185"/>
    <w:rsid w:val="008D4855"/>
    <w:rsid w:val="008E6E84"/>
    <w:rsid w:val="00906216"/>
    <w:rsid w:val="00943743"/>
    <w:rsid w:val="0094662F"/>
    <w:rsid w:val="00952FE5"/>
    <w:rsid w:val="00954066"/>
    <w:rsid w:val="00957092"/>
    <w:rsid w:val="00985BA3"/>
    <w:rsid w:val="009A13A5"/>
    <w:rsid w:val="009A19F0"/>
    <w:rsid w:val="009E18C7"/>
    <w:rsid w:val="00A0060F"/>
    <w:rsid w:val="00A032F5"/>
    <w:rsid w:val="00A03B3F"/>
    <w:rsid w:val="00A06250"/>
    <w:rsid w:val="00A53E4B"/>
    <w:rsid w:val="00A72AA2"/>
    <w:rsid w:val="00A92A25"/>
    <w:rsid w:val="00A97F79"/>
    <w:rsid w:val="00AD0F8F"/>
    <w:rsid w:val="00AD5E56"/>
    <w:rsid w:val="00AE28B6"/>
    <w:rsid w:val="00B119E6"/>
    <w:rsid w:val="00B27C5A"/>
    <w:rsid w:val="00B35230"/>
    <w:rsid w:val="00B7008F"/>
    <w:rsid w:val="00B86440"/>
    <w:rsid w:val="00B933BC"/>
    <w:rsid w:val="00BD3512"/>
    <w:rsid w:val="00BE476B"/>
    <w:rsid w:val="00BE62F7"/>
    <w:rsid w:val="00BF71FB"/>
    <w:rsid w:val="00C05EF8"/>
    <w:rsid w:val="00C075E5"/>
    <w:rsid w:val="00C37507"/>
    <w:rsid w:val="00C5794E"/>
    <w:rsid w:val="00C711C4"/>
    <w:rsid w:val="00C82AB6"/>
    <w:rsid w:val="00CE1B94"/>
    <w:rsid w:val="00CE59A9"/>
    <w:rsid w:val="00D115A9"/>
    <w:rsid w:val="00D1391B"/>
    <w:rsid w:val="00D26C40"/>
    <w:rsid w:val="00D2786C"/>
    <w:rsid w:val="00D50194"/>
    <w:rsid w:val="00D644DA"/>
    <w:rsid w:val="00D65E19"/>
    <w:rsid w:val="00D84F0F"/>
    <w:rsid w:val="00DB6CC5"/>
    <w:rsid w:val="00DD3AD4"/>
    <w:rsid w:val="00DE1BBB"/>
    <w:rsid w:val="00DE39BF"/>
    <w:rsid w:val="00E5362A"/>
    <w:rsid w:val="00E6701A"/>
    <w:rsid w:val="00E71E7E"/>
    <w:rsid w:val="00E8113A"/>
    <w:rsid w:val="00E85643"/>
    <w:rsid w:val="00E925A5"/>
    <w:rsid w:val="00E974D2"/>
    <w:rsid w:val="00EB2CB3"/>
    <w:rsid w:val="00EB6BF9"/>
    <w:rsid w:val="00EC6AD0"/>
    <w:rsid w:val="00F051F0"/>
    <w:rsid w:val="00F22792"/>
    <w:rsid w:val="00F51D79"/>
    <w:rsid w:val="00F62A90"/>
    <w:rsid w:val="00F72395"/>
    <w:rsid w:val="00F73CC3"/>
    <w:rsid w:val="00F86F50"/>
    <w:rsid w:val="00FB603C"/>
    <w:rsid w:val="00FC7C6F"/>
    <w:rsid w:val="00FE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D71AC3"/>
  <w15:docId w15:val="{E8D7828E-7F75-4B0D-B9BA-58FBCBC6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01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51D79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GHAITHSANS Black"/>
      <w:b/>
      <w:color w:val="C00000"/>
      <w:sz w:val="2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51D79"/>
    <w:rPr>
      <w:rFonts w:asciiTheme="majorHAnsi" w:eastAsiaTheme="majorEastAsia" w:hAnsiTheme="majorHAnsi" w:cs="GHAITHSANS Black"/>
      <w:b/>
      <w:color w:val="C00000"/>
      <w:sz w:val="28"/>
      <w:szCs w:val="40"/>
    </w:rPr>
  </w:style>
  <w:style w:type="paragraph" w:styleId="a3">
    <w:name w:val="List Paragraph"/>
    <w:basedOn w:val="a"/>
    <w:uiPriority w:val="34"/>
    <w:qFormat/>
    <w:rsid w:val="00224DD3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F86F50"/>
    <w:pPr>
      <w:spacing w:before="240" w:line="259" w:lineRule="auto"/>
      <w:outlineLvl w:val="9"/>
    </w:pPr>
    <w:rPr>
      <w:b w:val="0"/>
      <w:bCs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F86F50"/>
    <w:pPr>
      <w:spacing w:after="100"/>
    </w:pPr>
  </w:style>
  <w:style w:type="character" w:styleId="Hyperlink">
    <w:name w:val="Hyperlink"/>
    <w:basedOn w:val="a0"/>
    <w:uiPriority w:val="99"/>
    <w:unhideWhenUsed/>
    <w:rsid w:val="00F86F50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7C71B0"/>
    <w:pPr>
      <w:spacing w:after="100" w:line="278" w:lineRule="auto"/>
      <w:ind w:left="240"/>
    </w:pPr>
    <w:rPr>
      <w:rFonts w:eastAsiaTheme="minorEastAsia"/>
      <w:kern w:val="2"/>
      <w:sz w:val="24"/>
      <w:szCs w:val="24"/>
      <w14:ligatures w14:val="standardContextual"/>
    </w:rPr>
  </w:style>
  <w:style w:type="paragraph" w:styleId="3">
    <w:name w:val="toc 3"/>
    <w:basedOn w:val="a"/>
    <w:next w:val="a"/>
    <w:autoRedefine/>
    <w:uiPriority w:val="39"/>
    <w:unhideWhenUsed/>
    <w:rsid w:val="007C71B0"/>
    <w:pPr>
      <w:spacing w:after="100" w:line="278" w:lineRule="auto"/>
      <w:ind w:left="480"/>
    </w:pPr>
    <w:rPr>
      <w:rFonts w:eastAsiaTheme="minorEastAsia"/>
      <w:kern w:val="2"/>
      <w:sz w:val="24"/>
      <w:szCs w:val="24"/>
      <w14:ligatures w14:val="standardContextual"/>
    </w:rPr>
  </w:style>
  <w:style w:type="paragraph" w:styleId="4">
    <w:name w:val="toc 4"/>
    <w:basedOn w:val="a"/>
    <w:next w:val="a"/>
    <w:autoRedefine/>
    <w:uiPriority w:val="39"/>
    <w:unhideWhenUsed/>
    <w:rsid w:val="007C71B0"/>
    <w:pPr>
      <w:spacing w:after="100" w:line="278" w:lineRule="auto"/>
      <w:ind w:left="720"/>
    </w:pPr>
    <w:rPr>
      <w:rFonts w:eastAsiaTheme="minorEastAsia"/>
      <w:kern w:val="2"/>
      <w:sz w:val="24"/>
      <w:szCs w:val="24"/>
      <w14:ligatures w14:val="standardContextual"/>
    </w:rPr>
  </w:style>
  <w:style w:type="paragraph" w:styleId="5">
    <w:name w:val="toc 5"/>
    <w:basedOn w:val="a"/>
    <w:next w:val="a"/>
    <w:autoRedefine/>
    <w:uiPriority w:val="39"/>
    <w:unhideWhenUsed/>
    <w:rsid w:val="007C71B0"/>
    <w:pPr>
      <w:spacing w:after="100" w:line="278" w:lineRule="auto"/>
      <w:ind w:left="960"/>
    </w:pPr>
    <w:rPr>
      <w:rFonts w:eastAsiaTheme="minorEastAsia"/>
      <w:kern w:val="2"/>
      <w:sz w:val="24"/>
      <w:szCs w:val="24"/>
      <w14:ligatures w14:val="standardContextual"/>
    </w:rPr>
  </w:style>
  <w:style w:type="paragraph" w:styleId="6">
    <w:name w:val="toc 6"/>
    <w:basedOn w:val="a"/>
    <w:next w:val="a"/>
    <w:autoRedefine/>
    <w:uiPriority w:val="39"/>
    <w:unhideWhenUsed/>
    <w:rsid w:val="007C71B0"/>
    <w:pPr>
      <w:spacing w:after="100" w:line="278" w:lineRule="auto"/>
      <w:ind w:left="1200"/>
    </w:pPr>
    <w:rPr>
      <w:rFonts w:eastAsiaTheme="minorEastAsia"/>
      <w:kern w:val="2"/>
      <w:sz w:val="24"/>
      <w:szCs w:val="24"/>
      <w14:ligatures w14:val="standardContextual"/>
    </w:rPr>
  </w:style>
  <w:style w:type="paragraph" w:styleId="7">
    <w:name w:val="toc 7"/>
    <w:basedOn w:val="a"/>
    <w:next w:val="a"/>
    <w:autoRedefine/>
    <w:uiPriority w:val="39"/>
    <w:unhideWhenUsed/>
    <w:rsid w:val="007C71B0"/>
    <w:pPr>
      <w:spacing w:after="100" w:line="278" w:lineRule="auto"/>
      <w:ind w:left="1440"/>
    </w:pPr>
    <w:rPr>
      <w:rFonts w:eastAsiaTheme="minorEastAsia"/>
      <w:kern w:val="2"/>
      <w:sz w:val="24"/>
      <w:szCs w:val="24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7C71B0"/>
    <w:pPr>
      <w:spacing w:after="100" w:line="278" w:lineRule="auto"/>
      <w:ind w:left="1680"/>
    </w:pPr>
    <w:rPr>
      <w:rFonts w:eastAsiaTheme="minorEastAsia"/>
      <w:kern w:val="2"/>
      <w:sz w:val="24"/>
      <w:szCs w:val="24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7C71B0"/>
    <w:pPr>
      <w:spacing w:after="100" w:line="278" w:lineRule="auto"/>
      <w:ind w:left="1920"/>
    </w:pPr>
    <w:rPr>
      <w:rFonts w:eastAsiaTheme="minorEastAsia"/>
      <w:kern w:val="2"/>
      <w:sz w:val="24"/>
      <w:szCs w:val="24"/>
      <w14:ligatures w14:val="standardContextual"/>
    </w:rPr>
  </w:style>
  <w:style w:type="character" w:styleId="a5">
    <w:name w:val="Unresolved Mention"/>
    <w:basedOn w:val="a0"/>
    <w:uiPriority w:val="99"/>
    <w:semiHidden/>
    <w:unhideWhenUsed/>
    <w:rsid w:val="007C71B0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3A47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3A4789"/>
  </w:style>
  <w:style w:type="paragraph" w:styleId="a7">
    <w:name w:val="footer"/>
    <w:basedOn w:val="a"/>
    <w:link w:val="Char0"/>
    <w:uiPriority w:val="99"/>
    <w:unhideWhenUsed/>
    <w:qFormat/>
    <w:rsid w:val="003A47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3A4789"/>
  </w:style>
  <w:style w:type="character" w:customStyle="1" w:styleId="Char4">
    <w:name w:val="تذييل الصفحة Char4"/>
    <w:uiPriority w:val="99"/>
    <w:rsid w:val="003A4789"/>
    <w:rPr>
      <w:sz w:val="24"/>
      <w:szCs w:val="24"/>
      <w:lang w:eastAsia="zh-CN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F0822-4733-4412-B7A4-97B564F2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40</Pages>
  <Words>3864</Words>
  <Characters>22030</Characters>
  <Application>Microsoft Office Word</Application>
  <DocSecurity>0</DocSecurity>
  <Lines>183</Lines>
  <Paragraphs>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face</dc:creator>
  <cp:lastModifiedBy>Administrator</cp:lastModifiedBy>
  <cp:revision>42</cp:revision>
  <cp:lastPrinted>2025-08-16T10:34:00Z</cp:lastPrinted>
  <dcterms:created xsi:type="dcterms:W3CDTF">2023-06-07T12:41:00Z</dcterms:created>
  <dcterms:modified xsi:type="dcterms:W3CDTF">2025-08-16T10:36:00Z</dcterms:modified>
</cp:coreProperties>
</file>