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0A9" w:rsidRDefault="00E80A97" w:rsidP="00AF2FD3">
      <w:pPr>
        <w:spacing w:after="120" w:line="240" w:lineRule="auto"/>
        <w:jc w:val="center"/>
        <w:rPr>
          <w:rFonts w:cs="Traditional Arabic" w:hint="cs"/>
          <w:b/>
          <w:bCs/>
          <w:color w:val="FF0000"/>
          <w:sz w:val="40"/>
          <w:szCs w:val="34"/>
          <w:rtl/>
        </w:rPr>
      </w:pPr>
      <w:bookmarkStart w:id="0" w:name="_GoBack"/>
      <w:bookmarkEnd w:id="0"/>
      <w:r>
        <w:rPr>
          <w:noProof/>
        </w:rPr>
        <w:pict>
          <v:oval id="شكل بيضاوي 4" o:spid="_x0000_s1028" style="position:absolute;left:0;text-align:left;margin-left:-139.75pt;margin-top:26.1pt;width:696pt;height:623.95pt;z-index:-251658753;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" fillcolor="white [3212]" stroked="f">
            <v:fill color2="fill lighten(51)" focusposition=".5,.5" focussize="" method="linear sigma" focus="100%" type="gradientRadial"/>
            <v:shadow on="t" color="black" opacity="20971f" offset="0,2.2pt"/>
          </v:oval>
        </w:pict>
      </w:r>
      <w:r>
        <w:rPr>
          <w:rFonts w:hint="cs"/>
          <w:noProof/>
          <w:rtl/>
        </w:rPr>
        <w:drawing>
          <wp:anchor distT="0" distB="0" distL="114300" distR="114300" simplePos="0" relativeHeight="251657215" behindDoc="1" locked="0" layoutInCell="1" allowOverlap="1" wp14:anchorId="465CDA6E" wp14:editId="7334918A">
            <wp:simplePos x="0" y="0"/>
            <wp:positionH relativeFrom="column">
              <wp:posOffset>-1152203</wp:posOffset>
            </wp:positionH>
            <wp:positionV relativeFrom="paragraph">
              <wp:posOffset>-1068070</wp:posOffset>
            </wp:positionV>
            <wp:extent cx="7620000" cy="1081087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S20893.jpg"/>
                    <pic:cNvPicPr/>
                  </pic:nvPicPr>
                  <pic:blipFill>
                    <a:blip r:embed="rId9">
                      <a:extLst>
                        <a:ext uri="{28A0092B-C50C-407E-A947-70E740481C1C}">
                          <a14:useLocalDpi xmlns:a14="http://schemas.microsoft.com/office/drawing/2010/main" val="0"/>
                        </a:ext>
                      </a:extLst>
                    </a:blip>
                    <a:stretch>
                      <a:fillRect/>
                    </a:stretch>
                  </pic:blipFill>
                  <pic:spPr>
                    <a:xfrm>
                      <a:off x="0" y="0"/>
                      <a:ext cx="7620000" cy="10810875"/>
                    </a:xfrm>
                    <a:prstGeom prst="rect">
                      <a:avLst/>
                    </a:prstGeom>
                  </pic:spPr>
                </pic:pic>
              </a:graphicData>
            </a:graphic>
            <wp14:sizeRelH relativeFrom="page">
              <wp14:pctWidth>0</wp14:pctWidth>
            </wp14:sizeRelH>
            <wp14:sizeRelV relativeFrom="page">
              <wp14:pctHeight>0</wp14:pctHeight>
            </wp14:sizeRelV>
          </wp:anchor>
        </w:drawing>
      </w:r>
    </w:p>
    <w:p w:rsidR="004600A9" w:rsidRDefault="00E80A97">
      <w:pPr>
        <w:bidi w:val="0"/>
        <w:rPr>
          <w:rFonts w:cs="Traditional Arabic"/>
          <w:b/>
          <w:bCs/>
          <w:color w:val="FF0000"/>
          <w:sz w:val="40"/>
          <w:szCs w:val="34"/>
        </w:rPr>
      </w:pPr>
      <w:r>
        <w:rPr>
          <w:noProof/>
        </w:rPr>
        <w:pict>
          <v:rect id="مستطيل 5" o:spid="_x0000_s1029" style="position:absolute;margin-left:70.6pt;margin-top:634.3pt;width:293.6pt;height:3.55pt;z-index:25166233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" fillcolor="white [3201]" strokecolor="#76923c [2406]" strokeweight="2pt"/>
        </w:pict>
      </w:r>
      <w:r>
        <w:rPr>
          <w:rFonts w:hint="cs"/>
          <w:noProof/>
          <w:rtl/>
        </w:rPr>
        <w:drawing>
          <wp:anchor distT="0" distB="0" distL="114300" distR="114300" simplePos="0" relativeHeight="251660288" behindDoc="1" locked="0" layoutInCell="1" allowOverlap="1" wp14:anchorId="06DBD826" wp14:editId="3AFFD257">
            <wp:simplePos x="0" y="0"/>
            <wp:positionH relativeFrom="column">
              <wp:posOffset>1828800</wp:posOffset>
            </wp:positionH>
            <wp:positionV relativeFrom="paragraph">
              <wp:posOffset>8114665</wp:posOffset>
            </wp:positionV>
            <wp:extent cx="1666875" cy="1123315"/>
            <wp:effectExtent l="0" t="0" r="0" b="0"/>
            <wp:wrapTight wrapText="bothSides">
              <wp:wrapPolygon edited="0">
                <wp:start x="247" y="0"/>
                <wp:lineTo x="247" y="17583"/>
                <wp:lineTo x="987" y="20880"/>
                <wp:lineTo x="20489" y="20880"/>
                <wp:lineTo x="21230" y="17583"/>
                <wp:lineTo x="21230" y="0"/>
                <wp:lineTo x="247" y="0"/>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baka-logo.png"/>
                    <pic:cNvPicPr/>
                  </pic:nvPicPr>
                  <pic:blipFill>
                    <a:blip r:embed="rId10">
                      <a:extLst>
                        <a:ext uri="{28A0092B-C50C-407E-A947-70E740481C1C}">
                          <a14:useLocalDpi xmlns:a14="http://schemas.microsoft.com/office/drawing/2010/main" val="0"/>
                        </a:ext>
                      </a:extLst>
                    </a:blip>
                    <a:stretch>
                      <a:fillRect/>
                    </a:stretch>
                  </pic:blipFill>
                  <pic:spPr>
                    <a:xfrm>
                      <a:off x="0" y="0"/>
                      <a:ext cx="1666875" cy="1123315"/>
                    </a:xfrm>
                    <a:prstGeom prst="rect">
                      <a:avLst/>
                    </a:prstGeom>
                  </pic:spPr>
                </pic:pic>
              </a:graphicData>
            </a:graphic>
            <wp14:sizeRelH relativeFrom="margin">
              <wp14:pctWidth>0</wp14:pctWidth>
            </wp14:sizeRelH>
            <wp14:sizeRelV relativeFrom="margin">
              <wp14:pctHeight>0</wp14:pctHeight>
            </wp14:sizeRelV>
          </wp:anchor>
        </w:drawing>
      </w:r>
      <w:r w:rsidR="004600A9">
        <w:rPr>
          <w:noProof/>
        </w:rPr>
        <w:drawing>
          <wp:anchor distT="0" distB="0" distL="114300" distR="114300" simplePos="0" relativeHeight="251658240" behindDoc="1" locked="0" layoutInCell="1" allowOverlap="1" wp14:anchorId="020010CC" wp14:editId="57910C71">
            <wp:simplePos x="0" y="0"/>
            <wp:positionH relativeFrom="column">
              <wp:posOffset>167005</wp:posOffset>
            </wp:positionH>
            <wp:positionV relativeFrom="paragraph">
              <wp:posOffset>633730</wp:posOffset>
            </wp:positionV>
            <wp:extent cx="4858385" cy="6536690"/>
            <wp:effectExtent l="0" t="0" r="0" b="0"/>
            <wp:wrapTight wrapText="bothSides">
              <wp:wrapPolygon edited="0">
                <wp:start x="0" y="0"/>
                <wp:lineTo x="0" y="21529"/>
                <wp:lineTo x="21512" y="21529"/>
                <wp:lineTo x="2151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50777" t="22669" r="13471" b="17422"/>
                    <a:stretch/>
                  </pic:blipFill>
                  <pic:spPr bwMode="auto">
                    <a:xfrm>
                      <a:off x="0" y="0"/>
                      <a:ext cx="4858385" cy="6536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00A9">
        <w:rPr>
          <w:rFonts w:cs="Traditional Arabic"/>
          <w:b/>
          <w:bCs/>
          <w:color w:val="FF0000"/>
          <w:sz w:val="40"/>
          <w:szCs w:val="34"/>
          <w:rtl/>
        </w:rPr>
        <w:br w:type="page"/>
      </w:r>
    </w:p>
    <w:p w:rsidR="00DB3A73" w:rsidRPr="00EB36E3" w:rsidRDefault="00DB3A73" w:rsidP="00AF2FD3">
      <w:pPr>
        <w:spacing w:after="120" w:line="240" w:lineRule="auto"/>
        <w:jc w:val="center"/>
        <w:rPr>
          <w:rFonts w:cs="Traditional Arabic" w:hint="cs"/>
          <w:b/>
          <w:bCs/>
          <w:color w:val="FF0000"/>
          <w:sz w:val="40"/>
          <w:szCs w:val="34"/>
          <w:rtl/>
        </w:rPr>
      </w:pPr>
      <w:r w:rsidRPr="00EB36E3">
        <w:rPr>
          <w:rFonts w:cs="Traditional Arabic" w:hint="cs"/>
          <w:b/>
          <w:bCs/>
          <w:color w:val="FF0000"/>
          <w:sz w:val="40"/>
          <w:szCs w:val="34"/>
          <w:rtl/>
        </w:rPr>
        <w:lastRenderedPageBreak/>
        <w:t>نظرية الأدب المقارن في كتابات المقارنين العرب</w:t>
      </w:r>
    </w:p>
    <w:p w:rsidR="00AF2FD3" w:rsidRPr="00AF2FD3" w:rsidRDefault="00AF2FD3" w:rsidP="00AF2FD3">
      <w:pPr>
        <w:spacing w:after="120" w:line="240" w:lineRule="auto"/>
        <w:jc w:val="both"/>
        <w:rPr>
          <w:rFonts w:cs="Traditional Arabic"/>
          <w:b/>
          <w:sz w:val="40"/>
          <w:szCs w:val="34"/>
          <w:rtl/>
        </w:rPr>
      </w:pPr>
    </w:p>
    <w:p w:rsidR="00DB3A73" w:rsidRPr="00EB36E3" w:rsidRDefault="00AF2FD3" w:rsidP="00AF2FD3">
      <w:pPr>
        <w:spacing w:after="120" w:line="240" w:lineRule="auto"/>
        <w:jc w:val="both"/>
        <w:rPr>
          <w:rFonts w:cs="Traditional Arabic"/>
          <w:bCs/>
          <w:sz w:val="36"/>
          <w:szCs w:val="34"/>
          <w:rtl/>
        </w:rPr>
      </w:pPr>
      <w:r w:rsidRPr="00EB36E3">
        <w:rPr>
          <w:rFonts w:cs="Traditional Arabic" w:hint="cs"/>
          <w:bCs/>
          <w:sz w:val="36"/>
          <w:szCs w:val="34"/>
          <w:rtl/>
        </w:rPr>
        <w:t xml:space="preserve"> في الإطار العام:</w:t>
      </w:r>
    </w:p>
    <w:p w:rsidR="000B570D"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C1032D" w:rsidRPr="00AF2FD3">
        <w:rPr>
          <w:rFonts w:cs="Traditional Arabic" w:hint="cs"/>
          <w:sz w:val="32"/>
          <w:szCs w:val="34"/>
          <w:rtl/>
        </w:rPr>
        <w:t>ألف الفكر الإنساني، في العشر</w:t>
      </w:r>
      <w:r w:rsidR="00922F2E" w:rsidRPr="00AF2FD3">
        <w:rPr>
          <w:rFonts w:cs="Traditional Arabic" w:hint="cs"/>
          <w:sz w:val="32"/>
          <w:szCs w:val="34"/>
          <w:rtl/>
        </w:rPr>
        <w:t>ي</w:t>
      </w:r>
      <w:r w:rsidR="00C1032D" w:rsidRPr="00AF2FD3">
        <w:rPr>
          <w:rFonts w:cs="Traditional Arabic" w:hint="cs"/>
          <w:sz w:val="32"/>
          <w:szCs w:val="34"/>
          <w:rtl/>
        </w:rPr>
        <w:t>ّ</w:t>
      </w:r>
      <w:r w:rsidR="00922F2E" w:rsidRPr="00AF2FD3">
        <w:rPr>
          <w:rFonts w:cs="Traditional Arabic" w:hint="cs"/>
          <w:sz w:val="32"/>
          <w:szCs w:val="34"/>
          <w:rtl/>
        </w:rPr>
        <w:t>ات المتأخرة، بما في ذلك محاولات البحث العربي، إجراء تقييم ومساءلة لما أنجز من جهد معرفي في مختلف حقول المعرفة الإنسانية. وننتظر من ه</w:t>
      </w:r>
      <w:r w:rsidR="00C1032D" w:rsidRPr="00AF2FD3">
        <w:rPr>
          <w:rFonts w:cs="Traditional Arabic" w:hint="cs"/>
          <w:sz w:val="32"/>
          <w:szCs w:val="34"/>
          <w:rtl/>
        </w:rPr>
        <w:t xml:space="preserve">كذا </w:t>
      </w:r>
      <w:r w:rsidR="00922F2E" w:rsidRPr="00AF2FD3">
        <w:rPr>
          <w:rFonts w:cs="Traditional Arabic" w:hint="cs"/>
          <w:sz w:val="32"/>
          <w:szCs w:val="34"/>
          <w:rtl/>
        </w:rPr>
        <w:t>قراءة</w:t>
      </w:r>
      <w:r w:rsidR="004A1202" w:rsidRPr="00AF2FD3">
        <w:rPr>
          <w:rFonts w:cs="Traditional Arabic" w:hint="cs"/>
          <w:sz w:val="32"/>
          <w:szCs w:val="34"/>
          <w:rtl/>
        </w:rPr>
        <w:t>،</w:t>
      </w:r>
      <w:r w:rsidR="00922F2E" w:rsidRPr="00AF2FD3">
        <w:rPr>
          <w:rFonts w:cs="Traditional Arabic" w:hint="cs"/>
          <w:sz w:val="32"/>
          <w:szCs w:val="34"/>
          <w:rtl/>
        </w:rPr>
        <w:t xml:space="preserve"> أن تضعنا أمام جملة من الحقائق المتعلّقة بنوع وكفاءة الأفكار والرؤى التي جرى إنتاجها في هذا الحقل المعرفي أو </w:t>
      </w:r>
      <w:r w:rsidR="000B570D" w:rsidRPr="00AF2FD3">
        <w:rPr>
          <w:rFonts w:cs="Traditional Arabic" w:hint="cs"/>
          <w:sz w:val="32"/>
          <w:szCs w:val="34"/>
          <w:rtl/>
        </w:rPr>
        <w:t xml:space="preserve">ذاك. وعادة ما يتجه هذا النوع من الدراسات( قراءة المنجز المعرفي)إلى نظرية أو </w:t>
      </w:r>
      <w:r w:rsidR="004A1202" w:rsidRPr="00AF2FD3">
        <w:rPr>
          <w:rFonts w:cs="Traditional Arabic" w:hint="cs"/>
          <w:sz w:val="32"/>
          <w:szCs w:val="34"/>
          <w:rtl/>
        </w:rPr>
        <w:t>نظريات هذه العلوم والمعارف؛</w:t>
      </w:r>
      <w:r w:rsidR="000B570D" w:rsidRPr="00AF2FD3">
        <w:rPr>
          <w:rFonts w:cs="Traditional Arabic" w:hint="cs"/>
          <w:sz w:val="32"/>
          <w:szCs w:val="34"/>
          <w:rtl/>
        </w:rPr>
        <w:t xml:space="preserve"> لسببين مركزيين:</w:t>
      </w:r>
    </w:p>
    <w:p w:rsidR="00F9623D"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0B570D" w:rsidRPr="00AF2FD3">
        <w:rPr>
          <w:rFonts w:cs="Traditional Arabic" w:hint="cs"/>
          <w:sz w:val="32"/>
          <w:szCs w:val="34"/>
          <w:rtl/>
        </w:rPr>
        <w:t>الأول:</w:t>
      </w:r>
      <w:r w:rsidR="004A1202" w:rsidRPr="00AF2FD3">
        <w:rPr>
          <w:rFonts w:cs="Traditional Arabic" w:hint="cs"/>
          <w:sz w:val="32"/>
          <w:szCs w:val="34"/>
          <w:rtl/>
        </w:rPr>
        <w:t xml:space="preserve"> </w:t>
      </w:r>
      <w:r w:rsidR="000B570D" w:rsidRPr="00AF2FD3">
        <w:rPr>
          <w:rFonts w:cs="Traditional Arabic" w:hint="cs"/>
          <w:sz w:val="32"/>
          <w:szCs w:val="34"/>
          <w:rtl/>
        </w:rPr>
        <w:t>أن النظرية</w:t>
      </w:r>
      <w:r w:rsidR="004A1202" w:rsidRPr="00AF2FD3">
        <w:rPr>
          <w:rFonts w:cs="Traditional Arabic" w:hint="cs"/>
          <w:sz w:val="32"/>
          <w:szCs w:val="34"/>
          <w:rtl/>
        </w:rPr>
        <w:t>،</w:t>
      </w:r>
      <w:r w:rsidR="000B570D" w:rsidRPr="00AF2FD3">
        <w:rPr>
          <w:rFonts w:cs="Traditional Arabic" w:hint="cs"/>
          <w:sz w:val="32"/>
          <w:szCs w:val="34"/>
          <w:rtl/>
        </w:rPr>
        <w:t xml:space="preserve"> بوصفها نسقاً من الأفكار التأسيسية</w:t>
      </w:r>
      <w:r w:rsidR="004A1202" w:rsidRPr="00AF2FD3">
        <w:rPr>
          <w:rFonts w:cs="Traditional Arabic" w:hint="cs"/>
          <w:sz w:val="32"/>
          <w:szCs w:val="34"/>
          <w:rtl/>
        </w:rPr>
        <w:t>،</w:t>
      </w:r>
      <w:r w:rsidR="000B570D" w:rsidRPr="00AF2FD3">
        <w:rPr>
          <w:rFonts w:cs="Traditional Arabic" w:hint="cs"/>
          <w:sz w:val="32"/>
          <w:szCs w:val="34"/>
          <w:rtl/>
        </w:rPr>
        <w:t xml:space="preserve"> الت</w:t>
      </w:r>
      <w:r w:rsidR="004A1202" w:rsidRPr="00AF2FD3">
        <w:rPr>
          <w:rFonts w:cs="Traditional Arabic" w:hint="cs"/>
          <w:sz w:val="32"/>
          <w:szCs w:val="34"/>
          <w:rtl/>
        </w:rPr>
        <w:t>ي تؤصل للعلم وتقيم أطروحاته، فإنها</w:t>
      </w:r>
      <w:r w:rsidR="00C650EB" w:rsidRPr="00AF2FD3">
        <w:rPr>
          <w:rFonts w:cs="Traditional Arabic" w:hint="cs"/>
          <w:sz w:val="32"/>
          <w:szCs w:val="34"/>
          <w:rtl/>
        </w:rPr>
        <w:t>،</w:t>
      </w:r>
      <w:r w:rsidR="00046159" w:rsidRPr="00AF2FD3">
        <w:rPr>
          <w:rFonts w:cs="Traditional Arabic" w:hint="cs"/>
          <w:sz w:val="32"/>
          <w:szCs w:val="34"/>
          <w:rtl/>
        </w:rPr>
        <w:t xml:space="preserve"> </w:t>
      </w:r>
      <w:r w:rsidR="00C650EB" w:rsidRPr="00AF2FD3">
        <w:rPr>
          <w:rFonts w:cs="Traditional Arabic" w:hint="cs"/>
          <w:sz w:val="32"/>
          <w:szCs w:val="34"/>
          <w:rtl/>
        </w:rPr>
        <w:t>بالتالي، التي</w:t>
      </w:r>
      <w:r w:rsidR="000B570D" w:rsidRPr="00AF2FD3">
        <w:rPr>
          <w:rFonts w:cs="Traditional Arabic" w:hint="cs"/>
          <w:sz w:val="32"/>
          <w:szCs w:val="34"/>
          <w:rtl/>
        </w:rPr>
        <w:t xml:space="preserve"> تعرّف به، وتطرح مصطلحاته،</w:t>
      </w:r>
      <w:r w:rsidR="004A1202" w:rsidRPr="00AF2FD3">
        <w:rPr>
          <w:rFonts w:cs="Traditional Arabic" w:hint="cs"/>
          <w:sz w:val="32"/>
          <w:szCs w:val="34"/>
          <w:rtl/>
        </w:rPr>
        <w:t xml:space="preserve"> </w:t>
      </w:r>
      <w:r w:rsidR="000B570D" w:rsidRPr="00AF2FD3">
        <w:rPr>
          <w:rFonts w:cs="Traditional Arabic" w:hint="cs"/>
          <w:sz w:val="32"/>
          <w:szCs w:val="34"/>
          <w:rtl/>
        </w:rPr>
        <w:t>وتقد</w:t>
      </w:r>
      <w:r w:rsidR="004A1202" w:rsidRPr="00AF2FD3">
        <w:rPr>
          <w:rFonts w:cs="Traditional Arabic" w:hint="cs"/>
          <w:sz w:val="32"/>
          <w:szCs w:val="34"/>
          <w:rtl/>
        </w:rPr>
        <w:t>ّ</w:t>
      </w:r>
      <w:r w:rsidR="000B570D" w:rsidRPr="00AF2FD3">
        <w:rPr>
          <w:rFonts w:cs="Traditional Arabic" w:hint="cs"/>
          <w:sz w:val="32"/>
          <w:szCs w:val="34"/>
          <w:rtl/>
        </w:rPr>
        <w:t>م طبيعته،</w:t>
      </w:r>
      <w:r w:rsidR="004A1202" w:rsidRPr="00AF2FD3">
        <w:rPr>
          <w:rFonts w:cs="Traditional Arabic" w:hint="cs"/>
          <w:sz w:val="32"/>
          <w:szCs w:val="34"/>
          <w:rtl/>
        </w:rPr>
        <w:t xml:space="preserve"> </w:t>
      </w:r>
      <w:r w:rsidR="000B570D" w:rsidRPr="00AF2FD3">
        <w:rPr>
          <w:rFonts w:cs="Traditional Arabic" w:hint="cs"/>
          <w:sz w:val="32"/>
          <w:szCs w:val="34"/>
          <w:rtl/>
        </w:rPr>
        <w:t>وتظهر وظيفته،</w:t>
      </w:r>
      <w:r w:rsidR="00235620" w:rsidRPr="00AF2FD3">
        <w:rPr>
          <w:rFonts w:cs="Traditional Arabic" w:hint="cs"/>
          <w:sz w:val="32"/>
          <w:szCs w:val="34"/>
          <w:rtl/>
        </w:rPr>
        <w:t xml:space="preserve"> و هذه </w:t>
      </w:r>
      <w:r w:rsidR="000B570D" w:rsidRPr="00AF2FD3">
        <w:rPr>
          <w:rFonts w:cs="Traditional Arabic" w:hint="cs"/>
          <w:sz w:val="32"/>
          <w:szCs w:val="34"/>
          <w:rtl/>
        </w:rPr>
        <w:t>هي المبادئ الأساسية التي تشكل</w:t>
      </w:r>
      <w:r w:rsidR="00F9623D" w:rsidRPr="00AF2FD3">
        <w:rPr>
          <w:rFonts w:cs="Traditional Arabic" w:hint="cs"/>
          <w:sz w:val="32"/>
          <w:szCs w:val="34"/>
          <w:rtl/>
        </w:rPr>
        <w:t xml:space="preserve"> الإطار العام لكل نظرية. وعندما تنهض القراءات اللاحقة بدراسة هذا العلم</w:t>
      </w:r>
      <w:r w:rsidR="00235620" w:rsidRPr="00AF2FD3">
        <w:rPr>
          <w:rFonts w:cs="Traditional Arabic" w:hint="cs"/>
          <w:sz w:val="32"/>
          <w:szCs w:val="34"/>
          <w:rtl/>
        </w:rPr>
        <w:t>،</w:t>
      </w:r>
      <w:r w:rsidR="00F9623D" w:rsidRPr="00AF2FD3">
        <w:rPr>
          <w:rFonts w:cs="Traditional Arabic" w:hint="cs"/>
          <w:sz w:val="32"/>
          <w:szCs w:val="34"/>
          <w:rtl/>
        </w:rPr>
        <w:t xml:space="preserve"> فإنها تنطلق أساساً من هذه الأفكار التأسيسية التي جرى طرحها في نظريته.</w:t>
      </w:r>
    </w:p>
    <w:p w:rsidR="00F9623D"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F9623D" w:rsidRPr="00AF2FD3">
        <w:rPr>
          <w:rFonts w:cs="Traditional Arabic" w:hint="cs"/>
          <w:sz w:val="32"/>
          <w:szCs w:val="34"/>
          <w:rtl/>
        </w:rPr>
        <w:t>أما السبب الآخر</w:t>
      </w:r>
      <w:r w:rsidR="00235620" w:rsidRPr="00AF2FD3">
        <w:rPr>
          <w:rFonts w:cs="Traditional Arabic" w:hint="cs"/>
          <w:sz w:val="32"/>
          <w:szCs w:val="34"/>
          <w:rtl/>
        </w:rPr>
        <w:t>،</w:t>
      </w:r>
      <w:r w:rsidR="00F9623D" w:rsidRPr="00AF2FD3">
        <w:rPr>
          <w:rFonts w:cs="Traditional Arabic" w:hint="cs"/>
          <w:sz w:val="32"/>
          <w:szCs w:val="34"/>
          <w:rtl/>
        </w:rPr>
        <w:t xml:space="preserve"> فينصرف إلى قدرة أي علم أو حق</w:t>
      </w:r>
      <w:r w:rsidR="00FD63E9" w:rsidRPr="00AF2FD3">
        <w:rPr>
          <w:rFonts w:cs="Traditional Arabic" w:hint="cs"/>
          <w:sz w:val="32"/>
          <w:szCs w:val="34"/>
          <w:rtl/>
        </w:rPr>
        <w:t>ل معرفي على إ</w:t>
      </w:r>
      <w:r w:rsidR="00F9623D" w:rsidRPr="00AF2FD3">
        <w:rPr>
          <w:rFonts w:cs="Traditional Arabic" w:hint="cs"/>
          <w:sz w:val="32"/>
          <w:szCs w:val="34"/>
          <w:rtl/>
        </w:rPr>
        <w:t>غناء نظرياته وتعميقها</w:t>
      </w:r>
      <w:r w:rsidR="00235620" w:rsidRPr="00AF2FD3">
        <w:rPr>
          <w:rFonts w:cs="Traditional Arabic" w:hint="cs"/>
          <w:sz w:val="32"/>
          <w:szCs w:val="34"/>
          <w:rtl/>
        </w:rPr>
        <w:t>؛</w:t>
      </w:r>
      <w:r w:rsidR="00F9623D" w:rsidRPr="00AF2FD3">
        <w:rPr>
          <w:rFonts w:cs="Traditional Arabic" w:hint="cs"/>
          <w:sz w:val="32"/>
          <w:szCs w:val="34"/>
          <w:rtl/>
        </w:rPr>
        <w:t xml:space="preserve"> بفضل التداول المعرفي المتلاحق بين علمائه؛ فنصير</w:t>
      </w:r>
      <w:r w:rsidR="00235620" w:rsidRPr="00AF2FD3">
        <w:rPr>
          <w:rFonts w:cs="Traditional Arabic" w:hint="cs"/>
          <w:sz w:val="32"/>
          <w:szCs w:val="34"/>
          <w:rtl/>
        </w:rPr>
        <w:t>،</w:t>
      </w:r>
      <w:r w:rsidR="00F9623D" w:rsidRPr="00AF2FD3">
        <w:rPr>
          <w:rFonts w:cs="Traditional Arabic" w:hint="cs"/>
          <w:sz w:val="32"/>
          <w:szCs w:val="34"/>
          <w:rtl/>
        </w:rPr>
        <w:t xml:space="preserve"> عندئذ</w:t>
      </w:r>
      <w:r w:rsidR="00235620" w:rsidRPr="00AF2FD3">
        <w:rPr>
          <w:rFonts w:cs="Traditional Arabic" w:hint="cs"/>
          <w:sz w:val="32"/>
          <w:szCs w:val="34"/>
          <w:rtl/>
        </w:rPr>
        <w:t>،</w:t>
      </w:r>
      <w:r w:rsidR="00F9623D" w:rsidRPr="00AF2FD3">
        <w:rPr>
          <w:rFonts w:cs="Traditional Arabic" w:hint="cs"/>
          <w:sz w:val="32"/>
          <w:szCs w:val="34"/>
          <w:rtl/>
        </w:rPr>
        <w:t xml:space="preserve"> أمام ما تحقق من إضافات زادت في النظرية وأخصبتها. فعندما تتجه القراءة اللاحقة</w:t>
      </w:r>
      <w:r w:rsidR="00C649EE" w:rsidRPr="00AF2FD3">
        <w:rPr>
          <w:rFonts w:cs="Traditional Arabic" w:hint="cs"/>
          <w:sz w:val="32"/>
          <w:szCs w:val="34"/>
          <w:rtl/>
        </w:rPr>
        <w:t xml:space="preserve"> إلى ما تم إنجازه في حقل ما</w:t>
      </w:r>
      <w:r w:rsidR="00C757B2" w:rsidRPr="00AF2FD3">
        <w:rPr>
          <w:rFonts w:cs="Traditional Arabic" w:hint="cs"/>
          <w:sz w:val="32"/>
          <w:szCs w:val="34"/>
          <w:rtl/>
        </w:rPr>
        <w:t>،</w:t>
      </w:r>
      <w:r w:rsidR="00C649EE" w:rsidRPr="00AF2FD3">
        <w:rPr>
          <w:rFonts w:cs="Traditional Arabic" w:hint="cs"/>
          <w:sz w:val="32"/>
          <w:szCs w:val="34"/>
          <w:rtl/>
        </w:rPr>
        <w:t xml:space="preserve"> عبر</w:t>
      </w:r>
      <w:r w:rsidR="00F9623D" w:rsidRPr="00AF2FD3">
        <w:rPr>
          <w:rFonts w:cs="Traditional Arabic" w:hint="cs"/>
          <w:sz w:val="32"/>
          <w:szCs w:val="34"/>
          <w:rtl/>
        </w:rPr>
        <w:t xml:space="preserve"> نظرية هذا الحقل</w:t>
      </w:r>
      <w:r w:rsidR="00C757B2" w:rsidRPr="00AF2FD3">
        <w:rPr>
          <w:rFonts w:cs="Traditional Arabic" w:hint="cs"/>
          <w:sz w:val="32"/>
          <w:szCs w:val="34"/>
          <w:rtl/>
        </w:rPr>
        <w:t>،</w:t>
      </w:r>
      <w:r w:rsidR="00F9623D" w:rsidRPr="00AF2FD3">
        <w:rPr>
          <w:rFonts w:cs="Traditional Arabic" w:hint="cs"/>
          <w:sz w:val="32"/>
          <w:szCs w:val="34"/>
          <w:rtl/>
        </w:rPr>
        <w:t xml:space="preserve"> فإنها</w:t>
      </w:r>
      <w:r w:rsidR="00C757B2" w:rsidRPr="00AF2FD3">
        <w:rPr>
          <w:rFonts w:cs="Traditional Arabic" w:hint="cs"/>
          <w:sz w:val="32"/>
          <w:szCs w:val="34"/>
          <w:rtl/>
        </w:rPr>
        <w:t>،</w:t>
      </w:r>
      <w:r w:rsidR="00F9623D" w:rsidRPr="00AF2FD3">
        <w:rPr>
          <w:rFonts w:cs="Traditional Arabic" w:hint="cs"/>
          <w:sz w:val="32"/>
          <w:szCs w:val="34"/>
          <w:rtl/>
        </w:rPr>
        <w:t xml:space="preserve"> بذلك</w:t>
      </w:r>
      <w:r w:rsidR="00C757B2" w:rsidRPr="00AF2FD3">
        <w:rPr>
          <w:rFonts w:cs="Traditional Arabic" w:hint="cs"/>
          <w:sz w:val="32"/>
          <w:szCs w:val="34"/>
          <w:rtl/>
        </w:rPr>
        <w:t>،</w:t>
      </w:r>
      <w:r w:rsidR="00F9623D" w:rsidRPr="00AF2FD3">
        <w:rPr>
          <w:rFonts w:cs="Traditional Arabic" w:hint="cs"/>
          <w:sz w:val="32"/>
          <w:szCs w:val="34"/>
          <w:rtl/>
        </w:rPr>
        <w:t xml:space="preserve"> تنتقل بين المنطلقات التي أسست للعلم، وشكّلت هويته المعرفية: خصوصية واستقلالاً، وبين توالي الممارسات المعرفية التي تدفع باتجاه استمرارية</w:t>
      </w:r>
      <w:r>
        <w:rPr>
          <w:rFonts w:cs="Traditional Arabic" w:hint="cs"/>
          <w:sz w:val="32"/>
          <w:szCs w:val="34"/>
          <w:rtl/>
        </w:rPr>
        <w:t xml:space="preserve"> </w:t>
      </w:r>
      <w:r w:rsidR="00F9623D" w:rsidRPr="00AF2FD3">
        <w:rPr>
          <w:rFonts w:cs="Traditional Arabic" w:hint="cs"/>
          <w:sz w:val="32"/>
          <w:szCs w:val="34"/>
          <w:rtl/>
        </w:rPr>
        <w:t>هذا العلم وقدرته الدائمة على تبرير وجوده نسقاً معرفياً مستقلاً وفعّالاً.</w:t>
      </w:r>
    </w:p>
    <w:p w:rsidR="000F33E8"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F9623D" w:rsidRPr="00AF2FD3">
        <w:rPr>
          <w:rFonts w:cs="Traditional Arabic" w:hint="cs"/>
          <w:sz w:val="32"/>
          <w:szCs w:val="34"/>
          <w:rtl/>
        </w:rPr>
        <w:t>تُرصد دراستنا</w:t>
      </w:r>
      <w:r w:rsidR="00DA5B61" w:rsidRPr="00AF2FD3">
        <w:rPr>
          <w:rFonts w:cs="Traditional Arabic" w:hint="cs"/>
          <w:sz w:val="32"/>
          <w:szCs w:val="34"/>
          <w:rtl/>
        </w:rPr>
        <w:t xml:space="preserve"> في هذا الإطار من الإجراءات المعرفية</w:t>
      </w:r>
      <w:r w:rsidR="00C757B2" w:rsidRPr="00AF2FD3">
        <w:rPr>
          <w:rFonts w:cs="Traditional Arabic" w:hint="cs"/>
          <w:sz w:val="32"/>
          <w:szCs w:val="34"/>
          <w:rtl/>
        </w:rPr>
        <w:t>،</w:t>
      </w:r>
      <w:r w:rsidR="00DA5B61" w:rsidRPr="00AF2FD3">
        <w:rPr>
          <w:rFonts w:cs="Traditional Arabic" w:hint="cs"/>
          <w:sz w:val="32"/>
          <w:szCs w:val="34"/>
          <w:rtl/>
        </w:rPr>
        <w:t xml:space="preserve"> القائمة على قراءة ورصد ما أُنجز من نظريات ومعارف أنتجها</w:t>
      </w:r>
      <w:r w:rsidR="00F9623D" w:rsidRPr="00AF2FD3">
        <w:rPr>
          <w:rFonts w:cs="Traditional Arabic" w:hint="cs"/>
          <w:sz w:val="32"/>
          <w:szCs w:val="34"/>
          <w:rtl/>
        </w:rPr>
        <w:t xml:space="preserve"> </w:t>
      </w:r>
      <w:r w:rsidR="00DA5B61" w:rsidRPr="00AF2FD3">
        <w:rPr>
          <w:rFonts w:cs="Traditional Arabic" w:hint="cs"/>
          <w:sz w:val="32"/>
          <w:szCs w:val="34"/>
          <w:rtl/>
        </w:rPr>
        <w:t>العقل في حقل من الحقول المعرفية.</w:t>
      </w:r>
    </w:p>
    <w:p w:rsidR="000B7517"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DA5B61" w:rsidRPr="00AF2FD3">
        <w:rPr>
          <w:rFonts w:cs="Traditional Arabic" w:hint="cs"/>
          <w:sz w:val="32"/>
          <w:szCs w:val="34"/>
          <w:rtl/>
        </w:rPr>
        <w:t>أما الحقل المعرفي الذي نستهدفه بالقراءة</w:t>
      </w:r>
      <w:r w:rsidR="00C757B2" w:rsidRPr="00AF2FD3">
        <w:rPr>
          <w:rFonts w:cs="Traditional Arabic" w:hint="cs"/>
          <w:sz w:val="32"/>
          <w:szCs w:val="34"/>
          <w:rtl/>
        </w:rPr>
        <w:t>،</w:t>
      </w:r>
      <w:r w:rsidR="00DA5B61" w:rsidRPr="00AF2FD3">
        <w:rPr>
          <w:rFonts w:cs="Traditional Arabic" w:hint="cs"/>
          <w:sz w:val="32"/>
          <w:szCs w:val="34"/>
          <w:rtl/>
        </w:rPr>
        <w:t xml:space="preserve"> فهو (الأدب المقارن)، وأما العقل الذي أنتج ونشط فيه</w:t>
      </w:r>
      <w:r w:rsidR="00C757B2" w:rsidRPr="00AF2FD3">
        <w:rPr>
          <w:rFonts w:cs="Traditional Arabic" w:hint="cs"/>
          <w:sz w:val="32"/>
          <w:szCs w:val="34"/>
          <w:rtl/>
        </w:rPr>
        <w:t>،</w:t>
      </w:r>
      <w:r w:rsidR="00DA5B61" w:rsidRPr="00AF2FD3">
        <w:rPr>
          <w:rFonts w:cs="Traditional Arabic" w:hint="cs"/>
          <w:sz w:val="32"/>
          <w:szCs w:val="34"/>
          <w:rtl/>
        </w:rPr>
        <w:t xml:space="preserve"> فهو العقل العربي</w:t>
      </w:r>
      <w:r w:rsidR="00F9623D" w:rsidRPr="00AF2FD3">
        <w:rPr>
          <w:rFonts w:cs="Traditional Arabic" w:hint="cs"/>
          <w:sz w:val="32"/>
          <w:szCs w:val="34"/>
          <w:rtl/>
        </w:rPr>
        <w:t xml:space="preserve"> </w:t>
      </w:r>
      <w:r w:rsidR="00DA5B61" w:rsidRPr="00AF2FD3">
        <w:rPr>
          <w:rFonts w:cs="Traditional Arabic" w:hint="cs"/>
          <w:sz w:val="32"/>
          <w:szCs w:val="34"/>
          <w:rtl/>
        </w:rPr>
        <w:t>لمجموعة من المتخصصين في هذا</w:t>
      </w:r>
      <w:r w:rsidR="00C757B2" w:rsidRPr="00AF2FD3">
        <w:rPr>
          <w:rFonts w:cs="Traditional Arabic" w:hint="cs"/>
          <w:sz w:val="32"/>
          <w:szCs w:val="34"/>
          <w:rtl/>
        </w:rPr>
        <w:t xml:space="preserve"> اللون من ألوان المعارف الأدبية.</w:t>
      </w:r>
      <w:r w:rsidR="00DA5B61" w:rsidRPr="00AF2FD3">
        <w:rPr>
          <w:rFonts w:cs="Traditional Arabic" w:hint="cs"/>
          <w:sz w:val="32"/>
          <w:szCs w:val="34"/>
          <w:rtl/>
        </w:rPr>
        <w:t xml:space="preserve"> وقد جرى اعتماد</w:t>
      </w:r>
      <w:r w:rsidR="00CD1ACA" w:rsidRPr="00AF2FD3">
        <w:rPr>
          <w:rFonts w:cs="Traditional Arabic" w:hint="cs"/>
          <w:sz w:val="32"/>
          <w:szCs w:val="34"/>
          <w:rtl/>
        </w:rPr>
        <w:t xml:space="preserve"> مجموعة تتكون من رواد هذا اللون المعرفي،</w:t>
      </w:r>
      <w:r w:rsidR="00C757B2" w:rsidRPr="00AF2FD3">
        <w:rPr>
          <w:rFonts w:cs="Traditional Arabic" w:hint="cs"/>
          <w:sz w:val="32"/>
          <w:szCs w:val="34"/>
          <w:rtl/>
        </w:rPr>
        <w:t xml:space="preserve"> </w:t>
      </w:r>
      <w:r w:rsidR="00CD1ACA" w:rsidRPr="00AF2FD3">
        <w:rPr>
          <w:rFonts w:cs="Traditional Arabic" w:hint="cs"/>
          <w:sz w:val="32"/>
          <w:szCs w:val="34"/>
          <w:rtl/>
        </w:rPr>
        <w:t>ممن أسسوا له عربياً</w:t>
      </w:r>
      <w:r w:rsidR="00C757B2" w:rsidRPr="00AF2FD3">
        <w:rPr>
          <w:rFonts w:cs="Traditional Arabic" w:hint="cs"/>
          <w:sz w:val="32"/>
          <w:szCs w:val="34"/>
          <w:rtl/>
        </w:rPr>
        <w:t>،</w:t>
      </w:r>
      <w:r w:rsidR="00CD1ACA" w:rsidRPr="00AF2FD3">
        <w:rPr>
          <w:rFonts w:cs="Traditional Arabic" w:hint="cs"/>
          <w:sz w:val="32"/>
          <w:szCs w:val="34"/>
          <w:rtl/>
        </w:rPr>
        <w:t xml:space="preserve"> واشتغلوا على تثبيته والكتابة فيه، فهم</w:t>
      </w:r>
      <w:r w:rsidR="00C757B2" w:rsidRPr="00AF2FD3">
        <w:rPr>
          <w:rFonts w:cs="Traditional Arabic" w:hint="cs"/>
          <w:sz w:val="32"/>
          <w:szCs w:val="34"/>
          <w:rtl/>
        </w:rPr>
        <w:t>،</w:t>
      </w:r>
      <w:r w:rsidR="00CD1ACA" w:rsidRPr="00AF2FD3">
        <w:rPr>
          <w:rFonts w:cs="Traditional Arabic" w:hint="cs"/>
          <w:sz w:val="32"/>
          <w:szCs w:val="34"/>
          <w:rtl/>
        </w:rPr>
        <w:t xml:space="preserve"> بالتالي</w:t>
      </w:r>
      <w:r w:rsidR="00C757B2" w:rsidRPr="00AF2FD3">
        <w:rPr>
          <w:rFonts w:cs="Traditional Arabic" w:hint="cs"/>
          <w:sz w:val="32"/>
          <w:szCs w:val="34"/>
          <w:rtl/>
        </w:rPr>
        <w:t>،</w:t>
      </w:r>
      <w:r w:rsidR="00CD1ACA" w:rsidRPr="00AF2FD3">
        <w:rPr>
          <w:rFonts w:cs="Traditional Arabic" w:hint="cs"/>
          <w:sz w:val="32"/>
          <w:szCs w:val="34"/>
          <w:rtl/>
        </w:rPr>
        <w:t xml:space="preserve"> يتنوعون</w:t>
      </w:r>
      <w:r w:rsidR="00C757B2" w:rsidRPr="00AF2FD3">
        <w:rPr>
          <w:rFonts w:cs="Traditional Arabic" w:hint="cs"/>
          <w:sz w:val="32"/>
          <w:szCs w:val="34"/>
          <w:rtl/>
        </w:rPr>
        <w:t>، من جهة التاريخ؛ إذ منهم الدكتور</w:t>
      </w:r>
      <w:r w:rsidR="00CD1ACA" w:rsidRPr="00AF2FD3">
        <w:rPr>
          <w:rFonts w:cs="Traditional Arabic" w:hint="cs"/>
          <w:sz w:val="32"/>
          <w:szCs w:val="34"/>
          <w:rtl/>
        </w:rPr>
        <w:t xml:space="preserve"> محمد غنيمي هلال الموطّن لهذا اللون المعرفي عربياً، و</w:t>
      </w:r>
      <w:r w:rsidR="00C757B2" w:rsidRPr="00AF2FD3">
        <w:rPr>
          <w:rFonts w:cs="Traditional Arabic" w:hint="cs"/>
          <w:sz w:val="32"/>
          <w:szCs w:val="34"/>
          <w:rtl/>
        </w:rPr>
        <w:t xml:space="preserve"> الدكتور </w:t>
      </w:r>
      <w:r w:rsidR="00CD1ACA" w:rsidRPr="00AF2FD3">
        <w:rPr>
          <w:rFonts w:cs="Traditional Arabic" w:hint="cs"/>
          <w:sz w:val="32"/>
          <w:szCs w:val="34"/>
          <w:rtl/>
        </w:rPr>
        <w:t>سعيد علوش و</w:t>
      </w:r>
      <w:r w:rsidR="00C757B2" w:rsidRPr="00AF2FD3">
        <w:rPr>
          <w:rFonts w:cs="Traditional Arabic" w:hint="cs"/>
          <w:sz w:val="32"/>
          <w:szCs w:val="34"/>
          <w:rtl/>
        </w:rPr>
        <w:t xml:space="preserve"> الدكتور </w:t>
      </w:r>
      <w:r w:rsidR="00CD1ACA" w:rsidRPr="00AF2FD3">
        <w:rPr>
          <w:rFonts w:cs="Traditional Arabic" w:hint="cs"/>
          <w:sz w:val="32"/>
          <w:szCs w:val="34"/>
          <w:rtl/>
        </w:rPr>
        <w:t xml:space="preserve">عز الدين المناصرة ممن </w:t>
      </w:r>
      <w:r w:rsidR="00CD1ACA" w:rsidRPr="00AF2FD3">
        <w:rPr>
          <w:rFonts w:cs="Traditional Arabic" w:hint="cs"/>
          <w:sz w:val="32"/>
          <w:szCs w:val="34"/>
          <w:rtl/>
        </w:rPr>
        <w:lastRenderedPageBreak/>
        <w:t>واكب تطور أطروحات الأدب المقارن، وصاحب</w:t>
      </w:r>
      <w:r w:rsidR="00CC33C5" w:rsidRPr="00AF2FD3">
        <w:rPr>
          <w:rFonts w:cs="Traditional Arabic" w:hint="cs"/>
          <w:sz w:val="32"/>
          <w:szCs w:val="34"/>
          <w:rtl/>
        </w:rPr>
        <w:t xml:space="preserve"> </w:t>
      </w:r>
      <w:r w:rsidR="00CD1ACA" w:rsidRPr="00AF2FD3">
        <w:rPr>
          <w:rFonts w:cs="Traditional Arabic" w:hint="cs"/>
          <w:sz w:val="32"/>
          <w:szCs w:val="34"/>
          <w:rtl/>
        </w:rPr>
        <w:t>التجديد المنهجي فيه؛ فانعكس ذلك اختلافاً بينهم من جهة، وبينهم و</w:t>
      </w:r>
      <w:r w:rsidR="00C757B2" w:rsidRPr="00AF2FD3">
        <w:rPr>
          <w:rFonts w:cs="Traditional Arabic" w:hint="cs"/>
          <w:sz w:val="32"/>
          <w:szCs w:val="34"/>
          <w:rtl/>
        </w:rPr>
        <w:t xml:space="preserve"> الدكتور </w:t>
      </w:r>
      <w:r w:rsidR="00CD1ACA" w:rsidRPr="00AF2FD3">
        <w:rPr>
          <w:rFonts w:cs="Traditional Arabic" w:hint="cs"/>
          <w:sz w:val="32"/>
          <w:szCs w:val="34"/>
          <w:rtl/>
        </w:rPr>
        <w:t>محمد غنيمي هلال من جهة أخرى؛</w:t>
      </w:r>
      <w:r w:rsidR="00C757B2" w:rsidRPr="00AF2FD3">
        <w:rPr>
          <w:rFonts w:cs="Traditional Arabic" w:hint="cs"/>
          <w:sz w:val="32"/>
          <w:szCs w:val="34"/>
          <w:rtl/>
        </w:rPr>
        <w:t xml:space="preserve"> و </w:t>
      </w:r>
      <w:r w:rsidR="00CD1ACA" w:rsidRPr="00AF2FD3">
        <w:rPr>
          <w:rFonts w:cs="Traditional Arabic" w:hint="cs"/>
          <w:sz w:val="32"/>
          <w:szCs w:val="34"/>
          <w:rtl/>
        </w:rPr>
        <w:t>تفسير اختيار هذه التشكيلة من الأسماء</w:t>
      </w:r>
      <w:r w:rsidR="00C757B2" w:rsidRPr="00AF2FD3">
        <w:rPr>
          <w:rFonts w:cs="Traditional Arabic" w:hint="cs"/>
          <w:sz w:val="32"/>
          <w:szCs w:val="34"/>
          <w:rtl/>
        </w:rPr>
        <w:t>،</w:t>
      </w:r>
      <w:r w:rsidR="00CD1ACA" w:rsidRPr="00AF2FD3">
        <w:rPr>
          <w:rFonts w:cs="Traditional Arabic" w:hint="cs"/>
          <w:sz w:val="32"/>
          <w:szCs w:val="34"/>
          <w:rtl/>
        </w:rPr>
        <w:t xml:space="preserve"> يعود</w:t>
      </w:r>
      <w:r w:rsidR="00C757B2" w:rsidRPr="00AF2FD3">
        <w:rPr>
          <w:rFonts w:cs="Traditional Arabic" w:hint="cs"/>
          <w:sz w:val="32"/>
          <w:szCs w:val="34"/>
          <w:rtl/>
        </w:rPr>
        <w:t xml:space="preserve"> أساسا</w:t>
      </w:r>
      <w:r w:rsidR="00CD1ACA" w:rsidRPr="00AF2FD3">
        <w:rPr>
          <w:rFonts w:cs="Traditional Arabic" w:hint="cs"/>
          <w:sz w:val="32"/>
          <w:szCs w:val="34"/>
          <w:rtl/>
        </w:rPr>
        <w:t xml:space="preserve"> إلى سبب تاريخي، ينتقل بالقراءة من المنطلق إلى التوالي</w:t>
      </w:r>
      <w:r w:rsidR="00C757B2" w:rsidRPr="00AF2FD3">
        <w:rPr>
          <w:rFonts w:cs="Traditional Arabic" w:hint="cs"/>
          <w:sz w:val="32"/>
          <w:szCs w:val="34"/>
          <w:rtl/>
        </w:rPr>
        <w:t xml:space="preserve"> و الاستمرارية</w:t>
      </w:r>
      <w:r w:rsidR="00CD1ACA" w:rsidRPr="00AF2FD3">
        <w:rPr>
          <w:rFonts w:cs="Traditional Arabic" w:hint="cs"/>
          <w:sz w:val="32"/>
          <w:szCs w:val="34"/>
          <w:rtl/>
        </w:rPr>
        <w:t>، أي من المؤسس عربياً</w:t>
      </w:r>
      <w:r w:rsidR="00C63D48" w:rsidRPr="00AF2FD3">
        <w:rPr>
          <w:rFonts w:cs="Traditional Arabic" w:hint="cs"/>
          <w:sz w:val="32"/>
          <w:szCs w:val="34"/>
          <w:rtl/>
        </w:rPr>
        <w:t xml:space="preserve"> الدكتور</w:t>
      </w:r>
      <w:r w:rsidR="00CD1ACA" w:rsidRPr="00AF2FD3">
        <w:rPr>
          <w:rFonts w:cs="Traditional Arabic" w:hint="cs"/>
          <w:sz w:val="32"/>
          <w:szCs w:val="34"/>
          <w:rtl/>
        </w:rPr>
        <w:t xml:space="preserve"> محمد غنيمي هلال الذي كان وفياً للمرحلة التأسيسية للأدب ال</w:t>
      </w:r>
      <w:r w:rsidR="004101A3" w:rsidRPr="00AF2FD3">
        <w:rPr>
          <w:rFonts w:cs="Traditional Arabic" w:hint="cs"/>
          <w:sz w:val="32"/>
          <w:szCs w:val="34"/>
          <w:rtl/>
        </w:rPr>
        <w:t xml:space="preserve">مقارن؛ </w:t>
      </w:r>
      <w:r w:rsidR="00C63D48" w:rsidRPr="00AF2FD3">
        <w:rPr>
          <w:rFonts w:cs="Traditional Arabic" w:hint="cs"/>
          <w:sz w:val="32"/>
          <w:szCs w:val="34"/>
          <w:rtl/>
        </w:rPr>
        <w:t xml:space="preserve">فنقل المطروح من أفكار البدايات في </w:t>
      </w:r>
      <w:r w:rsidR="004101A3" w:rsidRPr="00AF2FD3">
        <w:rPr>
          <w:rFonts w:cs="Traditional Arabic" w:hint="cs"/>
          <w:sz w:val="32"/>
          <w:szCs w:val="34"/>
          <w:rtl/>
        </w:rPr>
        <w:t xml:space="preserve">هذا الحقل من حقول </w:t>
      </w:r>
      <w:r w:rsidR="00C63D48" w:rsidRPr="00AF2FD3">
        <w:rPr>
          <w:rFonts w:cs="Traditional Arabic" w:hint="cs"/>
          <w:sz w:val="32"/>
          <w:szCs w:val="34"/>
          <w:rtl/>
        </w:rPr>
        <w:t>المعرفة الأدبية، إلى الدكتور سعيد</w:t>
      </w:r>
      <w:r w:rsidR="004101A3" w:rsidRPr="00AF2FD3">
        <w:rPr>
          <w:rFonts w:cs="Traditional Arabic" w:hint="cs"/>
          <w:sz w:val="32"/>
          <w:szCs w:val="34"/>
          <w:rtl/>
        </w:rPr>
        <w:t xml:space="preserve"> علوش و</w:t>
      </w:r>
      <w:r w:rsidR="00C63D48" w:rsidRPr="00AF2FD3">
        <w:rPr>
          <w:rFonts w:cs="Traditional Arabic" w:hint="cs"/>
          <w:sz w:val="32"/>
          <w:szCs w:val="34"/>
          <w:rtl/>
        </w:rPr>
        <w:t xml:space="preserve"> الدكتور المناصرة اللذين</w:t>
      </w:r>
      <w:r w:rsidR="004101A3" w:rsidRPr="00AF2FD3">
        <w:rPr>
          <w:rFonts w:cs="Traditional Arabic" w:hint="cs"/>
          <w:sz w:val="32"/>
          <w:szCs w:val="34"/>
          <w:rtl/>
        </w:rPr>
        <w:t xml:space="preserve"> تعرفا على الإسهامات اللاحقة في الأدب المقارن على المستو</w:t>
      </w:r>
      <w:r w:rsidR="00C63D48" w:rsidRPr="00AF2FD3">
        <w:rPr>
          <w:rFonts w:cs="Traditional Arabic" w:hint="cs"/>
          <w:sz w:val="32"/>
          <w:szCs w:val="34"/>
          <w:rtl/>
        </w:rPr>
        <w:t>ى العالمي، وعاشا النقاش الذي دار</w:t>
      </w:r>
      <w:r w:rsidR="004101A3" w:rsidRPr="00AF2FD3">
        <w:rPr>
          <w:rFonts w:cs="Traditional Arabic" w:hint="cs"/>
          <w:sz w:val="32"/>
          <w:szCs w:val="34"/>
          <w:rtl/>
        </w:rPr>
        <w:t xml:space="preserve"> حول ن</w:t>
      </w:r>
      <w:r w:rsidR="00C63D48" w:rsidRPr="00AF2FD3">
        <w:rPr>
          <w:rFonts w:cs="Traditional Arabic" w:hint="cs"/>
          <w:sz w:val="32"/>
          <w:szCs w:val="34"/>
          <w:rtl/>
        </w:rPr>
        <w:t>ظريته ومناهجه في الفترات التالية</w:t>
      </w:r>
      <w:r w:rsidR="004101A3" w:rsidRPr="00AF2FD3">
        <w:rPr>
          <w:rFonts w:cs="Traditional Arabic" w:hint="cs"/>
          <w:sz w:val="32"/>
          <w:szCs w:val="34"/>
          <w:rtl/>
        </w:rPr>
        <w:t xml:space="preserve"> التي تلت فترة التأسيس؛</w:t>
      </w:r>
      <w:r w:rsidR="00C63D48" w:rsidRPr="00AF2FD3">
        <w:rPr>
          <w:rFonts w:cs="Traditional Arabic" w:hint="cs"/>
          <w:sz w:val="32"/>
          <w:szCs w:val="34"/>
          <w:rtl/>
        </w:rPr>
        <w:t xml:space="preserve"> </w:t>
      </w:r>
      <w:r w:rsidR="004101A3" w:rsidRPr="00AF2FD3">
        <w:rPr>
          <w:rFonts w:cs="Traditional Arabic" w:hint="cs"/>
          <w:sz w:val="32"/>
          <w:szCs w:val="34"/>
          <w:rtl/>
        </w:rPr>
        <w:t>فهما، بذلك</w:t>
      </w:r>
      <w:r w:rsidR="00C63D48" w:rsidRPr="00AF2FD3">
        <w:rPr>
          <w:rFonts w:cs="Traditional Arabic" w:hint="cs"/>
          <w:sz w:val="32"/>
          <w:szCs w:val="34"/>
          <w:rtl/>
        </w:rPr>
        <w:t>، يعكسان المرحلة المتأخرة من تاريخ الأدب المقارن؛</w:t>
      </w:r>
      <w:r w:rsidR="00DA5347" w:rsidRPr="00AF2FD3">
        <w:rPr>
          <w:rFonts w:cs="Traditional Arabic" w:hint="cs"/>
          <w:sz w:val="32"/>
          <w:szCs w:val="34"/>
          <w:rtl/>
        </w:rPr>
        <w:t xml:space="preserve"> الأمر الذي يضعنا أمام كل تفاصيل النقاش النظري </w:t>
      </w:r>
      <w:proofErr w:type="spellStart"/>
      <w:r w:rsidR="00DA5347" w:rsidRPr="00AF2FD3">
        <w:rPr>
          <w:rFonts w:cs="Traditional Arabic" w:hint="cs"/>
          <w:sz w:val="32"/>
          <w:szCs w:val="34"/>
          <w:rtl/>
        </w:rPr>
        <w:t>المفهومي</w:t>
      </w:r>
      <w:proofErr w:type="spellEnd"/>
      <w:r w:rsidR="00DA5347" w:rsidRPr="00AF2FD3">
        <w:rPr>
          <w:rFonts w:cs="Traditional Arabic" w:hint="cs"/>
          <w:sz w:val="32"/>
          <w:szCs w:val="34"/>
          <w:rtl/>
        </w:rPr>
        <w:t xml:space="preserve"> أو الإجرائي الذي عرفه هذا الحقل.</w:t>
      </w:r>
    </w:p>
    <w:p w:rsidR="00DA5347"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DA5347" w:rsidRPr="00AF2FD3">
        <w:rPr>
          <w:rFonts w:cs="Traditional Arabic" w:hint="cs"/>
          <w:sz w:val="32"/>
          <w:szCs w:val="34"/>
          <w:rtl/>
        </w:rPr>
        <w:t>يبقى لاختيارنا لهذه الأسماء سبب مكاني</w:t>
      </w:r>
      <w:r w:rsidRPr="00AF2FD3">
        <w:rPr>
          <w:rFonts w:cs="Traditional Arabic" w:hint="cs"/>
          <w:sz w:val="32"/>
          <w:szCs w:val="34"/>
          <w:rtl/>
        </w:rPr>
        <w:t xml:space="preserve"> (</w:t>
      </w:r>
      <w:r w:rsidR="00DA5347" w:rsidRPr="00AF2FD3">
        <w:rPr>
          <w:rFonts w:cs="Traditional Arabic" w:hint="cs"/>
          <w:sz w:val="32"/>
          <w:szCs w:val="34"/>
          <w:rtl/>
        </w:rPr>
        <w:t>جغرافي) يرتبط بالفضاءات المعرفية والأكاديمية التي نشط فيها هؤلاء الباح</w:t>
      </w:r>
      <w:r w:rsidR="00C63D48" w:rsidRPr="00AF2FD3">
        <w:rPr>
          <w:rFonts w:cs="Traditional Arabic" w:hint="cs"/>
          <w:sz w:val="32"/>
          <w:szCs w:val="34"/>
          <w:rtl/>
        </w:rPr>
        <w:t>ثون؛ من المغرب العربي إلى مشرقه، وهذا قمين بوضعنا أمام صورة ناقلة، و بكفاءة،</w:t>
      </w:r>
      <w:r w:rsidR="00DA5347" w:rsidRPr="00AF2FD3">
        <w:rPr>
          <w:rFonts w:cs="Traditional Arabic" w:hint="cs"/>
          <w:sz w:val="32"/>
          <w:szCs w:val="34"/>
          <w:rtl/>
        </w:rPr>
        <w:t xml:space="preserve"> لمشهد الأدب المقارن عربياً.</w:t>
      </w:r>
    </w:p>
    <w:p w:rsidR="00DA5347"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DA5347" w:rsidRPr="00AF2FD3">
        <w:rPr>
          <w:rFonts w:cs="Traditional Arabic" w:hint="cs"/>
          <w:sz w:val="32"/>
          <w:szCs w:val="34"/>
          <w:rtl/>
        </w:rPr>
        <w:t>تأسيساً على ما تقدّم، نروم في هذه الدراسة قراءة نظرية الأدب المقارن كما وقع إنجازها في كتابة المقارنين العرب اللذين سبق ذكرهم.</w:t>
      </w:r>
    </w:p>
    <w:p w:rsidR="00AF2FD3" w:rsidRDefault="00AF2FD3" w:rsidP="00AF2FD3">
      <w:pPr>
        <w:spacing w:after="120" w:line="240" w:lineRule="auto"/>
        <w:jc w:val="both"/>
        <w:rPr>
          <w:rFonts w:cs="Traditional Arabic"/>
          <w:b/>
          <w:sz w:val="36"/>
          <w:szCs w:val="34"/>
          <w:rtl/>
        </w:rPr>
      </w:pPr>
    </w:p>
    <w:p w:rsidR="00DA5347" w:rsidRPr="00EB36E3" w:rsidRDefault="008C1DC0" w:rsidP="00AF2FD3">
      <w:pPr>
        <w:spacing w:after="120" w:line="240" w:lineRule="auto"/>
        <w:jc w:val="both"/>
        <w:rPr>
          <w:rFonts w:cs="Traditional Arabic"/>
          <w:bCs/>
          <w:sz w:val="36"/>
          <w:szCs w:val="34"/>
          <w:rtl/>
        </w:rPr>
      </w:pPr>
      <w:r w:rsidRPr="00EB36E3">
        <w:rPr>
          <w:rFonts w:cs="Traditional Arabic" w:hint="cs"/>
          <w:bCs/>
          <w:sz w:val="36"/>
          <w:szCs w:val="34"/>
          <w:rtl/>
        </w:rPr>
        <w:t>التأسيس للأدب المقارن عربيا</w:t>
      </w:r>
      <w:r w:rsidR="00AF2FD3" w:rsidRPr="00EB36E3">
        <w:rPr>
          <w:rFonts w:cs="Traditional Arabic" w:hint="cs"/>
          <w:bCs/>
          <w:sz w:val="36"/>
          <w:szCs w:val="34"/>
          <w:rtl/>
        </w:rPr>
        <w:t>:</w:t>
      </w:r>
    </w:p>
    <w:p w:rsidR="00E310CF" w:rsidRPr="00AF2FD3" w:rsidRDefault="00AF2FD3" w:rsidP="00AF2FD3">
      <w:pPr>
        <w:spacing w:after="120" w:line="240" w:lineRule="auto"/>
        <w:jc w:val="both"/>
        <w:rPr>
          <w:rFonts w:cs="Traditional Arabic"/>
          <w:sz w:val="24"/>
          <w:szCs w:val="34"/>
          <w:rtl/>
        </w:rPr>
      </w:pPr>
      <w:r>
        <w:rPr>
          <w:rFonts w:cs="Traditional Arabic" w:hint="cs"/>
          <w:sz w:val="32"/>
          <w:szCs w:val="34"/>
          <w:rtl/>
        </w:rPr>
        <w:t xml:space="preserve"> </w:t>
      </w:r>
      <w:r w:rsidR="00FE263A" w:rsidRPr="00AF2FD3">
        <w:rPr>
          <w:rFonts w:cs="Traditional Arabic" w:hint="cs"/>
          <w:sz w:val="32"/>
          <w:szCs w:val="34"/>
          <w:rtl/>
        </w:rPr>
        <w:t xml:space="preserve">يذهب بنا تاريخ </w:t>
      </w:r>
      <w:r w:rsidR="00DA5347" w:rsidRPr="00AF2FD3">
        <w:rPr>
          <w:rFonts w:cs="Traditional Arabic" w:hint="cs"/>
          <w:sz w:val="32"/>
          <w:szCs w:val="34"/>
          <w:rtl/>
        </w:rPr>
        <w:t>تأسيس علم الأدب المقارن</w:t>
      </w:r>
      <w:r w:rsidR="00FE263A" w:rsidRPr="00AF2FD3">
        <w:rPr>
          <w:rFonts w:cs="Traditional Arabic" w:hint="cs"/>
          <w:sz w:val="32"/>
          <w:szCs w:val="34"/>
          <w:rtl/>
        </w:rPr>
        <w:t>، عربيا،</w:t>
      </w:r>
      <w:r w:rsidR="00DA5347" w:rsidRPr="00AF2FD3">
        <w:rPr>
          <w:rFonts w:cs="Traditional Arabic" w:hint="cs"/>
          <w:sz w:val="32"/>
          <w:szCs w:val="34"/>
          <w:rtl/>
        </w:rPr>
        <w:t xml:space="preserve"> إلى الحديث عن مرحلتين متعاقبتين، ومختلفتين تماماً</w:t>
      </w:r>
      <w:r w:rsidR="00DE2B84" w:rsidRPr="00AF2FD3">
        <w:rPr>
          <w:rFonts w:cs="Traditional Arabic" w:hint="cs"/>
          <w:sz w:val="32"/>
          <w:szCs w:val="34"/>
          <w:rtl/>
        </w:rPr>
        <w:t xml:space="preserve">: مرحلة أولى استوعبت كتابات غير </w:t>
      </w:r>
      <w:r w:rsidR="001F2B9E" w:rsidRPr="00AF2FD3">
        <w:rPr>
          <w:rFonts w:cs="Traditional Arabic" w:hint="cs"/>
          <w:sz w:val="32"/>
          <w:szCs w:val="34"/>
          <w:rtl/>
        </w:rPr>
        <w:t>منهجية، ولم تُعرف باحتكامه</w:t>
      </w:r>
      <w:r w:rsidR="00FE263A" w:rsidRPr="00AF2FD3">
        <w:rPr>
          <w:rFonts w:cs="Traditional Arabic" w:hint="cs"/>
          <w:sz w:val="32"/>
          <w:szCs w:val="34"/>
          <w:rtl/>
        </w:rPr>
        <w:t>ا</w:t>
      </w:r>
      <w:r w:rsidR="001F2B9E" w:rsidRPr="00AF2FD3">
        <w:rPr>
          <w:rFonts w:cs="Traditional Arabic" w:hint="cs"/>
          <w:sz w:val="32"/>
          <w:szCs w:val="34"/>
          <w:rtl/>
        </w:rPr>
        <w:t xml:space="preserve"> لتصور علمي متماسك، ولا بانخراطها في تيار</w:t>
      </w:r>
      <w:r w:rsidR="00FE263A" w:rsidRPr="00AF2FD3">
        <w:rPr>
          <w:rFonts w:cs="Traditional Arabic" w:hint="cs"/>
          <w:sz w:val="32"/>
          <w:szCs w:val="34"/>
          <w:rtl/>
        </w:rPr>
        <w:t xml:space="preserve"> فكري</w:t>
      </w:r>
      <w:r w:rsidR="001F2B9E" w:rsidRPr="00AF2FD3">
        <w:rPr>
          <w:rFonts w:cs="Traditional Arabic" w:hint="cs"/>
          <w:sz w:val="32"/>
          <w:szCs w:val="34"/>
          <w:rtl/>
        </w:rPr>
        <w:t xml:space="preserve"> مستقر</w:t>
      </w:r>
      <w:r w:rsidR="00FE263A" w:rsidRPr="00AF2FD3">
        <w:rPr>
          <w:rFonts w:cs="Traditional Arabic" w:hint="cs"/>
          <w:sz w:val="32"/>
          <w:szCs w:val="34"/>
          <w:rtl/>
        </w:rPr>
        <w:t>،</w:t>
      </w:r>
      <w:r w:rsidR="001F2B9E" w:rsidRPr="00AF2FD3">
        <w:rPr>
          <w:rFonts w:cs="Traditional Arabic" w:hint="cs"/>
          <w:sz w:val="32"/>
          <w:szCs w:val="34"/>
          <w:rtl/>
        </w:rPr>
        <w:t xml:space="preserve"> يُعنى بالمقارنة بين الآداب في لغاتها</w:t>
      </w:r>
      <w:r w:rsidR="00FE263A" w:rsidRPr="00AF2FD3">
        <w:rPr>
          <w:rFonts w:cs="Traditional Arabic" w:hint="cs"/>
          <w:sz w:val="32"/>
          <w:szCs w:val="34"/>
          <w:rtl/>
        </w:rPr>
        <w:t xml:space="preserve"> المختلفة. ف</w:t>
      </w:r>
      <w:r w:rsidR="00DF419D" w:rsidRPr="00AF2FD3">
        <w:rPr>
          <w:rFonts w:cs="Traditional Arabic" w:hint="cs"/>
          <w:sz w:val="32"/>
          <w:szCs w:val="34"/>
          <w:rtl/>
        </w:rPr>
        <w:t>قد انصرف كتاب هذه المرحلة</w:t>
      </w:r>
      <w:r w:rsidR="00FE263A" w:rsidRPr="00AF2FD3">
        <w:rPr>
          <w:rFonts w:cs="Traditional Arabic" w:hint="cs"/>
          <w:sz w:val="32"/>
          <w:szCs w:val="34"/>
          <w:rtl/>
        </w:rPr>
        <w:t>،</w:t>
      </w:r>
      <w:r w:rsidR="00DF419D" w:rsidRPr="00AF2FD3">
        <w:rPr>
          <w:rFonts w:cs="Traditional Arabic" w:hint="cs"/>
          <w:sz w:val="32"/>
          <w:szCs w:val="34"/>
          <w:rtl/>
        </w:rPr>
        <w:t xml:space="preserve"> التي ربما من الموضوعية وصفها بالمرحلة الأولية التلقائية</w:t>
      </w:r>
      <w:r w:rsidR="00FE263A" w:rsidRPr="00AF2FD3">
        <w:rPr>
          <w:rFonts w:cs="Traditional Arabic" w:hint="cs"/>
          <w:sz w:val="32"/>
          <w:szCs w:val="34"/>
          <w:rtl/>
        </w:rPr>
        <w:t>، إلى إقامة م</w:t>
      </w:r>
      <w:r w:rsidR="00DF419D" w:rsidRPr="00AF2FD3">
        <w:rPr>
          <w:rFonts w:cs="Traditional Arabic" w:hint="cs"/>
          <w:sz w:val="32"/>
          <w:szCs w:val="34"/>
          <w:rtl/>
        </w:rPr>
        <w:t>قابلات بين كيفية الإنشاء الأدبي</w:t>
      </w:r>
      <w:r w:rsidR="00FE263A" w:rsidRPr="00AF2FD3">
        <w:rPr>
          <w:rFonts w:cs="Traditional Arabic" w:hint="cs"/>
          <w:sz w:val="32"/>
          <w:szCs w:val="34"/>
          <w:rtl/>
        </w:rPr>
        <w:t xml:space="preserve"> في اللغة العربية ولغ</w:t>
      </w:r>
      <w:r w:rsidR="00D12B6E" w:rsidRPr="00AF2FD3">
        <w:rPr>
          <w:rFonts w:cs="Traditional Arabic" w:hint="cs"/>
          <w:sz w:val="32"/>
          <w:szCs w:val="34"/>
          <w:rtl/>
        </w:rPr>
        <w:t>ة أخرى. ونستطيع أن نؤرخ لبداية هذه المرحلة ببدايات القرن العشرين</w:t>
      </w:r>
      <w:r w:rsidR="00FE263A" w:rsidRPr="00AF2FD3">
        <w:rPr>
          <w:rFonts w:cs="Traditional Arabic" w:hint="cs"/>
          <w:sz w:val="32"/>
          <w:szCs w:val="34"/>
          <w:rtl/>
        </w:rPr>
        <w:t>،</w:t>
      </w:r>
      <w:r w:rsidR="00D12B6E" w:rsidRPr="00AF2FD3">
        <w:rPr>
          <w:rFonts w:cs="Traditional Arabic" w:hint="cs"/>
          <w:sz w:val="32"/>
          <w:szCs w:val="34"/>
          <w:rtl/>
        </w:rPr>
        <w:t xml:space="preserve"> من خلال كتابات روحي الخالدي</w:t>
      </w:r>
      <w:r w:rsidR="00FE263A" w:rsidRPr="00AF2FD3">
        <w:rPr>
          <w:rFonts w:cs="Traditional Arabic" w:hint="cs"/>
          <w:sz w:val="32"/>
          <w:szCs w:val="34"/>
          <w:rtl/>
        </w:rPr>
        <w:t>،</w:t>
      </w:r>
      <w:r w:rsidR="00D12B6E" w:rsidRPr="00AF2FD3">
        <w:rPr>
          <w:rFonts w:cs="Traditional Arabic" w:hint="cs"/>
          <w:sz w:val="32"/>
          <w:szCs w:val="34"/>
          <w:rtl/>
        </w:rPr>
        <w:t xml:space="preserve"> وسليمان البستاني</w:t>
      </w:r>
      <w:r w:rsidR="00FE263A" w:rsidRPr="00AF2FD3">
        <w:rPr>
          <w:rFonts w:cs="Traditional Arabic" w:hint="cs"/>
          <w:sz w:val="32"/>
          <w:szCs w:val="34"/>
          <w:rtl/>
        </w:rPr>
        <w:t>، ونجيب حداد،</w:t>
      </w:r>
      <w:r w:rsidR="00D12B6E" w:rsidRPr="00AF2FD3">
        <w:rPr>
          <w:rFonts w:cs="Traditional Arabic" w:hint="cs"/>
          <w:sz w:val="32"/>
          <w:szCs w:val="34"/>
          <w:rtl/>
        </w:rPr>
        <w:t xml:space="preserve"> </w:t>
      </w:r>
      <w:proofErr w:type="spellStart"/>
      <w:r w:rsidR="00D12B6E" w:rsidRPr="00AF2FD3">
        <w:rPr>
          <w:rFonts w:cs="Traditional Arabic" w:hint="cs"/>
          <w:sz w:val="32"/>
          <w:szCs w:val="34"/>
          <w:rtl/>
        </w:rPr>
        <w:t>وقسطاكي</w:t>
      </w:r>
      <w:proofErr w:type="spellEnd"/>
      <w:r w:rsidR="00D12B6E" w:rsidRPr="00AF2FD3">
        <w:rPr>
          <w:rFonts w:cs="Traditional Arabic" w:hint="cs"/>
          <w:sz w:val="32"/>
          <w:szCs w:val="34"/>
          <w:rtl/>
        </w:rPr>
        <w:t xml:space="preserve"> ال</w:t>
      </w:r>
      <w:r w:rsidR="00FE263A" w:rsidRPr="00AF2FD3">
        <w:rPr>
          <w:rFonts w:cs="Traditional Arabic" w:hint="cs"/>
          <w:sz w:val="32"/>
          <w:szCs w:val="34"/>
          <w:rtl/>
        </w:rPr>
        <w:t>حمصي. فقد أتيح</w:t>
      </w:r>
      <w:r w:rsidR="00D12B6E" w:rsidRPr="00AF2FD3">
        <w:rPr>
          <w:rFonts w:cs="Traditional Arabic" w:hint="cs"/>
          <w:sz w:val="32"/>
          <w:szCs w:val="34"/>
          <w:rtl/>
        </w:rPr>
        <w:t>ت لهؤلاء</w:t>
      </w:r>
      <w:r w:rsidR="00FE263A" w:rsidRPr="00AF2FD3">
        <w:rPr>
          <w:rFonts w:cs="Traditional Arabic" w:hint="cs"/>
          <w:sz w:val="32"/>
          <w:szCs w:val="34"/>
          <w:rtl/>
        </w:rPr>
        <w:t xml:space="preserve"> الكتاب</w:t>
      </w:r>
      <w:r w:rsidR="00D12B6E" w:rsidRPr="00AF2FD3">
        <w:rPr>
          <w:rFonts w:cs="Traditional Arabic" w:hint="cs"/>
          <w:sz w:val="32"/>
          <w:szCs w:val="34"/>
          <w:rtl/>
        </w:rPr>
        <w:t xml:space="preserve"> إمكانية التعرف على </w:t>
      </w:r>
      <w:r w:rsidR="00FE263A" w:rsidRPr="00AF2FD3">
        <w:rPr>
          <w:rFonts w:cs="Traditional Arabic" w:hint="cs"/>
          <w:sz w:val="32"/>
          <w:szCs w:val="34"/>
          <w:rtl/>
        </w:rPr>
        <w:t>لغة أو لغات أجنبية؛ مكّنتهم من</w:t>
      </w:r>
      <w:r>
        <w:rPr>
          <w:rFonts w:cs="Traditional Arabic" w:hint="cs"/>
          <w:sz w:val="32"/>
          <w:szCs w:val="34"/>
          <w:rtl/>
        </w:rPr>
        <w:t xml:space="preserve"> </w:t>
      </w:r>
      <w:r w:rsidR="00FE263A" w:rsidRPr="00AF2FD3">
        <w:rPr>
          <w:rFonts w:cs="Traditional Arabic" w:hint="cs"/>
          <w:sz w:val="32"/>
          <w:szCs w:val="34"/>
          <w:rtl/>
        </w:rPr>
        <w:t xml:space="preserve">قراءة آداب هذه اللغة، و التعرف على </w:t>
      </w:r>
      <w:r w:rsidR="00D12B6E" w:rsidRPr="00AF2FD3">
        <w:rPr>
          <w:rFonts w:cs="Traditional Arabic" w:hint="cs"/>
          <w:sz w:val="32"/>
          <w:szCs w:val="34"/>
          <w:rtl/>
        </w:rPr>
        <w:t>صفاتها البن</w:t>
      </w:r>
      <w:r w:rsidR="00FE263A" w:rsidRPr="00AF2FD3">
        <w:rPr>
          <w:rFonts w:cs="Traditional Arabic" w:hint="cs"/>
          <w:sz w:val="32"/>
          <w:szCs w:val="34"/>
          <w:rtl/>
        </w:rPr>
        <w:t xml:space="preserve">يوية، </w:t>
      </w:r>
      <w:r w:rsidR="00FE263A" w:rsidRPr="00AF2FD3">
        <w:rPr>
          <w:rFonts w:cs="Traditional Arabic" w:hint="cs"/>
          <w:sz w:val="32"/>
          <w:szCs w:val="34"/>
          <w:rtl/>
        </w:rPr>
        <w:lastRenderedPageBreak/>
        <w:t>واتجاهات موضوعاتها؛ وقد أف</w:t>
      </w:r>
      <w:r w:rsidR="00D12B6E" w:rsidRPr="00AF2FD3">
        <w:rPr>
          <w:rFonts w:cs="Traditional Arabic" w:hint="cs"/>
          <w:sz w:val="32"/>
          <w:szCs w:val="34"/>
          <w:rtl/>
        </w:rPr>
        <w:t>ضت هذه الحالة إلى استدعاء الأدب العربي</w:t>
      </w:r>
      <w:r w:rsidR="00FE263A" w:rsidRPr="00AF2FD3">
        <w:rPr>
          <w:rFonts w:cs="Traditional Arabic" w:hint="cs"/>
          <w:sz w:val="32"/>
          <w:szCs w:val="34"/>
          <w:rtl/>
        </w:rPr>
        <w:t>؛</w:t>
      </w:r>
      <w:r w:rsidR="00D12B6E" w:rsidRPr="00AF2FD3">
        <w:rPr>
          <w:rFonts w:cs="Traditional Arabic" w:hint="cs"/>
          <w:sz w:val="32"/>
          <w:szCs w:val="34"/>
          <w:rtl/>
        </w:rPr>
        <w:t xml:space="preserve"> لعقد مقابلة بينه وبين تلك الآداب</w:t>
      </w:r>
      <w:r w:rsidR="00FE263A" w:rsidRPr="00AF2FD3">
        <w:rPr>
          <w:rFonts w:cs="Traditional Arabic" w:hint="cs"/>
          <w:sz w:val="32"/>
          <w:szCs w:val="34"/>
          <w:rtl/>
        </w:rPr>
        <w:t>،</w:t>
      </w:r>
      <w:r w:rsidR="00D12B6E" w:rsidRPr="00AF2FD3">
        <w:rPr>
          <w:rFonts w:cs="Traditional Arabic" w:hint="cs"/>
          <w:sz w:val="32"/>
          <w:szCs w:val="34"/>
          <w:rtl/>
        </w:rPr>
        <w:t xml:space="preserve"> في إطار من</w:t>
      </w:r>
      <w:r w:rsidR="00FE263A" w:rsidRPr="00AF2FD3">
        <w:rPr>
          <w:rFonts w:cs="Traditional Arabic" w:hint="cs"/>
          <w:sz w:val="32"/>
          <w:szCs w:val="34"/>
          <w:rtl/>
        </w:rPr>
        <w:t xml:space="preserve"> السعي</w:t>
      </w:r>
      <w:r w:rsidR="00D12B6E" w:rsidRPr="00AF2FD3">
        <w:rPr>
          <w:rFonts w:cs="Traditional Arabic" w:hint="cs"/>
          <w:sz w:val="32"/>
          <w:szCs w:val="34"/>
          <w:rtl/>
        </w:rPr>
        <w:t xml:space="preserve"> </w:t>
      </w:r>
      <w:r w:rsidR="00FE263A" w:rsidRPr="00AF2FD3">
        <w:rPr>
          <w:rFonts w:cs="Traditional Arabic" w:hint="cs"/>
          <w:sz w:val="32"/>
          <w:szCs w:val="34"/>
          <w:rtl/>
        </w:rPr>
        <w:t>ل</w:t>
      </w:r>
      <w:r w:rsidR="00D12B6E" w:rsidRPr="00AF2FD3">
        <w:rPr>
          <w:rFonts w:cs="Traditional Arabic" w:hint="cs"/>
          <w:sz w:val="32"/>
          <w:szCs w:val="34"/>
          <w:rtl/>
        </w:rPr>
        <w:t>رصد التمايز بينها وفق نزعة في الغالب معيارية</w:t>
      </w:r>
      <w:r w:rsidR="00D12B6E" w:rsidRPr="00AF2FD3">
        <w:rPr>
          <w:rFonts w:cs="Traditional Arabic" w:hint="cs"/>
          <w:sz w:val="24"/>
          <w:szCs w:val="34"/>
          <w:rtl/>
        </w:rPr>
        <w:t>1</w:t>
      </w:r>
      <w:r w:rsidR="000D3061" w:rsidRPr="00AF2FD3">
        <w:rPr>
          <w:rFonts w:cs="Traditional Arabic" w:hint="cs"/>
          <w:sz w:val="24"/>
          <w:szCs w:val="34"/>
          <w:rtl/>
        </w:rPr>
        <w:t>.</w:t>
      </w:r>
    </w:p>
    <w:p w:rsidR="00232A82" w:rsidRPr="00AF2FD3" w:rsidRDefault="00AF2FD3" w:rsidP="00AF2FD3">
      <w:pPr>
        <w:spacing w:after="120" w:line="240" w:lineRule="auto"/>
        <w:jc w:val="both"/>
        <w:rPr>
          <w:rFonts w:cs="Traditional Arabic"/>
          <w:sz w:val="24"/>
          <w:szCs w:val="34"/>
          <w:rtl/>
        </w:rPr>
      </w:pPr>
      <w:r>
        <w:rPr>
          <w:rFonts w:cs="Traditional Arabic" w:hint="cs"/>
          <w:sz w:val="24"/>
          <w:szCs w:val="34"/>
          <w:rtl/>
        </w:rPr>
        <w:t xml:space="preserve"> </w:t>
      </w:r>
      <w:r w:rsidR="00166726" w:rsidRPr="00AF2FD3">
        <w:rPr>
          <w:rFonts w:cs="Traditional Arabic" w:hint="cs"/>
          <w:sz w:val="32"/>
          <w:szCs w:val="34"/>
          <w:rtl/>
        </w:rPr>
        <w:t>ولا تختلف هذه المرحلة</w:t>
      </w:r>
      <w:r w:rsidR="006D5B42" w:rsidRPr="00AF2FD3">
        <w:rPr>
          <w:rFonts w:cs="Traditional Arabic" w:hint="cs"/>
          <w:sz w:val="32"/>
          <w:szCs w:val="34"/>
          <w:rtl/>
        </w:rPr>
        <w:t>،</w:t>
      </w:r>
      <w:r w:rsidR="00166726" w:rsidRPr="00AF2FD3">
        <w:rPr>
          <w:rFonts w:cs="Traditional Arabic" w:hint="cs"/>
          <w:sz w:val="32"/>
          <w:szCs w:val="34"/>
          <w:rtl/>
        </w:rPr>
        <w:t xml:space="preserve"> في ط</w:t>
      </w:r>
      <w:r w:rsidR="00BB64FE" w:rsidRPr="00AF2FD3">
        <w:rPr>
          <w:rFonts w:cs="Traditional Arabic" w:hint="cs"/>
          <w:sz w:val="32"/>
          <w:szCs w:val="34"/>
          <w:rtl/>
        </w:rPr>
        <w:t>بيعتها التلقائية</w:t>
      </w:r>
      <w:r w:rsidR="006D5B42" w:rsidRPr="00AF2FD3">
        <w:rPr>
          <w:rFonts w:cs="Traditional Arabic" w:hint="cs"/>
          <w:sz w:val="32"/>
          <w:szCs w:val="34"/>
          <w:rtl/>
        </w:rPr>
        <w:t>،</w:t>
      </w:r>
      <w:r w:rsidR="00BB64FE" w:rsidRPr="00AF2FD3">
        <w:rPr>
          <w:rFonts w:cs="Traditional Arabic" w:hint="cs"/>
          <w:sz w:val="32"/>
          <w:szCs w:val="34"/>
          <w:rtl/>
        </w:rPr>
        <w:t xml:space="preserve"> عن مرحلتين أخري</w:t>
      </w:r>
      <w:r w:rsidR="006D5B42" w:rsidRPr="00AF2FD3">
        <w:rPr>
          <w:rFonts w:cs="Traditional Arabic" w:hint="cs"/>
          <w:sz w:val="32"/>
          <w:szCs w:val="34"/>
          <w:rtl/>
        </w:rPr>
        <w:t>ين:</w:t>
      </w:r>
      <w:r w:rsidR="00166726" w:rsidRPr="00AF2FD3">
        <w:rPr>
          <w:rFonts w:cs="Traditional Arabic" w:hint="cs"/>
          <w:sz w:val="32"/>
          <w:szCs w:val="34"/>
          <w:rtl/>
        </w:rPr>
        <w:t xml:space="preserve"> مرحلة عرفها تاريخ المعرفة العربية في العهد الأموي، وما تلاه، عندما </w:t>
      </w:r>
      <w:r w:rsidR="00BB64FE" w:rsidRPr="00AF2FD3">
        <w:rPr>
          <w:rFonts w:cs="Traditional Arabic" w:hint="cs"/>
          <w:sz w:val="32"/>
          <w:szCs w:val="34"/>
          <w:rtl/>
        </w:rPr>
        <w:t>اتجه إلى فحص الملكية الأدبية والمعرفية العربية الإسلامية من خلال نموذج منجز الآخر الإغريقي</w:t>
      </w:r>
      <w:r w:rsidR="004A5333" w:rsidRPr="00AF2FD3">
        <w:rPr>
          <w:rFonts w:cs="Traditional Arabic" w:hint="cs"/>
          <w:sz w:val="32"/>
          <w:szCs w:val="34"/>
          <w:rtl/>
        </w:rPr>
        <w:t xml:space="preserve"> أو الفارسي والهندي، وقد سُجل ذلك في إطار ردة الفعل الطبيعية إزاء الآخر</w:t>
      </w:r>
      <w:r w:rsidR="006D5B42" w:rsidRPr="00AF2FD3">
        <w:rPr>
          <w:rFonts w:cs="Traditional Arabic" w:hint="cs"/>
          <w:sz w:val="32"/>
          <w:szCs w:val="34"/>
          <w:rtl/>
        </w:rPr>
        <w:t>: هوية، وعقلاً، بعد كل مناسبة تتاح</w:t>
      </w:r>
      <w:r w:rsidR="004A5333" w:rsidRPr="00AF2FD3">
        <w:rPr>
          <w:rFonts w:cs="Traditional Arabic" w:hint="cs"/>
          <w:sz w:val="32"/>
          <w:szCs w:val="34"/>
          <w:rtl/>
        </w:rPr>
        <w:t xml:space="preserve"> </w:t>
      </w:r>
      <w:r w:rsidR="00232A82" w:rsidRPr="00AF2FD3">
        <w:rPr>
          <w:rFonts w:cs="Traditional Arabic" w:hint="cs"/>
          <w:sz w:val="32"/>
          <w:szCs w:val="34"/>
          <w:rtl/>
        </w:rPr>
        <w:t>فيها فرصة التواصل واللقاء.</w:t>
      </w:r>
    </w:p>
    <w:p w:rsidR="000F33E8"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232A82" w:rsidRPr="00AF2FD3">
        <w:rPr>
          <w:rFonts w:cs="Traditional Arabic" w:hint="cs"/>
          <w:sz w:val="32"/>
          <w:szCs w:val="34"/>
          <w:rtl/>
        </w:rPr>
        <w:t xml:space="preserve">أما المرحلة </w:t>
      </w:r>
      <w:r w:rsidR="00E030A3" w:rsidRPr="00AF2FD3">
        <w:rPr>
          <w:rFonts w:cs="Traditional Arabic" w:hint="cs"/>
          <w:sz w:val="32"/>
          <w:szCs w:val="34"/>
          <w:rtl/>
        </w:rPr>
        <w:t>الأخرى</w:t>
      </w:r>
      <w:r w:rsidR="006D5B42" w:rsidRPr="00AF2FD3">
        <w:rPr>
          <w:rFonts w:cs="Traditional Arabic" w:hint="cs"/>
          <w:sz w:val="32"/>
          <w:szCs w:val="34"/>
          <w:rtl/>
        </w:rPr>
        <w:t>،</w:t>
      </w:r>
      <w:r w:rsidR="00E030A3" w:rsidRPr="00AF2FD3">
        <w:rPr>
          <w:rFonts w:cs="Traditional Arabic" w:hint="cs"/>
          <w:sz w:val="32"/>
          <w:szCs w:val="34"/>
          <w:rtl/>
        </w:rPr>
        <w:t xml:space="preserve"> التي تقترب من طبيعة المرحلة العربية الأولى في تاريخ الأدب المقارن عربياً،</w:t>
      </w:r>
      <w:r w:rsidR="006D5B42" w:rsidRPr="00AF2FD3">
        <w:rPr>
          <w:rFonts w:cs="Traditional Arabic" w:hint="cs"/>
          <w:sz w:val="32"/>
          <w:szCs w:val="34"/>
          <w:rtl/>
        </w:rPr>
        <w:t xml:space="preserve"> </w:t>
      </w:r>
      <w:r w:rsidR="00E030A3" w:rsidRPr="00AF2FD3">
        <w:rPr>
          <w:rFonts w:cs="Traditional Arabic" w:hint="cs"/>
          <w:sz w:val="32"/>
          <w:szCs w:val="34"/>
          <w:rtl/>
        </w:rPr>
        <w:t xml:space="preserve">فتتعلق بالمرحلة التاريخية الغربية التي مهدّت لظهور الأدب المقارن </w:t>
      </w:r>
      <w:r w:rsidR="006D5B42" w:rsidRPr="00AF2FD3">
        <w:rPr>
          <w:rFonts w:cs="Traditional Arabic" w:hint="cs"/>
          <w:sz w:val="32"/>
          <w:szCs w:val="34"/>
          <w:rtl/>
        </w:rPr>
        <w:t>في ثلاثينيات القرن التاسع عشر، ف</w:t>
      </w:r>
      <w:r w:rsidR="00E030A3" w:rsidRPr="00AF2FD3">
        <w:rPr>
          <w:rFonts w:cs="Traditional Arabic" w:hint="cs"/>
          <w:sz w:val="32"/>
          <w:szCs w:val="34"/>
          <w:rtl/>
        </w:rPr>
        <w:t xml:space="preserve">قد عرفت هذه المرحلة عديد الكتابات التي أخذت على عاتقها مهمة التحسيس بضرورة عقد المقارنات، والبحث عن مواطن </w:t>
      </w:r>
      <w:r w:rsidR="005A6A93" w:rsidRPr="00AF2FD3">
        <w:rPr>
          <w:rFonts w:cs="Traditional Arabic" w:hint="cs"/>
          <w:sz w:val="32"/>
          <w:szCs w:val="34"/>
          <w:rtl/>
        </w:rPr>
        <w:t>التقارب بين الآداب المختلفة،</w:t>
      </w:r>
      <w:r w:rsidR="006D5B42" w:rsidRPr="00AF2FD3">
        <w:rPr>
          <w:rFonts w:cs="Traditional Arabic" w:hint="cs"/>
          <w:sz w:val="32"/>
          <w:szCs w:val="34"/>
          <w:rtl/>
        </w:rPr>
        <w:t xml:space="preserve"> </w:t>
      </w:r>
      <w:r w:rsidR="005A6A93" w:rsidRPr="00AF2FD3">
        <w:rPr>
          <w:rFonts w:cs="Traditional Arabic" w:hint="cs"/>
          <w:sz w:val="32"/>
          <w:szCs w:val="34"/>
          <w:rtl/>
        </w:rPr>
        <w:t>وبالذات بين الآداب الأوروبية، ونذكر من الأدباء والمؤرخين الذين دفعوا إلى رصد</w:t>
      </w:r>
      <w:r w:rsidR="00976A78" w:rsidRPr="00AF2FD3">
        <w:rPr>
          <w:rFonts w:cs="Traditional Arabic" w:hint="cs"/>
          <w:sz w:val="32"/>
          <w:szCs w:val="34"/>
          <w:rtl/>
        </w:rPr>
        <w:t xml:space="preserve"> ودراسة العلاقات المختلفة بين الآداب القومية: </w:t>
      </w:r>
      <w:proofErr w:type="spellStart"/>
      <w:r w:rsidR="00976A78" w:rsidRPr="00AF2FD3">
        <w:rPr>
          <w:rFonts w:cs="Traditional Arabic" w:hint="cs"/>
          <w:sz w:val="32"/>
          <w:szCs w:val="34"/>
          <w:rtl/>
        </w:rPr>
        <w:t>غوتة</w:t>
      </w:r>
      <w:proofErr w:type="spellEnd"/>
      <w:r w:rsidR="00976A78" w:rsidRPr="00AF2FD3">
        <w:rPr>
          <w:rFonts w:cs="Traditional Arabic" w:hint="cs"/>
          <w:sz w:val="32"/>
          <w:szCs w:val="34"/>
          <w:rtl/>
        </w:rPr>
        <w:t>، ومدام دي ستايل</w:t>
      </w:r>
      <w:r w:rsidR="006D5B42" w:rsidRPr="00AF2FD3">
        <w:rPr>
          <w:rFonts w:cs="Traditional Arabic" w:hint="cs"/>
          <w:sz w:val="32"/>
          <w:szCs w:val="34"/>
          <w:rtl/>
        </w:rPr>
        <w:t>،</w:t>
      </w:r>
      <w:r w:rsidR="00976A78" w:rsidRPr="00AF2FD3">
        <w:rPr>
          <w:rFonts w:cs="Traditional Arabic" w:hint="cs"/>
          <w:sz w:val="32"/>
          <w:szCs w:val="34"/>
          <w:rtl/>
        </w:rPr>
        <w:t xml:space="preserve"> وهنري </w:t>
      </w:r>
      <w:proofErr w:type="spellStart"/>
      <w:r w:rsidR="00976A78" w:rsidRPr="00AF2FD3">
        <w:rPr>
          <w:rFonts w:cs="Traditional Arabic" w:hint="cs"/>
          <w:sz w:val="32"/>
          <w:szCs w:val="34"/>
          <w:rtl/>
        </w:rPr>
        <w:t>هالام</w:t>
      </w:r>
      <w:proofErr w:type="spellEnd"/>
      <w:r w:rsidR="00976A78" w:rsidRPr="00AF2FD3">
        <w:rPr>
          <w:rFonts w:cs="Traditional Arabic" w:hint="cs"/>
          <w:sz w:val="32"/>
          <w:szCs w:val="34"/>
          <w:rtl/>
        </w:rPr>
        <w:t xml:space="preserve"> الإنجليزي</w:t>
      </w:r>
      <w:r w:rsidR="006D5B42" w:rsidRPr="00AF2FD3">
        <w:rPr>
          <w:rFonts w:cs="Traditional Arabic" w:hint="cs"/>
          <w:sz w:val="32"/>
          <w:szCs w:val="34"/>
          <w:rtl/>
        </w:rPr>
        <w:t>،</w:t>
      </w:r>
      <w:r w:rsidR="00E424F1" w:rsidRPr="00AF2FD3">
        <w:rPr>
          <w:rFonts w:cs="Traditional Arabic" w:hint="cs"/>
          <w:sz w:val="32"/>
          <w:szCs w:val="34"/>
          <w:rtl/>
        </w:rPr>
        <w:t xml:space="preserve"> وما زيني الإيطالي</w:t>
      </w:r>
      <w:r w:rsidR="006D5B42" w:rsidRPr="00AF2FD3">
        <w:rPr>
          <w:rFonts w:cs="Traditional Arabic" w:hint="cs"/>
          <w:sz w:val="32"/>
          <w:szCs w:val="34"/>
          <w:rtl/>
        </w:rPr>
        <w:t>،</w:t>
      </w:r>
      <w:r w:rsidR="00E424F1" w:rsidRPr="00AF2FD3">
        <w:rPr>
          <w:rFonts w:cs="Traditional Arabic" w:hint="cs"/>
          <w:sz w:val="32"/>
          <w:szCs w:val="34"/>
          <w:rtl/>
        </w:rPr>
        <w:t xml:space="preserve"> وغيرهم ممن دفعوا باتجاه الت</w:t>
      </w:r>
      <w:r w:rsidR="006D5B42" w:rsidRPr="00AF2FD3">
        <w:rPr>
          <w:rFonts w:cs="Traditional Arabic" w:hint="cs"/>
          <w:sz w:val="32"/>
          <w:szCs w:val="34"/>
          <w:rtl/>
        </w:rPr>
        <w:t>قارب بين الآداب الأوروبية</w:t>
      </w:r>
      <w:r w:rsidR="00E424F1" w:rsidRPr="00AF2FD3">
        <w:rPr>
          <w:rFonts w:cs="Traditional Arabic" w:hint="cs"/>
          <w:sz w:val="32"/>
          <w:szCs w:val="34"/>
          <w:rtl/>
        </w:rPr>
        <w:t>،</w:t>
      </w:r>
      <w:r w:rsidR="006D5B42" w:rsidRPr="00AF2FD3">
        <w:rPr>
          <w:rFonts w:cs="Traditional Arabic" w:hint="cs"/>
          <w:sz w:val="32"/>
          <w:szCs w:val="34"/>
          <w:rtl/>
        </w:rPr>
        <w:t xml:space="preserve"> في إطار، ربما، من الإحساس العرق</w:t>
      </w:r>
      <w:r w:rsidR="00E424F1" w:rsidRPr="00AF2FD3">
        <w:rPr>
          <w:rFonts w:cs="Traditional Arabic" w:hint="cs"/>
          <w:sz w:val="32"/>
          <w:szCs w:val="34"/>
          <w:rtl/>
        </w:rPr>
        <w:t>ي</w:t>
      </w:r>
      <w:r w:rsidR="006D5B42" w:rsidRPr="00AF2FD3">
        <w:rPr>
          <w:rFonts w:cs="Traditional Arabic" w:hint="cs"/>
          <w:sz w:val="32"/>
          <w:szCs w:val="34"/>
          <w:rtl/>
        </w:rPr>
        <w:t xml:space="preserve"> المشترك،</w:t>
      </w:r>
      <w:r w:rsidR="00E424F1" w:rsidRPr="00AF2FD3">
        <w:rPr>
          <w:rFonts w:cs="Traditional Arabic" w:hint="cs"/>
          <w:sz w:val="32"/>
          <w:szCs w:val="34"/>
          <w:rtl/>
        </w:rPr>
        <w:t xml:space="preserve"> والتقارب الحضاري والديني.</w:t>
      </w:r>
    </w:p>
    <w:p w:rsidR="00453107"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E424F1" w:rsidRPr="00AF2FD3">
        <w:rPr>
          <w:rFonts w:cs="Traditional Arabic" w:hint="cs"/>
          <w:sz w:val="32"/>
          <w:szCs w:val="34"/>
          <w:rtl/>
        </w:rPr>
        <w:t>لم تكن المرحلة الأولى في تاريخ الأدب المقارن</w:t>
      </w:r>
      <w:r w:rsidR="001A4637" w:rsidRPr="00AF2FD3">
        <w:rPr>
          <w:rFonts w:cs="Traditional Arabic" w:hint="cs"/>
          <w:sz w:val="32"/>
          <w:szCs w:val="34"/>
          <w:rtl/>
        </w:rPr>
        <w:t>،</w:t>
      </w:r>
      <w:r w:rsidR="00E424F1" w:rsidRPr="00AF2FD3">
        <w:rPr>
          <w:rFonts w:cs="Traditional Arabic" w:hint="cs"/>
          <w:sz w:val="32"/>
          <w:szCs w:val="34"/>
          <w:rtl/>
        </w:rPr>
        <w:t xml:space="preserve"> عربياً</w:t>
      </w:r>
      <w:r w:rsidR="001A4637" w:rsidRPr="00AF2FD3">
        <w:rPr>
          <w:rFonts w:cs="Traditional Arabic" w:hint="cs"/>
          <w:sz w:val="32"/>
          <w:szCs w:val="34"/>
          <w:rtl/>
        </w:rPr>
        <w:t>،</w:t>
      </w:r>
      <w:r w:rsidR="00E424F1" w:rsidRPr="00AF2FD3">
        <w:rPr>
          <w:rFonts w:cs="Traditional Arabic" w:hint="cs"/>
          <w:sz w:val="32"/>
          <w:szCs w:val="34"/>
          <w:rtl/>
        </w:rPr>
        <w:t xml:space="preserve"> مرحلة تأسيس</w:t>
      </w:r>
      <w:r w:rsidR="002065DA" w:rsidRPr="00AF2FD3">
        <w:rPr>
          <w:rFonts w:cs="Traditional Arabic" w:hint="cs"/>
          <w:sz w:val="32"/>
          <w:szCs w:val="34"/>
          <w:rtl/>
        </w:rPr>
        <w:t>ي</w:t>
      </w:r>
      <w:r w:rsidR="00E424F1" w:rsidRPr="00AF2FD3">
        <w:rPr>
          <w:rFonts w:cs="Traditional Arabic" w:hint="cs"/>
          <w:sz w:val="32"/>
          <w:szCs w:val="34"/>
          <w:rtl/>
        </w:rPr>
        <w:t>ة؛ إذ لم تكن كتابات تلك المرحلة نشاطاً عقلياً منظماً، ولم تأتِ منسجمة مع أطروحات نسق درس الأدب المقارن كما ع</w:t>
      </w:r>
      <w:r w:rsidR="001A4637" w:rsidRPr="00AF2FD3">
        <w:rPr>
          <w:rFonts w:cs="Traditional Arabic" w:hint="cs"/>
          <w:sz w:val="32"/>
          <w:szCs w:val="34"/>
          <w:rtl/>
        </w:rPr>
        <w:t>ُ</w:t>
      </w:r>
      <w:r w:rsidR="00E424F1" w:rsidRPr="00AF2FD3">
        <w:rPr>
          <w:rFonts w:cs="Traditional Arabic" w:hint="cs"/>
          <w:sz w:val="32"/>
          <w:szCs w:val="34"/>
          <w:rtl/>
        </w:rPr>
        <w:t>رف في فرنسا قبل عقود من الزمن، وهو ما لم يتم التعبير عنه</w:t>
      </w:r>
      <w:r w:rsidR="001A4637" w:rsidRPr="00AF2FD3">
        <w:rPr>
          <w:rFonts w:cs="Traditional Arabic" w:hint="cs"/>
          <w:sz w:val="32"/>
          <w:szCs w:val="34"/>
          <w:rtl/>
        </w:rPr>
        <w:t xml:space="preserve"> في</w:t>
      </w:r>
      <w:r w:rsidR="00E424F1" w:rsidRPr="00AF2FD3">
        <w:rPr>
          <w:rFonts w:cs="Traditional Arabic" w:hint="cs"/>
          <w:sz w:val="32"/>
          <w:szCs w:val="34"/>
          <w:rtl/>
        </w:rPr>
        <w:t xml:space="preserve"> مؤلف روحي الخالدي</w:t>
      </w:r>
      <w:r w:rsidR="00D57720" w:rsidRPr="00AF2FD3">
        <w:rPr>
          <w:rFonts w:cs="Traditional Arabic" w:hint="cs"/>
          <w:sz w:val="32"/>
          <w:szCs w:val="34"/>
          <w:rtl/>
        </w:rPr>
        <w:t xml:space="preserve">( تاريخ علم الأدب عند الفرنج و العرب و فيكتور </w:t>
      </w:r>
      <w:proofErr w:type="spellStart"/>
      <w:r w:rsidR="00D57720" w:rsidRPr="00AF2FD3">
        <w:rPr>
          <w:rFonts w:cs="Traditional Arabic" w:hint="cs"/>
          <w:sz w:val="32"/>
          <w:szCs w:val="34"/>
          <w:rtl/>
        </w:rPr>
        <w:t>هيجو</w:t>
      </w:r>
      <w:proofErr w:type="spellEnd"/>
      <w:r w:rsidR="00D57720" w:rsidRPr="00AF2FD3">
        <w:rPr>
          <w:rFonts w:cs="Traditional Arabic" w:hint="cs"/>
          <w:sz w:val="32"/>
          <w:szCs w:val="34"/>
          <w:rtl/>
        </w:rPr>
        <w:t>)</w:t>
      </w:r>
      <w:r w:rsidR="00E424F1" w:rsidRPr="00AF2FD3">
        <w:rPr>
          <w:rFonts w:cs="Traditional Arabic" w:hint="cs"/>
          <w:sz w:val="32"/>
          <w:szCs w:val="34"/>
          <w:rtl/>
        </w:rPr>
        <w:t xml:space="preserve"> الذي ظهر سنة 1904</w:t>
      </w:r>
      <w:r w:rsidRPr="00AF2FD3">
        <w:rPr>
          <w:rFonts w:cs="Traditional Arabic" w:hint="cs"/>
          <w:sz w:val="32"/>
          <w:szCs w:val="34"/>
          <w:rtl/>
        </w:rPr>
        <w:t>،</w:t>
      </w:r>
      <w:r w:rsidR="00E424F1" w:rsidRPr="00AF2FD3">
        <w:rPr>
          <w:rFonts w:cs="Traditional Arabic" w:hint="cs"/>
          <w:sz w:val="32"/>
          <w:szCs w:val="34"/>
          <w:rtl/>
        </w:rPr>
        <w:t xml:space="preserve"> أي بعد عقود طويلة من ظهور الأدب المقارن في فرنسا</w:t>
      </w:r>
      <w:r w:rsidR="00D57720" w:rsidRPr="00AF2FD3">
        <w:rPr>
          <w:rFonts w:cs="Traditional Arabic" w:hint="cs"/>
          <w:sz w:val="32"/>
          <w:szCs w:val="34"/>
          <w:rtl/>
        </w:rPr>
        <w:t>،</w:t>
      </w:r>
      <w:r w:rsidR="00E424F1" w:rsidRPr="00AF2FD3">
        <w:rPr>
          <w:rFonts w:cs="Traditional Arabic" w:hint="cs"/>
          <w:sz w:val="32"/>
          <w:szCs w:val="34"/>
          <w:rtl/>
        </w:rPr>
        <w:t xml:space="preserve"> التي مثلث البلد الحاضن لظهور هذا اللون من ألوان المعرفة الأدبية، وقد اتجهنا، تحديداً، إلى الخالدي؛ لأنه العارف </w:t>
      </w:r>
      <w:r w:rsidR="00B96B76" w:rsidRPr="00AF2FD3">
        <w:rPr>
          <w:rFonts w:cs="Traditional Arabic" w:hint="cs"/>
          <w:sz w:val="32"/>
          <w:szCs w:val="34"/>
          <w:rtl/>
        </w:rPr>
        <w:t>ب</w:t>
      </w:r>
      <w:r w:rsidR="00E424F1" w:rsidRPr="00AF2FD3">
        <w:rPr>
          <w:rFonts w:cs="Traditional Arabic" w:hint="cs"/>
          <w:sz w:val="32"/>
          <w:szCs w:val="34"/>
          <w:rtl/>
        </w:rPr>
        <w:t>اللغة ا</w:t>
      </w:r>
      <w:r w:rsidR="00B96B76" w:rsidRPr="00AF2FD3">
        <w:rPr>
          <w:rFonts w:cs="Traditional Arabic" w:hint="cs"/>
          <w:sz w:val="32"/>
          <w:szCs w:val="34"/>
          <w:rtl/>
        </w:rPr>
        <w:t>لفرنسية، الذي أمضى جزءاً من ح</w:t>
      </w:r>
      <w:r w:rsidR="002065DA" w:rsidRPr="00AF2FD3">
        <w:rPr>
          <w:rFonts w:cs="Traditional Arabic" w:hint="cs"/>
          <w:sz w:val="32"/>
          <w:szCs w:val="34"/>
          <w:rtl/>
        </w:rPr>
        <w:t>ياته</w:t>
      </w:r>
      <w:r w:rsidR="00E424F1" w:rsidRPr="00AF2FD3">
        <w:rPr>
          <w:rFonts w:cs="Traditional Arabic" w:hint="cs"/>
          <w:sz w:val="32"/>
          <w:szCs w:val="34"/>
          <w:rtl/>
        </w:rPr>
        <w:t xml:space="preserve"> في هذا البلد.</w:t>
      </w:r>
      <w:r w:rsidR="002065DA" w:rsidRPr="00AF2FD3">
        <w:rPr>
          <w:rFonts w:cs="Traditional Arabic" w:hint="cs"/>
          <w:sz w:val="32"/>
          <w:szCs w:val="34"/>
          <w:rtl/>
        </w:rPr>
        <w:t xml:space="preserve"> وربما تُؤكد أسماء</w:t>
      </w:r>
      <w:r w:rsidR="00B96B76" w:rsidRPr="00AF2FD3">
        <w:rPr>
          <w:rFonts w:cs="Traditional Arabic" w:hint="cs"/>
          <w:sz w:val="32"/>
          <w:szCs w:val="34"/>
          <w:rtl/>
        </w:rPr>
        <w:t>:</w:t>
      </w:r>
      <w:r w:rsidR="002065DA" w:rsidRPr="00AF2FD3">
        <w:rPr>
          <w:rFonts w:cs="Traditional Arabic" w:hint="cs"/>
          <w:sz w:val="32"/>
          <w:szCs w:val="34"/>
          <w:rtl/>
        </w:rPr>
        <w:t xml:space="preserve"> الخالدي والبستاني والحمص</w:t>
      </w:r>
      <w:r w:rsidR="00B96B76" w:rsidRPr="00AF2FD3">
        <w:rPr>
          <w:rFonts w:cs="Traditional Arabic" w:hint="cs"/>
          <w:sz w:val="32"/>
          <w:szCs w:val="34"/>
          <w:rtl/>
        </w:rPr>
        <w:t>ي فكرة الاتصال التلقائي العفوي م</w:t>
      </w:r>
      <w:r w:rsidR="002065DA" w:rsidRPr="00AF2FD3">
        <w:rPr>
          <w:rFonts w:cs="Traditional Arabic" w:hint="cs"/>
          <w:sz w:val="32"/>
          <w:szCs w:val="34"/>
          <w:rtl/>
        </w:rPr>
        <w:t>ع الغرب، وما رتب ذلك من دراسات قام بها هؤلاء</w:t>
      </w:r>
      <w:r w:rsidR="00B96B76" w:rsidRPr="00AF2FD3">
        <w:rPr>
          <w:rFonts w:cs="Traditional Arabic" w:hint="cs"/>
          <w:sz w:val="32"/>
          <w:szCs w:val="34"/>
          <w:rtl/>
        </w:rPr>
        <w:t>،</w:t>
      </w:r>
      <w:r w:rsidR="00453107" w:rsidRPr="00AF2FD3">
        <w:rPr>
          <w:rFonts w:cs="Traditional Arabic" w:hint="cs"/>
          <w:sz w:val="32"/>
          <w:szCs w:val="34"/>
          <w:rtl/>
        </w:rPr>
        <w:t xml:space="preserve"> تخضع </w:t>
      </w:r>
      <w:r w:rsidR="00B96B76" w:rsidRPr="00AF2FD3">
        <w:rPr>
          <w:rFonts w:cs="Traditional Arabic" w:hint="cs"/>
          <w:sz w:val="32"/>
          <w:szCs w:val="34"/>
          <w:rtl/>
        </w:rPr>
        <w:t>لهذا المطلب: العفوية والتلقائية.</w:t>
      </w:r>
      <w:r w:rsidR="00453107" w:rsidRPr="00AF2FD3">
        <w:rPr>
          <w:rFonts w:cs="Traditional Arabic" w:hint="cs"/>
          <w:sz w:val="32"/>
          <w:szCs w:val="34"/>
          <w:rtl/>
        </w:rPr>
        <w:t xml:space="preserve"> فهم</w:t>
      </w:r>
      <w:r w:rsidR="00B96B76" w:rsidRPr="00AF2FD3">
        <w:rPr>
          <w:rFonts w:cs="Traditional Arabic" w:hint="cs"/>
          <w:sz w:val="32"/>
          <w:szCs w:val="34"/>
          <w:rtl/>
        </w:rPr>
        <w:t>، جغرافياً،</w:t>
      </w:r>
      <w:r w:rsidR="00453107" w:rsidRPr="00AF2FD3">
        <w:rPr>
          <w:rFonts w:cs="Traditional Arabic" w:hint="cs"/>
          <w:sz w:val="32"/>
          <w:szCs w:val="34"/>
          <w:rtl/>
        </w:rPr>
        <w:t xml:space="preserve"> ينتسبون إلى بلاد الشام التي عرفت تواصلاً قديماً مع البيئات الغربية</w:t>
      </w:r>
      <w:r w:rsidR="00B96B76" w:rsidRPr="00AF2FD3">
        <w:rPr>
          <w:rFonts w:cs="Traditional Arabic" w:hint="cs"/>
          <w:sz w:val="32"/>
          <w:szCs w:val="34"/>
          <w:rtl/>
        </w:rPr>
        <w:t>،</w:t>
      </w:r>
      <w:r w:rsidR="00453107" w:rsidRPr="00AF2FD3">
        <w:rPr>
          <w:rFonts w:cs="Traditional Arabic" w:hint="cs"/>
          <w:sz w:val="32"/>
          <w:szCs w:val="34"/>
          <w:rtl/>
        </w:rPr>
        <w:t xml:space="preserve"> يزكيه قرب الجغرافيا، وقرب المعتقد أحياناً.</w:t>
      </w:r>
    </w:p>
    <w:p w:rsidR="000F33E8" w:rsidRPr="00AF2FD3" w:rsidRDefault="00AF2FD3" w:rsidP="00AF2FD3">
      <w:pPr>
        <w:spacing w:after="120" w:line="240" w:lineRule="auto"/>
        <w:jc w:val="both"/>
        <w:rPr>
          <w:rFonts w:cs="Traditional Arabic"/>
          <w:sz w:val="32"/>
          <w:szCs w:val="34"/>
          <w:rtl/>
        </w:rPr>
      </w:pPr>
      <w:r>
        <w:rPr>
          <w:rFonts w:cs="Traditional Arabic" w:hint="cs"/>
          <w:sz w:val="32"/>
          <w:szCs w:val="34"/>
          <w:rtl/>
        </w:rPr>
        <w:lastRenderedPageBreak/>
        <w:t xml:space="preserve"> </w:t>
      </w:r>
      <w:r w:rsidR="00453107" w:rsidRPr="00AF2FD3">
        <w:rPr>
          <w:rFonts w:cs="Traditional Arabic" w:hint="cs"/>
          <w:sz w:val="32"/>
          <w:szCs w:val="34"/>
          <w:rtl/>
        </w:rPr>
        <w:t>ولكننا، ا</w:t>
      </w:r>
      <w:r w:rsidR="00B96B76" w:rsidRPr="00AF2FD3">
        <w:rPr>
          <w:rFonts w:cs="Traditional Arabic" w:hint="cs"/>
          <w:sz w:val="32"/>
          <w:szCs w:val="34"/>
          <w:rtl/>
        </w:rPr>
        <w:t>عتماداً على واقع هذه المرحلة،</w:t>
      </w:r>
      <w:r w:rsidR="00453107" w:rsidRPr="00AF2FD3">
        <w:rPr>
          <w:rFonts w:cs="Traditional Arabic" w:hint="cs"/>
          <w:sz w:val="32"/>
          <w:szCs w:val="34"/>
          <w:rtl/>
        </w:rPr>
        <w:t xml:space="preserve"> نسأل: هل مهدّت هذه المرحلة لظهور حقل الأدب المقارن في البيئة الثقافي</w:t>
      </w:r>
      <w:r w:rsidR="00B96B76" w:rsidRPr="00AF2FD3">
        <w:rPr>
          <w:rFonts w:cs="Traditional Arabic" w:hint="cs"/>
          <w:sz w:val="32"/>
          <w:szCs w:val="34"/>
          <w:rtl/>
        </w:rPr>
        <w:t>ة والأدبية العربية؛ بحيث أنها أف</w:t>
      </w:r>
      <w:r w:rsidR="00453107" w:rsidRPr="00AF2FD3">
        <w:rPr>
          <w:rFonts w:cs="Traditional Arabic" w:hint="cs"/>
          <w:sz w:val="32"/>
          <w:szCs w:val="34"/>
          <w:rtl/>
        </w:rPr>
        <w:t xml:space="preserve">ضت، بكتاباتها، </w:t>
      </w:r>
    </w:p>
    <w:p w:rsidR="002065DA" w:rsidRPr="00AF2FD3" w:rsidRDefault="00453107" w:rsidP="00AF2FD3">
      <w:pPr>
        <w:spacing w:after="120" w:line="240" w:lineRule="auto"/>
        <w:jc w:val="both"/>
        <w:rPr>
          <w:rFonts w:cs="Traditional Arabic"/>
          <w:sz w:val="32"/>
          <w:szCs w:val="34"/>
          <w:rtl/>
        </w:rPr>
      </w:pPr>
      <w:r w:rsidRPr="00AF2FD3">
        <w:rPr>
          <w:rFonts w:cs="Traditional Arabic" w:hint="cs"/>
          <w:sz w:val="32"/>
          <w:szCs w:val="34"/>
          <w:rtl/>
        </w:rPr>
        <w:t>إلى تحسيس الن</w:t>
      </w:r>
      <w:r w:rsidR="00B96B76" w:rsidRPr="00AF2FD3">
        <w:rPr>
          <w:rFonts w:cs="Traditional Arabic" w:hint="cs"/>
          <w:sz w:val="32"/>
          <w:szCs w:val="34"/>
          <w:rtl/>
        </w:rPr>
        <w:t xml:space="preserve">خب الثقافية والفكرية العربية بضرورة </w:t>
      </w:r>
      <w:r w:rsidRPr="00AF2FD3">
        <w:rPr>
          <w:rFonts w:cs="Traditional Arabic" w:hint="cs"/>
          <w:sz w:val="32"/>
          <w:szCs w:val="34"/>
          <w:rtl/>
        </w:rPr>
        <w:t>التقاط تلك البدايات</w:t>
      </w:r>
      <w:r w:rsidR="00B96B76" w:rsidRPr="00AF2FD3">
        <w:rPr>
          <w:rFonts w:cs="Traditional Arabic" w:hint="cs"/>
          <w:sz w:val="32"/>
          <w:szCs w:val="34"/>
          <w:rtl/>
        </w:rPr>
        <w:t>،</w:t>
      </w:r>
      <w:r w:rsidRPr="00AF2FD3">
        <w:rPr>
          <w:rFonts w:cs="Traditional Arabic" w:hint="cs"/>
          <w:sz w:val="32"/>
          <w:szCs w:val="34"/>
          <w:rtl/>
        </w:rPr>
        <w:t xml:space="preserve"> والتأسيس عليها بما يدفع إلى ظهور هذا الحقل من حقول </w:t>
      </w:r>
      <w:r w:rsidR="00B96B76" w:rsidRPr="00AF2FD3">
        <w:rPr>
          <w:rFonts w:cs="Traditional Arabic" w:hint="cs"/>
          <w:sz w:val="32"/>
          <w:szCs w:val="34"/>
          <w:rtl/>
        </w:rPr>
        <w:t>المعرفة الأدبية؟ وهي الحالة التي صاحبت</w:t>
      </w:r>
      <w:r w:rsidRPr="00AF2FD3">
        <w:rPr>
          <w:rFonts w:cs="Traditional Arabic" w:hint="cs"/>
          <w:sz w:val="32"/>
          <w:szCs w:val="34"/>
          <w:rtl/>
        </w:rPr>
        <w:t xml:space="preserve"> ظهوره في الغرب</w:t>
      </w:r>
      <w:r w:rsidR="00B96B76" w:rsidRPr="00AF2FD3">
        <w:rPr>
          <w:rFonts w:cs="Traditional Arabic" w:hint="cs"/>
          <w:sz w:val="32"/>
          <w:szCs w:val="34"/>
          <w:rtl/>
        </w:rPr>
        <w:t>، عندما(</w:t>
      </w:r>
      <w:r w:rsidRPr="00AF2FD3">
        <w:rPr>
          <w:rFonts w:cs="Traditional Arabic" w:hint="cs"/>
          <w:sz w:val="32"/>
          <w:szCs w:val="34"/>
          <w:rtl/>
        </w:rPr>
        <w:t xml:space="preserve"> اتضحت معالم المقاربات التاريخية الأدبية،</w:t>
      </w:r>
      <w:r w:rsidR="00B96B76" w:rsidRPr="00AF2FD3">
        <w:rPr>
          <w:rFonts w:cs="Traditional Arabic" w:hint="cs"/>
          <w:sz w:val="32"/>
          <w:szCs w:val="34"/>
          <w:rtl/>
        </w:rPr>
        <w:t xml:space="preserve"> مشكلة تراكماً كمياً وكيفياً، أف</w:t>
      </w:r>
      <w:r w:rsidRPr="00AF2FD3">
        <w:rPr>
          <w:rFonts w:cs="Traditional Arabic" w:hint="cs"/>
          <w:sz w:val="32"/>
          <w:szCs w:val="34"/>
          <w:rtl/>
        </w:rPr>
        <w:t>ضى إلى الدرس المقارن، بفضل تدعيم مستجدات الحياة العقلية والمادية للدرس في الجامعات الأوروبية عامة، والفرنسية خاصة)</w:t>
      </w:r>
      <w:r w:rsidRPr="00AF2FD3">
        <w:rPr>
          <w:rFonts w:cs="Traditional Arabic" w:hint="cs"/>
          <w:sz w:val="24"/>
          <w:szCs w:val="34"/>
          <w:rtl/>
        </w:rPr>
        <w:t>2</w:t>
      </w:r>
      <w:r w:rsidR="00AF2FD3" w:rsidRPr="00AF2FD3">
        <w:rPr>
          <w:rFonts w:cs="Traditional Arabic" w:hint="cs"/>
          <w:sz w:val="24"/>
          <w:szCs w:val="34"/>
          <w:rtl/>
        </w:rPr>
        <w:t>.</w:t>
      </w:r>
    </w:p>
    <w:p w:rsidR="002F59BA"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2F59BA" w:rsidRPr="00AF2FD3">
        <w:rPr>
          <w:rFonts w:cs="Traditional Arabic" w:hint="cs"/>
          <w:sz w:val="32"/>
          <w:szCs w:val="34"/>
          <w:rtl/>
        </w:rPr>
        <w:t>للإجابة على التساؤل السابق، نتوقف عند المرحلة الثانية في تاريخ نشأة الأدب المقارن عربياً.</w:t>
      </w:r>
      <w:r w:rsidR="00B96B76" w:rsidRPr="00AF2FD3">
        <w:rPr>
          <w:rFonts w:cs="Traditional Arabic" w:hint="cs"/>
          <w:sz w:val="32"/>
          <w:szCs w:val="34"/>
          <w:rtl/>
        </w:rPr>
        <w:t xml:space="preserve"> و التي تبدأ</w:t>
      </w:r>
      <w:r w:rsidR="002F59BA" w:rsidRPr="00AF2FD3">
        <w:rPr>
          <w:rFonts w:cs="Traditional Arabic" w:hint="cs"/>
          <w:sz w:val="32"/>
          <w:szCs w:val="34"/>
          <w:rtl/>
        </w:rPr>
        <w:t xml:space="preserve"> زمنياً سنة 1938 عندما تم إقرار</w:t>
      </w:r>
      <w:r w:rsidR="00393651" w:rsidRPr="00AF2FD3">
        <w:rPr>
          <w:rFonts w:cs="Traditional Arabic" w:hint="cs"/>
          <w:sz w:val="32"/>
          <w:szCs w:val="34"/>
          <w:rtl/>
        </w:rPr>
        <w:t xml:space="preserve"> مادة مستقلة ت</w:t>
      </w:r>
      <w:r w:rsidR="00B96B76" w:rsidRPr="00AF2FD3">
        <w:rPr>
          <w:rFonts w:cs="Traditional Arabic" w:hint="cs"/>
          <w:sz w:val="32"/>
          <w:szCs w:val="34"/>
          <w:rtl/>
        </w:rPr>
        <w:t>ُ</w:t>
      </w:r>
      <w:r w:rsidR="00393651" w:rsidRPr="00AF2FD3">
        <w:rPr>
          <w:rFonts w:cs="Traditional Arabic" w:hint="cs"/>
          <w:sz w:val="32"/>
          <w:szCs w:val="34"/>
          <w:rtl/>
        </w:rPr>
        <w:t>عنى بالمقارنة بين الآداب</w:t>
      </w:r>
      <w:r w:rsidR="00FC57DF" w:rsidRPr="00AF2FD3">
        <w:rPr>
          <w:rFonts w:cs="Traditional Arabic" w:hint="cs"/>
          <w:sz w:val="32"/>
          <w:szCs w:val="34"/>
          <w:rtl/>
        </w:rPr>
        <w:t xml:space="preserve"> في كلية دار العلوم بمصر. وقد مثّل هذا التاريخ </w:t>
      </w:r>
      <w:proofErr w:type="spellStart"/>
      <w:r w:rsidR="00FC57DF" w:rsidRPr="00AF2FD3">
        <w:rPr>
          <w:rFonts w:cs="Traditional Arabic" w:hint="cs"/>
          <w:sz w:val="32"/>
          <w:szCs w:val="34"/>
          <w:rtl/>
        </w:rPr>
        <w:t>انعطافة</w:t>
      </w:r>
      <w:proofErr w:type="spellEnd"/>
      <w:r w:rsidR="00FC57DF" w:rsidRPr="00AF2FD3">
        <w:rPr>
          <w:rFonts w:cs="Traditional Arabic" w:hint="cs"/>
          <w:sz w:val="32"/>
          <w:szCs w:val="34"/>
          <w:rtl/>
        </w:rPr>
        <w:t xml:space="preserve"> </w:t>
      </w:r>
      <w:r w:rsidR="00B96B76" w:rsidRPr="00AF2FD3">
        <w:rPr>
          <w:rFonts w:cs="Traditional Arabic" w:hint="cs"/>
          <w:sz w:val="32"/>
          <w:szCs w:val="34"/>
          <w:rtl/>
        </w:rPr>
        <w:t>مهمة في تاريخ هذا الحقل المعرفي؛</w:t>
      </w:r>
      <w:r w:rsidR="00FC57DF" w:rsidRPr="00AF2FD3">
        <w:rPr>
          <w:rFonts w:cs="Traditional Arabic" w:hint="cs"/>
          <w:sz w:val="32"/>
          <w:szCs w:val="34"/>
          <w:rtl/>
        </w:rPr>
        <w:t xml:space="preserve"> إذا دخل معه في إطار الدرس الأكاديمي</w:t>
      </w:r>
      <w:r w:rsidR="00610FF6" w:rsidRPr="00AF2FD3">
        <w:rPr>
          <w:rFonts w:cs="Traditional Arabic" w:hint="cs"/>
          <w:sz w:val="32"/>
          <w:szCs w:val="34"/>
          <w:rtl/>
        </w:rPr>
        <w:t>،</w:t>
      </w:r>
      <w:r w:rsidR="00FC57DF" w:rsidRPr="00AF2FD3">
        <w:rPr>
          <w:rFonts w:cs="Traditional Arabic" w:hint="cs"/>
          <w:sz w:val="32"/>
          <w:szCs w:val="34"/>
          <w:rtl/>
        </w:rPr>
        <w:t xml:space="preserve"> الذي سيخضع لضرورات البحث الجامعي المؤسساتي</w:t>
      </w:r>
      <w:r w:rsidR="00610FF6" w:rsidRPr="00AF2FD3">
        <w:rPr>
          <w:rFonts w:cs="Traditional Arabic" w:hint="cs"/>
          <w:sz w:val="32"/>
          <w:szCs w:val="34"/>
          <w:rtl/>
        </w:rPr>
        <w:t>؛</w:t>
      </w:r>
      <w:r w:rsidR="00FC57DF" w:rsidRPr="00AF2FD3">
        <w:rPr>
          <w:rFonts w:cs="Traditional Arabic" w:hint="cs"/>
          <w:sz w:val="32"/>
          <w:szCs w:val="34"/>
          <w:rtl/>
        </w:rPr>
        <w:t xml:space="preserve"> من تحديد، ومنهجية، وبدايات تأليف؛ وبالتالي تكريس تراكم يؤشر لحضور هذا الحقل من بين المعارف المهتمة بالأدب.</w:t>
      </w:r>
    </w:p>
    <w:p w:rsidR="00652DAA"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FC57DF" w:rsidRPr="00AF2FD3">
        <w:rPr>
          <w:rFonts w:cs="Traditional Arabic" w:hint="cs"/>
          <w:sz w:val="32"/>
          <w:szCs w:val="34"/>
          <w:rtl/>
        </w:rPr>
        <w:t>كانت نزعة (الإحساس بالعالم) كما يصفها</w:t>
      </w:r>
      <w:r w:rsidR="001716A0" w:rsidRPr="00AF2FD3">
        <w:rPr>
          <w:rFonts w:cs="Traditional Arabic" w:hint="cs"/>
          <w:sz w:val="32"/>
          <w:szCs w:val="34"/>
          <w:rtl/>
        </w:rPr>
        <w:t xml:space="preserve"> الدكتور</w:t>
      </w:r>
      <w:r w:rsidR="00FC57DF" w:rsidRPr="00AF2FD3">
        <w:rPr>
          <w:rFonts w:cs="Traditional Arabic" w:hint="cs"/>
          <w:sz w:val="32"/>
          <w:szCs w:val="34"/>
          <w:rtl/>
        </w:rPr>
        <w:t xml:space="preserve"> عز الدين المناصرة</w:t>
      </w:r>
      <w:r w:rsidR="00FC57DF" w:rsidRPr="00AF2FD3">
        <w:rPr>
          <w:rFonts w:cs="Traditional Arabic" w:hint="cs"/>
          <w:sz w:val="24"/>
          <w:szCs w:val="34"/>
          <w:rtl/>
        </w:rPr>
        <w:t>3</w:t>
      </w:r>
      <w:r>
        <w:rPr>
          <w:rFonts w:cs="Traditional Arabic" w:hint="cs"/>
          <w:sz w:val="24"/>
          <w:szCs w:val="34"/>
          <w:rtl/>
        </w:rPr>
        <w:t xml:space="preserve"> </w:t>
      </w:r>
      <w:r w:rsidR="00541408" w:rsidRPr="00AF2FD3">
        <w:rPr>
          <w:rFonts w:cs="Traditional Arabic" w:hint="cs"/>
          <w:sz w:val="32"/>
          <w:szCs w:val="34"/>
          <w:rtl/>
        </w:rPr>
        <w:t>قد أسهمت في الدفع باتجاه تكريس الأدب المقارن غربياً</w:t>
      </w:r>
      <w:r w:rsidRPr="00AF2FD3">
        <w:rPr>
          <w:rFonts w:cs="Traditional Arabic" w:hint="cs"/>
          <w:sz w:val="32"/>
          <w:szCs w:val="34"/>
          <w:rtl/>
        </w:rPr>
        <w:t xml:space="preserve"> (</w:t>
      </w:r>
      <w:r w:rsidR="00541408" w:rsidRPr="00AF2FD3">
        <w:rPr>
          <w:rFonts w:cs="Traditional Arabic" w:hint="cs"/>
          <w:sz w:val="32"/>
          <w:szCs w:val="34"/>
          <w:rtl/>
        </w:rPr>
        <w:t xml:space="preserve">تحت اتساع التوجه </w:t>
      </w:r>
      <w:proofErr w:type="spellStart"/>
      <w:r w:rsidR="00541408" w:rsidRPr="00AF2FD3">
        <w:rPr>
          <w:rFonts w:cs="Traditional Arabic" w:hint="cs"/>
          <w:sz w:val="32"/>
          <w:szCs w:val="34"/>
          <w:rtl/>
        </w:rPr>
        <w:t>الكوزموبو</w:t>
      </w:r>
      <w:proofErr w:type="spellEnd"/>
      <w:r w:rsidR="00541408" w:rsidRPr="00AF2FD3">
        <w:rPr>
          <w:rFonts w:cs="Traditional Arabic" w:hint="cs"/>
          <w:sz w:val="32"/>
          <w:szCs w:val="34"/>
          <w:rtl/>
        </w:rPr>
        <w:t xml:space="preserve"> ليتي في أوروبا)</w:t>
      </w:r>
      <w:r w:rsidR="00541408" w:rsidRPr="00AF2FD3">
        <w:rPr>
          <w:rFonts w:cs="Traditional Arabic" w:hint="cs"/>
          <w:sz w:val="24"/>
          <w:szCs w:val="34"/>
          <w:rtl/>
        </w:rPr>
        <w:t>4</w:t>
      </w:r>
      <w:r w:rsidRPr="00AF2FD3">
        <w:rPr>
          <w:rFonts w:cs="Traditional Arabic" w:hint="cs"/>
          <w:sz w:val="24"/>
          <w:szCs w:val="34"/>
          <w:rtl/>
        </w:rPr>
        <w:t>،</w:t>
      </w:r>
      <w:r w:rsidR="007A613D" w:rsidRPr="00AF2FD3">
        <w:rPr>
          <w:rFonts w:cs="Traditional Arabic" w:hint="cs"/>
          <w:sz w:val="32"/>
          <w:szCs w:val="34"/>
          <w:rtl/>
        </w:rPr>
        <w:t xml:space="preserve"> يُضاف إلى ذلك</w:t>
      </w:r>
      <w:r w:rsidR="001716A0" w:rsidRPr="00AF2FD3">
        <w:rPr>
          <w:rFonts w:cs="Traditional Arabic" w:hint="cs"/>
          <w:sz w:val="32"/>
          <w:szCs w:val="34"/>
          <w:rtl/>
        </w:rPr>
        <w:t>،</w:t>
      </w:r>
      <w:r w:rsidR="007A613D" w:rsidRPr="00AF2FD3">
        <w:rPr>
          <w:rFonts w:cs="Traditional Arabic" w:hint="cs"/>
          <w:sz w:val="32"/>
          <w:szCs w:val="34"/>
          <w:rtl/>
        </w:rPr>
        <w:t xml:space="preserve"> هيمنة التفكير الوضعي العلمي الذي يدعو إلى ربط الظواهر بأسباب نشأتها وتطورها، بما في ذلك الظواهر الأدبية، وقد شكل هذا الاتجاه العلمي مناخاً مناسباً لشيوع الدراسات التاريخية الم</w:t>
      </w:r>
      <w:r w:rsidR="00652DAA" w:rsidRPr="00AF2FD3">
        <w:rPr>
          <w:rFonts w:cs="Traditional Arabic" w:hint="cs"/>
          <w:sz w:val="32"/>
          <w:szCs w:val="34"/>
          <w:rtl/>
        </w:rPr>
        <w:t xml:space="preserve">ُحققة </w:t>
      </w:r>
      <w:proofErr w:type="spellStart"/>
      <w:r w:rsidR="00652DAA" w:rsidRPr="00AF2FD3">
        <w:rPr>
          <w:rFonts w:cs="Traditional Arabic" w:hint="cs"/>
          <w:sz w:val="32"/>
          <w:szCs w:val="34"/>
          <w:rtl/>
        </w:rPr>
        <w:t>والممحصّة</w:t>
      </w:r>
      <w:proofErr w:type="spellEnd"/>
      <w:r w:rsidR="007A613D" w:rsidRPr="00AF2FD3">
        <w:rPr>
          <w:rFonts w:cs="Traditional Arabic" w:hint="cs"/>
          <w:sz w:val="32"/>
          <w:szCs w:val="34"/>
          <w:rtl/>
        </w:rPr>
        <w:t xml:space="preserve"> في القرن التاسع عشر</w:t>
      </w:r>
      <w:r w:rsidR="00652DAA" w:rsidRPr="00AF2FD3">
        <w:rPr>
          <w:rFonts w:cs="Traditional Arabic" w:hint="cs"/>
          <w:sz w:val="32"/>
          <w:szCs w:val="34"/>
          <w:rtl/>
        </w:rPr>
        <w:t>،</w:t>
      </w:r>
      <w:r w:rsidR="007A613D" w:rsidRPr="00AF2FD3">
        <w:rPr>
          <w:rFonts w:cs="Traditional Arabic" w:hint="cs"/>
          <w:sz w:val="32"/>
          <w:szCs w:val="34"/>
          <w:rtl/>
        </w:rPr>
        <w:t>( أكثر القرون جميعاً</w:t>
      </w:r>
      <w:r w:rsidR="00C935BB" w:rsidRPr="00AF2FD3">
        <w:rPr>
          <w:rFonts w:cs="Traditional Arabic" w:hint="cs"/>
          <w:sz w:val="32"/>
          <w:szCs w:val="34"/>
          <w:rtl/>
        </w:rPr>
        <w:t xml:space="preserve"> نزوعاً للتاريخ)</w:t>
      </w:r>
      <w:r w:rsidR="00C935BB" w:rsidRPr="00AF2FD3">
        <w:rPr>
          <w:rFonts w:cs="Traditional Arabic" w:hint="cs"/>
          <w:sz w:val="24"/>
          <w:szCs w:val="34"/>
          <w:rtl/>
        </w:rPr>
        <w:t>5</w:t>
      </w:r>
      <w:r w:rsidR="00652DAA" w:rsidRPr="00AF2FD3">
        <w:rPr>
          <w:rFonts w:cs="Traditional Arabic" w:hint="cs"/>
          <w:sz w:val="32"/>
          <w:szCs w:val="34"/>
          <w:rtl/>
        </w:rPr>
        <w:t>.</w:t>
      </w:r>
      <w:r>
        <w:rPr>
          <w:rFonts w:cs="Traditional Arabic" w:hint="cs"/>
          <w:sz w:val="32"/>
          <w:szCs w:val="34"/>
          <w:rtl/>
        </w:rPr>
        <w:t xml:space="preserve"> </w:t>
      </w:r>
      <w:r w:rsidR="007F197C" w:rsidRPr="00AF2FD3">
        <w:rPr>
          <w:rFonts w:cs="Traditional Arabic" w:hint="cs"/>
          <w:sz w:val="32"/>
          <w:szCs w:val="34"/>
          <w:rtl/>
        </w:rPr>
        <w:t>تتفق الكتابات المؤرخة للأدب المقارن</w:t>
      </w:r>
      <w:r w:rsidR="00652DAA" w:rsidRPr="00AF2FD3">
        <w:rPr>
          <w:rFonts w:cs="Traditional Arabic" w:hint="cs"/>
          <w:sz w:val="32"/>
          <w:szCs w:val="34"/>
          <w:rtl/>
        </w:rPr>
        <w:t>،</w:t>
      </w:r>
      <w:r w:rsidR="007F197C" w:rsidRPr="00AF2FD3">
        <w:rPr>
          <w:rFonts w:cs="Traditional Arabic" w:hint="cs"/>
          <w:sz w:val="32"/>
          <w:szCs w:val="34"/>
          <w:rtl/>
        </w:rPr>
        <w:t xml:space="preserve"> على أن قرن البحث التاريخي التاسع عشر قد أسهم، وبفاعلية، في ظهور الأدب المقارن، كما أن النزعة العلمية التجريبية في هذا القرن قد دفعت إلى ضرورة أن يستقل الدرس ا</w:t>
      </w:r>
      <w:r w:rsidR="00652DAA" w:rsidRPr="00AF2FD3">
        <w:rPr>
          <w:rFonts w:cs="Traditional Arabic" w:hint="cs"/>
          <w:sz w:val="32"/>
          <w:szCs w:val="34"/>
          <w:rtl/>
        </w:rPr>
        <w:t>لمقارن بين الآداب بحقل خاص ينفرد</w:t>
      </w:r>
      <w:r w:rsidR="007F197C" w:rsidRPr="00AF2FD3">
        <w:rPr>
          <w:rFonts w:cs="Traditional Arabic" w:hint="cs"/>
          <w:sz w:val="32"/>
          <w:szCs w:val="34"/>
          <w:rtl/>
        </w:rPr>
        <w:t xml:space="preserve"> به؛ وبذلك نعود إلى القرن التاسع عشر بمزيتين اثن</w:t>
      </w:r>
      <w:r w:rsidR="00652DAA" w:rsidRPr="00AF2FD3">
        <w:rPr>
          <w:rFonts w:cs="Traditional Arabic" w:hint="cs"/>
          <w:sz w:val="32"/>
          <w:szCs w:val="34"/>
          <w:rtl/>
        </w:rPr>
        <w:t>ت</w:t>
      </w:r>
      <w:r w:rsidR="007F197C" w:rsidRPr="00AF2FD3">
        <w:rPr>
          <w:rFonts w:cs="Traditional Arabic" w:hint="cs"/>
          <w:sz w:val="32"/>
          <w:szCs w:val="34"/>
          <w:rtl/>
        </w:rPr>
        <w:t>ين قاد إليهما نسق المعرفة والتفكير السائد فيه، وهما: الحرص على استقلالية الأدب المقارن بحقل يخصه</w:t>
      </w:r>
      <w:r w:rsidR="00652DAA" w:rsidRPr="00AF2FD3">
        <w:rPr>
          <w:rFonts w:cs="Traditional Arabic" w:hint="cs"/>
          <w:sz w:val="32"/>
          <w:szCs w:val="34"/>
          <w:rtl/>
        </w:rPr>
        <w:t>،</w:t>
      </w:r>
      <w:r w:rsidR="007F197C" w:rsidRPr="00AF2FD3">
        <w:rPr>
          <w:rFonts w:cs="Traditional Arabic" w:hint="cs"/>
          <w:sz w:val="32"/>
          <w:szCs w:val="34"/>
          <w:rtl/>
        </w:rPr>
        <w:t xml:space="preserve"> وينشط فيه</w:t>
      </w:r>
      <w:r w:rsidR="00652DAA" w:rsidRPr="00AF2FD3">
        <w:rPr>
          <w:rFonts w:cs="Traditional Arabic" w:hint="cs"/>
          <w:sz w:val="32"/>
          <w:szCs w:val="34"/>
          <w:rtl/>
        </w:rPr>
        <w:t>،</w:t>
      </w:r>
      <w:r w:rsidR="007F197C" w:rsidRPr="00AF2FD3">
        <w:rPr>
          <w:rFonts w:cs="Traditional Arabic" w:hint="cs"/>
          <w:sz w:val="32"/>
          <w:szCs w:val="34"/>
          <w:rtl/>
        </w:rPr>
        <w:t xml:space="preserve"> في إطار من التحديد والضبط، وهما من شروط أية عقلية تجريبية، ومزية أخرى ترتبط بالمنهج الذي بدأت معه ولادة الأدب المقارن وهو المنهج التاريخي الذي استفاد كثيراً من الفلسفة الوضعية.</w:t>
      </w:r>
    </w:p>
    <w:p w:rsidR="00CC33C5" w:rsidRPr="00AF2FD3" w:rsidRDefault="00AF2FD3" w:rsidP="00AF2FD3">
      <w:pPr>
        <w:spacing w:after="120" w:line="240" w:lineRule="auto"/>
        <w:jc w:val="both"/>
        <w:rPr>
          <w:rFonts w:cs="Traditional Arabic"/>
          <w:sz w:val="32"/>
          <w:szCs w:val="34"/>
          <w:rtl/>
        </w:rPr>
      </w:pPr>
      <w:r>
        <w:rPr>
          <w:rFonts w:cs="Traditional Arabic" w:hint="cs"/>
          <w:sz w:val="32"/>
          <w:szCs w:val="34"/>
          <w:rtl/>
        </w:rPr>
        <w:lastRenderedPageBreak/>
        <w:t xml:space="preserve"> </w:t>
      </w:r>
      <w:r w:rsidR="00C20667" w:rsidRPr="00AF2FD3">
        <w:rPr>
          <w:rFonts w:cs="Traditional Arabic" w:hint="cs"/>
          <w:sz w:val="32"/>
          <w:szCs w:val="34"/>
          <w:rtl/>
        </w:rPr>
        <w:t>كان</w:t>
      </w:r>
      <w:r w:rsidR="001450CF" w:rsidRPr="00AF2FD3">
        <w:rPr>
          <w:rFonts w:cs="Traditional Arabic" w:hint="cs"/>
          <w:sz w:val="32"/>
          <w:szCs w:val="34"/>
          <w:rtl/>
        </w:rPr>
        <w:t>ت هذه الظروف مجتمعة ما هيأ لظهور</w:t>
      </w:r>
      <w:r w:rsidR="00C20667" w:rsidRPr="00AF2FD3">
        <w:rPr>
          <w:rFonts w:cs="Traditional Arabic" w:hint="cs"/>
          <w:sz w:val="32"/>
          <w:szCs w:val="34"/>
          <w:rtl/>
        </w:rPr>
        <w:t xml:space="preserve"> الأدب المقارن، والتي نلاحظ عليها أنها </w:t>
      </w:r>
      <w:proofErr w:type="spellStart"/>
      <w:r w:rsidR="00C20667" w:rsidRPr="00AF2FD3">
        <w:rPr>
          <w:rFonts w:cs="Traditional Arabic" w:hint="cs"/>
          <w:sz w:val="32"/>
          <w:szCs w:val="34"/>
          <w:rtl/>
        </w:rPr>
        <w:t>زواجت</w:t>
      </w:r>
      <w:proofErr w:type="spellEnd"/>
      <w:r w:rsidR="00C20667" w:rsidRPr="00AF2FD3">
        <w:rPr>
          <w:rFonts w:cs="Traditional Arabic" w:hint="cs"/>
          <w:sz w:val="32"/>
          <w:szCs w:val="34"/>
          <w:rtl/>
        </w:rPr>
        <w:t xml:space="preserve"> بين ميلين: نفسي</w:t>
      </w:r>
      <w:r w:rsidR="001450CF" w:rsidRPr="00AF2FD3">
        <w:rPr>
          <w:rFonts w:cs="Traditional Arabic" w:hint="cs"/>
          <w:sz w:val="32"/>
          <w:szCs w:val="34"/>
          <w:rtl/>
        </w:rPr>
        <w:t>،</w:t>
      </w:r>
      <w:r w:rsidR="00C20667" w:rsidRPr="00AF2FD3">
        <w:rPr>
          <w:rFonts w:cs="Traditional Arabic" w:hint="cs"/>
          <w:sz w:val="32"/>
          <w:szCs w:val="34"/>
          <w:rtl/>
        </w:rPr>
        <w:t xml:space="preserve"> عقلي. ميلٌ نفسي دفع باتجاه التقارب بين القوميات والحضارات، وبخاصة القوميات الأوروبية، من خلال ملاحظة</w:t>
      </w:r>
      <w:r w:rsidR="001450CF" w:rsidRPr="00AF2FD3">
        <w:rPr>
          <w:rFonts w:cs="Traditional Arabic" w:hint="cs"/>
          <w:sz w:val="32"/>
          <w:szCs w:val="34"/>
          <w:rtl/>
        </w:rPr>
        <w:t>،</w:t>
      </w:r>
      <w:r w:rsidR="00C20667" w:rsidRPr="00AF2FD3">
        <w:rPr>
          <w:rFonts w:cs="Traditional Arabic" w:hint="cs"/>
          <w:sz w:val="32"/>
          <w:szCs w:val="34"/>
          <w:rtl/>
        </w:rPr>
        <w:t xml:space="preserve"> ورصد أوجه التأثير وا</w:t>
      </w:r>
      <w:r w:rsidR="001450CF" w:rsidRPr="00AF2FD3">
        <w:rPr>
          <w:rFonts w:cs="Traditional Arabic" w:hint="cs"/>
          <w:sz w:val="32"/>
          <w:szCs w:val="34"/>
          <w:rtl/>
        </w:rPr>
        <w:t xml:space="preserve">لتأثر بينها، وهو النسق </w:t>
      </w:r>
      <w:proofErr w:type="spellStart"/>
      <w:r w:rsidR="001450CF" w:rsidRPr="00AF2FD3">
        <w:rPr>
          <w:rFonts w:cs="Traditional Arabic" w:hint="cs"/>
          <w:sz w:val="32"/>
          <w:szCs w:val="34"/>
          <w:rtl/>
        </w:rPr>
        <w:t>المقارني</w:t>
      </w:r>
      <w:proofErr w:type="spellEnd"/>
      <w:r w:rsidR="00C20667" w:rsidRPr="00AF2FD3">
        <w:rPr>
          <w:rFonts w:cs="Traditional Arabic" w:hint="cs"/>
          <w:sz w:val="32"/>
          <w:szCs w:val="34"/>
          <w:rtl/>
        </w:rPr>
        <w:t xml:space="preserve"> الذي أسس لبدايات الأدب المقارن</w:t>
      </w:r>
      <w:r w:rsidR="001450CF" w:rsidRPr="00AF2FD3">
        <w:rPr>
          <w:rFonts w:cs="Traditional Arabic" w:hint="cs"/>
          <w:sz w:val="32"/>
          <w:szCs w:val="34"/>
          <w:rtl/>
        </w:rPr>
        <w:t>،</w:t>
      </w:r>
      <w:r w:rsidR="00F3227F" w:rsidRPr="00AF2FD3">
        <w:rPr>
          <w:rFonts w:cs="Traditional Arabic" w:hint="cs"/>
          <w:sz w:val="32"/>
          <w:szCs w:val="34"/>
          <w:rtl/>
        </w:rPr>
        <w:t xml:space="preserve"> اعتماداً</w:t>
      </w:r>
      <w:r w:rsidR="001450CF" w:rsidRPr="00AF2FD3">
        <w:rPr>
          <w:rFonts w:cs="Traditional Arabic" w:hint="cs"/>
          <w:sz w:val="32"/>
          <w:szCs w:val="34"/>
          <w:rtl/>
        </w:rPr>
        <w:t xml:space="preserve"> على التصور التاريخي. وميل عقلي؛</w:t>
      </w:r>
      <w:r w:rsidR="00F3227F" w:rsidRPr="00AF2FD3">
        <w:rPr>
          <w:rFonts w:cs="Traditional Arabic" w:hint="cs"/>
          <w:sz w:val="32"/>
          <w:szCs w:val="34"/>
          <w:rtl/>
        </w:rPr>
        <w:t xml:space="preserve"> أ</w:t>
      </w:r>
      <w:r w:rsidR="001450CF" w:rsidRPr="00AF2FD3">
        <w:rPr>
          <w:rFonts w:cs="Traditional Arabic" w:hint="cs"/>
          <w:sz w:val="32"/>
          <w:szCs w:val="34"/>
          <w:rtl/>
        </w:rPr>
        <w:t xml:space="preserve">وجدته </w:t>
      </w:r>
      <w:proofErr w:type="spellStart"/>
      <w:r w:rsidR="001450CF" w:rsidRPr="00AF2FD3">
        <w:rPr>
          <w:rFonts w:cs="Traditional Arabic" w:hint="cs"/>
          <w:sz w:val="32"/>
          <w:szCs w:val="34"/>
          <w:rtl/>
        </w:rPr>
        <w:t>مآلات</w:t>
      </w:r>
      <w:proofErr w:type="spellEnd"/>
      <w:r w:rsidR="001450CF" w:rsidRPr="00AF2FD3">
        <w:rPr>
          <w:rFonts w:cs="Traditional Arabic" w:hint="cs"/>
          <w:sz w:val="32"/>
          <w:szCs w:val="34"/>
          <w:rtl/>
        </w:rPr>
        <w:t xml:space="preserve"> التفكير الإنساني الغ</w:t>
      </w:r>
      <w:r w:rsidR="00F3227F" w:rsidRPr="00AF2FD3">
        <w:rPr>
          <w:rFonts w:cs="Traditional Arabic" w:hint="cs"/>
          <w:sz w:val="32"/>
          <w:szCs w:val="34"/>
          <w:rtl/>
        </w:rPr>
        <w:t>ربي</w:t>
      </w:r>
      <w:r w:rsidR="001450CF" w:rsidRPr="00AF2FD3">
        <w:rPr>
          <w:rFonts w:cs="Traditional Arabic" w:hint="cs"/>
          <w:sz w:val="32"/>
          <w:szCs w:val="34"/>
          <w:rtl/>
        </w:rPr>
        <w:t>،</w:t>
      </w:r>
      <w:r w:rsidR="00F3227F" w:rsidRPr="00AF2FD3">
        <w:rPr>
          <w:rFonts w:cs="Traditional Arabic" w:hint="cs"/>
          <w:sz w:val="32"/>
          <w:szCs w:val="34"/>
          <w:rtl/>
        </w:rPr>
        <w:t xml:space="preserve"> الذي صار أكثر حرصاً على منح مقاربته للظواهر الإنسانية صفة العلمية</w:t>
      </w:r>
      <w:r w:rsidR="001450CF" w:rsidRPr="00AF2FD3">
        <w:rPr>
          <w:rFonts w:cs="Traditional Arabic" w:hint="cs"/>
          <w:sz w:val="32"/>
          <w:szCs w:val="34"/>
          <w:rtl/>
        </w:rPr>
        <w:t>؛ بحيث تخضع</w:t>
      </w:r>
      <w:r w:rsidR="00F3227F" w:rsidRPr="00AF2FD3">
        <w:rPr>
          <w:rFonts w:cs="Traditional Arabic" w:hint="cs"/>
          <w:sz w:val="32"/>
          <w:szCs w:val="34"/>
          <w:rtl/>
        </w:rPr>
        <w:t xml:space="preserve"> مكوّنات هذه الظواهر للنقاش والمساءلة العقلانيتين،</w:t>
      </w:r>
      <w:r w:rsidR="001450CF" w:rsidRPr="00AF2FD3">
        <w:rPr>
          <w:rFonts w:cs="Traditional Arabic" w:hint="cs"/>
          <w:sz w:val="32"/>
          <w:szCs w:val="34"/>
          <w:rtl/>
        </w:rPr>
        <w:t xml:space="preserve"> </w:t>
      </w:r>
      <w:r w:rsidR="00F3227F" w:rsidRPr="00AF2FD3">
        <w:rPr>
          <w:rFonts w:cs="Traditional Arabic" w:hint="cs"/>
          <w:sz w:val="32"/>
          <w:szCs w:val="34"/>
          <w:rtl/>
        </w:rPr>
        <w:t xml:space="preserve">وهو ما لن يتحقق </w:t>
      </w:r>
      <w:r w:rsidR="00F640EB" w:rsidRPr="00AF2FD3">
        <w:rPr>
          <w:rFonts w:cs="Traditional Arabic" w:hint="cs"/>
          <w:sz w:val="32"/>
          <w:szCs w:val="34"/>
          <w:rtl/>
        </w:rPr>
        <w:t>إلا في إطار الا</w:t>
      </w:r>
      <w:r w:rsidR="00F3227F" w:rsidRPr="00AF2FD3">
        <w:rPr>
          <w:rFonts w:cs="Traditional Arabic" w:hint="cs"/>
          <w:sz w:val="32"/>
          <w:szCs w:val="34"/>
          <w:rtl/>
        </w:rPr>
        <w:t>ستقرا</w:t>
      </w:r>
      <w:r w:rsidR="001450CF" w:rsidRPr="00AF2FD3">
        <w:rPr>
          <w:rFonts w:cs="Traditional Arabic" w:hint="cs"/>
          <w:sz w:val="32"/>
          <w:szCs w:val="34"/>
          <w:rtl/>
        </w:rPr>
        <w:t>ر في مجال معرفي وحقلٍ علمي محدد؛</w:t>
      </w:r>
      <w:r w:rsidR="00F3227F" w:rsidRPr="00AF2FD3">
        <w:rPr>
          <w:rFonts w:cs="Traditional Arabic" w:hint="cs"/>
          <w:sz w:val="32"/>
          <w:szCs w:val="34"/>
          <w:rtl/>
        </w:rPr>
        <w:t xml:space="preserve"> فكانت نشأة الأدب المقارن في البيئة الثقافية الغربية</w:t>
      </w:r>
      <w:r w:rsidR="001450CF" w:rsidRPr="00AF2FD3">
        <w:rPr>
          <w:rFonts w:cs="Traditional Arabic" w:hint="cs"/>
          <w:sz w:val="32"/>
          <w:szCs w:val="34"/>
          <w:rtl/>
        </w:rPr>
        <w:t>،</w:t>
      </w:r>
      <w:r w:rsidR="00F3227F" w:rsidRPr="00AF2FD3">
        <w:rPr>
          <w:rFonts w:cs="Traditional Arabic" w:hint="cs"/>
          <w:sz w:val="32"/>
          <w:szCs w:val="34"/>
          <w:rtl/>
        </w:rPr>
        <w:t xml:space="preserve"> استجابة لهذه الظروف</w:t>
      </w:r>
      <w:r w:rsidR="001450CF" w:rsidRPr="00AF2FD3">
        <w:rPr>
          <w:rFonts w:cs="Traditional Arabic" w:hint="cs"/>
          <w:sz w:val="32"/>
          <w:szCs w:val="34"/>
          <w:rtl/>
        </w:rPr>
        <w:t>،</w:t>
      </w:r>
      <w:r w:rsidR="00F3227F" w:rsidRPr="00AF2FD3">
        <w:rPr>
          <w:rFonts w:cs="Traditional Arabic" w:hint="cs"/>
          <w:sz w:val="32"/>
          <w:szCs w:val="34"/>
          <w:rtl/>
        </w:rPr>
        <w:t xml:space="preserve"> ونتيجة لها. والأدب المقارن، في الحقيقة، علم مؤسساتي بامتياز، بخلاف النقد الأدبي</w:t>
      </w:r>
      <w:r w:rsidR="001450CF" w:rsidRPr="00AF2FD3">
        <w:rPr>
          <w:rFonts w:cs="Traditional Arabic" w:hint="cs"/>
          <w:sz w:val="32"/>
          <w:szCs w:val="34"/>
          <w:rtl/>
        </w:rPr>
        <w:t>،</w:t>
      </w:r>
      <w:r w:rsidR="00F3227F" w:rsidRPr="00AF2FD3">
        <w:rPr>
          <w:rFonts w:cs="Traditional Arabic" w:hint="cs"/>
          <w:sz w:val="32"/>
          <w:szCs w:val="34"/>
          <w:rtl/>
        </w:rPr>
        <w:t xml:space="preserve"> مثلاً</w:t>
      </w:r>
      <w:r w:rsidR="001450CF" w:rsidRPr="00AF2FD3">
        <w:rPr>
          <w:rFonts w:cs="Traditional Arabic" w:hint="cs"/>
          <w:sz w:val="32"/>
          <w:szCs w:val="34"/>
          <w:rtl/>
        </w:rPr>
        <w:t>،</w:t>
      </w:r>
      <w:r w:rsidR="00F3227F" w:rsidRPr="00AF2FD3">
        <w:rPr>
          <w:rFonts w:cs="Traditional Arabic" w:hint="cs"/>
          <w:sz w:val="32"/>
          <w:szCs w:val="34"/>
          <w:rtl/>
        </w:rPr>
        <w:t xml:space="preserve"> الذي تنق</w:t>
      </w:r>
      <w:r w:rsidR="001450CF" w:rsidRPr="00AF2FD3">
        <w:rPr>
          <w:rFonts w:cs="Traditional Arabic" w:hint="cs"/>
          <w:sz w:val="32"/>
          <w:szCs w:val="34"/>
          <w:rtl/>
        </w:rPr>
        <w:t>ّ</w:t>
      </w:r>
      <w:r w:rsidR="00F3227F" w:rsidRPr="00AF2FD3">
        <w:rPr>
          <w:rFonts w:cs="Traditional Arabic" w:hint="cs"/>
          <w:sz w:val="32"/>
          <w:szCs w:val="34"/>
          <w:rtl/>
        </w:rPr>
        <w:t>ل بين المؤسسة الأكاديمية</w:t>
      </w:r>
      <w:r w:rsidR="001450CF" w:rsidRPr="00AF2FD3">
        <w:rPr>
          <w:rFonts w:cs="Traditional Arabic" w:hint="cs"/>
          <w:sz w:val="32"/>
          <w:szCs w:val="34"/>
          <w:rtl/>
        </w:rPr>
        <w:t>،</w:t>
      </w:r>
      <w:r w:rsidR="00F3227F" w:rsidRPr="00AF2FD3">
        <w:rPr>
          <w:rFonts w:cs="Traditional Arabic" w:hint="cs"/>
          <w:sz w:val="32"/>
          <w:szCs w:val="34"/>
          <w:rtl/>
        </w:rPr>
        <w:t xml:space="preserve"> ومختلف فضاءات التواصل الأدبي الأخرى غير الأكاديمية</w:t>
      </w:r>
      <w:r w:rsidR="001450CF" w:rsidRPr="00AF2FD3">
        <w:rPr>
          <w:rFonts w:cs="Traditional Arabic" w:hint="cs"/>
          <w:sz w:val="32"/>
          <w:szCs w:val="34"/>
          <w:rtl/>
        </w:rPr>
        <w:t>،</w:t>
      </w:r>
      <w:r w:rsidR="00F3227F" w:rsidRPr="00AF2FD3">
        <w:rPr>
          <w:rFonts w:cs="Traditional Arabic" w:hint="cs"/>
          <w:sz w:val="32"/>
          <w:szCs w:val="34"/>
          <w:rtl/>
        </w:rPr>
        <w:t xml:space="preserve"> كالمنتديات، والجمعيات والصالونات الأدبية...التي مكّنت كثيراً للنقاش حول الأدب</w:t>
      </w:r>
      <w:r w:rsidR="00672361" w:rsidRPr="00AF2FD3">
        <w:rPr>
          <w:rFonts w:cs="Traditional Arabic" w:hint="cs"/>
          <w:sz w:val="32"/>
          <w:szCs w:val="34"/>
          <w:rtl/>
        </w:rPr>
        <w:t>: قضايا ونصوصاً أدبية. أما الأدب المقارن</w:t>
      </w:r>
      <w:r w:rsidR="001450CF" w:rsidRPr="00AF2FD3">
        <w:rPr>
          <w:rFonts w:cs="Traditional Arabic" w:hint="cs"/>
          <w:sz w:val="32"/>
          <w:szCs w:val="34"/>
          <w:rtl/>
        </w:rPr>
        <w:t>،</w:t>
      </w:r>
      <w:r w:rsidR="00672361" w:rsidRPr="00AF2FD3">
        <w:rPr>
          <w:rFonts w:cs="Traditional Arabic" w:hint="cs"/>
          <w:sz w:val="32"/>
          <w:szCs w:val="34"/>
          <w:rtl/>
        </w:rPr>
        <w:t xml:space="preserve"> فقد كان</w:t>
      </w:r>
      <w:r w:rsidR="001450CF" w:rsidRPr="00AF2FD3">
        <w:rPr>
          <w:rFonts w:cs="Traditional Arabic" w:hint="cs"/>
          <w:sz w:val="32"/>
          <w:szCs w:val="34"/>
          <w:rtl/>
        </w:rPr>
        <w:t>،</w:t>
      </w:r>
      <w:r w:rsidR="00672361" w:rsidRPr="00AF2FD3">
        <w:rPr>
          <w:rFonts w:cs="Traditional Arabic" w:hint="cs"/>
          <w:sz w:val="32"/>
          <w:szCs w:val="34"/>
          <w:rtl/>
        </w:rPr>
        <w:t xml:space="preserve"> منذ بداياته</w:t>
      </w:r>
      <w:r w:rsidR="001450CF" w:rsidRPr="00AF2FD3">
        <w:rPr>
          <w:rFonts w:cs="Traditional Arabic" w:hint="cs"/>
          <w:sz w:val="32"/>
          <w:szCs w:val="34"/>
          <w:rtl/>
        </w:rPr>
        <w:t>،</w:t>
      </w:r>
      <w:r w:rsidR="00672361" w:rsidRPr="00AF2FD3">
        <w:rPr>
          <w:rFonts w:cs="Traditional Arabic" w:hint="cs"/>
          <w:sz w:val="32"/>
          <w:szCs w:val="34"/>
          <w:rtl/>
        </w:rPr>
        <w:t xml:space="preserve"> نظاماً علمياً من الأفكار المتسقة في </w:t>
      </w:r>
      <w:r w:rsidR="001450CF" w:rsidRPr="00AF2FD3">
        <w:rPr>
          <w:rFonts w:cs="Traditional Arabic" w:hint="cs"/>
          <w:sz w:val="32"/>
          <w:szCs w:val="34"/>
          <w:rtl/>
        </w:rPr>
        <w:t xml:space="preserve">إطار منهجي، </w:t>
      </w:r>
      <w:r w:rsidR="00672361" w:rsidRPr="00AF2FD3">
        <w:rPr>
          <w:rFonts w:cs="Traditional Arabic" w:hint="cs"/>
          <w:sz w:val="32"/>
          <w:szCs w:val="34"/>
          <w:rtl/>
        </w:rPr>
        <w:t>يؤيد ذلك أنه نشأ مصحوباً مباشرة بالمنهج، وهو المنهج التاريخي القائم على مبدأ التأثير والتأثر، وتاريخية العلاقات الأدبية بين طرفي المقارنة كما تنطق بذلك كتاب</w:t>
      </w:r>
      <w:r w:rsidR="001450CF" w:rsidRPr="00AF2FD3">
        <w:rPr>
          <w:rFonts w:cs="Traditional Arabic" w:hint="cs"/>
          <w:sz w:val="32"/>
          <w:szCs w:val="34"/>
          <w:rtl/>
        </w:rPr>
        <w:t xml:space="preserve">ات بول فان </w:t>
      </w:r>
      <w:proofErr w:type="spellStart"/>
      <w:r w:rsidR="001450CF" w:rsidRPr="00AF2FD3">
        <w:rPr>
          <w:rFonts w:cs="Traditional Arabic" w:hint="cs"/>
          <w:sz w:val="32"/>
          <w:szCs w:val="34"/>
          <w:rtl/>
        </w:rPr>
        <w:t>تيجم</w:t>
      </w:r>
      <w:proofErr w:type="spellEnd"/>
      <w:r w:rsidR="001450CF" w:rsidRPr="00AF2FD3">
        <w:rPr>
          <w:rFonts w:cs="Traditional Arabic" w:hint="cs"/>
          <w:sz w:val="32"/>
          <w:szCs w:val="34"/>
          <w:rtl/>
        </w:rPr>
        <w:t xml:space="preserve">، وجان ماري كاريه، وبول </w:t>
      </w:r>
      <w:proofErr w:type="spellStart"/>
      <w:r w:rsidR="001450CF" w:rsidRPr="00AF2FD3">
        <w:rPr>
          <w:rFonts w:cs="Traditional Arabic" w:hint="cs"/>
          <w:sz w:val="32"/>
          <w:szCs w:val="34"/>
          <w:rtl/>
        </w:rPr>
        <w:t>هازار</w:t>
      </w:r>
      <w:proofErr w:type="spellEnd"/>
      <w:r w:rsidR="001450CF" w:rsidRPr="00AF2FD3">
        <w:rPr>
          <w:rFonts w:cs="Traditional Arabic" w:hint="cs"/>
          <w:sz w:val="32"/>
          <w:szCs w:val="34"/>
          <w:rtl/>
        </w:rPr>
        <w:t>، وقبلهما جان جاك</w:t>
      </w:r>
      <w:r w:rsidR="00672361" w:rsidRPr="00AF2FD3">
        <w:rPr>
          <w:rFonts w:cs="Traditional Arabic" w:hint="cs"/>
          <w:sz w:val="32"/>
          <w:szCs w:val="34"/>
          <w:rtl/>
        </w:rPr>
        <w:t xml:space="preserve"> أمبير. وقد جرى بعد ذلك تطوير مناهج الأدب المقارن</w:t>
      </w:r>
      <w:r w:rsidR="001450CF" w:rsidRPr="00AF2FD3">
        <w:rPr>
          <w:rFonts w:cs="Traditional Arabic" w:hint="cs"/>
          <w:sz w:val="32"/>
          <w:szCs w:val="34"/>
          <w:rtl/>
        </w:rPr>
        <w:t>، في إطار البحث الأدبي الجامعي المتأ</w:t>
      </w:r>
      <w:r w:rsidR="00672361" w:rsidRPr="00AF2FD3">
        <w:rPr>
          <w:rFonts w:cs="Traditional Arabic" w:hint="cs"/>
          <w:sz w:val="32"/>
          <w:szCs w:val="34"/>
          <w:rtl/>
        </w:rPr>
        <w:t>ثر بتعاقبية المعارف</w:t>
      </w:r>
      <w:r w:rsidR="001450CF" w:rsidRPr="00AF2FD3">
        <w:rPr>
          <w:rFonts w:cs="Traditional Arabic" w:hint="cs"/>
          <w:sz w:val="32"/>
          <w:szCs w:val="34"/>
          <w:rtl/>
        </w:rPr>
        <w:t>،</w:t>
      </w:r>
      <w:r w:rsidR="00672361" w:rsidRPr="00AF2FD3">
        <w:rPr>
          <w:rFonts w:cs="Traditional Arabic" w:hint="cs"/>
          <w:sz w:val="32"/>
          <w:szCs w:val="34"/>
          <w:rtl/>
        </w:rPr>
        <w:t xml:space="preserve"> وانعكاس ذلك على تجدد النظرة لطبيعة الأدب المقارن، كما سنرى لاحقاً.</w:t>
      </w:r>
    </w:p>
    <w:p w:rsidR="00672361"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672361" w:rsidRPr="00AF2FD3">
        <w:rPr>
          <w:rFonts w:cs="Traditional Arabic" w:hint="cs"/>
          <w:sz w:val="32"/>
          <w:szCs w:val="34"/>
          <w:rtl/>
        </w:rPr>
        <w:t>إذا</w:t>
      </w:r>
      <w:r w:rsidR="001450CF" w:rsidRPr="00AF2FD3">
        <w:rPr>
          <w:rFonts w:cs="Traditional Arabic" w:hint="cs"/>
          <w:sz w:val="32"/>
          <w:szCs w:val="34"/>
          <w:rtl/>
        </w:rPr>
        <w:t xml:space="preserve"> انتقلنا الآن إلى المجال العربي؛</w:t>
      </w:r>
      <w:r w:rsidR="00672361" w:rsidRPr="00AF2FD3">
        <w:rPr>
          <w:rFonts w:cs="Traditional Arabic" w:hint="cs"/>
          <w:sz w:val="32"/>
          <w:szCs w:val="34"/>
          <w:rtl/>
        </w:rPr>
        <w:t xml:space="preserve"> لنعود من جديد إلى رصد ملامح التأسيس الأولى للأدب المقارن، ومن خلال الإشارات التي جاء بها المقارنون العرب الذين اعتمدناهم هنا، فإننا سنقع أمام إشارتين دالتين لهم. الأولى</w:t>
      </w:r>
      <w:r w:rsidR="00D17C71" w:rsidRPr="00AF2FD3">
        <w:rPr>
          <w:rFonts w:cs="Traditional Arabic" w:hint="cs"/>
          <w:sz w:val="32"/>
          <w:szCs w:val="34"/>
          <w:rtl/>
        </w:rPr>
        <w:t xml:space="preserve"> صدرت عن المقارنين:</w:t>
      </w:r>
      <w:r>
        <w:rPr>
          <w:rFonts w:cs="Traditional Arabic" w:hint="cs"/>
          <w:sz w:val="32"/>
          <w:szCs w:val="34"/>
          <w:rtl/>
        </w:rPr>
        <w:t xml:space="preserve"> </w:t>
      </w:r>
      <w:r w:rsidR="001450CF" w:rsidRPr="00AF2FD3">
        <w:rPr>
          <w:rFonts w:cs="Traditional Arabic" w:hint="cs"/>
          <w:sz w:val="32"/>
          <w:szCs w:val="34"/>
          <w:rtl/>
        </w:rPr>
        <w:t xml:space="preserve">الدكتور </w:t>
      </w:r>
      <w:r w:rsidR="00D17C71" w:rsidRPr="00AF2FD3">
        <w:rPr>
          <w:rFonts w:cs="Traditional Arabic" w:hint="cs"/>
          <w:sz w:val="32"/>
          <w:szCs w:val="34"/>
          <w:rtl/>
        </w:rPr>
        <w:t>سعيد علوش</w:t>
      </w:r>
      <w:r w:rsidR="001450CF" w:rsidRPr="00AF2FD3">
        <w:rPr>
          <w:rFonts w:cs="Traditional Arabic" w:hint="cs"/>
          <w:sz w:val="32"/>
          <w:szCs w:val="34"/>
          <w:rtl/>
        </w:rPr>
        <w:t>،</w:t>
      </w:r>
      <w:r w:rsidR="00D17C71" w:rsidRPr="00AF2FD3">
        <w:rPr>
          <w:rFonts w:cs="Traditional Arabic" w:hint="cs"/>
          <w:sz w:val="32"/>
          <w:szCs w:val="34"/>
          <w:rtl/>
        </w:rPr>
        <w:t xml:space="preserve"> و</w:t>
      </w:r>
      <w:r w:rsidR="001450CF" w:rsidRPr="00AF2FD3">
        <w:rPr>
          <w:rFonts w:cs="Traditional Arabic" w:hint="cs"/>
          <w:sz w:val="32"/>
          <w:szCs w:val="34"/>
          <w:rtl/>
        </w:rPr>
        <w:t xml:space="preserve"> الدكتور </w:t>
      </w:r>
      <w:r w:rsidR="00D17C71" w:rsidRPr="00AF2FD3">
        <w:rPr>
          <w:rFonts w:cs="Traditional Arabic" w:hint="cs"/>
          <w:sz w:val="32"/>
          <w:szCs w:val="34"/>
          <w:rtl/>
        </w:rPr>
        <w:t>عز الدين المناصرة، وقد جرى دعمها من طرف مقارنين آخرين أرّخوا لبدايات الأدب المقارن في المجال الثقافي والفكري العربي</w:t>
      </w:r>
      <w:r w:rsidR="00D17C71" w:rsidRPr="00AF2FD3">
        <w:rPr>
          <w:rFonts w:cs="Traditional Arabic" w:hint="cs"/>
          <w:sz w:val="24"/>
          <w:szCs w:val="34"/>
          <w:rtl/>
        </w:rPr>
        <w:t>6</w:t>
      </w:r>
      <w:r w:rsidRPr="00AF2FD3">
        <w:rPr>
          <w:rFonts w:cs="Traditional Arabic" w:hint="cs"/>
          <w:sz w:val="24"/>
          <w:szCs w:val="34"/>
          <w:rtl/>
        </w:rPr>
        <w:t>.</w:t>
      </w:r>
    </w:p>
    <w:p w:rsidR="00636F1A"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636F1A" w:rsidRPr="00AF2FD3">
        <w:rPr>
          <w:rFonts w:cs="Traditional Arabic" w:hint="cs"/>
          <w:sz w:val="32"/>
          <w:szCs w:val="34"/>
          <w:rtl/>
        </w:rPr>
        <w:t>شدد المقارن الفلسطيني</w:t>
      </w:r>
      <w:r w:rsidR="00773953" w:rsidRPr="00AF2FD3">
        <w:rPr>
          <w:rFonts w:cs="Traditional Arabic" w:hint="cs"/>
          <w:sz w:val="32"/>
          <w:szCs w:val="34"/>
          <w:rtl/>
        </w:rPr>
        <w:t xml:space="preserve"> الدكتور</w:t>
      </w:r>
      <w:r w:rsidR="00636F1A" w:rsidRPr="00AF2FD3">
        <w:rPr>
          <w:rFonts w:cs="Traditional Arabic" w:hint="cs"/>
          <w:sz w:val="32"/>
          <w:szCs w:val="34"/>
          <w:rtl/>
        </w:rPr>
        <w:t xml:space="preserve"> عز الدين المناصرة على</w:t>
      </w:r>
      <w:r w:rsidRPr="00AF2FD3">
        <w:rPr>
          <w:rFonts w:cs="Traditional Arabic" w:hint="cs"/>
          <w:sz w:val="32"/>
          <w:szCs w:val="34"/>
          <w:rtl/>
        </w:rPr>
        <w:t xml:space="preserve"> (</w:t>
      </w:r>
      <w:r w:rsidR="00636F1A" w:rsidRPr="00AF2FD3">
        <w:rPr>
          <w:rFonts w:cs="Traditional Arabic" w:hint="cs"/>
          <w:sz w:val="32"/>
          <w:szCs w:val="34"/>
          <w:rtl/>
        </w:rPr>
        <w:t>أن غنيمي هلال هو أول من أدخل هذا الحقل</w:t>
      </w:r>
      <w:r w:rsidR="00773953" w:rsidRPr="00AF2FD3">
        <w:rPr>
          <w:rFonts w:cs="Traditional Arabic" w:hint="cs"/>
          <w:sz w:val="32"/>
          <w:szCs w:val="34"/>
          <w:rtl/>
        </w:rPr>
        <w:t xml:space="preserve"> المعرفي بمنهجه الفرنسي( الحديث</w:t>
      </w:r>
      <w:r w:rsidR="00636F1A" w:rsidRPr="00AF2FD3">
        <w:rPr>
          <w:rFonts w:cs="Traditional Arabic" w:hint="cs"/>
          <w:sz w:val="32"/>
          <w:szCs w:val="34"/>
          <w:rtl/>
        </w:rPr>
        <w:t xml:space="preserve"> آنذاك) إلى العالم العربي فهو</w:t>
      </w:r>
      <w:r w:rsidRPr="00AF2FD3">
        <w:rPr>
          <w:rFonts w:cs="Traditional Arabic" w:hint="cs"/>
          <w:sz w:val="32"/>
          <w:szCs w:val="34"/>
          <w:rtl/>
        </w:rPr>
        <w:t xml:space="preserve"> (</w:t>
      </w:r>
      <w:r w:rsidR="00636F1A" w:rsidRPr="00AF2FD3">
        <w:rPr>
          <w:rFonts w:cs="Traditional Arabic" w:hint="cs"/>
          <w:sz w:val="32"/>
          <w:szCs w:val="34"/>
          <w:rtl/>
        </w:rPr>
        <w:t>رائد المنهجية)وقد أثّر</w:t>
      </w:r>
      <w:r>
        <w:rPr>
          <w:rFonts w:cs="Traditional Arabic" w:hint="cs"/>
          <w:sz w:val="32"/>
          <w:szCs w:val="34"/>
          <w:rtl/>
        </w:rPr>
        <w:t xml:space="preserve"> - </w:t>
      </w:r>
      <w:r w:rsidR="00636F1A" w:rsidRPr="00AF2FD3">
        <w:rPr>
          <w:rFonts w:cs="Traditional Arabic" w:hint="cs"/>
          <w:sz w:val="32"/>
          <w:szCs w:val="34"/>
          <w:rtl/>
        </w:rPr>
        <w:t>كتاب غنيمي هلال</w:t>
      </w:r>
      <w:r>
        <w:rPr>
          <w:rFonts w:cs="Traditional Arabic" w:hint="cs"/>
          <w:sz w:val="32"/>
          <w:szCs w:val="34"/>
          <w:rtl/>
        </w:rPr>
        <w:t xml:space="preserve"> - </w:t>
      </w:r>
      <w:r w:rsidR="00636F1A" w:rsidRPr="00AF2FD3">
        <w:rPr>
          <w:rFonts w:cs="Traditional Arabic" w:hint="cs"/>
          <w:sz w:val="32"/>
          <w:szCs w:val="34"/>
          <w:rtl/>
        </w:rPr>
        <w:t>على كل ما ك</w:t>
      </w:r>
      <w:r w:rsidR="00773953" w:rsidRPr="00AF2FD3">
        <w:rPr>
          <w:rFonts w:cs="Traditional Arabic" w:hint="cs"/>
          <w:sz w:val="32"/>
          <w:szCs w:val="34"/>
          <w:rtl/>
        </w:rPr>
        <w:t>ُ</w:t>
      </w:r>
      <w:r w:rsidR="00636F1A" w:rsidRPr="00AF2FD3">
        <w:rPr>
          <w:rFonts w:cs="Traditional Arabic" w:hint="cs"/>
          <w:sz w:val="32"/>
          <w:szCs w:val="34"/>
          <w:rtl/>
        </w:rPr>
        <w:t>تب بالعربية في مجال الأدب المقارن في الخمسينيات والستينيات وعلى طريقة</w:t>
      </w:r>
      <w:r>
        <w:rPr>
          <w:rFonts w:cs="Traditional Arabic" w:hint="cs"/>
          <w:sz w:val="32"/>
          <w:szCs w:val="34"/>
          <w:rtl/>
        </w:rPr>
        <w:t xml:space="preserve"> </w:t>
      </w:r>
      <w:r w:rsidR="00905611" w:rsidRPr="00AF2FD3">
        <w:rPr>
          <w:rFonts w:cs="Traditional Arabic" w:hint="cs"/>
          <w:sz w:val="32"/>
          <w:szCs w:val="34"/>
          <w:rtl/>
        </w:rPr>
        <w:t>تدريسه في الج</w:t>
      </w:r>
      <w:r w:rsidR="00876A5E" w:rsidRPr="00AF2FD3">
        <w:rPr>
          <w:rFonts w:cs="Traditional Arabic" w:hint="cs"/>
          <w:sz w:val="32"/>
          <w:szCs w:val="34"/>
          <w:rtl/>
        </w:rPr>
        <w:t>امعات العربية حتى في السبعينيات)</w:t>
      </w:r>
      <w:r w:rsidR="00621B7E" w:rsidRPr="00AF2FD3">
        <w:rPr>
          <w:rFonts w:cs="Traditional Arabic" w:hint="cs"/>
          <w:sz w:val="24"/>
          <w:szCs w:val="34"/>
          <w:rtl/>
        </w:rPr>
        <w:t>7</w:t>
      </w:r>
      <w:r w:rsidRPr="00AF2FD3">
        <w:rPr>
          <w:rFonts w:cs="Traditional Arabic" w:hint="cs"/>
          <w:sz w:val="24"/>
          <w:szCs w:val="34"/>
          <w:rtl/>
        </w:rPr>
        <w:t>،</w:t>
      </w:r>
      <w:r w:rsidR="00020973" w:rsidRPr="00AF2FD3">
        <w:rPr>
          <w:rFonts w:cs="Traditional Arabic" w:hint="cs"/>
          <w:sz w:val="32"/>
          <w:szCs w:val="34"/>
          <w:rtl/>
        </w:rPr>
        <w:t xml:space="preserve"> وفي كتابه الأخير </w:t>
      </w:r>
      <w:r w:rsidR="00020973" w:rsidRPr="00AF2FD3">
        <w:rPr>
          <w:rFonts w:cs="Traditional Arabic" w:hint="cs"/>
          <w:sz w:val="32"/>
          <w:szCs w:val="34"/>
          <w:rtl/>
        </w:rPr>
        <w:lastRenderedPageBreak/>
        <w:t xml:space="preserve">(علم </w:t>
      </w:r>
      <w:proofErr w:type="spellStart"/>
      <w:r w:rsidR="00020973" w:rsidRPr="00AF2FD3">
        <w:rPr>
          <w:rFonts w:cs="Traditional Arabic" w:hint="cs"/>
          <w:sz w:val="32"/>
          <w:szCs w:val="34"/>
          <w:rtl/>
        </w:rPr>
        <w:t>التناص</w:t>
      </w:r>
      <w:proofErr w:type="spellEnd"/>
      <w:r w:rsidR="00020973" w:rsidRPr="00AF2FD3">
        <w:rPr>
          <w:rFonts w:cs="Traditional Arabic" w:hint="cs"/>
          <w:sz w:val="32"/>
          <w:szCs w:val="34"/>
          <w:rtl/>
        </w:rPr>
        <w:t xml:space="preserve"> المقارن)</w:t>
      </w:r>
      <w:r w:rsidR="00773953" w:rsidRPr="00AF2FD3">
        <w:rPr>
          <w:rFonts w:cs="Traditional Arabic" w:hint="cs"/>
          <w:sz w:val="32"/>
          <w:szCs w:val="34"/>
          <w:rtl/>
        </w:rPr>
        <w:t>،</w:t>
      </w:r>
      <w:r w:rsidR="00020973" w:rsidRPr="00AF2FD3">
        <w:rPr>
          <w:rFonts w:cs="Traditional Arabic" w:hint="cs"/>
          <w:sz w:val="32"/>
          <w:szCs w:val="34"/>
          <w:rtl/>
        </w:rPr>
        <w:t xml:space="preserve"> احتفظ</w:t>
      </w:r>
      <w:r w:rsidR="00773953" w:rsidRPr="00AF2FD3">
        <w:rPr>
          <w:rFonts w:cs="Traditional Arabic" w:hint="cs"/>
          <w:sz w:val="32"/>
          <w:szCs w:val="34"/>
          <w:rtl/>
        </w:rPr>
        <w:t xml:space="preserve"> الدكتور</w:t>
      </w:r>
      <w:r w:rsidR="00020973" w:rsidRPr="00AF2FD3">
        <w:rPr>
          <w:rFonts w:cs="Traditional Arabic" w:hint="cs"/>
          <w:sz w:val="32"/>
          <w:szCs w:val="34"/>
          <w:rtl/>
        </w:rPr>
        <w:t xml:space="preserve"> المناصرة بالتأكيد ذاته على ريادة</w:t>
      </w:r>
      <w:r w:rsidR="00773953" w:rsidRPr="00AF2FD3">
        <w:rPr>
          <w:rFonts w:cs="Traditional Arabic" w:hint="cs"/>
          <w:sz w:val="32"/>
          <w:szCs w:val="34"/>
          <w:rtl/>
        </w:rPr>
        <w:t xml:space="preserve"> الدكتور</w:t>
      </w:r>
      <w:r w:rsidR="00020973" w:rsidRPr="00AF2FD3">
        <w:rPr>
          <w:rFonts w:cs="Traditional Arabic" w:hint="cs"/>
          <w:sz w:val="32"/>
          <w:szCs w:val="34"/>
          <w:rtl/>
        </w:rPr>
        <w:t xml:space="preserve"> محمد غنيمي</w:t>
      </w:r>
      <w:r w:rsidR="00A96BA7" w:rsidRPr="00AF2FD3">
        <w:rPr>
          <w:rFonts w:cs="Traditional Arabic" w:hint="cs"/>
          <w:sz w:val="32"/>
          <w:szCs w:val="34"/>
          <w:rtl/>
        </w:rPr>
        <w:t xml:space="preserve"> هلال لعلم الأدب المقارن في المجال الثقافي والفكري العربي، بل إنه جعل من</w:t>
      </w:r>
      <w:r w:rsidR="00D568AE" w:rsidRPr="00AF2FD3">
        <w:rPr>
          <w:rFonts w:cs="Traditional Arabic" w:hint="cs"/>
          <w:sz w:val="32"/>
          <w:szCs w:val="34"/>
          <w:rtl/>
        </w:rPr>
        <w:t>ه</w:t>
      </w:r>
      <w:r>
        <w:rPr>
          <w:rFonts w:cs="Traditional Arabic" w:hint="cs"/>
          <w:sz w:val="32"/>
          <w:szCs w:val="34"/>
          <w:rtl/>
        </w:rPr>
        <w:t xml:space="preserve"> </w:t>
      </w:r>
      <w:r w:rsidR="00D568AE" w:rsidRPr="00AF2FD3">
        <w:rPr>
          <w:rFonts w:cs="Traditional Arabic" w:hint="cs"/>
          <w:sz w:val="32"/>
          <w:szCs w:val="34"/>
          <w:rtl/>
        </w:rPr>
        <w:t>صاحب مدرسة في ا</w:t>
      </w:r>
      <w:r w:rsidR="00A96BA7" w:rsidRPr="00AF2FD3">
        <w:rPr>
          <w:rFonts w:cs="Traditional Arabic" w:hint="cs"/>
          <w:sz w:val="32"/>
          <w:szCs w:val="34"/>
          <w:rtl/>
        </w:rPr>
        <w:t>لأدب المقارن</w:t>
      </w:r>
      <w:r w:rsidR="00D568AE" w:rsidRPr="00AF2FD3">
        <w:rPr>
          <w:rFonts w:cs="Traditional Arabic" w:hint="cs"/>
          <w:sz w:val="32"/>
          <w:szCs w:val="34"/>
          <w:rtl/>
        </w:rPr>
        <w:t xml:space="preserve"> على المستوى العربي</w:t>
      </w:r>
      <w:r w:rsidR="00A96BA7" w:rsidRPr="00AF2FD3">
        <w:rPr>
          <w:rFonts w:cs="Traditional Arabic" w:hint="cs"/>
          <w:sz w:val="32"/>
          <w:szCs w:val="34"/>
          <w:rtl/>
        </w:rPr>
        <w:t>، وهو يشير بذلك إلى تبني</w:t>
      </w:r>
      <w:r w:rsidR="00D568AE" w:rsidRPr="00AF2FD3">
        <w:rPr>
          <w:rFonts w:cs="Traditional Arabic" w:hint="cs"/>
          <w:sz w:val="32"/>
          <w:szCs w:val="34"/>
          <w:rtl/>
        </w:rPr>
        <w:t xml:space="preserve"> الدكتور</w:t>
      </w:r>
      <w:r w:rsidR="00A96BA7" w:rsidRPr="00AF2FD3">
        <w:rPr>
          <w:rFonts w:cs="Traditional Arabic" w:hint="cs"/>
          <w:sz w:val="32"/>
          <w:szCs w:val="34"/>
          <w:rtl/>
        </w:rPr>
        <w:t xml:space="preserve"> هلال للمنهج التاريخي في دراساته الم</w:t>
      </w:r>
      <w:r w:rsidR="00D568AE" w:rsidRPr="00AF2FD3">
        <w:rPr>
          <w:rFonts w:cs="Traditional Arabic" w:hint="cs"/>
          <w:sz w:val="32"/>
          <w:szCs w:val="34"/>
          <w:rtl/>
        </w:rPr>
        <w:t>ُ</w:t>
      </w:r>
      <w:r w:rsidR="00A96BA7" w:rsidRPr="00AF2FD3">
        <w:rPr>
          <w:rFonts w:cs="Traditional Arabic" w:hint="cs"/>
          <w:sz w:val="32"/>
          <w:szCs w:val="34"/>
          <w:rtl/>
        </w:rPr>
        <w:t>قارنة، وهو منحى استقلّ به</w:t>
      </w:r>
      <w:r w:rsidR="00D568AE" w:rsidRPr="00AF2FD3">
        <w:rPr>
          <w:rFonts w:cs="Traditional Arabic" w:hint="cs"/>
          <w:sz w:val="32"/>
          <w:szCs w:val="34"/>
          <w:rtl/>
        </w:rPr>
        <w:t>،</w:t>
      </w:r>
      <w:r w:rsidR="00A96BA7" w:rsidRPr="00AF2FD3">
        <w:rPr>
          <w:rFonts w:cs="Traditional Arabic" w:hint="cs"/>
          <w:sz w:val="32"/>
          <w:szCs w:val="34"/>
          <w:rtl/>
        </w:rPr>
        <w:t xml:space="preserve"> وعُرف</w:t>
      </w:r>
      <w:r>
        <w:rPr>
          <w:rFonts w:cs="Traditional Arabic" w:hint="cs"/>
          <w:sz w:val="32"/>
          <w:szCs w:val="34"/>
          <w:rtl/>
        </w:rPr>
        <w:t xml:space="preserve"> </w:t>
      </w:r>
      <w:r w:rsidR="00A96BA7" w:rsidRPr="00AF2FD3">
        <w:rPr>
          <w:rFonts w:cs="Traditional Arabic" w:hint="cs"/>
          <w:sz w:val="32"/>
          <w:szCs w:val="34"/>
          <w:rtl/>
        </w:rPr>
        <w:t>عنه. (كما هي حال مدرسة غنيمي هلال في الأدب المقارن التي لعبت دوراً مهماً في تر</w:t>
      </w:r>
      <w:r w:rsidR="00376B84" w:rsidRPr="00AF2FD3">
        <w:rPr>
          <w:rFonts w:cs="Traditional Arabic" w:hint="cs"/>
          <w:sz w:val="32"/>
          <w:szCs w:val="34"/>
          <w:rtl/>
        </w:rPr>
        <w:t>سيخ المنهج التاريخي منذ عام 1953، وحتى مطلع الثمانيات من القرن العشرين، وقد تأثر بها معظم المقارنين العرب)</w:t>
      </w:r>
      <w:r w:rsidR="00376B84" w:rsidRPr="00AF2FD3">
        <w:rPr>
          <w:rFonts w:cs="Traditional Arabic" w:hint="cs"/>
          <w:sz w:val="24"/>
          <w:szCs w:val="34"/>
          <w:rtl/>
        </w:rPr>
        <w:t>8</w:t>
      </w:r>
      <w:r w:rsidRPr="00AF2FD3">
        <w:rPr>
          <w:rFonts w:cs="Traditional Arabic" w:hint="cs"/>
          <w:sz w:val="24"/>
          <w:szCs w:val="34"/>
          <w:rtl/>
        </w:rPr>
        <w:t>.</w:t>
      </w:r>
    </w:p>
    <w:p w:rsidR="00BF1EB3"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C04442" w:rsidRPr="00AF2FD3">
        <w:rPr>
          <w:rFonts w:cs="Traditional Arabic" w:hint="cs"/>
          <w:sz w:val="32"/>
          <w:szCs w:val="34"/>
          <w:rtl/>
        </w:rPr>
        <w:t>أما</w:t>
      </w:r>
      <w:r w:rsidR="00AC6208" w:rsidRPr="00AF2FD3">
        <w:rPr>
          <w:rFonts w:cs="Traditional Arabic" w:hint="cs"/>
          <w:sz w:val="32"/>
          <w:szCs w:val="34"/>
          <w:rtl/>
        </w:rPr>
        <w:t xml:space="preserve"> الدكتور</w:t>
      </w:r>
      <w:r w:rsidR="00C04442" w:rsidRPr="00AF2FD3">
        <w:rPr>
          <w:rFonts w:cs="Traditional Arabic" w:hint="cs"/>
          <w:sz w:val="32"/>
          <w:szCs w:val="34"/>
          <w:rtl/>
        </w:rPr>
        <w:t xml:space="preserve"> سعيد علوش فقد أسند إلى الدكتور محمد غنيمي هلال دور (أول مؤصل لهجرة المادة، ناقلاً بأمانة الآفاق الغربية التي وصل إليها الأدب المقارن، نظرية وتطبيقاً)</w:t>
      </w:r>
      <w:r w:rsidR="00C04442" w:rsidRPr="00AF2FD3">
        <w:rPr>
          <w:rFonts w:cs="Traditional Arabic" w:hint="cs"/>
          <w:sz w:val="24"/>
          <w:szCs w:val="34"/>
          <w:rtl/>
        </w:rPr>
        <w:t>9</w:t>
      </w:r>
      <w:r w:rsidRPr="00AF2FD3">
        <w:rPr>
          <w:rFonts w:cs="Traditional Arabic" w:hint="cs"/>
          <w:sz w:val="24"/>
          <w:szCs w:val="34"/>
          <w:rtl/>
        </w:rPr>
        <w:t>،</w:t>
      </w:r>
      <w:r w:rsidR="00AC6208" w:rsidRPr="00AF2FD3">
        <w:rPr>
          <w:rFonts w:cs="Traditional Arabic" w:hint="cs"/>
          <w:sz w:val="32"/>
          <w:szCs w:val="34"/>
          <w:rtl/>
        </w:rPr>
        <w:t xml:space="preserve"> وأن كتابه</w:t>
      </w:r>
      <w:r w:rsidR="00804606" w:rsidRPr="00AF2FD3">
        <w:rPr>
          <w:rFonts w:cs="Traditional Arabic" w:hint="cs"/>
          <w:sz w:val="32"/>
          <w:szCs w:val="34"/>
          <w:rtl/>
        </w:rPr>
        <w:t xml:space="preserve"> (الأدب المقارن) يُعد(نموذجاً </w:t>
      </w:r>
      <w:r w:rsidR="003D7C3D" w:rsidRPr="00AF2FD3">
        <w:rPr>
          <w:rFonts w:cs="Traditional Arabic" w:hint="cs"/>
          <w:sz w:val="32"/>
          <w:szCs w:val="34"/>
          <w:rtl/>
        </w:rPr>
        <w:t>فريداً في تهجير الأفكار الغربية نحو الشرق، إذ يظهر على أن غنيمي لم يطور فيها شيئاً بل استمر على اجترار الدرس الفرنسي المقارن)</w:t>
      </w:r>
      <w:r w:rsidR="003D7C3D" w:rsidRPr="00AF2FD3">
        <w:rPr>
          <w:rFonts w:cs="Traditional Arabic" w:hint="cs"/>
          <w:sz w:val="24"/>
          <w:szCs w:val="34"/>
          <w:rtl/>
        </w:rPr>
        <w:t>10</w:t>
      </w:r>
      <w:r w:rsidRPr="00AF2FD3">
        <w:rPr>
          <w:rFonts w:cs="Traditional Arabic" w:hint="cs"/>
          <w:sz w:val="24"/>
          <w:szCs w:val="34"/>
          <w:rtl/>
        </w:rPr>
        <w:t>.</w:t>
      </w:r>
    </w:p>
    <w:p w:rsidR="00C34EEE"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C34EEE" w:rsidRPr="00AF2FD3">
        <w:rPr>
          <w:rFonts w:cs="Traditional Arabic" w:hint="cs"/>
          <w:sz w:val="32"/>
          <w:szCs w:val="34"/>
          <w:rtl/>
        </w:rPr>
        <w:t>لقد التقى المقارنان</w:t>
      </w:r>
      <w:r w:rsidR="00AC6208" w:rsidRPr="00AF2FD3">
        <w:rPr>
          <w:rFonts w:cs="Traditional Arabic" w:hint="cs"/>
          <w:sz w:val="32"/>
          <w:szCs w:val="34"/>
          <w:rtl/>
        </w:rPr>
        <w:t xml:space="preserve"> الدكتور</w:t>
      </w:r>
      <w:r w:rsidR="00C34EEE" w:rsidRPr="00AF2FD3">
        <w:rPr>
          <w:rFonts w:cs="Traditional Arabic" w:hint="cs"/>
          <w:sz w:val="32"/>
          <w:szCs w:val="34"/>
          <w:rtl/>
        </w:rPr>
        <w:t xml:space="preserve"> عز الدين المناصرة</w:t>
      </w:r>
      <w:r w:rsidR="00F76907" w:rsidRPr="00AF2FD3">
        <w:rPr>
          <w:rFonts w:cs="Traditional Arabic" w:hint="cs"/>
          <w:sz w:val="32"/>
          <w:szCs w:val="34"/>
          <w:rtl/>
        </w:rPr>
        <w:t>، و</w:t>
      </w:r>
      <w:r w:rsidR="00AC6208" w:rsidRPr="00AF2FD3">
        <w:rPr>
          <w:rFonts w:cs="Traditional Arabic" w:hint="cs"/>
          <w:sz w:val="32"/>
          <w:szCs w:val="34"/>
          <w:rtl/>
        </w:rPr>
        <w:t xml:space="preserve"> الدكتور </w:t>
      </w:r>
      <w:r w:rsidR="00F76907" w:rsidRPr="00AF2FD3">
        <w:rPr>
          <w:rFonts w:cs="Traditional Arabic" w:hint="cs"/>
          <w:sz w:val="32"/>
          <w:szCs w:val="34"/>
          <w:rtl/>
        </w:rPr>
        <w:t xml:space="preserve">سعيد علوش </w:t>
      </w:r>
      <w:r w:rsidR="00966896" w:rsidRPr="00AF2FD3">
        <w:rPr>
          <w:rFonts w:cs="Traditional Arabic" w:hint="cs"/>
          <w:sz w:val="32"/>
          <w:szCs w:val="34"/>
          <w:rtl/>
        </w:rPr>
        <w:t>حول فكرة أن الدكتور محمد غنيمي هلال قد كان الموطّن لهذا الحقل من حقول المعرفة الأدبية في المؤسسة الجامعية العربية، وقد كان الموطّن الحقيقي؛ لأنه المتخصص فيه، والمطّلع على حقيقة نظرياته، وعلى المنهج المعتمد في المرحلة الأولى التأسيسية للأدب المقارن.</w:t>
      </w:r>
    </w:p>
    <w:p w:rsidR="00024671"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966896" w:rsidRPr="00AF2FD3">
        <w:rPr>
          <w:rFonts w:cs="Traditional Arabic" w:hint="cs"/>
          <w:sz w:val="32"/>
          <w:szCs w:val="34"/>
          <w:rtl/>
        </w:rPr>
        <w:t>ف</w:t>
      </w:r>
      <w:r w:rsidR="00AC6208" w:rsidRPr="00AF2FD3">
        <w:rPr>
          <w:rFonts w:cs="Traditional Arabic" w:hint="cs"/>
          <w:sz w:val="32"/>
          <w:szCs w:val="34"/>
          <w:rtl/>
        </w:rPr>
        <w:t>إ</w:t>
      </w:r>
      <w:r w:rsidR="00966896" w:rsidRPr="00AF2FD3">
        <w:rPr>
          <w:rFonts w:cs="Traditional Arabic" w:hint="cs"/>
          <w:sz w:val="32"/>
          <w:szCs w:val="34"/>
          <w:rtl/>
        </w:rPr>
        <w:t>لى الدكتور هلال يعود فضل التأسيس المنهجي لهذا العلم على المستوى العربي، ومعه بدأت الانطلاقة العلمية الحقيقية لهذا العلم، وما كان من محاولات سابقة تزامنت مع بدايات تدري</w:t>
      </w:r>
      <w:r w:rsidR="00AC6208" w:rsidRPr="00AF2FD3">
        <w:rPr>
          <w:rFonts w:cs="Traditional Arabic" w:hint="cs"/>
          <w:sz w:val="32"/>
          <w:szCs w:val="34"/>
          <w:rtl/>
        </w:rPr>
        <w:t xml:space="preserve">س هذا العلم في الجامعة المصرية، و التي </w:t>
      </w:r>
      <w:r w:rsidR="00966896" w:rsidRPr="00AF2FD3">
        <w:rPr>
          <w:rFonts w:cs="Traditional Arabic" w:hint="cs"/>
          <w:sz w:val="32"/>
          <w:szCs w:val="34"/>
          <w:rtl/>
        </w:rPr>
        <w:t>قام</w:t>
      </w:r>
      <w:r w:rsidR="00AC6208" w:rsidRPr="00AF2FD3">
        <w:rPr>
          <w:rFonts w:cs="Traditional Arabic" w:hint="cs"/>
          <w:sz w:val="32"/>
          <w:szCs w:val="34"/>
          <w:rtl/>
        </w:rPr>
        <w:t xml:space="preserve"> بها كل من نجيب </w:t>
      </w:r>
      <w:proofErr w:type="spellStart"/>
      <w:r w:rsidR="00AC6208" w:rsidRPr="00AF2FD3">
        <w:rPr>
          <w:rFonts w:cs="Traditional Arabic" w:hint="cs"/>
          <w:sz w:val="32"/>
          <w:szCs w:val="34"/>
          <w:rtl/>
        </w:rPr>
        <w:t>العقيق</w:t>
      </w:r>
      <w:r w:rsidR="00966896" w:rsidRPr="00AF2FD3">
        <w:rPr>
          <w:rFonts w:cs="Traditional Arabic" w:hint="cs"/>
          <w:sz w:val="32"/>
          <w:szCs w:val="34"/>
          <w:rtl/>
        </w:rPr>
        <w:t>ي</w:t>
      </w:r>
      <w:proofErr w:type="spellEnd"/>
      <w:r w:rsidR="00AC6208" w:rsidRPr="00AF2FD3">
        <w:rPr>
          <w:rFonts w:cs="Traditional Arabic" w:hint="cs"/>
          <w:sz w:val="32"/>
          <w:szCs w:val="34"/>
          <w:rtl/>
        </w:rPr>
        <w:t>،</w:t>
      </w:r>
      <w:r w:rsidR="00966896" w:rsidRPr="00AF2FD3">
        <w:rPr>
          <w:rFonts w:cs="Traditional Arabic" w:hint="cs"/>
          <w:sz w:val="32"/>
          <w:szCs w:val="34"/>
          <w:rtl/>
        </w:rPr>
        <w:t xml:space="preserve"> وعبد الرزاق حميدة</w:t>
      </w:r>
      <w:r w:rsidR="00AC6208" w:rsidRPr="00AF2FD3">
        <w:rPr>
          <w:rFonts w:cs="Traditional Arabic" w:hint="cs"/>
          <w:sz w:val="32"/>
          <w:szCs w:val="34"/>
          <w:rtl/>
        </w:rPr>
        <w:t>،</w:t>
      </w:r>
      <w:r w:rsidR="00966896" w:rsidRPr="00AF2FD3">
        <w:rPr>
          <w:rFonts w:cs="Traditional Arabic" w:hint="cs"/>
          <w:sz w:val="32"/>
          <w:szCs w:val="34"/>
          <w:rtl/>
        </w:rPr>
        <w:t xml:space="preserve"> وإبراهيم سلامة، فهي لم تكن في الحق</w:t>
      </w:r>
      <w:r w:rsidR="00024671" w:rsidRPr="00AF2FD3">
        <w:rPr>
          <w:rFonts w:cs="Traditional Arabic" w:hint="cs"/>
          <w:sz w:val="32"/>
          <w:szCs w:val="34"/>
          <w:rtl/>
        </w:rPr>
        <w:t>يقة إلا محاولات أتاح لها وضع الأ</w:t>
      </w:r>
      <w:r w:rsidR="00966896" w:rsidRPr="00AF2FD3">
        <w:rPr>
          <w:rFonts w:cs="Traditional Arabic" w:hint="cs"/>
          <w:sz w:val="32"/>
          <w:szCs w:val="34"/>
          <w:rtl/>
        </w:rPr>
        <w:t>مر الواقع فر</w:t>
      </w:r>
      <w:r w:rsidR="00024671" w:rsidRPr="00AF2FD3">
        <w:rPr>
          <w:rFonts w:cs="Traditional Arabic" w:hint="cs"/>
          <w:sz w:val="32"/>
          <w:szCs w:val="34"/>
          <w:rtl/>
        </w:rPr>
        <w:t>صة الظهور</w:t>
      </w:r>
      <w:r w:rsidR="00AC6208" w:rsidRPr="00AF2FD3">
        <w:rPr>
          <w:rFonts w:cs="Traditional Arabic" w:hint="cs"/>
          <w:sz w:val="32"/>
          <w:szCs w:val="34"/>
          <w:rtl/>
        </w:rPr>
        <w:t>،</w:t>
      </w:r>
      <w:r w:rsidR="00024671" w:rsidRPr="00AF2FD3">
        <w:rPr>
          <w:rFonts w:cs="Traditional Arabic" w:hint="cs"/>
          <w:sz w:val="32"/>
          <w:szCs w:val="34"/>
          <w:rtl/>
        </w:rPr>
        <w:t xml:space="preserve"> والحضور؛ ذلك أن </w:t>
      </w:r>
      <w:r w:rsidR="00AC6208" w:rsidRPr="00AF2FD3">
        <w:rPr>
          <w:rFonts w:cs="Traditional Arabic" w:hint="cs"/>
          <w:sz w:val="32"/>
          <w:szCs w:val="34"/>
          <w:rtl/>
        </w:rPr>
        <w:t>ا</w:t>
      </w:r>
      <w:r w:rsidR="00024671" w:rsidRPr="00AF2FD3">
        <w:rPr>
          <w:rFonts w:cs="Traditional Arabic" w:hint="cs"/>
          <w:sz w:val="32"/>
          <w:szCs w:val="34"/>
          <w:rtl/>
        </w:rPr>
        <w:t>لمادة قد ق</w:t>
      </w:r>
      <w:r w:rsidR="00AC6208" w:rsidRPr="00AF2FD3">
        <w:rPr>
          <w:rFonts w:cs="Traditional Arabic" w:hint="cs"/>
          <w:sz w:val="32"/>
          <w:szCs w:val="34"/>
          <w:rtl/>
        </w:rPr>
        <w:t>ُ</w:t>
      </w:r>
      <w:r w:rsidR="00024671" w:rsidRPr="00AF2FD3">
        <w:rPr>
          <w:rFonts w:cs="Traditional Arabic" w:hint="cs"/>
          <w:sz w:val="32"/>
          <w:szCs w:val="34"/>
          <w:rtl/>
        </w:rPr>
        <w:t>ررت جامعياً</w:t>
      </w:r>
      <w:r w:rsidR="00AC6208" w:rsidRPr="00AF2FD3">
        <w:rPr>
          <w:rFonts w:cs="Traditional Arabic" w:hint="cs"/>
          <w:sz w:val="32"/>
          <w:szCs w:val="34"/>
          <w:rtl/>
        </w:rPr>
        <w:t>،</w:t>
      </w:r>
      <w:r w:rsidR="00024671" w:rsidRPr="00AF2FD3">
        <w:rPr>
          <w:rFonts w:cs="Traditional Arabic" w:hint="cs"/>
          <w:sz w:val="32"/>
          <w:szCs w:val="34"/>
          <w:rtl/>
        </w:rPr>
        <w:t xml:space="preserve"> وكانت هناك ضرورة أن يتكف</w:t>
      </w:r>
      <w:r w:rsidR="00AC6208" w:rsidRPr="00AF2FD3">
        <w:rPr>
          <w:rFonts w:cs="Traditional Arabic" w:hint="cs"/>
          <w:sz w:val="32"/>
          <w:szCs w:val="34"/>
          <w:rtl/>
        </w:rPr>
        <w:t>ّ</w:t>
      </w:r>
      <w:r w:rsidR="00024671" w:rsidRPr="00AF2FD3">
        <w:rPr>
          <w:rFonts w:cs="Traditional Arabic" w:hint="cs"/>
          <w:sz w:val="32"/>
          <w:szCs w:val="34"/>
          <w:rtl/>
        </w:rPr>
        <w:t>ل أحد تدريسها، وإن لم تتوافر له الإمكانات الضرورية لإنجاز هذه المهمة، والتي من أهمها: إتقان لغات أخرى، والتزود بالعدة المنهجية اللازمة.</w:t>
      </w:r>
    </w:p>
    <w:p w:rsidR="00966896"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024671" w:rsidRPr="00AF2FD3">
        <w:rPr>
          <w:rFonts w:cs="Traditional Arabic" w:hint="cs"/>
          <w:sz w:val="32"/>
          <w:szCs w:val="34"/>
          <w:rtl/>
        </w:rPr>
        <w:t xml:space="preserve">لقد سجل الأدب المقارن نشأته عربياً، في السياق العام للثقافة العربية الحديثة، كباقي </w:t>
      </w:r>
      <w:r w:rsidR="002961E1" w:rsidRPr="00AF2FD3">
        <w:rPr>
          <w:rFonts w:cs="Traditional Arabic" w:hint="cs"/>
          <w:sz w:val="32"/>
          <w:szCs w:val="34"/>
          <w:rtl/>
        </w:rPr>
        <w:t>أنساق المعرفة الأخرى، التي اعتمدت جميعها على مبدأ التأثر بالنموذج المعرفي الغربي، وبتبني مقولاته الفكرية والمعرفية، وباستدعاء ما ينشأ عنده من معارف وعلوم. وقد كان النموذج الغربي البديل الحاضر</w:t>
      </w:r>
      <w:r w:rsidR="00AC6208" w:rsidRPr="00AF2FD3">
        <w:rPr>
          <w:rFonts w:cs="Traditional Arabic" w:hint="cs"/>
          <w:sz w:val="32"/>
          <w:szCs w:val="34"/>
          <w:rtl/>
        </w:rPr>
        <w:t>،</w:t>
      </w:r>
      <w:r w:rsidR="002961E1" w:rsidRPr="00AF2FD3">
        <w:rPr>
          <w:rFonts w:cs="Traditional Arabic" w:hint="cs"/>
          <w:sz w:val="32"/>
          <w:szCs w:val="34"/>
          <w:rtl/>
        </w:rPr>
        <w:t xml:space="preserve"> أمام شغف العقل العربي،</w:t>
      </w:r>
      <w:r w:rsidR="00AC6208" w:rsidRPr="00AF2FD3">
        <w:rPr>
          <w:rFonts w:cs="Traditional Arabic" w:hint="cs"/>
          <w:sz w:val="32"/>
          <w:szCs w:val="34"/>
          <w:rtl/>
        </w:rPr>
        <w:t xml:space="preserve"> </w:t>
      </w:r>
      <w:r w:rsidR="002961E1" w:rsidRPr="00AF2FD3">
        <w:rPr>
          <w:rFonts w:cs="Traditional Arabic" w:hint="cs"/>
          <w:sz w:val="32"/>
          <w:szCs w:val="34"/>
          <w:rtl/>
        </w:rPr>
        <w:t>في النصف الأول من القرن العشرين</w:t>
      </w:r>
      <w:r w:rsidR="00AC6208" w:rsidRPr="00AF2FD3">
        <w:rPr>
          <w:rFonts w:cs="Traditional Arabic" w:hint="cs"/>
          <w:sz w:val="32"/>
          <w:szCs w:val="34"/>
          <w:rtl/>
        </w:rPr>
        <w:t>؛</w:t>
      </w:r>
      <w:r w:rsidR="002961E1" w:rsidRPr="00AF2FD3">
        <w:rPr>
          <w:rFonts w:cs="Traditional Arabic" w:hint="cs"/>
          <w:sz w:val="32"/>
          <w:szCs w:val="34"/>
          <w:rtl/>
        </w:rPr>
        <w:t xml:space="preserve"> للتجديد والتحديث، ومسايرة تطور تاريخ المعرفة الإنسانية.</w:t>
      </w:r>
    </w:p>
    <w:p w:rsidR="002961E1" w:rsidRPr="00AF2FD3" w:rsidRDefault="00AF2FD3" w:rsidP="00AF2FD3">
      <w:pPr>
        <w:spacing w:after="120" w:line="240" w:lineRule="auto"/>
        <w:jc w:val="both"/>
        <w:rPr>
          <w:rFonts w:cs="Traditional Arabic"/>
          <w:sz w:val="32"/>
          <w:szCs w:val="34"/>
          <w:rtl/>
        </w:rPr>
      </w:pPr>
      <w:r>
        <w:rPr>
          <w:rFonts w:cs="Traditional Arabic" w:hint="cs"/>
          <w:sz w:val="32"/>
          <w:szCs w:val="34"/>
          <w:rtl/>
        </w:rPr>
        <w:lastRenderedPageBreak/>
        <w:t xml:space="preserve"> </w:t>
      </w:r>
      <w:r w:rsidR="002961E1" w:rsidRPr="00AF2FD3">
        <w:rPr>
          <w:rFonts w:cs="Traditional Arabic" w:hint="cs"/>
          <w:sz w:val="32"/>
          <w:szCs w:val="34"/>
          <w:rtl/>
        </w:rPr>
        <w:t>ولولا مناسبة اتصال الباحثين العرب</w:t>
      </w:r>
      <w:r w:rsidR="00AC6208" w:rsidRPr="00AF2FD3">
        <w:rPr>
          <w:rFonts w:cs="Traditional Arabic" w:hint="cs"/>
          <w:sz w:val="32"/>
          <w:szCs w:val="34"/>
          <w:rtl/>
        </w:rPr>
        <w:t>،</w:t>
      </w:r>
      <w:r w:rsidR="002961E1" w:rsidRPr="00AF2FD3">
        <w:rPr>
          <w:rFonts w:cs="Traditional Arabic" w:hint="cs"/>
          <w:sz w:val="32"/>
          <w:szCs w:val="34"/>
          <w:rtl/>
        </w:rPr>
        <w:t xml:space="preserve"> من أمثال</w:t>
      </w:r>
      <w:r w:rsidR="00AC6208" w:rsidRPr="00AF2FD3">
        <w:rPr>
          <w:rFonts w:cs="Traditional Arabic" w:hint="cs"/>
          <w:sz w:val="32"/>
          <w:szCs w:val="34"/>
          <w:rtl/>
        </w:rPr>
        <w:t>:</w:t>
      </w:r>
      <w:r w:rsidR="002961E1" w:rsidRPr="00AF2FD3">
        <w:rPr>
          <w:rFonts w:cs="Traditional Arabic" w:hint="cs"/>
          <w:sz w:val="32"/>
          <w:szCs w:val="34"/>
          <w:rtl/>
        </w:rPr>
        <w:t xml:space="preserve"> </w:t>
      </w:r>
      <w:r w:rsidR="00AC6208" w:rsidRPr="00AF2FD3">
        <w:rPr>
          <w:rFonts w:cs="Traditional Arabic" w:hint="cs"/>
          <w:sz w:val="32"/>
          <w:szCs w:val="34"/>
          <w:rtl/>
        </w:rPr>
        <w:t>ال</w:t>
      </w:r>
      <w:r w:rsidR="0024466A" w:rsidRPr="00AF2FD3">
        <w:rPr>
          <w:rFonts w:cs="Traditional Arabic" w:hint="cs"/>
          <w:sz w:val="32"/>
          <w:szCs w:val="34"/>
          <w:rtl/>
        </w:rPr>
        <w:t xml:space="preserve">دكتور </w:t>
      </w:r>
      <w:r w:rsidR="002961E1" w:rsidRPr="00AF2FD3">
        <w:rPr>
          <w:rFonts w:cs="Traditional Arabic" w:hint="cs"/>
          <w:sz w:val="32"/>
          <w:szCs w:val="34"/>
          <w:rtl/>
        </w:rPr>
        <w:t>غنيمي هلال</w:t>
      </w:r>
      <w:r w:rsidR="0024466A" w:rsidRPr="00AF2FD3">
        <w:rPr>
          <w:rFonts w:cs="Traditional Arabic" w:hint="cs"/>
          <w:sz w:val="32"/>
          <w:szCs w:val="34"/>
          <w:rtl/>
        </w:rPr>
        <w:t>،</w:t>
      </w:r>
      <w:r w:rsidR="002961E1" w:rsidRPr="00AF2FD3">
        <w:rPr>
          <w:rFonts w:cs="Traditional Arabic" w:hint="cs"/>
          <w:sz w:val="32"/>
          <w:szCs w:val="34"/>
          <w:rtl/>
        </w:rPr>
        <w:t xml:space="preserve"> و</w:t>
      </w:r>
      <w:r w:rsidR="0024466A" w:rsidRPr="00AF2FD3">
        <w:rPr>
          <w:rFonts w:cs="Traditional Arabic" w:hint="cs"/>
          <w:sz w:val="32"/>
          <w:szCs w:val="34"/>
          <w:rtl/>
        </w:rPr>
        <w:t xml:space="preserve"> الدكتور </w:t>
      </w:r>
      <w:r w:rsidR="002961E1" w:rsidRPr="00AF2FD3">
        <w:rPr>
          <w:rFonts w:cs="Traditional Arabic" w:hint="cs"/>
          <w:sz w:val="32"/>
          <w:szCs w:val="34"/>
          <w:rtl/>
        </w:rPr>
        <w:t>أحمد ضيف</w:t>
      </w:r>
      <w:r w:rsidR="0024466A" w:rsidRPr="00AF2FD3">
        <w:rPr>
          <w:rFonts w:cs="Traditional Arabic" w:hint="cs"/>
          <w:sz w:val="32"/>
          <w:szCs w:val="34"/>
          <w:rtl/>
        </w:rPr>
        <w:t>،</w:t>
      </w:r>
      <w:r w:rsidR="002961E1" w:rsidRPr="00AF2FD3">
        <w:rPr>
          <w:rFonts w:cs="Traditional Arabic" w:hint="cs"/>
          <w:sz w:val="32"/>
          <w:szCs w:val="34"/>
          <w:rtl/>
        </w:rPr>
        <w:t xml:space="preserve"> </w:t>
      </w:r>
      <w:r w:rsidR="00153172" w:rsidRPr="00AF2FD3">
        <w:rPr>
          <w:rFonts w:cs="Traditional Arabic" w:hint="cs"/>
          <w:sz w:val="32"/>
          <w:szCs w:val="34"/>
          <w:rtl/>
        </w:rPr>
        <w:t>وغيرهم في منتصف القرن العشرين</w:t>
      </w:r>
      <w:r w:rsidR="0024466A" w:rsidRPr="00AF2FD3">
        <w:rPr>
          <w:rFonts w:cs="Traditional Arabic" w:hint="cs"/>
          <w:sz w:val="32"/>
          <w:szCs w:val="34"/>
          <w:rtl/>
        </w:rPr>
        <w:t>،</w:t>
      </w:r>
      <w:r w:rsidR="00153172" w:rsidRPr="00AF2FD3">
        <w:rPr>
          <w:rFonts w:cs="Traditional Arabic" w:hint="cs"/>
          <w:sz w:val="32"/>
          <w:szCs w:val="34"/>
          <w:rtl/>
        </w:rPr>
        <w:t xml:space="preserve"> بالمؤسسات الأكاديمية الغربية</w:t>
      </w:r>
      <w:r w:rsidR="0024466A" w:rsidRPr="00AF2FD3">
        <w:rPr>
          <w:rFonts w:cs="Traditional Arabic" w:hint="cs"/>
          <w:sz w:val="32"/>
          <w:szCs w:val="34"/>
          <w:rtl/>
        </w:rPr>
        <w:t>،</w:t>
      </w:r>
      <w:r w:rsidR="00FD527E" w:rsidRPr="00AF2FD3">
        <w:rPr>
          <w:rFonts w:cs="Traditional Arabic" w:hint="cs"/>
          <w:sz w:val="32"/>
          <w:szCs w:val="34"/>
          <w:rtl/>
        </w:rPr>
        <w:t xml:space="preserve"> ما تأت</w:t>
      </w:r>
      <w:r w:rsidR="00153172" w:rsidRPr="00AF2FD3">
        <w:rPr>
          <w:rFonts w:cs="Traditional Arabic" w:hint="cs"/>
          <w:sz w:val="32"/>
          <w:szCs w:val="34"/>
          <w:rtl/>
        </w:rPr>
        <w:t>ي للدرس الأدبي المقارن أن يستقل بإطار علمي ومنهجي خاص</w:t>
      </w:r>
      <w:r w:rsidR="00FD527E" w:rsidRPr="00AF2FD3">
        <w:rPr>
          <w:rFonts w:cs="Traditional Arabic" w:hint="cs"/>
          <w:sz w:val="32"/>
          <w:szCs w:val="34"/>
          <w:rtl/>
        </w:rPr>
        <w:t>،</w:t>
      </w:r>
      <w:r w:rsidR="00153172" w:rsidRPr="00AF2FD3">
        <w:rPr>
          <w:rFonts w:cs="Traditional Arabic" w:hint="cs"/>
          <w:sz w:val="32"/>
          <w:szCs w:val="34"/>
          <w:rtl/>
        </w:rPr>
        <w:t xml:space="preserve"> يستقل به</w:t>
      </w:r>
      <w:r w:rsidR="00FD527E" w:rsidRPr="00AF2FD3">
        <w:rPr>
          <w:rFonts w:cs="Traditional Arabic" w:hint="cs"/>
          <w:sz w:val="32"/>
          <w:szCs w:val="34"/>
          <w:rtl/>
        </w:rPr>
        <w:t>،</w:t>
      </w:r>
      <w:r w:rsidR="00153172" w:rsidRPr="00AF2FD3">
        <w:rPr>
          <w:rFonts w:cs="Traditional Arabic" w:hint="cs"/>
          <w:sz w:val="32"/>
          <w:szCs w:val="34"/>
          <w:rtl/>
        </w:rPr>
        <w:t xml:space="preserve"> ويتطور فيه</w:t>
      </w:r>
      <w:r w:rsidR="00FD527E" w:rsidRPr="00AF2FD3">
        <w:rPr>
          <w:rFonts w:cs="Traditional Arabic" w:hint="cs"/>
          <w:sz w:val="32"/>
          <w:szCs w:val="34"/>
          <w:rtl/>
        </w:rPr>
        <w:t>، على المستوى الأكاديمي العربي</w:t>
      </w:r>
      <w:r w:rsidR="00153172" w:rsidRPr="00AF2FD3">
        <w:rPr>
          <w:rFonts w:cs="Traditional Arabic" w:hint="cs"/>
          <w:sz w:val="32"/>
          <w:szCs w:val="34"/>
          <w:rtl/>
        </w:rPr>
        <w:t>.</w:t>
      </w:r>
    </w:p>
    <w:p w:rsidR="00653E0A"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95517B" w:rsidRPr="00AF2FD3">
        <w:rPr>
          <w:rFonts w:cs="Traditional Arabic" w:hint="cs"/>
          <w:sz w:val="32"/>
          <w:szCs w:val="34"/>
          <w:rtl/>
        </w:rPr>
        <w:t>لذلك لا نجد مبرراً لهذه اللغة الم</w:t>
      </w:r>
      <w:r w:rsidR="00D5297F" w:rsidRPr="00AF2FD3">
        <w:rPr>
          <w:rFonts w:cs="Traditional Arabic" w:hint="cs"/>
          <w:sz w:val="32"/>
          <w:szCs w:val="34"/>
          <w:rtl/>
        </w:rPr>
        <w:t>ُ</w:t>
      </w:r>
      <w:r w:rsidR="0095517B" w:rsidRPr="00AF2FD3">
        <w:rPr>
          <w:rFonts w:cs="Traditional Arabic" w:hint="cs"/>
          <w:sz w:val="32"/>
          <w:szCs w:val="34"/>
          <w:rtl/>
        </w:rPr>
        <w:t>شبعة بالإيحاءات في كلام</w:t>
      </w:r>
      <w:r w:rsidR="00D5297F" w:rsidRPr="00AF2FD3">
        <w:rPr>
          <w:rFonts w:cs="Traditional Arabic" w:hint="cs"/>
          <w:sz w:val="32"/>
          <w:szCs w:val="34"/>
          <w:rtl/>
        </w:rPr>
        <w:t xml:space="preserve"> الدكتور</w:t>
      </w:r>
      <w:r w:rsidR="0095517B" w:rsidRPr="00AF2FD3">
        <w:rPr>
          <w:rFonts w:cs="Traditional Arabic" w:hint="cs"/>
          <w:sz w:val="32"/>
          <w:szCs w:val="34"/>
          <w:rtl/>
        </w:rPr>
        <w:t xml:space="preserve"> سعيد علوش</w:t>
      </w:r>
      <w:r w:rsidR="00D5297F" w:rsidRPr="00AF2FD3">
        <w:rPr>
          <w:rFonts w:cs="Traditional Arabic" w:hint="cs"/>
          <w:sz w:val="32"/>
          <w:szCs w:val="34"/>
          <w:rtl/>
        </w:rPr>
        <w:t>، وهو يوظّف مفردة</w:t>
      </w:r>
      <w:r w:rsidR="0095517B" w:rsidRPr="00AF2FD3">
        <w:rPr>
          <w:rFonts w:cs="Traditional Arabic" w:hint="cs"/>
          <w:sz w:val="32"/>
          <w:szCs w:val="34"/>
          <w:rtl/>
        </w:rPr>
        <w:t xml:space="preserve"> (تهجير)؛</w:t>
      </w:r>
      <w:r w:rsidR="00D5297F" w:rsidRPr="00AF2FD3">
        <w:rPr>
          <w:rFonts w:cs="Traditional Arabic" w:hint="cs"/>
          <w:sz w:val="32"/>
          <w:szCs w:val="34"/>
          <w:rtl/>
        </w:rPr>
        <w:t xml:space="preserve"> </w:t>
      </w:r>
      <w:r w:rsidR="0095517B" w:rsidRPr="00AF2FD3">
        <w:rPr>
          <w:rFonts w:cs="Traditional Arabic" w:hint="cs"/>
          <w:sz w:val="32"/>
          <w:szCs w:val="34"/>
          <w:rtl/>
        </w:rPr>
        <w:t>ذلك أن جهد الدكت</w:t>
      </w:r>
      <w:r w:rsidR="00F640EB" w:rsidRPr="00AF2FD3">
        <w:rPr>
          <w:rFonts w:cs="Traditional Arabic" w:hint="cs"/>
          <w:sz w:val="32"/>
          <w:szCs w:val="34"/>
          <w:rtl/>
        </w:rPr>
        <w:t>ور محمد غنيمي هلال في كتابه التأ</w:t>
      </w:r>
      <w:r w:rsidR="0095517B" w:rsidRPr="00AF2FD3">
        <w:rPr>
          <w:rFonts w:cs="Traditional Arabic" w:hint="cs"/>
          <w:sz w:val="32"/>
          <w:szCs w:val="34"/>
          <w:rtl/>
        </w:rPr>
        <w:t>سيس</w:t>
      </w:r>
      <w:r w:rsidR="00D5297F" w:rsidRPr="00AF2FD3">
        <w:rPr>
          <w:rFonts w:cs="Traditional Arabic" w:hint="cs"/>
          <w:sz w:val="32"/>
          <w:szCs w:val="34"/>
          <w:rtl/>
        </w:rPr>
        <w:t>ي (الأدب المقارن)الذي صدرت طب</w:t>
      </w:r>
      <w:r w:rsidR="0095517B" w:rsidRPr="00AF2FD3">
        <w:rPr>
          <w:rFonts w:cs="Traditional Arabic" w:hint="cs"/>
          <w:sz w:val="32"/>
          <w:szCs w:val="34"/>
          <w:rtl/>
        </w:rPr>
        <w:t>عته الأولى عام 1953 ي</w:t>
      </w:r>
      <w:r w:rsidR="00D5297F" w:rsidRPr="00AF2FD3">
        <w:rPr>
          <w:rFonts w:cs="Traditional Arabic" w:hint="cs"/>
          <w:sz w:val="32"/>
          <w:szCs w:val="34"/>
          <w:rtl/>
        </w:rPr>
        <w:t>ُ</w:t>
      </w:r>
      <w:r w:rsidR="0095517B" w:rsidRPr="00AF2FD3">
        <w:rPr>
          <w:rFonts w:cs="Traditional Arabic" w:hint="cs"/>
          <w:sz w:val="32"/>
          <w:szCs w:val="34"/>
          <w:rtl/>
        </w:rPr>
        <w:t xml:space="preserve">درج </w:t>
      </w:r>
      <w:r w:rsidR="00653E0A" w:rsidRPr="00AF2FD3">
        <w:rPr>
          <w:rFonts w:cs="Traditional Arabic" w:hint="cs"/>
          <w:sz w:val="32"/>
          <w:szCs w:val="34"/>
          <w:rtl/>
        </w:rPr>
        <w:t xml:space="preserve">تاريخياً في إطار تأسيس البدايات، التي وجدت في أفكار المقارنين الفرنسيين </w:t>
      </w:r>
      <w:proofErr w:type="spellStart"/>
      <w:r w:rsidR="00653E0A" w:rsidRPr="00AF2FD3">
        <w:rPr>
          <w:rFonts w:cs="Traditional Arabic" w:hint="cs"/>
          <w:sz w:val="32"/>
          <w:szCs w:val="34"/>
          <w:rtl/>
        </w:rPr>
        <w:t>مرجعيتها</w:t>
      </w:r>
      <w:proofErr w:type="spellEnd"/>
      <w:r w:rsidR="00D5297F" w:rsidRPr="00AF2FD3">
        <w:rPr>
          <w:rFonts w:cs="Traditional Arabic" w:hint="cs"/>
          <w:sz w:val="32"/>
          <w:szCs w:val="34"/>
          <w:rtl/>
        </w:rPr>
        <w:t>،</w:t>
      </w:r>
      <w:r w:rsidR="00653E0A" w:rsidRPr="00AF2FD3">
        <w:rPr>
          <w:rFonts w:cs="Traditional Arabic" w:hint="cs"/>
          <w:sz w:val="32"/>
          <w:szCs w:val="34"/>
          <w:rtl/>
        </w:rPr>
        <w:t xml:space="preserve"> وأسباب تشكلها، ولا نستطيع أن نلوم الدكتور هلال على عدم سعيه لتطوير أدوات بحثه في الأدب المقارن؛ ذلك أن المنهج</w:t>
      </w:r>
      <w:r w:rsidR="00D5297F" w:rsidRPr="00AF2FD3">
        <w:rPr>
          <w:rFonts w:cs="Traditional Arabic" w:hint="cs"/>
          <w:sz w:val="32"/>
          <w:szCs w:val="34"/>
          <w:rtl/>
        </w:rPr>
        <w:t xml:space="preserve"> التاريخي كان المهيمن</w:t>
      </w:r>
      <w:r w:rsidR="00653E0A" w:rsidRPr="00AF2FD3">
        <w:rPr>
          <w:rFonts w:cs="Traditional Arabic" w:hint="cs"/>
          <w:sz w:val="32"/>
          <w:szCs w:val="34"/>
          <w:rtl/>
        </w:rPr>
        <w:t xml:space="preserve"> زمن دراسته في فرنسا، وأن النقاش الحاد</w:t>
      </w:r>
      <w:r w:rsidR="00D5297F" w:rsidRPr="00AF2FD3">
        <w:rPr>
          <w:rFonts w:cs="Traditional Arabic" w:hint="cs"/>
          <w:sz w:val="32"/>
          <w:szCs w:val="34"/>
          <w:rtl/>
        </w:rPr>
        <w:t>ّ</w:t>
      </w:r>
      <w:r w:rsidR="00653E0A" w:rsidRPr="00AF2FD3">
        <w:rPr>
          <w:rFonts w:cs="Traditional Arabic" w:hint="cs"/>
          <w:sz w:val="32"/>
          <w:szCs w:val="34"/>
          <w:rtl/>
        </w:rPr>
        <w:t xml:space="preserve"> حول </w:t>
      </w:r>
      <w:proofErr w:type="spellStart"/>
      <w:r w:rsidR="00653E0A" w:rsidRPr="00AF2FD3">
        <w:rPr>
          <w:rFonts w:cs="Traditional Arabic" w:hint="cs"/>
          <w:sz w:val="32"/>
          <w:szCs w:val="34"/>
          <w:rtl/>
        </w:rPr>
        <w:t>صوابية</w:t>
      </w:r>
      <w:proofErr w:type="spellEnd"/>
      <w:r w:rsidR="00653E0A" w:rsidRPr="00AF2FD3">
        <w:rPr>
          <w:rFonts w:cs="Traditional Arabic" w:hint="cs"/>
          <w:sz w:val="32"/>
          <w:szCs w:val="34"/>
          <w:rtl/>
        </w:rPr>
        <w:t xml:space="preserve"> هذا المنهج</w:t>
      </w:r>
      <w:r w:rsidR="00D5297F" w:rsidRPr="00AF2FD3">
        <w:rPr>
          <w:rFonts w:cs="Traditional Arabic" w:hint="cs"/>
          <w:sz w:val="32"/>
          <w:szCs w:val="34"/>
          <w:rtl/>
        </w:rPr>
        <w:t>،</w:t>
      </w:r>
      <w:r w:rsidR="00653E0A" w:rsidRPr="00AF2FD3">
        <w:rPr>
          <w:rFonts w:cs="Traditional Arabic" w:hint="cs"/>
          <w:sz w:val="32"/>
          <w:szCs w:val="34"/>
          <w:rtl/>
        </w:rPr>
        <w:t xml:space="preserve"> وكفاءته</w:t>
      </w:r>
      <w:r w:rsidR="00D5297F" w:rsidRPr="00AF2FD3">
        <w:rPr>
          <w:rFonts w:cs="Traditional Arabic" w:hint="cs"/>
          <w:sz w:val="32"/>
          <w:szCs w:val="34"/>
          <w:rtl/>
        </w:rPr>
        <w:t>،</w:t>
      </w:r>
      <w:r w:rsidR="00653E0A" w:rsidRPr="00AF2FD3">
        <w:rPr>
          <w:rFonts w:cs="Traditional Arabic" w:hint="cs"/>
          <w:sz w:val="32"/>
          <w:szCs w:val="34"/>
          <w:rtl/>
        </w:rPr>
        <w:t xml:space="preserve"> للقيام بدراسات مقارنة فعّالة</w:t>
      </w:r>
      <w:r w:rsidR="00D70E9E" w:rsidRPr="00AF2FD3">
        <w:rPr>
          <w:rFonts w:cs="Traditional Arabic" w:hint="cs"/>
          <w:sz w:val="32"/>
          <w:szCs w:val="34"/>
          <w:rtl/>
        </w:rPr>
        <w:t>،</w:t>
      </w:r>
      <w:r w:rsidR="00653E0A" w:rsidRPr="00AF2FD3">
        <w:rPr>
          <w:rFonts w:cs="Traditional Arabic" w:hint="cs"/>
          <w:sz w:val="32"/>
          <w:szCs w:val="34"/>
          <w:rtl/>
        </w:rPr>
        <w:t xml:space="preserve"> ومنتجة معرفياً وأدبياً</w:t>
      </w:r>
      <w:r w:rsidR="00D70E9E" w:rsidRPr="00AF2FD3">
        <w:rPr>
          <w:rFonts w:cs="Traditional Arabic" w:hint="cs"/>
          <w:sz w:val="32"/>
          <w:szCs w:val="34"/>
          <w:rtl/>
        </w:rPr>
        <w:t>،</w:t>
      </w:r>
      <w:r w:rsidR="00653E0A" w:rsidRPr="00AF2FD3">
        <w:rPr>
          <w:rFonts w:cs="Traditional Arabic" w:hint="cs"/>
          <w:sz w:val="32"/>
          <w:szCs w:val="34"/>
          <w:rtl/>
        </w:rPr>
        <w:t xml:space="preserve"> لم ينشط إلا مع نهاية عقد الستينيات (1958)</w:t>
      </w:r>
      <w:r w:rsidR="00D70E9E" w:rsidRPr="00AF2FD3">
        <w:rPr>
          <w:rFonts w:cs="Traditional Arabic" w:hint="cs"/>
          <w:sz w:val="32"/>
          <w:szCs w:val="34"/>
          <w:rtl/>
        </w:rPr>
        <w:t>،</w:t>
      </w:r>
      <w:r w:rsidR="00653E0A" w:rsidRPr="00AF2FD3">
        <w:rPr>
          <w:rFonts w:cs="Traditional Arabic" w:hint="cs"/>
          <w:sz w:val="32"/>
          <w:szCs w:val="34"/>
          <w:rtl/>
        </w:rPr>
        <w:t>عندما أعلن ا</w:t>
      </w:r>
      <w:r w:rsidR="00D70E9E" w:rsidRPr="00AF2FD3">
        <w:rPr>
          <w:rFonts w:cs="Traditional Arabic" w:hint="cs"/>
          <w:sz w:val="32"/>
          <w:szCs w:val="34"/>
          <w:rtl/>
        </w:rPr>
        <w:t xml:space="preserve">لمقارن الأمريكي </w:t>
      </w:r>
      <w:proofErr w:type="spellStart"/>
      <w:r w:rsidR="00D70E9E" w:rsidRPr="00AF2FD3">
        <w:rPr>
          <w:rFonts w:cs="Traditional Arabic" w:hint="cs"/>
          <w:sz w:val="32"/>
          <w:szCs w:val="34"/>
          <w:rtl/>
        </w:rPr>
        <w:t>رينيه</w:t>
      </w:r>
      <w:proofErr w:type="spellEnd"/>
      <w:r w:rsidR="00D70E9E" w:rsidRPr="00AF2FD3">
        <w:rPr>
          <w:rFonts w:cs="Traditional Arabic" w:hint="cs"/>
          <w:sz w:val="32"/>
          <w:szCs w:val="34"/>
          <w:rtl/>
        </w:rPr>
        <w:t xml:space="preserve"> ويليك رفضه ل</w:t>
      </w:r>
      <w:r w:rsidR="00653E0A" w:rsidRPr="00AF2FD3">
        <w:rPr>
          <w:rFonts w:cs="Traditional Arabic" w:hint="cs"/>
          <w:sz w:val="32"/>
          <w:szCs w:val="34"/>
          <w:rtl/>
        </w:rPr>
        <w:t>لمنهج التاريخي.</w:t>
      </w:r>
    </w:p>
    <w:p w:rsidR="00F83DFA"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653E0A" w:rsidRPr="00AF2FD3">
        <w:rPr>
          <w:rFonts w:cs="Traditional Arabic" w:hint="cs"/>
          <w:sz w:val="32"/>
          <w:szCs w:val="34"/>
          <w:rtl/>
        </w:rPr>
        <w:t>إن طبيعة البدايات، والصفات الملازمة لمرحلة التأسيس</w:t>
      </w:r>
      <w:r w:rsidR="00D70E9E" w:rsidRPr="00AF2FD3">
        <w:rPr>
          <w:rFonts w:cs="Traditional Arabic" w:hint="cs"/>
          <w:sz w:val="32"/>
          <w:szCs w:val="34"/>
          <w:rtl/>
        </w:rPr>
        <w:t>،</w:t>
      </w:r>
      <w:r w:rsidR="00653E0A" w:rsidRPr="00AF2FD3">
        <w:rPr>
          <w:rFonts w:cs="Traditional Arabic" w:hint="cs"/>
          <w:sz w:val="32"/>
          <w:szCs w:val="34"/>
          <w:rtl/>
        </w:rPr>
        <w:t xml:space="preserve"> تحتم أن نقرأ للدكتور مح</w:t>
      </w:r>
      <w:r w:rsidR="0019103B" w:rsidRPr="00AF2FD3">
        <w:rPr>
          <w:rFonts w:cs="Traditional Arabic" w:hint="cs"/>
          <w:sz w:val="32"/>
          <w:szCs w:val="34"/>
          <w:rtl/>
        </w:rPr>
        <w:t xml:space="preserve">مد غنيمي هلال </w:t>
      </w:r>
      <w:r w:rsidR="00D203F8" w:rsidRPr="00AF2FD3">
        <w:rPr>
          <w:rFonts w:cs="Traditional Arabic" w:hint="cs"/>
          <w:sz w:val="32"/>
          <w:szCs w:val="34"/>
          <w:rtl/>
        </w:rPr>
        <w:t>أداء</w:t>
      </w:r>
      <w:r w:rsidR="00D203F8">
        <w:rPr>
          <w:rFonts w:cs="Traditional Arabic" w:hint="cs"/>
          <w:sz w:val="32"/>
          <w:szCs w:val="34"/>
          <w:rtl/>
        </w:rPr>
        <w:t>ً</w:t>
      </w:r>
      <w:r w:rsidR="00653E0A" w:rsidRPr="00AF2FD3">
        <w:rPr>
          <w:rFonts w:cs="Traditional Arabic" w:hint="cs"/>
          <w:sz w:val="32"/>
          <w:szCs w:val="34"/>
          <w:rtl/>
        </w:rPr>
        <w:t xml:space="preserve"> فكرياً ينسجم مع المطروح في المدرسة الفرنسية</w:t>
      </w:r>
      <w:r w:rsidR="00D70E9E" w:rsidRPr="00AF2FD3">
        <w:rPr>
          <w:rFonts w:cs="Traditional Arabic" w:hint="cs"/>
          <w:sz w:val="32"/>
          <w:szCs w:val="34"/>
          <w:rtl/>
        </w:rPr>
        <w:t>، التي هيمن</w:t>
      </w:r>
      <w:r w:rsidR="00F83DFA" w:rsidRPr="00AF2FD3">
        <w:rPr>
          <w:rFonts w:cs="Traditional Arabic" w:hint="cs"/>
          <w:sz w:val="32"/>
          <w:szCs w:val="34"/>
          <w:rtl/>
        </w:rPr>
        <w:t xml:space="preserve"> فيها المنهج التاريخي، وساد في دراساتها تصور المقارنة القائم على مبدأ التأثير والتأثر</w:t>
      </w:r>
      <w:r w:rsidR="00381D57" w:rsidRPr="00AF2FD3">
        <w:rPr>
          <w:rFonts w:cs="Traditional Arabic" w:hint="cs"/>
          <w:sz w:val="32"/>
          <w:szCs w:val="34"/>
          <w:rtl/>
        </w:rPr>
        <w:t>،</w:t>
      </w:r>
      <w:r w:rsidR="00F83DFA" w:rsidRPr="00AF2FD3">
        <w:rPr>
          <w:rFonts w:cs="Traditional Arabic" w:hint="cs"/>
          <w:sz w:val="32"/>
          <w:szCs w:val="34"/>
          <w:rtl/>
        </w:rPr>
        <w:t xml:space="preserve"> ودراسة المصادر والتيارات الأدبية</w:t>
      </w:r>
      <w:r w:rsidR="00381D57" w:rsidRPr="00AF2FD3">
        <w:rPr>
          <w:rFonts w:cs="Traditional Arabic" w:hint="cs"/>
          <w:sz w:val="32"/>
          <w:szCs w:val="34"/>
          <w:rtl/>
        </w:rPr>
        <w:t>،</w:t>
      </w:r>
      <w:r w:rsidR="00F83DFA" w:rsidRPr="00AF2FD3">
        <w:rPr>
          <w:rFonts w:cs="Traditional Arabic" w:hint="cs"/>
          <w:sz w:val="32"/>
          <w:szCs w:val="34"/>
          <w:rtl/>
        </w:rPr>
        <w:t xml:space="preserve"> التي يسهل معها تأكيد العلاقة بين طرفي المقارنة.</w:t>
      </w:r>
    </w:p>
    <w:p w:rsidR="00E305AE"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8935CC" w:rsidRPr="00AF2FD3">
        <w:rPr>
          <w:rFonts w:cs="Traditional Arabic" w:hint="cs"/>
          <w:sz w:val="32"/>
          <w:szCs w:val="34"/>
          <w:rtl/>
        </w:rPr>
        <w:t>لقد كان الدكتور عز الدين المناصرة أكثر قرباً من الموضوعية</w:t>
      </w:r>
      <w:r w:rsidR="00381D57" w:rsidRPr="00AF2FD3">
        <w:rPr>
          <w:rFonts w:cs="Traditional Arabic" w:hint="cs"/>
          <w:sz w:val="32"/>
          <w:szCs w:val="34"/>
          <w:rtl/>
        </w:rPr>
        <w:t>،</w:t>
      </w:r>
      <w:r w:rsidR="008935CC" w:rsidRPr="00AF2FD3">
        <w:rPr>
          <w:rFonts w:cs="Traditional Arabic" w:hint="cs"/>
          <w:sz w:val="32"/>
          <w:szCs w:val="34"/>
          <w:rtl/>
        </w:rPr>
        <w:t xml:space="preserve"> عندما أُسند إلى الدكتور هلال دور المؤسس </w:t>
      </w:r>
      <w:r w:rsidR="00047ADB" w:rsidRPr="00AF2FD3">
        <w:rPr>
          <w:rFonts w:cs="Traditional Arabic" w:hint="cs"/>
          <w:sz w:val="32"/>
          <w:szCs w:val="34"/>
          <w:rtl/>
        </w:rPr>
        <w:t xml:space="preserve">المنهجي للأدب المقارن عربياً، وعندما لم يسع وراء التعليق على نوع البحث الذي اعتمده الدكتور </w:t>
      </w:r>
      <w:r w:rsidR="008F257E" w:rsidRPr="00AF2FD3">
        <w:rPr>
          <w:rFonts w:cs="Traditional Arabic" w:hint="cs"/>
          <w:sz w:val="32"/>
          <w:szCs w:val="34"/>
          <w:rtl/>
        </w:rPr>
        <w:t>هلال</w:t>
      </w:r>
      <w:r w:rsidR="00381D57" w:rsidRPr="00AF2FD3">
        <w:rPr>
          <w:rFonts w:cs="Traditional Arabic" w:hint="cs"/>
          <w:sz w:val="32"/>
          <w:szCs w:val="34"/>
          <w:rtl/>
        </w:rPr>
        <w:t>،</w:t>
      </w:r>
      <w:r w:rsidR="008F257E" w:rsidRPr="00AF2FD3">
        <w:rPr>
          <w:rFonts w:cs="Traditional Arabic" w:hint="cs"/>
          <w:sz w:val="32"/>
          <w:szCs w:val="34"/>
          <w:rtl/>
        </w:rPr>
        <w:t xml:space="preserve"> محتفظاً له بهذا الحق التاريخي</w:t>
      </w:r>
      <w:r w:rsidR="00381D57" w:rsidRPr="00AF2FD3">
        <w:rPr>
          <w:rFonts w:cs="Traditional Arabic" w:hint="cs"/>
          <w:sz w:val="32"/>
          <w:szCs w:val="34"/>
          <w:rtl/>
        </w:rPr>
        <w:t>؛</w:t>
      </w:r>
      <w:r w:rsidR="008F257E" w:rsidRPr="00AF2FD3">
        <w:rPr>
          <w:rFonts w:cs="Traditional Arabic" w:hint="cs"/>
          <w:sz w:val="32"/>
          <w:szCs w:val="34"/>
          <w:rtl/>
        </w:rPr>
        <w:t xml:space="preserve"> بوصفه المؤسس والرائد للأدب المقارن عربياً، وقد وعى الدكتور المناصرة أن منجز الدكتور هلال كان متسقاً مع طبيعة المرحلة بكل أبعادها. </w:t>
      </w:r>
      <w:r w:rsidR="00E305AE" w:rsidRPr="00AF2FD3">
        <w:rPr>
          <w:rFonts w:cs="Traditional Arabic" w:hint="cs"/>
          <w:sz w:val="32"/>
          <w:szCs w:val="34"/>
          <w:rtl/>
        </w:rPr>
        <w:t xml:space="preserve">في حين أظهر الدكتور سعيد علوش تفاعلاً واضحاً مع المناهج اللاحقة في الأدب المقارن، وبالذات </w:t>
      </w:r>
      <w:proofErr w:type="spellStart"/>
      <w:r w:rsidR="00E305AE" w:rsidRPr="00AF2FD3">
        <w:rPr>
          <w:rFonts w:cs="Traditional Arabic" w:hint="cs"/>
          <w:sz w:val="32"/>
          <w:szCs w:val="34"/>
          <w:rtl/>
        </w:rPr>
        <w:t>الانعطافة</w:t>
      </w:r>
      <w:proofErr w:type="spellEnd"/>
      <w:r w:rsidR="00E305AE" w:rsidRPr="00AF2FD3">
        <w:rPr>
          <w:rFonts w:cs="Traditional Arabic" w:hint="cs"/>
          <w:sz w:val="32"/>
          <w:szCs w:val="34"/>
          <w:rtl/>
        </w:rPr>
        <w:t xml:space="preserve"> المنهجية المهمة التي جاء بها </w:t>
      </w:r>
      <w:r w:rsidR="00381D57" w:rsidRPr="00AF2FD3">
        <w:rPr>
          <w:rFonts w:cs="Traditional Arabic" w:hint="cs"/>
          <w:sz w:val="32"/>
          <w:szCs w:val="34"/>
          <w:rtl/>
        </w:rPr>
        <w:t xml:space="preserve">المقارنون الفرنسيون المتأخرون، مثل: </w:t>
      </w:r>
      <w:proofErr w:type="spellStart"/>
      <w:r w:rsidR="00381D57" w:rsidRPr="00AF2FD3">
        <w:rPr>
          <w:rFonts w:cs="Traditional Arabic" w:hint="cs"/>
          <w:sz w:val="32"/>
          <w:szCs w:val="34"/>
          <w:rtl/>
        </w:rPr>
        <w:t>رينيه</w:t>
      </w:r>
      <w:proofErr w:type="spellEnd"/>
      <w:r w:rsidR="00381D57" w:rsidRPr="00AF2FD3">
        <w:rPr>
          <w:rFonts w:cs="Traditional Arabic" w:hint="cs"/>
          <w:sz w:val="32"/>
          <w:szCs w:val="34"/>
          <w:rtl/>
        </w:rPr>
        <w:t xml:space="preserve"> </w:t>
      </w:r>
      <w:proofErr w:type="spellStart"/>
      <w:r w:rsidR="00381D57" w:rsidRPr="00AF2FD3">
        <w:rPr>
          <w:rFonts w:cs="Traditional Arabic" w:hint="cs"/>
          <w:sz w:val="32"/>
          <w:szCs w:val="34"/>
          <w:rtl/>
        </w:rPr>
        <w:t>إيتامب</w:t>
      </w:r>
      <w:r w:rsidR="00E305AE" w:rsidRPr="00AF2FD3">
        <w:rPr>
          <w:rFonts w:cs="Traditional Arabic" w:hint="cs"/>
          <w:sz w:val="32"/>
          <w:szCs w:val="34"/>
          <w:rtl/>
        </w:rPr>
        <w:t>ل</w:t>
      </w:r>
      <w:proofErr w:type="spellEnd"/>
      <w:r w:rsidR="00E305AE" w:rsidRPr="00AF2FD3">
        <w:rPr>
          <w:rFonts w:cs="Traditional Arabic" w:hint="cs"/>
          <w:sz w:val="32"/>
          <w:szCs w:val="34"/>
          <w:rtl/>
        </w:rPr>
        <w:t>، وكلود بيشوا، دون أن يقدّر أن الدكتور</w:t>
      </w:r>
      <w:r w:rsidR="00381D57" w:rsidRPr="00AF2FD3">
        <w:rPr>
          <w:rFonts w:cs="Traditional Arabic" w:hint="cs"/>
          <w:sz w:val="32"/>
          <w:szCs w:val="34"/>
          <w:rtl/>
        </w:rPr>
        <w:t xml:space="preserve"> هلال</w:t>
      </w:r>
      <w:r w:rsidR="00E305AE" w:rsidRPr="00AF2FD3">
        <w:rPr>
          <w:rFonts w:cs="Traditional Arabic" w:hint="cs"/>
          <w:sz w:val="32"/>
          <w:szCs w:val="34"/>
          <w:rtl/>
        </w:rPr>
        <w:t xml:space="preserve"> كان يصدر في دراساته عن قبول للمقولات والأطروحات السائدة في تلك المرحلة من عمر هذا العلم.</w:t>
      </w:r>
    </w:p>
    <w:p w:rsidR="00966896" w:rsidRPr="00AF2FD3" w:rsidRDefault="00AF2FD3" w:rsidP="00AF2FD3">
      <w:pPr>
        <w:spacing w:after="120" w:line="240" w:lineRule="auto"/>
        <w:jc w:val="both"/>
        <w:rPr>
          <w:rFonts w:cs="Traditional Arabic"/>
          <w:sz w:val="32"/>
          <w:szCs w:val="34"/>
          <w:rtl/>
        </w:rPr>
      </w:pPr>
      <w:r>
        <w:rPr>
          <w:rFonts w:cs="Traditional Arabic" w:hint="cs"/>
          <w:sz w:val="32"/>
          <w:szCs w:val="34"/>
          <w:rtl/>
        </w:rPr>
        <w:lastRenderedPageBreak/>
        <w:t xml:space="preserve"> </w:t>
      </w:r>
      <w:r w:rsidR="00E305AE" w:rsidRPr="00AF2FD3">
        <w:rPr>
          <w:rFonts w:cs="Traditional Arabic" w:hint="cs"/>
          <w:sz w:val="32"/>
          <w:szCs w:val="34"/>
          <w:rtl/>
        </w:rPr>
        <w:t>بل إن</w:t>
      </w:r>
      <w:r w:rsidR="00130786" w:rsidRPr="00AF2FD3">
        <w:rPr>
          <w:rFonts w:cs="Traditional Arabic" w:hint="cs"/>
          <w:sz w:val="32"/>
          <w:szCs w:val="34"/>
          <w:rtl/>
        </w:rPr>
        <w:t>نا نسجل أن</w:t>
      </w:r>
      <w:r w:rsidR="00E305AE" w:rsidRPr="00AF2FD3">
        <w:rPr>
          <w:rFonts w:cs="Traditional Arabic" w:hint="cs"/>
          <w:sz w:val="32"/>
          <w:szCs w:val="34"/>
          <w:rtl/>
        </w:rPr>
        <w:t xml:space="preserve"> الدكتور هلال قد أظهر قناعة بصواب المنهج التاريخي</w:t>
      </w:r>
      <w:r w:rsidR="00130786" w:rsidRPr="00AF2FD3">
        <w:rPr>
          <w:rFonts w:cs="Traditional Arabic" w:hint="cs"/>
          <w:sz w:val="32"/>
          <w:szCs w:val="34"/>
          <w:rtl/>
        </w:rPr>
        <w:t>؛ انطلاقاً من نظرته</w:t>
      </w:r>
      <w:r w:rsidR="00E305AE" w:rsidRPr="00AF2FD3">
        <w:rPr>
          <w:rFonts w:cs="Traditional Arabic" w:hint="cs"/>
          <w:sz w:val="32"/>
          <w:szCs w:val="34"/>
          <w:rtl/>
        </w:rPr>
        <w:t xml:space="preserve"> القائمة على العلاقة بين أدب قومي وآخر، وأن التأثير متبادل بين هذه الآداب، دون أن يرتهن لمشاعر التبعية الأدبية</w:t>
      </w:r>
      <w:r w:rsidR="00130786" w:rsidRPr="00AF2FD3">
        <w:rPr>
          <w:rFonts w:cs="Traditional Arabic" w:hint="cs"/>
          <w:sz w:val="32"/>
          <w:szCs w:val="34"/>
          <w:rtl/>
        </w:rPr>
        <w:t>،</w:t>
      </w:r>
      <w:r w:rsidR="00E305AE" w:rsidRPr="00AF2FD3">
        <w:rPr>
          <w:rFonts w:cs="Traditional Arabic" w:hint="cs"/>
          <w:sz w:val="32"/>
          <w:szCs w:val="34"/>
          <w:rtl/>
        </w:rPr>
        <w:t xml:space="preserve"> كما يصفها الدكتور عز الدين المناصرة.</w:t>
      </w:r>
      <w:r>
        <w:rPr>
          <w:rFonts w:cs="Traditional Arabic" w:hint="cs"/>
          <w:sz w:val="32"/>
          <w:szCs w:val="34"/>
          <w:rtl/>
        </w:rPr>
        <w:t xml:space="preserve"> </w:t>
      </w:r>
    </w:p>
    <w:p w:rsidR="00F3227F"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B91922" w:rsidRPr="00AF2FD3">
        <w:rPr>
          <w:rFonts w:cs="Traditional Arabic" w:hint="cs"/>
          <w:sz w:val="32"/>
          <w:szCs w:val="34"/>
          <w:rtl/>
        </w:rPr>
        <w:t>ونشير في هذا السياق أيضاً إلى أن الدكتور سعيد علوش قد اعتمد</w:t>
      </w:r>
      <w:r w:rsidR="00130786" w:rsidRPr="00AF2FD3">
        <w:rPr>
          <w:rFonts w:cs="Traditional Arabic" w:hint="cs"/>
          <w:sz w:val="32"/>
          <w:szCs w:val="34"/>
          <w:rtl/>
        </w:rPr>
        <w:t>،</w:t>
      </w:r>
      <w:r w:rsidR="00B91922" w:rsidRPr="00AF2FD3">
        <w:rPr>
          <w:rFonts w:cs="Traditional Arabic" w:hint="cs"/>
          <w:sz w:val="32"/>
          <w:szCs w:val="34"/>
          <w:rtl/>
        </w:rPr>
        <w:t xml:space="preserve"> في تعليقه على إسهام الدكتور هلال</w:t>
      </w:r>
      <w:r w:rsidR="00130786" w:rsidRPr="00AF2FD3">
        <w:rPr>
          <w:rFonts w:cs="Traditional Arabic" w:hint="cs"/>
          <w:sz w:val="32"/>
          <w:szCs w:val="34"/>
          <w:rtl/>
        </w:rPr>
        <w:t>،</w:t>
      </w:r>
      <w:r w:rsidR="0043559C" w:rsidRPr="00AF2FD3">
        <w:rPr>
          <w:rFonts w:cs="Traditional Arabic" w:hint="cs"/>
          <w:sz w:val="32"/>
          <w:szCs w:val="34"/>
          <w:rtl/>
        </w:rPr>
        <w:t xml:space="preserve"> على مستجدات الأدب المقارن المتأ</w:t>
      </w:r>
      <w:r w:rsidR="00B91922" w:rsidRPr="00AF2FD3">
        <w:rPr>
          <w:rFonts w:cs="Traditional Arabic" w:hint="cs"/>
          <w:sz w:val="32"/>
          <w:szCs w:val="34"/>
          <w:rtl/>
        </w:rPr>
        <w:t>خرة، ولا سي</w:t>
      </w:r>
      <w:r w:rsidR="008C1DC0" w:rsidRPr="00AF2FD3">
        <w:rPr>
          <w:rFonts w:cs="Traditional Arabic" w:hint="cs"/>
          <w:sz w:val="32"/>
          <w:szCs w:val="34"/>
          <w:rtl/>
        </w:rPr>
        <w:t>ّ</w:t>
      </w:r>
      <w:r w:rsidR="00B91922" w:rsidRPr="00AF2FD3">
        <w:rPr>
          <w:rFonts w:cs="Traditional Arabic" w:hint="cs"/>
          <w:sz w:val="32"/>
          <w:szCs w:val="34"/>
          <w:rtl/>
        </w:rPr>
        <w:t>ما ما تعلق منها بمناهج المقا</w:t>
      </w:r>
      <w:r w:rsidR="0043559C" w:rsidRPr="00AF2FD3">
        <w:rPr>
          <w:rFonts w:cs="Traditional Arabic" w:hint="cs"/>
          <w:sz w:val="32"/>
          <w:szCs w:val="34"/>
          <w:rtl/>
        </w:rPr>
        <w:t>رنة</w:t>
      </w:r>
      <w:r w:rsidR="00130786" w:rsidRPr="00AF2FD3">
        <w:rPr>
          <w:rFonts w:cs="Traditional Arabic" w:hint="cs"/>
          <w:sz w:val="32"/>
          <w:szCs w:val="34"/>
          <w:rtl/>
        </w:rPr>
        <w:t xml:space="preserve"> الأدبية</w:t>
      </w:r>
      <w:r w:rsidR="0043559C" w:rsidRPr="00AF2FD3">
        <w:rPr>
          <w:rFonts w:cs="Traditional Arabic" w:hint="cs"/>
          <w:sz w:val="32"/>
          <w:szCs w:val="34"/>
          <w:rtl/>
        </w:rPr>
        <w:t>، والتي جاءت، كما أسلفنا، متأ</w:t>
      </w:r>
      <w:r w:rsidR="00B91922" w:rsidRPr="00AF2FD3">
        <w:rPr>
          <w:rFonts w:cs="Traditional Arabic" w:hint="cs"/>
          <w:sz w:val="32"/>
          <w:szCs w:val="34"/>
          <w:rtl/>
        </w:rPr>
        <w:t>خرة زمنياً</w:t>
      </w:r>
      <w:r w:rsidR="00130786" w:rsidRPr="00AF2FD3">
        <w:rPr>
          <w:rFonts w:cs="Traditional Arabic" w:hint="cs"/>
          <w:sz w:val="32"/>
          <w:szCs w:val="34"/>
          <w:rtl/>
        </w:rPr>
        <w:t xml:space="preserve"> عن مرحلة تكوين الدكتور هلال، وأ</w:t>
      </w:r>
      <w:r w:rsidR="00B91922" w:rsidRPr="00AF2FD3">
        <w:rPr>
          <w:rFonts w:cs="Traditional Arabic" w:hint="cs"/>
          <w:sz w:val="32"/>
          <w:szCs w:val="34"/>
          <w:rtl/>
        </w:rPr>
        <w:t>ن الدكتور علوش جعل من المناهج المتأخرة مسوغاً لمساءلة جهد الدكتور هلال، في حين أنه نفسه كان ناقلاً لهذه المناهج، غير مشارك في صياغة مقولاته</w:t>
      </w:r>
      <w:r w:rsidR="00130786" w:rsidRPr="00AF2FD3">
        <w:rPr>
          <w:rFonts w:cs="Traditional Arabic" w:hint="cs"/>
          <w:sz w:val="32"/>
          <w:szCs w:val="34"/>
          <w:rtl/>
        </w:rPr>
        <w:t>ا</w:t>
      </w:r>
      <w:r w:rsidR="00B91922" w:rsidRPr="00AF2FD3">
        <w:rPr>
          <w:rFonts w:cs="Traditional Arabic" w:hint="cs"/>
          <w:sz w:val="32"/>
          <w:szCs w:val="34"/>
          <w:rtl/>
        </w:rPr>
        <w:t>، سواء تعلق الأمر بالمنهج النقدي</w:t>
      </w:r>
      <w:r w:rsidR="00130786" w:rsidRPr="00AF2FD3">
        <w:rPr>
          <w:rFonts w:cs="Traditional Arabic" w:hint="cs"/>
          <w:sz w:val="32"/>
          <w:szCs w:val="34"/>
          <w:rtl/>
        </w:rPr>
        <w:t>، أو بالمادي الجدلي.</w:t>
      </w:r>
      <w:r w:rsidR="00B91922" w:rsidRPr="00AF2FD3">
        <w:rPr>
          <w:rFonts w:cs="Traditional Arabic" w:hint="cs"/>
          <w:sz w:val="32"/>
          <w:szCs w:val="34"/>
          <w:rtl/>
        </w:rPr>
        <w:t xml:space="preserve"> وقد جاءت هذه المناهج استجابة لتطور المعرفة عموماً، وتطور المعرفة الأدبية على وجه الخصوص؛ الأمر </w:t>
      </w:r>
      <w:r w:rsidR="00130786" w:rsidRPr="00AF2FD3">
        <w:rPr>
          <w:rFonts w:cs="Traditional Arabic" w:hint="cs"/>
          <w:sz w:val="32"/>
          <w:szCs w:val="34"/>
          <w:rtl/>
        </w:rPr>
        <w:t>الذي هيأ للدفع بهذه المناهج، إذ</w:t>
      </w:r>
      <w:r w:rsidR="00B91922" w:rsidRPr="00AF2FD3">
        <w:rPr>
          <w:rFonts w:cs="Traditional Arabic" w:hint="cs"/>
          <w:sz w:val="32"/>
          <w:szCs w:val="34"/>
          <w:rtl/>
        </w:rPr>
        <w:t xml:space="preserve"> أسهمت أبحاث النقد الجديد، والاتجاه النقدي الشكلي في الدفع باتجاه البحث في العلاقات بين الآداب </w:t>
      </w:r>
      <w:r w:rsidR="00130786" w:rsidRPr="00AF2FD3">
        <w:rPr>
          <w:rFonts w:cs="Traditional Arabic" w:hint="cs"/>
          <w:sz w:val="32"/>
          <w:szCs w:val="34"/>
          <w:rtl/>
        </w:rPr>
        <w:t>من خلال الأبنية النصية، وقد كان</w:t>
      </w:r>
      <w:r w:rsidR="00B91922" w:rsidRPr="00AF2FD3">
        <w:rPr>
          <w:rFonts w:cs="Traditional Arabic" w:hint="cs"/>
          <w:sz w:val="32"/>
          <w:szCs w:val="34"/>
          <w:rtl/>
        </w:rPr>
        <w:t xml:space="preserve"> للنظرية الماركسية، والما</w:t>
      </w:r>
      <w:r w:rsidR="00130786" w:rsidRPr="00AF2FD3">
        <w:rPr>
          <w:rFonts w:cs="Traditional Arabic" w:hint="cs"/>
          <w:sz w:val="32"/>
          <w:szCs w:val="34"/>
          <w:rtl/>
        </w:rPr>
        <w:t xml:space="preserve">ركسية البنيوية عند </w:t>
      </w:r>
      <w:proofErr w:type="spellStart"/>
      <w:r w:rsidR="00130786" w:rsidRPr="00AF2FD3">
        <w:rPr>
          <w:rFonts w:cs="Traditional Arabic" w:hint="cs"/>
          <w:sz w:val="32"/>
          <w:szCs w:val="34"/>
          <w:rtl/>
        </w:rPr>
        <w:t>جولدمان</w:t>
      </w:r>
      <w:proofErr w:type="spellEnd"/>
      <w:r w:rsidR="00130786" w:rsidRPr="00AF2FD3">
        <w:rPr>
          <w:rFonts w:cs="Traditional Arabic" w:hint="cs"/>
          <w:sz w:val="32"/>
          <w:szCs w:val="34"/>
          <w:rtl/>
        </w:rPr>
        <w:t>، دور المساعد</w:t>
      </w:r>
      <w:r w:rsidR="00B91922" w:rsidRPr="00AF2FD3">
        <w:rPr>
          <w:rFonts w:cs="Traditional Arabic" w:hint="cs"/>
          <w:sz w:val="32"/>
          <w:szCs w:val="34"/>
          <w:rtl/>
        </w:rPr>
        <w:t xml:space="preserve"> في تشكيل الرؤية المادية في الأدب المقارن. وقد مثّل كل ذلك تطوراً تعاقبياً لاحقاً</w:t>
      </w:r>
      <w:r w:rsidR="005975BD" w:rsidRPr="00AF2FD3">
        <w:rPr>
          <w:rFonts w:cs="Traditional Arabic" w:hint="cs"/>
          <w:sz w:val="32"/>
          <w:szCs w:val="34"/>
          <w:rtl/>
        </w:rPr>
        <w:t>،</w:t>
      </w:r>
      <w:r w:rsidR="00B91922" w:rsidRPr="00AF2FD3">
        <w:rPr>
          <w:rFonts w:cs="Traditional Arabic" w:hint="cs"/>
          <w:sz w:val="32"/>
          <w:szCs w:val="34"/>
          <w:rtl/>
        </w:rPr>
        <w:t xml:space="preserve"> لم ينتجه المجال الثقافي والفكري العربي، وإنما قد جرت استعارته من بيئاته الأصلية، وأن المقارنين العرب المتأخرين</w:t>
      </w:r>
      <w:r w:rsidR="005975BD" w:rsidRPr="00AF2FD3">
        <w:rPr>
          <w:rFonts w:cs="Traditional Arabic" w:hint="cs"/>
          <w:sz w:val="32"/>
          <w:szCs w:val="34"/>
          <w:rtl/>
        </w:rPr>
        <w:t>، لم يكن لهم من فضل</w:t>
      </w:r>
      <w:r w:rsidR="00B91922" w:rsidRPr="00AF2FD3">
        <w:rPr>
          <w:rFonts w:cs="Traditional Arabic" w:hint="cs"/>
          <w:sz w:val="32"/>
          <w:szCs w:val="34"/>
          <w:rtl/>
        </w:rPr>
        <w:t xml:space="preserve"> إلا</w:t>
      </w:r>
      <w:r w:rsidR="005975BD" w:rsidRPr="00AF2FD3">
        <w:rPr>
          <w:rFonts w:cs="Traditional Arabic" w:hint="cs"/>
          <w:sz w:val="32"/>
          <w:szCs w:val="34"/>
          <w:rtl/>
        </w:rPr>
        <w:t xml:space="preserve"> فضل</w:t>
      </w:r>
      <w:r w:rsidR="00B91922" w:rsidRPr="00AF2FD3">
        <w:rPr>
          <w:rFonts w:cs="Traditional Arabic" w:hint="cs"/>
          <w:sz w:val="32"/>
          <w:szCs w:val="34"/>
          <w:rtl/>
        </w:rPr>
        <w:t xml:space="preserve"> استدعاء هذه المناهج</w:t>
      </w:r>
      <w:r w:rsidR="005975BD" w:rsidRPr="00AF2FD3">
        <w:rPr>
          <w:rFonts w:cs="Traditional Arabic" w:hint="cs"/>
          <w:sz w:val="32"/>
          <w:szCs w:val="34"/>
          <w:rtl/>
        </w:rPr>
        <w:t>،</w:t>
      </w:r>
      <w:r w:rsidR="00B91922" w:rsidRPr="00AF2FD3">
        <w:rPr>
          <w:rFonts w:cs="Traditional Arabic" w:hint="cs"/>
          <w:sz w:val="32"/>
          <w:szCs w:val="34"/>
          <w:rtl/>
        </w:rPr>
        <w:t xml:space="preserve"> وتوظيفها في كتاباتهم النظرية، ونادراً التطبيقية.</w:t>
      </w:r>
    </w:p>
    <w:p w:rsidR="00A26818"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F70CCC" w:rsidRPr="00AF2FD3">
        <w:rPr>
          <w:rFonts w:cs="Traditional Arabic" w:hint="cs"/>
          <w:sz w:val="32"/>
          <w:szCs w:val="34"/>
          <w:rtl/>
        </w:rPr>
        <w:t>ونعود بالكلمة</w:t>
      </w:r>
      <w:r w:rsidR="002E295D" w:rsidRPr="00AF2FD3">
        <w:rPr>
          <w:rFonts w:cs="Traditional Arabic" w:hint="cs"/>
          <w:sz w:val="32"/>
          <w:szCs w:val="34"/>
          <w:rtl/>
        </w:rPr>
        <w:t>،</w:t>
      </w:r>
      <w:r w:rsidR="00F70CCC" w:rsidRPr="00AF2FD3">
        <w:rPr>
          <w:rFonts w:cs="Traditional Arabic" w:hint="cs"/>
          <w:sz w:val="32"/>
          <w:szCs w:val="34"/>
          <w:rtl/>
        </w:rPr>
        <w:t xml:space="preserve"> حول البدايات والتأسيس للأدب المقارن عربياً، إلى الدكتور محمد غنيمي هلال، الذي نقرأ له في كتابه</w:t>
      </w:r>
      <w:r w:rsidR="00B6098A" w:rsidRPr="00AF2FD3">
        <w:rPr>
          <w:rFonts w:cs="Traditional Arabic" w:hint="cs"/>
          <w:sz w:val="32"/>
          <w:szCs w:val="34"/>
          <w:rtl/>
        </w:rPr>
        <w:t xml:space="preserve"> (الأدب المقارن) نصاً دالاً يُظهر طبيعة المشهد الذي ظهر في إطاره الأدب المقارن</w:t>
      </w:r>
      <w:r w:rsidR="00B6098A" w:rsidRPr="00AF2FD3">
        <w:rPr>
          <w:rFonts w:cs="Traditional Arabic"/>
          <w:sz w:val="32"/>
          <w:szCs w:val="34"/>
        </w:rPr>
        <w:t>:</w:t>
      </w:r>
      <w:r w:rsidR="00B6098A" w:rsidRPr="00AF2FD3">
        <w:rPr>
          <w:rFonts w:cs="Traditional Arabic" w:hint="cs"/>
          <w:sz w:val="32"/>
          <w:szCs w:val="34"/>
          <w:rtl/>
        </w:rPr>
        <w:t xml:space="preserve"> (إذا تتبعنا محاولات نشأة الأدب المقارن عندنا في الربع الثاني من هذا القرن وجدنا أن نشأته لم تكن نتيجة لحركة فكرية واتجاهات فلسفية، ومنحى علمي، ومنهج نقدي عميق، ودعوات نظرية يؤمن أصحابها أن هذا العلم ضرو</w:t>
      </w:r>
      <w:r w:rsidR="008C1DC0" w:rsidRPr="00AF2FD3">
        <w:rPr>
          <w:rFonts w:cs="Traditional Arabic" w:hint="cs"/>
          <w:sz w:val="32"/>
          <w:szCs w:val="34"/>
          <w:rtl/>
        </w:rPr>
        <w:t>رة ملحة لا غناء عنها، ولا محيد ع</w:t>
      </w:r>
      <w:r w:rsidR="00B6098A" w:rsidRPr="00AF2FD3">
        <w:rPr>
          <w:rFonts w:cs="Traditional Arabic" w:hint="cs"/>
          <w:sz w:val="32"/>
          <w:szCs w:val="34"/>
          <w:rtl/>
        </w:rPr>
        <w:t>ن الاستجابة إليها، كما كان شأنه لدى كتّاب الغرب وفلاسفتهم ومفكريهم)</w:t>
      </w:r>
      <w:r w:rsidR="0043559C" w:rsidRPr="00AF2FD3">
        <w:rPr>
          <w:rFonts w:cs="Traditional Arabic" w:hint="cs"/>
          <w:sz w:val="24"/>
          <w:szCs w:val="34"/>
          <w:rtl/>
        </w:rPr>
        <w:t>11</w:t>
      </w:r>
      <w:r w:rsidRPr="00AF2FD3">
        <w:rPr>
          <w:rFonts w:cs="Traditional Arabic" w:hint="cs"/>
          <w:sz w:val="24"/>
          <w:szCs w:val="34"/>
          <w:rtl/>
        </w:rPr>
        <w:t>.</w:t>
      </w:r>
    </w:p>
    <w:p w:rsidR="007A2B75"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3111BB" w:rsidRPr="00AF2FD3">
        <w:rPr>
          <w:rFonts w:cs="Traditional Arabic" w:hint="cs"/>
          <w:sz w:val="32"/>
          <w:szCs w:val="34"/>
          <w:rtl/>
        </w:rPr>
        <w:t>هذا واقع بدايات الأدب المقارن، كما يظهره رائده عربياً، وهو توصيف ينطق بفكرة مر</w:t>
      </w:r>
      <w:r w:rsidR="002E295D" w:rsidRPr="00AF2FD3">
        <w:rPr>
          <w:rFonts w:cs="Traditional Arabic" w:hint="cs"/>
          <w:sz w:val="32"/>
          <w:szCs w:val="34"/>
          <w:rtl/>
        </w:rPr>
        <w:t>كزية واحدة،</w:t>
      </w:r>
      <w:r w:rsidR="003111BB" w:rsidRPr="00AF2FD3">
        <w:rPr>
          <w:rFonts w:cs="Traditional Arabic" w:hint="cs"/>
          <w:sz w:val="32"/>
          <w:szCs w:val="34"/>
          <w:rtl/>
        </w:rPr>
        <w:t xml:space="preserve"> وهي</w:t>
      </w:r>
      <w:r w:rsidR="002E295D" w:rsidRPr="00AF2FD3">
        <w:rPr>
          <w:rFonts w:cs="Traditional Arabic" w:hint="cs"/>
          <w:sz w:val="32"/>
          <w:szCs w:val="34"/>
          <w:rtl/>
        </w:rPr>
        <w:t>:</w:t>
      </w:r>
      <w:r w:rsidR="003111BB" w:rsidRPr="00AF2FD3">
        <w:rPr>
          <w:rFonts w:cs="Traditional Arabic" w:hint="cs"/>
          <w:sz w:val="32"/>
          <w:szCs w:val="34"/>
          <w:rtl/>
        </w:rPr>
        <w:t xml:space="preserve"> أن الأدب المقارن لم ينشأ تراكمياً في البيئة الثقافية والفكرية العربية، ولم يُسبق بنقاش حضاري شامل يُفضي إلى تبلوره</w:t>
      </w:r>
      <w:r w:rsidR="002E295D" w:rsidRPr="00AF2FD3">
        <w:rPr>
          <w:rFonts w:cs="Traditional Arabic" w:hint="cs"/>
          <w:sz w:val="32"/>
          <w:szCs w:val="34"/>
          <w:rtl/>
        </w:rPr>
        <w:t>، وت</w:t>
      </w:r>
      <w:r w:rsidR="003111BB" w:rsidRPr="00AF2FD3">
        <w:rPr>
          <w:rFonts w:cs="Traditional Arabic" w:hint="cs"/>
          <w:sz w:val="32"/>
          <w:szCs w:val="34"/>
          <w:rtl/>
        </w:rPr>
        <w:t>شكل ملامحه؛ استجابة لهذا النقاش، ولم يتطور تطوراً طبيعياً في إطار حاضن معرفي عام</w:t>
      </w:r>
      <w:r w:rsidR="002E295D" w:rsidRPr="00AF2FD3">
        <w:rPr>
          <w:rFonts w:cs="Traditional Arabic" w:hint="cs"/>
          <w:sz w:val="32"/>
          <w:szCs w:val="34"/>
          <w:rtl/>
        </w:rPr>
        <w:t>،</w:t>
      </w:r>
      <w:r w:rsidR="003111BB" w:rsidRPr="00AF2FD3">
        <w:rPr>
          <w:rFonts w:cs="Traditional Arabic" w:hint="cs"/>
          <w:sz w:val="32"/>
          <w:szCs w:val="34"/>
          <w:rtl/>
        </w:rPr>
        <w:t xml:space="preserve"> يوفّر له أسباب هذا التطور</w:t>
      </w:r>
      <w:r w:rsidR="002E295D" w:rsidRPr="00AF2FD3">
        <w:rPr>
          <w:rFonts w:cs="Traditional Arabic" w:hint="cs"/>
          <w:sz w:val="32"/>
          <w:szCs w:val="34"/>
          <w:rtl/>
        </w:rPr>
        <w:t>؛</w:t>
      </w:r>
      <w:r w:rsidR="003111BB" w:rsidRPr="00AF2FD3">
        <w:rPr>
          <w:rFonts w:cs="Traditional Arabic" w:hint="cs"/>
          <w:sz w:val="32"/>
          <w:szCs w:val="34"/>
          <w:rtl/>
        </w:rPr>
        <w:t xml:space="preserve"> من نشاط فلسفي </w:t>
      </w:r>
      <w:r w:rsidR="003111BB" w:rsidRPr="00AF2FD3">
        <w:rPr>
          <w:rFonts w:cs="Traditional Arabic" w:hint="cs"/>
          <w:sz w:val="32"/>
          <w:szCs w:val="34"/>
          <w:rtl/>
        </w:rPr>
        <w:lastRenderedPageBreak/>
        <w:t>ونقدي</w:t>
      </w:r>
      <w:r w:rsidR="002E295D" w:rsidRPr="00AF2FD3">
        <w:rPr>
          <w:rFonts w:cs="Traditional Arabic" w:hint="cs"/>
          <w:sz w:val="32"/>
          <w:szCs w:val="34"/>
          <w:rtl/>
        </w:rPr>
        <w:t>،</w:t>
      </w:r>
      <w:r w:rsidR="003111BB" w:rsidRPr="00AF2FD3">
        <w:rPr>
          <w:rFonts w:cs="Traditional Arabic" w:hint="cs"/>
          <w:sz w:val="32"/>
          <w:szCs w:val="34"/>
          <w:rtl/>
        </w:rPr>
        <w:t xml:space="preserve"> يدفع باتجاه استحداث أنساق متعاقبة</w:t>
      </w:r>
      <w:r w:rsidR="002E295D" w:rsidRPr="00AF2FD3">
        <w:rPr>
          <w:rFonts w:cs="Traditional Arabic" w:hint="cs"/>
          <w:sz w:val="32"/>
          <w:szCs w:val="34"/>
          <w:rtl/>
        </w:rPr>
        <w:t>،</w:t>
      </w:r>
      <w:r w:rsidR="003111BB" w:rsidRPr="00AF2FD3">
        <w:rPr>
          <w:rFonts w:cs="Traditional Arabic" w:hint="cs"/>
          <w:sz w:val="32"/>
          <w:szCs w:val="34"/>
          <w:rtl/>
        </w:rPr>
        <w:t xml:space="preserve"> تلبي احتياجات التفكير الطبيعية ال</w:t>
      </w:r>
      <w:r w:rsidR="002E295D" w:rsidRPr="00AF2FD3">
        <w:rPr>
          <w:rFonts w:cs="Traditional Arabic" w:hint="cs"/>
          <w:sz w:val="32"/>
          <w:szCs w:val="34"/>
          <w:rtl/>
        </w:rPr>
        <w:t>تي ستبحث دائماً عن النمو والتفرع</w:t>
      </w:r>
      <w:r w:rsidR="003111BB" w:rsidRPr="00AF2FD3">
        <w:rPr>
          <w:rFonts w:cs="Traditional Arabic" w:hint="cs"/>
          <w:sz w:val="32"/>
          <w:szCs w:val="34"/>
          <w:rtl/>
        </w:rPr>
        <w:t>. ولم يعرف الغرب هذه الحالة، وهو</w:t>
      </w:r>
      <w:r w:rsidR="002E295D" w:rsidRPr="00AF2FD3">
        <w:rPr>
          <w:rFonts w:cs="Traditional Arabic" w:hint="cs"/>
          <w:sz w:val="32"/>
          <w:szCs w:val="34"/>
          <w:rtl/>
        </w:rPr>
        <w:t xml:space="preserve"> ما</w:t>
      </w:r>
      <w:r w:rsidR="003111BB" w:rsidRPr="00AF2FD3">
        <w:rPr>
          <w:rFonts w:cs="Traditional Arabic" w:hint="cs"/>
          <w:sz w:val="32"/>
          <w:szCs w:val="34"/>
          <w:rtl/>
        </w:rPr>
        <w:t xml:space="preserve"> أشرنا إليه في مناسبة سابقة؛ فكانت نشأة الأدب المقارن عندهم طبيعية، ونتيجة م</w:t>
      </w:r>
      <w:r w:rsidR="002E295D" w:rsidRPr="00AF2FD3">
        <w:rPr>
          <w:rFonts w:cs="Traditional Arabic" w:hint="cs"/>
          <w:sz w:val="32"/>
          <w:szCs w:val="34"/>
          <w:rtl/>
        </w:rPr>
        <w:t>ُ</w:t>
      </w:r>
      <w:r w:rsidR="003111BB" w:rsidRPr="00AF2FD3">
        <w:rPr>
          <w:rFonts w:cs="Traditional Arabic" w:hint="cs"/>
          <w:sz w:val="32"/>
          <w:szCs w:val="34"/>
          <w:rtl/>
        </w:rPr>
        <w:t>نتظرة لمقدمات صاغها المجال الفكري الغربي.</w:t>
      </w:r>
    </w:p>
    <w:p w:rsidR="003111BB"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3111BB" w:rsidRPr="00AF2FD3">
        <w:rPr>
          <w:rFonts w:cs="Traditional Arabic" w:hint="cs"/>
          <w:sz w:val="32"/>
          <w:szCs w:val="34"/>
          <w:rtl/>
        </w:rPr>
        <w:t>(أريد للأدب المقارن أن يوضع في منهج الجامعات)</w:t>
      </w:r>
      <w:r w:rsidR="003111BB" w:rsidRPr="00AF2FD3">
        <w:rPr>
          <w:rFonts w:cs="Traditional Arabic" w:hint="cs"/>
          <w:sz w:val="24"/>
          <w:szCs w:val="34"/>
          <w:rtl/>
        </w:rPr>
        <w:t>12</w:t>
      </w:r>
      <w:r w:rsidRPr="00AF2FD3">
        <w:rPr>
          <w:rFonts w:cs="Traditional Arabic" w:hint="cs"/>
          <w:sz w:val="24"/>
          <w:szCs w:val="34"/>
          <w:rtl/>
        </w:rPr>
        <w:t>؛</w:t>
      </w:r>
      <w:r w:rsidR="00CD58ED" w:rsidRPr="00AF2FD3">
        <w:rPr>
          <w:rFonts w:cs="Traditional Arabic" w:hint="cs"/>
          <w:sz w:val="32"/>
          <w:szCs w:val="34"/>
          <w:rtl/>
        </w:rPr>
        <w:t xml:space="preserve"> لأن مطلب مواكبه المعروض المعرفي الغربي كان ضاغطاً، ولأن وعي النخب العربية في بدايات القرن العشرين كان منصرفاً إلى النموذج الغربي، وكل م</w:t>
      </w:r>
      <w:r w:rsidR="002E295D" w:rsidRPr="00AF2FD3">
        <w:rPr>
          <w:rFonts w:cs="Traditional Arabic" w:hint="cs"/>
          <w:sz w:val="32"/>
          <w:szCs w:val="34"/>
          <w:rtl/>
        </w:rPr>
        <w:t>ا يصدر عن هذا النموذج واجب التبني والاستحضار.</w:t>
      </w:r>
      <w:r w:rsidR="00CD58ED" w:rsidRPr="00AF2FD3">
        <w:rPr>
          <w:rFonts w:cs="Traditional Arabic" w:hint="cs"/>
          <w:sz w:val="32"/>
          <w:szCs w:val="34"/>
          <w:rtl/>
        </w:rPr>
        <w:t xml:space="preserve"> ويدرك المؤرخون للنهضة العربية الحديثة</w:t>
      </w:r>
      <w:r w:rsidR="002E295D" w:rsidRPr="00AF2FD3">
        <w:rPr>
          <w:rFonts w:cs="Traditional Arabic" w:hint="cs"/>
          <w:sz w:val="32"/>
          <w:szCs w:val="34"/>
          <w:rtl/>
        </w:rPr>
        <w:t>،</w:t>
      </w:r>
      <w:r w:rsidR="00CD58ED" w:rsidRPr="00AF2FD3">
        <w:rPr>
          <w:rFonts w:cs="Traditional Arabic" w:hint="cs"/>
          <w:sz w:val="32"/>
          <w:szCs w:val="34"/>
          <w:rtl/>
        </w:rPr>
        <w:t xml:space="preserve"> أن سلوك الذهاب في أثر النموذج الثقافي والحضاري الغربي كان وسيلة الأمة الوحيدة</w:t>
      </w:r>
      <w:r w:rsidR="00C94355" w:rsidRPr="00AF2FD3">
        <w:rPr>
          <w:rFonts w:cs="Traditional Arabic" w:hint="cs"/>
          <w:sz w:val="32"/>
          <w:szCs w:val="34"/>
          <w:rtl/>
        </w:rPr>
        <w:t xml:space="preserve"> لمعالجة الفجوة التاريخية التي تفصلها عن الأمم الأخرى. ولم يكن علم الأدب المقارن </w:t>
      </w:r>
      <w:r w:rsidR="00CA5007" w:rsidRPr="00AF2FD3">
        <w:rPr>
          <w:rFonts w:cs="Traditional Arabic" w:hint="cs"/>
          <w:sz w:val="32"/>
          <w:szCs w:val="34"/>
          <w:rtl/>
        </w:rPr>
        <w:t>بدعاً في ذلك؛ فدخل هذا العلم المؤسسة الجامعية العربية، كما دخلت علوم أخرى هذه المؤسسة (دون استعداد أو وقوف على حقيقته)</w:t>
      </w:r>
      <w:r w:rsidR="00CA5007" w:rsidRPr="00AF2FD3">
        <w:rPr>
          <w:rFonts w:cs="Traditional Arabic" w:hint="cs"/>
          <w:sz w:val="24"/>
          <w:szCs w:val="34"/>
          <w:rtl/>
        </w:rPr>
        <w:t>13</w:t>
      </w:r>
      <w:r w:rsidR="003D674C" w:rsidRPr="00AF2FD3">
        <w:rPr>
          <w:rFonts w:cs="Traditional Arabic" w:hint="cs"/>
          <w:sz w:val="32"/>
          <w:szCs w:val="34"/>
          <w:rtl/>
        </w:rPr>
        <w:t>؛ وقد أنتج غياب الاستعداد هذا در</w:t>
      </w:r>
      <w:r w:rsidR="00085258" w:rsidRPr="00AF2FD3">
        <w:rPr>
          <w:rFonts w:cs="Traditional Arabic" w:hint="cs"/>
          <w:sz w:val="32"/>
          <w:szCs w:val="34"/>
          <w:rtl/>
        </w:rPr>
        <w:t>اسات تريد لنفسها أن تكون مقارنة</w:t>
      </w:r>
      <w:r w:rsidR="002E295D" w:rsidRPr="00AF2FD3">
        <w:rPr>
          <w:rFonts w:cs="Traditional Arabic" w:hint="cs"/>
          <w:sz w:val="32"/>
          <w:szCs w:val="34"/>
          <w:rtl/>
        </w:rPr>
        <w:t>،</w:t>
      </w:r>
      <w:r w:rsidR="00085258" w:rsidRPr="00AF2FD3">
        <w:rPr>
          <w:rFonts w:cs="Traditional Arabic" w:hint="cs"/>
          <w:sz w:val="32"/>
          <w:szCs w:val="34"/>
          <w:rtl/>
        </w:rPr>
        <w:t xml:space="preserve"> ولكنها لم تكن تترجم عن إدراك حقيقي لطبيعة هذا العلم ونظريته، وعندما تخضع هذه الدراسات لمقارنة مع أصول هذا العلم</w:t>
      </w:r>
      <w:r w:rsidR="002E295D" w:rsidRPr="00AF2FD3">
        <w:rPr>
          <w:rFonts w:cs="Traditional Arabic" w:hint="cs"/>
          <w:sz w:val="32"/>
          <w:szCs w:val="34"/>
          <w:rtl/>
        </w:rPr>
        <w:t>، ت</w:t>
      </w:r>
      <w:r w:rsidR="00085258" w:rsidRPr="00AF2FD3">
        <w:rPr>
          <w:rFonts w:cs="Traditional Arabic" w:hint="cs"/>
          <w:sz w:val="32"/>
          <w:szCs w:val="34"/>
          <w:rtl/>
        </w:rPr>
        <w:t>ظهر المساحة الشاسعة التي تفصلها عن هذه الأصول</w:t>
      </w:r>
      <w:r w:rsidR="002E295D" w:rsidRPr="00AF2FD3">
        <w:rPr>
          <w:rFonts w:cs="Traditional Arabic" w:hint="cs"/>
          <w:sz w:val="32"/>
          <w:szCs w:val="34"/>
          <w:rtl/>
        </w:rPr>
        <w:t>.</w:t>
      </w:r>
      <w:r w:rsidR="00085258" w:rsidRPr="00AF2FD3">
        <w:rPr>
          <w:rFonts w:cs="Traditional Arabic" w:hint="cs"/>
          <w:sz w:val="32"/>
          <w:szCs w:val="34"/>
          <w:rtl/>
        </w:rPr>
        <w:t xml:space="preserve"> وأمام هذا الواقع</w:t>
      </w:r>
      <w:r w:rsidR="002E295D" w:rsidRPr="00AF2FD3">
        <w:rPr>
          <w:rFonts w:cs="Traditional Arabic" w:hint="cs"/>
          <w:sz w:val="32"/>
          <w:szCs w:val="34"/>
          <w:rtl/>
        </w:rPr>
        <w:t>،</w:t>
      </w:r>
      <w:r w:rsidR="00085258" w:rsidRPr="00AF2FD3">
        <w:rPr>
          <w:rFonts w:cs="Traditional Arabic" w:hint="cs"/>
          <w:sz w:val="32"/>
          <w:szCs w:val="34"/>
          <w:rtl/>
        </w:rPr>
        <w:t xml:space="preserve"> ينشأ انطباع نفسي لدى جزء من المشتغلين بهذا</w:t>
      </w:r>
      <w:r w:rsidR="00780211" w:rsidRPr="00AF2FD3">
        <w:rPr>
          <w:rFonts w:cs="Traditional Arabic" w:hint="cs"/>
          <w:sz w:val="32"/>
          <w:szCs w:val="34"/>
          <w:rtl/>
        </w:rPr>
        <w:t xml:space="preserve"> العلم</w:t>
      </w:r>
      <w:r w:rsidR="002E295D" w:rsidRPr="00AF2FD3">
        <w:rPr>
          <w:rFonts w:cs="Traditional Arabic" w:hint="cs"/>
          <w:sz w:val="32"/>
          <w:szCs w:val="34"/>
          <w:rtl/>
        </w:rPr>
        <w:t>،</w:t>
      </w:r>
      <w:r w:rsidR="00780211" w:rsidRPr="00AF2FD3">
        <w:rPr>
          <w:rFonts w:cs="Traditional Arabic" w:hint="cs"/>
          <w:sz w:val="32"/>
          <w:szCs w:val="34"/>
          <w:rtl/>
        </w:rPr>
        <w:t xml:space="preserve"> يقوم إما على عدم جدواه، أو على عدم إمكانية التخصص فيه</w:t>
      </w:r>
      <w:r w:rsidR="00780211" w:rsidRPr="00AF2FD3">
        <w:rPr>
          <w:rFonts w:cs="Traditional Arabic" w:hint="cs"/>
          <w:sz w:val="24"/>
          <w:szCs w:val="34"/>
          <w:rtl/>
        </w:rPr>
        <w:t>14</w:t>
      </w:r>
      <w:r w:rsidRPr="00AF2FD3">
        <w:rPr>
          <w:rFonts w:cs="Traditional Arabic" w:hint="cs"/>
          <w:sz w:val="24"/>
          <w:szCs w:val="34"/>
          <w:rtl/>
        </w:rPr>
        <w:t>.</w:t>
      </w:r>
      <w:r w:rsidR="006A14D0" w:rsidRPr="00AF2FD3">
        <w:rPr>
          <w:rFonts w:cs="Traditional Arabic" w:hint="cs"/>
          <w:sz w:val="32"/>
          <w:szCs w:val="34"/>
          <w:rtl/>
        </w:rPr>
        <w:t xml:space="preserve"> لا ريب أن</w:t>
      </w:r>
      <w:r w:rsidR="008C1DC0" w:rsidRPr="00AF2FD3">
        <w:rPr>
          <w:rFonts w:cs="Traditional Arabic" w:hint="cs"/>
          <w:sz w:val="32"/>
          <w:szCs w:val="34"/>
          <w:rtl/>
        </w:rPr>
        <w:t>ه من الموضوعية القول إ</w:t>
      </w:r>
      <w:r w:rsidR="006A14D0" w:rsidRPr="00AF2FD3">
        <w:rPr>
          <w:rFonts w:cs="Traditional Arabic" w:hint="cs"/>
          <w:sz w:val="32"/>
          <w:szCs w:val="34"/>
          <w:rtl/>
        </w:rPr>
        <w:t xml:space="preserve">ن </w:t>
      </w:r>
      <w:r w:rsidR="008C1DC0" w:rsidRPr="00AF2FD3">
        <w:rPr>
          <w:rFonts w:cs="Traditional Arabic" w:hint="cs"/>
          <w:sz w:val="32"/>
          <w:szCs w:val="34"/>
          <w:rtl/>
        </w:rPr>
        <w:t>توصيف الدكتور محمد غنيمي هلال ين</w:t>
      </w:r>
      <w:r w:rsidR="006A14D0" w:rsidRPr="00AF2FD3">
        <w:rPr>
          <w:rFonts w:cs="Traditional Arabic" w:hint="cs"/>
          <w:sz w:val="32"/>
          <w:szCs w:val="34"/>
          <w:rtl/>
        </w:rPr>
        <w:t>صرف إلى مرحلة محددة من تاريخ هذا العلم في البيئة الفكرية العربية، وهي المرحلة الأولى:</w:t>
      </w:r>
      <w:r w:rsidR="008C1DC0" w:rsidRPr="00AF2FD3">
        <w:rPr>
          <w:rFonts w:cs="Traditional Arabic" w:hint="cs"/>
          <w:sz w:val="32"/>
          <w:szCs w:val="34"/>
          <w:rtl/>
        </w:rPr>
        <w:t xml:space="preserve"> </w:t>
      </w:r>
      <w:r w:rsidR="006A14D0" w:rsidRPr="00AF2FD3">
        <w:rPr>
          <w:rFonts w:cs="Traditional Arabic" w:hint="cs"/>
          <w:sz w:val="32"/>
          <w:szCs w:val="34"/>
          <w:rtl/>
        </w:rPr>
        <w:t>العقدين الرابع والخامس من القرن العشرين؛ حيث أفضى غياب المتخصصين الفعليين فيه إلى سيادة دراسات تفتقر</w:t>
      </w:r>
      <w:r w:rsidR="008C1DC0" w:rsidRPr="00AF2FD3">
        <w:rPr>
          <w:rFonts w:cs="Traditional Arabic" w:hint="cs"/>
          <w:sz w:val="32"/>
          <w:szCs w:val="34"/>
          <w:rtl/>
        </w:rPr>
        <w:t>،</w:t>
      </w:r>
      <w:r w:rsidR="006A14D0" w:rsidRPr="00AF2FD3">
        <w:rPr>
          <w:rFonts w:cs="Traditional Arabic" w:hint="cs"/>
          <w:sz w:val="32"/>
          <w:szCs w:val="34"/>
          <w:rtl/>
        </w:rPr>
        <w:t xml:space="preserve"> حقيقة</w:t>
      </w:r>
      <w:r w:rsidR="008C1DC0" w:rsidRPr="00AF2FD3">
        <w:rPr>
          <w:rFonts w:cs="Traditional Arabic" w:hint="cs"/>
          <w:sz w:val="32"/>
          <w:szCs w:val="34"/>
          <w:rtl/>
        </w:rPr>
        <w:t>،</w:t>
      </w:r>
      <w:r w:rsidR="006A14D0" w:rsidRPr="00AF2FD3">
        <w:rPr>
          <w:rFonts w:cs="Traditional Arabic" w:hint="cs"/>
          <w:sz w:val="32"/>
          <w:szCs w:val="34"/>
          <w:rtl/>
        </w:rPr>
        <w:t xml:space="preserve"> لوعي متماسك بأفكار هذا العلم الأساسية. وإذا كنا نتضامن مع فكرة الدكتور هلال حول أن ظهور الأدب المقارن</w:t>
      </w:r>
      <w:r w:rsidR="008C1DC0" w:rsidRPr="00AF2FD3">
        <w:rPr>
          <w:rFonts w:cs="Traditional Arabic" w:hint="cs"/>
          <w:sz w:val="32"/>
          <w:szCs w:val="34"/>
          <w:rtl/>
        </w:rPr>
        <w:t>،</w:t>
      </w:r>
      <w:r w:rsidR="006A14D0" w:rsidRPr="00AF2FD3">
        <w:rPr>
          <w:rFonts w:cs="Traditional Arabic" w:hint="cs"/>
          <w:sz w:val="32"/>
          <w:szCs w:val="34"/>
          <w:rtl/>
        </w:rPr>
        <w:t xml:space="preserve"> عربياً</w:t>
      </w:r>
      <w:r w:rsidR="008C1DC0" w:rsidRPr="00AF2FD3">
        <w:rPr>
          <w:rFonts w:cs="Traditional Arabic" w:hint="cs"/>
          <w:sz w:val="32"/>
          <w:szCs w:val="34"/>
          <w:rtl/>
        </w:rPr>
        <w:t>،</w:t>
      </w:r>
      <w:r w:rsidR="006A14D0" w:rsidRPr="00AF2FD3">
        <w:rPr>
          <w:rFonts w:cs="Traditional Arabic" w:hint="cs"/>
          <w:sz w:val="32"/>
          <w:szCs w:val="34"/>
          <w:rtl/>
        </w:rPr>
        <w:t xml:space="preserve"> لم يعبر عن استجابة طبيعة لما هو متاح من حركة فكرية ومعرفية؛ وبما أن الأمر كذلك</w:t>
      </w:r>
      <w:r w:rsidR="008C1DC0" w:rsidRPr="00AF2FD3">
        <w:rPr>
          <w:rFonts w:cs="Traditional Arabic" w:hint="cs"/>
          <w:sz w:val="32"/>
          <w:szCs w:val="34"/>
          <w:rtl/>
        </w:rPr>
        <w:t>، لم ت</w:t>
      </w:r>
      <w:r w:rsidR="006A14D0" w:rsidRPr="00AF2FD3">
        <w:rPr>
          <w:rFonts w:cs="Traditional Arabic" w:hint="cs"/>
          <w:sz w:val="32"/>
          <w:szCs w:val="34"/>
          <w:rtl/>
        </w:rPr>
        <w:t xml:space="preserve">تحقق </w:t>
      </w:r>
      <w:proofErr w:type="spellStart"/>
      <w:r w:rsidR="006A14D0" w:rsidRPr="00AF2FD3">
        <w:rPr>
          <w:rFonts w:cs="Traditional Arabic" w:hint="cs"/>
          <w:sz w:val="32"/>
          <w:szCs w:val="34"/>
          <w:rtl/>
        </w:rPr>
        <w:t>للمتصدين</w:t>
      </w:r>
      <w:proofErr w:type="spellEnd"/>
      <w:r w:rsidR="006A14D0" w:rsidRPr="00AF2FD3">
        <w:rPr>
          <w:rFonts w:cs="Traditional Arabic" w:hint="cs"/>
          <w:sz w:val="32"/>
          <w:szCs w:val="34"/>
          <w:rtl/>
        </w:rPr>
        <w:t xml:space="preserve"> للمقارنة الأدبية المعرفة الداخلية في إطار البيئة الثقافية العربية، ولم يكن ذلك ممكناً إلا مع تسيير البعثات </w:t>
      </w:r>
      <w:r w:rsidR="008C1DC0" w:rsidRPr="00AF2FD3">
        <w:rPr>
          <w:rFonts w:cs="Traditional Arabic" w:hint="cs"/>
          <w:sz w:val="32"/>
          <w:szCs w:val="34"/>
          <w:rtl/>
        </w:rPr>
        <w:t>الدراسية</w:t>
      </w:r>
      <w:r w:rsidR="006A14D0" w:rsidRPr="00AF2FD3">
        <w:rPr>
          <w:rFonts w:cs="Traditional Arabic" w:hint="cs"/>
          <w:sz w:val="32"/>
          <w:szCs w:val="34"/>
          <w:rtl/>
        </w:rPr>
        <w:t xml:space="preserve"> إلى الجامعات الغربية</w:t>
      </w:r>
      <w:r w:rsidR="008C1DC0" w:rsidRPr="00AF2FD3">
        <w:rPr>
          <w:rFonts w:cs="Traditional Arabic" w:hint="cs"/>
          <w:sz w:val="32"/>
          <w:szCs w:val="34"/>
          <w:rtl/>
        </w:rPr>
        <w:t xml:space="preserve"> للتخصص في الأدب المقارن</w:t>
      </w:r>
      <w:r w:rsidR="006A14D0" w:rsidRPr="00AF2FD3">
        <w:rPr>
          <w:rFonts w:cs="Traditional Arabic" w:hint="cs"/>
          <w:sz w:val="32"/>
          <w:szCs w:val="34"/>
          <w:rtl/>
        </w:rPr>
        <w:t xml:space="preserve">، ومع عودة هؤلاء </w:t>
      </w:r>
      <w:r w:rsidR="008C1DC0" w:rsidRPr="00AF2FD3">
        <w:rPr>
          <w:rFonts w:cs="Traditional Arabic" w:hint="cs"/>
          <w:sz w:val="32"/>
          <w:szCs w:val="34"/>
          <w:rtl/>
        </w:rPr>
        <w:t>الموفدين</w:t>
      </w:r>
      <w:r w:rsidR="006A14D0" w:rsidRPr="00AF2FD3">
        <w:rPr>
          <w:rFonts w:cs="Traditional Arabic" w:hint="cs"/>
          <w:sz w:val="32"/>
          <w:szCs w:val="34"/>
          <w:rtl/>
        </w:rPr>
        <w:t xml:space="preserve"> تأسست البدايات الحقيقية له، مع إقرارنا بأن المشتغلين على الأدب المقارن من العرب</w:t>
      </w:r>
      <w:r w:rsidR="008C1DC0" w:rsidRPr="00AF2FD3">
        <w:rPr>
          <w:rFonts w:cs="Traditional Arabic" w:hint="cs"/>
          <w:sz w:val="32"/>
          <w:szCs w:val="34"/>
          <w:rtl/>
        </w:rPr>
        <w:t>،</w:t>
      </w:r>
      <w:r w:rsidR="006A14D0" w:rsidRPr="00AF2FD3">
        <w:rPr>
          <w:rFonts w:cs="Traditional Arabic" w:hint="cs"/>
          <w:sz w:val="32"/>
          <w:szCs w:val="34"/>
          <w:rtl/>
        </w:rPr>
        <w:t xml:space="preserve"> ظلوا أوفياء</w:t>
      </w:r>
      <w:r w:rsidR="00567C8A" w:rsidRPr="00AF2FD3">
        <w:rPr>
          <w:rFonts w:cs="Traditional Arabic" w:hint="cs"/>
          <w:sz w:val="32"/>
          <w:szCs w:val="34"/>
          <w:rtl/>
        </w:rPr>
        <w:t xml:space="preserve"> إلى اليوم</w:t>
      </w:r>
      <w:r w:rsidR="008C1DC0" w:rsidRPr="00AF2FD3">
        <w:rPr>
          <w:rFonts w:cs="Traditional Arabic" w:hint="cs"/>
          <w:sz w:val="32"/>
          <w:szCs w:val="34"/>
          <w:rtl/>
        </w:rPr>
        <w:t>،</w:t>
      </w:r>
      <w:r w:rsidR="006A14D0" w:rsidRPr="00AF2FD3">
        <w:rPr>
          <w:rFonts w:cs="Traditional Arabic" w:hint="cs"/>
          <w:sz w:val="32"/>
          <w:szCs w:val="34"/>
          <w:rtl/>
        </w:rPr>
        <w:t xml:space="preserve"> لمبدأ إعادة إنتاج الرؤى والمناهج الغربية، ولم تتجاوز إضافتهم</w:t>
      </w:r>
      <w:r w:rsidR="00567C8A" w:rsidRPr="00AF2FD3">
        <w:rPr>
          <w:rFonts w:cs="Traditional Arabic" w:hint="cs"/>
          <w:sz w:val="32"/>
          <w:szCs w:val="34"/>
          <w:rtl/>
        </w:rPr>
        <w:t xml:space="preserve"> الجانب التطبيقي</w:t>
      </w:r>
      <w:r w:rsidR="008C1DC0" w:rsidRPr="00AF2FD3">
        <w:rPr>
          <w:rFonts w:cs="Traditional Arabic" w:hint="cs"/>
          <w:sz w:val="32"/>
          <w:szCs w:val="34"/>
          <w:rtl/>
        </w:rPr>
        <w:t>،</w:t>
      </w:r>
      <w:r w:rsidR="00567C8A" w:rsidRPr="00AF2FD3">
        <w:rPr>
          <w:rFonts w:cs="Traditional Arabic" w:hint="cs"/>
          <w:sz w:val="32"/>
          <w:szCs w:val="34"/>
          <w:rtl/>
        </w:rPr>
        <w:t xml:space="preserve"> القائم على عقد مقارنات بين نصوص أو ظواهر أدبية</w:t>
      </w:r>
      <w:r w:rsidR="008C1DC0" w:rsidRPr="00AF2FD3">
        <w:rPr>
          <w:rFonts w:cs="Traditional Arabic" w:hint="cs"/>
          <w:sz w:val="32"/>
          <w:szCs w:val="34"/>
          <w:rtl/>
        </w:rPr>
        <w:t>،</w:t>
      </w:r>
      <w:r w:rsidR="00567C8A" w:rsidRPr="00AF2FD3">
        <w:rPr>
          <w:rFonts w:cs="Traditional Arabic" w:hint="cs"/>
          <w:sz w:val="32"/>
          <w:szCs w:val="34"/>
          <w:rtl/>
        </w:rPr>
        <w:t xml:space="preserve"> أحد أطرافها يعود إلى الأدب أو الثقافة العربية الإسلامية.</w:t>
      </w:r>
    </w:p>
    <w:p w:rsidR="002071F7" w:rsidRPr="00EB36E3" w:rsidRDefault="002071F7" w:rsidP="00AF2FD3">
      <w:pPr>
        <w:spacing w:after="120" w:line="240" w:lineRule="auto"/>
        <w:jc w:val="both"/>
        <w:rPr>
          <w:rFonts w:cs="Traditional Arabic"/>
          <w:bCs/>
          <w:sz w:val="36"/>
          <w:szCs w:val="34"/>
          <w:rtl/>
        </w:rPr>
      </w:pPr>
      <w:r w:rsidRPr="00EB36E3">
        <w:rPr>
          <w:rFonts w:cs="Traditional Arabic" w:hint="cs"/>
          <w:bCs/>
          <w:sz w:val="36"/>
          <w:szCs w:val="34"/>
          <w:rtl/>
        </w:rPr>
        <w:lastRenderedPageBreak/>
        <w:t xml:space="preserve">بين </w:t>
      </w:r>
      <w:r w:rsidR="008C1DC0" w:rsidRPr="00EB36E3">
        <w:rPr>
          <w:rFonts w:cs="Traditional Arabic" w:hint="cs"/>
          <w:bCs/>
          <w:sz w:val="36"/>
          <w:szCs w:val="34"/>
          <w:rtl/>
        </w:rPr>
        <w:t>ال</w:t>
      </w:r>
      <w:r w:rsidRPr="00EB36E3">
        <w:rPr>
          <w:rFonts w:cs="Traditional Arabic" w:hint="cs"/>
          <w:bCs/>
          <w:sz w:val="36"/>
          <w:szCs w:val="34"/>
          <w:rtl/>
        </w:rPr>
        <w:t>ضبط المصطلح</w:t>
      </w:r>
      <w:r w:rsidR="008C1DC0" w:rsidRPr="00EB36E3">
        <w:rPr>
          <w:rFonts w:cs="Traditional Arabic" w:hint="cs"/>
          <w:bCs/>
          <w:sz w:val="36"/>
          <w:szCs w:val="34"/>
          <w:rtl/>
        </w:rPr>
        <w:t>ي والحدّ</w:t>
      </w:r>
      <w:r w:rsidRPr="00EB36E3">
        <w:rPr>
          <w:rFonts w:cs="Traditional Arabic" w:hint="cs"/>
          <w:bCs/>
          <w:sz w:val="36"/>
          <w:szCs w:val="34"/>
          <w:rtl/>
        </w:rPr>
        <w:t xml:space="preserve"> </w:t>
      </w:r>
      <w:proofErr w:type="spellStart"/>
      <w:r w:rsidRPr="00EB36E3">
        <w:rPr>
          <w:rFonts w:cs="Traditional Arabic" w:hint="cs"/>
          <w:bCs/>
          <w:sz w:val="36"/>
          <w:szCs w:val="34"/>
          <w:rtl/>
        </w:rPr>
        <w:t>المفهوم</w:t>
      </w:r>
      <w:r w:rsidR="008C1DC0" w:rsidRPr="00EB36E3">
        <w:rPr>
          <w:rFonts w:cs="Traditional Arabic" w:hint="cs"/>
          <w:bCs/>
          <w:sz w:val="36"/>
          <w:szCs w:val="34"/>
          <w:rtl/>
        </w:rPr>
        <w:t>ي</w:t>
      </w:r>
      <w:proofErr w:type="spellEnd"/>
      <w:r w:rsidR="00AF2FD3" w:rsidRPr="00EB36E3">
        <w:rPr>
          <w:rFonts w:cs="Traditional Arabic" w:hint="cs"/>
          <w:bCs/>
          <w:sz w:val="36"/>
          <w:szCs w:val="34"/>
          <w:rtl/>
        </w:rPr>
        <w:t>:</w:t>
      </w:r>
    </w:p>
    <w:p w:rsidR="002071F7"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951938" w:rsidRPr="00AF2FD3">
        <w:rPr>
          <w:rFonts w:cs="Traditional Arabic" w:hint="cs"/>
          <w:sz w:val="32"/>
          <w:szCs w:val="34"/>
          <w:rtl/>
        </w:rPr>
        <w:t>يُجمع المقارنون العرب الذين اعتمدناهم نماذج في هذه الدراسة</w:t>
      </w:r>
      <w:r w:rsidR="000173EE" w:rsidRPr="00AF2FD3">
        <w:rPr>
          <w:rFonts w:cs="Traditional Arabic" w:hint="cs"/>
          <w:sz w:val="32"/>
          <w:szCs w:val="34"/>
          <w:rtl/>
        </w:rPr>
        <w:t>،</w:t>
      </w:r>
      <w:r w:rsidR="00951938" w:rsidRPr="00AF2FD3">
        <w:rPr>
          <w:rFonts w:cs="Traditional Arabic" w:hint="cs"/>
          <w:sz w:val="32"/>
          <w:szCs w:val="34"/>
          <w:rtl/>
        </w:rPr>
        <w:t xml:space="preserve"> على قصور مصطلح (الأدب المقارن) في تعيين هذا الحقل المعرفي بدقة، وعجزه عن الوفاء بمتطلبات التسمية التامة</w:t>
      </w:r>
      <w:r w:rsidR="000173EE" w:rsidRPr="00AF2FD3">
        <w:rPr>
          <w:rFonts w:cs="Traditional Arabic" w:hint="cs"/>
          <w:sz w:val="32"/>
          <w:szCs w:val="34"/>
          <w:rtl/>
        </w:rPr>
        <w:t>،</w:t>
      </w:r>
      <w:r w:rsidR="00951938" w:rsidRPr="00AF2FD3">
        <w:rPr>
          <w:rFonts w:cs="Traditional Arabic" w:hint="cs"/>
          <w:sz w:val="32"/>
          <w:szCs w:val="34"/>
          <w:rtl/>
        </w:rPr>
        <w:t xml:space="preserve"> التي تستوعب موضوعها بشمولية</w:t>
      </w:r>
      <w:r w:rsidR="000173EE" w:rsidRPr="00AF2FD3">
        <w:rPr>
          <w:rFonts w:cs="Traditional Arabic" w:hint="cs"/>
          <w:sz w:val="32"/>
          <w:szCs w:val="34"/>
          <w:rtl/>
        </w:rPr>
        <w:t>، وبدقة في</w:t>
      </w:r>
      <w:r w:rsidR="00951938" w:rsidRPr="00AF2FD3">
        <w:rPr>
          <w:rFonts w:cs="Traditional Arabic" w:hint="cs"/>
          <w:sz w:val="32"/>
          <w:szCs w:val="34"/>
          <w:rtl/>
        </w:rPr>
        <w:t xml:space="preserve"> الوقت</w:t>
      </w:r>
      <w:r w:rsidR="000173EE" w:rsidRPr="00AF2FD3">
        <w:rPr>
          <w:rFonts w:cs="Traditional Arabic" w:hint="cs"/>
          <w:sz w:val="32"/>
          <w:szCs w:val="34"/>
          <w:rtl/>
        </w:rPr>
        <w:t xml:space="preserve"> نفسه</w:t>
      </w:r>
      <w:r w:rsidR="00951938" w:rsidRPr="00AF2FD3">
        <w:rPr>
          <w:rFonts w:cs="Traditional Arabic" w:hint="cs"/>
          <w:sz w:val="32"/>
          <w:szCs w:val="34"/>
          <w:rtl/>
        </w:rPr>
        <w:t>.</w:t>
      </w:r>
    </w:p>
    <w:p w:rsidR="00951938"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951938" w:rsidRPr="00AF2FD3">
        <w:rPr>
          <w:rFonts w:cs="Traditional Arabic" w:hint="cs"/>
          <w:sz w:val="32"/>
          <w:szCs w:val="34"/>
          <w:rtl/>
        </w:rPr>
        <w:t>ومطلبا الشمولية والدقة يمثلان شرطاً ضرورياً لسلامة المصطلح وكفاءته، وقد كان التأكيد على قصور مصطلح</w:t>
      </w:r>
      <w:r w:rsidR="008C567B" w:rsidRPr="00AF2FD3">
        <w:rPr>
          <w:rFonts w:cs="Traditional Arabic" w:hint="cs"/>
          <w:sz w:val="32"/>
          <w:szCs w:val="34"/>
          <w:rtl/>
        </w:rPr>
        <w:t xml:space="preserve"> (الأدب المقارن)</w:t>
      </w:r>
      <w:r w:rsidR="000173EE" w:rsidRPr="00AF2FD3">
        <w:rPr>
          <w:rFonts w:cs="Traditional Arabic" w:hint="cs"/>
          <w:sz w:val="32"/>
          <w:szCs w:val="34"/>
          <w:rtl/>
        </w:rPr>
        <w:t>،</w:t>
      </w:r>
      <w:r w:rsidR="008C567B" w:rsidRPr="00AF2FD3">
        <w:rPr>
          <w:rFonts w:cs="Traditional Arabic" w:hint="cs"/>
          <w:sz w:val="32"/>
          <w:szCs w:val="34"/>
          <w:rtl/>
        </w:rPr>
        <w:t xml:space="preserve"> للدلالة على طبيعة هذه المادة وما يطرح فيها من مفاهيم</w:t>
      </w:r>
      <w:r w:rsidR="000173EE" w:rsidRPr="00AF2FD3">
        <w:rPr>
          <w:rFonts w:cs="Traditional Arabic" w:hint="cs"/>
          <w:sz w:val="32"/>
          <w:szCs w:val="34"/>
          <w:rtl/>
        </w:rPr>
        <w:t>،</w:t>
      </w:r>
      <w:r w:rsidR="008C567B" w:rsidRPr="00AF2FD3">
        <w:rPr>
          <w:rFonts w:cs="Traditional Arabic" w:hint="cs"/>
          <w:sz w:val="32"/>
          <w:szCs w:val="34"/>
          <w:rtl/>
        </w:rPr>
        <w:t xml:space="preserve"> مستمراً منذ بدايات ظهور هذا العلم</w:t>
      </w:r>
      <w:r w:rsidR="000173EE" w:rsidRPr="00AF2FD3">
        <w:rPr>
          <w:rFonts w:cs="Traditional Arabic" w:hint="cs"/>
          <w:sz w:val="32"/>
          <w:szCs w:val="34"/>
          <w:rtl/>
        </w:rPr>
        <w:t>،</w:t>
      </w:r>
      <w:r w:rsidR="008C567B" w:rsidRPr="00AF2FD3">
        <w:rPr>
          <w:rFonts w:cs="Traditional Arabic" w:hint="cs"/>
          <w:sz w:val="32"/>
          <w:szCs w:val="34"/>
          <w:rtl/>
        </w:rPr>
        <w:t xml:space="preserve"> إلى الكتابات المت</w:t>
      </w:r>
      <w:r>
        <w:rPr>
          <w:rFonts w:cs="Traditional Arabic" w:hint="cs"/>
          <w:sz w:val="32"/>
          <w:szCs w:val="34"/>
          <w:rtl/>
        </w:rPr>
        <w:t xml:space="preserve"> - </w:t>
      </w:r>
      <w:r w:rsidR="008C567B" w:rsidRPr="00AF2FD3">
        <w:rPr>
          <w:rFonts w:cs="Traditional Arabic" w:hint="cs"/>
          <w:sz w:val="32"/>
          <w:szCs w:val="34"/>
          <w:rtl/>
        </w:rPr>
        <w:t>أخرة فيه؛ بمعنى أن الحديث عن اختلال المصطلح</w:t>
      </w:r>
      <w:r w:rsidR="000173EE" w:rsidRPr="00AF2FD3">
        <w:rPr>
          <w:rFonts w:cs="Traditional Arabic" w:hint="cs"/>
          <w:sz w:val="32"/>
          <w:szCs w:val="34"/>
          <w:rtl/>
        </w:rPr>
        <w:t>،</w:t>
      </w:r>
      <w:r w:rsidR="008C567B" w:rsidRPr="00AF2FD3">
        <w:rPr>
          <w:rFonts w:cs="Traditional Arabic" w:hint="cs"/>
          <w:sz w:val="32"/>
          <w:szCs w:val="34"/>
          <w:rtl/>
        </w:rPr>
        <w:t xml:space="preserve"> لم يأتِ فقط في كتابات المقارنين المتأخرين بتأثير التطور</w:t>
      </w:r>
      <w:r w:rsidR="000173EE" w:rsidRPr="00AF2FD3">
        <w:rPr>
          <w:rFonts w:cs="Traditional Arabic" w:hint="cs"/>
          <w:sz w:val="32"/>
          <w:szCs w:val="34"/>
          <w:rtl/>
        </w:rPr>
        <w:t xml:space="preserve"> المعرفي،</w:t>
      </w:r>
      <w:r w:rsidR="008C567B" w:rsidRPr="00AF2FD3">
        <w:rPr>
          <w:rFonts w:cs="Traditional Arabic" w:hint="cs"/>
          <w:sz w:val="32"/>
          <w:szCs w:val="34"/>
          <w:rtl/>
        </w:rPr>
        <w:t xml:space="preserve"> الكمي والنوعي</w:t>
      </w:r>
      <w:r w:rsidR="000173EE" w:rsidRPr="00AF2FD3">
        <w:rPr>
          <w:rFonts w:cs="Traditional Arabic" w:hint="cs"/>
          <w:sz w:val="32"/>
          <w:szCs w:val="34"/>
          <w:rtl/>
        </w:rPr>
        <w:t>،</w:t>
      </w:r>
      <w:r w:rsidR="008C567B" w:rsidRPr="00AF2FD3">
        <w:rPr>
          <w:rFonts w:cs="Traditional Arabic" w:hint="cs"/>
          <w:sz w:val="32"/>
          <w:szCs w:val="34"/>
          <w:rtl/>
        </w:rPr>
        <w:t xml:space="preserve"> في هذا العلم؛ الأمر الذي يعكس واقعين عاشهما الأدب المقارن</w:t>
      </w:r>
      <w:r w:rsidR="000173EE" w:rsidRPr="00AF2FD3">
        <w:rPr>
          <w:rFonts w:cs="Traditional Arabic" w:hint="cs"/>
          <w:sz w:val="32"/>
          <w:szCs w:val="34"/>
          <w:rtl/>
        </w:rPr>
        <w:t>، عالمياً</w:t>
      </w:r>
      <w:r w:rsidR="008C567B" w:rsidRPr="00AF2FD3">
        <w:rPr>
          <w:rFonts w:cs="Traditional Arabic" w:hint="cs"/>
          <w:sz w:val="32"/>
          <w:szCs w:val="34"/>
          <w:rtl/>
        </w:rPr>
        <w:t xml:space="preserve"> وعربياً.</w:t>
      </w:r>
    </w:p>
    <w:p w:rsidR="008C567B"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8C567B" w:rsidRPr="00AF2FD3">
        <w:rPr>
          <w:rFonts w:cs="Traditional Arabic" w:hint="cs"/>
          <w:sz w:val="32"/>
          <w:szCs w:val="34"/>
          <w:rtl/>
        </w:rPr>
        <w:t>يتصل واقع الأدب المقارن على المستوى الغربي</w:t>
      </w:r>
      <w:r w:rsidR="000173EE" w:rsidRPr="00AF2FD3">
        <w:rPr>
          <w:rFonts w:cs="Traditional Arabic" w:hint="cs"/>
          <w:sz w:val="32"/>
          <w:szCs w:val="34"/>
          <w:rtl/>
        </w:rPr>
        <w:t>،</w:t>
      </w:r>
      <w:r w:rsidR="008C567B" w:rsidRPr="00AF2FD3">
        <w:rPr>
          <w:rFonts w:cs="Traditional Arabic" w:hint="cs"/>
          <w:sz w:val="32"/>
          <w:szCs w:val="34"/>
          <w:rtl/>
        </w:rPr>
        <w:t xml:space="preserve"> بصعوبة ضبط تخوم الأدب المقارن التي مازالت (تثير بعض التساؤلات حول الفرق الدقيق بين فرع مثل الأدب المقارن وفروع أخرى مشابهة تعنى بدراسة الأدب خارج حدوده الإقليمية)</w:t>
      </w:r>
      <w:r w:rsidR="006A2A49" w:rsidRPr="00AF2FD3">
        <w:rPr>
          <w:rFonts w:cs="Traditional Arabic" w:hint="cs"/>
          <w:sz w:val="24"/>
          <w:szCs w:val="34"/>
          <w:rtl/>
        </w:rPr>
        <w:t>15</w:t>
      </w:r>
      <w:r w:rsidR="00ED5084" w:rsidRPr="00AF2FD3">
        <w:rPr>
          <w:rFonts w:cs="Traditional Arabic" w:hint="cs"/>
          <w:sz w:val="32"/>
          <w:szCs w:val="34"/>
          <w:rtl/>
        </w:rPr>
        <w:t>، وصعوبة ضبط</w:t>
      </w:r>
      <w:r w:rsidR="000173EE" w:rsidRPr="00AF2FD3">
        <w:rPr>
          <w:rFonts w:cs="Traditional Arabic" w:hint="cs"/>
          <w:sz w:val="32"/>
          <w:szCs w:val="34"/>
          <w:rtl/>
        </w:rPr>
        <w:t xml:space="preserve"> الحدود بين الأدب المقارن، و الأدب العام، و الأدب العالمي ليست وحدها</w:t>
      </w:r>
      <w:r w:rsidR="00ED5084" w:rsidRPr="00AF2FD3">
        <w:rPr>
          <w:rFonts w:cs="Traditional Arabic" w:hint="cs"/>
          <w:sz w:val="32"/>
          <w:szCs w:val="34"/>
          <w:rtl/>
        </w:rPr>
        <w:t xml:space="preserve"> أصل الإشكالية</w:t>
      </w:r>
      <w:r w:rsidR="000173EE" w:rsidRPr="00AF2FD3">
        <w:rPr>
          <w:rFonts w:cs="Traditional Arabic" w:hint="cs"/>
          <w:sz w:val="32"/>
          <w:szCs w:val="34"/>
          <w:rtl/>
        </w:rPr>
        <w:t>،</w:t>
      </w:r>
      <w:r w:rsidR="00ED5084" w:rsidRPr="00AF2FD3">
        <w:rPr>
          <w:rFonts w:cs="Traditional Arabic" w:hint="cs"/>
          <w:sz w:val="32"/>
          <w:szCs w:val="34"/>
          <w:rtl/>
        </w:rPr>
        <w:t xml:space="preserve"> التي أفضت إلى اضطراب تسمية هذا العلم، بل يضاف إلى ذلك تداخل الاختصاصات بين هذا العلم وفروع علم الأدب الأخرى</w:t>
      </w:r>
      <w:r w:rsidR="000173EE" w:rsidRPr="00AF2FD3">
        <w:rPr>
          <w:rFonts w:cs="Traditional Arabic" w:hint="cs"/>
          <w:sz w:val="32"/>
          <w:szCs w:val="34"/>
          <w:rtl/>
        </w:rPr>
        <w:t>، كتاريخ الأدب والنقد الأدبي.</w:t>
      </w:r>
      <w:r w:rsidR="00ED5084" w:rsidRPr="00AF2FD3">
        <w:rPr>
          <w:rFonts w:cs="Traditional Arabic" w:hint="cs"/>
          <w:sz w:val="32"/>
          <w:szCs w:val="34"/>
          <w:rtl/>
        </w:rPr>
        <w:t xml:space="preserve"> وقد تجلى هذا التداخل من خلال الحرص في المنهج التاريخي للأدب المقارن على الانطلاق من تاريخ الأدب القومي</w:t>
      </w:r>
      <w:r w:rsidR="00ED5084" w:rsidRPr="00AF2FD3">
        <w:rPr>
          <w:rFonts w:cs="Traditional Arabic" w:hint="cs"/>
          <w:sz w:val="24"/>
          <w:szCs w:val="34"/>
          <w:rtl/>
        </w:rPr>
        <w:t xml:space="preserve">16 </w:t>
      </w:r>
      <w:r w:rsidR="00435621" w:rsidRPr="00AF2FD3">
        <w:rPr>
          <w:rFonts w:cs="Traditional Arabic" w:hint="cs"/>
          <w:sz w:val="32"/>
          <w:szCs w:val="34"/>
          <w:rtl/>
        </w:rPr>
        <w:t xml:space="preserve">الخاص عند القيام بأية مقارنة أدبية، وكذا الأمر في حالة المنهج النقدي الذي يفترض في (النقد الأدبي أن يكون مقارناً يتجاوز الحدود اللغوية والقومية للآداب، والأدب المقارن يجب </w:t>
      </w:r>
      <w:r w:rsidR="00813627" w:rsidRPr="00AF2FD3">
        <w:rPr>
          <w:rFonts w:cs="Traditional Arabic" w:hint="cs"/>
          <w:sz w:val="32"/>
          <w:szCs w:val="34"/>
          <w:rtl/>
        </w:rPr>
        <w:t>أن يكون نقدياً يقارب النصوص الأدبية كبنى جمالية، لا كمؤثرات ووسائط)</w:t>
      </w:r>
      <w:r w:rsidR="00813627" w:rsidRPr="00AF2FD3">
        <w:rPr>
          <w:rFonts w:cs="Traditional Arabic" w:hint="cs"/>
          <w:sz w:val="24"/>
          <w:szCs w:val="34"/>
          <w:rtl/>
        </w:rPr>
        <w:t>17</w:t>
      </w:r>
      <w:r w:rsidR="0083577E" w:rsidRPr="00AF2FD3">
        <w:rPr>
          <w:rFonts w:cs="Traditional Arabic" w:hint="cs"/>
          <w:sz w:val="32"/>
          <w:szCs w:val="34"/>
          <w:rtl/>
        </w:rPr>
        <w:t>.</w:t>
      </w:r>
    </w:p>
    <w:p w:rsidR="0083577E"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83577E" w:rsidRPr="00AF2FD3">
        <w:rPr>
          <w:rFonts w:cs="Traditional Arabic" w:hint="cs"/>
          <w:sz w:val="32"/>
          <w:szCs w:val="34"/>
          <w:rtl/>
        </w:rPr>
        <w:t>وقد علّق الدكتور عبد الحكيم حسان على واقع التداخل بين حقل الأدب المقارن وحقول المعرفة الأدبية الأخرى</w:t>
      </w:r>
      <w:r w:rsidR="00D4193D" w:rsidRPr="00AF2FD3">
        <w:rPr>
          <w:rFonts w:cs="Traditional Arabic" w:hint="cs"/>
          <w:sz w:val="32"/>
          <w:szCs w:val="34"/>
          <w:rtl/>
        </w:rPr>
        <w:t>، ب</w:t>
      </w:r>
      <w:r w:rsidR="0083577E" w:rsidRPr="00AF2FD3">
        <w:rPr>
          <w:rFonts w:cs="Traditional Arabic" w:hint="cs"/>
          <w:sz w:val="32"/>
          <w:szCs w:val="34"/>
          <w:rtl/>
        </w:rPr>
        <w:t>صيغة تظهر صعوبة مواجهة مأزق ضبط إطار محدد</w:t>
      </w:r>
      <w:r w:rsidR="00D4193D" w:rsidRPr="00AF2FD3">
        <w:rPr>
          <w:rFonts w:cs="Traditional Arabic" w:hint="cs"/>
          <w:sz w:val="32"/>
          <w:szCs w:val="34"/>
          <w:rtl/>
        </w:rPr>
        <w:t>،</w:t>
      </w:r>
      <w:r w:rsidR="0083577E" w:rsidRPr="00AF2FD3">
        <w:rPr>
          <w:rFonts w:cs="Traditional Arabic" w:hint="cs"/>
          <w:sz w:val="32"/>
          <w:szCs w:val="34"/>
          <w:rtl/>
        </w:rPr>
        <w:t xml:space="preserve"> يفصل بين علوم الأدب المختلفة والأدب المقارن، يقول</w:t>
      </w:r>
      <w:r w:rsidR="003F48F9" w:rsidRPr="00AF2FD3">
        <w:rPr>
          <w:rFonts w:cs="Traditional Arabic" w:hint="cs"/>
          <w:sz w:val="32"/>
          <w:szCs w:val="34"/>
          <w:rtl/>
        </w:rPr>
        <w:t>:</w:t>
      </w:r>
      <w:r w:rsidR="0083577E" w:rsidRPr="00AF2FD3">
        <w:rPr>
          <w:rFonts w:cs="Traditional Arabic" w:hint="cs"/>
          <w:sz w:val="32"/>
          <w:szCs w:val="34"/>
          <w:rtl/>
        </w:rPr>
        <w:t xml:space="preserve"> (ربما لم يلق فرع من فروع المعرفة من الاضطراب في مفهومه، وعدم التحديد</w:t>
      </w:r>
      <w:r w:rsidR="00843536" w:rsidRPr="00AF2FD3">
        <w:rPr>
          <w:rFonts w:cs="Traditional Arabic" w:hint="cs"/>
          <w:sz w:val="32"/>
          <w:szCs w:val="34"/>
          <w:rtl/>
        </w:rPr>
        <w:t xml:space="preserve"> في مناهجه واتجاهاته ما</w:t>
      </w:r>
      <w:r w:rsidR="00D4193D" w:rsidRPr="00AF2FD3">
        <w:rPr>
          <w:rFonts w:cs="Traditional Arabic" w:hint="cs"/>
          <w:sz w:val="32"/>
          <w:szCs w:val="34"/>
          <w:rtl/>
        </w:rPr>
        <w:t xml:space="preserve"> </w:t>
      </w:r>
      <w:r w:rsidR="00843536" w:rsidRPr="00AF2FD3">
        <w:rPr>
          <w:rFonts w:cs="Traditional Arabic" w:hint="cs"/>
          <w:sz w:val="32"/>
          <w:szCs w:val="34"/>
          <w:rtl/>
        </w:rPr>
        <w:t>لقي</w:t>
      </w:r>
      <w:r w:rsidR="0083577E" w:rsidRPr="00AF2FD3">
        <w:rPr>
          <w:rFonts w:cs="Traditional Arabic" w:hint="cs"/>
          <w:sz w:val="32"/>
          <w:szCs w:val="34"/>
          <w:rtl/>
        </w:rPr>
        <w:t xml:space="preserve"> الأدب المقارن)</w:t>
      </w:r>
      <w:r w:rsidR="0083577E" w:rsidRPr="00AF2FD3">
        <w:rPr>
          <w:rFonts w:cs="Traditional Arabic" w:hint="cs"/>
          <w:sz w:val="24"/>
          <w:szCs w:val="34"/>
          <w:rtl/>
        </w:rPr>
        <w:t>18</w:t>
      </w:r>
      <w:r w:rsidRPr="00AF2FD3">
        <w:rPr>
          <w:rFonts w:cs="Traditional Arabic" w:hint="cs"/>
          <w:sz w:val="24"/>
          <w:szCs w:val="34"/>
          <w:rtl/>
        </w:rPr>
        <w:t>.</w:t>
      </w:r>
    </w:p>
    <w:p w:rsidR="00315F24" w:rsidRPr="00AF2FD3" w:rsidRDefault="00AF2FD3" w:rsidP="00AF2FD3">
      <w:pPr>
        <w:spacing w:after="120" w:line="240" w:lineRule="auto"/>
        <w:jc w:val="both"/>
        <w:rPr>
          <w:rFonts w:cs="Traditional Arabic"/>
          <w:sz w:val="32"/>
          <w:szCs w:val="34"/>
          <w:rtl/>
        </w:rPr>
      </w:pPr>
      <w:r>
        <w:rPr>
          <w:rFonts w:cs="Traditional Arabic" w:hint="cs"/>
          <w:sz w:val="32"/>
          <w:szCs w:val="34"/>
          <w:rtl/>
        </w:rPr>
        <w:lastRenderedPageBreak/>
        <w:t xml:space="preserve"> </w:t>
      </w:r>
      <w:r w:rsidR="003F48F9" w:rsidRPr="00AF2FD3">
        <w:rPr>
          <w:rFonts w:cs="Traditional Arabic" w:hint="cs"/>
          <w:sz w:val="32"/>
          <w:szCs w:val="34"/>
          <w:rtl/>
        </w:rPr>
        <w:t>لقد كان الإقرار بع</w:t>
      </w:r>
      <w:r w:rsidR="00D4193D" w:rsidRPr="00AF2FD3">
        <w:rPr>
          <w:rFonts w:cs="Traditional Arabic" w:hint="cs"/>
          <w:sz w:val="32"/>
          <w:szCs w:val="34"/>
          <w:rtl/>
        </w:rPr>
        <w:t>دم كفاءة مصطلح الأدب المقارن؛ ل</w:t>
      </w:r>
      <w:r w:rsidR="003F48F9" w:rsidRPr="00AF2FD3">
        <w:rPr>
          <w:rFonts w:cs="Traditional Arabic" w:hint="cs"/>
          <w:sz w:val="32"/>
          <w:szCs w:val="34"/>
          <w:rtl/>
        </w:rPr>
        <w:t>لدلالة على هذه المادة</w:t>
      </w:r>
      <w:r w:rsidR="00D4193D" w:rsidRPr="00AF2FD3">
        <w:rPr>
          <w:rFonts w:cs="Traditional Arabic" w:hint="cs"/>
          <w:sz w:val="32"/>
          <w:szCs w:val="34"/>
          <w:rtl/>
        </w:rPr>
        <w:t>،</w:t>
      </w:r>
      <w:r w:rsidR="003F48F9" w:rsidRPr="00AF2FD3">
        <w:rPr>
          <w:rFonts w:cs="Traditional Arabic" w:hint="cs"/>
          <w:sz w:val="32"/>
          <w:szCs w:val="34"/>
          <w:rtl/>
        </w:rPr>
        <w:t xml:space="preserve"> اعترافاً بالصعوبة التي تواجه هذا الحقل (الأدب المقارن)</w:t>
      </w:r>
      <w:r w:rsidR="00D4193D" w:rsidRPr="00AF2FD3">
        <w:rPr>
          <w:rFonts w:cs="Traditional Arabic" w:hint="cs"/>
          <w:sz w:val="32"/>
          <w:szCs w:val="34"/>
          <w:rtl/>
        </w:rPr>
        <w:t>،</w:t>
      </w:r>
      <w:r w:rsidR="003F48F9" w:rsidRPr="00AF2FD3">
        <w:rPr>
          <w:rFonts w:cs="Traditional Arabic" w:hint="cs"/>
          <w:sz w:val="32"/>
          <w:szCs w:val="34"/>
          <w:rtl/>
        </w:rPr>
        <w:t xml:space="preserve"> </w:t>
      </w:r>
      <w:r w:rsidR="00D4193D" w:rsidRPr="00AF2FD3">
        <w:rPr>
          <w:rFonts w:cs="Traditional Arabic" w:hint="cs"/>
          <w:sz w:val="32"/>
          <w:szCs w:val="34"/>
          <w:rtl/>
        </w:rPr>
        <w:t>ل</w:t>
      </w:r>
      <w:r w:rsidR="003F48F9" w:rsidRPr="00AF2FD3">
        <w:rPr>
          <w:rFonts w:cs="Traditional Arabic" w:hint="cs"/>
          <w:sz w:val="32"/>
          <w:szCs w:val="34"/>
          <w:rtl/>
        </w:rPr>
        <w:t>تثبيت ملامح خاصة يستقل بها،</w:t>
      </w:r>
      <w:r w:rsidR="00D4193D" w:rsidRPr="00AF2FD3">
        <w:rPr>
          <w:rFonts w:cs="Traditional Arabic" w:hint="cs"/>
          <w:sz w:val="32"/>
          <w:szCs w:val="34"/>
          <w:rtl/>
        </w:rPr>
        <w:t xml:space="preserve"> </w:t>
      </w:r>
      <w:r w:rsidR="003F48F9" w:rsidRPr="00AF2FD3">
        <w:rPr>
          <w:rFonts w:cs="Traditional Arabic" w:hint="cs"/>
          <w:sz w:val="32"/>
          <w:szCs w:val="34"/>
          <w:rtl/>
        </w:rPr>
        <w:t>وترتبط هذه الإشكالية بأصل نشأة هذا الحقل؛ وهي بذلك</w:t>
      </w:r>
      <w:r w:rsidR="00315F24" w:rsidRPr="00AF2FD3">
        <w:rPr>
          <w:rFonts w:cs="Traditional Arabic" w:hint="cs"/>
          <w:sz w:val="32"/>
          <w:szCs w:val="34"/>
          <w:rtl/>
        </w:rPr>
        <w:t xml:space="preserve"> لا تتعلق بالمصطلح العربي، وإنما هي مشكلة تطال تسمية هذا العلم منذ نشأته وبدايات تشك</w:t>
      </w:r>
      <w:r w:rsidR="00D4193D" w:rsidRPr="00AF2FD3">
        <w:rPr>
          <w:rFonts w:cs="Traditional Arabic" w:hint="cs"/>
          <w:sz w:val="32"/>
          <w:szCs w:val="34"/>
          <w:rtl/>
        </w:rPr>
        <w:t>ّ</w:t>
      </w:r>
      <w:r w:rsidR="00315F24" w:rsidRPr="00AF2FD3">
        <w:rPr>
          <w:rFonts w:cs="Traditional Arabic" w:hint="cs"/>
          <w:sz w:val="32"/>
          <w:szCs w:val="34"/>
          <w:rtl/>
        </w:rPr>
        <w:t>له.</w:t>
      </w:r>
    </w:p>
    <w:p w:rsidR="003F48F9"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315F24" w:rsidRPr="00AF2FD3">
        <w:rPr>
          <w:rFonts w:cs="Traditional Arabic" w:hint="cs"/>
          <w:sz w:val="32"/>
          <w:szCs w:val="34"/>
          <w:rtl/>
        </w:rPr>
        <w:t>إذا كانت أزمة تحديد</w:t>
      </w:r>
      <w:r>
        <w:rPr>
          <w:rFonts w:cs="Traditional Arabic" w:hint="cs"/>
          <w:sz w:val="32"/>
          <w:szCs w:val="34"/>
          <w:rtl/>
        </w:rPr>
        <w:t xml:space="preserve"> </w:t>
      </w:r>
      <w:r w:rsidR="00315F24" w:rsidRPr="00AF2FD3">
        <w:rPr>
          <w:rFonts w:cs="Traditional Arabic" w:hint="cs"/>
          <w:sz w:val="32"/>
          <w:szCs w:val="34"/>
          <w:rtl/>
        </w:rPr>
        <w:t xml:space="preserve">تخوم </w:t>
      </w:r>
      <w:r w:rsidR="00D4193D" w:rsidRPr="00AF2FD3">
        <w:rPr>
          <w:rFonts w:cs="Traditional Arabic" w:hint="cs"/>
          <w:sz w:val="32"/>
          <w:szCs w:val="34"/>
          <w:rtl/>
        </w:rPr>
        <w:t xml:space="preserve">الأدب المقارن، منذ البداية، قد </w:t>
      </w:r>
      <w:r w:rsidR="00315F24" w:rsidRPr="00AF2FD3">
        <w:rPr>
          <w:rFonts w:cs="Traditional Arabic" w:hint="cs"/>
          <w:sz w:val="32"/>
          <w:szCs w:val="34"/>
          <w:rtl/>
        </w:rPr>
        <w:t>حالت بينه وبين أن يظفر بتسمية قادرة على تعيينه بالكيفية المطلوبة علمي</w:t>
      </w:r>
      <w:r w:rsidR="00F740DE" w:rsidRPr="00AF2FD3">
        <w:rPr>
          <w:rFonts w:cs="Traditional Arabic" w:hint="cs"/>
          <w:sz w:val="32"/>
          <w:szCs w:val="34"/>
          <w:rtl/>
        </w:rPr>
        <w:t>اً ومنهجياً، فإن كتابات المقارنين العرب قد نقلت هذه الأزمة إلى الواقع العربي،</w:t>
      </w:r>
      <w:r w:rsidR="00D4193D" w:rsidRPr="00AF2FD3">
        <w:rPr>
          <w:rFonts w:cs="Traditional Arabic" w:hint="cs"/>
          <w:sz w:val="32"/>
          <w:szCs w:val="34"/>
          <w:rtl/>
        </w:rPr>
        <w:t xml:space="preserve"> </w:t>
      </w:r>
      <w:r w:rsidR="00F740DE" w:rsidRPr="00AF2FD3">
        <w:rPr>
          <w:rFonts w:cs="Traditional Arabic" w:hint="cs"/>
          <w:sz w:val="32"/>
          <w:szCs w:val="34"/>
          <w:rtl/>
        </w:rPr>
        <w:t>في إطار استحضار المنجز</w:t>
      </w:r>
      <w:r w:rsidR="00D4193D" w:rsidRPr="00AF2FD3">
        <w:rPr>
          <w:rFonts w:cs="Traditional Arabic" w:hint="cs"/>
          <w:sz w:val="32"/>
          <w:szCs w:val="34"/>
          <w:rtl/>
        </w:rPr>
        <w:t xml:space="preserve"> الغربي</w:t>
      </w:r>
      <w:r w:rsidR="00F740DE" w:rsidRPr="00AF2FD3">
        <w:rPr>
          <w:rFonts w:cs="Traditional Arabic" w:hint="cs"/>
          <w:sz w:val="32"/>
          <w:szCs w:val="34"/>
          <w:rtl/>
        </w:rPr>
        <w:t xml:space="preserve"> بكل ظروفه وملابساته؛ فلم يفلح هؤلاء المقارنون في الاتفاق على إيجاد معالجة للمصطلح</w:t>
      </w:r>
      <w:r w:rsidR="00D4193D" w:rsidRPr="00AF2FD3">
        <w:rPr>
          <w:rFonts w:cs="Traditional Arabic" w:hint="cs"/>
          <w:sz w:val="32"/>
          <w:szCs w:val="34"/>
          <w:rtl/>
        </w:rPr>
        <w:t>،</w:t>
      </w:r>
      <w:r w:rsidR="00F740DE" w:rsidRPr="00AF2FD3">
        <w:rPr>
          <w:rFonts w:cs="Traditional Arabic" w:hint="cs"/>
          <w:sz w:val="32"/>
          <w:szCs w:val="34"/>
          <w:rtl/>
        </w:rPr>
        <w:t xml:space="preserve"> عند نقل هذا العلم إلى البيئة الثقافية والفكرية العربية، وكأن لسان الحال ينطق بأنهم ناقلون فقط، وإن كان من المنقول ما يعاني قصوراً أو عجزاً، فهم لا يستطيعون</w:t>
      </w:r>
      <w:r w:rsidR="00D4193D" w:rsidRPr="00AF2FD3">
        <w:rPr>
          <w:rFonts w:cs="Traditional Arabic" w:hint="cs"/>
          <w:sz w:val="32"/>
          <w:szCs w:val="34"/>
          <w:rtl/>
        </w:rPr>
        <w:t xml:space="preserve"> التدخل معرفياً، وبطريقة جماعية</w:t>
      </w:r>
      <w:r w:rsidR="00F740DE" w:rsidRPr="00AF2FD3">
        <w:rPr>
          <w:rFonts w:cs="Traditional Arabic" w:hint="cs"/>
          <w:sz w:val="32"/>
          <w:szCs w:val="34"/>
          <w:rtl/>
        </w:rPr>
        <w:t xml:space="preserve"> تدفع عن </w:t>
      </w:r>
      <w:r w:rsidR="00D4193D" w:rsidRPr="00AF2FD3">
        <w:rPr>
          <w:rFonts w:cs="Traditional Arabic" w:hint="cs"/>
          <w:sz w:val="32"/>
          <w:szCs w:val="34"/>
          <w:rtl/>
        </w:rPr>
        <w:t>هذا العلم اضطراب المصطلح، وتقرّ</w:t>
      </w:r>
      <w:r w:rsidR="00F740DE" w:rsidRPr="00AF2FD3">
        <w:rPr>
          <w:rFonts w:cs="Traditional Arabic" w:hint="cs"/>
          <w:sz w:val="32"/>
          <w:szCs w:val="34"/>
          <w:rtl/>
        </w:rPr>
        <w:t>به من نيل تسمية يجمع عليها كل المقارنين العرب، ونريد له أن يكون إجماع قبول وإقرار، لا إجماع إذعان.</w:t>
      </w:r>
      <w:r w:rsidR="00315F24" w:rsidRPr="00AF2FD3">
        <w:rPr>
          <w:rFonts w:cs="Traditional Arabic" w:hint="cs"/>
          <w:sz w:val="32"/>
          <w:szCs w:val="34"/>
          <w:rtl/>
        </w:rPr>
        <w:t xml:space="preserve"> </w:t>
      </w:r>
    </w:p>
    <w:p w:rsidR="0083577E"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D4193D" w:rsidRPr="00AF2FD3">
        <w:rPr>
          <w:rFonts w:cs="Traditional Arabic" w:hint="cs"/>
          <w:sz w:val="32"/>
          <w:szCs w:val="34"/>
          <w:rtl/>
        </w:rPr>
        <w:t>يعت</w:t>
      </w:r>
      <w:r w:rsidR="00971CB1" w:rsidRPr="00AF2FD3">
        <w:rPr>
          <w:rFonts w:cs="Traditional Arabic" w:hint="cs"/>
          <w:sz w:val="32"/>
          <w:szCs w:val="34"/>
          <w:rtl/>
        </w:rPr>
        <w:t>رف الدكتور محمد غنيمي هلال بعجز</w:t>
      </w:r>
      <w:r w:rsidR="00D4193D" w:rsidRPr="00AF2FD3">
        <w:rPr>
          <w:rFonts w:cs="Traditional Arabic" w:hint="cs"/>
          <w:sz w:val="32"/>
          <w:szCs w:val="34"/>
          <w:rtl/>
        </w:rPr>
        <w:t xml:space="preserve"> مصطلح</w:t>
      </w:r>
      <w:r w:rsidR="00971CB1" w:rsidRPr="00AF2FD3">
        <w:rPr>
          <w:rFonts w:cs="Traditional Arabic" w:hint="cs"/>
          <w:sz w:val="32"/>
          <w:szCs w:val="34"/>
          <w:rtl/>
        </w:rPr>
        <w:t xml:space="preserve"> (الأدب المقارن) عن تسمية هذا العلم</w:t>
      </w:r>
      <w:r w:rsidR="00D4193D" w:rsidRPr="00AF2FD3">
        <w:rPr>
          <w:rFonts w:cs="Traditional Arabic" w:hint="cs"/>
          <w:sz w:val="32"/>
          <w:szCs w:val="34"/>
          <w:rtl/>
        </w:rPr>
        <w:t>،</w:t>
      </w:r>
      <w:r w:rsidR="00971CB1" w:rsidRPr="00AF2FD3">
        <w:rPr>
          <w:rFonts w:cs="Traditional Arabic" w:hint="cs"/>
          <w:sz w:val="32"/>
          <w:szCs w:val="34"/>
          <w:rtl/>
        </w:rPr>
        <w:t xml:space="preserve"> والدلالة عليه بالصورة المبتغاة، وقد أسس الدكتور هلال اعتراضه</w:t>
      </w:r>
      <w:r w:rsidR="00D4193D" w:rsidRPr="00AF2FD3">
        <w:rPr>
          <w:rFonts w:cs="Traditional Arabic" w:hint="cs"/>
          <w:sz w:val="32"/>
          <w:szCs w:val="34"/>
          <w:rtl/>
        </w:rPr>
        <w:t>،</w:t>
      </w:r>
      <w:r w:rsidR="00971CB1" w:rsidRPr="00AF2FD3">
        <w:rPr>
          <w:rFonts w:cs="Traditional Arabic" w:hint="cs"/>
          <w:sz w:val="32"/>
          <w:szCs w:val="34"/>
          <w:rtl/>
        </w:rPr>
        <w:t xml:space="preserve"> على المصطلح المطروح</w:t>
      </w:r>
      <w:r w:rsidR="00D4193D" w:rsidRPr="00AF2FD3">
        <w:rPr>
          <w:rFonts w:cs="Traditional Arabic" w:hint="cs"/>
          <w:sz w:val="32"/>
          <w:szCs w:val="34"/>
          <w:rtl/>
        </w:rPr>
        <w:t>،</w:t>
      </w:r>
      <w:r w:rsidR="00971CB1" w:rsidRPr="00AF2FD3">
        <w:rPr>
          <w:rFonts w:cs="Traditional Arabic" w:hint="cs"/>
          <w:sz w:val="32"/>
          <w:szCs w:val="34"/>
          <w:rtl/>
        </w:rPr>
        <w:t xml:space="preserve"> على</w:t>
      </w:r>
      <w:r w:rsidR="00D4193D" w:rsidRPr="00AF2FD3">
        <w:rPr>
          <w:rFonts w:cs="Traditional Arabic" w:hint="cs"/>
          <w:sz w:val="32"/>
          <w:szCs w:val="34"/>
          <w:rtl/>
        </w:rPr>
        <w:t xml:space="preserve"> طبيعة نظرته</w:t>
      </w:r>
      <w:r w:rsidR="00971CB1" w:rsidRPr="00AF2FD3">
        <w:rPr>
          <w:rFonts w:cs="Traditional Arabic" w:hint="cs"/>
          <w:sz w:val="32"/>
          <w:szCs w:val="34"/>
          <w:rtl/>
        </w:rPr>
        <w:t xml:space="preserve"> لمفهوم المقارنة أساساً، وهو مفهوم تاريخي</w:t>
      </w:r>
      <w:r>
        <w:rPr>
          <w:rFonts w:cs="Traditional Arabic" w:hint="cs"/>
          <w:sz w:val="32"/>
          <w:szCs w:val="34"/>
          <w:rtl/>
        </w:rPr>
        <w:t xml:space="preserve"> - </w:t>
      </w:r>
      <w:r w:rsidR="00971CB1" w:rsidRPr="00AF2FD3">
        <w:rPr>
          <w:rFonts w:cs="Traditional Arabic" w:hint="cs"/>
          <w:sz w:val="32"/>
          <w:szCs w:val="34"/>
          <w:rtl/>
        </w:rPr>
        <w:t>كما سنعرف لاحقاً</w:t>
      </w:r>
      <w:r>
        <w:rPr>
          <w:rFonts w:cs="Traditional Arabic" w:hint="cs"/>
          <w:sz w:val="32"/>
          <w:szCs w:val="34"/>
          <w:rtl/>
        </w:rPr>
        <w:t xml:space="preserve"> - </w:t>
      </w:r>
      <w:r w:rsidR="00971CB1" w:rsidRPr="00AF2FD3">
        <w:rPr>
          <w:rFonts w:cs="Traditional Arabic" w:hint="cs"/>
          <w:sz w:val="32"/>
          <w:szCs w:val="34"/>
          <w:rtl/>
        </w:rPr>
        <w:t>يقيم ب</w:t>
      </w:r>
      <w:r w:rsidR="00D4193D" w:rsidRPr="00AF2FD3">
        <w:rPr>
          <w:rFonts w:cs="Traditional Arabic" w:hint="cs"/>
          <w:sz w:val="32"/>
          <w:szCs w:val="34"/>
          <w:rtl/>
        </w:rPr>
        <w:t>ا</w:t>
      </w:r>
      <w:r w:rsidR="00971CB1" w:rsidRPr="00AF2FD3">
        <w:rPr>
          <w:rFonts w:cs="Traditional Arabic" w:hint="cs"/>
          <w:sz w:val="32"/>
          <w:szCs w:val="34"/>
          <w:rtl/>
        </w:rPr>
        <w:t>لاً كبيراً لعلاقات التأثير المؤكد عبر دلائل وقرائن تاريخية؛ لذلك كان الأولى أن يسمي هذا العلم (التاريخ المقارن للآداب)</w:t>
      </w:r>
      <w:r w:rsidR="00D4193D" w:rsidRPr="00AF2FD3">
        <w:rPr>
          <w:rFonts w:cs="Traditional Arabic" w:hint="cs"/>
          <w:sz w:val="32"/>
          <w:szCs w:val="34"/>
          <w:rtl/>
        </w:rPr>
        <w:t>،</w:t>
      </w:r>
      <w:r w:rsidR="00971CB1" w:rsidRPr="00AF2FD3">
        <w:rPr>
          <w:rFonts w:cs="Traditional Arabic" w:hint="cs"/>
          <w:sz w:val="32"/>
          <w:szCs w:val="34"/>
          <w:rtl/>
        </w:rPr>
        <w:t xml:space="preserve"> أو(تاريخ الآداب المقارن)، وت</w:t>
      </w:r>
      <w:r w:rsidR="00D4193D" w:rsidRPr="00AF2FD3">
        <w:rPr>
          <w:rFonts w:cs="Traditional Arabic" w:hint="cs"/>
          <w:sz w:val="32"/>
          <w:szCs w:val="34"/>
          <w:rtl/>
        </w:rPr>
        <w:t>ُ</w:t>
      </w:r>
      <w:r w:rsidR="00971CB1" w:rsidRPr="00AF2FD3">
        <w:rPr>
          <w:rFonts w:cs="Traditional Arabic" w:hint="cs"/>
          <w:sz w:val="32"/>
          <w:szCs w:val="34"/>
          <w:rtl/>
        </w:rPr>
        <w:t>وف</w:t>
      </w:r>
      <w:r w:rsidR="00D4193D" w:rsidRPr="00AF2FD3">
        <w:rPr>
          <w:rFonts w:cs="Traditional Arabic" w:hint="cs"/>
          <w:sz w:val="32"/>
          <w:szCs w:val="34"/>
          <w:rtl/>
        </w:rPr>
        <w:t>ّ</w:t>
      </w:r>
      <w:r w:rsidR="00971CB1" w:rsidRPr="00AF2FD3">
        <w:rPr>
          <w:rFonts w:cs="Traditional Arabic" w:hint="cs"/>
          <w:sz w:val="32"/>
          <w:szCs w:val="34"/>
          <w:rtl/>
        </w:rPr>
        <w:t>ر هاتان التسميتان المرجو</w:t>
      </w:r>
      <w:r w:rsidR="00D4193D" w:rsidRPr="00AF2FD3">
        <w:rPr>
          <w:rFonts w:cs="Traditional Arabic" w:hint="cs"/>
          <w:sz w:val="32"/>
          <w:szCs w:val="34"/>
          <w:rtl/>
        </w:rPr>
        <w:t>َ</w:t>
      </w:r>
      <w:r w:rsidR="00971CB1" w:rsidRPr="00AF2FD3">
        <w:rPr>
          <w:rFonts w:cs="Traditional Arabic" w:hint="cs"/>
          <w:sz w:val="32"/>
          <w:szCs w:val="34"/>
          <w:rtl/>
        </w:rPr>
        <w:t xml:space="preserve"> من تمام دلالة المصطلح</w:t>
      </w:r>
      <w:r w:rsidR="00BC31F9" w:rsidRPr="00AF2FD3">
        <w:rPr>
          <w:rFonts w:cs="Traditional Arabic" w:hint="cs"/>
          <w:sz w:val="24"/>
          <w:szCs w:val="34"/>
          <w:rtl/>
        </w:rPr>
        <w:t>19</w:t>
      </w:r>
      <w:r w:rsidRPr="00AF2FD3">
        <w:rPr>
          <w:rFonts w:cs="Traditional Arabic" w:hint="cs"/>
          <w:sz w:val="24"/>
          <w:szCs w:val="34"/>
          <w:rtl/>
        </w:rPr>
        <w:t>؛</w:t>
      </w:r>
      <w:r w:rsidR="00E552E1" w:rsidRPr="00AF2FD3">
        <w:rPr>
          <w:rFonts w:cs="Traditional Arabic" w:hint="cs"/>
          <w:sz w:val="32"/>
          <w:szCs w:val="34"/>
          <w:rtl/>
        </w:rPr>
        <w:t xml:space="preserve"> إذ تجمعان بين ثلاثة عناصر أساسية</w:t>
      </w:r>
      <w:r w:rsidR="00D4193D" w:rsidRPr="00AF2FD3">
        <w:rPr>
          <w:rFonts w:cs="Traditional Arabic" w:hint="cs"/>
          <w:sz w:val="32"/>
          <w:szCs w:val="34"/>
          <w:rtl/>
        </w:rPr>
        <w:t>،</w:t>
      </w:r>
      <w:r w:rsidR="00E552E1" w:rsidRPr="00AF2FD3">
        <w:rPr>
          <w:rFonts w:cs="Traditional Arabic" w:hint="cs"/>
          <w:sz w:val="32"/>
          <w:szCs w:val="34"/>
          <w:rtl/>
        </w:rPr>
        <w:t xml:space="preserve"> تختزل مفهوم الأدب المقارن وفق التصور التاريخي الفرنسي؛</w:t>
      </w:r>
      <w:r w:rsidR="00D4193D" w:rsidRPr="00AF2FD3">
        <w:rPr>
          <w:rFonts w:cs="Traditional Arabic" w:hint="cs"/>
          <w:sz w:val="32"/>
          <w:szCs w:val="34"/>
          <w:rtl/>
        </w:rPr>
        <w:t xml:space="preserve"> </w:t>
      </w:r>
      <w:r w:rsidR="00AA72E2" w:rsidRPr="00AF2FD3">
        <w:rPr>
          <w:rFonts w:cs="Traditional Arabic" w:hint="cs"/>
          <w:sz w:val="32"/>
          <w:szCs w:val="34"/>
          <w:rtl/>
        </w:rPr>
        <w:t>فهما</w:t>
      </w:r>
      <w:r w:rsidR="00E552E1" w:rsidRPr="00AF2FD3">
        <w:rPr>
          <w:rFonts w:cs="Traditional Arabic" w:hint="cs"/>
          <w:sz w:val="32"/>
          <w:szCs w:val="34"/>
          <w:rtl/>
        </w:rPr>
        <w:t xml:space="preserve"> تحتويان على: بعد التاريخ</w:t>
      </w:r>
      <w:r w:rsidR="00AA72E2" w:rsidRPr="00AF2FD3">
        <w:rPr>
          <w:rFonts w:cs="Traditional Arabic" w:hint="cs"/>
          <w:sz w:val="32"/>
          <w:szCs w:val="34"/>
          <w:rtl/>
        </w:rPr>
        <w:t xml:space="preserve"> </w:t>
      </w:r>
      <w:r w:rsidR="00E552E1" w:rsidRPr="00AF2FD3">
        <w:rPr>
          <w:rFonts w:cs="Traditional Arabic" w:hint="cs"/>
          <w:sz w:val="32"/>
          <w:szCs w:val="34"/>
          <w:rtl/>
        </w:rPr>
        <w:t>(رصد حيثيات العلاقة)، وبعد المقارنة المتمثل في (إجراء البحث في العلاقة)، وبعد الآداب المتعددة التي ي</w:t>
      </w:r>
      <w:r w:rsidR="00AA72E2" w:rsidRPr="00AF2FD3">
        <w:rPr>
          <w:rFonts w:cs="Traditional Arabic" w:hint="cs"/>
          <w:sz w:val="32"/>
          <w:szCs w:val="34"/>
          <w:rtl/>
        </w:rPr>
        <w:t>ُ</w:t>
      </w:r>
      <w:r w:rsidR="00E552E1" w:rsidRPr="00AF2FD3">
        <w:rPr>
          <w:rFonts w:cs="Traditional Arabic" w:hint="cs"/>
          <w:sz w:val="32"/>
          <w:szCs w:val="34"/>
          <w:rtl/>
        </w:rPr>
        <w:t>قارن بينها مقارنة تاريخية</w:t>
      </w:r>
      <w:r w:rsidR="00AA72E2" w:rsidRPr="00AF2FD3">
        <w:rPr>
          <w:rFonts w:cs="Traditional Arabic" w:hint="cs"/>
          <w:sz w:val="32"/>
          <w:szCs w:val="34"/>
          <w:rtl/>
        </w:rPr>
        <w:t>،</w:t>
      </w:r>
      <w:r w:rsidR="00E552E1" w:rsidRPr="00AF2FD3">
        <w:rPr>
          <w:rFonts w:cs="Traditional Arabic" w:hint="cs"/>
          <w:sz w:val="32"/>
          <w:szCs w:val="34"/>
          <w:rtl/>
        </w:rPr>
        <w:t xml:space="preserve"> بشرط اختلاف اللغة، ولا نحتاج كبير جهد لنضع نقاش الدكتور هلال</w:t>
      </w:r>
      <w:r w:rsidR="00AA72E2" w:rsidRPr="00AF2FD3">
        <w:rPr>
          <w:rFonts w:cs="Traditional Arabic" w:hint="cs"/>
          <w:sz w:val="32"/>
          <w:szCs w:val="34"/>
          <w:rtl/>
        </w:rPr>
        <w:t>،</w:t>
      </w:r>
      <w:r w:rsidR="00E552E1" w:rsidRPr="00AF2FD3">
        <w:rPr>
          <w:rFonts w:cs="Traditional Arabic" w:hint="cs"/>
          <w:sz w:val="32"/>
          <w:szCs w:val="34"/>
          <w:rtl/>
        </w:rPr>
        <w:t xml:space="preserve"> حول المصطلح</w:t>
      </w:r>
      <w:r w:rsidR="00AA72E2" w:rsidRPr="00AF2FD3">
        <w:rPr>
          <w:rFonts w:cs="Traditional Arabic" w:hint="cs"/>
          <w:sz w:val="32"/>
          <w:szCs w:val="34"/>
          <w:rtl/>
        </w:rPr>
        <w:t>،</w:t>
      </w:r>
      <w:r w:rsidR="00E552E1" w:rsidRPr="00AF2FD3">
        <w:rPr>
          <w:rFonts w:cs="Traditional Arabic" w:hint="cs"/>
          <w:sz w:val="32"/>
          <w:szCs w:val="34"/>
          <w:rtl/>
        </w:rPr>
        <w:t xml:space="preserve"> في سياق نقاش سابق أثاره أساتذته المقارنون الفرنسيون من </w:t>
      </w:r>
      <w:r w:rsidR="00AA72E2" w:rsidRPr="00AF2FD3">
        <w:rPr>
          <w:rFonts w:cs="Traditional Arabic" w:hint="cs"/>
          <w:sz w:val="32"/>
          <w:szCs w:val="34"/>
          <w:rtl/>
        </w:rPr>
        <w:t>أ</w:t>
      </w:r>
      <w:r w:rsidR="00E552E1" w:rsidRPr="00AF2FD3">
        <w:rPr>
          <w:rFonts w:cs="Traditional Arabic" w:hint="cs"/>
          <w:sz w:val="32"/>
          <w:szCs w:val="34"/>
          <w:rtl/>
        </w:rPr>
        <w:t>مث</w:t>
      </w:r>
      <w:r w:rsidR="00AA72E2" w:rsidRPr="00AF2FD3">
        <w:rPr>
          <w:rFonts w:cs="Traditional Arabic" w:hint="cs"/>
          <w:sz w:val="32"/>
          <w:szCs w:val="34"/>
          <w:rtl/>
        </w:rPr>
        <w:t>ا</w:t>
      </w:r>
      <w:r w:rsidR="00E552E1" w:rsidRPr="00AF2FD3">
        <w:rPr>
          <w:rFonts w:cs="Traditional Arabic" w:hint="cs"/>
          <w:sz w:val="32"/>
          <w:szCs w:val="34"/>
          <w:rtl/>
        </w:rPr>
        <w:t xml:space="preserve">ل: بول فان </w:t>
      </w:r>
      <w:proofErr w:type="spellStart"/>
      <w:r w:rsidR="00E552E1" w:rsidRPr="00AF2FD3">
        <w:rPr>
          <w:rFonts w:cs="Traditional Arabic" w:hint="cs"/>
          <w:sz w:val="32"/>
          <w:szCs w:val="34"/>
          <w:rtl/>
        </w:rPr>
        <w:t>ثيجم</w:t>
      </w:r>
      <w:proofErr w:type="spellEnd"/>
      <w:r w:rsidR="00AA72E2" w:rsidRPr="00AF2FD3">
        <w:rPr>
          <w:rFonts w:cs="Traditional Arabic" w:hint="cs"/>
          <w:sz w:val="32"/>
          <w:szCs w:val="34"/>
          <w:rtl/>
        </w:rPr>
        <w:t>،</w:t>
      </w:r>
      <w:r w:rsidR="00E552E1" w:rsidRPr="00AF2FD3">
        <w:rPr>
          <w:rFonts w:cs="Traditional Arabic" w:hint="cs"/>
          <w:sz w:val="32"/>
          <w:szCs w:val="34"/>
          <w:rtl/>
        </w:rPr>
        <w:t xml:space="preserve"> وجان ماري </w:t>
      </w:r>
      <w:proofErr w:type="spellStart"/>
      <w:r w:rsidR="00E552E1" w:rsidRPr="00AF2FD3">
        <w:rPr>
          <w:rFonts w:cs="Traditional Arabic" w:hint="cs"/>
          <w:sz w:val="32"/>
          <w:szCs w:val="34"/>
          <w:rtl/>
        </w:rPr>
        <w:t>كارية</w:t>
      </w:r>
      <w:proofErr w:type="spellEnd"/>
      <w:r w:rsidR="00E552E1" w:rsidRPr="00AF2FD3">
        <w:rPr>
          <w:rFonts w:cs="Traditional Arabic" w:hint="cs"/>
          <w:sz w:val="32"/>
          <w:szCs w:val="34"/>
          <w:rtl/>
        </w:rPr>
        <w:t>،</w:t>
      </w:r>
      <w:r w:rsidR="00AA72E2" w:rsidRPr="00AF2FD3">
        <w:rPr>
          <w:rFonts w:cs="Traditional Arabic" w:hint="cs"/>
          <w:sz w:val="32"/>
          <w:szCs w:val="34"/>
          <w:rtl/>
        </w:rPr>
        <w:t xml:space="preserve"> وب</w:t>
      </w:r>
      <w:r w:rsidR="00E552E1" w:rsidRPr="00AF2FD3">
        <w:rPr>
          <w:rFonts w:cs="Traditional Arabic" w:hint="cs"/>
          <w:sz w:val="32"/>
          <w:szCs w:val="34"/>
          <w:rtl/>
        </w:rPr>
        <w:t xml:space="preserve">ول </w:t>
      </w:r>
      <w:proofErr w:type="spellStart"/>
      <w:r w:rsidR="00E552E1" w:rsidRPr="00AF2FD3">
        <w:rPr>
          <w:rFonts w:cs="Traditional Arabic" w:hint="cs"/>
          <w:sz w:val="32"/>
          <w:szCs w:val="34"/>
          <w:rtl/>
        </w:rPr>
        <w:t>هازار</w:t>
      </w:r>
      <w:proofErr w:type="spellEnd"/>
      <w:r w:rsidR="00E552E1" w:rsidRPr="00AF2FD3">
        <w:rPr>
          <w:rFonts w:cs="Traditional Arabic" w:hint="cs"/>
          <w:sz w:val="32"/>
          <w:szCs w:val="34"/>
          <w:rtl/>
        </w:rPr>
        <w:t>، إذ ينتقل الدكتور هلال ب</w:t>
      </w:r>
      <w:r w:rsidR="00AA72E2" w:rsidRPr="00AF2FD3">
        <w:rPr>
          <w:rFonts w:cs="Traditional Arabic" w:hint="cs"/>
          <w:sz w:val="32"/>
          <w:szCs w:val="34"/>
          <w:rtl/>
        </w:rPr>
        <w:t>النقاش، حول التسمية، من البيئة الغ</w:t>
      </w:r>
      <w:r w:rsidR="00E552E1" w:rsidRPr="00AF2FD3">
        <w:rPr>
          <w:rFonts w:cs="Traditional Arabic" w:hint="cs"/>
          <w:sz w:val="32"/>
          <w:szCs w:val="34"/>
          <w:rtl/>
        </w:rPr>
        <w:t>ربية</w:t>
      </w:r>
      <w:r w:rsidR="00AA72E2" w:rsidRPr="00AF2FD3">
        <w:rPr>
          <w:rFonts w:cs="Traditional Arabic" w:hint="cs"/>
          <w:sz w:val="32"/>
          <w:szCs w:val="34"/>
          <w:rtl/>
        </w:rPr>
        <w:t xml:space="preserve"> الفرنسية إلى البيئة العربية</w:t>
      </w:r>
      <w:r w:rsidR="00E552E1" w:rsidRPr="00AF2FD3">
        <w:rPr>
          <w:rFonts w:cs="Traditional Arabic" w:hint="cs"/>
          <w:sz w:val="32"/>
          <w:szCs w:val="34"/>
          <w:rtl/>
        </w:rPr>
        <w:t xml:space="preserve"> دونما تحوير.</w:t>
      </w:r>
    </w:p>
    <w:p w:rsidR="00E552E1" w:rsidRPr="00AF2FD3" w:rsidRDefault="00AF2FD3" w:rsidP="00AF2FD3">
      <w:pPr>
        <w:spacing w:after="120" w:line="240" w:lineRule="auto"/>
        <w:jc w:val="both"/>
        <w:rPr>
          <w:rFonts w:cs="Traditional Arabic"/>
          <w:sz w:val="32"/>
          <w:szCs w:val="34"/>
          <w:rtl/>
        </w:rPr>
      </w:pPr>
      <w:r>
        <w:rPr>
          <w:rFonts w:cs="Traditional Arabic" w:hint="cs"/>
          <w:sz w:val="32"/>
          <w:szCs w:val="34"/>
          <w:rtl/>
        </w:rPr>
        <w:lastRenderedPageBreak/>
        <w:t xml:space="preserve"> </w:t>
      </w:r>
      <w:r w:rsidR="00E552E1" w:rsidRPr="00AF2FD3">
        <w:rPr>
          <w:rFonts w:cs="Traditional Arabic" w:hint="cs"/>
          <w:sz w:val="32"/>
          <w:szCs w:val="34"/>
          <w:rtl/>
        </w:rPr>
        <w:t>ي</w:t>
      </w:r>
      <w:r w:rsidR="00AA72E2" w:rsidRPr="00AF2FD3">
        <w:rPr>
          <w:rFonts w:cs="Traditional Arabic" w:hint="cs"/>
          <w:sz w:val="32"/>
          <w:szCs w:val="34"/>
          <w:rtl/>
        </w:rPr>
        <w:t>ُ</w:t>
      </w:r>
      <w:r w:rsidR="00E552E1" w:rsidRPr="00AF2FD3">
        <w:rPr>
          <w:rFonts w:cs="Traditional Arabic" w:hint="cs"/>
          <w:sz w:val="32"/>
          <w:szCs w:val="34"/>
          <w:rtl/>
        </w:rPr>
        <w:t>قر الدكتور هلال بعجز مصطلح الأدب المقارن عن تسمية المادة بالكيفية المطلوبة، ولكنه يذعن لهذه التسمية، ويعترف بأنها الوحيدة الرائجة اليوم</w:t>
      </w:r>
      <w:r w:rsidR="00AA72E2" w:rsidRPr="00AF2FD3">
        <w:rPr>
          <w:rFonts w:cs="Traditional Arabic" w:hint="cs"/>
          <w:sz w:val="32"/>
          <w:szCs w:val="34"/>
          <w:rtl/>
        </w:rPr>
        <w:t>؛</w:t>
      </w:r>
      <w:r w:rsidR="00E552E1" w:rsidRPr="00AF2FD3">
        <w:rPr>
          <w:rFonts w:cs="Traditional Arabic" w:hint="cs"/>
          <w:sz w:val="32"/>
          <w:szCs w:val="34"/>
          <w:rtl/>
        </w:rPr>
        <w:t xml:space="preserve"> (لإيجازها)</w:t>
      </w:r>
      <w:r w:rsidR="00AA72E2" w:rsidRPr="00AF2FD3">
        <w:rPr>
          <w:rFonts w:cs="Traditional Arabic" w:hint="cs"/>
          <w:sz w:val="32"/>
          <w:szCs w:val="34"/>
          <w:rtl/>
        </w:rPr>
        <w:t xml:space="preserve"> مما (سهل تناولها؛ فغ</w:t>
      </w:r>
      <w:r w:rsidR="00E552E1" w:rsidRPr="00AF2FD3">
        <w:rPr>
          <w:rFonts w:cs="Traditional Arabic" w:hint="cs"/>
          <w:sz w:val="32"/>
          <w:szCs w:val="34"/>
          <w:rtl/>
        </w:rPr>
        <w:t>لبت على كل تسمية أخرى)</w:t>
      </w:r>
      <w:r w:rsidR="00E552E1" w:rsidRPr="00AF2FD3">
        <w:rPr>
          <w:rFonts w:cs="Traditional Arabic" w:hint="cs"/>
          <w:sz w:val="24"/>
          <w:szCs w:val="34"/>
          <w:rtl/>
        </w:rPr>
        <w:t>20</w:t>
      </w:r>
      <w:r w:rsidRPr="00AF2FD3">
        <w:rPr>
          <w:rFonts w:cs="Traditional Arabic" w:hint="cs"/>
          <w:sz w:val="24"/>
          <w:szCs w:val="34"/>
          <w:rtl/>
        </w:rPr>
        <w:t>.</w:t>
      </w:r>
    </w:p>
    <w:p w:rsidR="00572593"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AA72E2" w:rsidRPr="00AF2FD3">
        <w:rPr>
          <w:rFonts w:cs="Traditional Arabic" w:hint="cs"/>
          <w:sz w:val="32"/>
          <w:szCs w:val="34"/>
          <w:rtl/>
        </w:rPr>
        <w:t>لقد كان للدكتور سعيد علوش موقف منسجم</w:t>
      </w:r>
      <w:r w:rsidR="006F4761" w:rsidRPr="00AF2FD3">
        <w:rPr>
          <w:rFonts w:cs="Traditional Arabic" w:hint="cs"/>
          <w:sz w:val="32"/>
          <w:szCs w:val="34"/>
          <w:rtl/>
        </w:rPr>
        <w:t xml:space="preserve"> مع الموقف السابق للدكتور هلال، إذ</w:t>
      </w:r>
      <w:r w:rsidR="00E43A52" w:rsidRPr="00AF2FD3">
        <w:rPr>
          <w:rFonts w:cs="Traditional Arabic" w:hint="cs"/>
          <w:sz w:val="32"/>
          <w:szCs w:val="34"/>
          <w:rtl/>
        </w:rPr>
        <w:t xml:space="preserve"> يرى الدكتو</w:t>
      </w:r>
      <w:r w:rsidR="00AA72E2" w:rsidRPr="00AF2FD3">
        <w:rPr>
          <w:rFonts w:cs="Traditional Arabic" w:hint="cs"/>
          <w:sz w:val="32"/>
          <w:szCs w:val="34"/>
          <w:rtl/>
        </w:rPr>
        <w:t>ر علوش قصوراً في المصطلح الذي</w:t>
      </w:r>
      <w:r w:rsidR="00E43A52" w:rsidRPr="00AF2FD3">
        <w:rPr>
          <w:rFonts w:cs="Traditional Arabic" w:hint="cs"/>
          <w:sz w:val="32"/>
          <w:szCs w:val="34"/>
          <w:rtl/>
        </w:rPr>
        <w:t xml:space="preserve"> تسمّت</w:t>
      </w:r>
      <w:r w:rsidR="00AA72E2" w:rsidRPr="00AF2FD3">
        <w:rPr>
          <w:rFonts w:cs="Traditional Arabic" w:hint="cs"/>
          <w:sz w:val="32"/>
          <w:szCs w:val="34"/>
          <w:rtl/>
        </w:rPr>
        <w:t xml:space="preserve"> به</w:t>
      </w:r>
      <w:r w:rsidR="00E43A52" w:rsidRPr="00AF2FD3">
        <w:rPr>
          <w:rFonts w:cs="Traditional Arabic" w:hint="cs"/>
          <w:sz w:val="32"/>
          <w:szCs w:val="34"/>
          <w:rtl/>
        </w:rPr>
        <w:t xml:space="preserve"> هذه المادة، أو هذا العلم (الأدب المقارن)، ويعود مصدر</w:t>
      </w:r>
      <w:r w:rsidR="00AA72E2" w:rsidRPr="00AF2FD3">
        <w:rPr>
          <w:rFonts w:cs="Traditional Arabic" w:hint="cs"/>
          <w:sz w:val="32"/>
          <w:szCs w:val="34"/>
          <w:rtl/>
        </w:rPr>
        <w:t xml:space="preserve"> قصور</w:t>
      </w:r>
      <w:r w:rsidR="00E43A52" w:rsidRPr="00AF2FD3">
        <w:rPr>
          <w:rFonts w:cs="Traditional Arabic" w:hint="cs"/>
          <w:sz w:val="32"/>
          <w:szCs w:val="34"/>
          <w:rtl/>
        </w:rPr>
        <w:t xml:space="preserve"> المصطلح في نظره،</w:t>
      </w:r>
      <w:r w:rsidR="00AA72E2" w:rsidRPr="00AF2FD3">
        <w:rPr>
          <w:rFonts w:cs="Traditional Arabic" w:hint="cs"/>
          <w:sz w:val="32"/>
          <w:szCs w:val="34"/>
          <w:rtl/>
        </w:rPr>
        <w:t xml:space="preserve"> </w:t>
      </w:r>
      <w:r w:rsidR="00E43A52" w:rsidRPr="00AF2FD3">
        <w:rPr>
          <w:rFonts w:cs="Traditional Arabic" w:hint="cs"/>
          <w:sz w:val="32"/>
          <w:szCs w:val="34"/>
          <w:rtl/>
        </w:rPr>
        <w:t>إلى أنه يعطي مجالاً للالتباس من خلال انصرافه إلى الجانب الإجرائي في المقا</w:t>
      </w:r>
      <w:r w:rsidR="00AA72E2" w:rsidRPr="00AF2FD3">
        <w:rPr>
          <w:rFonts w:cs="Traditional Arabic" w:hint="cs"/>
          <w:sz w:val="32"/>
          <w:szCs w:val="34"/>
          <w:rtl/>
        </w:rPr>
        <w:t>رنة دون أن يح</w:t>
      </w:r>
      <w:r w:rsidR="00B531DD" w:rsidRPr="00AF2FD3">
        <w:rPr>
          <w:rFonts w:cs="Traditional Arabic" w:hint="cs"/>
          <w:sz w:val="32"/>
          <w:szCs w:val="34"/>
          <w:rtl/>
        </w:rPr>
        <w:t>دد موضوعها الأساسي</w:t>
      </w:r>
      <w:r w:rsidR="00B531DD" w:rsidRPr="00AF2FD3">
        <w:rPr>
          <w:rFonts w:cs="Traditional Arabic" w:hint="cs"/>
          <w:sz w:val="24"/>
          <w:szCs w:val="34"/>
          <w:rtl/>
        </w:rPr>
        <w:t>21</w:t>
      </w:r>
      <w:r w:rsidRPr="00AF2FD3">
        <w:rPr>
          <w:rFonts w:cs="Traditional Arabic" w:hint="cs"/>
          <w:sz w:val="24"/>
          <w:szCs w:val="34"/>
          <w:rtl/>
        </w:rPr>
        <w:t>.</w:t>
      </w:r>
    </w:p>
    <w:p w:rsidR="00DD789D"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DD789D" w:rsidRPr="00AF2FD3">
        <w:rPr>
          <w:rFonts w:cs="Traditional Arabic" w:hint="cs"/>
          <w:sz w:val="32"/>
          <w:szCs w:val="34"/>
          <w:rtl/>
        </w:rPr>
        <w:t>وقد جاءت تسمية (الأدب المقارن)،على حساب تسميات أخرى (كالآداب الحديثة المقارنة)</w:t>
      </w:r>
      <w:r w:rsidR="00AA72E2" w:rsidRPr="00AF2FD3">
        <w:rPr>
          <w:rFonts w:cs="Traditional Arabic" w:hint="cs"/>
          <w:sz w:val="32"/>
          <w:szCs w:val="34"/>
          <w:rtl/>
        </w:rPr>
        <w:t xml:space="preserve"> </w:t>
      </w:r>
      <w:r w:rsidR="00DD789D" w:rsidRPr="00AF2FD3">
        <w:rPr>
          <w:rFonts w:cs="Traditional Arabic" w:hint="cs"/>
          <w:sz w:val="32"/>
          <w:szCs w:val="34"/>
          <w:rtl/>
        </w:rPr>
        <w:t>و(تاريخ الآداب المقارنة)</w:t>
      </w:r>
      <w:r w:rsidR="00AA72E2" w:rsidRPr="00AF2FD3">
        <w:rPr>
          <w:rFonts w:cs="Traditional Arabic" w:hint="cs"/>
          <w:sz w:val="32"/>
          <w:szCs w:val="34"/>
          <w:rtl/>
        </w:rPr>
        <w:t xml:space="preserve"> </w:t>
      </w:r>
      <w:r w:rsidR="00DD789D" w:rsidRPr="00AF2FD3">
        <w:rPr>
          <w:rFonts w:cs="Traditional Arabic" w:hint="cs"/>
          <w:sz w:val="32"/>
          <w:szCs w:val="34"/>
          <w:rtl/>
        </w:rPr>
        <w:t>و(التاريخ الأدبي المقارن)، ويبدو أن الدكتور علوش يرى في هذه التسميات أنها استطاعت تحديد موضوعها: العلاقات التاريخية، أو مقارنة الآداب الحديثة</w:t>
      </w:r>
      <w:r w:rsidR="00AA72E2" w:rsidRPr="00AF2FD3">
        <w:rPr>
          <w:rFonts w:cs="Traditional Arabic" w:hint="cs"/>
          <w:sz w:val="32"/>
          <w:szCs w:val="34"/>
          <w:rtl/>
        </w:rPr>
        <w:t>،</w:t>
      </w:r>
      <w:r w:rsidR="00DD789D" w:rsidRPr="00AF2FD3">
        <w:rPr>
          <w:rFonts w:cs="Traditional Arabic" w:hint="cs"/>
          <w:sz w:val="32"/>
          <w:szCs w:val="34"/>
          <w:rtl/>
        </w:rPr>
        <w:t xml:space="preserve"> وهي تسمية تستجيب أكثر للمستجدات التي طرأت على بنية مفهوم الأدب المقارن</w:t>
      </w:r>
      <w:r w:rsidR="00AA72E2" w:rsidRPr="00AF2FD3">
        <w:rPr>
          <w:rFonts w:cs="Traditional Arabic" w:hint="cs"/>
          <w:sz w:val="32"/>
          <w:szCs w:val="34"/>
          <w:rtl/>
        </w:rPr>
        <w:t>،</w:t>
      </w:r>
      <w:r w:rsidR="00DD789D" w:rsidRPr="00AF2FD3">
        <w:rPr>
          <w:rFonts w:cs="Traditional Arabic" w:hint="cs"/>
          <w:sz w:val="32"/>
          <w:szCs w:val="34"/>
          <w:rtl/>
        </w:rPr>
        <w:t xml:space="preserve"> من خلال الإضافات اللاحقة</w:t>
      </w:r>
      <w:r w:rsidR="00AA72E2" w:rsidRPr="00AF2FD3">
        <w:rPr>
          <w:rFonts w:cs="Traditional Arabic" w:hint="cs"/>
          <w:sz w:val="32"/>
          <w:szCs w:val="34"/>
          <w:rtl/>
        </w:rPr>
        <w:t>،</w:t>
      </w:r>
      <w:r w:rsidR="00DD789D" w:rsidRPr="00AF2FD3">
        <w:rPr>
          <w:rFonts w:cs="Traditional Arabic" w:hint="cs"/>
          <w:sz w:val="32"/>
          <w:szCs w:val="34"/>
          <w:rtl/>
        </w:rPr>
        <w:t xml:space="preserve"> التي جاء بها المقارنون المتأخرون، وبالذات الجيل الجديد من المقارنين الفرنسيين.</w:t>
      </w:r>
    </w:p>
    <w:p w:rsidR="00FF4CA7"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DD789D" w:rsidRPr="00AF2FD3">
        <w:rPr>
          <w:rFonts w:cs="Traditional Arabic" w:hint="cs"/>
          <w:sz w:val="32"/>
          <w:szCs w:val="34"/>
          <w:rtl/>
        </w:rPr>
        <w:t>ولم يتقدم الدكتور علوش باقتراح تسمية بديلة، أو باعتماد تسمية واحدة جرى اقتراحها من مقارنين آخرين، بل أعاد مسلك الدكتور هلال</w:t>
      </w:r>
      <w:r w:rsidR="00BE5FF0" w:rsidRPr="00AF2FD3">
        <w:rPr>
          <w:rFonts w:cs="Traditional Arabic" w:hint="cs"/>
          <w:sz w:val="32"/>
          <w:szCs w:val="34"/>
          <w:rtl/>
        </w:rPr>
        <w:t>،</w:t>
      </w:r>
      <w:r w:rsidR="00DD789D" w:rsidRPr="00AF2FD3">
        <w:rPr>
          <w:rFonts w:cs="Traditional Arabic" w:hint="cs"/>
          <w:sz w:val="32"/>
          <w:szCs w:val="34"/>
          <w:rtl/>
        </w:rPr>
        <w:t xml:space="preserve"> القائم على التشكيك في </w:t>
      </w:r>
      <w:proofErr w:type="spellStart"/>
      <w:r w:rsidR="00DD789D" w:rsidRPr="00AF2FD3">
        <w:rPr>
          <w:rFonts w:cs="Traditional Arabic" w:hint="cs"/>
          <w:sz w:val="32"/>
          <w:szCs w:val="34"/>
          <w:rtl/>
        </w:rPr>
        <w:t>صوابية</w:t>
      </w:r>
      <w:proofErr w:type="spellEnd"/>
      <w:r w:rsidR="00DD789D" w:rsidRPr="00AF2FD3">
        <w:rPr>
          <w:rFonts w:cs="Traditional Arabic" w:hint="cs"/>
          <w:sz w:val="32"/>
          <w:szCs w:val="34"/>
          <w:rtl/>
        </w:rPr>
        <w:t xml:space="preserve"> المصطلح</w:t>
      </w:r>
      <w:r w:rsidR="00BE5FF0" w:rsidRPr="00AF2FD3">
        <w:rPr>
          <w:rFonts w:cs="Traditional Arabic" w:hint="cs"/>
          <w:sz w:val="32"/>
          <w:szCs w:val="34"/>
          <w:rtl/>
        </w:rPr>
        <w:t xml:space="preserve"> </w:t>
      </w:r>
      <w:r w:rsidR="00DD789D" w:rsidRPr="00AF2FD3">
        <w:rPr>
          <w:rFonts w:cs="Traditional Arabic" w:hint="cs"/>
          <w:sz w:val="32"/>
          <w:szCs w:val="34"/>
          <w:rtl/>
        </w:rPr>
        <w:t>(الأدب المقارن)، واستدعاء تسميات أخرى جرى طر</w:t>
      </w:r>
      <w:r w:rsidR="00BE5FF0" w:rsidRPr="00AF2FD3">
        <w:rPr>
          <w:rFonts w:cs="Traditional Arabic" w:hint="cs"/>
          <w:sz w:val="32"/>
          <w:szCs w:val="34"/>
          <w:rtl/>
        </w:rPr>
        <w:t>حها عند المقارنين الغرب، ثم الإذ</w:t>
      </w:r>
      <w:r w:rsidR="00DD789D" w:rsidRPr="00AF2FD3">
        <w:rPr>
          <w:rFonts w:cs="Traditional Arabic" w:hint="cs"/>
          <w:sz w:val="32"/>
          <w:szCs w:val="34"/>
          <w:rtl/>
        </w:rPr>
        <w:t>عان</w:t>
      </w:r>
      <w:r w:rsidR="00BE5FF0" w:rsidRPr="00AF2FD3">
        <w:rPr>
          <w:rFonts w:cs="Traditional Arabic" w:hint="cs"/>
          <w:sz w:val="32"/>
          <w:szCs w:val="34"/>
          <w:rtl/>
        </w:rPr>
        <w:t>، بعد ذلك،</w:t>
      </w:r>
      <w:r w:rsidR="00DD789D" w:rsidRPr="00AF2FD3">
        <w:rPr>
          <w:rFonts w:cs="Traditional Arabic" w:hint="cs"/>
          <w:sz w:val="32"/>
          <w:szCs w:val="34"/>
          <w:rtl/>
        </w:rPr>
        <w:t xml:space="preserve"> </w:t>
      </w:r>
      <w:r w:rsidR="00BE5FF0" w:rsidRPr="00AF2FD3">
        <w:rPr>
          <w:rFonts w:cs="Traditional Arabic" w:hint="cs"/>
          <w:sz w:val="32"/>
          <w:szCs w:val="34"/>
          <w:rtl/>
        </w:rPr>
        <w:t>ل</w:t>
      </w:r>
      <w:r w:rsidR="00DD789D" w:rsidRPr="00AF2FD3">
        <w:rPr>
          <w:rFonts w:cs="Traditional Arabic" w:hint="cs"/>
          <w:sz w:val="32"/>
          <w:szCs w:val="34"/>
          <w:rtl/>
        </w:rPr>
        <w:t>مصطلح (الأدب المقارن)</w:t>
      </w:r>
      <w:r w:rsidR="00BE5FF0" w:rsidRPr="00AF2FD3">
        <w:rPr>
          <w:rFonts w:cs="Traditional Arabic" w:hint="cs"/>
          <w:sz w:val="32"/>
          <w:szCs w:val="34"/>
          <w:rtl/>
        </w:rPr>
        <w:t>، و الإقرار بأنه</w:t>
      </w:r>
      <w:r w:rsidR="00DD789D" w:rsidRPr="00AF2FD3">
        <w:rPr>
          <w:rFonts w:cs="Traditional Arabic" w:hint="cs"/>
          <w:sz w:val="32"/>
          <w:szCs w:val="34"/>
          <w:rtl/>
        </w:rPr>
        <w:t xml:space="preserve"> قد فرض نفسه</w:t>
      </w:r>
      <w:r w:rsidR="00BE5FF0" w:rsidRPr="00AF2FD3">
        <w:rPr>
          <w:rFonts w:cs="Traditional Arabic" w:hint="cs"/>
          <w:sz w:val="32"/>
          <w:szCs w:val="34"/>
          <w:rtl/>
        </w:rPr>
        <w:t>،</w:t>
      </w:r>
      <w:r w:rsidR="00DD789D" w:rsidRPr="00AF2FD3">
        <w:rPr>
          <w:rFonts w:cs="Traditional Arabic" w:hint="cs"/>
          <w:sz w:val="32"/>
          <w:szCs w:val="34"/>
          <w:rtl/>
        </w:rPr>
        <w:t xml:space="preserve"> ولا مجال لزحزحته؛ نظراً لما تحقق له من ذيوع عالمي</w:t>
      </w:r>
      <w:r w:rsidR="00243005" w:rsidRPr="00AF2FD3">
        <w:rPr>
          <w:rFonts w:cs="Traditional Arabic" w:hint="cs"/>
          <w:sz w:val="32"/>
          <w:szCs w:val="34"/>
          <w:rtl/>
        </w:rPr>
        <w:t>،(وإذا استعملنا الآن اسم (الأدب المقارن)</w:t>
      </w:r>
      <w:r w:rsidR="00BE5FF0" w:rsidRPr="00AF2FD3">
        <w:rPr>
          <w:rFonts w:cs="Traditional Arabic" w:hint="cs"/>
          <w:sz w:val="32"/>
          <w:szCs w:val="34"/>
          <w:rtl/>
        </w:rPr>
        <w:t xml:space="preserve"> </w:t>
      </w:r>
      <w:r w:rsidR="00243005" w:rsidRPr="00AF2FD3">
        <w:rPr>
          <w:rFonts w:cs="Traditional Arabic" w:hint="cs"/>
          <w:sz w:val="32"/>
          <w:szCs w:val="34"/>
          <w:rtl/>
        </w:rPr>
        <w:t>فأخذاً بالاستعمال الأعم لا اعتقاداً بدقة هذه التسمية)</w:t>
      </w:r>
      <w:r w:rsidR="00243005" w:rsidRPr="00AF2FD3">
        <w:rPr>
          <w:rFonts w:cs="Traditional Arabic" w:hint="cs"/>
          <w:sz w:val="24"/>
          <w:szCs w:val="34"/>
          <w:rtl/>
        </w:rPr>
        <w:t>22</w:t>
      </w:r>
      <w:r w:rsidRPr="00AF2FD3">
        <w:rPr>
          <w:rFonts w:cs="Traditional Arabic" w:hint="cs"/>
          <w:sz w:val="24"/>
          <w:szCs w:val="34"/>
          <w:rtl/>
        </w:rPr>
        <w:t>.</w:t>
      </w:r>
      <w:r w:rsidR="00BE5FF0" w:rsidRPr="00AF2FD3">
        <w:rPr>
          <w:rFonts w:cs="Traditional Arabic" w:hint="cs"/>
          <w:sz w:val="32"/>
          <w:szCs w:val="34"/>
          <w:rtl/>
        </w:rPr>
        <w:t xml:space="preserve"> </w:t>
      </w:r>
      <w:r w:rsidR="004023B4" w:rsidRPr="00AF2FD3">
        <w:rPr>
          <w:rFonts w:cs="Traditional Arabic" w:hint="cs"/>
          <w:sz w:val="32"/>
          <w:szCs w:val="34"/>
          <w:rtl/>
        </w:rPr>
        <w:t>لقد انخرط الدكتور علوش في نفس طريقة النقاش التي أجراها</w:t>
      </w:r>
      <w:r w:rsidR="009B6891" w:rsidRPr="00AF2FD3">
        <w:rPr>
          <w:rFonts w:cs="Traditional Arabic" w:hint="cs"/>
          <w:sz w:val="32"/>
          <w:szCs w:val="34"/>
          <w:rtl/>
        </w:rPr>
        <w:t xml:space="preserve"> الدكتور هلال حول التسمية، وهي طريقة تظهر نقلاً واضحاً للصيغة الغربية للنقاش حول مصطلح الأدب المقارن، وإعادة إنتاج له</w:t>
      </w:r>
      <w:r w:rsidR="00BE5FF0" w:rsidRPr="00AF2FD3">
        <w:rPr>
          <w:rFonts w:cs="Traditional Arabic" w:hint="cs"/>
          <w:sz w:val="32"/>
          <w:szCs w:val="34"/>
          <w:rtl/>
        </w:rPr>
        <w:t>،</w:t>
      </w:r>
      <w:r w:rsidR="009B6891" w:rsidRPr="00AF2FD3">
        <w:rPr>
          <w:rFonts w:cs="Traditional Arabic" w:hint="cs"/>
          <w:sz w:val="32"/>
          <w:szCs w:val="34"/>
          <w:rtl/>
        </w:rPr>
        <w:t xml:space="preserve"> دون كبير دورٍ في الذهاب بنقاش المصطلح وجهات قد تمنح فرصة معالجة له في ال</w:t>
      </w:r>
      <w:r w:rsidR="00BE5FF0" w:rsidRPr="00AF2FD3">
        <w:rPr>
          <w:rFonts w:cs="Traditional Arabic" w:hint="cs"/>
          <w:sz w:val="32"/>
          <w:szCs w:val="34"/>
          <w:rtl/>
        </w:rPr>
        <w:t>إطار العربي، والغريب أن إشكالية</w:t>
      </w:r>
      <w:r w:rsidR="009B6891" w:rsidRPr="00AF2FD3">
        <w:rPr>
          <w:rFonts w:cs="Traditional Arabic" w:hint="cs"/>
          <w:sz w:val="32"/>
          <w:szCs w:val="34"/>
          <w:rtl/>
        </w:rPr>
        <w:t xml:space="preserve"> مصطلح</w:t>
      </w:r>
      <w:r w:rsidR="00BE5FF0" w:rsidRPr="00AF2FD3">
        <w:rPr>
          <w:rFonts w:cs="Traditional Arabic" w:hint="cs"/>
          <w:sz w:val="32"/>
          <w:szCs w:val="34"/>
          <w:rtl/>
        </w:rPr>
        <w:t xml:space="preserve"> </w:t>
      </w:r>
      <w:r w:rsidR="009B6891" w:rsidRPr="00AF2FD3">
        <w:rPr>
          <w:rFonts w:cs="Traditional Arabic" w:hint="cs"/>
          <w:sz w:val="32"/>
          <w:szCs w:val="34"/>
          <w:rtl/>
        </w:rPr>
        <w:t>(الأدب المقارن) هي إشكالية في أصل تكوينه، وفي ملابسات إطلاقه منذ الأصول والقواعد، وليست إشكالية ترجمة ونقل للمصطلح إلى لغة أخرى،</w:t>
      </w:r>
      <w:r w:rsidR="00BE5FF0" w:rsidRPr="00AF2FD3">
        <w:rPr>
          <w:rFonts w:cs="Traditional Arabic" w:hint="cs"/>
          <w:sz w:val="32"/>
          <w:szCs w:val="34"/>
          <w:rtl/>
        </w:rPr>
        <w:t xml:space="preserve"> </w:t>
      </w:r>
      <w:r w:rsidR="009B6891" w:rsidRPr="00AF2FD3">
        <w:rPr>
          <w:rFonts w:cs="Traditional Arabic" w:hint="cs"/>
          <w:sz w:val="32"/>
          <w:szCs w:val="34"/>
          <w:rtl/>
        </w:rPr>
        <w:t>فقد انتقل المصطلح بمشاكله المصاحبة له إلى اللغة العربية،</w:t>
      </w:r>
      <w:r w:rsidR="00BE5FF0" w:rsidRPr="00AF2FD3">
        <w:rPr>
          <w:rFonts w:cs="Traditional Arabic" w:hint="cs"/>
          <w:sz w:val="32"/>
          <w:szCs w:val="34"/>
          <w:rtl/>
        </w:rPr>
        <w:t xml:space="preserve"> </w:t>
      </w:r>
      <w:r w:rsidR="009B6891" w:rsidRPr="00AF2FD3">
        <w:rPr>
          <w:rFonts w:cs="Traditional Arabic" w:hint="cs"/>
          <w:sz w:val="32"/>
          <w:szCs w:val="34"/>
          <w:rtl/>
        </w:rPr>
        <w:t>وهذا</w:t>
      </w:r>
      <w:r w:rsidR="00BE5FF0" w:rsidRPr="00AF2FD3">
        <w:rPr>
          <w:rFonts w:cs="Traditional Arabic" w:hint="cs"/>
          <w:sz w:val="32"/>
          <w:szCs w:val="34"/>
          <w:rtl/>
        </w:rPr>
        <w:t xml:space="preserve"> أمر</w:t>
      </w:r>
      <w:r w:rsidR="009B6891" w:rsidRPr="00AF2FD3">
        <w:rPr>
          <w:rFonts w:cs="Traditional Arabic" w:hint="cs"/>
          <w:sz w:val="32"/>
          <w:szCs w:val="34"/>
          <w:rtl/>
        </w:rPr>
        <w:t xml:space="preserve"> غريب؛</w:t>
      </w:r>
      <w:r w:rsidR="00BE5FF0" w:rsidRPr="00AF2FD3">
        <w:rPr>
          <w:rFonts w:cs="Traditional Arabic" w:hint="cs"/>
          <w:sz w:val="32"/>
          <w:szCs w:val="34"/>
          <w:rtl/>
        </w:rPr>
        <w:t xml:space="preserve"> إذ كان من الممكن، في إطار نقاش معرفي حقيقي، </w:t>
      </w:r>
      <w:r w:rsidR="009B6891" w:rsidRPr="00AF2FD3">
        <w:rPr>
          <w:rFonts w:cs="Traditional Arabic" w:hint="cs"/>
          <w:sz w:val="32"/>
          <w:szCs w:val="34"/>
          <w:rtl/>
        </w:rPr>
        <w:t>وبرعاية مؤسسات تؤط</w:t>
      </w:r>
      <w:r w:rsidR="00BE5FF0" w:rsidRPr="00AF2FD3">
        <w:rPr>
          <w:rFonts w:cs="Traditional Arabic" w:hint="cs"/>
          <w:sz w:val="32"/>
          <w:szCs w:val="34"/>
          <w:rtl/>
        </w:rPr>
        <w:t>ّ</w:t>
      </w:r>
      <w:r w:rsidR="009B6891" w:rsidRPr="00AF2FD3">
        <w:rPr>
          <w:rFonts w:cs="Traditional Arabic" w:hint="cs"/>
          <w:sz w:val="32"/>
          <w:szCs w:val="34"/>
          <w:rtl/>
        </w:rPr>
        <w:t xml:space="preserve">ر هذا </w:t>
      </w:r>
      <w:r w:rsidR="009B6891" w:rsidRPr="00AF2FD3">
        <w:rPr>
          <w:rFonts w:cs="Traditional Arabic" w:hint="cs"/>
          <w:sz w:val="32"/>
          <w:szCs w:val="34"/>
          <w:rtl/>
        </w:rPr>
        <w:lastRenderedPageBreak/>
        <w:t>النقاش، أن تتحقق للمقارنين العرب ولو إضافة معالجة إشكالية المصطلح</w:t>
      </w:r>
      <w:r w:rsidR="00BE5FF0" w:rsidRPr="00AF2FD3">
        <w:rPr>
          <w:rFonts w:cs="Traditional Arabic" w:hint="cs"/>
          <w:sz w:val="32"/>
          <w:szCs w:val="34"/>
          <w:rtl/>
        </w:rPr>
        <w:t>،</w:t>
      </w:r>
      <w:r w:rsidR="009B6891" w:rsidRPr="00AF2FD3">
        <w:rPr>
          <w:rFonts w:cs="Traditional Arabic" w:hint="cs"/>
          <w:sz w:val="32"/>
          <w:szCs w:val="34"/>
          <w:rtl/>
        </w:rPr>
        <w:t xml:space="preserve"> أو الإسهام فيها من خلال مؤتمرات الأدب المقارن</w:t>
      </w:r>
      <w:r w:rsidR="00FF4CA7" w:rsidRPr="00AF2FD3">
        <w:rPr>
          <w:rFonts w:cs="Traditional Arabic" w:hint="cs"/>
          <w:sz w:val="32"/>
          <w:szCs w:val="34"/>
          <w:rtl/>
        </w:rPr>
        <w:t xml:space="preserve"> وندواته العالمية.</w:t>
      </w:r>
    </w:p>
    <w:p w:rsidR="00FF4CA7"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FF4CA7" w:rsidRPr="00AF2FD3">
        <w:rPr>
          <w:rFonts w:cs="Traditional Arabic" w:hint="cs"/>
          <w:sz w:val="32"/>
          <w:szCs w:val="34"/>
          <w:rtl/>
        </w:rPr>
        <w:t>نعاني في المجال العربي ربكة مصطلحية، وهذا واقع نرصده في الكتابات حول الأدب التي يشترك في إنجازها المرجع الغربي، ولكنها ربكة أوجدها واقع التعاطي العربي مع المصطلح الغربي، ولم يعرفها المصطلح الغربي الأصلي، ب</w:t>
      </w:r>
      <w:r w:rsidR="00BE5FF0" w:rsidRPr="00AF2FD3">
        <w:rPr>
          <w:rFonts w:cs="Traditional Arabic" w:hint="cs"/>
          <w:sz w:val="32"/>
          <w:szCs w:val="34"/>
          <w:rtl/>
        </w:rPr>
        <w:t>خلاف مصطلح الأدب المقارن الذي ولج</w:t>
      </w:r>
      <w:r w:rsidR="00FF4CA7" w:rsidRPr="00AF2FD3">
        <w:rPr>
          <w:rFonts w:cs="Traditional Arabic" w:hint="cs"/>
          <w:sz w:val="32"/>
          <w:szCs w:val="34"/>
          <w:rtl/>
        </w:rPr>
        <w:t xml:space="preserve"> المجال المعرفي العربي مصحوباً بإشكالات النشأة والتأسيس.</w:t>
      </w:r>
    </w:p>
    <w:p w:rsidR="00E43A52" w:rsidRPr="00AF2FD3" w:rsidRDefault="00FF4CA7" w:rsidP="00AF2FD3">
      <w:pPr>
        <w:spacing w:after="120" w:line="240" w:lineRule="auto"/>
        <w:jc w:val="both"/>
        <w:rPr>
          <w:rFonts w:cs="Traditional Arabic"/>
          <w:sz w:val="32"/>
          <w:szCs w:val="34"/>
          <w:rtl/>
        </w:rPr>
      </w:pPr>
      <w:r w:rsidRPr="00AF2FD3">
        <w:rPr>
          <w:rFonts w:cs="Traditional Arabic" w:hint="cs"/>
          <w:sz w:val="32"/>
          <w:szCs w:val="34"/>
          <w:rtl/>
        </w:rPr>
        <w:t>إذا انتقلنا، الآن، إلى موقف ا</w:t>
      </w:r>
      <w:r w:rsidR="00BE5FF0" w:rsidRPr="00AF2FD3">
        <w:rPr>
          <w:rFonts w:cs="Traditional Arabic" w:hint="cs"/>
          <w:sz w:val="32"/>
          <w:szCs w:val="34"/>
          <w:rtl/>
        </w:rPr>
        <w:t>لدكتور عز الدين المناصرة من</w:t>
      </w:r>
      <w:r w:rsidRPr="00AF2FD3">
        <w:rPr>
          <w:rFonts w:cs="Traditional Arabic" w:hint="cs"/>
          <w:sz w:val="32"/>
          <w:szCs w:val="34"/>
          <w:rtl/>
        </w:rPr>
        <w:t xml:space="preserve"> مصطلح (الأدب المقارن)، وما يث</w:t>
      </w:r>
      <w:r w:rsidR="00BE5FF0" w:rsidRPr="00AF2FD3">
        <w:rPr>
          <w:rFonts w:cs="Traditional Arabic" w:hint="cs"/>
          <w:sz w:val="32"/>
          <w:szCs w:val="34"/>
          <w:rtl/>
        </w:rPr>
        <w:t>يره هذا المصطلح من تعليق، ف</w:t>
      </w:r>
      <w:r w:rsidRPr="00AF2FD3">
        <w:rPr>
          <w:rFonts w:cs="Traditional Arabic" w:hint="cs"/>
          <w:sz w:val="32"/>
          <w:szCs w:val="34"/>
          <w:rtl/>
        </w:rPr>
        <w:t>سنجد أن الدكتور المناصر</w:t>
      </w:r>
      <w:r w:rsidR="008B5CEE" w:rsidRPr="00AF2FD3">
        <w:rPr>
          <w:rFonts w:cs="Traditional Arabic" w:hint="cs"/>
          <w:sz w:val="32"/>
          <w:szCs w:val="34"/>
          <w:rtl/>
        </w:rPr>
        <w:t>ة قد كان مدركاً لعدم كفاءة المصطلح للدلال</w:t>
      </w:r>
      <w:r w:rsidR="00F72102" w:rsidRPr="00AF2FD3">
        <w:rPr>
          <w:rFonts w:cs="Traditional Arabic" w:hint="cs"/>
          <w:sz w:val="32"/>
          <w:szCs w:val="34"/>
          <w:rtl/>
        </w:rPr>
        <w:t xml:space="preserve">ة عن طبيعة المطروح الفكري </w:t>
      </w:r>
      <w:proofErr w:type="spellStart"/>
      <w:r w:rsidR="00F72102" w:rsidRPr="00AF2FD3">
        <w:rPr>
          <w:rFonts w:cs="Traditional Arabic" w:hint="cs"/>
          <w:sz w:val="32"/>
          <w:szCs w:val="34"/>
          <w:rtl/>
        </w:rPr>
        <w:t>والمفهو</w:t>
      </w:r>
      <w:r w:rsidR="008B5CEE" w:rsidRPr="00AF2FD3">
        <w:rPr>
          <w:rFonts w:cs="Traditional Arabic" w:hint="cs"/>
          <w:sz w:val="32"/>
          <w:szCs w:val="34"/>
          <w:rtl/>
        </w:rPr>
        <w:t>مي</w:t>
      </w:r>
      <w:proofErr w:type="spellEnd"/>
      <w:r w:rsidR="008B5CEE" w:rsidRPr="00AF2FD3">
        <w:rPr>
          <w:rFonts w:cs="Traditional Arabic" w:hint="cs"/>
          <w:sz w:val="32"/>
          <w:szCs w:val="34"/>
          <w:rtl/>
        </w:rPr>
        <w:t xml:space="preserve"> في هذا العلم،</w:t>
      </w:r>
      <w:r w:rsidR="00F72102" w:rsidRPr="00AF2FD3">
        <w:rPr>
          <w:rFonts w:cs="Traditional Arabic" w:hint="cs"/>
          <w:sz w:val="32"/>
          <w:szCs w:val="34"/>
          <w:rtl/>
        </w:rPr>
        <w:t xml:space="preserve"> </w:t>
      </w:r>
      <w:r w:rsidR="008B5CEE" w:rsidRPr="00AF2FD3">
        <w:rPr>
          <w:rFonts w:cs="Traditional Arabic" w:hint="cs"/>
          <w:sz w:val="32"/>
          <w:szCs w:val="34"/>
          <w:rtl/>
        </w:rPr>
        <w:t>وقد جاء</w:t>
      </w:r>
      <w:r w:rsidR="0077314A" w:rsidRPr="00AF2FD3">
        <w:rPr>
          <w:rFonts w:cs="Traditional Arabic" w:hint="cs"/>
          <w:sz w:val="32"/>
          <w:szCs w:val="34"/>
          <w:rtl/>
        </w:rPr>
        <w:t xml:space="preserve"> موقفه هذا منسجماً مع النظرة العامة لكل المقارنين في كل البيئات حول قصور مصطلح (الأدب المقارن)</w:t>
      </w:r>
      <w:r w:rsidR="00F72102" w:rsidRPr="00AF2FD3">
        <w:rPr>
          <w:rFonts w:cs="Traditional Arabic" w:hint="cs"/>
          <w:sz w:val="32"/>
          <w:szCs w:val="34"/>
          <w:rtl/>
        </w:rPr>
        <w:t>،</w:t>
      </w:r>
      <w:r w:rsidR="0077314A" w:rsidRPr="00AF2FD3">
        <w:rPr>
          <w:rFonts w:cs="Traditional Arabic" w:hint="cs"/>
          <w:sz w:val="32"/>
          <w:szCs w:val="34"/>
          <w:rtl/>
        </w:rPr>
        <w:t xml:space="preserve"> وعجزه عن الوفا</w:t>
      </w:r>
      <w:r w:rsidR="00F72102" w:rsidRPr="00AF2FD3">
        <w:rPr>
          <w:rFonts w:cs="Traditional Arabic" w:hint="cs"/>
          <w:sz w:val="32"/>
          <w:szCs w:val="34"/>
          <w:rtl/>
        </w:rPr>
        <w:t>ء التام بكل أسباب التسمية الناجح</w:t>
      </w:r>
      <w:r w:rsidR="0077314A" w:rsidRPr="00AF2FD3">
        <w:rPr>
          <w:rFonts w:cs="Traditional Arabic" w:hint="cs"/>
          <w:sz w:val="32"/>
          <w:szCs w:val="34"/>
          <w:rtl/>
        </w:rPr>
        <w:t>ة لهذا العلم، يقول الدكتور المناصرة</w:t>
      </w:r>
      <w:r w:rsidR="0020699D" w:rsidRPr="00AF2FD3">
        <w:rPr>
          <w:rFonts w:cs="Traditional Arabic" w:hint="cs"/>
          <w:sz w:val="32"/>
          <w:szCs w:val="34"/>
          <w:rtl/>
        </w:rPr>
        <w:t>:</w:t>
      </w:r>
      <w:r w:rsidR="0077314A" w:rsidRPr="00AF2FD3">
        <w:rPr>
          <w:rFonts w:cs="Traditional Arabic" w:hint="cs"/>
          <w:sz w:val="32"/>
          <w:szCs w:val="34"/>
          <w:rtl/>
        </w:rPr>
        <w:t xml:space="preserve"> (منذ فيلمان الفرنسي مؤسس الأدب المقارن 1828 ظل مصطلح الأدب المقارن ملتبساً، والمستغرب أن هناك إجماعاً عالمياً حول هذا الالتباس)</w:t>
      </w:r>
      <w:r w:rsidR="009E115C" w:rsidRPr="00AF2FD3">
        <w:rPr>
          <w:rFonts w:cs="Traditional Arabic" w:hint="cs"/>
          <w:sz w:val="24"/>
          <w:szCs w:val="34"/>
          <w:rtl/>
        </w:rPr>
        <w:t>23</w:t>
      </w:r>
      <w:r w:rsidR="00AF2FD3" w:rsidRPr="00AF2FD3">
        <w:rPr>
          <w:rFonts w:cs="Traditional Arabic" w:hint="cs"/>
          <w:sz w:val="24"/>
          <w:szCs w:val="34"/>
          <w:rtl/>
        </w:rPr>
        <w:t>،</w:t>
      </w:r>
      <w:r w:rsidR="00F72102" w:rsidRPr="00AF2FD3">
        <w:rPr>
          <w:rFonts w:cs="Traditional Arabic" w:hint="cs"/>
          <w:sz w:val="32"/>
          <w:szCs w:val="34"/>
          <w:rtl/>
        </w:rPr>
        <w:t xml:space="preserve"> </w:t>
      </w:r>
      <w:r w:rsidR="0020699D" w:rsidRPr="00AF2FD3">
        <w:rPr>
          <w:rFonts w:cs="Traditional Arabic" w:hint="cs"/>
          <w:sz w:val="32"/>
          <w:szCs w:val="34"/>
          <w:rtl/>
        </w:rPr>
        <w:t>وقد وضع هذا التوصيف، حول المصطلح،</w:t>
      </w:r>
      <w:r w:rsidR="00F72102" w:rsidRPr="00AF2FD3">
        <w:rPr>
          <w:rFonts w:cs="Traditional Arabic" w:hint="cs"/>
          <w:sz w:val="32"/>
          <w:szCs w:val="34"/>
          <w:rtl/>
        </w:rPr>
        <w:t xml:space="preserve"> </w:t>
      </w:r>
      <w:r w:rsidR="0020699D" w:rsidRPr="00AF2FD3">
        <w:rPr>
          <w:rFonts w:cs="Traditional Arabic" w:hint="cs"/>
          <w:sz w:val="32"/>
          <w:szCs w:val="34"/>
          <w:rtl/>
        </w:rPr>
        <w:t xml:space="preserve">الدكتور المناصرة في الاتجاه العام الذي يجمعه مع المقارنين </w:t>
      </w:r>
      <w:proofErr w:type="spellStart"/>
      <w:r w:rsidR="0020699D" w:rsidRPr="00AF2FD3">
        <w:rPr>
          <w:rFonts w:cs="Traditional Arabic" w:hint="cs"/>
          <w:sz w:val="32"/>
          <w:szCs w:val="34"/>
          <w:rtl/>
        </w:rPr>
        <w:t>السابقين:الدكتور</w:t>
      </w:r>
      <w:proofErr w:type="spellEnd"/>
      <w:r w:rsidR="0020699D" w:rsidRPr="00AF2FD3">
        <w:rPr>
          <w:rFonts w:cs="Traditional Arabic" w:hint="cs"/>
          <w:sz w:val="32"/>
          <w:szCs w:val="34"/>
          <w:rtl/>
        </w:rPr>
        <w:t xml:space="preserve"> محمد هلال، والدكتور سعيد علوش، غير أن ما يميز معالجة</w:t>
      </w:r>
      <w:r w:rsidR="00AF2FD3">
        <w:rPr>
          <w:rFonts w:cs="Traditional Arabic" w:hint="cs"/>
          <w:sz w:val="32"/>
          <w:szCs w:val="34"/>
          <w:rtl/>
        </w:rPr>
        <w:t xml:space="preserve"> </w:t>
      </w:r>
      <w:r w:rsidR="0020699D" w:rsidRPr="00AF2FD3">
        <w:rPr>
          <w:rFonts w:cs="Traditional Arabic" w:hint="cs"/>
          <w:sz w:val="32"/>
          <w:szCs w:val="34"/>
          <w:rtl/>
        </w:rPr>
        <w:t>الدكتور المناصرة لإشكالية المصطلح</w:t>
      </w:r>
      <w:r w:rsidR="00F72102" w:rsidRPr="00AF2FD3">
        <w:rPr>
          <w:rFonts w:cs="Traditional Arabic" w:hint="cs"/>
          <w:sz w:val="32"/>
          <w:szCs w:val="34"/>
          <w:rtl/>
        </w:rPr>
        <w:t xml:space="preserve"> </w:t>
      </w:r>
      <w:r w:rsidR="0020699D" w:rsidRPr="00AF2FD3">
        <w:rPr>
          <w:rFonts w:cs="Traditional Arabic" w:hint="cs"/>
          <w:sz w:val="32"/>
          <w:szCs w:val="34"/>
          <w:rtl/>
        </w:rPr>
        <w:t>(التسمية) أنها تحمست إلى المبادرة لتقديم بدائل اصطلاحية أخرى، وأقول،</w:t>
      </w:r>
      <w:r w:rsidR="00F72102" w:rsidRPr="00AF2FD3">
        <w:rPr>
          <w:rFonts w:cs="Traditional Arabic" w:hint="cs"/>
          <w:sz w:val="32"/>
          <w:szCs w:val="34"/>
          <w:rtl/>
        </w:rPr>
        <w:t xml:space="preserve"> </w:t>
      </w:r>
      <w:r w:rsidR="0020699D" w:rsidRPr="00AF2FD3">
        <w:rPr>
          <w:rFonts w:cs="Traditional Arabic" w:hint="cs"/>
          <w:sz w:val="32"/>
          <w:szCs w:val="34"/>
          <w:rtl/>
        </w:rPr>
        <w:t>هنا،</w:t>
      </w:r>
      <w:r w:rsidR="00F72102" w:rsidRPr="00AF2FD3">
        <w:rPr>
          <w:rFonts w:cs="Traditional Arabic" w:hint="cs"/>
          <w:sz w:val="32"/>
          <w:szCs w:val="34"/>
          <w:rtl/>
        </w:rPr>
        <w:t xml:space="preserve"> </w:t>
      </w:r>
      <w:proofErr w:type="spellStart"/>
      <w:r w:rsidR="0020699D" w:rsidRPr="00AF2FD3">
        <w:rPr>
          <w:rFonts w:cs="Traditional Arabic" w:hint="cs"/>
          <w:sz w:val="32"/>
          <w:szCs w:val="34"/>
          <w:rtl/>
        </w:rPr>
        <w:t>بدائل،لا</w:t>
      </w:r>
      <w:proofErr w:type="spellEnd"/>
      <w:r w:rsidR="0020699D" w:rsidRPr="00AF2FD3">
        <w:rPr>
          <w:rFonts w:cs="Traditional Arabic" w:hint="cs"/>
          <w:sz w:val="32"/>
          <w:szCs w:val="34"/>
          <w:rtl/>
        </w:rPr>
        <w:t xml:space="preserve"> بديلاً واحداً، وفي هذا تشابه بينه وبين المقارنين الغربيين المؤسس</w:t>
      </w:r>
      <w:r w:rsidR="00F72102" w:rsidRPr="00AF2FD3">
        <w:rPr>
          <w:rFonts w:cs="Traditional Arabic" w:hint="cs"/>
          <w:sz w:val="32"/>
          <w:szCs w:val="34"/>
          <w:rtl/>
        </w:rPr>
        <w:t>ين</w:t>
      </w:r>
      <w:r w:rsidR="0020699D" w:rsidRPr="00AF2FD3">
        <w:rPr>
          <w:rFonts w:cs="Traditional Arabic" w:hint="cs"/>
          <w:sz w:val="32"/>
          <w:szCs w:val="34"/>
          <w:rtl/>
        </w:rPr>
        <w:t xml:space="preserve"> الذين تنقلوا بين:</w:t>
      </w:r>
    </w:p>
    <w:p w:rsidR="00AF2FD3" w:rsidRDefault="00E104E9" w:rsidP="00AF2FD3">
      <w:pPr>
        <w:spacing w:after="120" w:line="240" w:lineRule="auto"/>
        <w:jc w:val="both"/>
        <w:rPr>
          <w:rFonts w:cs="Traditional Arabic"/>
          <w:sz w:val="32"/>
          <w:szCs w:val="34"/>
          <w:rtl/>
          <w:lang w:val="fr-FR" w:bidi="ar-EG"/>
        </w:rPr>
      </w:pPr>
      <w:r w:rsidRPr="00AF2FD3">
        <w:rPr>
          <w:rFonts w:cs="Traditional Arabic"/>
          <w:sz w:val="32"/>
          <w:szCs w:val="34"/>
          <w:lang w:val="fr-FR"/>
        </w:rPr>
        <w:t>Histoire comparative des littératures,</w:t>
      </w:r>
      <w:r w:rsidR="00F72102" w:rsidRPr="00AF2FD3">
        <w:rPr>
          <w:rFonts w:cs="Traditional Arabic"/>
          <w:sz w:val="32"/>
          <w:szCs w:val="34"/>
          <w:lang w:val="fr-FR"/>
        </w:rPr>
        <w:t xml:space="preserve"> Histoire des littératures compa</w:t>
      </w:r>
      <w:r w:rsidRPr="00AF2FD3">
        <w:rPr>
          <w:rFonts w:cs="Traditional Arabic"/>
          <w:sz w:val="32"/>
          <w:szCs w:val="34"/>
          <w:lang w:val="fr-FR"/>
        </w:rPr>
        <w:t>rées,</w:t>
      </w:r>
      <w:r w:rsidR="00F72102" w:rsidRPr="00AF2FD3">
        <w:rPr>
          <w:rFonts w:cs="Traditional Arabic"/>
          <w:sz w:val="32"/>
          <w:szCs w:val="34"/>
          <w:lang w:val="fr-FR"/>
        </w:rPr>
        <w:t xml:space="preserve"> science de la</w:t>
      </w:r>
      <w:r w:rsidRPr="00AF2FD3">
        <w:rPr>
          <w:rFonts w:cs="Traditional Arabic"/>
          <w:sz w:val="32"/>
          <w:szCs w:val="34"/>
          <w:lang w:val="fr-FR"/>
        </w:rPr>
        <w:t xml:space="preserve"> littérature comparée</w:t>
      </w:r>
      <w:r w:rsidR="00AF2FD3">
        <w:rPr>
          <w:rFonts w:cs="Traditional Arabic"/>
          <w:sz w:val="32"/>
          <w:szCs w:val="34"/>
          <w:rtl/>
          <w:lang w:val="fr-FR"/>
        </w:rPr>
        <w:t xml:space="preserve"> </w:t>
      </w:r>
    </w:p>
    <w:p w:rsidR="00274415" w:rsidRPr="00AF2FD3" w:rsidRDefault="00AF2FD3" w:rsidP="00AF2FD3">
      <w:pPr>
        <w:spacing w:after="120" w:line="240" w:lineRule="auto"/>
        <w:jc w:val="both"/>
        <w:rPr>
          <w:rFonts w:cs="Traditional Arabic"/>
          <w:sz w:val="32"/>
          <w:szCs w:val="34"/>
          <w:rtl/>
          <w:lang w:val="fr-FR"/>
        </w:rPr>
      </w:pPr>
      <w:r>
        <w:rPr>
          <w:rFonts w:cs="Traditional Arabic"/>
          <w:sz w:val="32"/>
          <w:szCs w:val="34"/>
          <w:rtl/>
          <w:lang w:val="fr-FR"/>
        </w:rPr>
        <w:t xml:space="preserve"> </w:t>
      </w:r>
      <w:r w:rsidR="00274415" w:rsidRPr="00AF2FD3">
        <w:rPr>
          <w:rFonts w:cs="Traditional Arabic" w:hint="cs"/>
          <w:sz w:val="32"/>
          <w:szCs w:val="34"/>
          <w:rtl/>
        </w:rPr>
        <w:t>يتفق الدكتور المناصرة مع المقارنين المؤسسين في التنقل بين أكثر من بديل وخيار مصطلحي، وهو بذلك يتفق، أيضاً، مع الدكتور هلال، والدكتور علوش اللذين أعادا إنتاج هذا التنوع المصطلحي وفق المصدر</w:t>
      </w:r>
      <w:r w:rsidR="00BE3474" w:rsidRPr="00AF2FD3">
        <w:rPr>
          <w:rFonts w:cs="Traditional Arabic" w:hint="cs"/>
          <w:sz w:val="32"/>
          <w:szCs w:val="34"/>
          <w:rtl/>
        </w:rPr>
        <w:t xml:space="preserve"> الغربي، وبالذات الدكتور هلال. لكن الملمح الذي اختصّ</w:t>
      </w:r>
      <w:r w:rsidR="00274415" w:rsidRPr="00AF2FD3">
        <w:rPr>
          <w:rFonts w:cs="Traditional Arabic" w:hint="cs"/>
          <w:sz w:val="32"/>
          <w:szCs w:val="34"/>
          <w:rtl/>
        </w:rPr>
        <w:t xml:space="preserve"> به الدكتور المناصرة، أنه لم يلتزم خياراً مصطلحياً واحداً، وأن اقتراحاته المصطلحية تنوعت في دوال لغوية عديدة، عكست شعوره بقصور المصطلح المتداول، ولكنه لم يكن فعالاً في اعتماد مصطلح واحد يحلّ بديلاً للمصطلح المعطوب (الأدب المقارن)</w:t>
      </w:r>
      <w:r w:rsidR="00BE3474" w:rsidRPr="00AF2FD3">
        <w:rPr>
          <w:rFonts w:cs="Traditional Arabic" w:hint="cs"/>
          <w:sz w:val="32"/>
          <w:szCs w:val="34"/>
          <w:rtl/>
        </w:rPr>
        <w:t>؛</w:t>
      </w:r>
      <w:r w:rsidR="00FD63E9" w:rsidRPr="00AF2FD3">
        <w:rPr>
          <w:rFonts w:cs="Traditional Arabic" w:hint="cs"/>
          <w:sz w:val="32"/>
          <w:szCs w:val="34"/>
          <w:rtl/>
        </w:rPr>
        <w:t xml:space="preserve"> فكان الدكتور المناصرة قادراً على التشخيص، وهي قدرة لم ينفرد بها، بل انتقلت إليه من غيره، في إطار تشخيص جماعي لكل </w:t>
      </w:r>
      <w:r w:rsidR="00FD63E9" w:rsidRPr="00AF2FD3">
        <w:rPr>
          <w:rFonts w:cs="Traditional Arabic" w:hint="cs"/>
          <w:sz w:val="32"/>
          <w:szCs w:val="34"/>
          <w:rtl/>
        </w:rPr>
        <w:lastRenderedPageBreak/>
        <w:t>المقارنين تقريباً</w:t>
      </w:r>
      <w:r w:rsidR="00BE3474" w:rsidRPr="00AF2FD3">
        <w:rPr>
          <w:rFonts w:cs="Traditional Arabic" w:hint="cs"/>
          <w:sz w:val="32"/>
          <w:szCs w:val="34"/>
          <w:rtl/>
        </w:rPr>
        <w:t xml:space="preserve"> الذين وعوا </w:t>
      </w:r>
      <w:r w:rsidR="00FD63E9" w:rsidRPr="00AF2FD3">
        <w:rPr>
          <w:rFonts w:cs="Traditional Arabic" w:hint="cs"/>
          <w:sz w:val="32"/>
          <w:szCs w:val="34"/>
          <w:rtl/>
        </w:rPr>
        <w:t>العجز الدلالي في هذا المصطلح،</w:t>
      </w:r>
      <w:r w:rsidR="00BE3474" w:rsidRPr="00AF2FD3">
        <w:rPr>
          <w:rFonts w:cs="Traditional Arabic" w:hint="cs"/>
          <w:sz w:val="32"/>
          <w:szCs w:val="34"/>
          <w:rtl/>
        </w:rPr>
        <w:t xml:space="preserve"> </w:t>
      </w:r>
      <w:r w:rsidR="00FD63E9" w:rsidRPr="00AF2FD3">
        <w:rPr>
          <w:rFonts w:cs="Traditional Arabic" w:hint="cs"/>
          <w:sz w:val="32"/>
          <w:szCs w:val="34"/>
          <w:rtl/>
        </w:rPr>
        <w:t>ولم يكن الدكتور المناصرة</w:t>
      </w:r>
      <w:r w:rsidR="00BE3474" w:rsidRPr="00AF2FD3">
        <w:rPr>
          <w:rFonts w:cs="Traditional Arabic" w:hint="cs"/>
          <w:sz w:val="32"/>
          <w:szCs w:val="34"/>
          <w:rtl/>
        </w:rPr>
        <w:t>،</w:t>
      </w:r>
      <w:r w:rsidR="00FD63E9" w:rsidRPr="00AF2FD3">
        <w:rPr>
          <w:rFonts w:cs="Traditional Arabic" w:hint="cs"/>
          <w:sz w:val="32"/>
          <w:szCs w:val="34"/>
          <w:rtl/>
        </w:rPr>
        <w:t xml:space="preserve"> بالمقابل</w:t>
      </w:r>
      <w:r w:rsidR="00BE3474" w:rsidRPr="00AF2FD3">
        <w:rPr>
          <w:rFonts w:cs="Traditional Arabic" w:hint="cs"/>
          <w:sz w:val="32"/>
          <w:szCs w:val="34"/>
          <w:rtl/>
        </w:rPr>
        <w:t>،</w:t>
      </w:r>
      <w:r w:rsidR="00FD63E9" w:rsidRPr="00AF2FD3">
        <w:rPr>
          <w:rFonts w:cs="Traditional Arabic" w:hint="cs"/>
          <w:sz w:val="32"/>
          <w:szCs w:val="34"/>
          <w:rtl/>
        </w:rPr>
        <w:t xml:space="preserve"> قادراً على تحديد</w:t>
      </w:r>
      <w:r w:rsidR="00BE3474" w:rsidRPr="00AF2FD3">
        <w:rPr>
          <w:rFonts w:cs="Traditional Arabic" w:hint="cs"/>
          <w:sz w:val="32"/>
          <w:szCs w:val="34"/>
          <w:rtl/>
        </w:rPr>
        <w:t xml:space="preserve"> البديل الكفيل بتصويب الخلل. ولن</w:t>
      </w:r>
      <w:r w:rsidR="00FD63E9" w:rsidRPr="00AF2FD3">
        <w:rPr>
          <w:rFonts w:cs="Traditional Arabic" w:hint="cs"/>
          <w:sz w:val="32"/>
          <w:szCs w:val="34"/>
          <w:rtl/>
        </w:rPr>
        <w:t xml:space="preserve">نظر الآن، في المصطلحات التي جاء بها الدكتور المناصرة، والتي توزعت على كل دراساته في الأدب المقارن، فعنوان كتابه المنشور عام 1996: </w:t>
      </w:r>
      <w:r w:rsidR="00BE3474" w:rsidRPr="00AF2FD3">
        <w:rPr>
          <w:rFonts w:cs="Traditional Arabic" w:hint="cs"/>
          <w:sz w:val="32"/>
          <w:szCs w:val="34"/>
          <w:rtl/>
        </w:rPr>
        <w:t>(</w:t>
      </w:r>
      <w:r w:rsidR="00FD63E9" w:rsidRPr="00AF2FD3">
        <w:rPr>
          <w:rFonts w:cs="Traditional Arabic" w:hint="cs"/>
          <w:sz w:val="32"/>
          <w:szCs w:val="34"/>
          <w:rtl/>
        </w:rPr>
        <w:t>المثاقفة والنقد المقارن</w:t>
      </w:r>
      <w:r w:rsidR="00BE3474" w:rsidRPr="00AF2FD3">
        <w:rPr>
          <w:rFonts w:cs="Traditional Arabic" w:hint="cs"/>
          <w:sz w:val="32"/>
          <w:szCs w:val="34"/>
          <w:rtl/>
        </w:rPr>
        <w:t>)</w:t>
      </w:r>
      <w:r w:rsidR="00FD63E9" w:rsidRPr="00AF2FD3">
        <w:rPr>
          <w:rFonts w:cs="Traditional Arabic" w:hint="cs"/>
          <w:sz w:val="32"/>
          <w:szCs w:val="34"/>
          <w:rtl/>
        </w:rPr>
        <w:t>،</w:t>
      </w:r>
      <w:r w:rsidR="00BE3474" w:rsidRPr="00AF2FD3">
        <w:rPr>
          <w:rFonts w:cs="Traditional Arabic" w:hint="cs"/>
          <w:sz w:val="32"/>
          <w:szCs w:val="34"/>
          <w:rtl/>
        </w:rPr>
        <w:t xml:space="preserve"> </w:t>
      </w:r>
      <w:r w:rsidR="00FD63E9" w:rsidRPr="00AF2FD3">
        <w:rPr>
          <w:rFonts w:cs="Traditional Arabic" w:hint="cs"/>
          <w:sz w:val="32"/>
          <w:szCs w:val="34"/>
          <w:rtl/>
        </w:rPr>
        <w:t>ويتضمن هذا العنوان، من جهته، عنوانين منفصلين، يصلح كل عنوان أن يكون مصطلحاً، بحسب الدكتور المناصرة. فمن جهة هناك: المثاقفة، والنقد المقارن من جهة أخرى.</w:t>
      </w:r>
    </w:p>
    <w:p w:rsidR="00FD63E9"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FD63E9" w:rsidRPr="00AF2FD3">
        <w:rPr>
          <w:rFonts w:cs="Traditional Arabic" w:hint="cs"/>
          <w:sz w:val="32"/>
          <w:szCs w:val="34"/>
          <w:rtl/>
        </w:rPr>
        <w:t>وقد جاءت في هذا الكتاب إشارات عديدة إلى بدائل مصطلحية يطرحها أمام الباحثين في هذا العلم: النقد المقارن</w:t>
      </w:r>
      <w:r>
        <w:rPr>
          <w:rFonts w:cs="Traditional Arabic" w:hint="cs"/>
          <w:sz w:val="32"/>
          <w:szCs w:val="34"/>
          <w:rtl/>
        </w:rPr>
        <w:t xml:space="preserve"> - </w:t>
      </w:r>
      <w:r w:rsidR="00FD63E9" w:rsidRPr="00AF2FD3">
        <w:rPr>
          <w:rFonts w:cs="Traditional Arabic" w:hint="cs"/>
          <w:sz w:val="32"/>
          <w:szCs w:val="34"/>
          <w:rtl/>
        </w:rPr>
        <w:t>المثاقفة</w:t>
      </w:r>
      <w:r w:rsidR="00FD63E9" w:rsidRPr="00AF2FD3">
        <w:rPr>
          <w:rFonts w:cs="Traditional Arabic" w:hint="cs"/>
          <w:sz w:val="24"/>
          <w:szCs w:val="34"/>
          <w:rtl/>
        </w:rPr>
        <w:t>24</w:t>
      </w:r>
      <w:r>
        <w:rPr>
          <w:rFonts w:cs="Traditional Arabic" w:hint="cs"/>
          <w:sz w:val="24"/>
          <w:szCs w:val="34"/>
          <w:rtl/>
        </w:rPr>
        <w:t xml:space="preserve"> </w:t>
      </w:r>
      <w:r>
        <w:rPr>
          <w:rFonts w:cs="Traditional Arabic" w:hint="cs"/>
          <w:sz w:val="32"/>
          <w:szCs w:val="34"/>
          <w:rtl/>
        </w:rPr>
        <w:t xml:space="preserve">- </w:t>
      </w:r>
      <w:r w:rsidR="002B3BF0" w:rsidRPr="00AF2FD3">
        <w:rPr>
          <w:rFonts w:cs="Traditional Arabic" w:hint="cs"/>
          <w:sz w:val="32"/>
          <w:szCs w:val="34"/>
          <w:rtl/>
        </w:rPr>
        <w:t>علم الأدب المقارن</w:t>
      </w:r>
      <w:r w:rsidR="002B3BF0" w:rsidRPr="00AF2FD3">
        <w:rPr>
          <w:rFonts w:cs="Traditional Arabic" w:hint="cs"/>
          <w:sz w:val="24"/>
          <w:szCs w:val="34"/>
          <w:rtl/>
        </w:rPr>
        <w:t>25</w:t>
      </w:r>
      <w:r>
        <w:rPr>
          <w:rFonts w:cs="Traditional Arabic" w:hint="cs"/>
          <w:sz w:val="24"/>
          <w:szCs w:val="34"/>
          <w:rtl/>
        </w:rPr>
        <w:t xml:space="preserve"> </w:t>
      </w:r>
      <w:r>
        <w:rPr>
          <w:rFonts w:cs="Traditional Arabic" w:hint="cs"/>
          <w:sz w:val="32"/>
          <w:szCs w:val="34"/>
          <w:rtl/>
        </w:rPr>
        <w:t xml:space="preserve">- </w:t>
      </w:r>
      <w:r w:rsidR="000010CB" w:rsidRPr="00AF2FD3">
        <w:rPr>
          <w:rFonts w:cs="Traditional Arabic" w:hint="cs"/>
          <w:sz w:val="32"/>
          <w:szCs w:val="34"/>
          <w:rtl/>
        </w:rPr>
        <w:t>نظرية المقارنة</w:t>
      </w:r>
      <w:r>
        <w:rPr>
          <w:rFonts w:cs="Traditional Arabic" w:hint="cs"/>
          <w:sz w:val="32"/>
          <w:szCs w:val="34"/>
          <w:rtl/>
        </w:rPr>
        <w:t xml:space="preserve"> - </w:t>
      </w:r>
      <w:r w:rsidR="000010CB" w:rsidRPr="00AF2FD3">
        <w:rPr>
          <w:rFonts w:cs="Traditional Arabic" w:hint="cs"/>
          <w:sz w:val="32"/>
          <w:szCs w:val="34"/>
          <w:rtl/>
        </w:rPr>
        <w:t>نظرية مقارنة الآداب</w:t>
      </w:r>
      <w:r w:rsidR="000010CB" w:rsidRPr="00AF2FD3">
        <w:rPr>
          <w:rFonts w:cs="Traditional Arabic" w:hint="cs"/>
          <w:sz w:val="24"/>
          <w:szCs w:val="34"/>
          <w:rtl/>
        </w:rPr>
        <w:t>26</w:t>
      </w:r>
      <w:r>
        <w:rPr>
          <w:rFonts w:cs="Traditional Arabic" w:hint="cs"/>
          <w:sz w:val="24"/>
          <w:szCs w:val="34"/>
          <w:rtl/>
        </w:rPr>
        <w:t xml:space="preserve"> </w:t>
      </w:r>
      <w:r>
        <w:rPr>
          <w:rFonts w:cs="Traditional Arabic" w:hint="cs"/>
          <w:sz w:val="32"/>
          <w:szCs w:val="34"/>
          <w:rtl/>
        </w:rPr>
        <w:t xml:space="preserve">- </w:t>
      </w:r>
      <w:r w:rsidR="00913A46" w:rsidRPr="00AF2FD3">
        <w:rPr>
          <w:rFonts w:cs="Traditional Arabic" w:hint="cs"/>
          <w:sz w:val="32"/>
          <w:szCs w:val="34"/>
          <w:rtl/>
        </w:rPr>
        <w:t>خطاب المقارنة</w:t>
      </w:r>
      <w:r w:rsidR="00913A46" w:rsidRPr="00AF2FD3">
        <w:rPr>
          <w:rFonts w:cs="Traditional Arabic" w:hint="cs"/>
          <w:sz w:val="24"/>
          <w:szCs w:val="34"/>
          <w:rtl/>
        </w:rPr>
        <w:t>27</w:t>
      </w:r>
      <w:r w:rsidRPr="00AF2FD3">
        <w:rPr>
          <w:rFonts w:cs="Traditional Arabic" w:hint="cs"/>
          <w:sz w:val="24"/>
          <w:szCs w:val="34"/>
          <w:rtl/>
        </w:rPr>
        <w:t>.</w:t>
      </w:r>
    </w:p>
    <w:p w:rsidR="002B328F"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DE17F4" w:rsidRPr="00AF2FD3">
        <w:rPr>
          <w:rFonts w:cs="Traditional Arabic" w:hint="cs"/>
          <w:sz w:val="32"/>
          <w:szCs w:val="34"/>
          <w:rtl/>
        </w:rPr>
        <w:t>وله في كتابه الحديث عنوان</w:t>
      </w:r>
      <w:r w:rsidR="00267098" w:rsidRPr="00AF2FD3">
        <w:rPr>
          <w:rFonts w:cs="Traditional Arabic" w:hint="cs"/>
          <w:sz w:val="32"/>
          <w:szCs w:val="34"/>
          <w:rtl/>
        </w:rPr>
        <w:t xml:space="preserve"> يستقيم تسمية بديلة عن (الأدب المقارن)</w:t>
      </w:r>
      <w:r w:rsidR="00BE3474" w:rsidRPr="00AF2FD3">
        <w:rPr>
          <w:rFonts w:cs="Traditional Arabic" w:hint="cs"/>
          <w:sz w:val="32"/>
          <w:szCs w:val="34"/>
          <w:rtl/>
        </w:rPr>
        <w:t xml:space="preserve"> </w:t>
      </w:r>
      <w:r w:rsidR="00267098" w:rsidRPr="00AF2FD3">
        <w:rPr>
          <w:rFonts w:cs="Traditional Arabic" w:hint="cs"/>
          <w:sz w:val="32"/>
          <w:szCs w:val="34"/>
          <w:rtl/>
        </w:rPr>
        <w:t xml:space="preserve">والعنوان هو: علم </w:t>
      </w:r>
      <w:proofErr w:type="spellStart"/>
      <w:r w:rsidR="00267098" w:rsidRPr="00AF2FD3">
        <w:rPr>
          <w:rFonts w:cs="Traditional Arabic" w:hint="cs"/>
          <w:sz w:val="32"/>
          <w:szCs w:val="34"/>
          <w:rtl/>
        </w:rPr>
        <w:t>التناص</w:t>
      </w:r>
      <w:proofErr w:type="spellEnd"/>
      <w:r w:rsidR="00267098" w:rsidRPr="00AF2FD3">
        <w:rPr>
          <w:rFonts w:cs="Traditional Arabic" w:hint="cs"/>
          <w:sz w:val="32"/>
          <w:szCs w:val="34"/>
          <w:rtl/>
        </w:rPr>
        <w:t xml:space="preserve"> المقارن 2006، وقد جاءت في هذا الكتاب إشارات إلى تسميات أخرى،</w:t>
      </w:r>
      <w:r w:rsidR="00BE3474" w:rsidRPr="00AF2FD3">
        <w:rPr>
          <w:rFonts w:cs="Traditional Arabic" w:hint="cs"/>
          <w:sz w:val="32"/>
          <w:szCs w:val="34"/>
          <w:rtl/>
        </w:rPr>
        <w:t xml:space="preserve"> </w:t>
      </w:r>
      <w:r w:rsidR="00267098" w:rsidRPr="00AF2FD3">
        <w:rPr>
          <w:rFonts w:cs="Traditional Arabic" w:hint="cs"/>
          <w:sz w:val="32"/>
          <w:szCs w:val="34"/>
          <w:rtl/>
        </w:rPr>
        <w:t>من ذلك:</w:t>
      </w:r>
      <w:r w:rsidR="00BE3474" w:rsidRPr="00AF2FD3">
        <w:rPr>
          <w:rFonts w:cs="Traditional Arabic" w:hint="cs"/>
          <w:sz w:val="32"/>
          <w:szCs w:val="34"/>
          <w:rtl/>
        </w:rPr>
        <w:t xml:space="preserve"> </w:t>
      </w:r>
      <w:r w:rsidR="00267098" w:rsidRPr="00AF2FD3">
        <w:rPr>
          <w:rFonts w:cs="Traditional Arabic" w:hint="cs"/>
          <w:sz w:val="32"/>
          <w:szCs w:val="34"/>
          <w:rtl/>
        </w:rPr>
        <w:t>النقد الثقافي المقارن</w:t>
      </w:r>
      <w:r w:rsidR="00267098" w:rsidRPr="00AF2FD3">
        <w:rPr>
          <w:rFonts w:cs="Traditional Arabic" w:hint="cs"/>
          <w:sz w:val="24"/>
          <w:szCs w:val="34"/>
          <w:rtl/>
        </w:rPr>
        <w:t>28</w:t>
      </w:r>
      <w:r w:rsidRPr="00AF2FD3">
        <w:rPr>
          <w:rFonts w:cs="Traditional Arabic" w:hint="cs"/>
          <w:sz w:val="24"/>
          <w:szCs w:val="34"/>
          <w:rtl/>
        </w:rPr>
        <w:t>،</w:t>
      </w:r>
      <w:r w:rsidR="00AC2867" w:rsidRPr="00AF2FD3">
        <w:rPr>
          <w:rFonts w:cs="Traditional Arabic" w:hint="cs"/>
          <w:sz w:val="32"/>
          <w:szCs w:val="34"/>
          <w:rtl/>
        </w:rPr>
        <w:t xml:space="preserve"> النقد المقارن</w:t>
      </w:r>
      <w:r w:rsidR="00AC2867" w:rsidRPr="00AF2FD3">
        <w:rPr>
          <w:rFonts w:cs="Traditional Arabic" w:hint="cs"/>
          <w:sz w:val="24"/>
          <w:szCs w:val="34"/>
          <w:rtl/>
        </w:rPr>
        <w:t>29</w:t>
      </w:r>
      <w:r w:rsidRPr="00AF2FD3">
        <w:rPr>
          <w:rFonts w:cs="Traditional Arabic" w:hint="cs"/>
          <w:sz w:val="24"/>
          <w:szCs w:val="34"/>
          <w:rtl/>
        </w:rPr>
        <w:t>.</w:t>
      </w:r>
    </w:p>
    <w:p w:rsidR="00E104E9"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E11D63" w:rsidRPr="00AF2FD3">
        <w:rPr>
          <w:rFonts w:cs="Traditional Arabic" w:hint="cs"/>
          <w:sz w:val="32"/>
          <w:szCs w:val="34"/>
          <w:rtl/>
        </w:rPr>
        <w:t>صحيح، اعتماداً على الرصد السابق،</w:t>
      </w:r>
      <w:r w:rsidR="00BE3474" w:rsidRPr="00AF2FD3">
        <w:rPr>
          <w:rFonts w:cs="Traditional Arabic" w:hint="cs"/>
          <w:sz w:val="32"/>
          <w:szCs w:val="34"/>
          <w:rtl/>
        </w:rPr>
        <w:t xml:space="preserve"> </w:t>
      </w:r>
      <w:r w:rsidR="00E11D63" w:rsidRPr="00AF2FD3">
        <w:rPr>
          <w:rFonts w:cs="Traditional Arabic" w:hint="cs"/>
          <w:sz w:val="32"/>
          <w:szCs w:val="34"/>
          <w:rtl/>
        </w:rPr>
        <w:t>أن الدكتور المناصرة قد كان أكثر استخداماً لمصطلح: النقد المقارن،</w:t>
      </w:r>
      <w:r w:rsidR="00BE3474" w:rsidRPr="00AF2FD3">
        <w:rPr>
          <w:rFonts w:cs="Traditional Arabic" w:hint="cs"/>
          <w:sz w:val="32"/>
          <w:szCs w:val="34"/>
          <w:rtl/>
        </w:rPr>
        <w:t xml:space="preserve"> </w:t>
      </w:r>
      <w:r w:rsidR="00E11D63" w:rsidRPr="00AF2FD3">
        <w:rPr>
          <w:rFonts w:cs="Traditional Arabic" w:hint="cs"/>
          <w:sz w:val="32"/>
          <w:szCs w:val="34"/>
          <w:rtl/>
        </w:rPr>
        <w:t>مقارنة مع غيره من المصطلحات الأخرى،</w:t>
      </w:r>
      <w:r w:rsidR="00BE3474" w:rsidRPr="00AF2FD3">
        <w:rPr>
          <w:rFonts w:cs="Traditional Arabic" w:hint="cs"/>
          <w:sz w:val="32"/>
          <w:szCs w:val="34"/>
          <w:rtl/>
        </w:rPr>
        <w:t xml:space="preserve"> </w:t>
      </w:r>
      <w:r w:rsidR="006E22FF" w:rsidRPr="00AF2FD3">
        <w:rPr>
          <w:rFonts w:cs="Traditional Arabic" w:hint="cs"/>
          <w:sz w:val="32"/>
          <w:szCs w:val="34"/>
          <w:rtl/>
        </w:rPr>
        <w:t>ولكنه لم يستطع،</w:t>
      </w:r>
      <w:r w:rsidR="00BE3474" w:rsidRPr="00AF2FD3">
        <w:rPr>
          <w:rFonts w:cs="Traditional Arabic" w:hint="cs"/>
          <w:sz w:val="32"/>
          <w:szCs w:val="34"/>
          <w:rtl/>
        </w:rPr>
        <w:t xml:space="preserve"> </w:t>
      </w:r>
      <w:r w:rsidR="006E22FF" w:rsidRPr="00AF2FD3">
        <w:rPr>
          <w:rFonts w:cs="Traditional Arabic" w:hint="cs"/>
          <w:sz w:val="32"/>
          <w:szCs w:val="34"/>
          <w:rtl/>
        </w:rPr>
        <w:t>في الحقيقة،</w:t>
      </w:r>
      <w:r w:rsidR="00BE3474" w:rsidRPr="00AF2FD3">
        <w:rPr>
          <w:rFonts w:cs="Traditional Arabic" w:hint="cs"/>
          <w:sz w:val="32"/>
          <w:szCs w:val="34"/>
          <w:rtl/>
        </w:rPr>
        <w:t xml:space="preserve"> </w:t>
      </w:r>
      <w:r w:rsidR="006E22FF" w:rsidRPr="00AF2FD3">
        <w:rPr>
          <w:rFonts w:cs="Traditional Arabic" w:hint="cs"/>
          <w:sz w:val="32"/>
          <w:szCs w:val="34"/>
          <w:rtl/>
        </w:rPr>
        <w:t>الاستقرار على مصطلح ثابت ونهائي</w:t>
      </w:r>
      <w:r w:rsidR="00670213" w:rsidRPr="00AF2FD3">
        <w:rPr>
          <w:rFonts w:cs="Traditional Arabic" w:hint="cs"/>
          <w:sz w:val="32"/>
          <w:szCs w:val="34"/>
          <w:rtl/>
        </w:rPr>
        <w:t>،</w:t>
      </w:r>
      <w:r w:rsidR="006E22FF" w:rsidRPr="00AF2FD3">
        <w:rPr>
          <w:rFonts w:cs="Traditional Arabic" w:hint="cs"/>
          <w:sz w:val="32"/>
          <w:szCs w:val="34"/>
          <w:rtl/>
        </w:rPr>
        <w:t xml:space="preserve"> ينهض بتلبية ضرورات التسمية الدلالية والمفهومية،</w:t>
      </w:r>
      <w:r w:rsidR="00670213" w:rsidRPr="00AF2FD3">
        <w:rPr>
          <w:rFonts w:cs="Traditional Arabic" w:hint="cs"/>
          <w:sz w:val="32"/>
          <w:szCs w:val="34"/>
          <w:rtl/>
        </w:rPr>
        <w:t xml:space="preserve"> </w:t>
      </w:r>
      <w:r w:rsidR="006E22FF" w:rsidRPr="00AF2FD3">
        <w:rPr>
          <w:rFonts w:cs="Traditional Arabic" w:hint="cs"/>
          <w:sz w:val="32"/>
          <w:szCs w:val="34"/>
          <w:rtl/>
        </w:rPr>
        <w:t>فقد أدخلنا معه في عشوائية مصطلحية، عكست إحساسه بالمشكلة، وقلة حيلته في معالجتها.</w:t>
      </w:r>
    </w:p>
    <w:p w:rsidR="00E104E9"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6E22FF" w:rsidRPr="00AF2FD3">
        <w:rPr>
          <w:rFonts w:cs="Traditional Arabic" w:hint="cs"/>
          <w:sz w:val="32"/>
          <w:szCs w:val="34"/>
          <w:rtl/>
        </w:rPr>
        <w:t>فالدكتور المناصرة يعي، وإن ضمنياً،</w:t>
      </w:r>
      <w:r w:rsidR="00670213" w:rsidRPr="00AF2FD3">
        <w:rPr>
          <w:rFonts w:cs="Traditional Arabic" w:hint="cs"/>
          <w:sz w:val="32"/>
          <w:szCs w:val="34"/>
          <w:rtl/>
        </w:rPr>
        <w:t xml:space="preserve"> </w:t>
      </w:r>
      <w:r w:rsidR="006E22FF" w:rsidRPr="00AF2FD3">
        <w:rPr>
          <w:rFonts w:cs="Traditional Arabic" w:hint="cs"/>
          <w:sz w:val="32"/>
          <w:szCs w:val="34"/>
          <w:rtl/>
        </w:rPr>
        <w:t>أن المصطلح شأن جماعي مؤسساتي يستدعي قبولاً عاماً بتطبيقه من قبل المشتغلين في إطار الحقل المعرفي الواحد، وأن تعدد البدائل المصطلحية لا يعالج المشكلة بقدر ما يفاقمها، فأيها نختار؟ وهل بقي لنا مجال للاختيار أصلاً بعد ما يقرب من قرنين على ظهور الأدب المقارن.</w:t>
      </w:r>
    </w:p>
    <w:p w:rsidR="003C6E25"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6E22FF" w:rsidRPr="00AF2FD3">
        <w:rPr>
          <w:rFonts w:cs="Traditional Arabic" w:hint="cs"/>
          <w:sz w:val="32"/>
          <w:szCs w:val="34"/>
          <w:rtl/>
        </w:rPr>
        <w:t>لقد كان الدكتور هلال والدكتور علوش مدركين لقصور</w:t>
      </w:r>
      <w:r w:rsidR="003C6E25" w:rsidRPr="00AF2FD3">
        <w:rPr>
          <w:rFonts w:cs="Traditional Arabic" w:hint="cs"/>
          <w:sz w:val="32"/>
          <w:szCs w:val="34"/>
          <w:rtl/>
        </w:rPr>
        <w:t xml:space="preserve"> مصطلح (الأدب المقارن) ولكنهما سلّما بحضوره واستمراريته</w:t>
      </w:r>
      <w:r w:rsidR="00670213" w:rsidRPr="00AF2FD3">
        <w:rPr>
          <w:rFonts w:cs="Traditional Arabic" w:hint="cs"/>
          <w:sz w:val="32"/>
          <w:szCs w:val="34"/>
          <w:rtl/>
        </w:rPr>
        <w:t>؛</w:t>
      </w:r>
      <w:r w:rsidR="003C6E25" w:rsidRPr="00AF2FD3">
        <w:rPr>
          <w:rFonts w:cs="Traditional Arabic" w:hint="cs"/>
          <w:sz w:val="32"/>
          <w:szCs w:val="34"/>
          <w:rtl/>
        </w:rPr>
        <w:t xml:space="preserve"> للدلالة</w:t>
      </w:r>
      <w:r>
        <w:rPr>
          <w:rFonts w:cs="Traditional Arabic" w:hint="cs"/>
          <w:sz w:val="32"/>
          <w:szCs w:val="34"/>
          <w:rtl/>
        </w:rPr>
        <w:t xml:space="preserve"> </w:t>
      </w:r>
      <w:r w:rsidR="003C6E25" w:rsidRPr="00AF2FD3">
        <w:rPr>
          <w:rFonts w:cs="Traditional Arabic" w:hint="cs"/>
          <w:sz w:val="32"/>
          <w:szCs w:val="34"/>
          <w:rtl/>
        </w:rPr>
        <w:t>على هذا</w:t>
      </w:r>
      <w:r>
        <w:rPr>
          <w:rFonts w:cs="Traditional Arabic" w:hint="cs"/>
          <w:sz w:val="32"/>
          <w:szCs w:val="34"/>
          <w:rtl/>
        </w:rPr>
        <w:t xml:space="preserve"> </w:t>
      </w:r>
      <w:r w:rsidR="003C6E25" w:rsidRPr="00AF2FD3">
        <w:rPr>
          <w:rFonts w:cs="Traditional Arabic" w:hint="cs"/>
          <w:sz w:val="32"/>
          <w:szCs w:val="34"/>
          <w:rtl/>
        </w:rPr>
        <w:t>العلم</w:t>
      </w:r>
      <w:r w:rsidR="00670213" w:rsidRPr="00AF2FD3">
        <w:rPr>
          <w:rFonts w:cs="Traditional Arabic" w:hint="cs"/>
          <w:sz w:val="32"/>
          <w:szCs w:val="34"/>
          <w:rtl/>
        </w:rPr>
        <w:t>؛</w:t>
      </w:r>
      <w:r w:rsidR="003C6E25" w:rsidRPr="00AF2FD3">
        <w:rPr>
          <w:rFonts w:cs="Traditional Arabic" w:hint="cs"/>
          <w:sz w:val="32"/>
          <w:szCs w:val="34"/>
          <w:rtl/>
        </w:rPr>
        <w:t xml:space="preserve"> بحكم الأمر الواقع </w:t>
      </w:r>
      <w:r w:rsidR="00670213" w:rsidRPr="00AF2FD3">
        <w:rPr>
          <w:rFonts w:cs="Traditional Arabic" w:hint="cs"/>
          <w:sz w:val="32"/>
          <w:szCs w:val="34"/>
          <w:rtl/>
        </w:rPr>
        <w:t>الذي أوجد له شرعية؛ ب</w:t>
      </w:r>
      <w:r w:rsidR="003C6E25" w:rsidRPr="00AF2FD3">
        <w:rPr>
          <w:rFonts w:cs="Traditional Arabic" w:hint="cs"/>
          <w:sz w:val="32"/>
          <w:szCs w:val="34"/>
          <w:rtl/>
        </w:rPr>
        <w:t>فضل الاستعمال الدائم. ولم يفعل</w:t>
      </w:r>
      <w:r w:rsidR="004032CB" w:rsidRPr="00AF2FD3">
        <w:rPr>
          <w:rFonts w:cs="Traditional Arabic" w:hint="cs"/>
          <w:sz w:val="32"/>
          <w:szCs w:val="34"/>
          <w:rtl/>
        </w:rPr>
        <w:t xml:space="preserve"> الدكت</w:t>
      </w:r>
      <w:r w:rsidR="00670213" w:rsidRPr="00AF2FD3">
        <w:rPr>
          <w:rFonts w:cs="Traditional Arabic" w:hint="cs"/>
          <w:sz w:val="32"/>
          <w:szCs w:val="34"/>
          <w:rtl/>
        </w:rPr>
        <w:t>ور المناصرة، بالمقابل، إلا أنه فاق</w:t>
      </w:r>
      <w:r w:rsidR="004032CB" w:rsidRPr="00AF2FD3">
        <w:rPr>
          <w:rFonts w:cs="Traditional Arabic" w:hint="cs"/>
          <w:sz w:val="32"/>
          <w:szCs w:val="34"/>
          <w:rtl/>
        </w:rPr>
        <w:t>م المشكلة، وزاد من تعقيدها؛ لأنه وضعنا أمام تعدد مصطلحي غير بنّاء ولا منتج معرفياً.</w:t>
      </w:r>
    </w:p>
    <w:p w:rsidR="00B712D4" w:rsidRPr="00AF2FD3" w:rsidRDefault="00AF2FD3" w:rsidP="00AF2FD3">
      <w:pPr>
        <w:spacing w:after="120" w:line="240" w:lineRule="auto"/>
        <w:jc w:val="both"/>
        <w:rPr>
          <w:rFonts w:cs="Traditional Arabic"/>
          <w:sz w:val="32"/>
          <w:szCs w:val="34"/>
          <w:rtl/>
        </w:rPr>
      </w:pPr>
      <w:r>
        <w:rPr>
          <w:rFonts w:cs="Traditional Arabic" w:hint="cs"/>
          <w:sz w:val="32"/>
          <w:szCs w:val="34"/>
          <w:rtl/>
        </w:rPr>
        <w:lastRenderedPageBreak/>
        <w:t xml:space="preserve"> </w:t>
      </w:r>
      <w:r w:rsidR="00B712D4" w:rsidRPr="00AF2FD3">
        <w:rPr>
          <w:rFonts w:cs="Traditional Arabic" w:hint="cs"/>
          <w:sz w:val="32"/>
          <w:szCs w:val="34"/>
          <w:rtl/>
        </w:rPr>
        <w:t>يفضي حديث المصطلح</w:t>
      </w:r>
      <w:r w:rsidR="00326410" w:rsidRPr="00AF2FD3">
        <w:rPr>
          <w:rFonts w:cs="Traditional Arabic" w:hint="cs"/>
          <w:sz w:val="32"/>
          <w:szCs w:val="34"/>
          <w:rtl/>
        </w:rPr>
        <w:t>،</w:t>
      </w:r>
      <w:r w:rsidR="00B712D4" w:rsidRPr="00AF2FD3">
        <w:rPr>
          <w:rFonts w:cs="Traditional Arabic" w:hint="cs"/>
          <w:sz w:val="32"/>
          <w:szCs w:val="34"/>
          <w:rtl/>
        </w:rPr>
        <w:t xml:space="preserve"> دائماً</w:t>
      </w:r>
      <w:r w:rsidR="00326410" w:rsidRPr="00AF2FD3">
        <w:rPr>
          <w:rFonts w:cs="Traditional Arabic" w:hint="cs"/>
          <w:sz w:val="32"/>
          <w:szCs w:val="34"/>
          <w:rtl/>
        </w:rPr>
        <w:t>،</w:t>
      </w:r>
      <w:r w:rsidR="00B712D4" w:rsidRPr="00AF2FD3">
        <w:rPr>
          <w:rFonts w:cs="Traditional Arabic" w:hint="cs"/>
          <w:sz w:val="32"/>
          <w:szCs w:val="34"/>
          <w:rtl/>
        </w:rPr>
        <w:t xml:space="preserve"> إلى الانتقال إلى حديث آخر يتصل بالركن المكمّل لهذه الثنائية المتكاملة تكاملاً عضوياً: المصطلح</w:t>
      </w:r>
      <w:r>
        <w:rPr>
          <w:rFonts w:cs="Traditional Arabic" w:hint="cs"/>
          <w:sz w:val="32"/>
          <w:szCs w:val="34"/>
          <w:rtl/>
        </w:rPr>
        <w:t xml:space="preserve"> - </w:t>
      </w:r>
      <w:r w:rsidR="00B712D4" w:rsidRPr="00AF2FD3">
        <w:rPr>
          <w:rFonts w:cs="Traditional Arabic" w:hint="cs"/>
          <w:sz w:val="32"/>
          <w:szCs w:val="34"/>
          <w:rtl/>
        </w:rPr>
        <w:t>المفهوم.</w:t>
      </w:r>
    </w:p>
    <w:p w:rsidR="009743C7"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B712D4" w:rsidRPr="00AF2FD3">
        <w:rPr>
          <w:rFonts w:cs="Traditional Arabic" w:hint="cs"/>
          <w:sz w:val="32"/>
          <w:szCs w:val="34"/>
          <w:rtl/>
        </w:rPr>
        <w:t>اضطرب مصطلح الأدب المقارن؛</w:t>
      </w:r>
      <w:r w:rsidR="00326410" w:rsidRPr="00AF2FD3">
        <w:rPr>
          <w:rFonts w:cs="Traditional Arabic" w:hint="cs"/>
          <w:sz w:val="32"/>
          <w:szCs w:val="34"/>
          <w:rtl/>
        </w:rPr>
        <w:t xml:space="preserve"> </w:t>
      </w:r>
      <w:r w:rsidR="00B712D4" w:rsidRPr="00AF2FD3">
        <w:rPr>
          <w:rFonts w:cs="Traditional Arabic" w:hint="cs"/>
          <w:sz w:val="32"/>
          <w:szCs w:val="34"/>
          <w:rtl/>
        </w:rPr>
        <w:t>لأنه لم يفلح أن يس</w:t>
      </w:r>
      <w:r w:rsidR="00326410" w:rsidRPr="00AF2FD3">
        <w:rPr>
          <w:rFonts w:cs="Traditional Arabic" w:hint="cs"/>
          <w:sz w:val="32"/>
          <w:szCs w:val="34"/>
          <w:rtl/>
        </w:rPr>
        <w:t>تقرّ تسمية تدلّ دلالة متماسكة على</w:t>
      </w:r>
      <w:r w:rsidR="00B712D4" w:rsidRPr="00AF2FD3">
        <w:rPr>
          <w:rFonts w:cs="Traditional Arabic" w:hint="cs"/>
          <w:sz w:val="32"/>
          <w:szCs w:val="34"/>
          <w:rtl/>
        </w:rPr>
        <w:t xml:space="preserve"> هذا الفرع ال</w:t>
      </w:r>
      <w:r w:rsidR="00326410" w:rsidRPr="00AF2FD3">
        <w:rPr>
          <w:rFonts w:cs="Traditional Arabic" w:hint="cs"/>
          <w:sz w:val="32"/>
          <w:szCs w:val="34"/>
          <w:rtl/>
        </w:rPr>
        <w:t>علمي، وسنتيح</w:t>
      </w:r>
      <w:r w:rsidR="009743C7" w:rsidRPr="00AF2FD3">
        <w:rPr>
          <w:rFonts w:cs="Traditional Arabic" w:hint="cs"/>
          <w:sz w:val="32"/>
          <w:szCs w:val="34"/>
          <w:rtl/>
        </w:rPr>
        <w:t xml:space="preserve"> المجال</w:t>
      </w:r>
      <w:r w:rsidR="00326410" w:rsidRPr="00AF2FD3">
        <w:rPr>
          <w:rFonts w:cs="Traditional Arabic" w:hint="cs"/>
          <w:sz w:val="32"/>
          <w:szCs w:val="34"/>
          <w:rtl/>
        </w:rPr>
        <w:t xml:space="preserve">، </w:t>
      </w:r>
      <w:r w:rsidR="009743C7" w:rsidRPr="00AF2FD3">
        <w:rPr>
          <w:rFonts w:cs="Traditional Arabic" w:hint="cs"/>
          <w:sz w:val="32"/>
          <w:szCs w:val="34"/>
          <w:rtl/>
        </w:rPr>
        <w:t>هنا</w:t>
      </w:r>
      <w:r w:rsidR="00326410" w:rsidRPr="00AF2FD3">
        <w:rPr>
          <w:rFonts w:cs="Traditional Arabic" w:hint="cs"/>
          <w:sz w:val="32"/>
          <w:szCs w:val="34"/>
          <w:rtl/>
        </w:rPr>
        <w:t>،</w:t>
      </w:r>
      <w:r w:rsidR="009743C7" w:rsidRPr="00AF2FD3">
        <w:rPr>
          <w:rFonts w:cs="Traditional Arabic" w:hint="cs"/>
          <w:sz w:val="32"/>
          <w:szCs w:val="34"/>
          <w:rtl/>
        </w:rPr>
        <w:t xml:space="preserve"> لتناول مفهوم هذا المصطلح (الأدب المقارن)؛ لنعرف ما إذا كان اضطراب المصطلح نتيجة أو</w:t>
      </w:r>
      <w:r w:rsidR="00326410" w:rsidRPr="00AF2FD3">
        <w:rPr>
          <w:rFonts w:cs="Traditional Arabic" w:hint="cs"/>
          <w:sz w:val="32"/>
          <w:szCs w:val="34"/>
          <w:rtl/>
        </w:rPr>
        <w:t xml:space="preserve"> تداعياً للبس وغموض في المفهوم؟</w:t>
      </w:r>
    </w:p>
    <w:p w:rsidR="005B5CE7"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9743C7" w:rsidRPr="00AF2FD3">
        <w:rPr>
          <w:rFonts w:cs="Traditional Arabic" w:hint="cs"/>
          <w:sz w:val="32"/>
          <w:szCs w:val="34"/>
          <w:rtl/>
        </w:rPr>
        <w:t>وسنبدأ مع الدكتور محمد غنيمي هلال</w:t>
      </w:r>
      <w:r w:rsidR="00326410" w:rsidRPr="00AF2FD3">
        <w:rPr>
          <w:rFonts w:cs="Traditional Arabic" w:hint="cs"/>
          <w:sz w:val="32"/>
          <w:szCs w:val="34"/>
          <w:rtl/>
        </w:rPr>
        <w:t>،</w:t>
      </w:r>
      <w:r w:rsidR="009743C7" w:rsidRPr="00AF2FD3">
        <w:rPr>
          <w:rFonts w:cs="Traditional Arabic" w:hint="cs"/>
          <w:sz w:val="32"/>
          <w:szCs w:val="34"/>
          <w:rtl/>
        </w:rPr>
        <w:t xml:space="preserve"> هذه المرة</w:t>
      </w:r>
      <w:r w:rsidR="00326410" w:rsidRPr="00AF2FD3">
        <w:rPr>
          <w:rFonts w:cs="Traditional Arabic" w:hint="cs"/>
          <w:sz w:val="32"/>
          <w:szCs w:val="34"/>
          <w:rtl/>
        </w:rPr>
        <w:t>،</w:t>
      </w:r>
      <w:r w:rsidR="009743C7" w:rsidRPr="00AF2FD3">
        <w:rPr>
          <w:rFonts w:cs="Traditional Arabic" w:hint="cs"/>
          <w:sz w:val="32"/>
          <w:szCs w:val="34"/>
          <w:rtl/>
        </w:rPr>
        <w:t xml:space="preserve"> لنتوقف عند ما يقدمه من تعريف لعلم الأدب المقارن، إذ يرى فيه:( دراسة الأدب القومي في علاقاته التاريخية بغيره من الآداب الخارجة عن نطاق اللغة القومية التي كتب بها)</w:t>
      </w:r>
      <w:r w:rsidR="00AC2867" w:rsidRPr="00AF2FD3">
        <w:rPr>
          <w:rFonts w:cs="Traditional Arabic" w:hint="cs"/>
          <w:sz w:val="24"/>
          <w:szCs w:val="34"/>
          <w:rtl/>
        </w:rPr>
        <w:t>30</w:t>
      </w:r>
      <w:r w:rsidRPr="00AF2FD3">
        <w:rPr>
          <w:rFonts w:cs="Traditional Arabic" w:hint="cs"/>
          <w:sz w:val="24"/>
          <w:szCs w:val="34"/>
          <w:rtl/>
        </w:rPr>
        <w:t>،</w:t>
      </w:r>
      <w:r w:rsidR="005B5CE7" w:rsidRPr="00AF2FD3">
        <w:rPr>
          <w:rFonts w:cs="Traditional Arabic" w:hint="cs"/>
          <w:sz w:val="32"/>
          <w:szCs w:val="34"/>
          <w:rtl/>
        </w:rPr>
        <w:t xml:space="preserve"> وينظر إلى مدلول مصطلح (الأدب المقارن)(على أنه تاريخي؛ ذلك أنه يدرس مواطن التلاقي بين الآداب في لغاتها المختلفة وصلاتها الكثيرة المعقدة، في حاضرها أو في ماضيها، وما لهذه الصلات التاريخية من تأثير وتأثر،</w:t>
      </w:r>
      <w:r w:rsidR="00EA708C">
        <w:rPr>
          <w:rFonts w:cs="Traditional Arabic" w:hint="cs"/>
          <w:sz w:val="32"/>
          <w:szCs w:val="34"/>
          <w:rtl/>
        </w:rPr>
        <w:t xml:space="preserve"> </w:t>
      </w:r>
      <w:r w:rsidR="005B5CE7" w:rsidRPr="00AF2FD3">
        <w:rPr>
          <w:rFonts w:cs="Traditional Arabic" w:hint="cs"/>
          <w:sz w:val="32"/>
          <w:szCs w:val="34"/>
          <w:rtl/>
        </w:rPr>
        <w:t>أياً كانت مظاهر ذلك التأثير أو التأثر)</w:t>
      </w:r>
      <w:r w:rsidR="00AC2867" w:rsidRPr="00AF2FD3">
        <w:rPr>
          <w:rFonts w:cs="Traditional Arabic" w:hint="cs"/>
          <w:sz w:val="24"/>
          <w:szCs w:val="34"/>
          <w:rtl/>
        </w:rPr>
        <w:t>31</w:t>
      </w:r>
      <w:r w:rsidR="005B5CE7" w:rsidRPr="00AF2FD3">
        <w:rPr>
          <w:rFonts w:cs="Traditional Arabic" w:hint="cs"/>
          <w:sz w:val="32"/>
          <w:szCs w:val="34"/>
          <w:rtl/>
        </w:rPr>
        <w:t>.</w:t>
      </w:r>
    </w:p>
    <w:p w:rsidR="00AF2FD3" w:rsidRPr="00AF2FD3" w:rsidRDefault="00AF2FD3" w:rsidP="00AF2FD3">
      <w:pPr>
        <w:spacing w:after="120" w:line="240" w:lineRule="auto"/>
        <w:jc w:val="both"/>
        <w:rPr>
          <w:rFonts w:cs="Traditional Arabic"/>
          <w:sz w:val="32"/>
          <w:szCs w:val="34"/>
          <w:rtl/>
        </w:rPr>
      </w:pPr>
    </w:p>
    <w:p w:rsidR="008149D2" w:rsidRPr="00EB36E3" w:rsidRDefault="00AF2FD3" w:rsidP="00AF2FD3">
      <w:pPr>
        <w:spacing w:after="120" w:line="240" w:lineRule="auto"/>
        <w:jc w:val="both"/>
        <w:rPr>
          <w:rFonts w:cs="Traditional Arabic"/>
          <w:b/>
          <w:bCs/>
          <w:sz w:val="32"/>
          <w:szCs w:val="34"/>
          <w:rtl/>
        </w:rPr>
      </w:pPr>
      <w:r w:rsidRPr="00EB36E3">
        <w:rPr>
          <w:rFonts w:cs="Traditional Arabic" w:hint="cs"/>
          <w:b/>
          <w:bCs/>
          <w:sz w:val="32"/>
          <w:szCs w:val="34"/>
          <w:rtl/>
        </w:rPr>
        <w:t xml:space="preserve"> </w:t>
      </w:r>
      <w:r w:rsidR="00101026" w:rsidRPr="00EB36E3">
        <w:rPr>
          <w:rFonts w:cs="Traditional Arabic" w:hint="cs"/>
          <w:b/>
          <w:bCs/>
          <w:sz w:val="32"/>
          <w:szCs w:val="34"/>
          <w:rtl/>
        </w:rPr>
        <w:t>يتضمن مفهوم الدكتور محمد غنيمي هل</w:t>
      </w:r>
      <w:r w:rsidR="008149D2" w:rsidRPr="00EB36E3">
        <w:rPr>
          <w:rFonts w:cs="Traditional Arabic" w:hint="cs"/>
          <w:b/>
          <w:bCs/>
          <w:sz w:val="32"/>
          <w:szCs w:val="34"/>
          <w:rtl/>
        </w:rPr>
        <w:t>ال للأدب المقارن الأبعاد الآتية:</w:t>
      </w:r>
    </w:p>
    <w:p w:rsidR="008149D2" w:rsidRPr="00AF2FD3" w:rsidRDefault="008149D2" w:rsidP="00AF2FD3">
      <w:pPr>
        <w:spacing w:after="120" w:line="240" w:lineRule="auto"/>
        <w:jc w:val="both"/>
        <w:rPr>
          <w:rFonts w:cs="Traditional Arabic"/>
          <w:sz w:val="32"/>
          <w:szCs w:val="34"/>
          <w:rtl/>
        </w:rPr>
      </w:pPr>
      <w:r w:rsidRPr="00AF2FD3">
        <w:rPr>
          <w:rFonts w:cs="Traditional Arabic" w:hint="cs"/>
          <w:sz w:val="32"/>
          <w:szCs w:val="34"/>
          <w:rtl/>
        </w:rPr>
        <w:t>1</w:t>
      </w:r>
      <w:r w:rsidR="00AF2FD3">
        <w:rPr>
          <w:rFonts w:cs="Traditional Arabic" w:hint="cs"/>
          <w:sz w:val="32"/>
          <w:szCs w:val="34"/>
          <w:rtl/>
        </w:rPr>
        <w:t xml:space="preserve"> - </w:t>
      </w:r>
      <w:r w:rsidRPr="00AF2FD3">
        <w:rPr>
          <w:rFonts w:cs="Traditional Arabic" w:hint="cs"/>
          <w:sz w:val="32"/>
          <w:szCs w:val="34"/>
          <w:rtl/>
        </w:rPr>
        <w:t>بعد تعدد الآداب؛</w:t>
      </w:r>
      <w:r w:rsidR="00326410" w:rsidRPr="00AF2FD3">
        <w:rPr>
          <w:rFonts w:cs="Traditional Arabic" w:hint="cs"/>
          <w:sz w:val="32"/>
          <w:szCs w:val="34"/>
          <w:rtl/>
        </w:rPr>
        <w:t xml:space="preserve"> تبعاً لتعدد اللغات</w:t>
      </w:r>
      <w:r w:rsidRPr="00AF2FD3">
        <w:rPr>
          <w:rFonts w:cs="Traditional Arabic" w:hint="cs"/>
          <w:sz w:val="32"/>
          <w:szCs w:val="34"/>
          <w:rtl/>
        </w:rPr>
        <w:t xml:space="preserve"> القومية.</w:t>
      </w:r>
    </w:p>
    <w:p w:rsidR="008149D2" w:rsidRPr="00AF2FD3" w:rsidRDefault="008149D2" w:rsidP="00AF2FD3">
      <w:pPr>
        <w:spacing w:after="120" w:line="240" w:lineRule="auto"/>
        <w:jc w:val="both"/>
        <w:rPr>
          <w:rFonts w:cs="Traditional Arabic"/>
          <w:sz w:val="32"/>
          <w:szCs w:val="34"/>
          <w:rtl/>
        </w:rPr>
      </w:pPr>
      <w:r w:rsidRPr="00AF2FD3">
        <w:rPr>
          <w:rFonts w:cs="Traditional Arabic" w:hint="cs"/>
          <w:sz w:val="32"/>
          <w:szCs w:val="34"/>
          <w:rtl/>
        </w:rPr>
        <w:t>2</w:t>
      </w:r>
      <w:r w:rsidR="00AF2FD3">
        <w:rPr>
          <w:rFonts w:cs="Traditional Arabic" w:hint="cs"/>
          <w:sz w:val="32"/>
          <w:szCs w:val="34"/>
          <w:rtl/>
        </w:rPr>
        <w:t xml:space="preserve"> - </w:t>
      </w:r>
      <w:r w:rsidRPr="00AF2FD3">
        <w:rPr>
          <w:rFonts w:cs="Traditional Arabic" w:hint="cs"/>
          <w:sz w:val="32"/>
          <w:szCs w:val="34"/>
          <w:rtl/>
        </w:rPr>
        <w:t>بعد المقارنة التاريخية، التي تسعى وراء رصد العلاقات بين الآداب القومية.</w:t>
      </w:r>
    </w:p>
    <w:p w:rsidR="008149D2" w:rsidRPr="00AF2FD3" w:rsidRDefault="002069CE" w:rsidP="00AF2FD3">
      <w:pPr>
        <w:spacing w:after="120" w:line="240" w:lineRule="auto"/>
        <w:jc w:val="both"/>
        <w:rPr>
          <w:rFonts w:cs="Traditional Arabic"/>
          <w:sz w:val="32"/>
          <w:szCs w:val="34"/>
          <w:rtl/>
        </w:rPr>
      </w:pPr>
      <w:r w:rsidRPr="00AF2FD3">
        <w:rPr>
          <w:rFonts w:cs="Traditional Arabic" w:hint="cs"/>
          <w:sz w:val="32"/>
          <w:szCs w:val="34"/>
          <w:rtl/>
        </w:rPr>
        <w:t>3</w:t>
      </w:r>
      <w:r w:rsidR="00AF2FD3">
        <w:rPr>
          <w:rFonts w:cs="Traditional Arabic" w:hint="cs"/>
          <w:sz w:val="32"/>
          <w:szCs w:val="34"/>
          <w:rtl/>
        </w:rPr>
        <w:t xml:space="preserve"> - </w:t>
      </w:r>
      <w:r w:rsidRPr="00AF2FD3">
        <w:rPr>
          <w:rFonts w:cs="Traditional Arabic" w:hint="cs"/>
          <w:sz w:val="32"/>
          <w:szCs w:val="34"/>
          <w:rtl/>
        </w:rPr>
        <w:t>التقاط صور التأث</w:t>
      </w:r>
      <w:r w:rsidR="008149D2" w:rsidRPr="00AF2FD3">
        <w:rPr>
          <w:rFonts w:cs="Traditional Arabic" w:hint="cs"/>
          <w:sz w:val="32"/>
          <w:szCs w:val="34"/>
          <w:rtl/>
        </w:rPr>
        <w:t>ر بين طرفي المقارنة.</w:t>
      </w:r>
    </w:p>
    <w:p w:rsidR="008149D2" w:rsidRPr="00AF2FD3" w:rsidRDefault="008149D2" w:rsidP="00AF2FD3">
      <w:pPr>
        <w:spacing w:after="120" w:line="240" w:lineRule="auto"/>
        <w:jc w:val="both"/>
        <w:rPr>
          <w:rFonts w:cs="Traditional Arabic"/>
          <w:sz w:val="32"/>
          <w:szCs w:val="34"/>
          <w:rtl/>
        </w:rPr>
      </w:pPr>
      <w:r w:rsidRPr="00AF2FD3">
        <w:rPr>
          <w:rFonts w:cs="Traditional Arabic" w:hint="cs"/>
          <w:sz w:val="32"/>
          <w:szCs w:val="34"/>
          <w:rtl/>
        </w:rPr>
        <w:t>4</w:t>
      </w:r>
      <w:r w:rsidR="00AF2FD3">
        <w:rPr>
          <w:rFonts w:cs="Traditional Arabic" w:hint="cs"/>
          <w:sz w:val="32"/>
          <w:szCs w:val="34"/>
          <w:rtl/>
        </w:rPr>
        <w:t xml:space="preserve"> - </w:t>
      </w:r>
      <w:r w:rsidR="00874868" w:rsidRPr="00AF2FD3">
        <w:rPr>
          <w:rFonts w:cs="Traditional Arabic" w:hint="cs"/>
          <w:sz w:val="32"/>
          <w:szCs w:val="34"/>
          <w:rtl/>
        </w:rPr>
        <w:t>أن صور التأث</w:t>
      </w:r>
      <w:r w:rsidRPr="00AF2FD3">
        <w:rPr>
          <w:rFonts w:cs="Traditional Arabic" w:hint="cs"/>
          <w:sz w:val="32"/>
          <w:szCs w:val="34"/>
          <w:rtl/>
        </w:rPr>
        <w:t>ر وأشكاله تتم عبر موضوعات تمك</w:t>
      </w:r>
      <w:r w:rsidR="00874868" w:rsidRPr="00AF2FD3">
        <w:rPr>
          <w:rFonts w:cs="Traditional Arabic" w:hint="cs"/>
          <w:sz w:val="32"/>
          <w:szCs w:val="34"/>
          <w:rtl/>
        </w:rPr>
        <w:t>ّ</w:t>
      </w:r>
      <w:r w:rsidRPr="00AF2FD3">
        <w:rPr>
          <w:rFonts w:cs="Traditional Arabic" w:hint="cs"/>
          <w:sz w:val="32"/>
          <w:szCs w:val="34"/>
          <w:rtl/>
        </w:rPr>
        <w:t>ن لذلك، وت</w:t>
      </w:r>
      <w:r w:rsidR="00874868" w:rsidRPr="00AF2FD3">
        <w:rPr>
          <w:rFonts w:cs="Traditional Arabic" w:hint="cs"/>
          <w:sz w:val="32"/>
          <w:szCs w:val="34"/>
          <w:rtl/>
        </w:rPr>
        <w:t>قود إليه، ويسهل رصد أنماط التأث</w:t>
      </w:r>
      <w:r w:rsidRPr="00AF2FD3">
        <w:rPr>
          <w:rFonts w:cs="Traditional Arabic" w:hint="cs"/>
          <w:sz w:val="32"/>
          <w:szCs w:val="34"/>
          <w:rtl/>
        </w:rPr>
        <w:t>ر من خلالها، كموضوع المصادر، والأجناس الأدبية والتيارات الفكرية.</w:t>
      </w:r>
    </w:p>
    <w:p w:rsidR="00FA66D8"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8149D2" w:rsidRPr="00AF2FD3">
        <w:rPr>
          <w:rFonts w:cs="Traditional Arabic" w:hint="cs"/>
          <w:sz w:val="32"/>
          <w:szCs w:val="34"/>
          <w:rtl/>
        </w:rPr>
        <w:t>لا نقدم كشفاً معرفياً للمهتمين بالأدب المقارن عربياً،</w:t>
      </w:r>
      <w:r w:rsidR="00874868" w:rsidRPr="00AF2FD3">
        <w:rPr>
          <w:rFonts w:cs="Traditional Arabic" w:hint="cs"/>
          <w:sz w:val="32"/>
          <w:szCs w:val="34"/>
          <w:rtl/>
        </w:rPr>
        <w:t xml:space="preserve"> </w:t>
      </w:r>
      <w:r w:rsidR="008149D2" w:rsidRPr="00AF2FD3">
        <w:rPr>
          <w:rFonts w:cs="Traditional Arabic" w:hint="cs"/>
          <w:sz w:val="32"/>
          <w:szCs w:val="34"/>
          <w:rtl/>
        </w:rPr>
        <w:t xml:space="preserve">إذ قلنا إن الدكتور هلال </w:t>
      </w:r>
      <w:r w:rsidR="00FA66D8" w:rsidRPr="00AF2FD3">
        <w:rPr>
          <w:rFonts w:cs="Traditional Arabic" w:hint="cs"/>
          <w:sz w:val="32"/>
          <w:szCs w:val="34"/>
          <w:rtl/>
        </w:rPr>
        <w:t>يبدو وفياً لتصور أساتذته من المقارنين الفرنسيين، وأنه ظل ابناً باراً للمدرسة الفرنسية التي تشكّل و</w:t>
      </w:r>
      <w:r w:rsidR="00874868" w:rsidRPr="00AF2FD3">
        <w:rPr>
          <w:rFonts w:cs="Traditional Arabic" w:hint="cs"/>
          <w:sz w:val="32"/>
          <w:szCs w:val="34"/>
          <w:rtl/>
        </w:rPr>
        <w:t>عيه في إطار مقولاتها النظرية، وأ</w:t>
      </w:r>
      <w:r w:rsidR="00FA66D8" w:rsidRPr="00AF2FD3">
        <w:rPr>
          <w:rFonts w:cs="Traditional Arabic" w:hint="cs"/>
          <w:sz w:val="32"/>
          <w:szCs w:val="34"/>
          <w:rtl/>
        </w:rPr>
        <w:t>نه كان ملتزماً تماماً بالمنهج التاريخي الذي قامت المدرسة الفرنسية في الأدب المقارن على مبادئه.</w:t>
      </w:r>
    </w:p>
    <w:p w:rsidR="00FA66D8" w:rsidRPr="00AF2FD3" w:rsidRDefault="00AF2FD3" w:rsidP="00AF2FD3">
      <w:pPr>
        <w:spacing w:after="120" w:line="240" w:lineRule="auto"/>
        <w:jc w:val="both"/>
        <w:rPr>
          <w:rFonts w:cs="Traditional Arabic"/>
          <w:sz w:val="32"/>
          <w:szCs w:val="34"/>
          <w:rtl/>
        </w:rPr>
      </w:pPr>
      <w:r>
        <w:rPr>
          <w:rFonts w:cs="Traditional Arabic" w:hint="cs"/>
          <w:sz w:val="32"/>
          <w:szCs w:val="34"/>
          <w:rtl/>
        </w:rPr>
        <w:lastRenderedPageBreak/>
        <w:t xml:space="preserve"> </w:t>
      </w:r>
      <w:r w:rsidR="00FA66D8" w:rsidRPr="00AF2FD3">
        <w:rPr>
          <w:rFonts w:cs="Traditional Arabic" w:hint="cs"/>
          <w:sz w:val="32"/>
          <w:szCs w:val="34"/>
          <w:rtl/>
        </w:rPr>
        <w:t>مفهوم المقارنة الأدبية تاريخي في تصور الدكتور محمد غنيمي هلال، وعبر التاريخ تقوم المقارنة، ولأجل كتابة تاريخ ال</w:t>
      </w:r>
      <w:r w:rsidR="00874868" w:rsidRPr="00AF2FD3">
        <w:rPr>
          <w:rFonts w:cs="Traditional Arabic" w:hint="cs"/>
          <w:sz w:val="32"/>
          <w:szCs w:val="34"/>
          <w:rtl/>
        </w:rPr>
        <w:t>أدب القومي أضحت المقارنة الأدبية</w:t>
      </w:r>
      <w:r w:rsidR="00FA66D8" w:rsidRPr="00AF2FD3">
        <w:rPr>
          <w:rFonts w:cs="Traditional Arabic" w:hint="cs"/>
          <w:sz w:val="32"/>
          <w:szCs w:val="34"/>
          <w:rtl/>
        </w:rPr>
        <w:t xml:space="preserve"> عاملاً مهماً يعين على كشف الإضافات التي عرفها أدب ما بفضل تأثره بأدب آخر.</w:t>
      </w:r>
    </w:p>
    <w:p w:rsidR="0031356B"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FA66D8" w:rsidRPr="00AF2FD3">
        <w:rPr>
          <w:rFonts w:cs="Traditional Arabic" w:hint="cs"/>
          <w:sz w:val="32"/>
          <w:szCs w:val="34"/>
          <w:rtl/>
        </w:rPr>
        <w:t>يتأثر الدكتور سعيد علوش، وهو يتصدى لمفهوم المقارنة الأدبية، بتطور المعرفة الأدبية في العق</w:t>
      </w:r>
      <w:r w:rsidR="003A4431" w:rsidRPr="00AF2FD3">
        <w:rPr>
          <w:rFonts w:cs="Traditional Arabic" w:hint="cs"/>
          <w:sz w:val="32"/>
          <w:szCs w:val="34"/>
          <w:rtl/>
        </w:rPr>
        <w:t>ود المتأخرة من القرن العشرين، وب</w:t>
      </w:r>
      <w:r w:rsidR="00FA66D8" w:rsidRPr="00AF2FD3">
        <w:rPr>
          <w:rFonts w:cs="Traditional Arabic" w:hint="cs"/>
          <w:sz w:val="32"/>
          <w:szCs w:val="34"/>
          <w:rtl/>
        </w:rPr>
        <w:t>تجدد</w:t>
      </w:r>
      <w:r w:rsidR="003A4431" w:rsidRPr="00AF2FD3">
        <w:rPr>
          <w:rFonts w:cs="Traditional Arabic" w:hint="cs"/>
          <w:sz w:val="32"/>
          <w:szCs w:val="34"/>
          <w:rtl/>
        </w:rPr>
        <w:t xml:space="preserve"> وتنوع الرؤى التي طرأت على الأدب المقارن</w:t>
      </w:r>
      <w:r w:rsidR="00874868" w:rsidRPr="00AF2FD3">
        <w:rPr>
          <w:rFonts w:cs="Traditional Arabic" w:hint="cs"/>
          <w:sz w:val="32"/>
          <w:szCs w:val="34"/>
          <w:rtl/>
        </w:rPr>
        <w:t>،</w:t>
      </w:r>
      <w:r w:rsidR="003A4431" w:rsidRPr="00AF2FD3">
        <w:rPr>
          <w:rFonts w:cs="Traditional Arabic" w:hint="cs"/>
          <w:sz w:val="32"/>
          <w:szCs w:val="34"/>
          <w:rtl/>
        </w:rPr>
        <w:t xml:space="preserve"> تحديداً مع منتصف القرن العشرين؛ لذلك يأتي مفهومه لمصطلح الأدب المقارن مختلفاً عن مفهوم</w:t>
      </w:r>
      <w:r w:rsidR="0031356B" w:rsidRPr="00AF2FD3">
        <w:rPr>
          <w:rFonts w:cs="Traditional Arabic" w:hint="cs"/>
          <w:sz w:val="32"/>
          <w:szCs w:val="34"/>
          <w:rtl/>
        </w:rPr>
        <w:t xml:space="preserve"> الدكتور هلال</w:t>
      </w:r>
      <w:r w:rsidR="00874868" w:rsidRPr="00AF2FD3">
        <w:rPr>
          <w:rFonts w:cs="Traditional Arabic" w:hint="cs"/>
          <w:sz w:val="32"/>
          <w:szCs w:val="34"/>
          <w:rtl/>
        </w:rPr>
        <w:t>،</w:t>
      </w:r>
      <w:r w:rsidR="0031356B" w:rsidRPr="00AF2FD3">
        <w:rPr>
          <w:rFonts w:cs="Traditional Arabic" w:hint="cs"/>
          <w:sz w:val="32"/>
          <w:szCs w:val="34"/>
          <w:rtl/>
        </w:rPr>
        <w:t xml:space="preserve"> من جهة عدم احتفائه بالتاريخ شرطاً أساسياً عند كل مقارنة أدبية، وما هو كان</w:t>
      </w:r>
      <w:r w:rsidR="003912D8" w:rsidRPr="00AF2FD3">
        <w:rPr>
          <w:rFonts w:cs="Traditional Arabic" w:hint="cs"/>
          <w:sz w:val="32"/>
          <w:szCs w:val="34"/>
          <w:rtl/>
        </w:rPr>
        <w:t xml:space="preserve"> متمسكاً به الدكتور هلال.</w:t>
      </w:r>
    </w:p>
    <w:p w:rsidR="003912D8"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3912D8" w:rsidRPr="00AF2FD3">
        <w:rPr>
          <w:rFonts w:cs="Traditional Arabic" w:hint="cs"/>
          <w:sz w:val="32"/>
          <w:szCs w:val="34"/>
          <w:rtl/>
        </w:rPr>
        <w:t>ينطلق الدكتور علوش من مفهوم مصطلح (المقارنة) عموماً، بوصفه(حالة أنطولوجية، ملازمة لسيكولوجية الأفراد والجماعات، ولا تخص مجال الأدب وحده)</w:t>
      </w:r>
      <w:r w:rsidR="00AC2867" w:rsidRPr="00AF2FD3">
        <w:rPr>
          <w:rFonts w:cs="Traditional Arabic" w:hint="cs"/>
          <w:sz w:val="24"/>
          <w:szCs w:val="34"/>
          <w:rtl/>
        </w:rPr>
        <w:t>32</w:t>
      </w:r>
      <w:r w:rsidRPr="00AF2FD3">
        <w:rPr>
          <w:rFonts w:cs="Traditional Arabic" w:hint="cs"/>
          <w:sz w:val="24"/>
          <w:szCs w:val="34"/>
          <w:rtl/>
        </w:rPr>
        <w:t>.</w:t>
      </w:r>
      <w:r w:rsidR="006F260D" w:rsidRPr="00AF2FD3">
        <w:rPr>
          <w:rFonts w:cs="Traditional Arabic" w:hint="cs"/>
          <w:sz w:val="32"/>
          <w:szCs w:val="34"/>
          <w:rtl/>
        </w:rPr>
        <w:t xml:space="preserve"> فالمقارنة فعل وصفي يعتمد مسارات متنوعة كالتأمل، والرصد العقلاني؛ والإحساس أحياناً؛ وتفضي هذه المسارات</w:t>
      </w:r>
      <w:r w:rsidR="0076461F" w:rsidRPr="00AF2FD3">
        <w:rPr>
          <w:rFonts w:cs="Traditional Arabic" w:hint="cs"/>
          <w:sz w:val="32"/>
          <w:szCs w:val="34"/>
          <w:rtl/>
        </w:rPr>
        <w:t>،</w:t>
      </w:r>
      <w:r w:rsidR="006F260D" w:rsidRPr="00AF2FD3">
        <w:rPr>
          <w:rFonts w:cs="Traditional Arabic" w:hint="cs"/>
          <w:sz w:val="32"/>
          <w:szCs w:val="34"/>
          <w:rtl/>
        </w:rPr>
        <w:t xml:space="preserve"> بالمحصلة</w:t>
      </w:r>
      <w:r w:rsidR="0076461F" w:rsidRPr="00AF2FD3">
        <w:rPr>
          <w:rFonts w:cs="Traditional Arabic" w:hint="cs"/>
          <w:sz w:val="32"/>
          <w:szCs w:val="34"/>
          <w:rtl/>
        </w:rPr>
        <w:t xml:space="preserve">، إلى توصيف الموضوع المعنى؛ </w:t>
      </w:r>
      <w:r w:rsidR="006F260D" w:rsidRPr="00AF2FD3">
        <w:rPr>
          <w:rFonts w:cs="Traditional Arabic" w:hint="cs"/>
          <w:sz w:val="32"/>
          <w:szCs w:val="34"/>
          <w:rtl/>
        </w:rPr>
        <w:t>لإدراك ملامحه</w:t>
      </w:r>
      <w:r w:rsidR="0076461F" w:rsidRPr="00AF2FD3">
        <w:rPr>
          <w:rFonts w:cs="Traditional Arabic" w:hint="cs"/>
          <w:sz w:val="32"/>
          <w:szCs w:val="34"/>
          <w:rtl/>
        </w:rPr>
        <w:t>،</w:t>
      </w:r>
      <w:r w:rsidR="006F260D" w:rsidRPr="00AF2FD3">
        <w:rPr>
          <w:rFonts w:cs="Traditional Arabic" w:hint="cs"/>
          <w:sz w:val="32"/>
          <w:szCs w:val="34"/>
          <w:rtl/>
        </w:rPr>
        <w:t xml:space="preserve"> وصفاته</w:t>
      </w:r>
      <w:r w:rsidR="0076461F" w:rsidRPr="00AF2FD3">
        <w:rPr>
          <w:rFonts w:cs="Traditional Arabic" w:hint="cs"/>
          <w:sz w:val="32"/>
          <w:szCs w:val="34"/>
          <w:rtl/>
        </w:rPr>
        <w:t>،</w:t>
      </w:r>
      <w:r w:rsidR="006F260D" w:rsidRPr="00AF2FD3">
        <w:rPr>
          <w:rFonts w:cs="Traditional Arabic" w:hint="cs"/>
          <w:sz w:val="32"/>
          <w:szCs w:val="34"/>
          <w:rtl/>
        </w:rPr>
        <w:t xml:space="preserve"> وإمكاناته مقارنة مع طرف أو موضوع آخر؛ فهي(أي المقارنة) إجراء عقلي</w:t>
      </w:r>
      <w:r w:rsidR="0076461F" w:rsidRPr="00AF2FD3">
        <w:rPr>
          <w:rFonts w:cs="Traditional Arabic" w:hint="cs"/>
          <w:sz w:val="32"/>
          <w:szCs w:val="34"/>
          <w:rtl/>
        </w:rPr>
        <w:t>،</w:t>
      </w:r>
      <w:r w:rsidR="006F260D" w:rsidRPr="00AF2FD3">
        <w:rPr>
          <w:rFonts w:cs="Traditional Arabic" w:hint="cs"/>
          <w:sz w:val="32"/>
          <w:szCs w:val="34"/>
          <w:rtl/>
        </w:rPr>
        <w:t xml:space="preserve"> وأحياناً</w:t>
      </w:r>
      <w:r w:rsidR="0076461F" w:rsidRPr="00AF2FD3">
        <w:rPr>
          <w:rFonts w:cs="Traditional Arabic" w:hint="cs"/>
          <w:sz w:val="32"/>
          <w:szCs w:val="34"/>
          <w:rtl/>
        </w:rPr>
        <w:t>،</w:t>
      </w:r>
      <w:r w:rsidR="006F260D" w:rsidRPr="00AF2FD3">
        <w:rPr>
          <w:rFonts w:cs="Traditional Arabic" w:hint="cs"/>
          <w:sz w:val="32"/>
          <w:szCs w:val="34"/>
          <w:rtl/>
        </w:rPr>
        <w:t xml:space="preserve"> نفسي مصاحب لكل الظواهر، يفيد مهمة تقييم وتكوين فكرة عن موضوع ما.</w:t>
      </w:r>
    </w:p>
    <w:p w:rsidR="006F260D"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6F260D" w:rsidRPr="00AF2FD3">
        <w:rPr>
          <w:rFonts w:cs="Traditional Arabic" w:hint="cs"/>
          <w:sz w:val="32"/>
          <w:szCs w:val="34"/>
          <w:rtl/>
        </w:rPr>
        <w:t>ولا يعني هذا النقاش أن الدكتور سعيد علوش سيأخذ من المقارنة بعدها القيمي المعياري؛ لتصبح نسقاً يتم تطبيقه وإجراؤه لتكو</w:t>
      </w:r>
      <w:r w:rsidR="0076461F" w:rsidRPr="00AF2FD3">
        <w:rPr>
          <w:rFonts w:cs="Traditional Arabic" w:hint="cs"/>
          <w:sz w:val="32"/>
          <w:szCs w:val="34"/>
          <w:rtl/>
        </w:rPr>
        <w:t>ي</w:t>
      </w:r>
      <w:r w:rsidR="006F260D" w:rsidRPr="00AF2FD3">
        <w:rPr>
          <w:rFonts w:cs="Traditional Arabic" w:hint="cs"/>
          <w:sz w:val="32"/>
          <w:szCs w:val="34"/>
          <w:rtl/>
        </w:rPr>
        <w:t>ن فكرة معيارية عن موضوع أو ظاهرة أدب</w:t>
      </w:r>
      <w:r w:rsidR="0076461F" w:rsidRPr="00AF2FD3">
        <w:rPr>
          <w:rFonts w:cs="Traditional Arabic" w:hint="cs"/>
          <w:sz w:val="32"/>
          <w:szCs w:val="34"/>
          <w:rtl/>
        </w:rPr>
        <w:t>ية، عند استدعاء مفهوم المقارنة</w:t>
      </w:r>
      <w:r>
        <w:rPr>
          <w:rFonts w:cs="Traditional Arabic" w:hint="cs"/>
          <w:sz w:val="32"/>
          <w:szCs w:val="34"/>
          <w:rtl/>
        </w:rPr>
        <w:t xml:space="preserve"> </w:t>
      </w:r>
      <w:r w:rsidR="0076461F" w:rsidRPr="00AF2FD3">
        <w:rPr>
          <w:rFonts w:cs="Traditional Arabic" w:hint="cs"/>
          <w:sz w:val="32"/>
          <w:szCs w:val="34"/>
          <w:rtl/>
        </w:rPr>
        <w:t xml:space="preserve">في </w:t>
      </w:r>
      <w:r w:rsidR="006F260D" w:rsidRPr="00AF2FD3">
        <w:rPr>
          <w:rFonts w:cs="Traditional Arabic" w:hint="cs"/>
          <w:sz w:val="32"/>
          <w:szCs w:val="34"/>
          <w:rtl/>
        </w:rPr>
        <w:t>مجال الأدب المقارن.</w:t>
      </w:r>
    </w:p>
    <w:p w:rsidR="006F260D"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6F260D" w:rsidRPr="00AF2FD3">
        <w:rPr>
          <w:rFonts w:cs="Traditional Arabic" w:hint="cs"/>
          <w:sz w:val="32"/>
          <w:szCs w:val="34"/>
          <w:rtl/>
        </w:rPr>
        <w:t>يعر</w:t>
      </w:r>
      <w:r w:rsidR="0076461F" w:rsidRPr="00AF2FD3">
        <w:rPr>
          <w:rFonts w:cs="Traditional Arabic" w:hint="cs"/>
          <w:sz w:val="32"/>
          <w:szCs w:val="34"/>
          <w:rtl/>
        </w:rPr>
        <w:t>ّ</w:t>
      </w:r>
      <w:r w:rsidR="006F260D" w:rsidRPr="00AF2FD3">
        <w:rPr>
          <w:rFonts w:cs="Traditional Arabic" w:hint="cs"/>
          <w:sz w:val="32"/>
          <w:szCs w:val="34"/>
          <w:rtl/>
        </w:rPr>
        <w:t>ف الدكتور سعيد علوش المقارنة الأدبية بأنها ت</w:t>
      </w:r>
      <w:r w:rsidR="0076461F" w:rsidRPr="00AF2FD3">
        <w:rPr>
          <w:rFonts w:cs="Traditional Arabic" w:hint="cs"/>
          <w:sz w:val="32"/>
          <w:szCs w:val="34"/>
          <w:rtl/>
        </w:rPr>
        <w:t>ُ</w:t>
      </w:r>
      <w:r w:rsidR="006F260D" w:rsidRPr="00AF2FD3">
        <w:rPr>
          <w:rFonts w:cs="Traditional Arabic" w:hint="cs"/>
          <w:sz w:val="32"/>
          <w:szCs w:val="34"/>
          <w:rtl/>
        </w:rPr>
        <w:t>عنى ب (التقريب بين وقائع مختلفة ومتباعدة، في غالب الأحيان، بغاية استخلاص</w:t>
      </w:r>
      <w:r>
        <w:rPr>
          <w:rFonts w:cs="Traditional Arabic" w:hint="cs"/>
          <w:sz w:val="32"/>
          <w:szCs w:val="34"/>
          <w:rtl/>
        </w:rPr>
        <w:t xml:space="preserve"> </w:t>
      </w:r>
      <w:r w:rsidR="00EA6B8D" w:rsidRPr="00AF2FD3">
        <w:rPr>
          <w:rFonts w:cs="Traditional Arabic" w:hint="cs"/>
          <w:sz w:val="32"/>
          <w:szCs w:val="34"/>
          <w:rtl/>
        </w:rPr>
        <w:t>القوانين العامة، التي تخضع لها هذه الظواهر الأدبية. فالمقارنة تفترض ضمنياً معرفة مسبقة واستعداداً موسوعياً للملاحظة والقراءة والتفسير والتأويل)</w:t>
      </w:r>
      <w:r w:rsidR="00AC2867" w:rsidRPr="00AF2FD3">
        <w:rPr>
          <w:rFonts w:cs="Traditional Arabic" w:hint="cs"/>
          <w:sz w:val="24"/>
          <w:szCs w:val="34"/>
          <w:rtl/>
        </w:rPr>
        <w:t>33</w:t>
      </w:r>
      <w:r w:rsidR="006E61E8" w:rsidRPr="00AF2FD3">
        <w:rPr>
          <w:rFonts w:cs="Traditional Arabic" w:hint="cs"/>
          <w:sz w:val="32"/>
          <w:szCs w:val="34"/>
          <w:rtl/>
        </w:rPr>
        <w:t>.</w:t>
      </w:r>
    </w:p>
    <w:p w:rsidR="006E61E8"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6E61E8" w:rsidRPr="00AF2FD3">
        <w:rPr>
          <w:rFonts w:cs="Traditional Arabic" w:hint="cs"/>
          <w:sz w:val="32"/>
          <w:szCs w:val="34"/>
          <w:rtl/>
        </w:rPr>
        <w:t>يطرح الدكتور علوش في تعريفه ل</w:t>
      </w:r>
      <w:r w:rsidR="0076461F" w:rsidRPr="00AF2FD3">
        <w:rPr>
          <w:rFonts w:cs="Traditional Arabic" w:hint="cs"/>
          <w:sz w:val="32"/>
          <w:szCs w:val="34"/>
          <w:rtl/>
        </w:rPr>
        <w:t>لأدب المقارن سؤال (الكيفية) الذي ستجيب عليه</w:t>
      </w:r>
      <w:r w:rsidR="006E61E8" w:rsidRPr="00AF2FD3">
        <w:rPr>
          <w:rFonts w:cs="Traditional Arabic" w:hint="cs"/>
          <w:sz w:val="32"/>
          <w:szCs w:val="34"/>
          <w:rtl/>
        </w:rPr>
        <w:t xml:space="preserve"> المقارنة، أو لنقل فعل المقارنة</w:t>
      </w:r>
      <w:r w:rsidR="0076461F" w:rsidRPr="00AF2FD3">
        <w:rPr>
          <w:rFonts w:cs="Traditional Arabic" w:hint="cs"/>
          <w:sz w:val="32"/>
          <w:szCs w:val="34"/>
          <w:rtl/>
        </w:rPr>
        <w:t>، تأسيساً على نظر</w:t>
      </w:r>
      <w:r w:rsidR="006E61E8" w:rsidRPr="00AF2FD3">
        <w:rPr>
          <w:rFonts w:cs="Traditional Arabic" w:hint="cs"/>
          <w:sz w:val="32"/>
          <w:szCs w:val="34"/>
          <w:rtl/>
        </w:rPr>
        <w:t>ته لمفهوم المقارنة في دلالته العامة. فقوله:(استخلاص القوانين العامة) بحث عن كيفيات البناء، وأنظمة الإنتاج للظواهر الأدبية، وهي ظواهر تنتمي إلى سياقات إنتاج قومية مختلفة ومتباعدة، يجري التقريب بينها في الأدب المقارن؛</w:t>
      </w:r>
      <w:r w:rsidR="0076461F" w:rsidRPr="00AF2FD3">
        <w:rPr>
          <w:rFonts w:cs="Traditional Arabic" w:hint="cs"/>
          <w:sz w:val="32"/>
          <w:szCs w:val="34"/>
          <w:rtl/>
        </w:rPr>
        <w:t xml:space="preserve"> </w:t>
      </w:r>
      <w:r w:rsidR="006E61E8" w:rsidRPr="00AF2FD3">
        <w:rPr>
          <w:rFonts w:cs="Traditional Arabic" w:hint="cs"/>
          <w:sz w:val="32"/>
          <w:szCs w:val="34"/>
          <w:rtl/>
        </w:rPr>
        <w:t xml:space="preserve">ولتتأتي هذه المقارنة، وتصير فعلاً ممكناً، ينصرف الدكتور علوش إلى المقارن نفسه، فرداً أو جماعة، ليؤكد </w:t>
      </w:r>
      <w:r w:rsidR="006E61E8" w:rsidRPr="00AF2FD3">
        <w:rPr>
          <w:rFonts w:cs="Traditional Arabic" w:hint="cs"/>
          <w:sz w:val="32"/>
          <w:szCs w:val="34"/>
          <w:rtl/>
        </w:rPr>
        <w:lastRenderedPageBreak/>
        <w:t>ضرورة حيازتهم جملة من الصفات التي بدونها لا يمكن التقريب بين المختلف المتباعد؛ لاستخراج القوانين العامة، ومن هذه الصفات التي يشدد عليها الدكتور سعيد علوش: المعرفة المسبقة،</w:t>
      </w:r>
      <w:r w:rsidR="0076461F" w:rsidRPr="00AF2FD3">
        <w:rPr>
          <w:rFonts w:cs="Traditional Arabic" w:hint="cs"/>
          <w:sz w:val="32"/>
          <w:szCs w:val="34"/>
          <w:rtl/>
        </w:rPr>
        <w:t xml:space="preserve"> </w:t>
      </w:r>
      <w:r w:rsidR="006E61E8" w:rsidRPr="00AF2FD3">
        <w:rPr>
          <w:rFonts w:cs="Traditional Arabic" w:hint="cs"/>
          <w:sz w:val="32"/>
          <w:szCs w:val="34"/>
          <w:rtl/>
        </w:rPr>
        <w:t>و</w:t>
      </w:r>
      <w:r w:rsidR="00BB6524" w:rsidRPr="00AF2FD3">
        <w:rPr>
          <w:rFonts w:cs="Traditional Arabic" w:hint="cs"/>
          <w:sz w:val="32"/>
          <w:szCs w:val="34"/>
          <w:rtl/>
        </w:rPr>
        <w:t>الاستعداد الموسوعي، وهما صفتان ل</w:t>
      </w:r>
      <w:r w:rsidR="006E61E8" w:rsidRPr="00AF2FD3">
        <w:rPr>
          <w:rFonts w:cs="Traditional Arabic" w:hint="cs"/>
          <w:sz w:val="32"/>
          <w:szCs w:val="34"/>
          <w:rtl/>
        </w:rPr>
        <w:t>ن</w:t>
      </w:r>
      <w:r w:rsidR="00BB6524" w:rsidRPr="00AF2FD3">
        <w:rPr>
          <w:rFonts w:cs="Traditional Arabic" w:hint="cs"/>
          <w:sz w:val="32"/>
          <w:szCs w:val="34"/>
          <w:rtl/>
        </w:rPr>
        <w:t xml:space="preserve"> تقودا</w:t>
      </w:r>
      <w:r w:rsidR="0076461F" w:rsidRPr="00AF2FD3">
        <w:rPr>
          <w:rFonts w:cs="Traditional Arabic" w:hint="cs"/>
          <w:sz w:val="32"/>
          <w:szCs w:val="34"/>
          <w:rtl/>
        </w:rPr>
        <w:t>، فقط،</w:t>
      </w:r>
      <w:r w:rsidR="00BB6524" w:rsidRPr="00AF2FD3">
        <w:rPr>
          <w:rFonts w:cs="Traditional Arabic" w:hint="cs"/>
          <w:sz w:val="32"/>
          <w:szCs w:val="34"/>
          <w:rtl/>
        </w:rPr>
        <w:t xml:space="preserve"> إلى التأريخ</w:t>
      </w:r>
      <w:r>
        <w:rPr>
          <w:rFonts w:cs="Traditional Arabic" w:hint="cs"/>
          <w:sz w:val="32"/>
          <w:szCs w:val="34"/>
          <w:rtl/>
        </w:rPr>
        <w:t xml:space="preserve"> </w:t>
      </w:r>
      <w:r w:rsidR="00BB6524" w:rsidRPr="00AF2FD3">
        <w:rPr>
          <w:rFonts w:cs="Traditional Arabic" w:hint="cs"/>
          <w:sz w:val="32"/>
          <w:szCs w:val="34"/>
          <w:rtl/>
        </w:rPr>
        <w:t>للعلاقة بين الآداب القومية، وهو ما نطلق عليه البحث عن (كيفيات العلاقة) في الأدب المقارن، وهو جوهر منهج المقارنة التاريخية الذي</w:t>
      </w:r>
      <w:r w:rsidR="0076461F" w:rsidRPr="00AF2FD3">
        <w:rPr>
          <w:rFonts w:cs="Traditional Arabic" w:hint="cs"/>
          <w:sz w:val="32"/>
          <w:szCs w:val="34"/>
          <w:rtl/>
        </w:rPr>
        <w:t xml:space="preserve"> يتبناه الدكتور محمد غنيمي هلال.</w:t>
      </w:r>
      <w:r w:rsidR="00BB6524" w:rsidRPr="00AF2FD3">
        <w:rPr>
          <w:rFonts w:cs="Traditional Arabic" w:hint="cs"/>
          <w:sz w:val="32"/>
          <w:szCs w:val="34"/>
          <w:rtl/>
        </w:rPr>
        <w:t xml:space="preserve"> صفتا المعرفة</w:t>
      </w:r>
      <w:r w:rsidR="0076461F" w:rsidRPr="00AF2FD3">
        <w:rPr>
          <w:rFonts w:cs="Traditional Arabic" w:hint="cs"/>
          <w:sz w:val="32"/>
          <w:szCs w:val="34"/>
          <w:rtl/>
        </w:rPr>
        <w:t>،</w:t>
      </w:r>
      <w:r w:rsidR="00BB6524" w:rsidRPr="00AF2FD3">
        <w:rPr>
          <w:rFonts w:cs="Traditional Arabic" w:hint="cs"/>
          <w:sz w:val="32"/>
          <w:szCs w:val="34"/>
          <w:rtl/>
        </w:rPr>
        <w:t xml:space="preserve"> والاستعداد الموسوعي ستمكنان المقارن</w:t>
      </w:r>
      <w:r w:rsidR="0076461F" w:rsidRPr="00AF2FD3">
        <w:rPr>
          <w:rFonts w:cs="Traditional Arabic" w:hint="cs"/>
          <w:sz w:val="32"/>
          <w:szCs w:val="34"/>
          <w:rtl/>
        </w:rPr>
        <w:t xml:space="preserve"> أيضا</w:t>
      </w:r>
      <w:r w:rsidR="00BB6524" w:rsidRPr="00AF2FD3">
        <w:rPr>
          <w:rFonts w:cs="Traditional Arabic" w:hint="cs"/>
          <w:sz w:val="32"/>
          <w:szCs w:val="34"/>
          <w:rtl/>
        </w:rPr>
        <w:t xml:space="preserve"> من: (الملاحظ</w:t>
      </w:r>
      <w:r w:rsidR="0076461F" w:rsidRPr="00AF2FD3">
        <w:rPr>
          <w:rFonts w:cs="Traditional Arabic" w:hint="cs"/>
          <w:sz w:val="32"/>
          <w:szCs w:val="34"/>
          <w:rtl/>
        </w:rPr>
        <w:t>ة والقراءة والتفسير والتأويل)؛ ف</w:t>
      </w:r>
      <w:r w:rsidR="00BB6524" w:rsidRPr="00AF2FD3">
        <w:rPr>
          <w:rFonts w:cs="Traditional Arabic" w:hint="cs"/>
          <w:sz w:val="32"/>
          <w:szCs w:val="34"/>
          <w:rtl/>
        </w:rPr>
        <w:t>تلتقي كل هذه الأفعال مشك</w:t>
      </w:r>
      <w:r w:rsidR="0076461F" w:rsidRPr="00AF2FD3">
        <w:rPr>
          <w:rFonts w:cs="Traditional Arabic" w:hint="cs"/>
          <w:sz w:val="32"/>
          <w:szCs w:val="34"/>
          <w:rtl/>
        </w:rPr>
        <w:t>ّ</w:t>
      </w:r>
      <w:r w:rsidR="00BB6524" w:rsidRPr="00AF2FD3">
        <w:rPr>
          <w:rFonts w:cs="Traditional Arabic" w:hint="cs"/>
          <w:sz w:val="32"/>
          <w:szCs w:val="34"/>
          <w:rtl/>
        </w:rPr>
        <w:t>لة نظاماً ينهض بمهمة مقارنة الظواهر الأدبية من خلال نقدها ومقاربة بنيتها</w:t>
      </w:r>
      <w:r w:rsidRPr="00AF2FD3">
        <w:rPr>
          <w:rFonts w:cs="Traditional Arabic" w:hint="cs"/>
          <w:sz w:val="32"/>
          <w:szCs w:val="34"/>
          <w:rtl/>
        </w:rPr>
        <w:t xml:space="preserve"> (</w:t>
      </w:r>
      <w:r w:rsidR="0076461F" w:rsidRPr="00AF2FD3">
        <w:rPr>
          <w:rFonts w:cs="Traditional Arabic" w:hint="cs"/>
          <w:sz w:val="32"/>
          <w:szCs w:val="34"/>
          <w:rtl/>
        </w:rPr>
        <w:t>كيفيات البناء)</w:t>
      </w:r>
      <w:r w:rsidR="00BB6524" w:rsidRPr="00AF2FD3">
        <w:rPr>
          <w:rFonts w:cs="Traditional Arabic" w:hint="cs"/>
          <w:sz w:val="32"/>
          <w:szCs w:val="34"/>
          <w:rtl/>
        </w:rPr>
        <w:t>.</w:t>
      </w:r>
    </w:p>
    <w:p w:rsidR="007C181A" w:rsidRPr="00EB36E3" w:rsidRDefault="00AF2FD3" w:rsidP="00AF2FD3">
      <w:pPr>
        <w:spacing w:after="120" w:line="240" w:lineRule="auto"/>
        <w:jc w:val="both"/>
        <w:rPr>
          <w:rFonts w:cs="Traditional Arabic"/>
          <w:b/>
          <w:bCs/>
          <w:sz w:val="32"/>
          <w:szCs w:val="34"/>
          <w:rtl/>
        </w:rPr>
      </w:pPr>
      <w:r w:rsidRPr="00EB36E3">
        <w:rPr>
          <w:rFonts w:cs="Traditional Arabic" w:hint="cs"/>
          <w:b/>
          <w:bCs/>
          <w:sz w:val="32"/>
          <w:szCs w:val="34"/>
          <w:rtl/>
        </w:rPr>
        <w:t xml:space="preserve"> </w:t>
      </w:r>
      <w:r w:rsidR="00BB6524" w:rsidRPr="00EB36E3">
        <w:rPr>
          <w:rFonts w:cs="Traditional Arabic" w:hint="cs"/>
          <w:b/>
          <w:bCs/>
          <w:sz w:val="32"/>
          <w:szCs w:val="34"/>
          <w:rtl/>
        </w:rPr>
        <w:t xml:space="preserve">ومحاولة التقاط أهم الأبعاد المكوّنة لمفهوم الدكتور سعيد علوش للمقارنة الأدبية. ستضعنا أمام الأبعاد والدلالات الآتية: </w:t>
      </w:r>
    </w:p>
    <w:p w:rsidR="006E22FF"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8C3121" w:rsidRPr="00AF2FD3">
        <w:rPr>
          <w:rFonts w:cs="Traditional Arabic" w:hint="cs"/>
          <w:sz w:val="32"/>
          <w:szCs w:val="34"/>
          <w:rtl/>
        </w:rPr>
        <w:t>1</w:t>
      </w:r>
      <w:r>
        <w:rPr>
          <w:rFonts w:cs="Traditional Arabic" w:hint="cs"/>
          <w:sz w:val="32"/>
          <w:szCs w:val="34"/>
          <w:rtl/>
        </w:rPr>
        <w:t xml:space="preserve"> - </w:t>
      </w:r>
      <w:r w:rsidR="00BB6524" w:rsidRPr="00AF2FD3">
        <w:rPr>
          <w:rFonts w:cs="Traditional Arabic" w:hint="cs"/>
          <w:sz w:val="32"/>
          <w:szCs w:val="34"/>
          <w:rtl/>
        </w:rPr>
        <w:t>بعد التقريب بين الظواهر المتباعدة والمختلفة؛ لاختلاف اللغة والفضاء</w:t>
      </w:r>
      <w:r w:rsidR="00AC2867" w:rsidRPr="00AF2FD3">
        <w:rPr>
          <w:rFonts w:cs="Traditional Arabic" w:hint="cs"/>
          <w:sz w:val="32"/>
          <w:szCs w:val="34"/>
          <w:rtl/>
        </w:rPr>
        <w:t>الادبي</w:t>
      </w:r>
      <w:r w:rsidR="00366A62" w:rsidRPr="00AF2FD3">
        <w:rPr>
          <w:rFonts w:cs="Traditional Arabic" w:hint="cs"/>
          <w:sz w:val="24"/>
          <w:szCs w:val="34"/>
          <w:rtl/>
        </w:rPr>
        <w:t>34</w:t>
      </w:r>
      <w:r w:rsidR="00CA1CAB" w:rsidRPr="00AF2FD3">
        <w:rPr>
          <w:rFonts w:cs="Traditional Arabic" w:hint="cs"/>
          <w:sz w:val="32"/>
          <w:szCs w:val="34"/>
          <w:rtl/>
        </w:rPr>
        <w:t>.</w:t>
      </w:r>
    </w:p>
    <w:p w:rsidR="00CA1CAB" w:rsidRPr="00AF2FD3" w:rsidRDefault="00705987" w:rsidP="00AF2FD3">
      <w:pPr>
        <w:spacing w:after="120" w:line="240" w:lineRule="auto"/>
        <w:jc w:val="both"/>
        <w:rPr>
          <w:rFonts w:cs="Traditional Arabic"/>
          <w:sz w:val="32"/>
          <w:szCs w:val="34"/>
          <w:rtl/>
        </w:rPr>
      </w:pPr>
      <w:r w:rsidRPr="00AF2FD3">
        <w:rPr>
          <w:rFonts w:cs="Traditional Arabic" w:hint="cs"/>
          <w:sz w:val="32"/>
          <w:szCs w:val="34"/>
          <w:rtl/>
        </w:rPr>
        <w:t>2</w:t>
      </w:r>
      <w:r w:rsidR="00AF2FD3">
        <w:rPr>
          <w:rFonts w:cs="Traditional Arabic" w:hint="cs"/>
          <w:sz w:val="32"/>
          <w:szCs w:val="34"/>
          <w:rtl/>
        </w:rPr>
        <w:t xml:space="preserve"> - </w:t>
      </w:r>
      <w:r w:rsidRPr="00AF2FD3">
        <w:rPr>
          <w:rFonts w:cs="Traditional Arabic" w:hint="cs"/>
          <w:sz w:val="32"/>
          <w:szCs w:val="34"/>
          <w:rtl/>
        </w:rPr>
        <w:t>بعد المقارنة النقدية القائم</w:t>
      </w:r>
      <w:r w:rsidR="00CA1CAB" w:rsidRPr="00AF2FD3">
        <w:rPr>
          <w:rFonts w:cs="Traditional Arabic" w:hint="cs"/>
          <w:sz w:val="32"/>
          <w:szCs w:val="34"/>
          <w:rtl/>
        </w:rPr>
        <w:t xml:space="preserve"> على الملاحظة والقراءة والتفسير.</w:t>
      </w:r>
    </w:p>
    <w:p w:rsidR="00CA1CAB" w:rsidRPr="00AF2FD3" w:rsidRDefault="00CA1CAB" w:rsidP="00AF2FD3">
      <w:pPr>
        <w:spacing w:after="120" w:line="240" w:lineRule="auto"/>
        <w:jc w:val="both"/>
        <w:rPr>
          <w:rFonts w:cs="Traditional Arabic"/>
          <w:sz w:val="32"/>
          <w:szCs w:val="34"/>
          <w:rtl/>
        </w:rPr>
      </w:pPr>
      <w:r w:rsidRPr="00AF2FD3">
        <w:rPr>
          <w:rFonts w:cs="Traditional Arabic" w:hint="cs"/>
          <w:sz w:val="32"/>
          <w:szCs w:val="34"/>
          <w:rtl/>
        </w:rPr>
        <w:t>3</w:t>
      </w:r>
      <w:r w:rsidR="00AF2FD3">
        <w:rPr>
          <w:rFonts w:cs="Traditional Arabic" w:hint="cs"/>
          <w:sz w:val="32"/>
          <w:szCs w:val="34"/>
          <w:rtl/>
        </w:rPr>
        <w:t xml:space="preserve"> - </w:t>
      </w:r>
      <w:r w:rsidRPr="00AF2FD3">
        <w:rPr>
          <w:rFonts w:cs="Traditional Arabic" w:hint="cs"/>
          <w:sz w:val="32"/>
          <w:szCs w:val="34"/>
          <w:rtl/>
        </w:rPr>
        <w:t>استخلاص القوانين العامة التي حكمت بنية الظواهر الأدبية، وصاغت نظام تشكلها، ويأتي هذا البعد نتيجة للبعدين السابقين.</w:t>
      </w:r>
    </w:p>
    <w:p w:rsidR="00CA1CAB"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CA1CAB" w:rsidRPr="00AF2FD3">
        <w:rPr>
          <w:rFonts w:cs="Traditional Arabic" w:hint="cs"/>
          <w:sz w:val="32"/>
          <w:szCs w:val="34"/>
          <w:rtl/>
        </w:rPr>
        <w:t>يستفيد ال</w:t>
      </w:r>
      <w:r w:rsidR="00035DB8" w:rsidRPr="00AF2FD3">
        <w:rPr>
          <w:rFonts w:cs="Traditional Arabic" w:hint="cs"/>
          <w:sz w:val="32"/>
          <w:szCs w:val="34"/>
          <w:rtl/>
        </w:rPr>
        <w:t>دكتور عز الدين المناصرة، في حده للأدب المقارن،</w:t>
      </w:r>
      <w:r w:rsidR="00705987" w:rsidRPr="00AF2FD3">
        <w:rPr>
          <w:rFonts w:cs="Traditional Arabic" w:hint="cs"/>
          <w:sz w:val="32"/>
          <w:szCs w:val="34"/>
          <w:rtl/>
        </w:rPr>
        <w:t xml:space="preserve"> </w:t>
      </w:r>
      <w:r w:rsidR="00035DB8" w:rsidRPr="00AF2FD3">
        <w:rPr>
          <w:rFonts w:cs="Traditional Arabic" w:hint="cs"/>
          <w:sz w:val="32"/>
          <w:szCs w:val="34"/>
          <w:rtl/>
        </w:rPr>
        <w:t>من الاتجاهات المتأخرة في الدراسات المقارنة، ومن حالة التقارب العامة بين الحضارات والشعوب، وهي حالة تختلف كثيراً، كما نرى، عن النزعة الإنسانية الرومانسية في القرن الثامن عشر. لقد غلب اتجاه بعد</w:t>
      </w:r>
      <w:r>
        <w:rPr>
          <w:rFonts w:cs="Traditional Arabic" w:hint="cs"/>
          <w:sz w:val="32"/>
          <w:szCs w:val="34"/>
          <w:rtl/>
        </w:rPr>
        <w:t xml:space="preserve"> - </w:t>
      </w:r>
      <w:r w:rsidR="00035DB8" w:rsidRPr="00AF2FD3">
        <w:rPr>
          <w:rFonts w:cs="Traditional Arabic" w:hint="cs"/>
          <w:sz w:val="32"/>
          <w:szCs w:val="34"/>
          <w:rtl/>
        </w:rPr>
        <w:t>است</w:t>
      </w:r>
      <w:r w:rsidR="00705987" w:rsidRPr="00AF2FD3">
        <w:rPr>
          <w:rFonts w:cs="Traditional Arabic" w:hint="cs"/>
          <w:sz w:val="32"/>
          <w:szCs w:val="34"/>
          <w:rtl/>
        </w:rPr>
        <w:t>عماري</w:t>
      </w:r>
      <w:r w:rsidR="00035DB8" w:rsidRPr="00AF2FD3">
        <w:rPr>
          <w:rFonts w:cs="Traditional Arabic" w:hint="cs"/>
          <w:sz w:val="32"/>
          <w:szCs w:val="34"/>
          <w:rtl/>
        </w:rPr>
        <w:t xml:space="preserve"> يحاول توطين قيم جديدة في العلاقات الإنسانية</w:t>
      </w:r>
      <w:r w:rsidR="00705987" w:rsidRPr="00AF2FD3">
        <w:rPr>
          <w:rFonts w:cs="Traditional Arabic" w:hint="cs"/>
          <w:sz w:val="32"/>
          <w:szCs w:val="34"/>
          <w:rtl/>
        </w:rPr>
        <w:t>،</w:t>
      </w:r>
      <w:r w:rsidR="00035DB8" w:rsidRPr="00AF2FD3">
        <w:rPr>
          <w:rFonts w:cs="Traditional Arabic" w:hint="cs"/>
          <w:sz w:val="32"/>
          <w:szCs w:val="34"/>
          <w:rtl/>
        </w:rPr>
        <w:t xml:space="preserve"> تدفع باتجاه ما نجده مؤخراً من وفرة في مصطلحات الحوار والتواصل والتفاعل الدولي، وهو جو عام شجعت عليه وسائل التواصل الحديثة، وأيضاً إدراك </w:t>
      </w:r>
      <w:r w:rsidR="00705987" w:rsidRPr="00AF2FD3">
        <w:rPr>
          <w:rFonts w:cs="Traditional Arabic" w:hint="cs"/>
          <w:sz w:val="32"/>
          <w:szCs w:val="34"/>
          <w:rtl/>
        </w:rPr>
        <w:t>النخب السياسية والفكرية بضرورة د</w:t>
      </w:r>
      <w:r w:rsidR="00035DB8" w:rsidRPr="00AF2FD3">
        <w:rPr>
          <w:rFonts w:cs="Traditional Arabic" w:hint="cs"/>
          <w:sz w:val="32"/>
          <w:szCs w:val="34"/>
          <w:rtl/>
        </w:rPr>
        <w:t>رء التطرف في كل الشعوب</w:t>
      </w:r>
      <w:r w:rsidR="00705987" w:rsidRPr="00AF2FD3">
        <w:rPr>
          <w:rFonts w:cs="Traditional Arabic" w:hint="cs"/>
          <w:sz w:val="32"/>
          <w:szCs w:val="34"/>
          <w:rtl/>
        </w:rPr>
        <w:t>،</w:t>
      </w:r>
      <w:r w:rsidR="00035DB8" w:rsidRPr="00AF2FD3">
        <w:rPr>
          <w:rFonts w:cs="Traditional Arabic" w:hint="cs"/>
          <w:sz w:val="32"/>
          <w:szCs w:val="34"/>
          <w:rtl/>
        </w:rPr>
        <w:t xml:space="preserve"> والبحث عن مناطق مشتركة يمكن من خلالها التعايش بين الحضارات الإنسانية، وفي ظل هذا الجو الإنساني ما بعد الاستعماري</w:t>
      </w:r>
      <w:r w:rsidR="00705987" w:rsidRPr="00AF2FD3">
        <w:rPr>
          <w:rFonts w:cs="Traditional Arabic" w:hint="cs"/>
          <w:sz w:val="32"/>
          <w:szCs w:val="34"/>
          <w:rtl/>
        </w:rPr>
        <w:t>، ن</w:t>
      </w:r>
      <w:r w:rsidR="00035DB8" w:rsidRPr="00AF2FD3">
        <w:rPr>
          <w:rFonts w:cs="Traditional Arabic" w:hint="cs"/>
          <w:sz w:val="32"/>
          <w:szCs w:val="34"/>
          <w:rtl/>
        </w:rPr>
        <w:t>ستطيع</w:t>
      </w:r>
      <w:r w:rsidR="00705987" w:rsidRPr="00AF2FD3">
        <w:rPr>
          <w:rFonts w:cs="Traditional Arabic" w:hint="cs"/>
          <w:sz w:val="32"/>
          <w:szCs w:val="34"/>
          <w:rtl/>
        </w:rPr>
        <w:t>،</w:t>
      </w:r>
      <w:r w:rsidR="00035DB8" w:rsidRPr="00AF2FD3">
        <w:rPr>
          <w:rFonts w:cs="Traditional Arabic" w:hint="cs"/>
          <w:sz w:val="32"/>
          <w:szCs w:val="34"/>
          <w:rtl/>
        </w:rPr>
        <w:t xml:space="preserve"> بشيء من الثقة</w:t>
      </w:r>
      <w:r w:rsidR="00705987" w:rsidRPr="00AF2FD3">
        <w:rPr>
          <w:rFonts w:cs="Traditional Arabic" w:hint="cs"/>
          <w:sz w:val="32"/>
          <w:szCs w:val="34"/>
          <w:rtl/>
        </w:rPr>
        <w:t>،</w:t>
      </w:r>
      <w:r w:rsidR="00035DB8" w:rsidRPr="00AF2FD3">
        <w:rPr>
          <w:rFonts w:cs="Traditional Arabic" w:hint="cs"/>
          <w:sz w:val="32"/>
          <w:szCs w:val="34"/>
          <w:rtl/>
        </w:rPr>
        <w:t xml:space="preserve"> أن نضع مفهوم الدكتور المناصرة للأدب المقارن الذي هو:(علم التفاعل الثقافي والأدبي بين الآداب الإنسانية كلها، بغض النظر عن أهمية اللغة </w:t>
      </w:r>
      <w:proofErr w:type="spellStart"/>
      <w:r w:rsidR="00035DB8" w:rsidRPr="00AF2FD3">
        <w:rPr>
          <w:rFonts w:cs="Traditional Arabic" w:hint="cs"/>
          <w:sz w:val="32"/>
          <w:szCs w:val="34"/>
          <w:rtl/>
        </w:rPr>
        <w:t>ومركزيتها</w:t>
      </w:r>
      <w:proofErr w:type="spellEnd"/>
      <w:r w:rsidR="00035DB8" w:rsidRPr="00AF2FD3">
        <w:rPr>
          <w:rFonts w:cs="Traditional Arabic" w:hint="cs"/>
          <w:sz w:val="32"/>
          <w:szCs w:val="34"/>
          <w:rtl/>
        </w:rPr>
        <w:t xml:space="preserve"> أو كونها لغة من لغات الأطراف الأوروبية)</w:t>
      </w:r>
      <w:r w:rsidR="00366A62" w:rsidRPr="00AF2FD3">
        <w:rPr>
          <w:rFonts w:cs="Traditional Arabic" w:hint="cs"/>
          <w:sz w:val="24"/>
          <w:szCs w:val="34"/>
          <w:rtl/>
        </w:rPr>
        <w:t>35</w:t>
      </w:r>
      <w:r w:rsidRPr="00AF2FD3">
        <w:rPr>
          <w:rFonts w:cs="Traditional Arabic" w:hint="cs"/>
          <w:sz w:val="24"/>
          <w:szCs w:val="34"/>
          <w:rtl/>
        </w:rPr>
        <w:t>،</w:t>
      </w:r>
      <w:r w:rsidR="00F338D8" w:rsidRPr="00AF2FD3">
        <w:rPr>
          <w:rFonts w:cs="Traditional Arabic" w:hint="cs"/>
          <w:sz w:val="32"/>
          <w:szCs w:val="34"/>
          <w:rtl/>
        </w:rPr>
        <w:t xml:space="preserve"> ويبدو، بجلاء، أن</w:t>
      </w:r>
      <w:r w:rsidR="006242AD" w:rsidRPr="00AF2FD3">
        <w:rPr>
          <w:rFonts w:cs="Traditional Arabic" w:hint="cs"/>
          <w:sz w:val="32"/>
          <w:szCs w:val="34"/>
          <w:rtl/>
        </w:rPr>
        <w:t xml:space="preserve"> هذا</w:t>
      </w:r>
      <w:r w:rsidR="00F338D8" w:rsidRPr="00AF2FD3">
        <w:rPr>
          <w:rFonts w:cs="Traditional Arabic" w:hint="cs"/>
          <w:sz w:val="32"/>
          <w:szCs w:val="34"/>
          <w:rtl/>
        </w:rPr>
        <w:t xml:space="preserve"> </w:t>
      </w:r>
      <w:r w:rsidR="006242AD" w:rsidRPr="00AF2FD3">
        <w:rPr>
          <w:rFonts w:cs="Traditional Arabic" w:hint="cs"/>
          <w:sz w:val="32"/>
          <w:szCs w:val="34"/>
          <w:rtl/>
        </w:rPr>
        <w:t>ال</w:t>
      </w:r>
      <w:r w:rsidR="00F338D8" w:rsidRPr="00AF2FD3">
        <w:rPr>
          <w:rFonts w:cs="Traditional Arabic" w:hint="cs"/>
          <w:sz w:val="32"/>
          <w:szCs w:val="34"/>
          <w:rtl/>
        </w:rPr>
        <w:t>مفهوم</w:t>
      </w:r>
      <w:r w:rsidR="006242AD" w:rsidRPr="00AF2FD3">
        <w:rPr>
          <w:rFonts w:cs="Traditional Arabic" w:hint="cs"/>
          <w:sz w:val="32"/>
          <w:szCs w:val="34"/>
          <w:rtl/>
        </w:rPr>
        <w:t xml:space="preserve"> ينقل تصوراً أكثر انفتاحاً عن حقيقة الأدب المقارن؛ فمن خلاله تشديده على </w:t>
      </w:r>
      <w:r w:rsidR="006242AD" w:rsidRPr="00AF2FD3">
        <w:rPr>
          <w:rFonts w:cs="Traditional Arabic" w:hint="cs"/>
          <w:sz w:val="32"/>
          <w:szCs w:val="34"/>
          <w:rtl/>
        </w:rPr>
        <w:lastRenderedPageBreak/>
        <w:t>التفاعل الثقافي والأدبي، تتراجع فكرة التأثير والتأثر الكلاسيكية في الأدب المقارن، والتي تبتعد كثيراً عن مبدأ التوازن بين الآداب الإنسانية، كما أن شرط اختلاف اللغات يظل حاضراً في كل دراسة ت</w:t>
      </w:r>
      <w:r w:rsidR="00541617" w:rsidRPr="00AF2FD3">
        <w:rPr>
          <w:rFonts w:cs="Traditional Arabic" w:hint="cs"/>
          <w:sz w:val="32"/>
          <w:szCs w:val="34"/>
          <w:rtl/>
        </w:rPr>
        <w:t>ُ</w:t>
      </w:r>
      <w:r w:rsidR="006242AD" w:rsidRPr="00AF2FD3">
        <w:rPr>
          <w:rFonts w:cs="Traditional Arabic" w:hint="cs"/>
          <w:sz w:val="32"/>
          <w:szCs w:val="34"/>
          <w:rtl/>
        </w:rPr>
        <w:t xml:space="preserve">رصد </w:t>
      </w:r>
      <w:r w:rsidR="006D723B" w:rsidRPr="00AF2FD3">
        <w:rPr>
          <w:rFonts w:cs="Traditional Arabic" w:hint="cs"/>
          <w:sz w:val="32"/>
          <w:szCs w:val="34"/>
          <w:rtl/>
        </w:rPr>
        <w:t>في مجال الأدب المقارن، غير أن الاختلاف بين اللغات لا يقيم بينها فرزاً معيارياً يجعلها تختلف؛ لأنه</w:t>
      </w:r>
      <w:r w:rsidR="00541617" w:rsidRPr="00AF2FD3">
        <w:rPr>
          <w:rFonts w:cs="Traditional Arabic" w:hint="cs"/>
          <w:sz w:val="32"/>
          <w:szCs w:val="34"/>
          <w:rtl/>
        </w:rPr>
        <w:t>ا تتمايز وتتفاضل، بل إنها تختلف؛</w:t>
      </w:r>
      <w:r w:rsidR="006D723B" w:rsidRPr="00AF2FD3">
        <w:rPr>
          <w:rFonts w:cs="Traditional Arabic" w:hint="cs"/>
          <w:sz w:val="32"/>
          <w:szCs w:val="34"/>
          <w:rtl/>
        </w:rPr>
        <w:t xml:space="preserve"> لأنها تعود إلى أصول وظروف متنوعة</w:t>
      </w:r>
      <w:r w:rsidR="00541617" w:rsidRPr="00AF2FD3">
        <w:rPr>
          <w:rFonts w:cs="Traditional Arabic" w:hint="cs"/>
          <w:sz w:val="32"/>
          <w:szCs w:val="34"/>
          <w:rtl/>
        </w:rPr>
        <w:t>؛</w:t>
      </w:r>
      <w:r w:rsidR="006D723B" w:rsidRPr="00AF2FD3">
        <w:rPr>
          <w:rFonts w:cs="Traditional Arabic" w:hint="cs"/>
          <w:sz w:val="32"/>
          <w:szCs w:val="34"/>
          <w:rtl/>
        </w:rPr>
        <w:t xml:space="preserve"> قادت إلى اختلاف تنوع لا اختلاف تفاضل؛ لذلك كان تشديد الدكتور المناصرة واضحاً على عدم إقامة الم</w:t>
      </w:r>
      <w:r w:rsidR="00541617" w:rsidRPr="00AF2FD3">
        <w:rPr>
          <w:rFonts w:cs="Traditional Arabic" w:hint="cs"/>
          <w:sz w:val="32"/>
          <w:szCs w:val="34"/>
          <w:rtl/>
        </w:rPr>
        <w:t xml:space="preserve">قارنة الأدبية انطلاقاً من تصور </w:t>
      </w:r>
      <w:r w:rsidR="006D723B" w:rsidRPr="00AF2FD3">
        <w:rPr>
          <w:rFonts w:cs="Traditional Arabic" w:hint="cs"/>
          <w:sz w:val="32"/>
          <w:szCs w:val="34"/>
          <w:rtl/>
        </w:rPr>
        <w:t xml:space="preserve">تضبطه علاقة: المركز والهامش، المركز المؤثر، </w:t>
      </w:r>
      <w:r w:rsidR="00541617" w:rsidRPr="00AF2FD3">
        <w:rPr>
          <w:rFonts w:cs="Traditional Arabic" w:hint="cs"/>
          <w:sz w:val="32"/>
          <w:szCs w:val="34"/>
          <w:rtl/>
        </w:rPr>
        <w:t>والهامش المتأثر. ويمكن أن ن</w:t>
      </w:r>
      <w:r w:rsidR="006D723B" w:rsidRPr="00AF2FD3">
        <w:rPr>
          <w:rFonts w:cs="Traditional Arabic" w:hint="cs"/>
          <w:sz w:val="32"/>
          <w:szCs w:val="34"/>
          <w:rtl/>
        </w:rPr>
        <w:t>ركب فهماً</w:t>
      </w:r>
      <w:r>
        <w:rPr>
          <w:rFonts w:cs="Traditional Arabic" w:hint="cs"/>
          <w:sz w:val="32"/>
          <w:szCs w:val="34"/>
          <w:rtl/>
        </w:rPr>
        <w:t xml:space="preserve"> </w:t>
      </w:r>
      <w:r w:rsidR="006D723B" w:rsidRPr="00AF2FD3">
        <w:rPr>
          <w:rFonts w:cs="Traditional Arabic" w:hint="cs"/>
          <w:sz w:val="32"/>
          <w:szCs w:val="34"/>
          <w:rtl/>
        </w:rPr>
        <w:t>لتعريف الدكتور المناصرة السابق يقوم على الأبعاد الآتية:</w:t>
      </w:r>
    </w:p>
    <w:p w:rsidR="006D723B" w:rsidRPr="00AF2FD3" w:rsidRDefault="006D723B" w:rsidP="00AF2FD3">
      <w:pPr>
        <w:spacing w:after="120" w:line="240" w:lineRule="auto"/>
        <w:jc w:val="both"/>
        <w:rPr>
          <w:rFonts w:cs="Traditional Arabic"/>
          <w:sz w:val="32"/>
          <w:szCs w:val="34"/>
          <w:rtl/>
        </w:rPr>
      </w:pPr>
      <w:r w:rsidRPr="00AF2FD3">
        <w:rPr>
          <w:rFonts w:cs="Traditional Arabic" w:hint="cs"/>
          <w:sz w:val="32"/>
          <w:szCs w:val="34"/>
          <w:rtl/>
        </w:rPr>
        <w:t>1</w:t>
      </w:r>
      <w:r w:rsidR="00AF2FD3">
        <w:rPr>
          <w:rFonts w:cs="Traditional Arabic" w:hint="cs"/>
          <w:sz w:val="32"/>
          <w:szCs w:val="34"/>
          <w:rtl/>
        </w:rPr>
        <w:t xml:space="preserve"> - </w:t>
      </w:r>
      <w:r w:rsidR="00DB1DD7" w:rsidRPr="00AF2FD3">
        <w:rPr>
          <w:rFonts w:cs="Traditional Arabic" w:hint="cs"/>
          <w:sz w:val="32"/>
          <w:szCs w:val="34"/>
          <w:rtl/>
        </w:rPr>
        <w:t>بعد التفاعل الأدبي بين الآداب الإنسانية، دونما حرص على استمرار التصور التقليدي الذي نشأت معه المقارنة الأدبية الفرنسية، والذي يقدّم في الغالب العلاقة التا</w:t>
      </w:r>
      <w:r w:rsidR="00284DED" w:rsidRPr="00AF2FD3">
        <w:rPr>
          <w:rFonts w:cs="Traditional Arabic" w:hint="cs"/>
          <w:sz w:val="32"/>
          <w:szCs w:val="34"/>
          <w:rtl/>
        </w:rPr>
        <w:t>ريخية القائمة على التأث</w:t>
      </w:r>
      <w:r w:rsidR="00DB1DD7" w:rsidRPr="00AF2FD3">
        <w:rPr>
          <w:rFonts w:cs="Traditional Arabic" w:hint="cs"/>
          <w:sz w:val="32"/>
          <w:szCs w:val="34"/>
          <w:rtl/>
        </w:rPr>
        <w:t>ر</w:t>
      </w:r>
      <w:r w:rsidR="00284DED" w:rsidRPr="00AF2FD3">
        <w:rPr>
          <w:rFonts w:cs="Traditional Arabic" w:hint="cs"/>
          <w:sz w:val="32"/>
          <w:szCs w:val="34"/>
          <w:rtl/>
        </w:rPr>
        <w:t>،</w:t>
      </w:r>
      <w:r w:rsidR="00DB1DD7" w:rsidRPr="00AF2FD3">
        <w:rPr>
          <w:rFonts w:cs="Traditional Arabic" w:hint="cs"/>
          <w:sz w:val="32"/>
          <w:szCs w:val="34"/>
          <w:rtl/>
        </w:rPr>
        <w:t xml:space="preserve"> وهو الإطار المركزي الذي ينظم كل مقارنة أدبية.</w:t>
      </w:r>
    </w:p>
    <w:p w:rsidR="00E733EE" w:rsidRPr="00AF2FD3" w:rsidRDefault="00DB1DD7" w:rsidP="00AF2FD3">
      <w:pPr>
        <w:spacing w:after="120" w:line="240" w:lineRule="auto"/>
        <w:jc w:val="both"/>
        <w:rPr>
          <w:rFonts w:cs="Traditional Arabic"/>
          <w:sz w:val="32"/>
          <w:szCs w:val="34"/>
          <w:rtl/>
        </w:rPr>
      </w:pPr>
      <w:r w:rsidRPr="00AF2FD3">
        <w:rPr>
          <w:rFonts w:cs="Traditional Arabic" w:hint="cs"/>
          <w:sz w:val="32"/>
          <w:szCs w:val="34"/>
          <w:rtl/>
        </w:rPr>
        <w:t>2</w:t>
      </w:r>
      <w:r w:rsidR="00AF2FD3">
        <w:rPr>
          <w:rFonts w:cs="Traditional Arabic" w:hint="cs"/>
          <w:sz w:val="32"/>
          <w:szCs w:val="34"/>
          <w:rtl/>
        </w:rPr>
        <w:t xml:space="preserve"> - </w:t>
      </w:r>
      <w:r w:rsidRPr="00AF2FD3">
        <w:rPr>
          <w:rFonts w:cs="Traditional Arabic" w:hint="cs"/>
          <w:sz w:val="32"/>
          <w:szCs w:val="34"/>
          <w:rtl/>
        </w:rPr>
        <w:t>بعد رصد التفاعل بين الآداب الإنسانية التي يجب ألا تنحصر في أدب الحضارات المهيمنة، والتي تمتلك حضوراً مركزياً</w:t>
      </w:r>
      <w:r w:rsidR="009C4C01" w:rsidRPr="00AF2FD3">
        <w:rPr>
          <w:rFonts w:cs="Traditional Arabic" w:hint="cs"/>
          <w:sz w:val="32"/>
          <w:szCs w:val="34"/>
          <w:rtl/>
        </w:rPr>
        <w:t xml:space="preserve"> في م</w:t>
      </w:r>
      <w:r w:rsidR="00284DED" w:rsidRPr="00AF2FD3">
        <w:rPr>
          <w:rFonts w:cs="Traditional Arabic" w:hint="cs"/>
          <w:sz w:val="32"/>
          <w:szCs w:val="34"/>
          <w:rtl/>
        </w:rPr>
        <w:t>دونة التاريخ الأدبي الإنساني، ون</w:t>
      </w:r>
      <w:r w:rsidR="009C4C01" w:rsidRPr="00AF2FD3">
        <w:rPr>
          <w:rFonts w:cs="Traditional Arabic" w:hint="cs"/>
          <w:sz w:val="32"/>
          <w:szCs w:val="34"/>
          <w:rtl/>
        </w:rPr>
        <w:t>قصد تحديداً الآداب القومية الغربية. فمن</w:t>
      </w:r>
      <w:r w:rsidR="00284DED" w:rsidRPr="00AF2FD3">
        <w:rPr>
          <w:rFonts w:cs="Traditional Arabic" w:hint="cs"/>
          <w:sz w:val="32"/>
          <w:szCs w:val="34"/>
          <w:rtl/>
        </w:rPr>
        <w:t xml:space="preserve"> تشديده على الآداب الإنسانية يُشير</w:t>
      </w:r>
      <w:r w:rsidR="009C4C01" w:rsidRPr="00AF2FD3">
        <w:rPr>
          <w:rFonts w:cs="Traditional Arabic" w:hint="cs"/>
          <w:sz w:val="32"/>
          <w:szCs w:val="34"/>
          <w:rtl/>
        </w:rPr>
        <w:t xml:space="preserve"> الدكتور المناصرة</w:t>
      </w:r>
      <w:r w:rsidR="00284DED" w:rsidRPr="00AF2FD3">
        <w:rPr>
          <w:rFonts w:cs="Traditional Arabic" w:hint="cs"/>
          <w:sz w:val="32"/>
          <w:szCs w:val="34"/>
          <w:rtl/>
        </w:rPr>
        <w:t xml:space="preserve"> إلى</w:t>
      </w:r>
      <w:r w:rsidR="009C4C01" w:rsidRPr="00AF2FD3">
        <w:rPr>
          <w:rFonts w:cs="Traditional Arabic" w:hint="cs"/>
          <w:sz w:val="32"/>
          <w:szCs w:val="34"/>
          <w:rtl/>
        </w:rPr>
        <w:t xml:space="preserve"> ضرورة الالتفاتة إلى آداب حضارات الشرق الأدنى والأقصى،</w:t>
      </w:r>
      <w:r w:rsidR="00284DED" w:rsidRPr="00AF2FD3">
        <w:rPr>
          <w:rFonts w:cs="Traditional Arabic" w:hint="cs"/>
          <w:sz w:val="32"/>
          <w:szCs w:val="34"/>
          <w:rtl/>
        </w:rPr>
        <w:t xml:space="preserve"> و</w:t>
      </w:r>
      <w:r w:rsidR="009C4C01" w:rsidRPr="00AF2FD3">
        <w:rPr>
          <w:rFonts w:cs="Traditional Arabic" w:hint="cs"/>
          <w:sz w:val="32"/>
          <w:szCs w:val="34"/>
          <w:rtl/>
        </w:rPr>
        <w:t xml:space="preserve"> آداب دول أمريكا</w:t>
      </w:r>
      <w:r w:rsidR="00366A62" w:rsidRPr="00AF2FD3">
        <w:rPr>
          <w:rFonts w:cs="Traditional Arabic" w:hint="cs"/>
          <w:sz w:val="32"/>
          <w:szCs w:val="34"/>
          <w:rtl/>
        </w:rPr>
        <w:t xml:space="preserve"> اللاتينية</w:t>
      </w:r>
      <w:r w:rsidR="00366A62" w:rsidRPr="00AF2FD3">
        <w:rPr>
          <w:rFonts w:cs="Traditional Arabic" w:hint="cs"/>
          <w:sz w:val="24"/>
          <w:szCs w:val="34"/>
          <w:rtl/>
        </w:rPr>
        <w:t>36</w:t>
      </w:r>
      <w:r w:rsidR="00E733EE" w:rsidRPr="00AF2FD3">
        <w:rPr>
          <w:rFonts w:cs="Traditional Arabic" w:hint="cs"/>
          <w:sz w:val="32"/>
          <w:szCs w:val="34"/>
          <w:rtl/>
        </w:rPr>
        <w:t>.</w:t>
      </w:r>
    </w:p>
    <w:p w:rsidR="00DB1DD7" w:rsidRDefault="00E733EE" w:rsidP="00AF2FD3">
      <w:pPr>
        <w:spacing w:after="120" w:line="240" w:lineRule="auto"/>
        <w:jc w:val="both"/>
        <w:rPr>
          <w:rFonts w:cs="Traditional Arabic"/>
          <w:sz w:val="32"/>
          <w:szCs w:val="34"/>
          <w:rtl/>
        </w:rPr>
      </w:pPr>
      <w:r w:rsidRPr="00AF2FD3">
        <w:rPr>
          <w:rFonts w:cs="Traditional Arabic" w:hint="cs"/>
          <w:sz w:val="32"/>
          <w:szCs w:val="34"/>
          <w:rtl/>
        </w:rPr>
        <w:t>3</w:t>
      </w:r>
      <w:r w:rsidR="00AF2FD3">
        <w:rPr>
          <w:rFonts w:cs="Traditional Arabic" w:hint="cs"/>
          <w:sz w:val="32"/>
          <w:szCs w:val="34"/>
          <w:rtl/>
        </w:rPr>
        <w:t xml:space="preserve"> - </w:t>
      </w:r>
      <w:r w:rsidRPr="00AF2FD3">
        <w:rPr>
          <w:rFonts w:cs="Traditional Arabic" w:hint="cs"/>
          <w:sz w:val="32"/>
          <w:szCs w:val="34"/>
          <w:rtl/>
        </w:rPr>
        <w:t>بعد ضرورة</w:t>
      </w:r>
      <w:r w:rsidR="009C4C01" w:rsidRPr="00AF2FD3">
        <w:rPr>
          <w:rFonts w:cs="Traditional Arabic" w:hint="cs"/>
          <w:sz w:val="32"/>
          <w:szCs w:val="34"/>
          <w:rtl/>
        </w:rPr>
        <w:t xml:space="preserve"> كسر هيمنة لغة مركزية ما في المقارنة. بمعنى</w:t>
      </w:r>
      <w:r w:rsidRPr="00AF2FD3">
        <w:rPr>
          <w:rFonts w:cs="Traditional Arabic" w:hint="cs"/>
          <w:sz w:val="32"/>
          <w:szCs w:val="34"/>
          <w:rtl/>
        </w:rPr>
        <w:t xml:space="preserve"> أن</w:t>
      </w:r>
      <w:r w:rsidR="008E0FB6" w:rsidRPr="00AF2FD3">
        <w:rPr>
          <w:rFonts w:cs="Traditional Arabic" w:hint="cs"/>
          <w:sz w:val="32"/>
          <w:szCs w:val="34"/>
          <w:rtl/>
        </w:rPr>
        <w:t>ه</w:t>
      </w:r>
      <w:r w:rsidRPr="00AF2FD3">
        <w:rPr>
          <w:rFonts w:cs="Traditional Arabic" w:hint="cs"/>
          <w:sz w:val="32"/>
          <w:szCs w:val="34"/>
          <w:rtl/>
        </w:rPr>
        <w:t xml:space="preserve"> لا يجوز استمرار الان</w:t>
      </w:r>
      <w:r w:rsidR="008E0FB6" w:rsidRPr="00AF2FD3">
        <w:rPr>
          <w:rFonts w:cs="Traditional Arabic" w:hint="cs"/>
          <w:sz w:val="32"/>
          <w:szCs w:val="34"/>
          <w:rtl/>
        </w:rPr>
        <w:t>جذاب وراء لغات، نشعر أنها الأكفأ</w:t>
      </w:r>
      <w:r w:rsidRPr="00AF2FD3">
        <w:rPr>
          <w:rFonts w:cs="Traditional Arabic" w:hint="cs"/>
          <w:sz w:val="32"/>
          <w:szCs w:val="34"/>
          <w:rtl/>
        </w:rPr>
        <w:t xml:space="preserve"> والأقدر</w:t>
      </w:r>
      <w:r w:rsidR="008E0FB6" w:rsidRPr="00AF2FD3">
        <w:rPr>
          <w:rFonts w:cs="Traditional Arabic" w:hint="cs"/>
          <w:sz w:val="32"/>
          <w:szCs w:val="34"/>
          <w:rtl/>
        </w:rPr>
        <w:t>،</w:t>
      </w:r>
      <w:r w:rsidRPr="00AF2FD3">
        <w:rPr>
          <w:rFonts w:cs="Traditional Arabic" w:hint="cs"/>
          <w:sz w:val="32"/>
          <w:szCs w:val="34"/>
          <w:rtl/>
        </w:rPr>
        <w:t xml:space="preserve"> من جهة ما أنتج فيها من آداب، وبالذات وأن جزءاً مهماً من دلالات كثافة حضورها</w:t>
      </w:r>
      <w:r w:rsidR="004A79E3" w:rsidRPr="00AF2FD3">
        <w:rPr>
          <w:rFonts w:cs="Traditional Arabic" w:hint="cs"/>
          <w:sz w:val="32"/>
          <w:szCs w:val="34"/>
          <w:rtl/>
        </w:rPr>
        <w:t>،</w:t>
      </w:r>
      <w:r w:rsidRPr="00AF2FD3">
        <w:rPr>
          <w:rFonts w:cs="Traditional Arabic" w:hint="cs"/>
          <w:sz w:val="32"/>
          <w:szCs w:val="34"/>
          <w:rtl/>
        </w:rPr>
        <w:t xml:space="preserve"> تاريخياً</w:t>
      </w:r>
      <w:r w:rsidR="004A79E3" w:rsidRPr="00AF2FD3">
        <w:rPr>
          <w:rFonts w:cs="Traditional Arabic" w:hint="cs"/>
          <w:sz w:val="32"/>
          <w:szCs w:val="34"/>
          <w:rtl/>
        </w:rPr>
        <w:t xml:space="preserve">، يرتبط بظروف استعمارية </w:t>
      </w:r>
      <w:r w:rsidR="00EA708C" w:rsidRPr="00AF2FD3">
        <w:rPr>
          <w:rFonts w:cs="Traditional Arabic" w:hint="cs"/>
          <w:sz w:val="32"/>
          <w:szCs w:val="34"/>
          <w:rtl/>
        </w:rPr>
        <w:t>إمبريالية</w:t>
      </w:r>
      <w:r w:rsidR="004A79E3" w:rsidRPr="00AF2FD3">
        <w:rPr>
          <w:rFonts w:cs="Traditional Arabic" w:hint="cs"/>
          <w:sz w:val="32"/>
          <w:szCs w:val="34"/>
          <w:rtl/>
        </w:rPr>
        <w:t>، أفرزت</w:t>
      </w:r>
      <w:r w:rsidRPr="00AF2FD3">
        <w:rPr>
          <w:rFonts w:cs="Traditional Arabic" w:hint="cs"/>
          <w:sz w:val="32"/>
          <w:szCs w:val="34"/>
          <w:rtl/>
        </w:rPr>
        <w:t xml:space="preserve"> معاني القوة والقهر والغلبة.</w:t>
      </w:r>
    </w:p>
    <w:p w:rsidR="00AF2FD3" w:rsidRPr="00AF2FD3" w:rsidRDefault="00AF2FD3" w:rsidP="00AF2FD3">
      <w:pPr>
        <w:spacing w:after="120" w:line="240" w:lineRule="auto"/>
        <w:jc w:val="both"/>
        <w:rPr>
          <w:rFonts w:cs="Traditional Arabic"/>
          <w:sz w:val="32"/>
          <w:szCs w:val="34"/>
          <w:rtl/>
        </w:rPr>
      </w:pPr>
    </w:p>
    <w:p w:rsidR="006E22FF" w:rsidRPr="00EB36E3" w:rsidRDefault="0002623B" w:rsidP="00AF2FD3">
      <w:pPr>
        <w:spacing w:after="120" w:line="240" w:lineRule="auto"/>
        <w:jc w:val="both"/>
        <w:rPr>
          <w:rFonts w:cs="Traditional Arabic"/>
          <w:bCs/>
          <w:sz w:val="36"/>
          <w:szCs w:val="34"/>
          <w:rtl/>
        </w:rPr>
      </w:pPr>
      <w:r w:rsidRPr="00EB36E3">
        <w:rPr>
          <w:rFonts w:cs="Traditional Arabic" w:hint="cs"/>
          <w:bCs/>
          <w:sz w:val="36"/>
          <w:szCs w:val="34"/>
          <w:rtl/>
        </w:rPr>
        <w:t>طبيعة الأدب المقارن</w:t>
      </w:r>
      <w:r w:rsidR="00AF2FD3" w:rsidRPr="00EB36E3">
        <w:rPr>
          <w:rFonts w:cs="Traditional Arabic" w:hint="cs"/>
          <w:bCs/>
          <w:sz w:val="36"/>
          <w:szCs w:val="34"/>
          <w:rtl/>
        </w:rPr>
        <w:t>:</w:t>
      </w:r>
    </w:p>
    <w:p w:rsidR="00C97E65"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E44576" w:rsidRPr="00AF2FD3">
        <w:rPr>
          <w:rFonts w:cs="Traditional Arabic" w:hint="cs"/>
          <w:sz w:val="32"/>
          <w:szCs w:val="34"/>
          <w:rtl/>
        </w:rPr>
        <w:t>يصعب فك الارتباط بين الحد والماهية،</w:t>
      </w:r>
      <w:r w:rsidR="0002623B" w:rsidRPr="00AF2FD3">
        <w:rPr>
          <w:rFonts w:cs="Traditional Arabic" w:hint="cs"/>
          <w:sz w:val="32"/>
          <w:szCs w:val="34"/>
          <w:rtl/>
        </w:rPr>
        <w:t xml:space="preserve"> </w:t>
      </w:r>
      <w:r w:rsidR="00E44576" w:rsidRPr="00AF2FD3">
        <w:rPr>
          <w:rFonts w:cs="Traditional Arabic" w:hint="cs"/>
          <w:sz w:val="32"/>
          <w:szCs w:val="34"/>
          <w:rtl/>
        </w:rPr>
        <w:t>بين مفهوم الشيء</w:t>
      </w:r>
      <w:r w:rsidR="00C97E65" w:rsidRPr="00AF2FD3">
        <w:rPr>
          <w:rFonts w:cs="Traditional Arabic" w:hint="cs"/>
          <w:sz w:val="32"/>
          <w:szCs w:val="34"/>
          <w:rtl/>
        </w:rPr>
        <w:t xml:space="preserve"> وطبيعته، ومآل ذلك أن كلا العنصرين: المفهوم والطبيعة يقومان بمهمة التعريف بالموضوع، وإظهار حالته، كيف هو؟</w:t>
      </w:r>
    </w:p>
    <w:p w:rsidR="00E44576"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C97E65" w:rsidRPr="00AF2FD3">
        <w:rPr>
          <w:rFonts w:cs="Traditional Arabic" w:hint="cs"/>
          <w:sz w:val="32"/>
          <w:szCs w:val="34"/>
          <w:rtl/>
        </w:rPr>
        <w:t>غير أن القراءة اللاحقة للمعرفة، وهو ما يوضع أحياناً في إجراءات المنهجية، لا المنهج. إذ تقوم المنهجية على مبدأ فحص واختبار تطبيقات المنهج التي</w:t>
      </w:r>
      <w:r w:rsidR="0002623B" w:rsidRPr="00AF2FD3">
        <w:rPr>
          <w:rFonts w:cs="Traditional Arabic" w:hint="cs"/>
          <w:sz w:val="32"/>
          <w:szCs w:val="34"/>
          <w:rtl/>
        </w:rPr>
        <w:t xml:space="preserve"> جرى إعمالها في علم من العلوم. ت</w:t>
      </w:r>
      <w:r w:rsidR="00C97E65" w:rsidRPr="00AF2FD3">
        <w:rPr>
          <w:rFonts w:cs="Traditional Arabic" w:hint="cs"/>
          <w:sz w:val="32"/>
          <w:szCs w:val="34"/>
          <w:rtl/>
        </w:rPr>
        <w:t xml:space="preserve">فرض </w:t>
      </w:r>
      <w:r w:rsidR="00C97E65" w:rsidRPr="00AF2FD3">
        <w:rPr>
          <w:rFonts w:cs="Traditional Arabic" w:hint="cs"/>
          <w:sz w:val="32"/>
          <w:szCs w:val="34"/>
          <w:rtl/>
        </w:rPr>
        <w:lastRenderedPageBreak/>
        <w:t>القراءة اللاحقة سعياً دائ</w:t>
      </w:r>
      <w:r w:rsidR="0002623B" w:rsidRPr="00AF2FD3">
        <w:rPr>
          <w:rFonts w:cs="Traditional Arabic" w:hint="cs"/>
          <w:sz w:val="32"/>
          <w:szCs w:val="34"/>
          <w:rtl/>
        </w:rPr>
        <w:t>ماً وراء المكوّنات التفصيلية لبنية الظاهرة؛ بما يقدّم كل أجز</w:t>
      </w:r>
      <w:r w:rsidR="00C97E65" w:rsidRPr="00AF2FD3">
        <w:rPr>
          <w:rFonts w:cs="Traditional Arabic" w:hint="cs"/>
          <w:sz w:val="32"/>
          <w:szCs w:val="34"/>
          <w:rtl/>
        </w:rPr>
        <w:t>اء هذه الظاهرة؛ وبما يفضي، في الوقت نفسه، إلى تركيب معرفة أشمل حول هذه الظاهرة.</w:t>
      </w:r>
    </w:p>
    <w:p w:rsidR="00C97E65"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C97E65" w:rsidRPr="00AF2FD3">
        <w:rPr>
          <w:rFonts w:cs="Traditional Arabic" w:hint="cs"/>
          <w:sz w:val="32"/>
          <w:szCs w:val="34"/>
          <w:rtl/>
        </w:rPr>
        <w:t>إذا بدأ</w:t>
      </w:r>
      <w:r w:rsidR="0002623B" w:rsidRPr="00AF2FD3">
        <w:rPr>
          <w:rFonts w:cs="Traditional Arabic" w:hint="cs"/>
          <w:sz w:val="32"/>
          <w:szCs w:val="34"/>
          <w:rtl/>
        </w:rPr>
        <w:t>نا</w:t>
      </w:r>
      <w:r w:rsidR="00C97E65" w:rsidRPr="00AF2FD3">
        <w:rPr>
          <w:rFonts w:cs="Traditional Arabic" w:hint="cs"/>
          <w:sz w:val="32"/>
          <w:szCs w:val="34"/>
          <w:rtl/>
        </w:rPr>
        <w:t xml:space="preserve"> </w:t>
      </w:r>
      <w:r w:rsidR="0002623B" w:rsidRPr="00AF2FD3">
        <w:rPr>
          <w:rFonts w:cs="Traditional Arabic" w:hint="cs"/>
          <w:sz w:val="32"/>
          <w:szCs w:val="34"/>
          <w:rtl/>
        </w:rPr>
        <w:t>بالدكتور محمد غنيمي هلال</w:t>
      </w:r>
      <w:r w:rsidR="002C134B" w:rsidRPr="00AF2FD3">
        <w:rPr>
          <w:rFonts w:cs="Traditional Arabic" w:hint="cs"/>
          <w:sz w:val="32"/>
          <w:szCs w:val="34"/>
          <w:rtl/>
        </w:rPr>
        <w:t>،</w:t>
      </w:r>
      <w:r w:rsidR="0002623B" w:rsidRPr="00AF2FD3">
        <w:rPr>
          <w:rFonts w:cs="Traditional Arabic" w:hint="cs"/>
          <w:sz w:val="32"/>
          <w:szCs w:val="34"/>
          <w:rtl/>
        </w:rPr>
        <w:t xml:space="preserve"> مناقشين</w:t>
      </w:r>
      <w:r w:rsidR="00C97E65" w:rsidRPr="00AF2FD3">
        <w:rPr>
          <w:rFonts w:cs="Traditional Arabic" w:hint="cs"/>
          <w:sz w:val="32"/>
          <w:szCs w:val="34"/>
          <w:rtl/>
        </w:rPr>
        <w:t xml:space="preserve"> كيفية تصوره لطبيعة الأدب المقارن</w:t>
      </w:r>
      <w:r w:rsidR="002C134B" w:rsidRPr="00AF2FD3">
        <w:rPr>
          <w:rFonts w:cs="Traditional Arabic" w:hint="cs"/>
          <w:sz w:val="32"/>
          <w:szCs w:val="34"/>
          <w:rtl/>
        </w:rPr>
        <w:t>،</w:t>
      </w:r>
      <w:r w:rsidR="00C97E65" w:rsidRPr="00AF2FD3">
        <w:rPr>
          <w:rFonts w:cs="Traditional Arabic" w:hint="cs"/>
          <w:sz w:val="32"/>
          <w:szCs w:val="34"/>
          <w:rtl/>
        </w:rPr>
        <w:t xml:space="preserve"> فإننا نفعل ذلك في إطار انسجام طبيعي مع تاريخ ظهور وتطور هذا العلم في البيئة الثقافية والفكرية العربية. وتقوم طبيعة الأدب المقارن في تفكير الدكتور هلال على محاور مركزية أربعة: التأثير والتأثر</w:t>
      </w:r>
      <w:r>
        <w:rPr>
          <w:rFonts w:cs="Traditional Arabic" w:hint="cs"/>
          <w:sz w:val="32"/>
          <w:szCs w:val="34"/>
          <w:rtl/>
        </w:rPr>
        <w:t xml:space="preserve"> - </w:t>
      </w:r>
      <w:r w:rsidR="00C97E65" w:rsidRPr="00AF2FD3">
        <w:rPr>
          <w:rFonts w:cs="Traditional Arabic" w:hint="cs"/>
          <w:sz w:val="32"/>
          <w:szCs w:val="34"/>
          <w:rtl/>
        </w:rPr>
        <w:t>التأريخ لع</w:t>
      </w:r>
      <w:r w:rsidR="006816A7" w:rsidRPr="00AF2FD3">
        <w:rPr>
          <w:rFonts w:cs="Traditional Arabic" w:hint="cs"/>
          <w:sz w:val="32"/>
          <w:szCs w:val="34"/>
          <w:rtl/>
        </w:rPr>
        <w:t>لاقة التأثير والتأثر الحقيقي</w:t>
      </w:r>
      <w:r>
        <w:rPr>
          <w:rFonts w:cs="Traditional Arabic" w:hint="cs"/>
          <w:sz w:val="32"/>
          <w:szCs w:val="34"/>
          <w:rtl/>
        </w:rPr>
        <w:t xml:space="preserve"> - </w:t>
      </w:r>
      <w:r w:rsidR="006816A7" w:rsidRPr="00AF2FD3">
        <w:rPr>
          <w:rFonts w:cs="Traditional Arabic" w:hint="cs"/>
          <w:sz w:val="32"/>
          <w:szCs w:val="34"/>
          <w:rtl/>
        </w:rPr>
        <w:t>ا</w:t>
      </w:r>
      <w:r w:rsidR="00C97E65" w:rsidRPr="00AF2FD3">
        <w:rPr>
          <w:rFonts w:cs="Traditional Arabic" w:hint="cs"/>
          <w:sz w:val="32"/>
          <w:szCs w:val="34"/>
          <w:rtl/>
        </w:rPr>
        <w:t>عتيادية التأثير والتأثر</w:t>
      </w:r>
      <w:r>
        <w:rPr>
          <w:rFonts w:cs="Traditional Arabic" w:hint="cs"/>
          <w:sz w:val="32"/>
          <w:szCs w:val="34"/>
          <w:rtl/>
        </w:rPr>
        <w:t xml:space="preserve"> - </w:t>
      </w:r>
      <w:r w:rsidR="00C97E65" w:rsidRPr="00AF2FD3">
        <w:rPr>
          <w:rFonts w:cs="Traditional Arabic" w:hint="cs"/>
          <w:sz w:val="32"/>
          <w:szCs w:val="34"/>
          <w:rtl/>
        </w:rPr>
        <w:t>الوظيفة الم</w:t>
      </w:r>
      <w:r w:rsidR="002C134B" w:rsidRPr="00AF2FD3">
        <w:rPr>
          <w:rFonts w:cs="Traditional Arabic" w:hint="cs"/>
          <w:sz w:val="32"/>
          <w:szCs w:val="34"/>
          <w:rtl/>
        </w:rPr>
        <w:t>ُ</w:t>
      </w:r>
      <w:r w:rsidR="00C97E65" w:rsidRPr="00AF2FD3">
        <w:rPr>
          <w:rFonts w:cs="Traditional Arabic" w:hint="cs"/>
          <w:sz w:val="32"/>
          <w:szCs w:val="34"/>
          <w:rtl/>
        </w:rPr>
        <w:t>نتظرة</w:t>
      </w:r>
      <w:r w:rsidR="002C134B" w:rsidRPr="00AF2FD3">
        <w:rPr>
          <w:rFonts w:cs="Traditional Arabic" w:hint="cs"/>
          <w:sz w:val="32"/>
          <w:szCs w:val="34"/>
          <w:rtl/>
        </w:rPr>
        <w:t xml:space="preserve"> من </w:t>
      </w:r>
      <w:r w:rsidR="00C97E65" w:rsidRPr="00AF2FD3">
        <w:rPr>
          <w:rFonts w:cs="Traditional Arabic" w:hint="cs"/>
          <w:sz w:val="32"/>
          <w:szCs w:val="34"/>
          <w:rtl/>
        </w:rPr>
        <w:t>دراسات التأثير والتأثر</w:t>
      </w:r>
      <w:r w:rsidR="006816A7" w:rsidRPr="00AF2FD3">
        <w:rPr>
          <w:rFonts w:cs="Traditional Arabic" w:hint="cs"/>
          <w:sz w:val="32"/>
          <w:szCs w:val="34"/>
          <w:rtl/>
        </w:rPr>
        <w:t>.</w:t>
      </w:r>
    </w:p>
    <w:p w:rsidR="00AF2FD3" w:rsidRDefault="00AF2FD3" w:rsidP="00AF2FD3">
      <w:pPr>
        <w:spacing w:after="120" w:line="240" w:lineRule="auto"/>
        <w:jc w:val="both"/>
        <w:rPr>
          <w:rFonts w:cs="Traditional Arabic"/>
          <w:b/>
          <w:sz w:val="32"/>
          <w:szCs w:val="34"/>
          <w:rtl/>
        </w:rPr>
      </w:pPr>
    </w:p>
    <w:p w:rsidR="00FD63E9" w:rsidRPr="00EB36E3" w:rsidRDefault="00AF2FD3" w:rsidP="00AF2FD3">
      <w:pPr>
        <w:spacing w:after="120" w:line="240" w:lineRule="auto"/>
        <w:jc w:val="both"/>
        <w:rPr>
          <w:rFonts w:cs="Traditional Arabic"/>
          <w:bCs/>
          <w:sz w:val="32"/>
          <w:szCs w:val="34"/>
          <w:rtl/>
        </w:rPr>
      </w:pPr>
      <w:r w:rsidRPr="00EB36E3">
        <w:rPr>
          <w:rFonts w:cs="Traditional Arabic" w:hint="cs"/>
          <w:bCs/>
          <w:sz w:val="32"/>
          <w:szCs w:val="34"/>
          <w:rtl/>
        </w:rPr>
        <w:t>المحور الأول: التأثير والتأثر:</w:t>
      </w:r>
    </w:p>
    <w:p w:rsidR="006816A7"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6816A7" w:rsidRPr="00AF2FD3">
        <w:rPr>
          <w:rFonts w:cs="Traditional Arabic" w:hint="cs"/>
          <w:sz w:val="32"/>
          <w:szCs w:val="34"/>
          <w:rtl/>
        </w:rPr>
        <w:t>لا يقيم الدكتور محمد غنيمي هلال بالاً</w:t>
      </w:r>
      <w:r w:rsidR="007E69B1" w:rsidRPr="00AF2FD3">
        <w:rPr>
          <w:rFonts w:cs="Traditional Arabic" w:hint="cs"/>
          <w:sz w:val="32"/>
          <w:szCs w:val="34"/>
          <w:rtl/>
        </w:rPr>
        <w:t xml:space="preserve"> لأية مقارنة بين موضوعين أدبيين لم تنشأ بينها فعلاً صلات من التأثير والمتأثر.</w:t>
      </w:r>
    </w:p>
    <w:p w:rsidR="007E69B1"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7E69B1" w:rsidRPr="00AF2FD3">
        <w:rPr>
          <w:rFonts w:cs="Traditional Arabic" w:hint="cs"/>
          <w:sz w:val="32"/>
          <w:szCs w:val="34"/>
          <w:rtl/>
        </w:rPr>
        <w:t>وإذا حيّدت أية دراسة هذا الأصل، ولم تبحث فيه،</w:t>
      </w:r>
      <w:r w:rsidR="0072790C" w:rsidRPr="00AF2FD3">
        <w:rPr>
          <w:rFonts w:cs="Traditional Arabic" w:hint="cs"/>
          <w:sz w:val="32"/>
          <w:szCs w:val="34"/>
          <w:rtl/>
        </w:rPr>
        <w:t xml:space="preserve"> </w:t>
      </w:r>
      <w:r w:rsidR="007E69B1" w:rsidRPr="00AF2FD3">
        <w:rPr>
          <w:rFonts w:cs="Traditional Arabic" w:hint="cs"/>
          <w:sz w:val="32"/>
          <w:szCs w:val="34"/>
          <w:rtl/>
        </w:rPr>
        <w:t>واتجهت مباشرة إلى موضوعات ومطالب أخرى، فهي لا ت</w:t>
      </w:r>
      <w:r w:rsidR="0072790C" w:rsidRPr="00AF2FD3">
        <w:rPr>
          <w:rFonts w:cs="Traditional Arabic" w:hint="cs"/>
          <w:sz w:val="32"/>
          <w:szCs w:val="34"/>
          <w:rtl/>
        </w:rPr>
        <w:t>ُعد من صمي</w:t>
      </w:r>
      <w:r w:rsidR="007E69B1" w:rsidRPr="00AF2FD3">
        <w:rPr>
          <w:rFonts w:cs="Traditional Arabic" w:hint="cs"/>
          <w:sz w:val="32"/>
          <w:szCs w:val="34"/>
          <w:rtl/>
        </w:rPr>
        <w:t>م الأدب المقارن، كما أن الدراسات التي تنصر</w:t>
      </w:r>
      <w:r w:rsidR="00CA085A" w:rsidRPr="00AF2FD3">
        <w:rPr>
          <w:rFonts w:cs="Traditional Arabic" w:hint="cs"/>
          <w:sz w:val="32"/>
          <w:szCs w:val="34"/>
          <w:rtl/>
        </w:rPr>
        <w:t xml:space="preserve">ف إلى عقد المقارنات بين الظواهر </w:t>
      </w:r>
      <w:r w:rsidR="007E69B1" w:rsidRPr="00AF2FD3">
        <w:rPr>
          <w:rFonts w:cs="Traditional Arabic" w:hint="cs"/>
          <w:sz w:val="32"/>
          <w:szCs w:val="34"/>
          <w:rtl/>
        </w:rPr>
        <w:t>و</w:t>
      </w:r>
      <w:r w:rsidR="00CA085A" w:rsidRPr="00AF2FD3">
        <w:rPr>
          <w:rFonts w:cs="Traditional Arabic" w:hint="cs"/>
          <w:sz w:val="32"/>
          <w:szCs w:val="34"/>
          <w:rtl/>
        </w:rPr>
        <w:t xml:space="preserve"> </w:t>
      </w:r>
      <w:r w:rsidR="007E69B1" w:rsidRPr="00AF2FD3">
        <w:rPr>
          <w:rFonts w:cs="Traditional Arabic" w:hint="cs"/>
          <w:sz w:val="32"/>
          <w:szCs w:val="34"/>
          <w:rtl/>
        </w:rPr>
        <w:t>الموضوعات الأدبية التي لم تتأكد بينها علاقات التأثير والتأثر</w:t>
      </w:r>
      <w:r w:rsidR="0072790C" w:rsidRPr="00AF2FD3">
        <w:rPr>
          <w:rFonts w:cs="Traditional Arabic" w:hint="cs"/>
          <w:sz w:val="32"/>
          <w:szCs w:val="34"/>
          <w:rtl/>
        </w:rPr>
        <w:t>، وصلات أخذ اللاحق عن السابق، فإنها</w:t>
      </w:r>
      <w:r>
        <w:rPr>
          <w:rFonts w:cs="Traditional Arabic" w:hint="cs"/>
          <w:sz w:val="32"/>
          <w:szCs w:val="34"/>
          <w:rtl/>
        </w:rPr>
        <w:t xml:space="preserve"> </w:t>
      </w:r>
      <w:r w:rsidR="0072790C" w:rsidRPr="00AF2FD3">
        <w:rPr>
          <w:rFonts w:cs="Traditional Arabic" w:hint="cs"/>
          <w:sz w:val="32"/>
          <w:szCs w:val="34"/>
          <w:rtl/>
        </w:rPr>
        <w:t>بعيدة تماماً عن أن</w:t>
      </w:r>
      <w:r w:rsidR="007E69B1" w:rsidRPr="00AF2FD3">
        <w:rPr>
          <w:rFonts w:cs="Traditional Arabic" w:hint="cs"/>
          <w:sz w:val="32"/>
          <w:szCs w:val="34"/>
          <w:rtl/>
        </w:rPr>
        <w:t xml:space="preserve"> ت</w:t>
      </w:r>
      <w:r w:rsidR="0072790C" w:rsidRPr="00AF2FD3">
        <w:rPr>
          <w:rFonts w:cs="Traditional Arabic" w:hint="cs"/>
          <w:sz w:val="32"/>
          <w:szCs w:val="34"/>
          <w:rtl/>
        </w:rPr>
        <w:t>ُ</w:t>
      </w:r>
      <w:r w:rsidR="007E69B1" w:rsidRPr="00AF2FD3">
        <w:rPr>
          <w:rFonts w:cs="Traditional Arabic" w:hint="cs"/>
          <w:sz w:val="32"/>
          <w:szCs w:val="34"/>
          <w:rtl/>
        </w:rPr>
        <w:t>درج في إطار هذا العلم (الأدب المقارن).</w:t>
      </w:r>
    </w:p>
    <w:p w:rsidR="002C7997"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006D8E" w:rsidRPr="00AF2FD3">
        <w:rPr>
          <w:rFonts w:cs="Traditional Arabic" w:hint="cs"/>
          <w:sz w:val="32"/>
          <w:szCs w:val="34"/>
          <w:rtl/>
        </w:rPr>
        <w:t>يقول: (ويترتب</w:t>
      </w:r>
      <w:r w:rsidR="00472EEE" w:rsidRPr="00AF2FD3">
        <w:rPr>
          <w:rFonts w:cs="Traditional Arabic" w:hint="cs"/>
          <w:sz w:val="32"/>
          <w:szCs w:val="34"/>
          <w:rtl/>
        </w:rPr>
        <w:t xml:space="preserve"> </w:t>
      </w:r>
      <w:r w:rsidR="00006D8E" w:rsidRPr="00AF2FD3">
        <w:rPr>
          <w:rFonts w:cs="Traditional Arabic" w:hint="cs"/>
          <w:sz w:val="32"/>
          <w:szCs w:val="34"/>
          <w:rtl/>
        </w:rPr>
        <w:t>على ما سبق... أنه لا يُعد من الأدب المقارن في شيء ما يعقد من موازنات بين كتاب من آداب مختلفة لم تقم بينهم صلات تاريخية حتى يؤثر أحدهم في الآخر نوعاً من التأثير أو يتأثر به)</w:t>
      </w:r>
      <w:r w:rsidR="00366A62" w:rsidRPr="00AF2FD3">
        <w:rPr>
          <w:rFonts w:cs="Traditional Arabic" w:hint="cs"/>
          <w:sz w:val="24"/>
          <w:szCs w:val="34"/>
          <w:rtl/>
        </w:rPr>
        <w:t>37</w:t>
      </w:r>
      <w:r w:rsidRPr="00AF2FD3">
        <w:rPr>
          <w:rFonts w:cs="Traditional Arabic" w:hint="cs"/>
          <w:sz w:val="24"/>
          <w:szCs w:val="34"/>
          <w:rtl/>
        </w:rPr>
        <w:t>،</w:t>
      </w:r>
      <w:r w:rsidR="00C361AA" w:rsidRPr="00AF2FD3">
        <w:rPr>
          <w:rFonts w:cs="Traditional Arabic" w:hint="cs"/>
          <w:sz w:val="32"/>
          <w:szCs w:val="34"/>
          <w:rtl/>
        </w:rPr>
        <w:t xml:space="preserve"> </w:t>
      </w:r>
      <w:r w:rsidR="00754259" w:rsidRPr="00AF2FD3">
        <w:rPr>
          <w:rFonts w:cs="Traditional Arabic" w:hint="cs"/>
          <w:sz w:val="32"/>
          <w:szCs w:val="34"/>
          <w:rtl/>
        </w:rPr>
        <w:t xml:space="preserve">وإن تم رصد شيء من </w:t>
      </w:r>
      <w:r w:rsidR="00C361AA" w:rsidRPr="00AF2FD3">
        <w:rPr>
          <w:rFonts w:cs="Traditional Arabic" w:hint="cs"/>
          <w:sz w:val="32"/>
          <w:szCs w:val="34"/>
          <w:rtl/>
        </w:rPr>
        <w:t>التشابه والتقارب بين ظاهرتين أد</w:t>
      </w:r>
      <w:r w:rsidR="00754259" w:rsidRPr="00AF2FD3">
        <w:rPr>
          <w:rFonts w:cs="Traditional Arabic" w:hint="cs"/>
          <w:sz w:val="32"/>
          <w:szCs w:val="34"/>
          <w:rtl/>
        </w:rPr>
        <w:t>بيتين في لغتين مختلفتين</w:t>
      </w:r>
      <w:r w:rsidR="00C361AA" w:rsidRPr="00AF2FD3">
        <w:rPr>
          <w:rFonts w:cs="Traditional Arabic" w:hint="cs"/>
          <w:sz w:val="32"/>
          <w:szCs w:val="34"/>
          <w:rtl/>
        </w:rPr>
        <w:t>،</w:t>
      </w:r>
      <w:r w:rsidR="00754259" w:rsidRPr="00AF2FD3">
        <w:rPr>
          <w:rFonts w:cs="Traditional Arabic" w:hint="cs"/>
          <w:sz w:val="32"/>
          <w:szCs w:val="34"/>
          <w:rtl/>
        </w:rPr>
        <w:t xml:space="preserve"> فإن هذا لا يُعد مبرراً كافياً للقيام بدراسة مقارنة بين هاتين الظاهرتين، يقول: (ولا يصح أن ندخل في حسابنا مجرد عرض نصوص أو حقائق تتصل بالأدب ونقده لمجرد تشابهها أو تقاربها</w:t>
      </w:r>
      <w:r w:rsidR="00CA085A" w:rsidRPr="00AF2FD3">
        <w:rPr>
          <w:rFonts w:cs="Traditional Arabic" w:hint="cs"/>
          <w:sz w:val="32"/>
          <w:szCs w:val="34"/>
          <w:rtl/>
        </w:rPr>
        <w:t xml:space="preserve"> دون أن تكون بينها صلة ما نتج عنها توالد أو تفاعل</w:t>
      </w:r>
      <w:r w:rsidR="007E5D33" w:rsidRPr="00AF2FD3">
        <w:rPr>
          <w:rFonts w:cs="Traditional Arabic" w:hint="cs"/>
          <w:sz w:val="32"/>
          <w:szCs w:val="34"/>
          <w:rtl/>
        </w:rPr>
        <w:t xml:space="preserve"> من أي نوع كان)</w:t>
      </w:r>
      <w:r w:rsidR="00366A62" w:rsidRPr="00AF2FD3">
        <w:rPr>
          <w:rFonts w:cs="Traditional Arabic" w:hint="cs"/>
          <w:sz w:val="24"/>
          <w:szCs w:val="34"/>
          <w:rtl/>
        </w:rPr>
        <w:t>38</w:t>
      </w:r>
      <w:r w:rsidRPr="00AF2FD3">
        <w:rPr>
          <w:rFonts w:cs="Traditional Arabic" w:hint="cs"/>
          <w:sz w:val="24"/>
          <w:szCs w:val="34"/>
          <w:rtl/>
        </w:rPr>
        <w:t>.</w:t>
      </w:r>
      <w:r w:rsidR="007E5D33" w:rsidRPr="00AF2FD3">
        <w:rPr>
          <w:rFonts w:cs="Traditional Arabic" w:hint="cs"/>
          <w:sz w:val="32"/>
          <w:szCs w:val="34"/>
          <w:rtl/>
        </w:rPr>
        <w:t xml:space="preserve"> والبحث في التشابه بين مختلفين لم تتأكد صلة بينها ليست له قيمة تاريخية؛ وبذلك لا يُعد في باب</w:t>
      </w:r>
      <w:r w:rsidR="008C3121" w:rsidRPr="00AF2FD3">
        <w:rPr>
          <w:rFonts w:cs="Traditional Arabic" w:hint="cs"/>
          <w:sz w:val="32"/>
          <w:szCs w:val="34"/>
          <w:rtl/>
        </w:rPr>
        <w:t xml:space="preserve"> الأدب المقارن</w:t>
      </w:r>
      <w:r w:rsidR="008C3121" w:rsidRPr="00AF2FD3">
        <w:rPr>
          <w:rFonts w:cs="Traditional Arabic" w:hint="cs"/>
          <w:sz w:val="24"/>
          <w:szCs w:val="34"/>
          <w:rtl/>
        </w:rPr>
        <w:t>39</w:t>
      </w:r>
      <w:r w:rsidR="002C7997" w:rsidRPr="00AF2FD3">
        <w:rPr>
          <w:rFonts w:cs="Traditional Arabic" w:hint="cs"/>
          <w:sz w:val="32"/>
          <w:szCs w:val="34"/>
          <w:rtl/>
        </w:rPr>
        <w:t>.</w:t>
      </w:r>
    </w:p>
    <w:p w:rsidR="002C7997"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2C7997" w:rsidRPr="00AF2FD3">
        <w:rPr>
          <w:rFonts w:cs="Traditional Arabic" w:hint="cs"/>
          <w:sz w:val="32"/>
          <w:szCs w:val="34"/>
          <w:rtl/>
        </w:rPr>
        <w:t xml:space="preserve">والدكتور محمد هلال يعي إمكانية حدوث التشابه بين النصوص الأدبية في الآداب القومية المختلفة؛ لتشابه الحوادث والظروف التي تقرّب بين التجارب الإنسانية، غير أن نتيجة هذا </w:t>
      </w:r>
      <w:r w:rsidR="002C7997" w:rsidRPr="00AF2FD3">
        <w:rPr>
          <w:rFonts w:cs="Traditional Arabic" w:hint="cs"/>
          <w:sz w:val="32"/>
          <w:szCs w:val="34"/>
          <w:rtl/>
        </w:rPr>
        <w:lastRenderedPageBreak/>
        <w:t>التشابه وانعكاسها على الأدب لا يُعد موضوعاً للأدب المقارن، ومجالاً من مجالات البحث فيه.( ويجب ألا يفوت الباحث التفريق</w:t>
      </w:r>
      <w:r w:rsidR="00C361AA" w:rsidRPr="00AF2FD3">
        <w:rPr>
          <w:rFonts w:cs="Traditional Arabic" w:hint="cs"/>
          <w:sz w:val="32"/>
          <w:szCs w:val="34"/>
          <w:rtl/>
        </w:rPr>
        <w:t xml:space="preserve"> بين التأثر وبين مجرد توارد الخو</w:t>
      </w:r>
      <w:r w:rsidR="002C7997" w:rsidRPr="00AF2FD3">
        <w:rPr>
          <w:rFonts w:cs="Traditional Arabic" w:hint="cs"/>
          <w:sz w:val="32"/>
          <w:szCs w:val="34"/>
          <w:rtl/>
        </w:rPr>
        <w:t>اطر وتلاقي الأفكار).</w:t>
      </w:r>
    </w:p>
    <w:p w:rsidR="002C7997"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2C7997" w:rsidRPr="00AF2FD3">
        <w:rPr>
          <w:rFonts w:cs="Traditional Arabic" w:hint="cs"/>
          <w:sz w:val="32"/>
          <w:szCs w:val="34"/>
          <w:rtl/>
        </w:rPr>
        <w:t>ي</w:t>
      </w:r>
      <w:r w:rsidR="00C361AA" w:rsidRPr="00AF2FD3">
        <w:rPr>
          <w:rFonts w:cs="Traditional Arabic" w:hint="cs"/>
          <w:sz w:val="32"/>
          <w:szCs w:val="34"/>
          <w:rtl/>
        </w:rPr>
        <w:t>ُ</w:t>
      </w:r>
      <w:r w:rsidR="002C7997" w:rsidRPr="00AF2FD3">
        <w:rPr>
          <w:rFonts w:cs="Traditional Arabic" w:hint="cs"/>
          <w:sz w:val="32"/>
          <w:szCs w:val="34"/>
          <w:rtl/>
        </w:rPr>
        <w:t>ظهر الدكتور هلال، من خلال النصوص السابقة، التزاماً واضحاً بمبدأ الصلة بين الآداب، والعلاقة المؤكدة التي تعود باللاحق إلى السابق، وتجعل من السابق مصدراً للاحق.</w:t>
      </w:r>
    </w:p>
    <w:p w:rsidR="006463FE" w:rsidRPr="00AF2FD3" w:rsidRDefault="006463FE" w:rsidP="00AF2FD3">
      <w:pPr>
        <w:spacing w:after="120" w:line="240" w:lineRule="auto"/>
        <w:jc w:val="both"/>
        <w:rPr>
          <w:rFonts w:cs="Traditional Arabic"/>
          <w:sz w:val="32"/>
          <w:szCs w:val="34"/>
          <w:rtl/>
        </w:rPr>
      </w:pPr>
    </w:p>
    <w:p w:rsidR="00621120" w:rsidRPr="00EB36E3" w:rsidRDefault="00621120" w:rsidP="00AF2FD3">
      <w:pPr>
        <w:spacing w:after="120" w:line="240" w:lineRule="auto"/>
        <w:jc w:val="both"/>
        <w:rPr>
          <w:rFonts w:cs="Traditional Arabic"/>
          <w:bCs/>
          <w:sz w:val="32"/>
          <w:szCs w:val="34"/>
          <w:rtl/>
        </w:rPr>
      </w:pPr>
      <w:r w:rsidRPr="00EB36E3">
        <w:rPr>
          <w:rFonts w:cs="Traditional Arabic" w:hint="cs"/>
          <w:bCs/>
          <w:sz w:val="32"/>
          <w:szCs w:val="34"/>
          <w:rtl/>
        </w:rPr>
        <w:t xml:space="preserve">المحور الثاني: التأريخ </w:t>
      </w:r>
      <w:r w:rsidR="00AF2FD3" w:rsidRPr="00EB36E3">
        <w:rPr>
          <w:rFonts w:cs="Traditional Arabic" w:hint="cs"/>
          <w:bCs/>
          <w:sz w:val="32"/>
          <w:szCs w:val="34"/>
          <w:rtl/>
        </w:rPr>
        <w:t>لعلاقات التأثير والتأثر الحقيقي:</w:t>
      </w:r>
    </w:p>
    <w:p w:rsidR="00472EEE"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621120" w:rsidRPr="00AF2FD3">
        <w:rPr>
          <w:rFonts w:cs="Traditional Arabic" w:hint="cs"/>
          <w:sz w:val="32"/>
          <w:szCs w:val="34"/>
          <w:rtl/>
        </w:rPr>
        <w:t>يوجّه التصور التاريخي نظرة الدكتور محمد غنيمي هلال لطبيعة الأدب المقارن، ويربط نظرته هاته بأصلين مهمين تقوم عليه</w:t>
      </w:r>
      <w:r w:rsidR="00C361AA" w:rsidRPr="00AF2FD3">
        <w:rPr>
          <w:rFonts w:cs="Traditional Arabic" w:hint="cs"/>
          <w:sz w:val="32"/>
          <w:szCs w:val="34"/>
          <w:rtl/>
        </w:rPr>
        <w:t>م</w:t>
      </w:r>
      <w:r w:rsidR="00621120" w:rsidRPr="00AF2FD3">
        <w:rPr>
          <w:rFonts w:cs="Traditional Arabic" w:hint="cs"/>
          <w:sz w:val="32"/>
          <w:szCs w:val="34"/>
          <w:rtl/>
        </w:rPr>
        <w:t>ا الدراسات التاريخية، فالأصل الأول يقترن بالد</w:t>
      </w:r>
      <w:r w:rsidR="00C361AA" w:rsidRPr="00AF2FD3">
        <w:rPr>
          <w:rFonts w:cs="Traditional Arabic" w:hint="cs"/>
          <w:sz w:val="32"/>
          <w:szCs w:val="34"/>
          <w:rtl/>
        </w:rPr>
        <w:t>لالة العلمية الوضعية التي يؤمنها</w:t>
      </w:r>
      <w:r w:rsidR="00621120" w:rsidRPr="00AF2FD3">
        <w:rPr>
          <w:rFonts w:cs="Traditional Arabic" w:hint="cs"/>
          <w:sz w:val="32"/>
          <w:szCs w:val="34"/>
          <w:rtl/>
        </w:rPr>
        <w:t xml:space="preserve"> البحث التاريخي؛</w:t>
      </w:r>
      <w:r w:rsidR="00C361AA" w:rsidRPr="00AF2FD3">
        <w:rPr>
          <w:rFonts w:cs="Traditional Arabic" w:hint="cs"/>
          <w:sz w:val="32"/>
          <w:szCs w:val="34"/>
          <w:rtl/>
        </w:rPr>
        <w:t xml:space="preserve"> ذلك أن نظام ترات</w:t>
      </w:r>
      <w:r w:rsidR="00621120" w:rsidRPr="00AF2FD3">
        <w:rPr>
          <w:rFonts w:cs="Traditional Arabic" w:hint="cs"/>
          <w:sz w:val="32"/>
          <w:szCs w:val="34"/>
          <w:rtl/>
        </w:rPr>
        <w:t>ب الأشياء وتعاقبها أفقياً يؤمن تفسيراً مقبولاً لنشوء الظواهر وتخل</w:t>
      </w:r>
      <w:r w:rsidR="00C361AA" w:rsidRPr="00AF2FD3">
        <w:rPr>
          <w:rFonts w:cs="Traditional Arabic" w:hint="cs"/>
          <w:sz w:val="32"/>
          <w:szCs w:val="34"/>
          <w:rtl/>
        </w:rPr>
        <w:t>ّ</w:t>
      </w:r>
      <w:r w:rsidR="00621120" w:rsidRPr="00AF2FD3">
        <w:rPr>
          <w:rFonts w:cs="Traditional Arabic" w:hint="cs"/>
          <w:sz w:val="32"/>
          <w:szCs w:val="34"/>
          <w:rtl/>
        </w:rPr>
        <w:t>قها،</w:t>
      </w:r>
      <w:r w:rsidR="00C361AA" w:rsidRPr="00AF2FD3">
        <w:rPr>
          <w:rFonts w:cs="Traditional Arabic" w:hint="cs"/>
          <w:sz w:val="32"/>
          <w:szCs w:val="34"/>
          <w:rtl/>
        </w:rPr>
        <w:t xml:space="preserve"> فعادة ما نربط الأشياء بأسبابها.</w:t>
      </w:r>
      <w:r w:rsidR="00621120" w:rsidRPr="00AF2FD3">
        <w:rPr>
          <w:rFonts w:cs="Traditional Arabic" w:hint="cs"/>
          <w:sz w:val="32"/>
          <w:szCs w:val="34"/>
          <w:rtl/>
        </w:rPr>
        <w:t xml:space="preserve"> وتندرج هذه العلاقة في إطار زمني تاريخي</w:t>
      </w:r>
      <w:r w:rsidR="00C361AA" w:rsidRPr="00AF2FD3">
        <w:rPr>
          <w:rFonts w:cs="Traditional Arabic" w:hint="cs"/>
          <w:sz w:val="32"/>
          <w:szCs w:val="34"/>
          <w:rtl/>
        </w:rPr>
        <w:t>،</w:t>
      </w:r>
      <w:r w:rsidR="00621120" w:rsidRPr="00AF2FD3">
        <w:rPr>
          <w:rFonts w:cs="Traditional Arabic" w:hint="cs"/>
          <w:sz w:val="32"/>
          <w:szCs w:val="34"/>
          <w:rtl/>
        </w:rPr>
        <w:t xml:space="preserve"> يقدّم السبب على النتيجة. وبناء على هذه الفكرة يصير الطرف المؤثر: شخصية أو نصاً، أو مصدراً ثقافياً، أو تياراً... سبباً مباشراً وفعّالاً في ظهور الموضوع الأدبي الم</w:t>
      </w:r>
      <w:r w:rsidR="00C361AA" w:rsidRPr="00AF2FD3">
        <w:rPr>
          <w:rFonts w:cs="Traditional Arabic" w:hint="cs"/>
          <w:sz w:val="32"/>
          <w:szCs w:val="34"/>
          <w:rtl/>
        </w:rPr>
        <w:t>تأثر.</w:t>
      </w:r>
      <w:r w:rsidR="00EA708C">
        <w:rPr>
          <w:rFonts w:cs="Traditional Arabic" w:hint="cs"/>
          <w:sz w:val="32"/>
          <w:szCs w:val="34"/>
          <w:rtl/>
        </w:rPr>
        <w:t xml:space="preserve"> </w:t>
      </w:r>
      <w:r w:rsidR="00C361AA" w:rsidRPr="00AF2FD3">
        <w:rPr>
          <w:rFonts w:cs="Traditional Arabic" w:hint="cs"/>
          <w:sz w:val="32"/>
          <w:szCs w:val="34"/>
          <w:rtl/>
        </w:rPr>
        <w:t>أما الأصل التاريخي الآخر، ف</w:t>
      </w:r>
      <w:r w:rsidR="00621120" w:rsidRPr="00AF2FD3">
        <w:rPr>
          <w:rFonts w:cs="Traditional Arabic" w:hint="cs"/>
          <w:sz w:val="32"/>
          <w:szCs w:val="34"/>
          <w:rtl/>
        </w:rPr>
        <w:t>هو وثيق العلا</w:t>
      </w:r>
      <w:r w:rsidR="00C361AA" w:rsidRPr="00AF2FD3">
        <w:rPr>
          <w:rFonts w:cs="Traditional Arabic" w:hint="cs"/>
          <w:sz w:val="32"/>
          <w:szCs w:val="34"/>
          <w:rtl/>
        </w:rPr>
        <w:t>قة بالأصل الأول، بل متمم له، إذ</w:t>
      </w:r>
      <w:r w:rsidR="00621120" w:rsidRPr="00AF2FD3">
        <w:rPr>
          <w:rFonts w:cs="Traditional Arabic" w:hint="cs"/>
          <w:sz w:val="32"/>
          <w:szCs w:val="34"/>
          <w:rtl/>
        </w:rPr>
        <w:t xml:space="preserve"> أن طرفي علاقة التأثير والتأثر يندرجان في إطار صلة زمنية تقدّم السابق على اللاحق، وأن الأول يسبق الآخر زمنياً</w:t>
      </w:r>
      <w:r w:rsidR="00C361AA" w:rsidRPr="00AF2FD3">
        <w:rPr>
          <w:rFonts w:cs="Traditional Arabic" w:hint="cs"/>
          <w:sz w:val="32"/>
          <w:szCs w:val="34"/>
          <w:rtl/>
        </w:rPr>
        <w:t xml:space="preserve"> </w:t>
      </w:r>
      <w:r w:rsidR="00621120" w:rsidRPr="00AF2FD3">
        <w:rPr>
          <w:rFonts w:cs="Traditional Arabic" w:hint="cs"/>
          <w:sz w:val="32"/>
          <w:szCs w:val="34"/>
          <w:rtl/>
        </w:rPr>
        <w:t>(فأحد الفنانين سابق، والآخر لاحق وأن الأول ليس له نموذج</w:t>
      </w:r>
      <w:r w:rsidR="00CD39E8" w:rsidRPr="00AF2FD3">
        <w:rPr>
          <w:rFonts w:cs="Traditional Arabic" w:hint="cs"/>
          <w:sz w:val="32"/>
          <w:szCs w:val="34"/>
          <w:rtl/>
        </w:rPr>
        <w:t xml:space="preserve"> يحتذ</w:t>
      </w:r>
      <w:r w:rsidR="00C361AA" w:rsidRPr="00AF2FD3">
        <w:rPr>
          <w:rFonts w:cs="Traditional Arabic" w:hint="cs"/>
          <w:sz w:val="32"/>
          <w:szCs w:val="34"/>
          <w:rtl/>
        </w:rPr>
        <w:t>ي</w:t>
      </w:r>
      <w:r w:rsidR="00CD39E8" w:rsidRPr="00AF2FD3">
        <w:rPr>
          <w:rFonts w:cs="Traditional Arabic" w:hint="cs"/>
          <w:sz w:val="32"/>
          <w:szCs w:val="34"/>
          <w:rtl/>
        </w:rPr>
        <w:t xml:space="preserve"> به، على حين يتوافر للثاني ذلك النموذج، وأن الأول يرى الأشياء وجهاً لوجه، على حين يراها الثاني بواسطة الأول)</w:t>
      </w:r>
      <w:r w:rsidR="008C3121" w:rsidRPr="00AF2FD3">
        <w:rPr>
          <w:rFonts w:cs="Traditional Arabic" w:hint="cs"/>
          <w:sz w:val="24"/>
          <w:szCs w:val="34"/>
          <w:rtl/>
        </w:rPr>
        <w:t>40</w:t>
      </w:r>
      <w:r w:rsidRPr="00AF2FD3">
        <w:rPr>
          <w:rFonts w:cs="Traditional Arabic" w:hint="cs"/>
          <w:sz w:val="24"/>
          <w:szCs w:val="34"/>
          <w:rtl/>
        </w:rPr>
        <w:t>.</w:t>
      </w:r>
      <w:r w:rsidR="00A7397A" w:rsidRPr="00AF2FD3">
        <w:rPr>
          <w:rFonts w:cs="Traditional Arabic" w:hint="cs"/>
          <w:sz w:val="32"/>
          <w:szCs w:val="34"/>
          <w:rtl/>
        </w:rPr>
        <w:t xml:space="preserve"> وفق هذا التصور، يمكن</w:t>
      </w:r>
      <w:r w:rsidR="00C361AA" w:rsidRPr="00AF2FD3">
        <w:rPr>
          <w:rFonts w:cs="Traditional Arabic" w:hint="cs"/>
          <w:sz w:val="32"/>
          <w:szCs w:val="34"/>
          <w:rtl/>
        </w:rPr>
        <w:t xml:space="preserve"> أن</w:t>
      </w:r>
      <w:r w:rsidR="00A7397A" w:rsidRPr="00AF2FD3">
        <w:rPr>
          <w:rFonts w:cs="Traditional Arabic" w:hint="cs"/>
          <w:sz w:val="32"/>
          <w:szCs w:val="34"/>
          <w:rtl/>
        </w:rPr>
        <w:t xml:space="preserve"> نضع هكذا تفكير أدبي من ضمن انشغالات نظرية الأدب التي ترصد مساحة مهمة للمنهج التاريخي</w:t>
      </w:r>
      <w:r w:rsidR="00C361AA" w:rsidRPr="00AF2FD3">
        <w:rPr>
          <w:rFonts w:cs="Traditional Arabic" w:hint="cs"/>
          <w:sz w:val="32"/>
          <w:szCs w:val="34"/>
          <w:rtl/>
        </w:rPr>
        <w:t>،</w:t>
      </w:r>
      <w:r w:rsidR="00A7397A" w:rsidRPr="00AF2FD3">
        <w:rPr>
          <w:rFonts w:cs="Traditional Arabic" w:hint="cs"/>
          <w:sz w:val="32"/>
          <w:szCs w:val="34"/>
          <w:rtl/>
        </w:rPr>
        <w:t xml:space="preserve"> وهي تبحث في سؤال نشأة الإبداع الأدبي، فالبحث التاريخي الرابط بين السبب والنتيجة، والسابق واللاحق</w:t>
      </w:r>
      <w:r w:rsidR="00C361AA" w:rsidRPr="00AF2FD3">
        <w:rPr>
          <w:rFonts w:cs="Traditional Arabic" w:hint="cs"/>
          <w:sz w:val="32"/>
          <w:szCs w:val="34"/>
          <w:rtl/>
        </w:rPr>
        <w:t>،</w:t>
      </w:r>
      <w:r w:rsidR="00A7397A" w:rsidRPr="00AF2FD3">
        <w:rPr>
          <w:rFonts w:cs="Traditional Arabic" w:hint="cs"/>
          <w:sz w:val="32"/>
          <w:szCs w:val="34"/>
          <w:rtl/>
        </w:rPr>
        <w:t xml:space="preserve"> يقدّم تفسي</w:t>
      </w:r>
      <w:r w:rsidR="00714311" w:rsidRPr="00AF2FD3">
        <w:rPr>
          <w:rFonts w:cs="Traditional Arabic" w:hint="cs"/>
          <w:sz w:val="32"/>
          <w:szCs w:val="34"/>
          <w:rtl/>
        </w:rPr>
        <w:t>راً للإنتاج الأدبي، يعود بولادته</w:t>
      </w:r>
      <w:r w:rsidR="00A7397A" w:rsidRPr="00AF2FD3">
        <w:rPr>
          <w:rFonts w:cs="Traditional Arabic" w:hint="cs"/>
          <w:sz w:val="32"/>
          <w:szCs w:val="34"/>
          <w:rtl/>
        </w:rPr>
        <w:t xml:space="preserve"> إلى أسباب وضعية تاريخية.</w:t>
      </w:r>
      <w:r>
        <w:rPr>
          <w:rFonts w:cs="Traditional Arabic" w:hint="cs"/>
          <w:sz w:val="32"/>
          <w:szCs w:val="34"/>
          <w:rtl/>
        </w:rPr>
        <w:t xml:space="preserve"> </w:t>
      </w:r>
    </w:p>
    <w:p w:rsidR="00D6067B"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714311" w:rsidRPr="00AF2FD3">
        <w:rPr>
          <w:rFonts w:cs="Traditional Arabic" w:hint="cs"/>
          <w:sz w:val="32"/>
          <w:szCs w:val="34"/>
          <w:rtl/>
        </w:rPr>
        <w:t xml:space="preserve">إن </w:t>
      </w:r>
      <w:r w:rsidR="0011126D" w:rsidRPr="00AF2FD3">
        <w:rPr>
          <w:rFonts w:cs="Traditional Arabic" w:hint="cs"/>
          <w:sz w:val="32"/>
          <w:szCs w:val="34"/>
          <w:rtl/>
        </w:rPr>
        <w:t>التأريخ</w:t>
      </w:r>
      <w:r w:rsidR="00D6067B" w:rsidRPr="00AF2FD3">
        <w:rPr>
          <w:rFonts w:cs="Traditional Arabic" w:hint="cs"/>
          <w:sz w:val="32"/>
          <w:szCs w:val="34"/>
          <w:rtl/>
        </w:rPr>
        <w:t xml:space="preserve"> لعلاقات التأثير والتأثر</w:t>
      </w:r>
      <w:r w:rsidR="00F9623D" w:rsidRPr="00AF2FD3">
        <w:rPr>
          <w:rFonts w:cs="Traditional Arabic" w:hint="cs"/>
          <w:sz w:val="32"/>
          <w:szCs w:val="34"/>
          <w:rtl/>
        </w:rPr>
        <w:t xml:space="preserve"> </w:t>
      </w:r>
      <w:r w:rsidR="00714311" w:rsidRPr="00AF2FD3">
        <w:rPr>
          <w:rFonts w:cs="Traditional Arabic" w:hint="cs"/>
          <w:sz w:val="32"/>
          <w:szCs w:val="34"/>
          <w:rtl/>
        </w:rPr>
        <w:t>لا يقدم، فقط</w:t>
      </w:r>
      <w:r w:rsidRPr="00AF2FD3">
        <w:rPr>
          <w:rFonts w:cs="Traditional Arabic" w:hint="cs"/>
          <w:sz w:val="32"/>
          <w:szCs w:val="34"/>
          <w:rtl/>
        </w:rPr>
        <w:t>،</w:t>
      </w:r>
      <w:r w:rsidR="00D6067B" w:rsidRPr="00AF2FD3">
        <w:rPr>
          <w:rFonts w:cs="Traditional Arabic" w:hint="cs"/>
          <w:sz w:val="32"/>
          <w:szCs w:val="34"/>
          <w:rtl/>
        </w:rPr>
        <w:t xml:space="preserve"> تفسيراً لنشوء الظاهرة الأدبية،</w:t>
      </w:r>
      <w:r w:rsidR="00714311" w:rsidRPr="00AF2FD3">
        <w:rPr>
          <w:rFonts w:cs="Traditional Arabic" w:hint="cs"/>
          <w:sz w:val="32"/>
          <w:szCs w:val="34"/>
          <w:rtl/>
        </w:rPr>
        <w:t xml:space="preserve"> </w:t>
      </w:r>
      <w:r w:rsidR="00D6067B" w:rsidRPr="00AF2FD3">
        <w:rPr>
          <w:rFonts w:cs="Traditional Arabic" w:hint="cs"/>
          <w:sz w:val="32"/>
          <w:szCs w:val="34"/>
          <w:rtl/>
        </w:rPr>
        <w:t>وإنما يصحب هذه في تحوّلاتها،</w:t>
      </w:r>
      <w:r w:rsidR="00714311" w:rsidRPr="00AF2FD3">
        <w:rPr>
          <w:rFonts w:cs="Traditional Arabic" w:hint="cs"/>
          <w:sz w:val="32"/>
          <w:szCs w:val="34"/>
          <w:rtl/>
        </w:rPr>
        <w:t xml:space="preserve"> </w:t>
      </w:r>
      <w:r w:rsidR="00D6067B" w:rsidRPr="00AF2FD3">
        <w:rPr>
          <w:rFonts w:cs="Traditional Arabic" w:hint="cs"/>
          <w:sz w:val="32"/>
          <w:szCs w:val="34"/>
          <w:rtl/>
        </w:rPr>
        <w:t>وانتقالها عبر رحلة التطور الإبداعي، ومن الانتقال ما يقود الظاهرة الأدبية:</w:t>
      </w:r>
      <w:r w:rsidR="00714311" w:rsidRPr="00AF2FD3">
        <w:rPr>
          <w:rFonts w:cs="Traditional Arabic" w:hint="cs"/>
          <w:sz w:val="32"/>
          <w:szCs w:val="34"/>
          <w:rtl/>
        </w:rPr>
        <w:t xml:space="preserve"> </w:t>
      </w:r>
      <w:r w:rsidR="00D6067B" w:rsidRPr="00AF2FD3">
        <w:rPr>
          <w:rFonts w:cs="Traditional Arabic" w:hint="cs"/>
          <w:sz w:val="32"/>
          <w:szCs w:val="34"/>
          <w:rtl/>
        </w:rPr>
        <w:t>نصاً،</w:t>
      </w:r>
      <w:r w:rsidR="00714311" w:rsidRPr="00AF2FD3">
        <w:rPr>
          <w:rFonts w:cs="Traditional Arabic" w:hint="cs"/>
          <w:sz w:val="32"/>
          <w:szCs w:val="34"/>
          <w:rtl/>
        </w:rPr>
        <w:t xml:space="preserve"> </w:t>
      </w:r>
      <w:r w:rsidR="00D6067B" w:rsidRPr="00AF2FD3">
        <w:rPr>
          <w:rFonts w:cs="Traditional Arabic" w:hint="cs"/>
          <w:sz w:val="32"/>
          <w:szCs w:val="34"/>
          <w:rtl/>
        </w:rPr>
        <w:t>أو شخصية أدبية،</w:t>
      </w:r>
      <w:r w:rsidR="00714311" w:rsidRPr="00AF2FD3">
        <w:rPr>
          <w:rFonts w:cs="Traditional Arabic" w:hint="cs"/>
          <w:sz w:val="32"/>
          <w:szCs w:val="34"/>
          <w:rtl/>
        </w:rPr>
        <w:t xml:space="preserve"> أو </w:t>
      </w:r>
      <w:r w:rsidR="00D6067B" w:rsidRPr="00AF2FD3">
        <w:rPr>
          <w:rFonts w:cs="Traditional Arabic" w:hint="cs"/>
          <w:sz w:val="32"/>
          <w:szCs w:val="34"/>
          <w:rtl/>
        </w:rPr>
        <w:t>مصدراً أدبياً ثقافياً،</w:t>
      </w:r>
      <w:r w:rsidR="00714311" w:rsidRPr="00AF2FD3">
        <w:rPr>
          <w:rFonts w:cs="Traditional Arabic" w:hint="cs"/>
          <w:sz w:val="32"/>
          <w:szCs w:val="34"/>
          <w:rtl/>
        </w:rPr>
        <w:t xml:space="preserve"> </w:t>
      </w:r>
      <w:r w:rsidR="00D6067B" w:rsidRPr="00AF2FD3">
        <w:rPr>
          <w:rFonts w:cs="Traditional Arabic" w:hint="cs"/>
          <w:sz w:val="32"/>
          <w:szCs w:val="34"/>
          <w:rtl/>
        </w:rPr>
        <w:t>إلى تجاوز حدود اللغة القومية، وت</w:t>
      </w:r>
      <w:r w:rsidR="00714311" w:rsidRPr="00AF2FD3">
        <w:rPr>
          <w:rFonts w:cs="Traditional Arabic" w:hint="cs"/>
          <w:sz w:val="32"/>
          <w:szCs w:val="34"/>
          <w:rtl/>
        </w:rPr>
        <w:t>عدّي أطر الخصوصيات الثقافية، و</w:t>
      </w:r>
      <w:r w:rsidR="00D6067B" w:rsidRPr="00AF2FD3">
        <w:rPr>
          <w:rFonts w:cs="Traditional Arabic" w:hint="cs"/>
          <w:sz w:val="32"/>
          <w:szCs w:val="34"/>
          <w:rtl/>
        </w:rPr>
        <w:t xml:space="preserve"> هنا بالتحديد تكمن منطقة عمل الأدب المقارن.</w:t>
      </w:r>
      <w:r w:rsidR="00714311" w:rsidRPr="00AF2FD3">
        <w:rPr>
          <w:rFonts w:cs="Traditional Arabic" w:hint="cs"/>
          <w:sz w:val="32"/>
          <w:szCs w:val="34"/>
          <w:rtl/>
        </w:rPr>
        <w:t xml:space="preserve"> </w:t>
      </w:r>
      <w:r w:rsidR="00D6067B" w:rsidRPr="00AF2FD3">
        <w:rPr>
          <w:rFonts w:cs="Traditional Arabic" w:hint="cs"/>
          <w:sz w:val="32"/>
          <w:szCs w:val="34"/>
          <w:rtl/>
        </w:rPr>
        <w:t>وفي هذه المنطقة بالذات</w:t>
      </w:r>
      <w:r w:rsidR="00714311" w:rsidRPr="00AF2FD3">
        <w:rPr>
          <w:rFonts w:cs="Traditional Arabic" w:hint="cs"/>
          <w:sz w:val="32"/>
          <w:szCs w:val="34"/>
          <w:rtl/>
        </w:rPr>
        <w:t>،</w:t>
      </w:r>
      <w:r w:rsidR="00D6067B" w:rsidRPr="00AF2FD3">
        <w:rPr>
          <w:rFonts w:cs="Traditional Arabic" w:hint="cs"/>
          <w:sz w:val="32"/>
          <w:szCs w:val="34"/>
          <w:rtl/>
        </w:rPr>
        <w:t xml:space="preserve"> ينشط المنهج التاريخي في الأدب المقارن؛</w:t>
      </w:r>
      <w:r w:rsidR="00714311" w:rsidRPr="00AF2FD3">
        <w:rPr>
          <w:rFonts w:cs="Traditional Arabic" w:hint="cs"/>
          <w:sz w:val="32"/>
          <w:szCs w:val="34"/>
          <w:rtl/>
        </w:rPr>
        <w:t xml:space="preserve"> ذلك أن</w:t>
      </w:r>
      <w:r w:rsidR="00D6067B" w:rsidRPr="00AF2FD3">
        <w:rPr>
          <w:rFonts w:cs="Traditional Arabic" w:hint="cs"/>
          <w:sz w:val="32"/>
          <w:szCs w:val="34"/>
          <w:rtl/>
        </w:rPr>
        <w:t xml:space="preserve"> العلاقة القائمة على التأثير والتأثر بين </w:t>
      </w:r>
      <w:r w:rsidR="00D6067B" w:rsidRPr="00AF2FD3">
        <w:rPr>
          <w:rFonts w:cs="Traditional Arabic" w:hint="cs"/>
          <w:sz w:val="32"/>
          <w:szCs w:val="34"/>
          <w:rtl/>
        </w:rPr>
        <w:lastRenderedPageBreak/>
        <w:t>الآداب تشترط صلة ما بينها، وهذه الصلة بالذات</w:t>
      </w:r>
      <w:r w:rsidR="00714311" w:rsidRPr="00AF2FD3">
        <w:rPr>
          <w:rFonts w:cs="Traditional Arabic" w:hint="cs"/>
          <w:sz w:val="32"/>
          <w:szCs w:val="34"/>
          <w:rtl/>
        </w:rPr>
        <w:t>،</w:t>
      </w:r>
      <w:r w:rsidR="00D6067B" w:rsidRPr="00AF2FD3">
        <w:rPr>
          <w:rFonts w:cs="Traditional Arabic" w:hint="cs"/>
          <w:sz w:val="32"/>
          <w:szCs w:val="34"/>
          <w:rtl/>
        </w:rPr>
        <w:t xml:space="preserve"> هي ما يمثل أحد أهم قضايا البحث في الأدب وفق التصور التاريخي الذي يتبناه الدكتور محمد هلال(فالأدب المقارن يهتم بإثبات الصلة بين الوسط المؤثر والوسط المتأثر)</w:t>
      </w:r>
      <w:r w:rsidR="008C3121" w:rsidRPr="00AF2FD3">
        <w:rPr>
          <w:rFonts w:cs="Traditional Arabic" w:hint="cs"/>
          <w:sz w:val="24"/>
          <w:szCs w:val="34"/>
          <w:rtl/>
        </w:rPr>
        <w:t>41</w:t>
      </w:r>
      <w:r w:rsidR="00D6067B" w:rsidRPr="00AF2FD3">
        <w:rPr>
          <w:rFonts w:cs="Traditional Arabic" w:hint="cs"/>
          <w:sz w:val="24"/>
          <w:szCs w:val="34"/>
          <w:rtl/>
        </w:rPr>
        <w:t xml:space="preserve"> </w:t>
      </w:r>
      <w:r w:rsidR="00714311" w:rsidRPr="00AF2FD3">
        <w:rPr>
          <w:rFonts w:cs="Traditional Arabic" w:hint="cs"/>
          <w:sz w:val="32"/>
          <w:szCs w:val="34"/>
          <w:rtl/>
        </w:rPr>
        <w:t>و(يستعان في ذلك بما أد</w:t>
      </w:r>
      <w:r w:rsidR="00CB6288" w:rsidRPr="00AF2FD3">
        <w:rPr>
          <w:rFonts w:cs="Traditional Arabic" w:hint="cs"/>
          <w:sz w:val="32"/>
          <w:szCs w:val="34"/>
          <w:rtl/>
        </w:rPr>
        <w:t>لى به المؤلف من تصريحات عن نوع ثقافته وتأثره بكاتب</w:t>
      </w:r>
      <w:r w:rsidR="00D6067B" w:rsidRPr="00AF2FD3">
        <w:rPr>
          <w:rFonts w:cs="Traditional Arabic" w:hint="cs"/>
          <w:sz w:val="32"/>
          <w:szCs w:val="34"/>
          <w:rtl/>
        </w:rPr>
        <w:t xml:space="preserve"> </w:t>
      </w:r>
      <w:r w:rsidR="00CB6288" w:rsidRPr="00AF2FD3">
        <w:rPr>
          <w:rFonts w:cs="Traditional Arabic" w:hint="cs"/>
          <w:sz w:val="32"/>
          <w:szCs w:val="34"/>
          <w:rtl/>
        </w:rPr>
        <w:t>أو ثقافة بلد)</w:t>
      </w:r>
      <w:r w:rsidR="008C3121" w:rsidRPr="00AF2FD3">
        <w:rPr>
          <w:rFonts w:cs="Traditional Arabic" w:hint="cs"/>
          <w:sz w:val="24"/>
          <w:szCs w:val="34"/>
          <w:rtl/>
        </w:rPr>
        <w:t>42</w:t>
      </w:r>
      <w:r w:rsidRPr="00AF2FD3">
        <w:rPr>
          <w:rFonts w:cs="Traditional Arabic" w:hint="cs"/>
          <w:sz w:val="24"/>
          <w:szCs w:val="34"/>
          <w:rtl/>
        </w:rPr>
        <w:t>،</w:t>
      </w:r>
      <w:r w:rsidR="001362A3" w:rsidRPr="00AF2FD3">
        <w:rPr>
          <w:rFonts w:cs="Traditional Arabic" w:hint="cs"/>
          <w:sz w:val="32"/>
          <w:szCs w:val="34"/>
          <w:rtl/>
        </w:rPr>
        <w:t xml:space="preserve"> وتسجيل تصريحات الكاتب عن طبيعة مصادر تشكيل ثقافته، ومن ثم صياغة وعيه الإبداعي</w:t>
      </w:r>
      <w:r w:rsidR="00714311" w:rsidRPr="00AF2FD3">
        <w:rPr>
          <w:rFonts w:cs="Traditional Arabic" w:hint="cs"/>
          <w:sz w:val="32"/>
          <w:szCs w:val="34"/>
          <w:rtl/>
        </w:rPr>
        <w:t>،</w:t>
      </w:r>
      <w:r w:rsidR="001362A3" w:rsidRPr="00AF2FD3">
        <w:rPr>
          <w:rFonts w:cs="Traditional Arabic" w:hint="cs"/>
          <w:sz w:val="32"/>
          <w:szCs w:val="34"/>
          <w:rtl/>
        </w:rPr>
        <w:t xml:space="preserve"> يُعد من صميم الشأن التاريخي، ولا يجب التوقف، فقط،</w:t>
      </w:r>
      <w:r>
        <w:rPr>
          <w:rFonts w:cs="Traditional Arabic" w:hint="cs"/>
          <w:sz w:val="32"/>
          <w:szCs w:val="34"/>
          <w:rtl/>
        </w:rPr>
        <w:t xml:space="preserve"> </w:t>
      </w:r>
      <w:r w:rsidR="001362A3" w:rsidRPr="00AF2FD3">
        <w:rPr>
          <w:rFonts w:cs="Traditional Arabic" w:hint="cs"/>
          <w:sz w:val="32"/>
          <w:szCs w:val="34"/>
          <w:rtl/>
        </w:rPr>
        <w:t>عند هذه التصريحات</w:t>
      </w:r>
      <w:r w:rsidR="00714311" w:rsidRPr="00AF2FD3">
        <w:rPr>
          <w:rFonts w:cs="Traditional Arabic" w:hint="cs"/>
          <w:sz w:val="32"/>
          <w:szCs w:val="34"/>
          <w:rtl/>
        </w:rPr>
        <w:t>،</w:t>
      </w:r>
      <w:r w:rsidR="001362A3" w:rsidRPr="00AF2FD3">
        <w:rPr>
          <w:rFonts w:cs="Traditional Arabic" w:hint="cs"/>
          <w:sz w:val="32"/>
          <w:szCs w:val="34"/>
          <w:rtl/>
        </w:rPr>
        <w:t xml:space="preserve"> بل لا</w:t>
      </w:r>
      <w:r w:rsidR="00714311" w:rsidRPr="00AF2FD3">
        <w:rPr>
          <w:rFonts w:cs="Traditional Arabic" w:hint="cs"/>
          <w:sz w:val="32"/>
          <w:szCs w:val="34"/>
          <w:rtl/>
        </w:rPr>
        <w:t>بد</w:t>
      </w:r>
      <w:r w:rsidR="001362A3" w:rsidRPr="00AF2FD3">
        <w:rPr>
          <w:rFonts w:cs="Traditional Arabic" w:hint="cs"/>
          <w:sz w:val="32"/>
          <w:szCs w:val="34"/>
          <w:rtl/>
        </w:rPr>
        <w:t xml:space="preserve"> من التوسع في البحث التاريخي</w:t>
      </w:r>
      <w:r w:rsidR="00714311" w:rsidRPr="00AF2FD3">
        <w:rPr>
          <w:rFonts w:cs="Traditional Arabic" w:hint="cs"/>
          <w:sz w:val="32"/>
          <w:szCs w:val="34"/>
          <w:rtl/>
        </w:rPr>
        <w:t>؛</w:t>
      </w:r>
      <w:r w:rsidR="001362A3" w:rsidRPr="00AF2FD3">
        <w:rPr>
          <w:rFonts w:cs="Traditional Arabic" w:hint="cs"/>
          <w:sz w:val="32"/>
          <w:szCs w:val="34"/>
          <w:rtl/>
        </w:rPr>
        <w:t xml:space="preserve"> ليشمل الحقائق التاريخية لعصر الأديب</w:t>
      </w:r>
      <w:r w:rsidR="009865EE" w:rsidRPr="00AF2FD3">
        <w:rPr>
          <w:rFonts w:cs="Traditional Arabic" w:hint="cs"/>
          <w:sz w:val="32"/>
          <w:szCs w:val="34"/>
          <w:rtl/>
        </w:rPr>
        <w:t>،</w:t>
      </w:r>
      <w:r w:rsidR="001362A3" w:rsidRPr="00AF2FD3">
        <w:rPr>
          <w:rFonts w:cs="Traditional Arabic" w:hint="cs"/>
          <w:sz w:val="32"/>
          <w:szCs w:val="34"/>
          <w:rtl/>
        </w:rPr>
        <w:t xml:space="preserve"> أو الظاهرة الأدبية موضوع الدراسة المقارنة (كي يستطيع (المقارن)</w:t>
      </w:r>
      <w:r w:rsidR="009865EE" w:rsidRPr="00AF2FD3">
        <w:rPr>
          <w:rFonts w:cs="Traditional Arabic" w:hint="cs"/>
          <w:sz w:val="32"/>
          <w:szCs w:val="34"/>
          <w:rtl/>
        </w:rPr>
        <w:t xml:space="preserve"> </w:t>
      </w:r>
      <w:r w:rsidR="001362A3" w:rsidRPr="00AF2FD3">
        <w:rPr>
          <w:rFonts w:cs="Traditional Arabic" w:hint="cs"/>
          <w:sz w:val="32"/>
          <w:szCs w:val="34"/>
          <w:rtl/>
        </w:rPr>
        <w:t>إحلال الإنتاج الأدبي محله من الحوادث التاريخية التي تؤثر في توجيهه ومجراه)</w:t>
      </w:r>
      <w:r w:rsidR="008C3121" w:rsidRPr="00AF2FD3">
        <w:rPr>
          <w:rFonts w:cs="Traditional Arabic" w:hint="cs"/>
          <w:sz w:val="24"/>
          <w:szCs w:val="34"/>
          <w:rtl/>
        </w:rPr>
        <w:t>43</w:t>
      </w:r>
      <w:r w:rsidR="00773065" w:rsidRPr="00AF2FD3">
        <w:rPr>
          <w:rFonts w:cs="Traditional Arabic" w:hint="cs"/>
          <w:sz w:val="32"/>
          <w:szCs w:val="34"/>
          <w:rtl/>
        </w:rPr>
        <w:t>.</w:t>
      </w:r>
    </w:p>
    <w:p w:rsidR="00773065"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773065" w:rsidRPr="00AF2FD3">
        <w:rPr>
          <w:rFonts w:cs="Traditional Arabic" w:hint="cs"/>
          <w:sz w:val="32"/>
          <w:szCs w:val="34"/>
          <w:rtl/>
        </w:rPr>
        <w:t>الأدب المقارن تأريخ للحظة التلاقي بين طرفي المقارنة (المؤثر والمتأثر)، وتأريخ لظروف وسياقات هذا التلاقي، وهو أيضاً تأريخ للأدب في إطاره القومي من جهة صفاته</w:t>
      </w:r>
      <w:r w:rsidR="009865EE" w:rsidRPr="00AF2FD3">
        <w:rPr>
          <w:rFonts w:cs="Traditional Arabic" w:hint="cs"/>
          <w:sz w:val="32"/>
          <w:szCs w:val="34"/>
          <w:rtl/>
        </w:rPr>
        <w:t>،</w:t>
      </w:r>
      <w:r w:rsidR="00773065" w:rsidRPr="00AF2FD3">
        <w:rPr>
          <w:rFonts w:cs="Traditional Arabic" w:hint="cs"/>
          <w:sz w:val="32"/>
          <w:szCs w:val="34"/>
          <w:rtl/>
        </w:rPr>
        <w:t xml:space="preserve"> وخصائصه </w:t>
      </w:r>
      <w:proofErr w:type="spellStart"/>
      <w:r w:rsidR="00773065" w:rsidRPr="00AF2FD3">
        <w:rPr>
          <w:rFonts w:cs="Traditional Arabic" w:hint="cs"/>
          <w:sz w:val="32"/>
          <w:szCs w:val="34"/>
          <w:rtl/>
        </w:rPr>
        <w:t>المضمونية</w:t>
      </w:r>
      <w:proofErr w:type="spellEnd"/>
      <w:r w:rsidR="00773065" w:rsidRPr="00AF2FD3">
        <w:rPr>
          <w:rFonts w:cs="Traditional Arabic" w:hint="cs"/>
          <w:sz w:val="32"/>
          <w:szCs w:val="34"/>
          <w:rtl/>
        </w:rPr>
        <w:t xml:space="preserve"> والشكلية،</w:t>
      </w:r>
      <w:r w:rsidR="009865EE" w:rsidRPr="00AF2FD3">
        <w:rPr>
          <w:rFonts w:cs="Traditional Arabic" w:hint="cs"/>
          <w:sz w:val="32"/>
          <w:szCs w:val="34"/>
          <w:rtl/>
        </w:rPr>
        <w:t xml:space="preserve"> </w:t>
      </w:r>
      <w:r w:rsidR="00773065" w:rsidRPr="00AF2FD3">
        <w:rPr>
          <w:rFonts w:cs="Traditional Arabic" w:hint="cs"/>
          <w:sz w:val="32"/>
          <w:szCs w:val="34"/>
          <w:rtl/>
        </w:rPr>
        <w:t>تم تأريخ، بعد ذلك، لما طرأ على هذا الأدب القومي من تغي</w:t>
      </w:r>
      <w:r w:rsidR="009865EE" w:rsidRPr="00AF2FD3">
        <w:rPr>
          <w:rFonts w:cs="Traditional Arabic" w:hint="cs"/>
          <w:sz w:val="32"/>
          <w:szCs w:val="34"/>
          <w:rtl/>
        </w:rPr>
        <w:t>ّ</w:t>
      </w:r>
      <w:r w:rsidR="00773065" w:rsidRPr="00AF2FD3">
        <w:rPr>
          <w:rFonts w:cs="Traditional Arabic" w:hint="cs"/>
          <w:sz w:val="32"/>
          <w:szCs w:val="34"/>
          <w:rtl/>
        </w:rPr>
        <w:t xml:space="preserve">رات مسّت صفاته وخصائصه </w:t>
      </w:r>
      <w:proofErr w:type="spellStart"/>
      <w:r w:rsidR="00773065" w:rsidRPr="00AF2FD3">
        <w:rPr>
          <w:rFonts w:cs="Traditional Arabic" w:hint="cs"/>
          <w:sz w:val="32"/>
          <w:szCs w:val="34"/>
          <w:rtl/>
        </w:rPr>
        <w:t>المضمونية</w:t>
      </w:r>
      <w:proofErr w:type="spellEnd"/>
      <w:r w:rsidR="009865EE" w:rsidRPr="00AF2FD3">
        <w:rPr>
          <w:rFonts w:cs="Traditional Arabic" w:hint="cs"/>
          <w:sz w:val="32"/>
          <w:szCs w:val="34"/>
          <w:rtl/>
        </w:rPr>
        <w:t xml:space="preserve"> و الشكلية.</w:t>
      </w:r>
      <w:r w:rsidR="00773065" w:rsidRPr="00AF2FD3">
        <w:rPr>
          <w:rFonts w:cs="Traditional Arabic" w:hint="cs"/>
          <w:sz w:val="32"/>
          <w:szCs w:val="34"/>
          <w:rtl/>
        </w:rPr>
        <w:t xml:space="preserve"> فالأدب المقارن، وفق تصور الدكتور هلال، رحلة ق</w:t>
      </w:r>
      <w:r w:rsidR="009865EE" w:rsidRPr="00AF2FD3">
        <w:rPr>
          <w:rFonts w:cs="Traditional Arabic" w:hint="cs"/>
          <w:sz w:val="32"/>
          <w:szCs w:val="34"/>
          <w:rtl/>
        </w:rPr>
        <w:t>اطرتها التاريخ؛ تنطلق</w:t>
      </w:r>
      <w:r w:rsidR="00773065" w:rsidRPr="00AF2FD3">
        <w:rPr>
          <w:rFonts w:cs="Traditional Arabic" w:hint="cs"/>
          <w:sz w:val="32"/>
          <w:szCs w:val="34"/>
          <w:rtl/>
        </w:rPr>
        <w:t xml:space="preserve"> من فرضية الصلة، لتؤكد من ثم</w:t>
      </w:r>
      <w:r w:rsidR="009865EE" w:rsidRPr="00AF2FD3">
        <w:rPr>
          <w:rFonts w:cs="Traditional Arabic" w:hint="cs"/>
          <w:sz w:val="32"/>
          <w:szCs w:val="34"/>
          <w:rtl/>
        </w:rPr>
        <w:t>،</w:t>
      </w:r>
      <w:r w:rsidR="00773065" w:rsidRPr="00AF2FD3">
        <w:rPr>
          <w:rFonts w:cs="Traditional Arabic" w:hint="cs"/>
          <w:sz w:val="32"/>
          <w:szCs w:val="34"/>
          <w:rtl/>
        </w:rPr>
        <w:t xml:space="preserve"> بالدلائل والقرائن التاريخية</w:t>
      </w:r>
      <w:r w:rsidR="009865EE" w:rsidRPr="00AF2FD3">
        <w:rPr>
          <w:rFonts w:cs="Traditional Arabic" w:hint="cs"/>
          <w:sz w:val="32"/>
          <w:szCs w:val="34"/>
          <w:rtl/>
        </w:rPr>
        <w:t>،</w:t>
      </w:r>
      <w:r w:rsidR="00773065" w:rsidRPr="00AF2FD3">
        <w:rPr>
          <w:rFonts w:cs="Traditional Arabic" w:hint="cs"/>
          <w:sz w:val="32"/>
          <w:szCs w:val="34"/>
          <w:rtl/>
        </w:rPr>
        <w:t xml:space="preserve"> وقوع هذه الصلة،</w:t>
      </w:r>
      <w:r w:rsidR="009865EE" w:rsidRPr="00AF2FD3">
        <w:rPr>
          <w:rFonts w:cs="Traditional Arabic" w:hint="cs"/>
          <w:sz w:val="32"/>
          <w:szCs w:val="34"/>
          <w:rtl/>
        </w:rPr>
        <w:t xml:space="preserve"> </w:t>
      </w:r>
      <w:r w:rsidR="00773065" w:rsidRPr="00AF2FD3">
        <w:rPr>
          <w:rFonts w:cs="Traditional Arabic" w:hint="cs"/>
          <w:sz w:val="32"/>
          <w:szCs w:val="34"/>
          <w:rtl/>
        </w:rPr>
        <w:t>وما يترتب عليها من نتائج أدبية وفكرية. ويلخ</w:t>
      </w:r>
      <w:r w:rsidR="009865EE" w:rsidRPr="00AF2FD3">
        <w:rPr>
          <w:rFonts w:cs="Traditional Arabic" w:hint="cs"/>
          <w:sz w:val="32"/>
          <w:szCs w:val="34"/>
          <w:rtl/>
        </w:rPr>
        <w:t>ّ</w:t>
      </w:r>
      <w:r w:rsidR="00773065" w:rsidRPr="00AF2FD3">
        <w:rPr>
          <w:rFonts w:cs="Traditional Arabic" w:hint="cs"/>
          <w:sz w:val="32"/>
          <w:szCs w:val="34"/>
          <w:rtl/>
        </w:rPr>
        <w:t>ص الدكتور محمد هلال طبيعة الأدب المقارن التاريخية بامتياز في قوله:(لأننا لا نقصد بدراسة الأدب المقارن إلا</w:t>
      </w:r>
      <w:r w:rsidR="00A05477" w:rsidRPr="00AF2FD3">
        <w:rPr>
          <w:rFonts w:cs="Traditional Arabic" w:hint="cs"/>
          <w:sz w:val="32"/>
          <w:szCs w:val="34"/>
          <w:rtl/>
        </w:rPr>
        <w:t xml:space="preserve"> الوصول إلى شرح الحقائق عن </w:t>
      </w:r>
      <w:r w:rsidR="009865EE" w:rsidRPr="00AF2FD3">
        <w:rPr>
          <w:rFonts w:cs="Traditional Arabic" w:hint="cs"/>
          <w:sz w:val="32"/>
          <w:szCs w:val="34"/>
          <w:rtl/>
        </w:rPr>
        <w:t>طريق تاريخي، وكيفية انتقالها من</w:t>
      </w:r>
      <w:r w:rsidR="00A05477" w:rsidRPr="00AF2FD3">
        <w:rPr>
          <w:rFonts w:cs="Traditional Arabic" w:hint="cs"/>
          <w:sz w:val="32"/>
          <w:szCs w:val="34"/>
          <w:rtl/>
        </w:rPr>
        <w:t xml:space="preserve"> لغة إلى أخرى، وصلة توالدها بعضها من بعض، والصفات العامة التي احتفظت بها حين انتقلت إلى أدب آخر)</w:t>
      </w:r>
      <w:r w:rsidR="008C3121" w:rsidRPr="00AF2FD3">
        <w:rPr>
          <w:rFonts w:cs="Traditional Arabic" w:hint="cs"/>
          <w:sz w:val="24"/>
          <w:szCs w:val="34"/>
          <w:rtl/>
        </w:rPr>
        <w:t>44</w:t>
      </w:r>
      <w:r w:rsidR="00A05477" w:rsidRPr="00AF2FD3">
        <w:rPr>
          <w:rFonts w:cs="Traditional Arabic" w:hint="cs"/>
          <w:sz w:val="32"/>
          <w:szCs w:val="34"/>
          <w:rtl/>
        </w:rPr>
        <w:t>.</w:t>
      </w:r>
    </w:p>
    <w:p w:rsidR="003A380C" w:rsidRPr="00EB36E3" w:rsidRDefault="00AF2FD3" w:rsidP="00AF2FD3">
      <w:pPr>
        <w:spacing w:after="120" w:line="240" w:lineRule="auto"/>
        <w:jc w:val="both"/>
        <w:rPr>
          <w:rFonts w:cs="Traditional Arabic"/>
          <w:b/>
          <w:bCs/>
          <w:sz w:val="32"/>
          <w:szCs w:val="34"/>
          <w:rtl/>
        </w:rPr>
      </w:pPr>
      <w:r w:rsidRPr="00EB36E3">
        <w:rPr>
          <w:rFonts w:cs="Traditional Arabic" w:hint="cs"/>
          <w:b/>
          <w:bCs/>
          <w:sz w:val="32"/>
          <w:szCs w:val="34"/>
          <w:rtl/>
        </w:rPr>
        <w:t xml:space="preserve"> </w:t>
      </w:r>
      <w:r w:rsidR="003A380C" w:rsidRPr="00EB36E3">
        <w:rPr>
          <w:rFonts w:cs="Traditional Arabic" w:hint="cs"/>
          <w:b/>
          <w:bCs/>
          <w:sz w:val="32"/>
          <w:szCs w:val="34"/>
          <w:rtl/>
        </w:rPr>
        <w:t>ولو أردنا إعادة إنتاج التصور التاريخي العلمي بشموليته وهو يضبط حركية المقارنة الأدبية، فإننا سنقترح صيغة تنتقل بالعملية التا</w:t>
      </w:r>
      <w:r w:rsidR="009865EE" w:rsidRPr="00EB36E3">
        <w:rPr>
          <w:rFonts w:cs="Traditional Arabic" w:hint="cs"/>
          <w:b/>
          <w:bCs/>
          <w:sz w:val="32"/>
          <w:szCs w:val="34"/>
          <w:rtl/>
        </w:rPr>
        <w:t>ريخية بين جوانبها المتعددة البان</w:t>
      </w:r>
      <w:r w:rsidR="003A380C" w:rsidRPr="00EB36E3">
        <w:rPr>
          <w:rFonts w:cs="Traditional Arabic" w:hint="cs"/>
          <w:b/>
          <w:bCs/>
          <w:sz w:val="32"/>
          <w:szCs w:val="34"/>
          <w:rtl/>
        </w:rPr>
        <w:t>ية لطبيعتها،</w:t>
      </w:r>
      <w:r w:rsidR="009865EE" w:rsidRPr="00EB36E3">
        <w:rPr>
          <w:rFonts w:cs="Traditional Arabic" w:hint="cs"/>
          <w:b/>
          <w:bCs/>
          <w:sz w:val="32"/>
          <w:szCs w:val="34"/>
          <w:rtl/>
        </w:rPr>
        <w:t xml:space="preserve"> </w:t>
      </w:r>
      <w:r w:rsidR="003A380C" w:rsidRPr="00EB36E3">
        <w:rPr>
          <w:rFonts w:cs="Traditional Arabic" w:hint="cs"/>
          <w:b/>
          <w:bCs/>
          <w:sz w:val="32"/>
          <w:szCs w:val="34"/>
          <w:rtl/>
        </w:rPr>
        <w:t>وهي:</w:t>
      </w:r>
    </w:p>
    <w:p w:rsidR="003A380C" w:rsidRPr="00AF2FD3" w:rsidRDefault="003A380C" w:rsidP="00AF2FD3">
      <w:pPr>
        <w:pStyle w:val="a3"/>
        <w:numPr>
          <w:ilvl w:val="0"/>
          <w:numId w:val="4"/>
        </w:numPr>
        <w:spacing w:after="120" w:line="240" w:lineRule="auto"/>
        <w:jc w:val="both"/>
        <w:rPr>
          <w:rFonts w:cs="Traditional Arabic"/>
          <w:sz w:val="32"/>
          <w:szCs w:val="34"/>
          <w:rtl/>
        </w:rPr>
      </w:pPr>
      <w:r w:rsidRPr="00AF2FD3">
        <w:rPr>
          <w:rFonts w:cs="Traditional Arabic" w:hint="cs"/>
          <w:sz w:val="32"/>
          <w:szCs w:val="34"/>
          <w:rtl/>
        </w:rPr>
        <w:t>الجانب العلمي الوضعي: التأثير.</w:t>
      </w:r>
    </w:p>
    <w:p w:rsidR="003A380C"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 </w:t>
      </w:r>
      <w:r w:rsidR="003A380C" w:rsidRPr="00AF2FD3">
        <w:rPr>
          <w:rFonts w:cs="Traditional Arabic" w:hint="cs"/>
          <w:sz w:val="32"/>
          <w:szCs w:val="34"/>
          <w:rtl/>
        </w:rPr>
        <w:t>الجانب التاريخي الوثائقي: ا</w:t>
      </w:r>
      <w:r w:rsidR="009865EE" w:rsidRPr="00AF2FD3">
        <w:rPr>
          <w:rFonts w:cs="Traditional Arabic" w:hint="cs"/>
          <w:sz w:val="32"/>
          <w:szCs w:val="34"/>
          <w:rtl/>
        </w:rPr>
        <w:t>لقرائن والأدلة التاريخية التي تث</w:t>
      </w:r>
      <w:r w:rsidR="003A380C" w:rsidRPr="00AF2FD3">
        <w:rPr>
          <w:rFonts w:cs="Traditional Arabic" w:hint="cs"/>
          <w:sz w:val="32"/>
          <w:szCs w:val="34"/>
          <w:rtl/>
        </w:rPr>
        <w:t>ب</w:t>
      </w:r>
      <w:r w:rsidR="00FD3262" w:rsidRPr="00AF2FD3">
        <w:rPr>
          <w:rFonts w:cs="Traditional Arabic" w:hint="cs"/>
          <w:sz w:val="32"/>
          <w:szCs w:val="34"/>
          <w:rtl/>
        </w:rPr>
        <w:t>ت الصلة.</w:t>
      </w:r>
    </w:p>
    <w:p w:rsidR="00FD3262"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 </w:t>
      </w:r>
      <w:r w:rsidR="009865EE" w:rsidRPr="00AF2FD3">
        <w:rPr>
          <w:rFonts w:cs="Traditional Arabic" w:hint="cs"/>
          <w:sz w:val="32"/>
          <w:szCs w:val="34"/>
          <w:rtl/>
        </w:rPr>
        <w:t>جانب تأريخ الإبداع وا</w:t>
      </w:r>
      <w:r w:rsidR="00FD3262" w:rsidRPr="00AF2FD3">
        <w:rPr>
          <w:rFonts w:cs="Traditional Arabic" w:hint="cs"/>
          <w:sz w:val="32"/>
          <w:szCs w:val="34"/>
          <w:rtl/>
        </w:rPr>
        <w:t>لإضافة: التحوّلات التي طرأت على الطرف المتأثر من جهة الصفات الإبداعية الأدبية الجديدة التي توفرّت له واستطاع تحصيلها.</w:t>
      </w:r>
    </w:p>
    <w:p w:rsidR="00AF2FD3" w:rsidRDefault="00AF2FD3" w:rsidP="00AF2FD3">
      <w:pPr>
        <w:spacing w:after="120" w:line="240" w:lineRule="auto"/>
        <w:jc w:val="both"/>
        <w:rPr>
          <w:rFonts w:cs="Traditional Arabic"/>
          <w:b/>
          <w:sz w:val="32"/>
          <w:szCs w:val="34"/>
          <w:rtl/>
        </w:rPr>
      </w:pPr>
    </w:p>
    <w:p w:rsidR="0078132D" w:rsidRPr="00EB36E3" w:rsidRDefault="00F41E98" w:rsidP="00AF2FD3">
      <w:pPr>
        <w:spacing w:after="120" w:line="240" w:lineRule="auto"/>
        <w:jc w:val="both"/>
        <w:rPr>
          <w:rFonts w:cs="Traditional Arabic"/>
          <w:bCs/>
          <w:sz w:val="32"/>
          <w:szCs w:val="34"/>
          <w:rtl/>
        </w:rPr>
      </w:pPr>
      <w:r w:rsidRPr="00EB36E3">
        <w:rPr>
          <w:rFonts w:cs="Traditional Arabic" w:hint="cs"/>
          <w:bCs/>
          <w:sz w:val="32"/>
          <w:szCs w:val="34"/>
          <w:rtl/>
        </w:rPr>
        <w:lastRenderedPageBreak/>
        <w:t>المحور الثالث:</w:t>
      </w:r>
      <w:r w:rsidR="00AF2FD3" w:rsidRPr="00EB36E3">
        <w:rPr>
          <w:rFonts w:cs="Traditional Arabic" w:hint="cs"/>
          <w:bCs/>
          <w:sz w:val="32"/>
          <w:szCs w:val="34"/>
          <w:rtl/>
        </w:rPr>
        <w:t xml:space="preserve"> اعتيادية التأثر:</w:t>
      </w:r>
    </w:p>
    <w:p w:rsidR="0078132D"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78132D" w:rsidRPr="00AF2FD3">
        <w:rPr>
          <w:rFonts w:cs="Traditional Arabic" w:hint="cs"/>
          <w:sz w:val="32"/>
          <w:szCs w:val="34"/>
          <w:rtl/>
        </w:rPr>
        <w:t>من ال</w:t>
      </w:r>
      <w:r w:rsidR="000B10EA" w:rsidRPr="00AF2FD3">
        <w:rPr>
          <w:rFonts w:cs="Traditional Arabic" w:hint="cs"/>
          <w:sz w:val="32"/>
          <w:szCs w:val="34"/>
          <w:rtl/>
        </w:rPr>
        <w:t>م</w:t>
      </w:r>
      <w:r w:rsidR="00F41E98" w:rsidRPr="00AF2FD3">
        <w:rPr>
          <w:rFonts w:cs="Traditional Arabic" w:hint="cs"/>
          <w:sz w:val="32"/>
          <w:szCs w:val="34"/>
          <w:rtl/>
        </w:rPr>
        <w:t>ُ</w:t>
      </w:r>
      <w:r w:rsidR="000B10EA" w:rsidRPr="00AF2FD3">
        <w:rPr>
          <w:rFonts w:cs="Traditional Arabic" w:hint="cs"/>
          <w:sz w:val="32"/>
          <w:szCs w:val="34"/>
          <w:rtl/>
        </w:rPr>
        <w:t xml:space="preserve">نتظر أن يبرز احتجاج على ميل الدكتور هلال التاريخي، أو لنقل على اطمئنانه الزائد إلى المنهج التاريخي </w:t>
      </w:r>
      <w:proofErr w:type="spellStart"/>
      <w:r w:rsidR="000B10EA" w:rsidRPr="00AF2FD3">
        <w:rPr>
          <w:rFonts w:cs="Traditional Arabic" w:hint="cs"/>
          <w:sz w:val="32"/>
          <w:szCs w:val="34"/>
          <w:rtl/>
        </w:rPr>
        <w:t>وصوابي</w:t>
      </w:r>
      <w:r w:rsidR="00F41E98" w:rsidRPr="00AF2FD3">
        <w:rPr>
          <w:rFonts w:cs="Traditional Arabic" w:hint="cs"/>
          <w:sz w:val="32"/>
          <w:szCs w:val="34"/>
          <w:rtl/>
        </w:rPr>
        <w:t>ته</w:t>
      </w:r>
      <w:proofErr w:type="spellEnd"/>
      <w:r w:rsidR="00F41E98" w:rsidRPr="00AF2FD3">
        <w:rPr>
          <w:rFonts w:cs="Traditional Arabic" w:hint="cs"/>
          <w:sz w:val="32"/>
          <w:szCs w:val="34"/>
          <w:rtl/>
        </w:rPr>
        <w:t xml:space="preserve">؛ بوصفه </w:t>
      </w:r>
      <w:proofErr w:type="spellStart"/>
      <w:r w:rsidR="00F41E98" w:rsidRPr="00AF2FD3">
        <w:rPr>
          <w:rFonts w:cs="Traditional Arabic" w:hint="cs"/>
          <w:sz w:val="32"/>
          <w:szCs w:val="34"/>
          <w:rtl/>
        </w:rPr>
        <w:t>الألصق</w:t>
      </w:r>
      <w:proofErr w:type="spellEnd"/>
      <w:r w:rsidR="00F41E98" w:rsidRPr="00AF2FD3">
        <w:rPr>
          <w:rFonts w:cs="Traditional Arabic" w:hint="cs"/>
          <w:sz w:val="32"/>
          <w:szCs w:val="34"/>
          <w:rtl/>
        </w:rPr>
        <w:t xml:space="preserve"> بطبيعة المقارنة </w:t>
      </w:r>
      <w:r w:rsidR="000B10EA" w:rsidRPr="00AF2FD3">
        <w:rPr>
          <w:rFonts w:cs="Traditional Arabic" w:hint="cs"/>
          <w:sz w:val="32"/>
          <w:szCs w:val="34"/>
          <w:rtl/>
        </w:rPr>
        <w:t>الأدبية الحقيقية، وبوصفه الأكثر فاعلية؛ لقيام الأدب المقارن بدوره العلمي المعرفي الذي من أجله نشأ</w:t>
      </w:r>
      <w:r w:rsidR="00A71AE7" w:rsidRPr="00AF2FD3">
        <w:rPr>
          <w:rFonts w:cs="Traditional Arabic" w:hint="cs"/>
          <w:sz w:val="32"/>
          <w:szCs w:val="34"/>
          <w:rtl/>
        </w:rPr>
        <w:t>. وسيكون مصدر الاحتجاج أصوات مقار</w:t>
      </w:r>
      <w:r w:rsidR="00F41E98" w:rsidRPr="00AF2FD3">
        <w:rPr>
          <w:rFonts w:cs="Traditional Arabic" w:hint="cs"/>
          <w:sz w:val="32"/>
          <w:szCs w:val="34"/>
          <w:rtl/>
        </w:rPr>
        <w:t>نين عرب متأخرين، ا</w:t>
      </w:r>
      <w:r w:rsidR="005D2686" w:rsidRPr="00AF2FD3">
        <w:rPr>
          <w:rFonts w:cs="Traditional Arabic" w:hint="cs"/>
          <w:sz w:val="32"/>
          <w:szCs w:val="34"/>
          <w:rtl/>
        </w:rPr>
        <w:t>طلعوا على تطور الأدب المقارن، وعلى ما استجد على نظريته وتطبيقاتها</w:t>
      </w:r>
      <w:r w:rsidR="00F41E98" w:rsidRPr="00AF2FD3">
        <w:rPr>
          <w:rFonts w:cs="Traditional Arabic" w:hint="cs"/>
          <w:sz w:val="32"/>
          <w:szCs w:val="34"/>
          <w:rtl/>
        </w:rPr>
        <w:t xml:space="preserve"> من إضافات؛ ليعلنوا احتجاجهم واصف</w:t>
      </w:r>
      <w:r w:rsidR="005D2686" w:rsidRPr="00AF2FD3">
        <w:rPr>
          <w:rFonts w:cs="Traditional Arabic" w:hint="cs"/>
          <w:sz w:val="32"/>
          <w:szCs w:val="34"/>
          <w:rtl/>
        </w:rPr>
        <w:t xml:space="preserve">ين المنهج التاريخي </w:t>
      </w:r>
      <w:r w:rsidR="008C3121" w:rsidRPr="00AF2FD3">
        <w:rPr>
          <w:rFonts w:cs="Traditional Arabic" w:hint="cs"/>
          <w:sz w:val="32"/>
          <w:szCs w:val="34"/>
          <w:rtl/>
        </w:rPr>
        <w:t>بالعقم</w:t>
      </w:r>
      <w:r w:rsidR="008C3121" w:rsidRPr="00AF2FD3">
        <w:rPr>
          <w:rFonts w:cs="Traditional Arabic" w:hint="cs"/>
          <w:sz w:val="24"/>
          <w:szCs w:val="34"/>
          <w:rtl/>
        </w:rPr>
        <w:t>45</w:t>
      </w:r>
      <w:r w:rsidR="00BC0713" w:rsidRPr="00AF2FD3">
        <w:rPr>
          <w:rFonts w:cs="Traditional Arabic" w:hint="cs"/>
          <w:sz w:val="32"/>
          <w:szCs w:val="34"/>
          <w:rtl/>
        </w:rPr>
        <w:t>، وأنه يظهر تبعية طرف</w:t>
      </w:r>
      <w:r w:rsidR="00F83559" w:rsidRPr="00AF2FD3">
        <w:rPr>
          <w:rFonts w:cs="Traditional Arabic" w:hint="cs"/>
          <w:sz w:val="32"/>
          <w:szCs w:val="34"/>
          <w:rtl/>
        </w:rPr>
        <w:t xml:space="preserve"> المقارنة </w:t>
      </w:r>
      <w:r w:rsidR="004773ED" w:rsidRPr="00AF2FD3">
        <w:rPr>
          <w:rFonts w:cs="Traditional Arabic" w:hint="cs"/>
          <w:sz w:val="32"/>
          <w:szCs w:val="34"/>
          <w:rtl/>
        </w:rPr>
        <w:t>المتأثر</w:t>
      </w:r>
      <w:r w:rsidR="004773ED" w:rsidRPr="00AF2FD3">
        <w:rPr>
          <w:rFonts w:cs="Traditional Arabic" w:hint="cs"/>
          <w:sz w:val="24"/>
          <w:szCs w:val="34"/>
          <w:rtl/>
        </w:rPr>
        <w:t>46</w:t>
      </w:r>
      <w:r w:rsidR="00BC0713" w:rsidRPr="00AF2FD3">
        <w:rPr>
          <w:rFonts w:cs="Traditional Arabic" w:hint="cs"/>
          <w:sz w:val="32"/>
          <w:szCs w:val="34"/>
          <w:rtl/>
        </w:rPr>
        <w:t>. ويجمع الدكتور عبده عبود</w:t>
      </w:r>
      <w:r w:rsidR="007956C7" w:rsidRPr="00AF2FD3">
        <w:rPr>
          <w:rFonts w:cs="Traditional Arabic" w:hint="cs"/>
          <w:sz w:val="32"/>
          <w:szCs w:val="34"/>
          <w:rtl/>
        </w:rPr>
        <w:t xml:space="preserve"> جملة المآخذ على المنهج الت</w:t>
      </w:r>
      <w:r w:rsidR="00BC0713" w:rsidRPr="00AF2FD3">
        <w:rPr>
          <w:rFonts w:cs="Traditional Arabic" w:hint="cs"/>
          <w:sz w:val="32"/>
          <w:szCs w:val="34"/>
          <w:rtl/>
        </w:rPr>
        <w:t>اريخي في قوله:</w:t>
      </w:r>
      <w:r w:rsidRPr="00AF2FD3">
        <w:rPr>
          <w:rFonts w:cs="Traditional Arabic" w:hint="cs"/>
          <w:sz w:val="32"/>
          <w:szCs w:val="34"/>
          <w:rtl/>
        </w:rPr>
        <w:t xml:space="preserve"> (</w:t>
      </w:r>
      <w:r w:rsidR="00BC0713" w:rsidRPr="00AF2FD3">
        <w:rPr>
          <w:rFonts w:cs="Traditional Arabic" w:hint="cs"/>
          <w:sz w:val="32"/>
          <w:szCs w:val="34"/>
          <w:rtl/>
        </w:rPr>
        <w:t>فدراسات</w:t>
      </w:r>
      <w:r w:rsidR="007956C7" w:rsidRPr="00AF2FD3">
        <w:rPr>
          <w:rFonts w:cs="Traditional Arabic" w:hint="cs"/>
          <w:sz w:val="32"/>
          <w:szCs w:val="34"/>
          <w:rtl/>
        </w:rPr>
        <w:t xml:space="preserve"> التأثير والتأثر تقل</w:t>
      </w:r>
      <w:r w:rsidR="00BC0713" w:rsidRPr="00AF2FD3">
        <w:rPr>
          <w:rFonts w:cs="Traditional Arabic" w:hint="cs"/>
          <w:sz w:val="32"/>
          <w:szCs w:val="34"/>
          <w:rtl/>
        </w:rPr>
        <w:t>ل من أصالة الأديب المتأثر وتظهره</w:t>
      </w:r>
      <w:r w:rsidR="007956C7" w:rsidRPr="00AF2FD3">
        <w:rPr>
          <w:rFonts w:cs="Traditional Arabic" w:hint="cs"/>
          <w:sz w:val="32"/>
          <w:szCs w:val="34"/>
          <w:rtl/>
        </w:rPr>
        <w:t xml:space="preserve"> في مظهر من يقلد الأدباء الأجانب، إن لم يكن في مظهر من يمارس السرقة الأدبية... </w:t>
      </w:r>
      <w:r w:rsidR="00BC0713" w:rsidRPr="00AF2FD3">
        <w:rPr>
          <w:rFonts w:cs="Traditional Arabic" w:hint="cs"/>
          <w:sz w:val="32"/>
          <w:szCs w:val="34"/>
          <w:rtl/>
        </w:rPr>
        <w:t>ف</w:t>
      </w:r>
      <w:r w:rsidR="007956C7" w:rsidRPr="00AF2FD3">
        <w:rPr>
          <w:rFonts w:cs="Traditional Arabic" w:hint="cs"/>
          <w:sz w:val="32"/>
          <w:szCs w:val="34"/>
          <w:rtl/>
        </w:rPr>
        <w:t>مما لا يمكن إنكاره حقيقة أن بحوث التأثير تعطي الجانب المتأثر دوراً سلبياً، إذ تضعه في موقف المنفعل لا الفاعل،</w:t>
      </w:r>
      <w:r w:rsidR="00BC0713" w:rsidRPr="00AF2FD3">
        <w:rPr>
          <w:rFonts w:cs="Traditional Arabic" w:hint="cs"/>
          <w:sz w:val="32"/>
          <w:szCs w:val="34"/>
          <w:rtl/>
        </w:rPr>
        <w:t xml:space="preserve"> </w:t>
      </w:r>
      <w:proofErr w:type="spellStart"/>
      <w:r w:rsidR="007956C7" w:rsidRPr="00AF2FD3">
        <w:rPr>
          <w:rFonts w:cs="Traditional Arabic" w:hint="cs"/>
          <w:sz w:val="32"/>
          <w:szCs w:val="34"/>
          <w:rtl/>
        </w:rPr>
        <w:t>طام</w:t>
      </w:r>
      <w:r w:rsidR="00BC0713" w:rsidRPr="00AF2FD3">
        <w:rPr>
          <w:rFonts w:cs="Traditional Arabic" w:hint="cs"/>
          <w:sz w:val="32"/>
          <w:szCs w:val="34"/>
          <w:rtl/>
        </w:rPr>
        <w:t>س</w:t>
      </w:r>
      <w:r w:rsidR="007956C7" w:rsidRPr="00AF2FD3">
        <w:rPr>
          <w:rFonts w:cs="Traditional Arabic" w:hint="cs"/>
          <w:sz w:val="32"/>
          <w:szCs w:val="34"/>
          <w:rtl/>
        </w:rPr>
        <w:t>ة</w:t>
      </w:r>
      <w:proofErr w:type="spellEnd"/>
      <w:r w:rsidR="007956C7" w:rsidRPr="00AF2FD3">
        <w:rPr>
          <w:rFonts w:cs="Traditional Arabic" w:hint="cs"/>
          <w:sz w:val="32"/>
          <w:szCs w:val="34"/>
          <w:rtl/>
        </w:rPr>
        <w:t xml:space="preserve"> بذلك دوره الإيجابي الخلاّق)</w:t>
      </w:r>
      <w:r w:rsidR="006C460E" w:rsidRPr="00AF2FD3">
        <w:rPr>
          <w:rFonts w:cs="Traditional Arabic" w:hint="cs"/>
          <w:sz w:val="24"/>
          <w:szCs w:val="34"/>
          <w:rtl/>
        </w:rPr>
        <w:t>47</w:t>
      </w:r>
      <w:r w:rsidR="003C6329" w:rsidRPr="00AF2FD3">
        <w:rPr>
          <w:rFonts w:cs="Traditional Arabic" w:hint="cs"/>
          <w:sz w:val="32"/>
          <w:szCs w:val="34"/>
          <w:rtl/>
        </w:rPr>
        <w:t>.</w:t>
      </w:r>
    </w:p>
    <w:p w:rsidR="00D14849"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3C6329" w:rsidRPr="00AF2FD3">
        <w:rPr>
          <w:rFonts w:cs="Traditional Arabic" w:hint="cs"/>
          <w:sz w:val="32"/>
          <w:szCs w:val="34"/>
          <w:rtl/>
        </w:rPr>
        <w:t>لم يكن الدكتور هلال غير مدرك لاحتمالات الاحتجاج على استفراد التاريخ بدراساته المقارنة، بل كان يعي ذلك</w:t>
      </w:r>
      <w:r w:rsidR="00BC0713" w:rsidRPr="00AF2FD3">
        <w:rPr>
          <w:rFonts w:cs="Traditional Arabic" w:hint="cs"/>
          <w:sz w:val="32"/>
          <w:szCs w:val="34"/>
          <w:rtl/>
        </w:rPr>
        <w:t>،</w:t>
      </w:r>
      <w:r w:rsidR="003C6329" w:rsidRPr="00AF2FD3">
        <w:rPr>
          <w:rFonts w:cs="Traditional Arabic" w:hint="cs"/>
          <w:sz w:val="32"/>
          <w:szCs w:val="34"/>
          <w:rtl/>
        </w:rPr>
        <w:t xml:space="preserve"> وينتظره؛ لذلك كانت له عديد الإشارات التي حاولت تصحيح الانطباع السلبي عن فكرة(التأثر) بين الآداب، وبين الأدباء(فالتأثير الرشيد لا يمحو الطابع المحلي، ولا يطغى على الأصالة القومية، ولا ينال من قدر الكاتب ومقدرته)</w:t>
      </w:r>
      <w:r w:rsidR="006C460E" w:rsidRPr="00AF2FD3">
        <w:rPr>
          <w:rFonts w:cs="Traditional Arabic" w:hint="cs"/>
          <w:sz w:val="24"/>
          <w:szCs w:val="34"/>
          <w:rtl/>
        </w:rPr>
        <w:t>48</w:t>
      </w:r>
      <w:r w:rsidRPr="00AF2FD3">
        <w:rPr>
          <w:rFonts w:cs="Traditional Arabic" w:hint="cs"/>
          <w:sz w:val="24"/>
          <w:szCs w:val="34"/>
          <w:rtl/>
        </w:rPr>
        <w:t>،</w:t>
      </w:r>
      <w:r w:rsidR="00BC0713" w:rsidRPr="00AF2FD3">
        <w:rPr>
          <w:rFonts w:cs="Traditional Arabic" w:hint="cs"/>
          <w:sz w:val="32"/>
          <w:szCs w:val="34"/>
          <w:rtl/>
        </w:rPr>
        <w:t xml:space="preserve"> </w:t>
      </w:r>
      <w:r w:rsidR="006127C5" w:rsidRPr="00AF2FD3">
        <w:rPr>
          <w:rFonts w:cs="Traditional Arabic" w:hint="cs"/>
          <w:sz w:val="32"/>
          <w:szCs w:val="34"/>
          <w:rtl/>
        </w:rPr>
        <w:t>وي</w:t>
      </w:r>
      <w:r w:rsidR="00BC0713" w:rsidRPr="00AF2FD3">
        <w:rPr>
          <w:rFonts w:cs="Traditional Arabic" w:hint="cs"/>
          <w:sz w:val="32"/>
          <w:szCs w:val="34"/>
          <w:rtl/>
        </w:rPr>
        <w:t>ُ</w:t>
      </w:r>
      <w:r w:rsidR="006127C5" w:rsidRPr="00AF2FD3">
        <w:rPr>
          <w:rFonts w:cs="Traditional Arabic" w:hint="cs"/>
          <w:sz w:val="32"/>
          <w:szCs w:val="34"/>
          <w:rtl/>
        </w:rPr>
        <w:t>رجع الدكتور هلال اعتيادية التأثر إلى عاملين مركزيين، أولهما:</w:t>
      </w:r>
      <w:r>
        <w:rPr>
          <w:rFonts w:cs="Traditional Arabic" w:hint="cs"/>
          <w:sz w:val="32"/>
          <w:szCs w:val="34"/>
          <w:rtl/>
        </w:rPr>
        <w:t xml:space="preserve"> </w:t>
      </w:r>
      <w:r w:rsidR="006127C5" w:rsidRPr="00AF2FD3">
        <w:rPr>
          <w:rFonts w:cs="Traditional Arabic" w:hint="cs"/>
          <w:sz w:val="32"/>
          <w:szCs w:val="34"/>
          <w:rtl/>
        </w:rPr>
        <w:t>أن</w:t>
      </w:r>
      <w:r w:rsidR="00BC0713" w:rsidRPr="00AF2FD3">
        <w:rPr>
          <w:rFonts w:cs="Traditional Arabic" w:hint="cs"/>
          <w:sz w:val="32"/>
          <w:szCs w:val="34"/>
          <w:rtl/>
        </w:rPr>
        <w:t xml:space="preserve"> </w:t>
      </w:r>
      <w:r w:rsidR="006127C5" w:rsidRPr="00AF2FD3">
        <w:rPr>
          <w:rFonts w:cs="Traditional Arabic" w:hint="cs"/>
          <w:sz w:val="32"/>
          <w:szCs w:val="34"/>
          <w:rtl/>
        </w:rPr>
        <w:t>(الأصالة المطلقة مستحيلة، وأن الأفكار</w:t>
      </w:r>
      <w:r w:rsidR="00944B44" w:rsidRPr="00AF2FD3">
        <w:rPr>
          <w:rFonts w:cs="Traditional Arabic" w:hint="cs"/>
          <w:sz w:val="32"/>
          <w:szCs w:val="34"/>
          <w:rtl/>
        </w:rPr>
        <w:t xml:space="preserve"> متفرقة مجزأة ملك الإنسانية جمعاء، وكفي الناقد أو الكاتب أصالة أن يخلق منها كلا تظهر فيه شخصيته. ولذا كان التأثر الهاضم غير ماس بأصالة الكاتب أو الناقد)</w:t>
      </w:r>
      <w:r w:rsidR="006C460E" w:rsidRPr="00AF2FD3">
        <w:rPr>
          <w:rFonts w:cs="Traditional Arabic" w:hint="cs"/>
          <w:sz w:val="24"/>
          <w:szCs w:val="34"/>
          <w:rtl/>
        </w:rPr>
        <w:t>49</w:t>
      </w:r>
      <w:r w:rsidRPr="00AF2FD3">
        <w:rPr>
          <w:rFonts w:cs="Traditional Arabic" w:hint="cs"/>
          <w:sz w:val="24"/>
          <w:szCs w:val="34"/>
          <w:rtl/>
        </w:rPr>
        <w:t>،</w:t>
      </w:r>
      <w:r w:rsidR="008D3B7B" w:rsidRPr="00AF2FD3">
        <w:rPr>
          <w:rFonts w:cs="Traditional Arabic" w:hint="cs"/>
          <w:sz w:val="32"/>
          <w:szCs w:val="34"/>
          <w:rtl/>
        </w:rPr>
        <w:t xml:space="preserve"> ويستشهد الدكتور هلال بتاريخ الأدب الإنساني ليؤكد أن الثقافات لم تتوقف يوماً عن تبادل المنجزات الأدبية بصورها المختلفة؛ فأمر التأثر شأن طبيعي بين آداب الشعوب المخت</w:t>
      </w:r>
      <w:r w:rsidR="00BC0713" w:rsidRPr="00AF2FD3">
        <w:rPr>
          <w:rFonts w:cs="Traditional Arabic" w:hint="cs"/>
          <w:sz w:val="32"/>
          <w:szCs w:val="34"/>
          <w:rtl/>
        </w:rPr>
        <w:t>لفة، ويطلق الدكتور هلال وصف: الاست</w:t>
      </w:r>
      <w:r w:rsidR="008D3B7B" w:rsidRPr="00AF2FD3">
        <w:rPr>
          <w:rFonts w:cs="Traditional Arabic" w:hint="cs"/>
          <w:sz w:val="32"/>
          <w:szCs w:val="34"/>
          <w:rtl/>
        </w:rPr>
        <w:t xml:space="preserve">عارات </w:t>
      </w:r>
      <w:r w:rsidR="006C460E" w:rsidRPr="00AF2FD3">
        <w:rPr>
          <w:rFonts w:cs="Traditional Arabic" w:hint="cs"/>
          <w:sz w:val="32"/>
          <w:szCs w:val="34"/>
          <w:rtl/>
        </w:rPr>
        <w:t>الأدبية</w:t>
      </w:r>
      <w:r w:rsidR="006C460E" w:rsidRPr="00AF2FD3">
        <w:rPr>
          <w:rFonts w:cs="Traditional Arabic" w:hint="cs"/>
          <w:sz w:val="24"/>
          <w:szCs w:val="34"/>
          <w:rtl/>
        </w:rPr>
        <w:t>50</w:t>
      </w:r>
      <w:r w:rsidR="006C460E" w:rsidRPr="00AF2FD3">
        <w:rPr>
          <w:rFonts w:cs="Traditional Arabic" w:hint="cs"/>
          <w:sz w:val="32"/>
          <w:szCs w:val="34"/>
          <w:rtl/>
        </w:rPr>
        <w:t xml:space="preserve"> </w:t>
      </w:r>
      <w:r w:rsidR="00382444" w:rsidRPr="00AF2FD3">
        <w:rPr>
          <w:rFonts w:cs="Traditional Arabic" w:hint="cs"/>
          <w:sz w:val="32"/>
          <w:szCs w:val="34"/>
          <w:rtl/>
        </w:rPr>
        <w:t>ليلطّف</w:t>
      </w:r>
      <w:r w:rsidR="00BC0713" w:rsidRPr="00AF2FD3">
        <w:rPr>
          <w:rFonts w:cs="Traditional Arabic" w:hint="cs"/>
          <w:sz w:val="32"/>
          <w:szCs w:val="34"/>
          <w:rtl/>
        </w:rPr>
        <w:t>،</w:t>
      </w:r>
      <w:r w:rsidR="00382444" w:rsidRPr="00AF2FD3">
        <w:rPr>
          <w:rFonts w:cs="Traditional Arabic" w:hint="cs"/>
          <w:sz w:val="32"/>
          <w:szCs w:val="34"/>
          <w:rtl/>
        </w:rPr>
        <w:t xml:space="preserve"> من خلاله</w:t>
      </w:r>
      <w:r w:rsidR="00BC0713" w:rsidRPr="00AF2FD3">
        <w:rPr>
          <w:rFonts w:cs="Traditional Arabic" w:hint="cs"/>
          <w:sz w:val="32"/>
          <w:szCs w:val="34"/>
          <w:rtl/>
        </w:rPr>
        <w:t>،</w:t>
      </w:r>
      <w:r w:rsidR="00382444" w:rsidRPr="00AF2FD3">
        <w:rPr>
          <w:rFonts w:cs="Traditional Arabic" w:hint="cs"/>
          <w:sz w:val="32"/>
          <w:szCs w:val="34"/>
          <w:rtl/>
        </w:rPr>
        <w:t xml:space="preserve"> الدلالات الحادّة التي قد تفرزها عملية التأثر حول الطرف</w:t>
      </w:r>
      <w:r w:rsidR="00BC0713" w:rsidRPr="00AF2FD3">
        <w:rPr>
          <w:rFonts w:cs="Traditional Arabic" w:hint="cs"/>
          <w:sz w:val="32"/>
          <w:szCs w:val="34"/>
          <w:rtl/>
        </w:rPr>
        <w:t xml:space="preserve"> المتأثر</w:t>
      </w:r>
      <w:r w:rsidR="00382444" w:rsidRPr="00AF2FD3">
        <w:rPr>
          <w:rFonts w:cs="Traditional Arabic" w:hint="cs"/>
          <w:sz w:val="32"/>
          <w:szCs w:val="34"/>
          <w:rtl/>
        </w:rPr>
        <w:t>. ونفهم من هذا الوصف العامل الآخر الذي يبرر عملية التأثر، وبالذات من جهة الطرف اللاحق، ونقصد بهذا العامل: (أن الآداب في مختلف الأمم تتبادل فيما بينها علاقات التأثير والتأثر)</w:t>
      </w:r>
      <w:r w:rsidR="00A72488" w:rsidRPr="00AF2FD3">
        <w:rPr>
          <w:rFonts w:cs="Traditional Arabic" w:hint="cs"/>
          <w:sz w:val="24"/>
          <w:szCs w:val="34"/>
          <w:rtl/>
        </w:rPr>
        <w:t>51</w:t>
      </w:r>
      <w:r w:rsidRPr="00AF2FD3">
        <w:rPr>
          <w:rFonts w:cs="Traditional Arabic" w:hint="cs"/>
          <w:sz w:val="24"/>
          <w:szCs w:val="34"/>
          <w:rtl/>
        </w:rPr>
        <w:t>،</w:t>
      </w:r>
      <w:r w:rsidR="002D1676" w:rsidRPr="00AF2FD3">
        <w:rPr>
          <w:rFonts w:cs="Traditional Arabic" w:hint="cs"/>
          <w:sz w:val="32"/>
          <w:szCs w:val="34"/>
          <w:rtl/>
        </w:rPr>
        <w:t xml:space="preserve">وأن هذه العلاقات سلوك مألوف بين الحضارات والثقافات الإنسانية، دونما </w:t>
      </w:r>
      <w:r w:rsidR="004C7AB0" w:rsidRPr="00AF2FD3">
        <w:rPr>
          <w:rFonts w:cs="Traditional Arabic" w:hint="cs"/>
          <w:sz w:val="32"/>
          <w:szCs w:val="34"/>
          <w:rtl/>
        </w:rPr>
        <w:t>تقدير لاعتبارات التفوق أو التمايز؛ فهناك أمم تأثرت وهي قوية</w:t>
      </w:r>
      <w:r w:rsidR="00BC0713" w:rsidRPr="00AF2FD3">
        <w:rPr>
          <w:rFonts w:cs="Traditional Arabic" w:hint="cs"/>
          <w:sz w:val="32"/>
          <w:szCs w:val="34"/>
          <w:rtl/>
        </w:rPr>
        <w:t>،</w:t>
      </w:r>
      <w:r w:rsidR="004C7AB0" w:rsidRPr="00AF2FD3">
        <w:rPr>
          <w:rFonts w:cs="Traditional Arabic" w:hint="cs"/>
          <w:sz w:val="32"/>
          <w:szCs w:val="34"/>
          <w:rtl/>
        </w:rPr>
        <w:t xml:space="preserve"> كالأمة </w:t>
      </w:r>
      <w:r w:rsidR="004C7AB0" w:rsidRPr="00AF2FD3">
        <w:rPr>
          <w:rFonts w:cs="Traditional Arabic" w:hint="cs"/>
          <w:sz w:val="32"/>
          <w:szCs w:val="34"/>
          <w:rtl/>
        </w:rPr>
        <w:lastRenderedPageBreak/>
        <w:t>الرومانية في علاقتها بالأمة الإغريقية، والأمة العربية في علاقتها بالأمة الفارسية في العصر العباسي</w:t>
      </w:r>
      <w:r w:rsidR="00671440" w:rsidRPr="00AF2FD3">
        <w:rPr>
          <w:rFonts w:cs="Traditional Arabic" w:hint="cs"/>
          <w:sz w:val="32"/>
          <w:szCs w:val="34"/>
          <w:rtl/>
        </w:rPr>
        <w:t>.</w:t>
      </w:r>
    </w:p>
    <w:p w:rsidR="00AF2FD3" w:rsidRPr="00AF2FD3" w:rsidRDefault="00AF2FD3" w:rsidP="00AF2FD3">
      <w:pPr>
        <w:spacing w:after="120" w:line="240" w:lineRule="auto"/>
        <w:jc w:val="both"/>
        <w:rPr>
          <w:rFonts w:cs="Traditional Arabic"/>
          <w:sz w:val="32"/>
          <w:szCs w:val="34"/>
          <w:rtl/>
        </w:rPr>
      </w:pPr>
    </w:p>
    <w:p w:rsidR="003C6329" w:rsidRPr="00EB36E3" w:rsidRDefault="00BC0713" w:rsidP="00AF2FD3">
      <w:pPr>
        <w:spacing w:after="120" w:line="240" w:lineRule="auto"/>
        <w:jc w:val="both"/>
        <w:rPr>
          <w:rFonts w:cs="Traditional Arabic"/>
          <w:bCs/>
          <w:sz w:val="32"/>
          <w:szCs w:val="34"/>
          <w:rtl/>
        </w:rPr>
      </w:pPr>
      <w:r w:rsidRPr="00EB36E3">
        <w:rPr>
          <w:rFonts w:cs="Traditional Arabic" w:hint="cs"/>
          <w:bCs/>
          <w:sz w:val="32"/>
          <w:szCs w:val="34"/>
          <w:rtl/>
        </w:rPr>
        <w:t>المحور الرابع:</w:t>
      </w:r>
      <w:r w:rsidR="00AF2FD3" w:rsidRPr="00EB36E3">
        <w:rPr>
          <w:rFonts w:cs="Traditional Arabic" w:hint="cs"/>
          <w:bCs/>
          <w:sz w:val="32"/>
          <w:szCs w:val="34"/>
          <w:rtl/>
        </w:rPr>
        <w:t xml:space="preserve"> وظيفة التأثر:</w:t>
      </w:r>
    </w:p>
    <w:p w:rsidR="00922F2E"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58786D" w:rsidRPr="00AF2FD3">
        <w:rPr>
          <w:rFonts w:cs="Traditional Arabic" w:hint="cs"/>
          <w:sz w:val="32"/>
          <w:szCs w:val="34"/>
          <w:rtl/>
        </w:rPr>
        <w:t>يقيم الدكتور هلال في فهمه لطبيعة الأدب المقارن التاريخية ثلاث وظائف تفضي إليها الصلات المبنية على التأثر بين الآداب.</w:t>
      </w:r>
    </w:p>
    <w:p w:rsidR="0058786D" w:rsidRPr="00AF2FD3" w:rsidRDefault="007D7616" w:rsidP="00AF2FD3">
      <w:pPr>
        <w:spacing w:after="120" w:line="240" w:lineRule="auto"/>
        <w:jc w:val="both"/>
        <w:rPr>
          <w:rFonts w:cs="Traditional Arabic"/>
          <w:sz w:val="32"/>
          <w:szCs w:val="34"/>
          <w:rtl/>
        </w:rPr>
      </w:pPr>
      <w:r w:rsidRPr="00AF2FD3">
        <w:rPr>
          <w:rFonts w:cs="Traditional Arabic" w:hint="cs"/>
          <w:sz w:val="32"/>
          <w:szCs w:val="34"/>
          <w:rtl/>
        </w:rPr>
        <w:t>1</w:t>
      </w:r>
      <w:r w:rsidR="00AF2FD3">
        <w:rPr>
          <w:rFonts w:cs="Traditional Arabic" w:hint="cs"/>
          <w:sz w:val="32"/>
          <w:szCs w:val="34"/>
          <w:rtl/>
        </w:rPr>
        <w:t xml:space="preserve"> - </w:t>
      </w:r>
      <w:r w:rsidRPr="00AF2FD3">
        <w:rPr>
          <w:rFonts w:cs="Traditional Arabic" w:hint="cs"/>
          <w:sz w:val="32"/>
          <w:szCs w:val="34"/>
          <w:rtl/>
        </w:rPr>
        <w:t>وظيفة إنسانية؛</w:t>
      </w:r>
      <w:r w:rsidR="0058786D" w:rsidRPr="00AF2FD3">
        <w:rPr>
          <w:rFonts w:cs="Traditional Arabic" w:hint="cs"/>
          <w:sz w:val="32"/>
          <w:szCs w:val="34"/>
          <w:rtl/>
        </w:rPr>
        <w:t xml:space="preserve"> تقرّب بين الشعوب والحضارات، وت</w:t>
      </w:r>
      <w:r w:rsidRPr="00AF2FD3">
        <w:rPr>
          <w:rFonts w:cs="Traditional Arabic" w:hint="cs"/>
          <w:sz w:val="32"/>
          <w:szCs w:val="34"/>
          <w:rtl/>
        </w:rPr>
        <w:t>ُ</w:t>
      </w:r>
      <w:r w:rsidR="0058786D" w:rsidRPr="00AF2FD3">
        <w:rPr>
          <w:rFonts w:cs="Traditional Arabic" w:hint="cs"/>
          <w:sz w:val="32"/>
          <w:szCs w:val="34"/>
          <w:rtl/>
        </w:rPr>
        <w:t>خرج الآداب القومية من</w:t>
      </w:r>
      <w:r w:rsidRPr="00AF2FD3">
        <w:rPr>
          <w:rFonts w:cs="Traditional Arabic" w:hint="cs"/>
          <w:sz w:val="32"/>
          <w:szCs w:val="34"/>
          <w:rtl/>
        </w:rPr>
        <w:t xml:space="preserve"> </w:t>
      </w:r>
      <w:r w:rsidR="00A72488" w:rsidRPr="00AF2FD3">
        <w:rPr>
          <w:rFonts w:cs="Traditional Arabic" w:hint="cs"/>
          <w:sz w:val="32"/>
          <w:szCs w:val="34"/>
          <w:rtl/>
        </w:rPr>
        <w:t>عزلتها</w:t>
      </w:r>
      <w:r w:rsidR="00A72488" w:rsidRPr="00AF2FD3">
        <w:rPr>
          <w:rFonts w:cs="Traditional Arabic" w:hint="cs"/>
          <w:sz w:val="24"/>
          <w:szCs w:val="34"/>
          <w:rtl/>
        </w:rPr>
        <w:t>52</w:t>
      </w:r>
      <w:r w:rsidR="0058786D" w:rsidRPr="00AF2FD3">
        <w:rPr>
          <w:rFonts w:cs="Traditional Arabic" w:hint="cs"/>
          <w:sz w:val="32"/>
          <w:szCs w:val="34"/>
          <w:rtl/>
        </w:rPr>
        <w:t>.</w:t>
      </w:r>
    </w:p>
    <w:p w:rsidR="0058786D" w:rsidRPr="00AF2FD3" w:rsidRDefault="0058786D" w:rsidP="00AF2FD3">
      <w:pPr>
        <w:spacing w:after="120" w:line="240" w:lineRule="auto"/>
        <w:jc w:val="both"/>
        <w:rPr>
          <w:rFonts w:cs="Traditional Arabic"/>
          <w:sz w:val="32"/>
          <w:szCs w:val="34"/>
          <w:rtl/>
        </w:rPr>
      </w:pPr>
      <w:r w:rsidRPr="00AF2FD3">
        <w:rPr>
          <w:rFonts w:cs="Traditional Arabic" w:hint="cs"/>
          <w:sz w:val="32"/>
          <w:szCs w:val="34"/>
          <w:rtl/>
        </w:rPr>
        <w:t>2</w:t>
      </w:r>
      <w:r w:rsidR="00AF2FD3">
        <w:rPr>
          <w:rFonts w:cs="Traditional Arabic" w:hint="cs"/>
          <w:sz w:val="32"/>
          <w:szCs w:val="34"/>
          <w:rtl/>
        </w:rPr>
        <w:t xml:space="preserve"> - </w:t>
      </w:r>
      <w:r w:rsidRPr="00AF2FD3">
        <w:rPr>
          <w:rFonts w:cs="Traditional Arabic" w:hint="cs"/>
          <w:sz w:val="32"/>
          <w:szCs w:val="34"/>
          <w:rtl/>
        </w:rPr>
        <w:t>وظيفة قومية</w:t>
      </w:r>
      <w:r w:rsidR="007D7616" w:rsidRPr="00AF2FD3">
        <w:rPr>
          <w:rFonts w:cs="Traditional Arabic" w:hint="cs"/>
          <w:sz w:val="32"/>
          <w:szCs w:val="34"/>
          <w:rtl/>
        </w:rPr>
        <w:t>؛</w:t>
      </w:r>
      <w:r w:rsidRPr="00AF2FD3">
        <w:rPr>
          <w:rFonts w:cs="Traditional Arabic" w:hint="cs"/>
          <w:sz w:val="32"/>
          <w:szCs w:val="34"/>
          <w:rtl/>
        </w:rPr>
        <w:t xml:space="preserve"> تؤديها المقارنات التاريخية التي تكشف عوامل القوة والتميز في الأدب القومي؛ الأمر الذي </w:t>
      </w:r>
      <w:r w:rsidR="007D7616" w:rsidRPr="00AF2FD3">
        <w:rPr>
          <w:rFonts w:cs="Traditional Arabic" w:hint="cs"/>
          <w:sz w:val="32"/>
          <w:szCs w:val="34"/>
          <w:rtl/>
        </w:rPr>
        <w:t>ي</w:t>
      </w:r>
      <w:r w:rsidRPr="00AF2FD3">
        <w:rPr>
          <w:rFonts w:cs="Traditional Arabic" w:hint="cs"/>
          <w:sz w:val="32"/>
          <w:szCs w:val="34"/>
          <w:rtl/>
        </w:rPr>
        <w:t>جعله مؤثراً،</w:t>
      </w:r>
      <w:r w:rsidR="00AF2FD3">
        <w:rPr>
          <w:rFonts w:cs="Traditional Arabic" w:hint="cs"/>
          <w:sz w:val="32"/>
          <w:szCs w:val="34"/>
          <w:rtl/>
        </w:rPr>
        <w:t xml:space="preserve"> </w:t>
      </w:r>
      <w:r w:rsidRPr="00AF2FD3">
        <w:rPr>
          <w:rFonts w:cs="Traditional Arabic" w:hint="cs"/>
          <w:sz w:val="32"/>
          <w:szCs w:val="34"/>
          <w:rtl/>
        </w:rPr>
        <w:t>أحياناً، في آداب أمم</w:t>
      </w:r>
      <w:r w:rsidR="00A72488" w:rsidRPr="00AF2FD3">
        <w:rPr>
          <w:rFonts w:cs="Traditional Arabic" w:hint="cs"/>
          <w:sz w:val="32"/>
          <w:szCs w:val="34"/>
          <w:rtl/>
        </w:rPr>
        <w:t xml:space="preserve"> أخرى</w:t>
      </w:r>
      <w:r w:rsidR="00A72488" w:rsidRPr="00AF2FD3">
        <w:rPr>
          <w:rFonts w:cs="Traditional Arabic" w:hint="cs"/>
          <w:sz w:val="24"/>
          <w:szCs w:val="34"/>
          <w:rtl/>
        </w:rPr>
        <w:t>53</w:t>
      </w:r>
      <w:r w:rsidR="00AF2FD3" w:rsidRPr="00AF2FD3">
        <w:rPr>
          <w:rFonts w:cs="Traditional Arabic" w:hint="cs"/>
          <w:sz w:val="32"/>
          <w:szCs w:val="34"/>
          <w:rtl/>
        </w:rPr>
        <w:t>.</w:t>
      </w:r>
    </w:p>
    <w:p w:rsidR="00867154" w:rsidRPr="00AF2FD3" w:rsidRDefault="00867154" w:rsidP="00AF2FD3">
      <w:pPr>
        <w:spacing w:after="120" w:line="240" w:lineRule="auto"/>
        <w:jc w:val="both"/>
        <w:rPr>
          <w:rFonts w:cs="Traditional Arabic"/>
          <w:sz w:val="32"/>
          <w:szCs w:val="34"/>
          <w:rtl/>
        </w:rPr>
      </w:pPr>
      <w:r w:rsidRPr="00AF2FD3">
        <w:rPr>
          <w:rFonts w:cs="Traditional Arabic" w:hint="cs"/>
          <w:sz w:val="32"/>
          <w:szCs w:val="34"/>
          <w:rtl/>
        </w:rPr>
        <w:t>3</w:t>
      </w:r>
      <w:r w:rsidR="00AF2FD3">
        <w:rPr>
          <w:rFonts w:cs="Traditional Arabic" w:hint="cs"/>
          <w:sz w:val="32"/>
          <w:szCs w:val="34"/>
          <w:rtl/>
        </w:rPr>
        <w:t xml:space="preserve"> - </w:t>
      </w:r>
      <w:r w:rsidRPr="00AF2FD3">
        <w:rPr>
          <w:rFonts w:cs="Traditional Arabic" w:hint="cs"/>
          <w:sz w:val="32"/>
          <w:szCs w:val="34"/>
          <w:rtl/>
        </w:rPr>
        <w:t>وظيفة تتعلق بتاريخ الأدب ونقده؛ فيكمل الأدب المقارن كتابة التاريخ الأدبي</w:t>
      </w:r>
      <w:r w:rsidR="007D7616" w:rsidRPr="00AF2FD3">
        <w:rPr>
          <w:rFonts w:cs="Traditional Arabic" w:hint="cs"/>
          <w:sz w:val="32"/>
          <w:szCs w:val="34"/>
          <w:rtl/>
        </w:rPr>
        <w:t>،</w:t>
      </w:r>
      <w:r w:rsidRPr="00AF2FD3">
        <w:rPr>
          <w:rFonts w:cs="Traditional Arabic" w:hint="cs"/>
          <w:sz w:val="32"/>
          <w:szCs w:val="34"/>
          <w:rtl/>
        </w:rPr>
        <w:t xml:space="preserve"> ويعين على إنجازه</w:t>
      </w:r>
      <w:r w:rsidR="007D7616" w:rsidRPr="00AF2FD3">
        <w:rPr>
          <w:rFonts w:cs="Traditional Arabic" w:hint="cs"/>
          <w:sz w:val="32"/>
          <w:szCs w:val="34"/>
          <w:rtl/>
        </w:rPr>
        <w:t>؛</w:t>
      </w:r>
      <w:r w:rsidRPr="00AF2FD3">
        <w:rPr>
          <w:rFonts w:cs="Traditional Arabic" w:hint="cs"/>
          <w:sz w:val="32"/>
          <w:szCs w:val="34"/>
          <w:rtl/>
        </w:rPr>
        <w:t xml:space="preserve"> بتزويد مؤرخي الأدب بحقائق تتصل بمصادر التأثير الخارجي، وحينها يجد المؤرخ الأدبي في علاقة الأديب بالمصادر الخارجية معلومات تعين على كتابة تاريخ الشخصية الأدبية، أو التأريخ للظاهرة الأدبية</w:t>
      </w:r>
      <w:r w:rsidR="00A72488" w:rsidRPr="00AF2FD3">
        <w:rPr>
          <w:rFonts w:cs="Traditional Arabic" w:hint="cs"/>
          <w:sz w:val="32"/>
          <w:szCs w:val="34"/>
          <w:rtl/>
        </w:rPr>
        <w:t>عموماً</w:t>
      </w:r>
      <w:r w:rsidR="00A72488" w:rsidRPr="00AF2FD3">
        <w:rPr>
          <w:rFonts w:cs="Traditional Arabic" w:hint="cs"/>
          <w:sz w:val="24"/>
          <w:szCs w:val="34"/>
          <w:rtl/>
        </w:rPr>
        <w:t>54</w:t>
      </w:r>
      <w:r w:rsidR="00814C0A" w:rsidRPr="00AF2FD3">
        <w:rPr>
          <w:rFonts w:cs="Traditional Arabic" w:hint="cs"/>
          <w:sz w:val="32"/>
          <w:szCs w:val="34"/>
          <w:rtl/>
        </w:rPr>
        <w:t>.</w:t>
      </w:r>
    </w:p>
    <w:p w:rsidR="00F9623D"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D05006" w:rsidRPr="00AF2FD3">
        <w:rPr>
          <w:rFonts w:cs="Traditional Arabic" w:hint="cs"/>
          <w:sz w:val="32"/>
          <w:szCs w:val="34"/>
          <w:rtl/>
        </w:rPr>
        <w:t>لقد صاغ التصور السابق للدكتور محمد هلال حول طبيعة الأدب المقارن، كما يبدو، عاملان أساسيان، عامل خارجي، يرتبط بالاتجاه السياسي والفكري العام الذي ساد في منتصف القرن العشرين في مصر، وفي بعض الدول العربية الأخرى، ونقصد به الاتجاه القومي العربي. ويدفع هذا الاتجاه ناحية التعرف على خصائص الموروث الأدبي القومي؛ مما يقوي الإحساس بالانتماء، ويغ</w:t>
      </w:r>
      <w:r w:rsidR="00FE1440" w:rsidRPr="00AF2FD3">
        <w:rPr>
          <w:rFonts w:cs="Traditional Arabic" w:hint="cs"/>
          <w:sz w:val="32"/>
          <w:szCs w:val="34"/>
          <w:rtl/>
        </w:rPr>
        <w:t>ذ</w:t>
      </w:r>
      <w:r w:rsidR="00D05006" w:rsidRPr="00AF2FD3">
        <w:rPr>
          <w:rFonts w:cs="Traditional Arabic" w:hint="cs"/>
          <w:sz w:val="32"/>
          <w:szCs w:val="34"/>
          <w:rtl/>
        </w:rPr>
        <w:t>ي الشعور</w:t>
      </w:r>
      <w:r w:rsidR="007D7616" w:rsidRPr="00AF2FD3">
        <w:rPr>
          <w:rFonts w:cs="Traditional Arabic" w:hint="cs"/>
          <w:sz w:val="32"/>
          <w:szCs w:val="34"/>
          <w:rtl/>
        </w:rPr>
        <w:t xml:space="preserve"> بسمو الهوية المنتم</w:t>
      </w:r>
      <w:r>
        <w:rPr>
          <w:rFonts w:cs="Traditional Arabic" w:hint="cs"/>
          <w:sz w:val="32"/>
          <w:szCs w:val="34"/>
          <w:rtl/>
        </w:rPr>
        <w:t>ي</w:t>
      </w:r>
      <w:r w:rsidR="00FE1440" w:rsidRPr="00AF2FD3">
        <w:rPr>
          <w:rFonts w:cs="Traditional Arabic" w:hint="cs"/>
          <w:sz w:val="32"/>
          <w:szCs w:val="34"/>
          <w:rtl/>
        </w:rPr>
        <w:t xml:space="preserve"> إليها، وقد تجلّت بعض ملامح هذا الاعتزاز بالهوية</w:t>
      </w:r>
      <w:r w:rsidR="007D7616" w:rsidRPr="00AF2FD3">
        <w:rPr>
          <w:rFonts w:cs="Traditional Arabic" w:hint="cs"/>
          <w:sz w:val="32"/>
          <w:szCs w:val="34"/>
          <w:rtl/>
        </w:rPr>
        <w:t>،</w:t>
      </w:r>
      <w:r w:rsidR="00FE1440" w:rsidRPr="00AF2FD3">
        <w:rPr>
          <w:rFonts w:cs="Traditional Arabic" w:hint="cs"/>
          <w:sz w:val="32"/>
          <w:szCs w:val="34"/>
          <w:rtl/>
        </w:rPr>
        <w:t xml:space="preserve"> من خلال الحرص على تكريس مقارنات تظهر القومية العربية: ثقافة وأدباً</w:t>
      </w:r>
      <w:r w:rsidR="00A76D22" w:rsidRPr="00AF2FD3">
        <w:rPr>
          <w:rFonts w:cs="Traditional Arabic" w:hint="cs"/>
          <w:sz w:val="32"/>
          <w:szCs w:val="34"/>
          <w:rtl/>
        </w:rPr>
        <w:t>،</w:t>
      </w:r>
      <w:r w:rsidR="00FE1440" w:rsidRPr="00AF2FD3">
        <w:rPr>
          <w:rFonts w:cs="Traditional Arabic" w:hint="cs"/>
          <w:sz w:val="32"/>
          <w:szCs w:val="34"/>
          <w:rtl/>
        </w:rPr>
        <w:t xml:space="preserve"> بمظهر المصدر المؤثر الذي أسهم، وبحيوية، في تشكيل جزء من المدونة الأدبية الإنسانية التي وجدت في الأدب العربي</w:t>
      </w:r>
      <w:r w:rsidR="00A76D22" w:rsidRPr="00AF2FD3">
        <w:rPr>
          <w:rFonts w:cs="Traditional Arabic" w:hint="cs"/>
          <w:sz w:val="32"/>
          <w:szCs w:val="34"/>
          <w:rtl/>
        </w:rPr>
        <w:t>،</w:t>
      </w:r>
      <w:r w:rsidR="00FE1440" w:rsidRPr="00AF2FD3">
        <w:rPr>
          <w:rFonts w:cs="Traditional Arabic" w:hint="cs"/>
          <w:sz w:val="32"/>
          <w:szCs w:val="34"/>
          <w:rtl/>
        </w:rPr>
        <w:t xml:space="preserve"> والثقافة العربية الإسلامية مرجعاً مناسباً لكثير من إمكانات الإضافة </w:t>
      </w:r>
      <w:proofErr w:type="spellStart"/>
      <w:r w:rsidR="00FE1440" w:rsidRPr="00AF2FD3">
        <w:rPr>
          <w:rFonts w:cs="Traditional Arabic" w:hint="cs"/>
          <w:sz w:val="32"/>
          <w:szCs w:val="34"/>
          <w:rtl/>
        </w:rPr>
        <w:t>المضمونية</w:t>
      </w:r>
      <w:proofErr w:type="spellEnd"/>
      <w:r w:rsidR="00FE1440" w:rsidRPr="00AF2FD3">
        <w:rPr>
          <w:rFonts w:cs="Traditional Arabic" w:hint="cs"/>
          <w:sz w:val="32"/>
          <w:szCs w:val="34"/>
          <w:rtl/>
        </w:rPr>
        <w:t xml:space="preserve"> والشكلية.</w:t>
      </w:r>
    </w:p>
    <w:p w:rsidR="00FE1440"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A76D22" w:rsidRPr="00AF2FD3">
        <w:rPr>
          <w:rFonts w:cs="Traditional Arabic" w:hint="cs"/>
          <w:sz w:val="32"/>
          <w:szCs w:val="34"/>
          <w:rtl/>
        </w:rPr>
        <w:t>ويتصل العامل الآخر</w:t>
      </w:r>
      <w:r w:rsidR="00FE1440" w:rsidRPr="00AF2FD3">
        <w:rPr>
          <w:rFonts w:cs="Traditional Arabic" w:hint="cs"/>
          <w:sz w:val="32"/>
          <w:szCs w:val="34"/>
          <w:rtl/>
        </w:rPr>
        <w:t xml:space="preserve"> بالاتجاه الأدبي ال</w:t>
      </w:r>
      <w:r w:rsidR="00A76D22" w:rsidRPr="00AF2FD3">
        <w:rPr>
          <w:rFonts w:cs="Traditional Arabic" w:hint="cs"/>
          <w:sz w:val="32"/>
          <w:szCs w:val="34"/>
          <w:rtl/>
        </w:rPr>
        <w:t>مهيمن في مرحلة تكوين الوعي ل</w:t>
      </w:r>
      <w:r w:rsidR="00FE1440" w:rsidRPr="00AF2FD3">
        <w:rPr>
          <w:rFonts w:cs="Traditional Arabic" w:hint="cs"/>
          <w:sz w:val="32"/>
          <w:szCs w:val="34"/>
          <w:rtl/>
        </w:rPr>
        <w:t>لدكتور محمد هلال، وهو الاتجاه التاريخي</w:t>
      </w:r>
      <w:r w:rsidR="00A76D22" w:rsidRPr="00AF2FD3">
        <w:rPr>
          <w:rFonts w:cs="Traditional Arabic" w:hint="cs"/>
          <w:sz w:val="32"/>
          <w:szCs w:val="34"/>
          <w:rtl/>
        </w:rPr>
        <w:t>،</w:t>
      </w:r>
      <w:r w:rsidR="00FE1440" w:rsidRPr="00AF2FD3">
        <w:rPr>
          <w:rFonts w:cs="Traditional Arabic" w:hint="cs"/>
          <w:sz w:val="32"/>
          <w:szCs w:val="34"/>
          <w:rtl/>
        </w:rPr>
        <w:t xml:space="preserve"> الذي مارس تأثيراً عالياً، ووحيداً، في توجيه دراساته المقارنة.</w:t>
      </w:r>
    </w:p>
    <w:p w:rsidR="00FE1440" w:rsidRPr="00AF2FD3" w:rsidRDefault="00AF2FD3" w:rsidP="00AF2FD3">
      <w:pPr>
        <w:spacing w:after="120" w:line="240" w:lineRule="auto"/>
        <w:jc w:val="both"/>
        <w:rPr>
          <w:rFonts w:cs="Traditional Arabic"/>
          <w:sz w:val="32"/>
          <w:szCs w:val="34"/>
          <w:rtl/>
        </w:rPr>
      </w:pPr>
      <w:r>
        <w:rPr>
          <w:rFonts w:cs="Traditional Arabic" w:hint="cs"/>
          <w:sz w:val="32"/>
          <w:szCs w:val="34"/>
          <w:rtl/>
        </w:rPr>
        <w:lastRenderedPageBreak/>
        <w:t xml:space="preserve"> </w:t>
      </w:r>
      <w:r w:rsidR="00FE1440" w:rsidRPr="00AF2FD3">
        <w:rPr>
          <w:rFonts w:cs="Traditional Arabic" w:hint="cs"/>
          <w:sz w:val="32"/>
          <w:szCs w:val="34"/>
          <w:rtl/>
        </w:rPr>
        <w:t>لن يكون الدكتور سعيد علوش، في الحقيقة، الطرف الآخر الفعّال الذي سينشط، بحيوية</w:t>
      </w:r>
      <w:r w:rsidR="00A76D22" w:rsidRPr="00AF2FD3">
        <w:rPr>
          <w:rFonts w:cs="Traditional Arabic" w:hint="cs"/>
          <w:sz w:val="32"/>
          <w:szCs w:val="34"/>
          <w:rtl/>
        </w:rPr>
        <w:t>،</w:t>
      </w:r>
      <w:r w:rsidR="00FE1440" w:rsidRPr="00AF2FD3">
        <w:rPr>
          <w:rFonts w:cs="Traditional Arabic" w:hint="cs"/>
          <w:sz w:val="32"/>
          <w:szCs w:val="34"/>
          <w:rtl/>
        </w:rPr>
        <w:t xml:space="preserve"> النقاش حول طبيعة الأدب المقارن؛ وذلك يعود إلى عدم احتكامه إلى محددات</w:t>
      </w:r>
      <w:r w:rsidR="00A6656A" w:rsidRPr="00AF2FD3">
        <w:rPr>
          <w:rFonts w:cs="Traditional Arabic" w:hint="cs"/>
          <w:sz w:val="32"/>
          <w:szCs w:val="34"/>
          <w:rtl/>
        </w:rPr>
        <w:t xml:space="preserve"> خارجية وداخلية أثرّت مباشرة على مقاربته لهذه المسألة، كما كان الحال</w:t>
      </w:r>
      <w:r w:rsidR="004A5E15" w:rsidRPr="00AF2FD3">
        <w:rPr>
          <w:rFonts w:cs="Traditional Arabic" w:hint="cs"/>
          <w:sz w:val="32"/>
          <w:szCs w:val="34"/>
          <w:rtl/>
        </w:rPr>
        <w:t xml:space="preserve"> مع الدكتور هلال الذي قدّم فرصة مهمة لإقامة نقاش نوعي حول هذه المسألة؛</w:t>
      </w:r>
      <w:r w:rsidR="006937F4" w:rsidRPr="00AF2FD3">
        <w:rPr>
          <w:rFonts w:cs="Traditional Arabic" w:hint="cs"/>
          <w:sz w:val="32"/>
          <w:szCs w:val="34"/>
          <w:rtl/>
        </w:rPr>
        <w:t xml:space="preserve"> </w:t>
      </w:r>
      <w:r w:rsidR="004A5E15" w:rsidRPr="00AF2FD3">
        <w:rPr>
          <w:rFonts w:cs="Traditional Arabic" w:hint="cs"/>
          <w:sz w:val="32"/>
          <w:szCs w:val="34"/>
          <w:rtl/>
        </w:rPr>
        <w:t>نتيجة لتنوع مصادر وع</w:t>
      </w:r>
      <w:r w:rsidR="006937F4" w:rsidRPr="00AF2FD3">
        <w:rPr>
          <w:rFonts w:cs="Traditional Arabic" w:hint="cs"/>
          <w:sz w:val="32"/>
          <w:szCs w:val="34"/>
          <w:rtl/>
        </w:rPr>
        <w:t>يه كمقارن من جهة، ونتيجة لتمسكه</w:t>
      </w:r>
      <w:r w:rsidR="004A5E15" w:rsidRPr="00AF2FD3">
        <w:rPr>
          <w:rFonts w:cs="Traditional Arabic" w:hint="cs"/>
          <w:sz w:val="32"/>
          <w:szCs w:val="34"/>
          <w:rtl/>
        </w:rPr>
        <w:t xml:space="preserve"> بإعمال تصور، في المقارنة الأدبية، رأى أنه الأصوب والأكثر كفاءة من غيره، ولما أبداه من تمسك شرس بهذا التصور</w:t>
      </w:r>
      <w:r w:rsidR="006937F4" w:rsidRPr="00AF2FD3">
        <w:rPr>
          <w:rFonts w:cs="Traditional Arabic" w:hint="cs"/>
          <w:sz w:val="32"/>
          <w:szCs w:val="34"/>
          <w:rtl/>
        </w:rPr>
        <w:t>،</w:t>
      </w:r>
      <w:r w:rsidR="004A5E15" w:rsidRPr="00AF2FD3">
        <w:rPr>
          <w:rFonts w:cs="Traditional Arabic" w:hint="cs"/>
          <w:sz w:val="32"/>
          <w:szCs w:val="34"/>
          <w:rtl/>
        </w:rPr>
        <w:t xml:space="preserve"> إلى الحد الذي جعل من المنهج التاريخي</w:t>
      </w:r>
      <w:r w:rsidR="006937F4" w:rsidRPr="00AF2FD3">
        <w:rPr>
          <w:rFonts w:cs="Traditional Arabic" w:hint="cs"/>
          <w:sz w:val="32"/>
          <w:szCs w:val="34"/>
          <w:rtl/>
        </w:rPr>
        <w:t>،</w:t>
      </w:r>
      <w:r w:rsidR="004A5E15" w:rsidRPr="00AF2FD3">
        <w:rPr>
          <w:rFonts w:cs="Traditional Arabic" w:hint="cs"/>
          <w:sz w:val="32"/>
          <w:szCs w:val="34"/>
          <w:rtl/>
        </w:rPr>
        <w:t xml:space="preserve"> بإجراءاته المختلفة</w:t>
      </w:r>
      <w:r w:rsidR="006937F4" w:rsidRPr="00AF2FD3">
        <w:rPr>
          <w:rFonts w:cs="Traditional Arabic" w:hint="cs"/>
          <w:sz w:val="32"/>
          <w:szCs w:val="34"/>
          <w:rtl/>
        </w:rPr>
        <w:t>،</w:t>
      </w:r>
      <w:r w:rsidR="004A5E15" w:rsidRPr="00AF2FD3">
        <w:rPr>
          <w:rFonts w:cs="Traditional Arabic" w:hint="cs"/>
          <w:sz w:val="32"/>
          <w:szCs w:val="34"/>
          <w:rtl/>
        </w:rPr>
        <w:t xml:space="preserve"> حدّاً لتعريف الأدب المقارن، وضبط مفهومه.</w:t>
      </w:r>
    </w:p>
    <w:p w:rsidR="00E82EC3"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E82EC3" w:rsidRPr="00AF2FD3">
        <w:rPr>
          <w:rFonts w:cs="Traditional Arabic" w:hint="cs"/>
          <w:sz w:val="32"/>
          <w:szCs w:val="34"/>
          <w:rtl/>
        </w:rPr>
        <w:t>والطرف الآخر الذي يمكن له أن يسهم، في تقديرنا، بحيوية في إغناء النقاش حول طبيعة الأدب المقارن عربياً، هو الدكتور عز الدين المناصرة.</w:t>
      </w:r>
    </w:p>
    <w:p w:rsidR="00E82EC3"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D87300" w:rsidRPr="00AF2FD3">
        <w:rPr>
          <w:rFonts w:cs="Traditional Arabic" w:hint="cs"/>
          <w:sz w:val="32"/>
          <w:szCs w:val="34"/>
          <w:rtl/>
        </w:rPr>
        <w:t>لقد بنينا</w:t>
      </w:r>
      <w:r w:rsidR="00E82EC3" w:rsidRPr="00AF2FD3">
        <w:rPr>
          <w:rFonts w:cs="Traditional Arabic" w:hint="cs"/>
          <w:sz w:val="32"/>
          <w:szCs w:val="34"/>
          <w:rtl/>
        </w:rPr>
        <w:t xml:space="preserve"> هذه الثقة في نجاعة إسهام الدكتور المناصرة في الحوار حول</w:t>
      </w:r>
      <w:r w:rsidR="00D87300" w:rsidRPr="00AF2FD3">
        <w:rPr>
          <w:rFonts w:cs="Traditional Arabic" w:hint="cs"/>
          <w:sz w:val="32"/>
          <w:szCs w:val="34"/>
          <w:rtl/>
        </w:rPr>
        <w:t xml:space="preserve"> طبيعة</w:t>
      </w:r>
      <w:r w:rsidR="00E82EC3" w:rsidRPr="00AF2FD3">
        <w:rPr>
          <w:rFonts w:cs="Traditional Arabic" w:hint="cs"/>
          <w:sz w:val="32"/>
          <w:szCs w:val="34"/>
          <w:rtl/>
        </w:rPr>
        <w:t xml:space="preserve"> الأ</w:t>
      </w:r>
      <w:r w:rsidR="00D87300" w:rsidRPr="00AF2FD3">
        <w:rPr>
          <w:rFonts w:cs="Traditional Arabic" w:hint="cs"/>
          <w:sz w:val="32"/>
          <w:szCs w:val="34"/>
          <w:rtl/>
        </w:rPr>
        <w:t>دب المقارن،</w:t>
      </w:r>
      <w:r w:rsidR="00E82EC3" w:rsidRPr="00AF2FD3">
        <w:rPr>
          <w:rFonts w:cs="Traditional Arabic" w:hint="cs"/>
          <w:sz w:val="32"/>
          <w:szCs w:val="34"/>
          <w:rtl/>
        </w:rPr>
        <w:t xml:space="preserve"> على اعتبارات تشبه في إطارها العام تلك التي كانت حاضرة وراء التصور الخاص بالدكتور محمد هلال، وإن كانت تختلف تماماً في جوهرها وطبيعتها.</w:t>
      </w:r>
    </w:p>
    <w:p w:rsidR="00A62F76"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E82EC3" w:rsidRPr="00AF2FD3">
        <w:rPr>
          <w:rFonts w:cs="Traditional Arabic" w:hint="cs"/>
          <w:sz w:val="32"/>
          <w:szCs w:val="34"/>
          <w:rtl/>
        </w:rPr>
        <w:t xml:space="preserve">لقد تأسس وعي الدكتور </w:t>
      </w:r>
      <w:r w:rsidR="00D87300" w:rsidRPr="00AF2FD3">
        <w:rPr>
          <w:rFonts w:cs="Traditional Arabic" w:hint="cs"/>
          <w:sz w:val="32"/>
          <w:szCs w:val="34"/>
          <w:rtl/>
        </w:rPr>
        <w:t>ال</w:t>
      </w:r>
      <w:r w:rsidR="00E82EC3" w:rsidRPr="00AF2FD3">
        <w:rPr>
          <w:rFonts w:cs="Traditional Arabic" w:hint="cs"/>
          <w:sz w:val="32"/>
          <w:szCs w:val="34"/>
          <w:rtl/>
        </w:rPr>
        <w:t xml:space="preserve">مناصرة </w:t>
      </w:r>
      <w:r w:rsidR="00D87300" w:rsidRPr="00AF2FD3">
        <w:rPr>
          <w:rFonts w:cs="Traditional Arabic" w:hint="cs"/>
          <w:sz w:val="32"/>
          <w:szCs w:val="34"/>
          <w:rtl/>
        </w:rPr>
        <w:t>(</w:t>
      </w:r>
      <w:r w:rsidR="00E82EC3" w:rsidRPr="00AF2FD3">
        <w:rPr>
          <w:rFonts w:cs="Traditional Arabic" w:hint="cs"/>
          <w:sz w:val="32"/>
          <w:szCs w:val="34"/>
          <w:rtl/>
        </w:rPr>
        <w:t>الإنسان</w:t>
      </w:r>
      <w:r w:rsidR="00D87300" w:rsidRPr="00AF2FD3">
        <w:rPr>
          <w:rFonts w:cs="Traditional Arabic" w:hint="cs"/>
          <w:sz w:val="32"/>
          <w:szCs w:val="34"/>
          <w:rtl/>
        </w:rPr>
        <w:t>)</w:t>
      </w:r>
      <w:r w:rsidR="00E82EC3" w:rsidRPr="00AF2FD3">
        <w:rPr>
          <w:rFonts w:cs="Traditional Arabic" w:hint="cs"/>
          <w:sz w:val="32"/>
          <w:szCs w:val="34"/>
          <w:rtl/>
        </w:rPr>
        <w:t xml:space="preserve"> في إطار أزمة ضاغطة تصل حد المحنة، وهي أزمة المصير الفلسطيني</w:t>
      </w:r>
      <w:r w:rsidR="006756FD" w:rsidRPr="00AF2FD3">
        <w:rPr>
          <w:rFonts w:cs="Traditional Arabic" w:hint="cs"/>
          <w:sz w:val="32"/>
          <w:szCs w:val="34"/>
          <w:rtl/>
        </w:rPr>
        <w:t>؛ إذ كان ابن الحالة الفلسطينية بامتياز، متأثرا</w:t>
      </w:r>
      <w:r w:rsidR="00D87300" w:rsidRPr="00AF2FD3">
        <w:rPr>
          <w:rFonts w:cs="Traditional Arabic" w:hint="cs"/>
          <w:sz w:val="32"/>
          <w:szCs w:val="34"/>
          <w:rtl/>
        </w:rPr>
        <w:t xml:space="preserve"> بها</w:t>
      </w:r>
      <w:r w:rsidR="006756FD" w:rsidRPr="00AF2FD3">
        <w:rPr>
          <w:rFonts w:cs="Traditional Arabic" w:hint="cs"/>
          <w:sz w:val="32"/>
          <w:szCs w:val="34"/>
          <w:rtl/>
        </w:rPr>
        <w:t>، وشاعر</w:t>
      </w:r>
      <w:r w:rsidR="00A62F76" w:rsidRPr="00AF2FD3">
        <w:rPr>
          <w:rFonts w:cs="Traditional Arabic" w:hint="cs"/>
          <w:sz w:val="32"/>
          <w:szCs w:val="34"/>
          <w:rtl/>
        </w:rPr>
        <w:t>اً</w:t>
      </w:r>
      <w:r w:rsidR="006756FD" w:rsidRPr="00AF2FD3">
        <w:rPr>
          <w:rFonts w:cs="Traditional Arabic" w:hint="cs"/>
          <w:sz w:val="32"/>
          <w:szCs w:val="34"/>
          <w:rtl/>
        </w:rPr>
        <w:t xml:space="preserve"> بمرارتها</w:t>
      </w:r>
      <w:r w:rsidR="00A62F76" w:rsidRPr="00AF2FD3">
        <w:rPr>
          <w:rFonts w:cs="Traditional Arabic" w:hint="cs"/>
          <w:sz w:val="32"/>
          <w:szCs w:val="34"/>
          <w:rtl/>
        </w:rPr>
        <w:t>، ومنتجاً لمم</w:t>
      </w:r>
      <w:r w:rsidR="00D87300" w:rsidRPr="00AF2FD3">
        <w:rPr>
          <w:rFonts w:cs="Traditional Arabic" w:hint="cs"/>
          <w:sz w:val="32"/>
          <w:szCs w:val="34"/>
          <w:rtl/>
        </w:rPr>
        <w:t>ارسات تحاول التدخل لتلطيف قسوة وا</w:t>
      </w:r>
      <w:r w:rsidR="00A62F76" w:rsidRPr="00AF2FD3">
        <w:rPr>
          <w:rFonts w:cs="Traditional Arabic" w:hint="cs"/>
          <w:sz w:val="32"/>
          <w:szCs w:val="34"/>
          <w:rtl/>
        </w:rPr>
        <w:t>فع هذه الحالة؛ إذا تعذّر لعلاج التام.</w:t>
      </w:r>
      <w:r w:rsidR="00D87300" w:rsidRPr="00AF2FD3">
        <w:rPr>
          <w:rFonts w:cs="Traditional Arabic" w:hint="cs"/>
          <w:sz w:val="32"/>
          <w:szCs w:val="34"/>
          <w:rtl/>
        </w:rPr>
        <w:t xml:space="preserve"> </w:t>
      </w:r>
      <w:r w:rsidR="00A62F76" w:rsidRPr="00AF2FD3">
        <w:rPr>
          <w:rFonts w:cs="Traditional Arabic" w:hint="cs"/>
          <w:sz w:val="32"/>
          <w:szCs w:val="34"/>
          <w:rtl/>
        </w:rPr>
        <w:t>كما أن وعيه الأدبي والنقدي</w:t>
      </w:r>
      <w:r w:rsidR="00D87300" w:rsidRPr="00AF2FD3">
        <w:rPr>
          <w:rFonts w:cs="Traditional Arabic" w:hint="cs"/>
          <w:sz w:val="32"/>
          <w:szCs w:val="34"/>
          <w:rtl/>
        </w:rPr>
        <w:t>،</w:t>
      </w:r>
      <w:r w:rsidR="00A62F76" w:rsidRPr="00AF2FD3">
        <w:rPr>
          <w:rFonts w:cs="Traditional Arabic" w:hint="cs"/>
          <w:sz w:val="32"/>
          <w:szCs w:val="34"/>
          <w:rtl/>
        </w:rPr>
        <w:t xml:space="preserve"> كان متأصلاً في فضاء الدراسات </w:t>
      </w:r>
      <w:r w:rsidR="00D87300" w:rsidRPr="00AF2FD3">
        <w:rPr>
          <w:rFonts w:cs="Traditional Arabic" w:hint="cs"/>
          <w:sz w:val="32"/>
          <w:szCs w:val="34"/>
          <w:rtl/>
        </w:rPr>
        <w:t>الفكرية والأدبية الاشتراكية التي تغذى</w:t>
      </w:r>
      <w:r w:rsidR="00A62F76" w:rsidRPr="00AF2FD3">
        <w:rPr>
          <w:rFonts w:cs="Traditional Arabic" w:hint="cs"/>
          <w:sz w:val="32"/>
          <w:szCs w:val="34"/>
          <w:rtl/>
        </w:rPr>
        <w:t xml:space="preserve"> على كثير من رؤاها ومقولاتها إبّان فترة التحصيل الأكاديمي في بلغاريا</w:t>
      </w:r>
      <w:r>
        <w:rPr>
          <w:rFonts w:cs="Traditional Arabic" w:hint="cs"/>
          <w:sz w:val="32"/>
          <w:szCs w:val="34"/>
          <w:rtl/>
        </w:rPr>
        <w:t xml:space="preserve"> - </w:t>
      </w:r>
      <w:r w:rsidR="00A62F76" w:rsidRPr="00AF2FD3">
        <w:rPr>
          <w:rFonts w:cs="Traditional Arabic" w:hint="cs"/>
          <w:sz w:val="32"/>
          <w:szCs w:val="34"/>
          <w:rtl/>
        </w:rPr>
        <w:t>هما، إذاً، شرطان نوعيان سيمارسان تأثيراً مباشراً في توجيه تصور الدكتور المناصرة حول طبيعة الأدب المقارن، وهما يقتربان، في إطارهما الخارجي العام، من حالة كيفيات بناء الوعي لدى الدكتور هلال.</w:t>
      </w:r>
    </w:p>
    <w:p w:rsidR="00A62F76"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D87300" w:rsidRPr="00AF2FD3">
        <w:rPr>
          <w:rFonts w:cs="Traditional Arabic" w:hint="cs"/>
          <w:sz w:val="32"/>
          <w:szCs w:val="34"/>
          <w:rtl/>
        </w:rPr>
        <w:t>لننظر</w:t>
      </w:r>
      <w:r w:rsidR="00A62F76" w:rsidRPr="00AF2FD3">
        <w:rPr>
          <w:rFonts w:cs="Traditional Arabic" w:hint="cs"/>
          <w:sz w:val="32"/>
          <w:szCs w:val="34"/>
          <w:rtl/>
        </w:rPr>
        <w:t>، الآن،</w:t>
      </w:r>
      <w:r w:rsidR="00D87300" w:rsidRPr="00AF2FD3">
        <w:rPr>
          <w:rFonts w:cs="Traditional Arabic" w:hint="cs"/>
          <w:sz w:val="32"/>
          <w:szCs w:val="34"/>
          <w:rtl/>
        </w:rPr>
        <w:t xml:space="preserve"> في</w:t>
      </w:r>
      <w:r w:rsidR="00A62F76" w:rsidRPr="00AF2FD3">
        <w:rPr>
          <w:rFonts w:cs="Traditional Arabic" w:hint="cs"/>
          <w:sz w:val="32"/>
          <w:szCs w:val="34"/>
          <w:rtl/>
        </w:rPr>
        <w:t xml:space="preserve"> بناء تصور الدكتور المناصرة حول طبيعة الأدب المقارن، ومن ثم</w:t>
      </w:r>
      <w:r w:rsidR="007113B7" w:rsidRPr="00AF2FD3">
        <w:rPr>
          <w:rFonts w:cs="Traditional Arabic" w:hint="cs"/>
          <w:sz w:val="32"/>
          <w:szCs w:val="34"/>
          <w:rtl/>
        </w:rPr>
        <w:t xml:space="preserve"> سنرصد</w:t>
      </w:r>
      <w:r w:rsidR="00A62F76" w:rsidRPr="00AF2FD3">
        <w:rPr>
          <w:rFonts w:cs="Traditional Arabic" w:hint="cs"/>
          <w:sz w:val="32"/>
          <w:szCs w:val="34"/>
          <w:rtl/>
        </w:rPr>
        <w:t xml:space="preserve"> أوجه الاختلاف بين</w:t>
      </w:r>
      <w:r w:rsidR="007113B7" w:rsidRPr="00AF2FD3">
        <w:rPr>
          <w:rFonts w:cs="Traditional Arabic" w:hint="cs"/>
          <w:sz w:val="32"/>
          <w:szCs w:val="34"/>
          <w:rtl/>
        </w:rPr>
        <w:t>ه و الدكتور هلال</w:t>
      </w:r>
      <w:r w:rsidR="00A62F76" w:rsidRPr="00AF2FD3">
        <w:rPr>
          <w:rFonts w:cs="Traditional Arabic" w:hint="cs"/>
          <w:sz w:val="32"/>
          <w:szCs w:val="34"/>
          <w:rtl/>
        </w:rPr>
        <w:t>، وإن تقاطعا في الإطار الخار</w:t>
      </w:r>
      <w:r w:rsidR="007113B7" w:rsidRPr="00AF2FD3">
        <w:rPr>
          <w:rFonts w:cs="Traditional Arabic" w:hint="cs"/>
          <w:sz w:val="32"/>
          <w:szCs w:val="34"/>
          <w:rtl/>
        </w:rPr>
        <w:t>جي العام، كما شددنا على ذلك سابق</w:t>
      </w:r>
      <w:r w:rsidR="00A62F76" w:rsidRPr="00AF2FD3">
        <w:rPr>
          <w:rFonts w:cs="Traditional Arabic" w:hint="cs"/>
          <w:sz w:val="32"/>
          <w:szCs w:val="34"/>
          <w:rtl/>
        </w:rPr>
        <w:t>ً</w:t>
      </w:r>
      <w:r w:rsidR="007113B7" w:rsidRPr="00AF2FD3">
        <w:rPr>
          <w:rFonts w:cs="Traditional Arabic" w:hint="cs"/>
          <w:sz w:val="32"/>
          <w:szCs w:val="34"/>
          <w:rtl/>
        </w:rPr>
        <w:t>ا</w:t>
      </w:r>
      <w:r w:rsidR="00A62F76" w:rsidRPr="00AF2FD3">
        <w:rPr>
          <w:rFonts w:cs="Traditional Arabic" w:hint="cs"/>
          <w:sz w:val="32"/>
          <w:szCs w:val="34"/>
          <w:rtl/>
        </w:rPr>
        <w:t>.</w:t>
      </w:r>
    </w:p>
    <w:p w:rsidR="00C47333"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A62F76" w:rsidRPr="00AF2FD3">
        <w:rPr>
          <w:rFonts w:cs="Traditional Arabic" w:hint="cs"/>
          <w:sz w:val="32"/>
          <w:szCs w:val="34"/>
          <w:rtl/>
        </w:rPr>
        <w:t>يقيم الدكتور المناصرة مفهوم المقارنة الأدبية على مبدأ (التفاعل)</w:t>
      </w:r>
      <w:r w:rsidR="00254C2D" w:rsidRPr="00AF2FD3">
        <w:rPr>
          <w:rFonts w:cs="Traditional Arabic" w:hint="cs"/>
          <w:sz w:val="24"/>
          <w:szCs w:val="34"/>
          <w:rtl/>
        </w:rPr>
        <w:t>55</w:t>
      </w:r>
      <w:r w:rsidRPr="00AF2FD3">
        <w:rPr>
          <w:rFonts w:cs="Traditional Arabic" w:hint="cs"/>
          <w:sz w:val="24"/>
          <w:szCs w:val="34"/>
          <w:rtl/>
        </w:rPr>
        <w:t>،</w:t>
      </w:r>
      <w:r w:rsidR="004D210B" w:rsidRPr="00AF2FD3">
        <w:rPr>
          <w:rFonts w:cs="Traditional Arabic" w:hint="cs"/>
          <w:sz w:val="32"/>
          <w:szCs w:val="34"/>
          <w:rtl/>
        </w:rPr>
        <w:t xml:space="preserve"> وليس على مبدأ (التأثر)</w:t>
      </w:r>
      <w:r w:rsidR="009E3588" w:rsidRPr="00AF2FD3">
        <w:rPr>
          <w:rFonts w:cs="Traditional Arabic" w:hint="cs"/>
          <w:sz w:val="32"/>
          <w:szCs w:val="34"/>
          <w:rtl/>
        </w:rPr>
        <w:t>،</w:t>
      </w:r>
      <w:r w:rsidR="004D210B" w:rsidRPr="00AF2FD3">
        <w:rPr>
          <w:rFonts w:cs="Traditional Arabic" w:hint="cs"/>
          <w:sz w:val="32"/>
          <w:szCs w:val="34"/>
          <w:rtl/>
        </w:rPr>
        <w:t xml:space="preserve"> كما هي الحال مع الدكتور هلال. وينهض مصطلح (التفاعل) على دلالة مركزية هي:</w:t>
      </w:r>
      <w:r w:rsidR="009E3588" w:rsidRPr="00AF2FD3">
        <w:rPr>
          <w:rFonts w:cs="Traditional Arabic" w:hint="cs"/>
          <w:sz w:val="32"/>
          <w:szCs w:val="34"/>
          <w:rtl/>
        </w:rPr>
        <w:t xml:space="preserve"> </w:t>
      </w:r>
      <w:r w:rsidR="004D210B" w:rsidRPr="00AF2FD3">
        <w:rPr>
          <w:rFonts w:cs="Traditional Arabic" w:hint="cs"/>
          <w:sz w:val="32"/>
          <w:szCs w:val="34"/>
          <w:rtl/>
        </w:rPr>
        <w:lastRenderedPageBreak/>
        <w:t>المشاركة والتبادل، وهي دلالة تتعارض</w:t>
      </w:r>
      <w:r w:rsidR="009E3588" w:rsidRPr="00AF2FD3">
        <w:rPr>
          <w:rFonts w:cs="Traditional Arabic" w:hint="cs"/>
          <w:sz w:val="32"/>
          <w:szCs w:val="34"/>
          <w:rtl/>
        </w:rPr>
        <w:t>،</w:t>
      </w:r>
      <w:r w:rsidR="004D210B" w:rsidRPr="00AF2FD3">
        <w:rPr>
          <w:rFonts w:cs="Traditional Arabic" w:hint="cs"/>
          <w:sz w:val="32"/>
          <w:szCs w:val="34"/>
          <w:rtl/>
        </w:rPr>
        <w:t xml:space="preserve"> تماماً</w:t>
      </w:r>
      <w:r w:rsidR="009E3588" w:rsidRPr="00AF2FD3">
        <w:rPr>
          <w:rFonts w:cs="Traditional Arabic" w:hint="cs"/>
          <w:sz w:val="32"/>
          <w:szCs w:val="34"/>
          <w:rtl/>
        </w:rPr>
        <w:t>،</w:t>
      </w:r>
      <w:r w:rsidR="004D210B" w:rsidRPr="00AF2FD3">
        <w:rPr>
          <w:rFonts w:cs="Traditional Arabic" w:hint="cs"/>
          <w:sz w:val="32"/>
          <w:szCs w:val="34"/>
          <w:rtl/>
        </w:rPr>
        <w:t xml:space="preserve"> مع ما قد يطرحه مصطلح (التأثر) من مركزية</w:t>
      </w:r>
      <w:r w:rsidR="00C47333" w:rsidRPr="00AF2FD3">
        <w:rPr>
          <w:rFonts w:cs="Traditional Arabic" w:hint="cs"/>
          <w:sz w:val="32"/>
          <w:szCs w:val="34"/>
          <w:rtl/>
        </w:rPr>
        <w:t xml:space="preserve"> وقطبية.</w:t>
      </w:r>
    </w:p>
    <w:p w:rsidR="001B74C2"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9E3588" w:rsidRPr="00AF2FD3">
        <w:rPr>
          <w:rFonts w:cs="Traditional Arabic" w:hint="cs"/>
          <w:sz w:val="32"/>
          <w:szCs w:val="34"/>
          <w:rtl/>
        </w:rPr>
        <w:t>يفترض التفاعل بين الآداب،</w:t>
      </w:r>
      <w:r w:rsidR="00C47333" w:rsidRPr="00AF2FD3">
        <w:rPr>
          <w:rFonts w:cs="Traditional Arabic" w:hint="cs"/>
          <w:sz w:val="32"/>
          <w:szCs w:val="34"/>
          <w:rtl/>
        </w:rPr>
        <w:t xml:space="preserve"> مسبقاً</w:t>
      </w:r>
      <w:r w:rsidR="009E3588" w:rsidRPr="00AF2FD3">
        <w:rPr>
          <w:rFonts w:cs="Traditional Arabic" w:hint="cs"/>
          <w:sz w:val="32"/>
          <w:szCs w:val="34"/>
          <w:rtl/>
        </w:rPr>
        <w:t>،</w:t>
      </w:r>
      <w:r w:rsidR="00C47333" w:rsidRPr="00AF2FD3">
        <w:rPr>
          <w:rFonts w:cs="Traditional Arabic" w:hint="cs"/>
          <w:sz w:val="32"/>
          <w:szCs w:val="34"/>
          <w:rtl/>
        </w:rPr>
        <w:t xml:space="preserve"> تفاعلاً بين الأعراق والحضارات الإنسانية؛</w:t>
      </w:r>
      <w:r w:rsidR="009E3588" w:rsidRPr="00AF2FD3">
        <w:rPr>
          <w:rFonts w:cs="Traditional Arabic" w:hint="cs"/>
          <w:sz w:val="32"/>
          <w:szCs w:val="34"/>
          <w:rtl/>
        </w:rPr>
        <w:t xml:space="preserve"> </w:t>
      </w:r>
      <w:r w:rsidR="00C47333" w:rsidRPr="00AF2FD3">
        <w:rPr>
          <w:rFonts w:cs="Traditional Arabic" w:hint="cs"/>
          <w:sz w:val="32"/>
          <w:szCs w:val="34"/>
          <w:rtl/>
        </w:rPr>
        <w:t>وهو، بالتالي،</w:t>
      </w:r>
      <w:r w:rsidR="009E3588" w:rsidRPr="00AF2FD3">
        <w:rPr>
          <w:rFonts w:cs="Traditional Arabic" w:hint="cs"/>
          <w:sz w:val="32"/>
          <w:szCs w:val="34"/>
          <w:rtl/>
        </w:rPr>
        <w:t xml:space="preserve"> يصطدم مع الثنائية خارج</w:t>
      </w:r>
      <w:r>
        <w:rPr>
          <w:rFonts w:cs="Traditional Arabic" w:hint="cs"/>
          <w:sz w:val="32"/>
          <w:szCs w:val="34"/>
          <w:rtl/>
        </w:rPr>
        <w:t xml:space="preserve"> - </w:t>
      </w:r>
      <w:r w:rsidR="009E3588" w:rsidRPr="00AF2FD3">
        <w:rPr>
          <w:rFonts w:cs="Traditional Arabic" w:hint="cs"/>
          <w:sz w:val="32"/>
          <w:szCs w:val="34"/>
          <w:rtl/>
        </w:rPr>
        <w:t>أدبية</w:t>
      </w:r>
      <w:r w:rsidR="00C47333" w:rsidRPr="00AF2FD3">
        <w:rPr>
          <w:rFonts w:cs="Traditional Arabic" w:hint="cs"/>
          <w:sz w:val="32"/>
          <w:szCs w:val="34"/>
          <w:rtl/>
        </w:rPr>
        <w:t xml:space="preserve"> التي يعارضها الدكتور المناصرة، والتي تقوم إمّا على التبعية للمركز الغربي (الأنجلو</w:t>
      </w:r>
      <w:r>
        <w:rPr>
          <w:rFonts w:cs="Traditional Arabic" w:hint="cs"/>
          <w:sz w:val="32"/>
          <w:szCs w:val="34"/>
          <w:rtl/>
        </w:rPr>
        <w:t xml:space="preserve"> - </w:t>
      </w:r>
      <w:r w:rsidR="00C47333" w:rsidRPr="00AF2FD3">
        <w:rPr>
          <w:rFonts w:cs="Traditional Arabic" w:hint="cs"/>
          <w:sz w:val="32"/>
          <w:szCs w:val="34"/>
          <w:rtl/>
        </w:rPr>
        <w:t>فرانكفوني)</w:t>
      </w:r>
      <w:r w:rsidR="00254C2D" w:rsidRPr="00AF2FD3">
        <w:rPr>
          <w:rFonts w:cs="Traditional Arabic" w:hint="cs"/>
          <w:sz w:val="24"/>
          <w:szCs w:val="34"/>
          <w:rtl/>
        </w:rPr>
        <w:t>56</w:t>
      </w:r>
      <w:r w:rsidRPr="00AF2FD3">
        <w:rPr>
          <w:rFonts w:cs="Traditional Arabic" w:hint="cs"/>
          <w:sz w:val="24"/>
          <w:szCs w:val="34"/>
          <w:rtl/>
        </w:rPr>
        <w:t>،</w:t>
      </w:r>
      <w:r w:rsidR="00835E72" w:rsidRPr="00AF2FD3">
        <w:rPr>
          <w:rFonts w:cs="Traditional Arabic" w:hint="cs"/>
          <w:sz w:val="32"/>
          <w:szCs w:val="34"/>
          <w:rtl/>
        </w:rPr>
        <w:t xml:space="preserve"> وإمّا على النرجسية القومية، و(التبعية للموروث العربي بصفته أصلاً ونموذجاً)</w:t>
      </w:r>
      <w:r w:rsidR="00254C2D" w:rsidRPr="00AF2FD3">
        <w:rPr>
          <w:rFonts w:cs="Traditional Arabic" w:hint="cs"/>
          <w:sz w:val="24"/>
          <w:szCs w:val="34"/>
          <w:rtl/>
        </w:rPr>
        <w:t>57</w:t>
      </w:r>
      <w:r w:rsidR="00C05C1A" w:rsidRPr="00AF2FD3">
        <w:rPr>
          <w:rFonts w:cs="Traditional Arabic" w:hint="cs"/>
          <w:sz w:val="32"/>
          <w:szCs w:val="34"/>
          <w:rtl/>
        </w:rPr>
        <w:t>.فالتفاعل الأدبي تجاوز للارتهان لمكوني هذه الثنائية، إذ ينفي التفاعل الأدبي حالة الاستلاب أمام النموذج الغربي، ويدفع إلى التحرر من الهيمنة الضمنية أو الصريحة لهذا النموذج</w:t>
      </w:r>
      <w:r w:rsidR="009E3588" w:rsidRPr="00AF2FD3">
        <w:rPr>
          <w:rFonts w:cs="Traditional Arabic" w:hint="cs"/>
          <w:sz w:val="32"/>
          <w:szCs w:val="34"/>
          <w:rtl/>
        </w:rPr>
        <w:t>؛</w:t>
      </w:r>
      <w:r w:rsidR="00C05C1A" w:rsidRPr="00AF2FD3">
        <w:rPr>
          <w:rFonts w:cs="Traditional Arabic" w:hint="cs"/>
          <w:sz w:val="32"/>
          <w:szCs w:val="34"/>
          <w:rtl/>
        </w:rPr>
        <w:t xml:space="preserve"> بوصفه قد حاز صفات المثال</w:t>
      </w:r>
      <w:r w:rsidR="009E3588" w:rsidRPr="00AF2FD3">
        <w:rPr>
          <w:rFonts w:cs="Traditional Arabic" w:hint="cs"/>
          <w:sz w:val="32"/>
          <w:szCs w:val="34"/>
          <w:rtl/>
        </w:rPr>
        <w:t>،</w:t>
      </w:r>
      <w:r w:rsidR="00C05C1A" w:rsidRPr="00AF2FD3">
        <w:rPr>
          <w:rFonts w:cs="Traditional Arabic" w:hint="cs"/>
          <w:sz w:val="32"/>
          <w:szCs w:val="34"/>
          <w:rtl/>
        </w:rPr>
        <w:t xml:space="preserve"> التي تؤهله ليكون نموذجاً متعالياً يجب السعي للاقتراب منه، ومن ثم التأثر به. ويخدم مفهوم التفاعل الأدبي</w:t>
      </w:r>
      <w:r w:rsidR="0095215D" w:rsidRPr="00AF2FD3">
        <w:rPr>
          <w:rFonts w:cs="Traditional Arabic" w:hint="cs"/>
          <w:sz w:val="32"/>
          <w:szCs w:val="34"/>
          <w:rtl/>
        </w:rPr>
        <w:t xml:space="preserve"> الدكتور المناصرة في الدفع باتجاه البحث عن مقارنات مع آداب</w:t>
      </w:r>
      <w:r w:rsidR="009E3588" w:rsidRPr="00AF2FD3">
        <w:rPr>
          <w:rFonts w:cs="Traditional Arabic" w:hint="cs"/>
          <w:sz w:val="32"/>
          <w:szCs w:val="34"/>
          <w:rtl/>
        </w:rPr>
        <w:t xml:space="preserve"> تخرج عن دائرة المركزية الأنجلو</w:t>
      </w:r>
      <w:r>
        <w:rPr>
          <w:rFonts w:cs="Traditional Arabic" w:hint="cs"/>
          <w:sz w:val="32"/>
          <w:szCs w:val="34"/>
          <w:rtl/>
        </w:rPr>
        <w:t xml:space="preserve"> - </w:t>
      </w:r>
      <w:proofErr w:type="spellStart"/>
      <w:r w:rsidR="009E3588" w:rsidRPr="00AF2FD3">
        <w:rPr>
          <w:rFonts w:cs="Traditional Arabic" w:hint="cs"/>
          <w:sz w:val="32"/>
          <w:szCs w:val="34"/>
          <w:rtl/>
        </w:rPr>
        <w:t>فرانكفونية</w:t>
      </w:r>
      <w:proofErr w:type="spellEnd"/>
      <w:r w:rsidR="009E3588" w:rsidRPr="00AF2FD3">
        <w:rPr>
          <w:rFonts w:cs="Traditional Arabic" w:hint="cs"/>
          <w:sz w:val="32"/>
          <w:szCs w:val="34"/>
          <w:rtl/>
        </w:rPr>
        <w:t>، كالآداب (السلاف</w:t>
      </w:r>
      <w:r w:rsidR="0095215D" w:rsidRPr="00AF2FD3">
        <w:rPr>
          <w:rFonts w:cs="Traditional Arabic" w:hint="cs"/>
          <w:sz w:val="32"/>
          <w:szCs w:val="34"/>
          <w:rtl/>
        </w:rPr>
        <w:t xml:space="preserve">ية والصينية واليابانية والإفريقية </w:t>
      </w:r>
      <w:proofErr w:type="spellStart"/>
      <w:r w:rsidR="0095215D" w:rsidRPr="00AF2FD3">
        <w:rPr>
          <w:rFonts w:cs="Traditional Arabic" w:hint="cs"/>
          <w:sz w:val="32"/>
          <w:szCs w:val="34"/>
          <w:rtl/>
        </w:rPr>
        <w:t>واللاثينية</w:t>
      </w:r>
      <w:proofErr w:type="spellEnd"/>
      <w:r w:rsidR="0095215D" w:rsidRPr="00AF2FD3">
        <w:rPr>
          <w:rFonts w:cs="Traditional Arabic" w:hint="cs"/>
          <w:sz w:val="32"/>
          <w:szCs w:val="34"/>
          <w:rtl/>
        </w:rPr>
        <w:t>)</w:t>
      </w:r>
      <w:r w:rsidR="00254C2D" w:rsidRPr="00AF2FD3">
        <w:rPr>
          <w:rFonts w:cs="Traditional Arabic" w:hint="cs"/>
          <w:sz w:val="24"/>
          <w:szCs w:val="34"/>
          <w:rtl/>
        </w:rPr>
        <w:t>58</w:t>
      </w:r>
      <w:r w:rsidR="008B27FA" w:rsidRPr="00AF2FD3">
        <w:rPr>
          <w:rFonts w:cs="Traditional Arabic" w:hint="cs"/>
          <w:sz w:val="32"/>
          <w:szCs w:val="34"/>
          <w:rtl/>
        </w:rPr>
        <w:t>، ويخدم التفاعل المتوازن</w:t>
      </w:r>
      <w:r w:rsidR="009E3588" w:rsidRPr="00AF2FD3">
        <w:rPr>
          <w:rFonts w:cs="Traditional Arabic" w:hint="cs"/>
          <w:sz w:val="32"/>
          <w:szCs w:val="34"/>
          <w:rtl/>
        </w:rPr>
        <w:t>،</w:t>
      </w:r>
      <w:r w:rsidR="008B27FA" w:rsidRPr="00AF2FD3">
        <w:rPr>
          <w:rFonts w:cs="Traditional Arabic" w:hint="cs"/>
          <w:sz w:val="32"/>
          <w:szCs w:val="34"/>
          <w:rtl/>
        </w:rPr>
        <w:t xml:space="preserve"> ال</w:t>
      </w:r>
      <w:r w:rsidR="00910161" w:rsidRPr="00AF2FD3">
        <w:rPr>
          <w:rFonts w:cs="Traditional Arabic" w:hint="cs"/>
          <w:sz w:val="32"/>
          <w:szCs w:val="34"/>
          <w:rtl/>
        </w:rPr>
        <w:t>ضامن لقدر م</w:t>
      </w:r>
      <w:r w:rsidR="00D92C03" w:rsidRPr="00AF2FD3">
        <w:rPr>
          <w:rFonts w:cs="Traditional Arabic" w:hint="cs"/>
          <w:sz w:val="32"/>
          <w:szCs w:val="34"/>
          <w:rtl/>
        </w:rPr>
        <w:t>ه</w:t>
      </w:r>
      <w:r w:rsidR="00910161" w:rsidRPr="00AF2FD3">
        <w:rPr>
          <w:rFonts w:cs="Traditional Arabic" w:hint="cs"/>
          <w:sz w:val="32"/>
          <w:szCs w:val="34"/>
          <w:rtl/>
        </w:rPr>
        <w:t xml:space="preserve">م </w:t>
      </w:r>
      <w:r w:rsidR="008B27FA" w:rsidRPr="00AF2FD3">
        <w:rPr>
          <w:rFonts w:cs="Traditional Arabic" w:hint="cs"/>
          <w:sz w:val="32"/>
          <w:szCs w:val="34"/>
          <w:rtl/>
        </w:rPr>
        <w:t>من الندية</w:t>
      </w:r>
      <w:r w:rsidR="009E3588" w:rsidRPr="00AF2FD3">
        <w:rPr>
          <w:rFonts w:cs="Traditional Arabic" w:hint="cs"/>
          <w:sz w:val="32"/>
          <w:szCs w:val="34"/>
          <w:rtl/>
        </w:rPr>
        <w:t>،</w:t>
      </w:r>
      <w:r w:rsidR="008B27FA" w:rsidRPr="00AF2FD3">
        <w:rPr>
          <w:rFonts w:cs="Traditional Arabic" w:hint="cs"/>
          <w:sz w:val="32"/>
          <w:szCs w:val="34"/>
          <w:rtl/>
        </w:rPr>
        <w:t xml:space="preserve"> فكرة أخرى تجد صداها في التعاطي الفلسطيني مع القضية والهم المركزي (فلسطين)؛ ذلك أن الدكتور المناصرة</w:t>
      </w:r>
      <w:r w:rsidR="009E3588" w:rsidRPr="00AF2FD3">
        <w:rPr>
          <w:rFonts w:cs="Traditional Arabic" w:hint="cs"/>
          <w:sz w:val="32"/>
          <w:szCs w:val="34"/>
          <w:rtl/>
        </w:rPr>
        <w:t>،</w:t>
      </w:r>
      <w:r w:rsidR="008B27FA" w:rsidRPr="00AF2FD3">
        <w:rPr>
          <w:rFonts w:cs="Traditional Arabic" w:hint="cs"/>
          <w:sz w:val="32"/>
          <w:szCs w:val="34"/>
          <w:rtl/>
        </w:rPr>
        <w:t xml:space="preserve"> في سعيه لكسر هيمنة النموذج المركزي الغربي (الأنجلو</w:t>
      </w:r>
      <w:r>
        <w:rPr>
          <w:rFonts w:cs="Traditional Arabic" w:hint="cs"/>
          <w:sz w:val="32"/>
          <w:szCs w:val="34"/>
          <w:rtl/>
        </w:rPr>
        <w:t xml:space="preserve"> - </w:t>
      </w:r>
      <w:r w:rsidR="008B27FA" w:rsidRPr="00AF2FD3">
        <w:rPr>
          <w:rFonts w:cs="Traditional Arabic" w:hint="cs"/>
          <w:sz w:val="32"/>
          <w:szCs w:val="34"/>
          <w:rtl/>
        </w:rPr>
        <w:t>فرانكفوني)</w:t>
      </w:r>
      <w:r w:rsidR="009E3588" w:rsidRPr="00AF2FD3">
        <w:rPr>
          <w:rFonts w:cs="Traditional Arabic" w:hint="cs"/>
          <w:sz w:val="32"/>
          <w:szCs w:val="34"/>
          <w:rtl/>
        </w:rPr>
        <w:t>،</w:t>
      </w:r>
      <w:r w:rsidR="008B27FA" w:rsidRPr="00AF2FD3">
        <w:rPr>
          <w:rFonts w:cs="Traditional Arabic" w:hint="cs"/>
          <w:sz w:val="32"/>
          <w:szCs w:val="34"/>
          <w:rtl/>
        </w:rPr>
        <w:t xml:space="preserve"> يعبّر عن رفضه التعاطي مع المنجز الأدبي الإسرائيلي بدواعي المثاقفة والتطبيع؛ ذلك أن هذا النموذج يرتبط بعلاقات حيوية ذاتية مع نموذج الهيمنة الغربية</w:t>
      </w:r>
      <w:r w:rsidR="007F7A0A" w:rsidRPr="00AF2FD3">
        <w:rPr>
          <w:rFonts w:cs="Traditional Arabic" w:hint="cs"/>
          <w:sz w:val="32"/>
          <w:szCs w:val="34"/>
          <w:rtl/>
        </w:rPr>
        <w:t xml:space="preserve"> </w:t>
      </w:r>
      <w:r w:rsidR="00254C2D" w:rsidRPr="00AF2FD3">
        <w:rPr>
          <w:rFonts w:cs="Traditional Arabic" w:hint="cs"/>
          <w:sz w:val="32"/>
          <w:szCs w:val="34"/>
          <w:rtl/>
        </w:rPr>
        <w:t>الإمبريالية</w:t>
      </w:r>
      <w:r w:rsidR="00254C2D" w:rsidRPr="00AF2FD3">
        <w:rPr>
          <w:rFonts w:cs="Traditional Arabic" w:hint="cs"/>
          <w:sz w:val="24"/>
          <w:szCs w:val="34"/>
          <w:rtl/>
        </w:rPr>
        <w:t>59</w:t>
      </w:r>
      <w:r w:rsidR="001B74C2" w:rsidRPr="00AF2FD3">
        <w:rPr>
          <w:rFonts w:cs="Traditional Arabic" w:hint="cs"/>
          <w:sz w:val="32"/>
          <w:szCs w:val="34"/>
          <w:rtl/>
        </w:rPr>
        <w:t>.</w:t>
      </w:r>
    </w:p>
    <w:p w:rsidR="00FB59C7"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1B74C2" w:rsidRPr="00AF2FD3">
        <w:rPr>
          <w:rFonts w:cs="Traditional Arabic" w:hint="cs"/>
          <w:sz w:val="32"/>
          <w:szCs w:val="34"/>
          <w:rtl/>
        </w:rPr>
        <w:t xml:space="preserve">ونلحظ أن الدكتور المناصرة لم يقم رفضه للمثاقفة الإسرائيلية، كما </w:t>
      </w:r>
      <w:r w:rsidR="00254C2D" w:rsidRPr="00AF2FD3">
        <w:rPr>
          <w:rFonts w:cs="Traditional Arabic" w:hint="cs"/>
          <w:sz w:val="32"/>
          <w:szCs w:val="34"/>
          <w:rtl/>
        </w:rPr>
        <w:t>يسميها</w:t>
      </w:r>
      <w:r w:rsidR="00254C2D" w:rsidRPr="00AF2FD3">
        <w:rPr>
          <w:rFonts w:cs="Traditional Arabic" w:hint="cs"/>
          <w:sz w:val="24"/>
          <w:szCs w:val="34"/>
          <w:rtl/>
        </w:rPr>
        <w:t>60</w:t>
      </w:r>
      <w:r w:rsidR="001B74C2" w:rsidRPr="00AF2FD3">
        <w:rPr>
          <w:rFonts w:cs="Traditional Arabic" w:hint="cs"/>
          <w:sz w:val="32"/>
          <w:szCs w:val="34"/>
          <w:rtl/>
        </w:rPr>
        <w:t>،</w:t>
      </w:r>
      <w:r w:rsidR="008B0640" w:rsidRPr="00AF2FD3">
        <w:rPr>
          <w:rFonts w:cs="Traditional Arabic" w:hint="cs"/>
          <w:sz w:val="32"/>
          <w:szCs w:val="34"/>
          <w:rtl/>
        </w:rPr>
        <w:t xml:space="preserve"> على أسباب سياسية مباشرة، على الأقل في سياق حديثه عنها هنا، وإنما نجده يضع المسألة في إطار أدبي فكري محض، يبعدها عن الربط </w:t>
      </w:r>
      <w:proofErr w:type="spellStart"/>
      <w:r w:rsidR="008B0640" w:rsidRPr="00AF2FD3">
        <w:rPr>
          <w:rFonts w:cs="Traditional Arabic" w:hint="cs"/>
          <w:sz w:val="32"/>
          <w:szCs w:val="34"/>
          <w:rtl/>
        </w:rPr>
        <w:t>الذرائعي</w:t>
      </w:r>
      <w:proofErr w:type="spellEnd"/>
      <w:r w:rsidR="008B0640" w:rsidRPr="00AF2FD3">
        <w:rPr>
          <w:rFonts w:cs="Traditional Arabic" w:hint="cs"/>
          <w:sz w:val="32"/>
          <w:szCs w:val="34"/>
          <w:rtl/>
        </w:rPr>
        <w:t xml:space="preserve"> الصريح بين الأدب والسياسة، وهو ما أكسب كلامه إمكانية التلقي الموضوعي</w:t>
      </w:r>
      <w:r w:rsidR="00FB59C7" w:rsidRPr="00AF2FD3">
        <w:rPr>
          <w:rFonts w:cs="Traditional Arabic" w:hint="cs"/>
          <w:sz w:val="32"/>
          <w:szCs w:val="34"/>
          <w:rtl/>
        </w:rPr>
        <w:t xml:space="preserve">. </w:t>
      </w:r>
    </w:p>
    <w:p w:rsidR="00FB59C7" w:rsidRPr="00AF2FD3" w:rsidRDefault="00FB59C7" w:rsidP="00AF2FD3">
      <w:pPr>
        <w:spacing w:after="120" w:line="240" w:lineRule="auto"/>
        <w:jc w:val="both"/>
        <w:rPr>
          <w:rFonts w:cs="Traditional Arabic"/>
          <w:sz w:val="32"/>
          <w:szCs w:val="34"/>
          <w:rtl/>
        </w:rPr>
      </w:pPr>
      <w:r w:rsidRPr="00AF2FD3">
        <w:rPr>
          <w:rFonts w:cs="Traditional Arabic" w:hint="cs"/>
          <w:sz w:val="32"/>
          <w:szCs w:val="34"/>
          <w:rtl/>
        </w:rPr>
        <w:t>إن إجراء أية مقارنة مع النموذج الغربي المهيمن، ومنه المثاقفة الإسرائيلية، لن يمنحنا مقارنة متوازنة يشترطها مفهوم التفاعل؛ لأن الصفات العضوية للنموذج المركزي الغربي تمنحه أفضلية التفوق على غيره؛ لاعتبارات تاريخية وواقعية.</w:t>
      </w:r>
    </w:p>
    <w:p w:rsidR="00721657"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2D6763" w:rsidRPr="00AF2FD3">
        <w:rPr>
          <w:rFonts w:cs="Traditional Arabic" w:hint="cs"/>
          <w:sz w:val="32"/>
          <w:szCs w:val="34"/>
          <w:rtl/>
        </w:rPr>
        <w:t>وإذا كان مفهوم التفاعل سيختل في حالة التبعية والتلذذ بها، فإنه سيضطرب، بالمقابل، في وضعية أخرى قد ت</w:t>
      </w:r>
      <w:r w:rsidR="007F7A0A" w:rsidRPr="00AF2FD3">
        <w:rPr>
          <w:rFonts w:cs="Traditional Arabic" w:hint="cs"/>
          <w:sz w:val="32"/>
          <w:szCs w:val="34"/>
          <w:rtl/>
        </w:rPr>
        <w:t>ُجرى</w:t>
      </w:r>
      <w:r w:rsidR="002D6763" w:rsidRPr="00AF2FD3">
        <w:rPr>
          <w:rFonts w:cs="Traditional Arabic" w:hint="cs"/>
          <w:sz w:val="32"/>
          <w:szCs w:val="34"/>
          <w:rtl/>
        </w:rPr>
        <w:t xml:space="preserve"> فيها الدراسات المقارنة، وهي وضعية النرجسية القومية، التي ستنتج إحساساً غير واقعي، ومبالغ فيه، بقوة حضور النموذج العربي التراثي، وبقدرته الاستث</w:t>
      </w:r>
      <w:r w:rsidR="007F7A0A" w:rsidRPr="00AF2FD3">
        <w:rPr>
          <w:rFonts w:cs="Traditional Arabic" w:hint="cs"/>
          <w:sz w:val="32"/>
          <w:szCs w:val="34"/>
          <w:rtl/>
        </w:rPr>
        <w:t>نائية والدائمة</w:t>
      </w:r>
      <w:r w:rsidR="00DB154C" w:rsidRPr="00AF2FD3">
        <w:rPr>
          <w:rFonts w:cs="Traditional Arabic" w:hint="cs"/>
          <w:sz w:val="32"/>
          <w:szCs w:val="34"/>
          <w:rtl/>
        </w:rPr>
        <w:t xml:space="preserve"> التأثير على الآداب الأخرى.</w:t>
      </w:r>
      <w:r w:rsidR="002D6763" w:rsidRPr="00AF2FD3">
        <w:rPr>
          <w:rFonts w:cs="Traditional Arabic" w:hint="cs"/>
          <w:sz w:val="32"/>
          <w:szCs w:val="34"/>
          <w:rtl/>
        </w:rPr>
        <w:t xml:space="preserve"> والوقوع ضمن هذا الإحساس، الذي قد يصل مرتبة </w:t>
      </w:r>
      <w:r w:rsidR="002D6763" w:rsidRPr="00AF2FD3">
        <w:rPr>
          <w:rFonts w:cs="Traditional Arabic" w:hint="cs"/>
          <w:sz w:val="32"/>
          <w:szCs w:val="34"/>
          <w:rtl/>
        </w:rPr>
        <w:lastRenderedPageBreak/>
        <w:t>الوهم،</w:t>
      </w:r>
      <w:r w:rsidR="00DB154C" w:rsidRPr="00AF2FD3">
        <w:rPr>
          <w:rFonts w:cs="Traditional Arabic" w:hint="cs"/>
          <w:sz w:val="32"/>
          <w:szCs w:val="34"/>
          <w:rtl/>
        </w:rPr>
        <w:t xml:space="preserve"> </w:t>
      </w:r>
      <w:r w:rsidR="002D6763" w:rsidRPr="00AF2FD3">
        <w:rPr>
          <w:rFonts w:cs="Traditional Arabic" w:hint="cs"/>
          <w:sz w:val="32"/>
          <w:szCs w:val="34"/>
          <w:rtl/>
        </w:rPr>
        <w:t>يحذّر منه الدكتور المناصرة من واقع خشيته على تجديد الأدب العربي</w:t>
      </w:r>
      <w:r w:rsidR="00DB154C" w:rsidRPr="00AF2FD3">
        <w:rPr>
          <w:rFonts w:cs="Traditional Arabic" w:hint="cs"/>
          <w:sz w:val="32"/>
          <w:szCs w:val="34"/>
          <w:rtl/>
        </w:rPr>
        <w:t>،</w:t>
      </w:r>
      <w:r w:rsidR="002D6763" w:rsidRPr="00AF2FD3">
        <w:rPr>
          <w:rFonts w:cs="Traditional Arabic" w:hint="cs"/>
          <w:sz w:val="32"/>
          <w:szCs w:val="34"/>
          <w:rtl/>
        </w:rPr>
        <w:t xml:space="preserve"> ودفعه باتجاه تطوير وسائله وتقنياته من خلال التفاعل مع الآداب الأخرى</w:t>
      </w:r>
      <w:r w:rsidR="00DB154C" w:rsidRPr="00AF2FD3">
        <w:rPr>
          <w:rFonts w:cs="Traditional Arabic" w:hint="cs"/>
          <w:sz w:val="32"/>
          <w:szCs w:val="34"/>
          <w:rtl/>
        </w:rPr>
        <w:t>، ما</w:t>
      </w:r>
      <w:r w:rsidR="002D6763" w:rsidRPr="00AF2FD3">
        <w:rPr>
          <w:rFonts w:cs="Traditional Arabic" w:hint="cs"/>
          <w:sz w:val="32"/>
          <w:szCs w:val="34"/>
          <w:rtl/>
        </w:rPr>
        <w:t xml:space="preserve"> </w:t>
      </w:r>
      <w:proofErr w:type="spellStart"/>
      <w:r w:rsidR="002D6763" w:rsidRPr="00AF2FD3">
        <w:rPr>
          <w:rFonts w:cs="Traditional Arabic" w:hint="cs"/>
          <w:sz w:val="32"/>
          <w:szCs w:val="34"/>
          <w:rtl/>
        </w:rPr>
        <w:t>ينأى</w:t>
      </w:r>
      <w:proofErr w:type="spellEnd"/>
      <w:r w:rsidR="002D6763" w:rsidRPr="00AF2FD3">
        <w:rPr>
          <w:rFonts w:cs="Traditional Arabic" w:hint="cs"/>
          <w:sz w:val="32"/>
          <w:szCs w:val="34"/>
          <w:rtl/>
        </w:rPr>
        <w:t xml:space="preserve"> بالأدب العربي عن مشاعر الاكتفاء الذاتي القومي</w:t>
      </w:r>
      <w:r w:rsidR="00DB154C" w:rsidRPr="00AF2FD3">
        <w:rPr>
          <w:rFonts w:cs="Traditional Arabic" w:hint="cs"/>
          <w:sz w:val="32"/>
          <w:szCs w:val="34"/>
          <w:rtl/>
        </w:rPr>
        <w:t>.( نح</w:t>
      </w:r>
      <w:r w:rsidR="00721657" w:rsidRPr="00AF2FD3">
        <w:rPr>
          <w:rFonts w:cs="Traditional Arabic" w:hint="cs"/>
          <w:sz w:val="32"/>
          <w:szCs w:val="34"/>
          <w:rtl/>
        </w:rPr>
        <w:t>ن الآن مطالبون تحديداً بإنتاج ثقافي</w:t>
      </w:r>
      <w:r>
        <w:rPr>
          <w:rFonts w:cs="Traditional Arabic" w:hint="cs"/>
          <w:sz w:val="32"/>
          <w:szCs w:val="34"/>
          <w:rtl/>
        </w:rPr>
        <w:t xml:space="preserve"> - </w:t>
      </w:r>
      <w:r w:rsidR="00721657" w:rsidRPr="00AF2FD3">
        <w:rPr>
          <w:rFonts w:cs="Traditional Arabic" w:hint="cs"/>
          <w:sz w:val="32"/>
          <w:szCs w:val="34"/>
          <w:rtl/>
        </w:rPr>
        <w:t>فكراً وإبداعاً... ولا يتم ذلك بمنع التفاعل مع الآخر بل بالانخراط الكلي في معركة الكتابة)</w:t>
      </w:r>
      <w:r w:rsidR="00254C2D" w:rsidRPr="00AF2FD3">
        <w:rPr>
          <w:rFonts w:cs="Traditional Arabic" w:hint="cs"/>
          <w:sz w:val="24"/>
          <w:szCs w:val="34"/>
          <w:rtl/>
        </w:rPr>
        <w:t>61</w:t>
      </w:r>
      <w:r w:rsidR="00721657" w:rsidRPr="00AF2FD3">
        <w:rPr>
          <w:rFonts w:cs="Traditional Arabic" w:hint="cs"/>
          <w:sz w:val="32"/>
          <w:szCs w:val="34"/>
          <w:rtl/>
        </w:rPr>
        <w:t>.</w:t>
      </w:r>
    </w:p>
    <w:p w:rsidR="00C46FC2"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C46FC2" w:rsidRPr="00AF2FD3">
        <w:rPr>
          <w:rFonts w:cs="Traditional Arabic" w:hint="cs"/>
          <w:sz w:val="32"/>
          <w:szCs w:val="34"/>
          <w:rtl/>
        </w:rPr>
        <w:t>يصطدم مفهوم التفاعل الأدبي المتوازن للدكتور المناصرة، بثنائية أخرى، وهي ثنائية، هذه المرة، أدبية، تتصل بالشأن الأدبي، وبطبيعة المقاربة التي يرتضيها الدكتور المناصرة عند كل مقارنة أدبية.</w:t>
      </w:r>
    </w:p>
    <w:p w:rsidR="0081684B"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C46FC2" w:rsidRPr="00AF2FD3">
        <w:rPr>
          <w:rFonts w:cs="Traditional Arabic" w:hint="cs"/>
          <w:sz w:val="32"/>
          <w:szCs w:val="34"/>
          <w:rtl/>
        </w:rPr>
        <w:t>يرفض الدكتور المناصرة الانسياق التام وراء الاتجاه النقدي في الأدب المقارن؛ بحجة الاهتمام بالنص الأدبي، والانصراف لبنيته الفنية الجمالية</w:t>
      </w:r>
      <w:r w:rsidR="00DB154C" w:rsidRPr="00AF2FD3">
        <w:rPr>
          <w:rFonts w:cs="Traditional Arabic" w:hint="cs"/>
          <w:sz w:val="32"/>
          <w:szCs w:val="34"/>
          <w:rtl/>
        </w:rPr>
        <w:t>:</w:t>
      </w:r>
      <w:r w:rsidR="00C46FC2" w:rsidRPr="00AF2FD3">
        <w:rPr>
          <w:rFonts w:cs="Traditional Arabic" w:hint="cs"/>
          <w:sz w:val="32"/>
          <w:szCs w:val="34"/>
          <w:rtl/>
        </w:rPr>
        <w:t xml:space="preserve"> دراسة وتحليلاً؛ من منطلق الوفاء لأدبية الأدب</w:t>
      </w:r>
      <w:r w:rsidR="00DB154C" w:rsidRPr="00AF2FD3">
        <w:rPr>
          <w:rFonts w:cs="Traditional Arabic" w:hint="cs"/>
          <w:sz w:val="32"/>
          <w:szCs w:val="34"/>
          <w:rtl/>
        </w:rPr>
        <w:t>،</w:t>
      </w:r>
      <w:r w:rsidR="00C46FC2" w:rsidRPr="00AF2FD3">
        <w:rPr>
          <w:rFonts w:cs="Traditional Arabic" w:hint="cs"/>
          <w:sz w:val="32"/>
          <w:szCs w:val="34"/>
          <w:rtl/>
        </w:rPr>
        <w:t xml:space="preserve"> كما يشدد على ذلك الاتجاه الشكلي في دراسة الأدب (إن الدخول في مقارنات</w:t>
      </w:r>
      <w:r w:rsidR="00910161" w:rsidRPr="00AF2FD3">
        <w:rPr>
          <w:rFonts w:cs="Traditional Arabic" w:hint="cs"/>
          <w:sz w:val="32"/>
          <w:szCs w:val="34"/>
          <w:rtl/>
        </w:rPr>
        <w:t xml:space="preserve"> مباشرة بين النصوص مع إلغاء إيديولوجية وتاريخ هذه النصوص</w:t>
      </w:r>
      <w:r w:rsidR="00C31D08" w:rsidRPr="00AF2FD3">
        <w:rPr>
          <w:rFonts w:cs="Traditional Arabic" w:hint="cs"/>
          <w:sz w:val="32"/>
          <w:szCs w:val="34"/>
          <w:rtl/>
        </w:rPr>
        <w:t>)</w:t>
      </w:r>
      <w:r w:rsidR="00254C2D" w:rsidRPr="00AF2FD3">
        <w:rPr>
          <w:rFonts w:cs="Traditional Arabic" w:hint="cs"/>
          <w:sz w:val="24"/>
          <w:szCs w:val="34"/>
          <w:rtl/>
        </w:rPr>
        <w:t>62</w:t>
      </w:r>
      <w:r w:rsidRPr="00AF2FD3">
        <w:rPr>
          <w:rFonts w:cs="Traditional Arabic" w:hint="cs"/>
          <w:sz w:val="24"/>
          <w:szCs w:val="34"/>
          <w:rtl/>
        </w:rPr>
        <w:t>،</w:t>
      </w:r>
      <w:r w:rsidR="00D11AEA" w:rsidRPr="00AF2FD3">
        <w:rPr>
          <w:rFonts w:cs="Traditional Arabic" w:hint="cs"/>
          <w:sz w:val="32"/>
          <w:szCs w:val="34"/>
          <w:rtl/>
        </w:rPr>
        <w:t xml:space="preserve"> إنما هو قفز على (البنية الحاكمة الأساسية في النص)</w:t>
      </w:r>
      <w:r w:rsidR="00254C2D" w:rsidRPr="00AF2FD3">
        <w:rPr>
          <w:rFonts w:cs="Traditional Arabic" w:hint="cs"/>
          <w:sz w:val="24"/>
          <w:szCs w:val="34"/>
          <w:rtl/>
        </w:rPr>
        <w:t>63</w:t>
      </w:r>
      <w:r w:rsidR="00425B89" w:rsidRPr="00AF2FD3">
        <w:rPr>
          <w:rFonts w:cs="Traditional Arabic" w:hint="cs"/>
          <w:sz w:val="32"/>
          <w:szCs w:val="34"/>
          <w:rtl/>
        </w:rPr>
        <w:t>. ولا يعني حرص الدكتور المناصرة على عدم المبالغة في الاهتمام بهيكل النص، وهو الطرف الأول من الثنائية الداخلية التي نحن بصدد الحديث عنها الآن، أنه يميل أكثر إلى اعتماد الطرف الآخر من هذه الثنائية وهي تبني المنهج التاريخي في المقارنات الأدبية؛ لأنه</w:t>
      </w:r>
      <w:r w:rsidR="00004488" w:rsidRPr="00AF2FD3">
        <w:rPr>
          <w:rFonts w:cs="Traditional Arabic" w:hint="cs"/>
          <w:sz w:val="32"/>
          <w:szCs w:val="34"/>
          <w:rtl/>
        </w:rPr>
        <w:t xml:space="preserve"> ينظر إلى مفهوم التأث</w:t>
      </w:r>
      <w:r w:rsidR="00DB154C" w:rsidRPr="00AF2FD3">
        <w:rPr>
          <w:rFonts w:cs="Traditional Arabic" w:hint="cs"/>
          <w:sz w:val="32"/>
          <w:szCs w:val="34"/>
          <w:rtl/>
        </w:rPr>
        <w:t>ير والتأثر بوصفه اتجاهاً باليا في</w:t>
      </w:r>
      <w:r w:rsidR="00004488" w:rsidRPr="00AF2FD3">
        <w:rPr>
          <w:rFonts w:cs="Traditional Arabic" w:hint="cs"/>
          <w:sz w:val="32"/>
          <w:szCs w:val="34"/>
          <w:rtl/>
        </w:rPr>
        <w:t xml:space="preserve"> الأدب المقارن </w:t>
      </w:r>
      <w:r w:rsidR="00B867A8" w:rsidRPr="00AF2FD3">
        <w:rPr>
          <w:rFonts w:cs="Traditional Arabic" w:hint="cs"/>
          <w:sz w:val="32"/>
          <w:szCs w:val="34"/>
          <w:rtl/>
        </w:rPr>
        <w:t>الحديث</w:t>
      </w:r>
      <w:r w:rsidR="00B867A8" w:rsidRPr="00AF2FD3">
        <w:rPr>
          <w:rFonts w:cs="Traditional Arabic" w:hint="cs"/>
          <w:sz w:val="24"/>
          <w:szCs w:val="34"/>
          <w:rtl/>
        </w:rPr>
        <w:t>64</w:t>
      </w:r>
      <w:r w:rsidR="00DB154C" w:rsidRPr="00AF2FD3">
        <w:rPr>
          <w:rFonts w:cs="Traditional Arabic" w:hint="cs"/>
          <w:sz w:val="32"/>
          <w:szCs w:val="34"/>
          <w:rtl/>
        </w:rPr>
        <w:t>؛ ولأن المدرس</w:t>
      </w:r>
      <w:r w:rsidR="009827EC" w:rsidRPr="00AF2FD3">
        <w:rPr>
          <w:rFonts w:cs="Traditional Arabic" w:hint="cs"/>
          <w:sz w:val="32"/>
          <w:szCs w:val="34"/>
          <w:rtl/>
        </w:rPr>
        <w:t>ة الفرنسية المعروفة بتوجهها التاريخي</w:t>
      </w:r>
      <w:r w:rsidR="00BC445E" w:rsidRPr="00AF2FD3">
        <w:rPr>
          <w:rFonts w:cs="Traditional Arabic" w:hint="cs"/>
          <w:sz w:val="32"/>
          <w:szCs w:val="34"/>
          <w:rtl/>
        </w:rPr>
        <w:t xml:space="preserve"> بطيئة</w:t>
      </w:r>
      <w:r w:rsidR="00DB154C" w:rsidRPr="00AF2FD3">
        <w:rPr>
          <w:rFonts w:cs="Traditional Arabic" w:hint="cs"/>
          <w:sz w:val="32"/>
          <w:szCs w:val="34"/>
          <w:rtl/>
        </w:rPr>
        <w:t xml:space="preserve"> </w:t>
      </w:r>
      <w:r w:rsidR="00B867A8" w:rsidRPr="00AF2FD3">
        <w:rPr>
          <w:rFonts w:cs="Traditional Arabic" w:hint="cs"/>
          <w:sz w:val="32"/>
          <w:szCs w:val="34"/>
          <w:rtl/>
        </w:rPr>
        <w:t>واستطرادية</w:t>
      </w:r>
      <w:r w:rsidR="00B867A8" w:rsidRPr="00AF2FD3">
        <w:rPr>
          <w:rFonts w:cs="Traditional Arabic" w:hint="cs"/>
          <w:sz w:val="24"/>
          <w:szCs w:val="34"/>
          <w:rtl/>
        </w:rPr>
        <w:t>65</w:t>
      </w:r>
      <w:r w:rsidR="0081684B" w:rsidRPr="00AF2FD3">
        <w:rPr>
          <w:rFonts w:cs="Traditional Arabic" w:hint="cs"/>
          <w:sz w:val="32"/>
          <w:szCs w:val="34"/>
          <w:rtl/>
        </w:rPr>
        <w:t>.</w:t>
      </w:r>
    </w:p>
    <w:p w:rsidR="00404FAD"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81684B" w:rsidRPr="00AF2FD3">
        <w:rPr>
          <w:rFonts w:cs="Traditional Arabic" w:hint="cs"/>
          <w:sz w:val="32"/>
          <w:szCs w:val="34"/>
          <w:rtl/>
        </w:rPr>
        <w:t xml:space="preserve">بين المنهج التاريخي </w:t>
      </w:r>
      <w:r w:rsidR="009827EC" w:rsidRPr="00AF2FD3">
        <w:rPr>
          <w:rFonts w:cs="Traditional Arabic" w:hint="cs"/>
          <w:sz w:val="32"/>
          <w:szCs w:val="34"/>
          <w:rtl/>
        </w:rPr>
        <w:t>الفرنسي والنقدي الأمريكي يصل الدكتور المناصرة إلى استحداث صيغة تصالحية توفّق بين التصورين،</w:t>
      </w:r>
      <w:r w:rsidR="009A0B9F" w:rsidRPr="00AF2FD3">
        <w:rPr>
          <w:rFonts w:cs="Traditional Arabic" w:hint="cs"/>
          <w:sz w:val="32"/>
          <w:szCs w:val="34"/>
          <w:rtl/>
        </w:rPr>
        <w:t xml:space="preserve"> </w:t>
      </w:r>
      <w:r w:rsidR="009827EC" w:rsidRPr="00AF2FD3">
        <w:rPr>
          <w:rFonts w:cs="Traditional Arabic" w:hint="cs"/>
          <w:sz w:val="32"/>
          <w:szCs w:val="34"/>
          <w:rtl/>
        </w:rPr>
        <w:t>في إطار</w:t>
      </w:r>
      <w:r w:rsidR="0081684B" w:rsidRPr="00AF2FD3">
        <w:rPr>
          <w:rFonts w:cs="Traditional Arabic" w:hint="cs"/>
          <w:sz w:val="32"/>
          <w:szCs w:val="34"/>
          <w:rtl/>
        </w:rPr>
        <w:t xml:space="preserve"> </w:t>
      </w:r>
      <w:r w:rsidR="009A0B9F" w:rsidRPr="00AF2FD3">
        <w:rPr>
          <w:rFonts w:cs="Traditional Arabic" w:hint="cs"/>
          <w:sz w:val="32"/>
          <w:szCs w:val="34"/>
          <w:rtl/>
        </w:rPr>
        <w:t>ال</w:t>
      </w:r>
      <w:r w:rsidR="0081684B" w:rsidRPr="00AF2FD3">
        <w:rPr>
          <w:rFonts w:cs="Traditional Arabic" w:hint="cs"/>
          <w:sz w:val="32"/>
          <w:szCs w:val="34"/>
          <w:rtl/>
        </w:rPr>
        <w:t>حرص الدائم على التوازن. فلا المنهج التاريخي، منفصلاً، يفيد الأدب المقارن، والمنهج النقدي، مستقلاً، ينهض بكل عملية المقارنة، وتفاصيلها. أما التصور الذي يكفل نتائج مهمة من كل مقارنة أدبية، ويحقق إجراء مقارنة متوازنة فعّالة، فهو أن تقوم الدراسة المقارنة بنقد النص الأدبي مراعية اجتماعيته</w:t>
      </w:r>
      <w:r w:rsidR="009A0B9F" w:rsidRPr="00AF2FD3">
        <w:rPr>
          <w:rFonts w:cs="Traditional Arabic" w:hint="cs"/>
          <w:sz w:val="32"/>
          <w:szCs w:val="34"/>
          <w:rtl/>
        </w:rPr>
        <w:t>،</w:t>
      </w:r>
      <w:r w:rsidR="00404FAD" w:rsidRPr="00AF2FD3">
        <w:rPr>
          <w:rFonts w:cs="Traditional Arabic" w:hint="cs"/>
          <w:sz w:val="32"/>
          <w:szCs w:val="34"/>
          <w:rtl/>
        </w:rPr>
        <w:t xml:space="preserve"> والشروط المادية الخارجية التي ولد فيها، أي إجراء مقارنة تأخذ في الاعتبار هيكل النص</w:t>
      </w:r>
      <w:r w:rsidR="009A0B9F" w:rsidRPr="00AF2FD3">
        <w:rPr>
          <w:rFonts w:cs="Traditional Arabic" w:hint="cs"/>
          <w:sz w:val="32"/>
          <w:szCs w:val="34"/>
          <w:rtl/>
        </w:rPr>
        <w:t>،</w:t>
      </w:r>
      <w:r w:rsidR="00404FAD" w:rsidRPr="00AF2FD3">
        <w:rPr>
          <w:rFonts w:cs="Traditional Arabic" w:hint="cs"/>
          <w:sz w:val="32"/>
          <w:szCs w:val="34"/>
          <w:rtl/>
        </w:rPr>
        <w:t xml:space="preserve"> ولا تغيّب ظروف إنتاجه</w:t>
      </w:r>
      <w:r w:rsidR="00F857BB" w:rsidRPr="00AF2FD3">
        <w:rPr>
          <w:rFonts w:cs="Traditional Arabic" w:hint="cs"/>
          <w:sz w:val="32"/>
          <w:szCs w:val="34"/>
          <w:rtl/>
        </w:rPr>
        <w:t xml:space="preserve"> ا</w:t>
      </w:r>
      <w:r w:rsidR="00B867A8" w:rsidRPr="00AF2FD3">
        <w:rPr>
          <w:rFonts w:cs="Traditional Arabic" w:hint="cs"/>
          <w:sz w:val="32"/>
          <w:szCs w:val="34"/>
          <w:rtl/>
        </w:rPr>
        <w:t>لواقعية</w:t>
      </w:r>
      <w:r w:rsidR="00B867A8" w:rsidRPr="00AF2FD3">
        <w:rPr>
          <w:rFonts w:cs="Traditional Arabic" w:hint="cs"/>
          <w:sz w:val="24"/>
          <w:szCs w:val="34"/>
          <w:rtl/>
        </w:rPr>
        <w:t>66</w:t>
      </w:r>
      <w:r w:rsidR="00404FAD" w:rsidRPr="00AF2FD3">
        <w:rPr>
          <w:rFonts w:cs="Traditional Arabic" w:hint="cs"/>
          <w:sz w:val="32"/>
          <w:szCs w:val="34"/>
          <w:rtl/>
        </w:rPr>
        <w:t>.</w:t>
      </w:r>
    </w:p>
    <w:p w:rsidR="00E56F89"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404FAD" w:rsidRPr="00AF2FD3">
        <w:rPr>
          <w:rFonts w:cs="Traditional Arabic" w:hint="cs"/>
          <w:sz w:val="32"/>
          <w:szCs w:val="34"/>
          <w:rtl/>
        </w:rPr>
        <w:t>ولا يخفى أثر قراءات الدكتور المناصرة للفكر المادي الماركسي وهو يقترح هذا التصور، ولا أثر توجيه المدرسة السلافية في الأدب المقارن التي دفعته أكثر إلى الانحياز إلى عدم تجاهل التفكير المادي الجدلي</w:t>
      </w:r>
      <w:r w:rsidR="009A0B9F" w:rsidRPr="00AF2FD3">
        <w:rPr>
          <w:rFonts w:cs="Traditional Arabic" w:hint="cs"/>
          <w:sz w:val="32"/>
          <w:szCs w:val="34"/>
          <w:rtl/>
        </w:rPr>
        <w:t>،</w:t>
      </w:r>
      <w:r w:rsidR="00404FAD" w:rsidRPr="00AF2FD3">
        <w:rPr>
          <w:rFonts w:cs="Traditional Arabic" w:hint="cs"/>
          <w:sz w:val="32"/>
          <w:szCs w:val="34"/>
          <w:rtl/>
        </w:rPr>
        <w:t xml:space="preserve"> عند كل مقارنة بين النصوص.</w:t>
      </w:r>
      <w:r w:rsidR="00E56F89" w:rsidRPr="00AF2FD3">
        <w:rPr>
          <w:rFonts w:cs="Traditional Arabic" w:hint="cs"/>
          <w:sz w:val="32"/>
          <w:szCs w:val="34"/>
          <w:rtl/>
        </w:rPr>
        <w:t xml:space="preserve"> </w:t>
      </w:r>
    </w:p>
    <w:p w:rsidR="00E56F89" w:rsidRPr="00EB36E3" w:rsidRDefault="0019103B" w:rsidP="00AF2FD3">
      <w:pPr>
        <w:spacing w:after="120" w:line="240" w:lineRule="auto"/>
        <w:jc w:val="both"/>
        <w:rPr>
          <w:rFonts w:cs="Traditional Arabic"/>
          <w:bCs/>
          <w:sz w:val="44"/>
          <w:szCs w:val="34"/>
          <w:rtl/>
        </w:rPr>
      </w:pPr>
      <w:r w:rsidRPr="00EB36E3">
        <w:rPr>
          <w:rFonts w:cs="Traditional Arabic" w:hint="cs"/>
          <w:bCs/>
          <w:sz w:val="44"/>
          <w:szCs w:val="34"/>
          <w:rtl/>
        </w:rPr>
        <w:lastRenderedPageBreak/>
        <w:t>الهوامش</w:t>
      </w:r>
      <w:r w:rsidR="00EB36E3">
        <w:rPr>
          <w:rFonts w:cs="Traditional Arabic" w:hint="cs"/>
          <w:bCs/>
          <w:sz w:val="44"/>
          <w:szCs w:val="34"/>
          <w:rtl/>
        </w:rPr>
        <w:t>:</w:t>
      </w:r>
    </w:p>
    <w:p w:rsidR="002A3949" w:rsidRPr="00AF2FD3" w:rsidRDefault="00B248F2" w:rsidP="00AF2FD3">
      <w:pPr>
        <w:spacing w:after="120" w:line="240" w:lineRule="auto"/>
        <w:jc w:val="both"/>
        <w:rPr>
          <w:rFonts w:cs="Traditional Arabic"/>
          <w:sz w:val="32"/>
          <w:szCs w:val="34"/>
          <w:rtl/>
        </w:rPr>
      </w:pPr>
      <w:r w:rsidRPr="00AF2FD3">
        <w:rPr>
          <w:rFonts w:cs="Traditional Arabic" w:hint="cs"/>
          <w:sz w:val="32"/>
          <w:szCs w:val="34"/>
          <w:rtl/>
        </w:rPr>
        <w:t>1</w:t>
      </w:r>
      <w:r w:rsidR="00AF2FD3">
        <w:rPr>
          <w:rFonts w:cs="Traditional Arabic" w:hint="cs"/>
          <w:sz w:val="32"/>
          <w:szCs w:val="34"/>
          <w:rtl/>
        </w:rPr>
        <w:t xml:space="preserve"> - </w:t>
      </w:r>
      <w:r w:rsidR="00641191" w:rsidRPr="00AF2FD3">
        <w:rPr>
          <w:rFonts w:cs="Traditional Arabic" w:hint="cs"/>
          <w:sz w:val="32"/>
          <w:szCs w:val="34"/>
          <w:rtl/>
        </w:rPr>
        <w:t>المناصرة،</w:t>
      </w:r>
      <w:r w:rsidRPr="00AF2FD3">
        <w:rPr>
          <w:rFonts w:cs="Traditional Arabic" w:hint="cs"/>
          <w:sz w:val="32"/>
          <w:szCs w:val="34"/>
          <w:rtl/>
        </w:rPr>
        <w:t xml:space="preserve"> عز الدين،</w:t>
      </w:r>
      <w:r w:rsidR="00641191" w:rsidRPr="00AF2FD3">
        <w:rPr>
          <w:rFonts w:cs="Traditional Arabic" w:hint="cs"/>
          <w:sz w:val="32"/>
          <w:szCs w:val="34"/>
          <w:rtl/>
        </w:rPr>
        <w:t xml:space="preserve"> المثاقفة والنقد المقارن، </w:t>
      </w:r>
      <w:r w:rsidR="00BD158B" w:rsidRPr="00AF2FD3">
        <w:rPr>
          <w:rFonts w:cs="Traditional Arabic" w:hint="cs"/>
          <w:sz w:val="32"/>
          <w:szCs w:val="34"/>
          <w:rtl/>
        </w:rPr>
        <w:t>دار العودة، بيروت، الطبعة الثالثة، 1987،ص122.</w:t>
      </w:r>
    </w:p>
    <w:p w:rsidR="00BD158B" w:rsidRPr="00AF2FD3" w:rsidRDefault="00BD158B" w:rsidP="00AF2FD3">
      <w:pPr>
        <w:spacing w:after="120" w:line="240" w:lineRule="auto"/>
        <w:jc w:val="both"/>
        <w:rPr>
          <w:rFonts w:cs="Traditional Arabic"/>
          <w:sz w:val="32"/>
          <w:szCs w:val="34"/>
          <w:rtl/>
        </w:rPr>
      </w:pPr>
      <w:r w:rsidRPr="00AF2FD3">
        <w:rPr>
          <w:rFonts w:cs="Traditional Arabic" w:hint="cs"/>
          <w:sz w:val="32"/>
          <w:szCs w:val="34"/>
          <w:rtl/>
        </w:rPr>
        <w:t xml:space="preserve"> وأيضاً مقدمة حسام الخطيب</w:t>
      </w:r>
      <w:r w:rsidR="00E976C0" w:rsidRPr="00AF2FD3">
        <w:rPr>
          <w:rFonts w:cs="Traditional Arabic" w:hint="cs"/>
          <w:sz w:val="32"/>
          <w:szCs w:val="34"/>
          <w:rtl/>
        </w:rPr>
        <w:t xml:space="preserve"> لكتاب روحي الخالدي:</w:t>
      </w:r>
      <w:r w:rsidR="00AF2FD3">
        <w:rPr>
          <w:rFonts w:cs="Traditional Arabic" w:hint="cs"/>
          <w:sz w:val="32"/>
          <w:szCs w:val="34"/>
          <w:rtl/>
        </w:rPr>
        <w:t xml:space="preserve"> </w:t>
      </w:r>
      <w:r w:rsidR="00E976C0" w:rsidRPr="00AF2FD3">
        <w:rPr>
          <w:rFonts w:cs="Traditional Arabic" w:hint="cs"/>
          <w:sz w:val="32"/>
          <w:szCs w:val="34"/>
          <w:rtl/>
        </w:rPr>
        <w:t>تاريخ علم الأ</w:t>
      </w:r>
      <w:r w:rsidR="009A0B9F" w:rsidRPr="00AF2FD3">
        <w:rPr>
          <w:rFonts w:cs="Traditional Arabic" w:hint="cs"/>
          <w:sz w:val="32"/>
          <w:szCs w:val="34"/>
          <w:rtl/>
        </w:rPr>
        <w:t xml:space="preserve">دب عن الفرنج والعرب وفيكتور </w:t>
      </w:r>
      <w:proofErr w:type="spellStart"/>
      <w:r w:rsidR="009A0B9F" w:rsidRPr="00AF2FD3">
        <w:rPr>
          <w:rFonts w:cs="Traditional Arabic" w:hint="cs"/>
          <w:sz w:val="32"/>
          <w:szCs w:val="34"/>
          <w:rtl/>
        </w:rPr>
        <w:t>هيج</w:t>
      </w:r>
      <w:r w:rsidR="00E976C0" w:rsidRPr="00AF2FD3">
        <w:rPr>
          <w:rFonts w:cs="Traditional Arabic" w:hint="cs"/>
          <w:sz w:val="32"/>
          <w:szCs w:val="34"/>
          <w:rtl/>
        </w:rPr>
        <w:t>و</w:t>
      </w:r>
      <w:proofErr w:type="spellEnd"/>
      <w:r w:rsidR="00E976C0" w:rsidRPr="00AF2FD3">
        <w:rPr>
          <w:rFonts w:cs="Traditional Arabic" w:hint="cs"/>
          <w:sz w:val="32"/>
          <w:szCs w:val="34"/>
          <w:rtl/>
        </w:rPr>
        <w:t>.</w:t>
      </w:r>
    </w:p>
    <w:p w:rsidR="00B72F1F" w:rsidRPr="00AF2FD3" w:rsidRDefault="00B248F2" w:rsidP="00AF2FD3">
      <w:pPr>
        <w:spacing w:after="120" w:line="240" w:lineRule="auto"/>
        <w:jc w:val="both"/>
        <w:rPr>
          <w:rFonts w:cs="Traditional Arabic"/>
          <w:sz w:val="32"/>
          <w:szCs w:val="34"/>
          <w:rtl/>
        </w:rPr>
      </w:pPr>
      <w:r w:rsidRPr="00AF2FD3">
        <w:rPr>
          <w:rFonts w:cs="Traditional Arabic" w:hint="cs"/>
          <w:sz w:val="32"/>
          <w:szCs w:val="34"/>
          <w:rtl/>
        </w:rPr>
        <w:t>2</w:t>
      </w:r>
      <w:r w:rsidR="00AF2FD3">
        <w:rPr>
          <w:rFonts w:cs="Traditional Arabic" w:hint="cs"/>
          <w:sz w:val="32"/>
          <w:szCs w:val="34"/>
          <w:rtl/>
        </w:rPr>
        <w:t xml:space="preserve"> - </w:t>
      </w:r>
      <w:r w:rsidR="00B72F1F" w:rsidRPr="00AF2FD3">
        <w:rPr>
          <w:rFonts w:cs="Traditional Arabic" w:hint="cs"/>
          <w:sz w:val="32"/>
          <w:szCs w:val="34"/>
          <w:rtl/>
        </w:rPr>
        <w:t>علوش،</w:t>
      </w:r>
      <w:r w:rsidRPr="00AF2FD3">
        <w:rPr>
          <w:rFonts w:cs="Traditional Arabic" w:hint="cs"/>
          <w:sz w:val="32"/>
          <w:szCs w:val="34"/>
          <w:rtl/>
        </w:rPr>
        <w:t xml:space="preserve"> سعيد،</w:t>
      </w:r>
      <w:r w:rsidR="00B72F1F" w:rsidRPr="00AF2FD3">
        <w:rPr>
          <w:rFonts w:cs="Traditional Arabic" w:hint="cs"/>
          <w:sz w:val="32"/>
          <w:szCs w:val="34"/>
          <w:rtl/>
        </w:rPr>
        <w:t xml:space="preserve"> مدارس الأدب المقارن، المركز الثقافي العربي، الطبعة الأولى، 1987،ص24.</w:t>
      </w:r>
    </w:p>
    <w:p w:rsidR="00B72F1F" w:rsidRPr="00AF2FD3" w:rsidRDefault="00B248F2" w:rsidP="00AF2FD3">
      <w:pPr>
        <w:spacing w:after="120" w:line="240" w:lineRule="auto"/>
        <w:jc w:val="both"/>
        <w:rPr>
          <w:rFonts w:cs="Traditional Arabic"/>
          <w:sz w:val="32"/>
          <w:szCs w:val="34"/>
          <w:rtl/>
        </w:rPr>
      </w:pPr>
      <w:r w:rsidRPr="00AF2FD3">
        <w:rPr>
          <w:rFonts w:cs="Traditional Arabic" w:hint="cs"/>
          <w:sz w:val="32"/>
          <w:szCs w:val="34"/>
          <w:rtl/>
        </w:rPr>
        <w:t>3</w:t>
      </w:r>
      <w:r w:rsidR="00AF2FD3">
        <w:rPr>
          <w:rFonts w:cs="Traditional Arabic" w:hint="cs"/>
          <w:sz w:val="32"/>
          <w:szCs w:val="34"/>
          <w:rtl/>
        </w:rPr>
        <w:t xml:space="preserve"> - </w:t>
      </w:r>
      <w:r w:rsidR="00B72F1F" w:rsidRPr="00AF2FD3">
        <w:rPr>
          <w:rFonts w:cs="Traditional Arabic" w:hint="cs"/>
          <w:sz w:val="32"/>
          <w:szCs w:val="34"/>
          <w:rtl/>
        </w:rPr>
        <w:t>المناصرة،</w:t>
      </w:r>
      <w:r w:rsidRPr="00AF2FD3">
        <w:rPr>
          <w:rFonts w:cs="Traditional Arabic" w:hint="cs"/>
          <w:sz w:val="32"/>
          <w:szCs w:val="34"/>
          <w:rtl/>
        </w:rPr>
        <w:t xml:space="preserve"> عز الدين،</w:t>
      </w:r>
      <w:r w:rsidR="00B72F1F" w:rsidRPr="00AF2FD3">
        <w:rPr>
          <w:rFonts w:cs="Traditional Arabic" w:hint="cs"/>
          <w:sz w:val="32"/>
          <w:szCs w:val="34"/>
          <w:rtl/>
        </w:rPr>
        <w:t xml:space="preserve"> المثاقفة و</w:t>
      </w:r>
      <w:r w:rsidR="00752F0E" w:rsidRPr="00AF2FD3">
        <w:rPr>
          <w:rFonts w:cs="Traditional Arabic" w:hint="cs"/>
          <w:sz w:val="32"/>
          <w:szCs w:val="34"/>
          <w:rtl/>
        </w:rPr>
        <w:t>النقد المقارن</w:t>
      </w:r>
      <w:r w:rsidR="0025096E" w:rsidRPr="00AF2FD3">
        <w:rPr>
          <w:rFonts w:cs="Traditional Arabic" w:hint="cs"/>
          <w:sz w:val="32"/>
          <w:szCs w:val="34"/>
          <w:rtl/>
        </w:rPr>
        <w:t>، ص38.</w:t>
      </w:r>
    </w:p>
    <w:p w:rsidR="0025096E" w:rsidRPr="00AF2FD3" w:rsidRDefault="00627F47" w:rsidP="00AF2FD3">
      <w:pPr>
        <w:spacing w:after="120" w:line="240" w:lineRule="auto"/>
        <w:jc w:val="both"/>
        <w:rPr>
          <w:rFonts w:cs="Traditional Arabic"/>
          <w:sz w:val="32"/>
          <w:szCs w:val="34"/>
          <w:rtl/>
        </w:rPr>
      </w:pPr>
      <w:r w:rsidRPr="00AF2FD3">
        <w:rPr>
          <w:rFonts w:cs="Traditional Arabic" w:hint="cs"/>
          <w:sz w:val="32"/>
          <w:szCs w:val="34"/>
          <w:rtl/>
        </w:rPr>
        <w:t>4</w:t>
      </w:r>
      <w:r w:rsidR="00AF2FD3">
        <w:rPr>
          <w:rFonts w:cs="Traditional Arabic" w:hint="cs"/>
          <w:sz w:val="32"/>
          <w:szCs w:val="34"/>
          <w:rtl/>
        </w:rPr>
        <w:t xml:space="preserve"> - </w:t>
      </w:r>
      <w:r w:rsidR="00347677" w:rsidRPr="00AF2FD3">
        <w:rPr>
          <w:rFonts w:cs="Traditional Arabic" w:hint="cs"/>
          <w:sz w:val="32"/>
          <w:szCs w:val="34"/>
          <w:rtl/>
        </w:rPr>
        <w:t>المرجع نفسه، ص18.</w:t>
      </w:r>
    </w:p>
    <w:p w:rsidR="00347677" w:rsidRPr="00AF2FD3" w:rsidRDefault="00753F00" w:rsidP="00AF2FD3">
      <w:pPr>
        <w:spacing w:after="120" w:line="240" w:lineRule="auto"/>
        <w:jc w:val="both"/>
        <w:rPr>
          <w:rFonts w:cs="Traditional Arabic"/>
          <w:sz w:val="32"/>
          <w:szCs w:val="34"/>
          <w:rtl/>
        </w:rPr>
      </w:pPr>
      <w:r w:rsidRPr="00AF2FD3">
        <w:rPr>
          <w:rFonts w:cs="Traditional Arabic" w:hint="cs"/>
          <w:sz w:val="32"/>
          <w:szCs w:val="34"/>
          <w:rtl/>
        </w:rPr>
        <w:t>5</w:t>
      </w:r>
      <w:r w:rsidR="00AF2FD3">
        <w:rPr>
          <w:rFonts w:cs="Traditional Arabic" w:hint="cs"/>
          <w:sz w:val="32"/>
          <w:szCs w:val="34"/>
          <w:rtl/>
        </w:rPr>
        <w:t xml:space="preserve"> - </w:t>
      </w:r>
      <w:r w:rsidRPr="00AF2FD3">
        <w:rPr>
          <w:rFonts w:cs="Traditional Arabic" w:hint="cs"/>
          <w:sz w:val="32"/>
          <w:szCs w:val="34"/>
          <w:rtl/>
        </w:rPr>
        <w:t>حسّا</w:t>
      </w:r>
      <w:r w:rsidR="00B248F2" w:rsidRPr="00AF2FD3">
        <w:rPr>
          <w:rFonts w:cs="Traditional Arabic" w:hint="cs"/>
          <w:sz w:val="32"/>
          <w:szCs w:val="34"/>
          <w:rtl/>
        </w:rPr>
        <w:t>ن، عبد الحكيم، الأدب المقارن بين المفهومين الفرنسي والأمريكي، مجلة فصول، العدد الثالث، 1983،ص12.</w:t>
      </w:r>
    </w:p>
    <w:p w:rsidR="00B248F2" w:rsidRPr="00AF2FD3" w:rsidRDefault="009A0B9F" w:rsidP="00AF2FD3">
      <w:pPr>
        <w:spacing w:after="120" w:line="240" w:lineRule="auto"/>
        <w:jc w:val="both"/>
        <w:rPr>
          <w:rFonts w:cs="Traditional Arabic"/>
          <w:sz w:val="32"/>
          <w:szCs w:val="34"/>
          <w:rtl/>
        </w:rPr>
      </w:pPr>
      <w:r w:rsidRPr="00AF2FD3">
        <w:rPr>
          <w:rFonts w:cs="Traditional Arabic" w:hint="cs"/>
          <w:sz w:val="32"/>
          <w:szCs w:val="34"/>
          <w:rtl/>
        </w:rPr>
        <w:t>6</w:t>
      </w:r>
      <w:r w:rsidR="00AF2FD3">
        <w:rPr>
          <w:rFonts w:cs="Traditional Arabic" w:hint="cs"/>
          <w:sz w:val="32"/>
          <w:szCs w:val="34"/>
          <w:rtl/>
        </w:rPr>
        <w:t xml:space="preserve"> - </w:t>
      </w:r>
      <w:r w:rsidRPr="00AF2FD3">
        <w:rPr>
          <w:rFonts w:cs="Traditional Arabic" w:hint="cs"/>
          <w:sz w:val="32"/>
          <w:szCs w:val="34"/>
          <w:rtl/>
        </w:rPr>
        <w:t>عبود، عب</w:t>
      </w:r>
      <w:r w:rsidR="00B248F2" w:rsidRPr="00AF2FD3">
        <w:rPr>
          <w:rFonts w:cs="Traditional Arabic" w:hint="cs"/>
          <w:sz w:val="32"/>
          <w:szCs w:val="34"/>
          <w:rtl/>
        </w:rPr>
        <w:t>ده، الأدب ا</w:t>
      </w:r>
      <w:r w:rsidRPr="00AF2FD3">
        <w:rPr>
          <w:rFonts w:cs="Traditional Arabic" w:hint="cs"/>
          <w:sz w:val="32"/>
          <w:szCs w:val="34"/>
          <w:rtl/>
        </w:rPr>
        <w:t>لمقارن مشكلات وآفاق، منشورات اتحاد</w:t>
      </w:r>
      <w:r w:rsidR="00B248F2" w:rsidRPr="00AF2FD3">
        <w:rPr>
          <w:rFonts w:cs="Traditional Arabic" w:hint="cs"/>
          <w:sz w:val="32"/>
          <w:szCs w:val="34"/>
          <w:rtl/>
        </w:rPr>
        <w:t xml:space="preserve"> الكتاب العرب،1999،ص9.</w:t>
      </w:r>
    </w:p>
    <w:p w:rsidR="00B248F2" w:rsidRPr="00AF2FD3" w:rsidRDefault="00AF2FD3" w:rsidP="00AF2FD3">
      <w:pPr>
        <w:spacing w:after="120" w:line="240" w:lineRule="auto"/>
        <w:jc w:val="both"/>
        <w:rPr>
          <w:rFonts w:cs="Traditional Arabic"/>
          <w:sz w:val="32"/>
          <w:szCs w:val="34"/>
          <w:rtl/>
        </w:rPr>
      </w:pPr>
      <w:r>
        <w:rPr>
          <w:rFonts w:cs="Traditional Arabic" w:hint="cs"/>
          <w:sz w:val="32"/>
          <w:szCs w:val="34"/>
          <w:rtl/>
        </w:rPr>
        <w:t xml:space="preserve"> </w:t>
      </w:r>
      <w:r w:rsidR="00B248F2" w:rsidRPr="00AF2FD3">
        <w:rPr>
          <w:rFonts w:cs="Traditional Arabic" w:hint="cs"/>
          <w:sz w:val="32"/>
          <w:szCs w:val="34"/>
          <w:rtl/>
        </w:rPr>
        <w:t>وأيضاً: مكي الطاهر أحمد، الأدب المقارن، ص189.</w:t>
      </w:r>
    </w:p>
    <w:p w:rsidR="00B248F2" w:rsidRPr="00AF2FD3" w:rsidRDefault="00B248F2" w:rsidP="00AF2FD3">
      <w:pPr>
        <w:spacing w:after="120" w:line="240" w:lineRule="auto"/>
        <w:jc w:val="both"/>
        <w:rPr>
          <w:rFonts w:cs="Traditional Arabic"/>
          <w:sz w:val="32"/>
          <w:szCs w:val="34"/>
          <w:rtl/>
        </w:rPr>
      </w:pPr>
      <w:r w:rsidRPr="00AF2FD3">
        <w:rPr>
          <w:rFonts w:cs="Traditional Arabic" w:hint="cs"/>
          <w:sz w:val="32"/>
          <w:szCs w:val="34"/>
          <w:rtl/>
        </w:rPr>
        <w:t>7</w:t>
      </w:r>
      <w:r w:rsidR="00AF2FD3">
        <w:rPr>
          <w:rFonts w:cs="Traditional Arabic" w:hint="cs"/>
          <w:sz w:val="32"/>
          <w:szCs w:val="34"/>
          <w:rtl/>
        </w:rPr>
        <w:t xml:space="preserve"> - </w:t>
      </w:r>
      <w:r w:rsidRPr="00AF2FD3">
        <w:rPr>
          <w:rFonts w:cs="Traditional Arabic" w:hint="cs"/>
          <w:sz w:val="32"/>
          <w:szCs w:val="34"/>
          <w:rtl/>
        </w:rPr>
        <w:t>المناصرة، عز الدين،</w:t>
      </w:r>
      <w:r w:rsidR="00752F0E" w:rsidRPr="00AF2FD3">
        <w:rPr>
          <w:rFonts w:cs="Traditional Arabic" w:hint="cs"/>
          <w:sz w:val="32"/>
          <w:szCs w:val="34"/>
          <w:rtl/>
        </w:rPr>
        <w:t xml:space="preserve"> المثاقفة والنقد المقارن</w:t>
      </w:r>
      <w:r w:rsidRPr="00AF2FD3">
        <w:rPr>
          <w:rFonts w:cs="Traditional Arabic" w:hint="cs"/>
          <w:sz w:val="32"/>
          <w:szCs w:val="34"/>
          <w:rtl/>
        </w:rPr>
        <w:t>،ص33.</w:t>
      </w:r>
    </w:p>
    <w:p w:rsidR="00B248F2" w:rsidRPr="00AF2FD3" w:rsidRDefault="00B248F2" w:rsidP="00AF2FD3">
      <w:pPr>
        <w:spacing w:after="120" w:line="240" w:lineRule="auto"/>
        <w:jc w:val="both"/>
        <w:rPr>
          <w:rFonts w:cs="Traditional Arabic"/>
          <w:sz w:val="32"/>
          <w:szCs w:val="34"/>
          <w:rtl/>
        </w:rPr>
      </w:pPr>
      <w:r w:rsidRPr="00AF2FD3">
        <w:rPr>
          <w:rFonts w:cs="Traditional Arabic" w:hint="cs"/>
          <w:sz w:val="32"/>
          <w:szCs w:val="34"/>
          <w:rtl/>
        </w:rPr>
        <w:t>8</w:t>
      </w:r>
      <w:r w:rsidR="00AF2FD3">
        <w:rPr>
          <w:rFonts w:cs="Traditional Arabic" w:hint="cs"/>
          <w:sz w:val="32"/>
          <w:szCs w:val="34"/>
          <w:rtl/>
        </w:rPr>
        <w:t xml:space="preserve"> - </w:t>
      </w:r>
      <w:r w:rsidRPr="00AF2FD3">
        <w:rPr>
          <w:rFonts w:cs="Traditional Arabic" w:hint="cs"/>
          <w:sz w:val="32"/>
          <w:szCs w:val="34"/>
          <w:rtl/>
        </w:rPr>
        <w:t xml:space="preserve">المناصرة، عز الدين، علم </w:t>
      </w:r>
      <w:proofErr w:type="spellStart"/>
      <w:r w:rsidRPr="00AF2FD3">
        <w:rPr>
          <w:rFonts w:cs="Traditional Arabic" w:hint="cs"/>
          <w:sz w:val="32"/>
          <w:szCs w:val="34"/>
          <w:rtl/>
        </w:rPr>
        <w:t>التناص</w:t>
      </w:r>
      <w:proofErr w:type="spellEnd"/>
      <w:r w:rsidRPr="00AF2FD3">
        <w:rPr>
          <w:rFonts w:cs="Traditional Arabic" w:hint="cs"/>
          <w:sz w:val="32"/>
          <w:szCs w:val="34"/>
          <w:rtl/>
        </w:rPr>
        <w:t xml:space="preserve"> المقارن، دار مجدولي، عمان، الطبعة الأولى،2006،ص372.</w:t>
      </w:r>
    </w:p>
    <w:p w:rsidR="00EC0565" w:rsidRPr="00AF2FD3" w:rsidRDefault="00B248F2" w:rsidP="00AF2FD3">
      <w:pPr>
        <w:spacing w:after="120" w:line="240" w:lineRule="auto"/>
        <w:jc w:val="both"/>
        <w:rPr>
          <w:rFonts w:cs="Traditional Arabic"/>
          <w:sz w:val="32"/>
          <w:szCs w:val="34"/>
          <w:rtl/>
        </w:rPr>
      </w:pPr>
      <w:r w:rsidRPr="00AF2FD3">
        <w:rPr>
          <w:rFonts w:cs="Traditional Arabic" w:hint="cs"/>
          <w:sz w:val="32"/>
          <w:szCs w:val="34"/>
          <w:rtl/>
        </w:rPr>
        <w:t>9</w:t>
      </w:r>
      <w:r w:rsidR="00AF2FD3">
        <w:rPr>
          <w:rFonts w:cs="Traditional Arabic" w:hint="cs"/>
          <w:sz w:val="32"/>
          <w:szCs w:val="34"/>
          <w:rtl/>
        </w:rPr>
        <w:t xml:space="preserve"> - </w:t>
      </w:r>
      <w:r w:rsidRPr="00AF2FD3">
        <w:rPr>
          <w:rFonts w:cs="Traditional Arabic" w:hint="cs"/>
          <w:sz w:val="32"/>
          <w:szCs w:val="34"/>
          <w:rtl/>
        </w:rPr>
        <w:t>علوش، س</w:t>
      </w:r>
      <w:r w:rsidR="00752F0E" w:rsidRPr="00AF2FD3">
        <w:rPr>
          <w:rFonts w:cs="Traditional Arabic" w:hint="cs"/>
          <w:sz w:val="32"/>
          <w:szCs w:val="34"/>
          <w:rtl/>
        </w:rPr>
        <w:t>عيد، مدارس الأدب المقارن،</w:t>
      </w:r>
      <w:r w:rsidRPr="00AF2FD3">
        <w:rPr>
          <w:rFonts w:cs="Traditional Arabic" w:hint="cs"/>
          <w:sz w:val="32"/>
          <w:szCs w:val="34"/>
          <w:rtl/>
        </w:rPr>
        <w:t>1</w:t>
      </w:r>
      <w:r w:rsidR="00EC0565" w:rsidRPr="00AF2FD3">
        <w:rPr>
          <w:rFonts w:cs="Traditional Arabic" w:hint="cs"/>
          <w:sz w:val="32"/>
          <w:szCs w:val="34"/>
          <w:rtl/>
        </w:rPr>
        <w:t>987، ص 167.</w:t>
      </w:r>
    </w:p>
    <w:p w:rsidR="00EC0565" w:rsidRPr="00AF2FD3" w:rsidRDefault="00EC0565" w:rsidP="00AF2FD3">
      <w:pPr>
        <w:spacing w:after="120" w:line="240" w:lineRule="auto"/>
        <w:jc w:val="both"/>
        <w:rPr>
          <w:rFonts w:cs="Traditional Arabic"/>
          <w:sz w:val="32"/>
          <w:szCs w:val="34"/>
          <w:rtl/>
        </w:rPr>
      </w:pPr>
      <w:r w:rsidRPr="00AF2FD3">
        <w:rPr>
          <w:rFonts w:cs="Traditional Arabic" w:hint="cs"/>
          <w:sz w:val="32"/>
          <w:szCs w:val="34"/>
          <w:rtl/>
        </w:rPr>
        <w:t>10</w:t>
      </w:r>
      <w:r w:rsidR="00AF2FD3">
        <w:rPr>
          <w:rFonts w:cs="Traditional Arabic" w:hint="cs"/>
          <w:sz w:val="32"/>
          <w:szCs w:val="34"/>
          <w:rtl/>
        </w:rPr>
        <w:t xml:space="preserve"> - </w:t>
      </w:r>
      <w:r w:rsidRPr="00AF2FD3">
        <w:rPr>
          <w:rFonts w:cs="Traditional Arabic" w:hint="cs"/>
          <w:sz w:val="32"/>
          <w:szCs w:val="34"/>
          <w:rtl/>
        </w:rPr>
        <w:t>المرجع نفسه،</w:t>
      </w:r>
      <w:r w:rsidR="00AF2FD3">
        <w:rPr>
          <w:rFonts w:cs="Traditional Arabic" w:hint="cs"/>
          <w:sz w:val="32"/>
          <w:szCs w:val="34"/>
          <w:rtl/>
        </w:rPr>
        <w:t xml:space="preserve"> </w:t>
      </w:r>
      <w:r w:rsidRPr="00AF2FD3">
        <w:rPr>
          <w:rFonts w:cs="Traditional Arabic" w:hint="cs"/>
          <w:sz w:val="32"/>
          <w:szCs w:val="34"/>
          <w:rtl/>
        </w:rPr>
        <w:t>ص 171.</w:t>
      </w:r>
    </w:p>
    <w:p w:rsidR="00EC0565" w:rsidRPr="00AF2FD3" w:rsidRDefault="00EC0565" w:rsidP="00AF2FD3">
      <w:pPr>
        <w:spacing w:after="120" w:line="240" w:lineRule="auto"/>
        <w:jc w:val="both"/>
        <w:rPr>
          <w:rFonts w:cs="Traditional Arabic"/>
          <w:sz w:val="32"/>
          <w:szCs w:val="34"/>
          <w:rtl/>
        </w:rPr>
      </w:pPr>
      <w:r w:rsidRPr="00AF2FD3">
        <w:rPr>
          <w:rFonts w:cs="Traditional Arabic" w:hint="cs"/>
          <w:sz w:val="32"/>
          <w:szCs w:val="34"/>
          <w:rtl/>
        </w:rPr>
        <w:t>11</w:t>
      </w:r>
      <w:r w:rsidR="00AF2FD3">
        <w:rPr>
          <w:rFonts w:cs="Traditional Arabic" w:hint="cs"/>
          <w:sz w:val="32"/>
          <w:szCs w:val="34"/>
          <w:rtl/>
        </w:rPr>
        <w:t xml:space="preserve"> - </w:t>
      </w:r>
      <w:r w:rsidRPr="00AF2FD3">
        <w:rPr>
          <w:rFonts w:cs="Traditional Arabic" w:hint="cs"/>
          <w:sz w:val="32"/>
          <w:szCs w:val="34"/>
          <w:rtl/>
        </w:rPr>
        <w:t>هلال، محمد غنيمي، الأدب المقارن، دار العودة، بيروت، الطبعة الثالثة، 1987،ص 83.</w:t>
      </w:r>
    </w:p>
    <w:p w:rsidR="00EC0565" w:rsidRPr="00AF2FD3" w:rsidRDefault="00EC0565" w:rsidP="00AF2FD3">
      <w:pPr>
        <w:spacing w:after="120" w:line="240" w:lineRule="auto"/>
        <w:jc w:val="both"/>
        <w:rPr>
          <w:rFonts w:cs="Traditional Arabic"/>
          <w:sz w:val="32"/>
          <w:szCs w:val="34"/>
          <w:rtl/>
        </w:rPr>
      </w:pPr>
      <w:r w:rsidRPr="00AF2FD3">
        <w:rPr>
          <w:rFonts w:cs="Traditional Arabic" w:hint="cs"/>
          <w:sz w:val="32"/>
          <w:szCs w:val="34"/>
          <w:rtl/>
        </w:rPr>
        <w:t>12</w:t>
      </w:r>
      <w:r w:rsidR="00AF2FD3">
        <w:rPr>
          <w:rFonts w:cs="Traditional Arabic" w:hint="cs"/>
          <w:sz w:val="32"/>
          <w:szCs w:val="34"/>
          <w:rtl/>
        </w:rPr>
        <w:t xml:space="preserve"> - </w:t>
      </w:r>
      <w:r w:rsidRPr="00AF2FD3">
        <w:rPr>
          <w:rFonts w:cs="Traditional Arabic" w:hint="cs"/>
          <w:sz w:val="32"/>
          <w:szCs w:val="34"/>
          <w:rtl/>
        </w:rPr>
        <w:t>المرجع نفسه، ص83.</w:t>
      </w:r>
    </w:p>
    <w:p w:rsidR="00EC0565" w:rsidRPr="00AF2FD3" w:rsidRDefault="00EC0565" w:rsidP="00AF2FD3">
      <w:pPr>
        <w:spacing w:after="120" w:line="240" w:lineRule="auto"/>
        <w:jc w:val="both"/>
        <w:rPr>
          <w:rFonts w:cs="Traditional Arabic"/>
          <w:sz w:val="32"/>
          <w:szCs w:val="34"/>
          <w:rtl/>
        </w:rPr>
      </w:pPr>
      <w:r w:rsidRPr="00AF2FD3">
        <w:rPr>
          <w:rFonts w:cs="Traditional Arabic" w:hint="cs"/>
          <w:sz w:val="32"/>
          <w:szCs w:val="34"/>
          <w:rtl/>
        </w:rPr>
        <w:t>13</w:t>
      </w:r>
      <w:r w:rsidR="00AF2FD3">
        <w:rPr>
          <w:rFonts w:cs="Traditional Arabic" w:hint="cs"/>
          <w:sz w:val="32"/>
          <w:szCs w:val="34"/>
          <w:rtl/>
        </w:rPr>
        <w:t xml:space="preserve"> - </w:t>
      </w:r>
      <w:r w:rsidRPr="00AF2FD3">
        <w:rPr>
          <w:rFonts w:cs="Traditional Arabic" w:hint="cs"/>
          <w:sz w:val="32"/>
          <w:szCs w:val="34"/>
          <w:rtl/>
        </w:rPr>
        <w:t>المرجع نفسه، ص83.</w:t>
      </w:r>
    </w:p>
    <w:p w:rsidR="00EC0565" w:rsidRPr="00AF2FD3" w:rsidRDefault="00EC0565" w:rsidP="00AF2FD3">
      <w:pPr>
        <w:spacing w:after="120" w:line="240" w:lineRule="auto"/>
        <w:jc w:val="both"/>
        <w:rPr>
          <w:rFonts w:cs="Traditional Arabic"/>
          <w:sz w:val="32"/>
          <w:szCs w:val="34"/>
          <w:rtl/>
        </w:rPr>
      </w:pPr>
      <w:r w:rsidRPr="00AF2FD3">
        <w:rPr>
          <w:rFonts w:cs="Traditional Arabic" w:hint="cs"/>
          <w:sz w:val="32"/>
          <w:szCs w:val="34"/>
          <w:rtl/>
        </w:rPr>
        <w:lastRenderedPageBreak/>
        <w:t>14</w:t>
      </w:r>
      <w:r w:rsidR="00AF2FD3">
        <w:rPr>
          <w:rFonts w:cs="Traditional Arabic" w:hint="cs"/>
          <w:sz w:val="32"/>
          <w:szCs w:val="34"/>
          <w:rtl/>
        </w:rPr>
        <w:t xml:space="preserve"> - </w:t>
      </w:r>
      <w:r w:rsidRPr="00AF2FD3">
        <w:rPr>
          <w:rFonts w:cs="Traditional Arabic" w:hint="cs"/>
          <w:sz w:val="32"/>
          <w:szCs w:val="34"/>
          <w:rtl/>
        </w:rPr>
        <w:t>المرجع نفسه، ص83.</w:t>
      </w:r>
    </w:p>
    <w:p w:rsidR="00EC0565" w:rsidRPr="00AF2FD3" w:rsidRDefault="00EC0565" w:rsidP="00AF2FD3">
      <w:pPr>
        <w:spacing w:after="120" w:line="240" w:lineRule="auto"/>
        <w:jc w:val="both"/>
        <w:rPr>
          <w:rFonts w:cs="Traditional Arabic"/>
          <w:sz w:val="32"/>
          <w:szCs w:val="34"/>
          <w:rtl/>
        </w:rPr>
      </w:pPr>
      <w:r w:rsidRPr="00AF2FD3">
        <w:rPr>
          <w:rFonts w:cs="Traditional Arabic" w:hint="cs"/>
          <w:sz w:val="32"/>
          <w:szCs w:val="34"/>
          <w:rtl/>
        </w:rPr>
        <w:t>15</w:t>
      </w:r>
      <w:r w:rsidR="00AF2FD3">
        <w:rPr>
          <w:rFonts w:cs="Traditional Arabic" w:hint="cs"/>
          <w:sz w:val="32"/>
          <w:szCs w:val="34"/>
          <w:rtl/>
        </w:rPr>
        <w:t xml:space="preserve"> - </w:t>
      </w:r>
      <w:r w:rsidRPr="00AF2FD3">
        <w:rPr>
          <w:rFonts w:cs="Traditional Arabic" w:hint="cs"/>
          <w:sz w:val="32"/>
          <w:szCs w:val="34"/>
          <w:rtl/>
        </w:rPr>
        <w:t>درويش، أحمد، الأدب المقارن النظرية والتطبيقية، دار الفكر الحديث، القاهرة، الطبعة الثالثة،1996، ص2.</w:t>
      </w:r>
    </w:p>
    <w:p w:rsidR="00EC0565" w:rsidRPr="00AF2FD3" w:rsidRDefault="00EC0565" w:rsidP="00AF2FD3">
      <w:pPr>
        <w:spacing w:after="120" w:line="240" w:lineRule="auto"/>
        <w:jc w:val="both"/>
        <w:rPr>
          <w:rFonts w:cs="Traditional Arabic"/>
          <w:sz w:val="32"/>
          <w:szCs w:val="34"/>
          <w:rtl/>
        </w:rPr>
      </w:pPr>
      <w:r w:rsidRPr="00AF2FD3">
        <w:rPr>
          <w:rFonts w:cs="Traditional Arabic" w:hint="cs"/>
          <w:sz w:val="32"/>
          <w:szCs w:val="34"/>
          <w:rtl/>
        </w:rPr>
        <w:t>16</w:t>
      </w:r>
      <w:r w:rsidR="00AF2FD3">
        <w:rPr>
          <w:rFonts w:cs="Traditional Arabic" w:hint="cs"/>
          <w:sz w:val="32"/>
          <w:szCs w:val="34"/>
          <w:rtl/>
        </w:rPr>
        <w:t xml:space="preserve"> - </w:t>
      </w:r>
      <w:r w:rsidRPr="00AF2FD3">
        <w:rPr>
          <w:rFonts w:cs="Traditional Arabic" w:hint="cs"/>
          <w:sz w:val="32"/>
          <w:szCs w:val="34"/>
          <w:rtl/>
        </w:rPr>
        <w:t>علوش، سعيد،</w:t>
      </w:r>
      <w:r w:rsidR="00752F0E" w:rsidRPr="00AF2FD3">
        <w:rPr>
          <w:rFonts w:cs="Traditional Arabic" w:hint="cs"/>
          <w:sz w:val="32"/>
          <w:szCs w:val="34"/>
          <w:rtl/>
        </w:rPr>
        <w:t xml:space="preserve"> مدارس الأدب المقارن</w:t>
      </w:r>
      <w:r w:rsidRPr="00AF2FD3">
        <w:rPr>
          <w:rFonts w:cs="Traditional Arabic" w:hint="cs"/>
          <w:sz w:val="32"/>
          <w:szCs w:val="34"/>
          <w:rtl/>
        </w:rPr>
        <w:t>،</w:t>
      </w:r>
      <w:r w:rsidR="00752F0E" w:rsidRPr="00AF2FD3">
        <w:rPr>
          <w:rFonts w:cs="Traditional Arabic" w:hint="cs"/>
          <w:sz w:val="32"/>
          <w:szCs w:val="34"/>
          <w:rtl/>
        </w:rPr>
        <w:t xml:space="preserve"> </w:t>
      </w:r>
      <w:r w:rsidRPr="00AF2FD3">
        <w:rPr>
          <w:rFonts w:cs="Traditional Arabic" w:hint="cs"/>
          <w:sz w:val="32"/>
          <w:szCs w:val="34"/>
          <w:rtl/>
        </w:rPr>
        <w:t>ص24.</w:t>
      </w:r>
    </w:p>
    <w:p w:rsidR="005B700D" w:rsidRPr="00AF2FD3" w:rsidRDefault="00EC0565" w:rsidP="00AF2FD3">
      <w:pPr>
        <w:spacing w:after="120" w:line="240" w:lineRule="auto"/>
        <w:jc w:val="both"/>
        <w:rPr>
          <w:rFonts w:cs="Traditional Arabic"/>
          <w:sz w:val="32"/>
          <w:szCs w:val="34"/>
          <w:rtl/>
        </w:rPr>
      </w:pPr>
      <w:r w:rsidRPr="00AF2FD3">
        <w:rPr>
          <w:rFonts w:cs="Traditional Arabic" w:hint="cs"/>
          <w:sz w:val="32"/>
          <w:szCs w:val="34"/>
          <w:rtl/>
        </w:rPr>
        <w:t>17</w:t>
      </w:r>
      <w:r w:rsidR="00AF2FD3">
        <w:rPr>
          <w:rFonts w:cs="Traditional Arabic" w:hint="cs"/>
          <w:sz w:val="32"/>
          <w:szCs w:val="34"/>
          <w:rtl/>
        </w:rPr>
        <w:t xml:space="preserve"> - </w:t>
      </w:r>
      <w:r w:rsidR="00D74F74" w:rsidRPr="00AF2FD3">
        <w:rPr>
          <w:rFonts w:cs="Traditional Arabic" w:hint="cs"/>
          <w:sz w:val="32"/>
          <w:szCs w:val="34"/>
          <w:rtl/>
        </w:rPr>
        <w:t>عيود، عيده، الأدب</w:t>
      </w:r>
      <w:r w:rsidR="00752F0E" w:rsidRPr="00AF2FD3">
        <w:rPr>
          <w:rFonts w:cs="Traditional Arabic" w:hint="cs"/>
          <w:sz w:val="32"/>
          <w:szCs w:val="34"/>
          <w:rtl/>
        </w:rPr>
        <w:t xml:space="preserve"> المقارن، مشكلات و آفاق</w:t>
      </w:r>
      <w:r w:rsidR="00AF2FD3" w:rsidRPr="00AF2FD3">
        <w:rPr>
          <w:rFonts w:cs="Traditional Arabic" w:hint="cs"/>
          <w:sz w:val="32"/>
          <w:szCs w:val="34"/>
          <w:rtl/>
        </w:rPr>
        <w:t>،</w:t>
      </w:r>
      <w:r w:rsidR="005B700D" w:rsidRPr="00AF2FD3">
        <w:rPr>
          <w:rFonts w:cs="Traditional Arabic" w:hint="cs"/>
          <w:sz w:val="32"/>
          <w:szCs w:val="34"/>
          <w:rtl/>
        </w:rPr>
        <w:t>ص50.</w:t>
      </w:r>
    </w:p>
    <w:p w:rsidR="005B700D" w:rsidRPr="00AF2FD3" w:rsidRDefault="005B700D" w:rsidP="00AF2FD3">
      <w:pPr>
        <w:spacing w:after="120" w:line="240" w:lineRule="auto"/>
        <w:jc w:val="both"/>
        <w:rPr>
          <w:rFonts w:cs="Traditional Arabic"/>
          <w:sz w:val="32"/>
          <w:szCs w:val="34"/>
          <w:rtl/>
        </w:rPr>
      </w:pPr>
      <w:r w:rsidRPr="00AF2FD3">
        <w:rPr>
          <w:rFonts w:cs="Traditional Arabic" w:hint="cs"/>
          <w:sz w:val="32"/>
          <w:szCs w:val="34"/>
          <w:rtl/>
        </w:rPr>
        <w:t>18</w:t>
      </w:r>
      <w:r w:rsidR="00AF2FD3">
        <w:rPr>
          <w:rFonts w:cs="Traditional Arabic" w:hint="cs"/>
          <w:sz w:val="32"/>
          <w:szCs w:val="34"/>
          <w:rtl/>
        </w:rPr>
        <w:t xml:space="preserve"> - </w:t>
      </w:r>
      <w:r w:rsidRPr="00AF2FD3">
        <w:rPr>
          <w:rFonts w:cs="Traditional Arabic" w:hint="cs"/>
          <w:sz w:val="32"/>
          <w:szCs w:val="34"/>
          <w:rtl/>
        </w:rPr>
        <w:t xml:space="preserve">حسّان، عبد الحكيم، الأدب المقارن بين المفهومين الفرنسي </w:t>
      </w:r>
      <w:r w:rsidR="00752F0E" w:rsidRPr="00AF2FD3">
        <w:rPr>
          <w:rFonts w:cs="Traditional Arabic" w:hint="cs"/>
          <w:sz w:val="32"/>
          <w:szCs w:val="34"/>
          <w:rtl/>
        </w:rPr>
        <w:t>والأمريكي</w:t>
      </w:r>
      <w:r w:rsidRPr="00AF2FD3">
        <w:rPr>
          <w:rFonts w:cs="Traditional Arabic" w:hint="cs"/>
          <w:sz w:val="32"/>
          <w:szCs w:val="34"/>
          <w:rtl/>
        </w:rPr>
        <w:t>، ص11.</w:t>
      </w:r>
    </w:p>
    <w:p w:rsidR="005B700D" w:rsidRPr="00AF2FD3" w:rsidRDefault="005B700D" w:rsidP="00AF2FD3">
      <w:pPr>
        <w:spacing w:after="120" w:line="240" w:lineRule="auto"/>
        <w:jc w:val="both"/>
        <w:rPr>
          <w:rFonts w:cs="Traditional Arabic"/>
          <w:sz w:val="32"/>
          <w:szCs w:val="34"/>
          <w:rtl/>
        </w:rPr>
      </w:pPr>
      <w:r w:rsidRPr="00AF2FD3">
        <w:rPr>
          <w:rFonts w:cs="Traditional Arabic" w:hint="cs"/>
          <w:sz w:val="32"/>
          <w:szCs w:val="34"/>
          <w:rtl/>
        </w:rPr>
        <w:t>19</w:t>
      </w:r>
      <w:r w:rsidR="00AF2FD3">
        <w:rPr>
          <w:rFonts w:cs="Traditional Arabic" w:hint="cs"/>
          <w:sz w:val="32"/>
          <w:szCs w:val="34"/>
          <w:rtl/>
        </w:rPr>
        <w:t xml:space="preserve"> - </w:t>
      </w:r>
      <w:r w:rsidRPr="00AF2FD3">
        <w:rPr>
          <w:rFonts w:cs="Traditional Arabic" w:hint="cs"/>
          <w:sz w:val="32"/>
          <w:szCs w:val="34"/>
          <w:rtl/>
        </w:rPr>
        <w:t>ه</w:t>
      </w:r>
      <w:r w:rsidR="00752F0E" w:rsidRPr="00AF2FD3">
        <w:rPr>
          <w:rFonts w:cs="Traditional Arabic" w:hint="cs"/>
          <w:sz w:val="32"/>
          <w:szCs w:val="34"/>
          <w:rtl/>
        </w:rPr>
        <w:t>لال، محمد، الأدب المقارن</w:t>
      </w:r>
      <w:r w:rsidRPr="00AF2FD3">
        <w:rPr>
          <w:rFonts w:cs="Traditional Arabic" w:hint="cs"/>
          <w:sz w:val="32"/>
          <w:szCs w:val="34"/>
          <w:rtl/>
        </w:rPr>
        <w:t>،ص10.</w:t>
      </w:r>
    </w:p>
    <w:p w:rsidR="00B248F2" w:rsidRPr="00AF2FD3" w:rsidRDefault="005B700D" w:rsidP="00AF2FD3">
      <w:pPr>
        <w:spacing w:after="120" w:line="240" w:lineRule="auto"/>
        <w:jc w:val="both"/>
        <w:rPr>
          <w:rFonts w:cs="Traditional Arabic"/>
          <w:sz w:val="32"/>
          <w:szCs w:val="34"/>
        </w:rPr>
      </w:pPr>
      <w:r w:rsidRPr="00AF2FD3">
        <w:rPr>
          <w:rFonts w:cs="Traditional Arabic" w:hint="cs"/>
          <w:sz w:val="32"/>
          <w:szCs w:val="34"/>
          <w:rtl/>
        </w:rPr>
        <w:t>20</w:t>
      </w:r>
      <w:r w:rsidR="00AF2FD3">
        <w:rPr>
          <w:rFonts w:cs="Traditional Arabic" w:hint="cs"/>
          <w:sz w:val="32"/>
          <w:szCs w:val="34"/>
          <w:rtl/>
        </w:rPr>
        <w:t xml:space="preserve"> - </w:t>
      </w:r>
      <w:r w:rsidRPr="00AF2FD3">
        <w:rPr>
          <w:rFonts w:cs="Traditional Arabic" w:hint="cs"/>
          <w:sz w:val="32"/>
          <w:szCs w:val="34"/>
          <w:rtl/>
        </w:rPr>
        <w:t>المرجع نفسه،ص10.</w:t>
      </w:r>
    </w:p>
    <w:sectPr w:rsidR="00B248F2" w:rsidRPr="00AF2FD3" w:rsidSect="00C24C2B">
      <w:headerReference w:type="default" r:id="rId12"/>
      <w:footerReference w:type="default" r:id="rId13"/>
      <w:pgSz w:w="11906" w:h="16838"/>
      <w:pgMar w:top="167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4B9" w:rsidRDefault="00B764B9" w:rsidP="00773953">
      <w:pPr>
        <w:spacing w:after="0" w:line="240" w:lineRule="auto"/>
      </w:pPr>
      <w:r>
        <w:separator/>
      </w:r>
    </w:p>
  </w:endnote>
  <w:endnote w:type="continuationSeparator" w:id="0">
    <w:p w:rsidR="00B764B9" w:rsidRDefault="00B764B9" w:rsidP="00773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004191"/>
      <w:docPartObj>
        <w:docPartGallery w:val="Page Numbers (Bottom of Page)"/>
        <w:docPartUnique/>
      </w:docPartObj>
    </w:sdtPr>
    <w:sdtEndPr/>
    <w:sdtContent>
      <w:p w:rsidR="0076461F" w:rsidRPr="00C24C2B" w:rsidRDefault="00BA01E3" w:rsidP="00C24C2B">
        <w:pPr>
          <w:spacing w:after="0" w:line="240" w:lineRule="auto"/>
          <w:jc w:val="right"/>
          <w:rPr>
            <w:b/>
            <w:bCs/>
            <w:lang w:bidi="ar-EG"/>
          </w:rPr>
        </w:pPr>
        <w:r>
          <w:fldChar w:fldCharType="begin"/>
        </w:r>
        <w:r>
          <w:instrText xml:space="preserve"> PAGE   \* MERGEFORMAT </w:instrText>
        </w:r>
        <w:r>
          <w:fldChar w:fldCharType="separate"/>
        </w:r>
        <w:r w:rsidR="004761EA" w:rsidRPr="004761EA">
          <w:rPr>
            <w:rFonts w:cs="Calibri"/>
            <w:noProof/>
            <w:rtl/>
            <w:lang w:val="ar-SA"/>
          </w:rPr>
          <w:t>1</w:t>
        </w:r>
        <w:r>
          <w:rPr>
            <w:rFonts w:cs="Calibri"/>
            <w:noProof/>
            <w:lang w:val="ar-SA"/>
          </w:rPr>
          <w:fldChar w:fldCharType="end"/>
        </w:r>
        <w:r w:rsidR="00C24C2B">
          <w:rPr>
            <w:rFonts w:cs="Traditional Arabic" w:hint="cs"/>
            <w:b/>
            <w:bCs/>
            <w:rtl/>
            <w:lang w:bidi="ar-EG"/>
          </w:rPr>
          <w:t xml:space="preserve">                                                  </w:t>
        </w:r>
        <w:r w:rsidR="00C24C2B" w:rsidRPr="00EF471B">
          <w:rPr>
            <w:rFonts w:cs="Traditional Arabic" w:hint="cs"/>
            <w:b/>
            <w:bCs/>
            <w:rtl/>
          </w:rPr>
          <w:t> </w:t>
        </w:r>
        <w:hyperlink r:id="rId1" w:history="1">
          <w:r w:rsidR="00C24C2B" w:rsidRPr="00EF471B">
            <w:rPr>
              <w:rStyle w:val="Hyperlink"/>
              <w:rFonts w:cs="Traditional Arabic"/>
              <w:b/>
              <w:bCs/>
            </w:rPr>
            <w:t>www.alukah.net</w:t>
          </w:r>
        </w:hyperlink>
        <w:r w:rsidR="00C24C2B" w:rsidRPr="00EF471B">
          <w:rPr>
            <w:rFonts w:cs="Traditional Arabic" w:hint="cs"/>
            <w:b/>
            <w:bCs/>
            <w:rtl/>
          </w:rPr>
          <w:t xml:space="preserve"> </w:t>
        </w:r>
      </w:p>
    </w:sdtContent>
  </w:sdt>
  <w:p w:rsidR="0076461F" w:rsidRDefault="007646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4B9" w:rsidRDefault="00B764B9" w:rsidP="00773953">
      <w:pPr>
        <w:spacing w:after="0" w:line="240" w:lineRule="auto"/>
      </w:pPr>
      <w:r>
        <w:separator/>
      </w:r>
    </w:p>
  </w:footnote>
  <w:footnote w:type="continuationSeparator" w:id="0">
    <w:p w:rsidR="00B764B9" w:rsidRDefault="00B764B9" w:rsidP="007739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2B" w:rsidRDefault="00C24C2B">
    <w:pPr>
      <w:pStyle w:val="a4"/>
      <w:rPr>
        <w:rFonts w:hint="cs"/>
        <w:lang w:bidi="ar-EG"/>
      </w:rPr>
    </w:pPr>
    <w:r>
      <w:rPr>
        <w:rFonts w:hint="cs"/>
        <w:noProof/>
      </w:rPr>
      <w:pict>
        <v:group id="_x0000_s2049" style="position:absolute;left:0;text-align:left;margin-left:-18.25pt;margin-top:-23.4pt;width:487.05pt;height:58.9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C24C2B" w:rsidRPr="00C24C2B" w:rsidRDefault="00C24C2B" w:rsidP="00C24C2B">
                  <w:pPr>
                    <w:spacing w:after="0" w:line="240" w:lineRule="auto"/>
                    <w:jc w:val="center"/>
                    <w:rPr>
                      <w:rFonts w:cs="Traditional Arabic" w:hint="cs"/>
                      <w:b/>
                      <w:bCs/>
                      <w:sz w:val="24"/>
                      <w:szCs w:val="24"/>
                      <w:rtl/>
                    </w:rPr>
                  </w:pPr>
                  <w:r w:rsidRPr="00C24C2B">
                    <w:rPr>
                      <w:rFonts w:cs="Traditional Arabic" w:hint="cs"/>
                      <w:b/>
                      <w:bCs/>
                      <w:sz w:val="28"/>
                      <w:szCs w:val="28"/>
                      <w:rtl/>
                    </w:rPr>
                    <w:t>نظرية</w:t>
                  </w:r>
                  <w:r w:rsidRPr="00C24C2B">
                    <w:rPr>
                      <w:rFonts w:cs="Traditional Arabic"/>
                      <w:b/>
                      <w:bCs/>
                      <w:sz w:val="28"/>
                      <w:szCs w:val="28"/>
                      <w:rtl/>
                    </w:rPr>
                    <w:t xml:space="preserve"> </w:t>
                  </w:r>
                  <w:r w:rsidRPr="00C24C2B">
                    <w:rPr>
                      <w:rFonts w:cs="Traditional Arabic" w:hint="cs"/>
                      <w:b/>
                      <w:bCs/>
                      <w:sz w:val="28"/>
                      <w:szCs w:val="28"/>
                      <w:rtl/>
                    </w:rPr>
                    <w:t>الأدب</w:t>
                  </w:r>
                  <w:r w:rsidRPr="00C24C2B">
                    <w:rPr>
                      <w:rFonts w:cs="Traditional Arabic"/>
                      <w:b/>
                      <w:bCs/>
                      <w:sz w:val="28"/>
                      <w:szCs w:val="28"/>
                      <w:rtl/>
                    </w:rPr>
                    <w:t xml:space="preserve"> </w:t>
                  </w:r>
                  <w:r w:rsidRPr="00C24C2B">
                    <w:rPr>
                      <w:rFonts w:cs="Traditional Arabic" w:hint="cs"/>
                      <w:b/>
                      <w:bCs/>
                      <w:sz w:val="28"/>
                      <w:szCs w:val="28"/>
                      <w:rtl/>
                    </w:rPr>
                    <w:t>المقارن</w:t>
                  </w:r>
                  <w:r w:rsidRPr="00C24C2B">
                    <w:rPr>
                      <w:rFonts w:cs="Traditional Arabic"/>
                      <w:b/>
                      <w:bCs/>
                      <w:sz w:val="28"/>
                      <w:szCs w:val="28"/>
                      <w:rtl/>
                    </w:rPr>
                    <w:t xml:space="preserve"> </w:t>
                  </w:r>
                  <w:r w:rsidRPr="00C24C2B">
                    <w:rPr>
                      <w:rFonts w:cs="Traditional Arabic" w:hint="cs"/>
                      <w:b/>
                      <w:bCs/>
                      <w:sz w:val="28"/>
                      <w:szCs w:val="28"/>
                      <w:rtl/>
                    </w:rPr>
                    <w:t>في</w:t>
                  </w:r>
                  <w:r w:rsidRPr="00C24C2B">
                    <w:rPr>
                      <w:rFonts w:cs="Traditional Arabic"/>
                      <w:b/>
                      <w:bCs/>
                      <w:sz w:val="28"/>
                      <w:szCs w:val="28"/>
                      <w:rtl/>
                    </w:rPr>
                    <w:t xml:space="preserve"> </w:t>
                  </w:r>
                  <w:r w:rsidRPr="00C24C2B">
                    <w:rPr>
                      <w:rFonts w:cs="Traditional Arabic" w:hint="cs"/>
                      <w:b/>
                      <w:bCs/>
                      <w:sz w:val="28"/>
                      <w:szCs w:val="28"/>
                      <w:rtl/>
                    </w:rPr>
                    <w:t>كتابات</w:t>
                  </w:r>
                  <w:r w:rsidRPr="00C24C2B">
                    <w:rPr>
                      <w:rFonts w:cs="Traditional Arabic"/>
                      <w:b/>
                      <w:bCs/>
                      <w:sz w:val="28"/>
                      <w:szCs w:val="28"/>
                      <w:rtl/>
                    </w:rPr>
                    <w:t xml:space="preserve"> </w:t>
                  </w:r>
                  <w:r w:rsidRPr="00C24C2B">
                    <w:rPr>
                      <w:rFonts w:cs="Traditional Arabic" w:hint="cs"/>
                      <w:b/>
                      <w:bCs/>
                      <w:sz w:val="28"/>
                      <w:szCs w:val="28"/>
                      <w:rtl/>
                    </w:rPr>
                    <w:t>المقارنين</w:t>
                  </w:r>
                  <w:r w:rsidRPr="00C24C2B">
                    <w:rPr>
                      <w:rFonts w:cs="Traditional Arabic"/>
                      <w:b/>
                      <w:bCs/>
                      <w:sz w:val="28"/>
                      <w:szCs w:val="28"/>
                      <w:rtl/>
                    </w:rPr>
                    <w:t xml:space="preserve"> </w:t>
                  </w:r>
                  <w:r w:rsidRPr="00C24C2B">
                    <w:rPr>
                      <w:rFonts w:cs="Traditional Arabic" w:hint="cs"/>
                      <w:b/>
                      <w:bCs/>
                      <w:sz w:val="28"/>
                      <w:szCs w:val="28"/>
                      <w:rtl/>
                    </w:rPr>
                    <w:t>العرب</w:t>
                  </w:r>
                </w:p>
                <w:p w:rsidR="00C24C2B" w:rsidRPr="00EF471B" w:rsidRDefault="00C24C2B" w:rsidP="00C24C2B">
                  <w:pPr>
                    <w:spacing w:after="0" w:line="240" w:lineRule="auto"/>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C24C2B" w:rsidRPr="00EF471B" w:rsidRDefault="00C24C2B" w:rsidP="00C24C2B">
                  <w:pPr>
                    <w:spacing w:after="0" w:line="240" w:lineRule="auto"/>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83FA3"/>
    <w:multiLevelType w:val="hybridMultilevel"/>
    <w:tmpl w:val="8266E9D4"/>
    <w:lvl w:ilvl="0" w:tplc="A8AC3E2C">
      <w:start w:val="3"/>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E3779B"/>
    <w:multiLevelType w:val="hybridMultilevel"/>
    <w:tmpl w:val="17765CA0"/>
    <w:lvl w:ilvl="0" w:tplc="8D6037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85785B"/>
    <w:multiLevelType w:val="hybridMultilevel"/>
    <w:tmpl w:val="04629492"/>
    <w:lvl w:ilvl="0" w:tplc="F818356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hdrShapeDefaults>
    <o:shapedefaults v:ext="edit" spidmax="2053">
      <o:colormru v:ext="edit" colors="blu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22F2E"/>
    <w:rsid w:val="000010CB"/>
    <w:rsid w:val="00004488"/>
    <w:rsid w:val="00006D8E"/>
    <w:rsid w:val="000173EE"/>
    <w:rsid w:val="00020973"/>
    <w:rsid w:val="00024671"/>
    <w:rsid w:val="0002623B"/>
    <w:rsid w:val="00035DB8"/>
    <w:rsid w:val="00046159"/>
    <w:rsid w:val="00047ADB"/>
    <w:rsid w:val="00065966"/>
    <w:rsid w:val="00085258"/>
    <w:rsid w:val="000B10EA"/>
    <w:rsid w:val="000B570D"/>
    <w:rsid w:val="000B7517"/>
    <w:rsid w:val="000C2A2D"/>
    <w:rsid w:val="000D3061"/>
    <w:rsid w:val="000F33E8"/>
    <w:rsid w:val="00101026"/>
    <w:rsid w:val="0011126D"/>
    <w:rsid w:val="00130786"/>
    <w:rsid w:val="001362A3"/>
    <w:rsid w:val="001450CF"/>
    <w:rsid w:val="00153172"/>
    <w:rsid w:val="00166726"/>
    <w:rsid w:val="001716A0"/>
    <w:rsid w:val="00174D4A"/>
    <w:rsid w:val="00185E21"/>
    <w:rsid w:val="001876B5"/>
    <w:rsid w:val="0019103B"/>
    <w:rsid w:val="001A4637"/>
    <w:rsid w:val="001B74C2"/>
    <w:rsid w:val="001F2B9E"/>
    <w:rsid w:val="001F55F5"/>
    <w:rsid w:val="002065DA"/>
    <w:rsid w:val="0020699D"/>
    <w:rsid w:val="002069CE"/>
    <w:rsid w:val="002071F7"/>
    <w:rsid w:val="00212915"/>
    <w:rsid w:val="00232A82"/>
    <w:rsid w:val="00235620"/>
    <w:rsid w:val="00243005"/>
    <w:rsid w:val="0024466A"/>
    <w:rsid w:val="0025096E"/>
    <w:rsid w:val="00254C2D"/>
    <w:rsid w:val="00267098"/>
    <w:rsid w:val="00270EA7"/>
    <w:rsid w:val="00274415"/>
    <w:rsid w:val="00284DED"/>
    <w:rsid w:val="00292644"/>
    <w:rsid w:val="002961E1"/>
    <w:rsid w:val="002A3949"/>
    <w:rsid w:val="002B328F"/>
    <w:rsid w:val="002B3BF0"/>
    <w:rsid w:val="002C134B"/>
    <w:rsid w:val="002C7997"/>
    <w:rsid w:val="002D02E6"/>
    <w:rsid w:val="002D0CAD"/>
    <w:rsid w:val="002D1676"/>
    <w:rsid w:val="002D6763"/>
    <w:rsid w:val="002E295D"/>
    <w:rsid w:val="002F59BA"/>
    <w:rsid w:val="003111BB"/>
    <w:rsid w:val="0031356B"/>
    <w:rsid w:val="00315F24"/>
    <w:rsid w:val="00326410"/>
    <w:rsid w:val="00342DEC"/>
    <w:rsid w:val="00347677"/>
    <w:rsid w:val="00366A62"/>
    <w:rsid w:val="00376B84"/>
    <w:rsid w:val="00381D57"/>
    <w:rsid w:val="00382444"/>
    <w:rsid w:val="00390281"/>
    <w:rsid w:val="003912D8"/>
    <w:rsid w:val="00393651"/>
    <w:rsid w:val="003A380C"/>
    <w:rsid w:val="003A4431"/>
    <w:rsid w:val="003A70DE"/>
    <w:rsid w:val="003C6329"/>
    <w:rsid w:val="003C6E25"/>
    <w:rsid w:val="003D674C"/>
    <w:rsid w:val="003D7C3D"/>
    <w:rsid w:val="003F48F9"/>
    <w:rsid w:val="003F7F51"/>
    <w:rsid w:val="00400C44"/>
    <w:rsid w:val="004023B4"/>
    <w:rsid w:val="004032CB"/>
    <w:rsid w:val="00403BE5"/>
    <w:rsid w:val="00404FAD"/>
    <w:rsid w:val="004101A3"/>
    <w:rsid w:val="00425B89"/>
    <w:rsid w:val="004339D5"/>
    <w:rsid w:val="00434855"/>
    <w:rsid w:val="0043559C"/>
    <w:rsid w:val="00435621"/>
    <w:rsid w:val="00453107"/>
    <w:rsid w:val="004600A9"/>
    <w:rsid w:val="0046147D"/>
    <w:rsid w:val="00472EEE"/>
    <w:rsid w:val="004761EA"/>
    <w:rsid w:val="004773ED"/>
    <w:rsid w:val="00495607"/>
    <w:rsid w:val="004A1202"/>
    <w:rsid w:val="004A5333"/>
    <w:rsid w:val="004A5E15"/>
    <w:rsid w:val="004A79E3"/>
    <w:rsid w:val="004C7AB0"/>
    <w:rsid w:val="004D210B"/>
    <w:rsid w:val="00517478"/>
    <w:rsid w:val="00523812"/>
    <w:rsid w:val="0052737F"/>
    <w:rsid w:val="00541408"/>
    <w:rsid w:val="00541617"/>
    <w:rsid w:val="00567C8A"/>
    <w:rsid w:val="00572593"/>
    <w:rsid w:val="0058786D"/>
    <w:rsid w:val="005975BD"/>
    <w:rsid w:val="005A6A93"/>
    <w:rsid w:val="005B5CE7"/>
    <w:rsid w:val="005B700D"/>
    <w:rsid w:val="005D2686"/>
    <w:rsid w:val="005F449C"/>
    <w:rsid w:val="006071CC"/>
    <w:rsid w:val="00610FF6"/>
    <w:rsid w:val="006127C5"/>
    <w:rsid w:val="00621120"/>
    <w:rsid w:val="00621A30"/>
    <w:rsid w:val="00621B7E"/>
    <w:rsid w:val="006242AD"/>
    <w:rsid w:val="00626098"/>
    <w:rsid w:val="00627F47"/>
    <w:rsid w:val="006317CE"/>
    <w:rsid w:val="00636F1A"/>
    <w:rsid w:val="00641191"/>
    <w:rsid w:val="006463FE"/>
    <w:rsid w:val="00651668"/>
    <w:rsid w:val="00652DAA"/>
    <w:rsid w:val="00653E0A"/>
    <w:rsid w:val="00670213"/>
    <w:rsid w:val="00671440"/>
    <w:rsid w:val="00672277"/>
    <w:rsid w:val="00672361"/>
    <w:rsid w:val="006756FD"/>
    <w:rsid w:val="006816A7"/>
    <w:rsid w:val="006937F4"/>
    <w:rsid w:val="006A14D0"/>
    <w:rsid w:val="006A2A49"/>
    <w:rsid w:val="006C460E"/>
    <w:rsid w:val="006D303A"/>
    <w:rsid w:val="006D5B42"/>
    <w:rsid w:val="006D723B"/>
    <w:rsid w:val="006E22FF"/>
    <w:rsid w:val="006E61E8"/>
    <w:rsid w:val="006F016A"/>
    <w:rsid w:val="006F260D"/>
    <w:rsid w:val="006F4761"/>
    <w:rsid w:val="00705987"/>
    <w:rsid w:val="007113B7"/>
    <w:rsid w:val="00714311"/>
    <w:rsid w:val="00721657"/>
    <w:rsid w:val="0072790C"/>
    <w:rsid w:val="00752F0E"/>
    <w:rsid w:val="00753F00"/>
    <w:rsid w:val="00754259"/>
    <w:rsid w:val="007628DB"/>
    <w:rsid w:val="0076461F"/>
    <w:rsid w:val="00773065"/>
    <w:rsid w:val="0077314A"/>
    <w:rsid w:val="00773953"/>
    <w:rsid w:val="00780211"/>
    <w:rsid w:val="0078132D"/>
    <w:rsid w:val="00784D1A"/>
    <w:rsid w:val="007956C7"/>
    <w:rsid w:val="007A027A"/>
    <w:rsid w:val="007A2B75"/>
    <w:rsid w:val="007A4AC1"/>
    <w:rsid w:val="007A613D"/>
    <w:rsid w:val="007C181A"/>
    <w:rsid w:val="007D7616"/>
    <w:rsid w:val="007E5224"/>
    <w:rsid w:val="007E5D33"/>
    <w:rsid w:val="007E69B1"/>
    <w:rsid w:val="007F197C"/>
    <w:rsid w:val="007F6E6D"/>
    <w:rsid w:val="007F7A0A"/>
    <w:rsid w:val="00804606"/>
    <w:rsid w:val="00813627"/>
    <w:rsid w:val="008149D2"/>
    <w:rsid w:val="00814C0A"/>
    <w:rsid w:val="0081684B"/>
    <w:rsid w:val="008267EF"/>
    <w:rsid w:val="0083577E"/>
    <w:rsid w:val="00835E72"/>
    <w:rsid w:val="00843536"/>
    <w:rsid w:val="00853EF5"/>
    <w:rsid w:val="00867154"/>
    <w:rsid w:val="00874868"/>
    <w:rsid w:val="00876A5E"/>
    <w:rsid w:val="008935CC"/>
    <w:rsid w:val="008B0640"/>
    <w:rsid w:val="008B27FA"/>
    <w:rsid w:val="008B5CEE"/>
    <w:rsid w:val="008C1DC0"/>
    <w:rsid w:val="008C3121"/>
    <w:rsid w:val="008C567B"/>
    <w:rsid w:val="008D3B7B"/>
    <w:rsid w:val="008D74D9"/>
    <w:rsid w:val="008E0FB6"/>
    <w:rsid w:val="008F257E"/>
    <w:rsid w:val="00905611"/>
    <w:rsid w:val="0090731B"/>
    <w:rsid w:val="00910161"/>
    <w:rsid w:val="00910680"/>
    <w:rsid w:val="00913A46"/>
    <w:rsid w:val="00922F2E"/>
    <w:rsid w:val="00944B44"/>
    <w:rsid w:val="00951938"/>
    <w:rsid w:val="0095215D"/>
    <w:rsid w:val="0095517B"/>
    <w:rsid w:val="00966896"/>
    <w:rsid w:val="00971CB1"/>
    <w:rsid w:val="009743C7"/>
    <w:rsid w:val="00976A78"/>
    <w:rsid w:val="009827EC"/>
    <w:rsid w:val="009865EE"/>
    <w:rsid w:val="009A0B9F"/>
    <w:rsid w:val="009B6891"/>
    <w:rsid w:val="009C4C01"/>
    <w:rsid w:val="009C7A09"/>
    <w:rsid w:val="009E115C"/>
    <w:rsid w:val="009E3588"/>
    <w:rsid w:val="00A002CA"/>
    <w:rsid w:val="00A05477"/>
    <w:rsid w:val="00A0661D"/>
    <w:rsid w:val="00A26410"/>
    <w:rsid w:val="00A26818"/>
    <w:rsid w:val="00A47B09"/>
    <w:rsid w:val="00A62F76"/>
    <w:rsid w:val="00A6656A"/>
    <w:rsid w:val="00A71AE7"/>
    <w:rsid w:val="00A72488"/>
    <w:rsid w:val="00A7397A"/>
    <w:rsid w:val="00A76D22"/>
    <w:rsid w:val="00A77997"/>
    <w:rsid w:val="00A917FE"/>
    <w:rsid w:val="00A96BA7"/>
    <w:rsid w:val="00AA72E2"/>
    <w:rsid w:val="00AC2867"/>
    <w:rsid w:val="00AC6208"/>
    <w:rsid w:val="00AF2FD3"/>
    <w:rsid w:val="00B248F2"/>
    <w:rsid w:val="00B35283"/>
    <w:rsid w:val="00B43818"/>
    <w:rsid w:val="00B531DD"/>
    <w:rsid w:val="00B6098A"/>
    <w:rsid w:val="00B712D4"/>
    <w:rsid w:val="00B72F1F"/>
    <w:rsid w:val="00B764B9"/>
    <w:rsid w:val="00B867A8"/>
    <w:rsid w:val="00B91922"/>
    <w:rsid w:val="00B96B76"/>
    <w:rsid w:val="00BA01E3"/>
    <w:rsid w:val="00BB64FE"/>
    <w:rsid w:val="00BB6524"/>
    <w:rsid w:val="00BC0713"/>
    <w:rsid w:val="00BC31F9"/>
    <w:rsid w:val="00BC445E"/>
    <w:rsid w:val="00BD158B"/>
    <w:rsid w:val="00BE3474"/>
    <w:rsid w:val="00BE5FF0"/>
    <w:rsid w:val="00BF1EB3"/>
    <w:rsid w:val="00C04442"/>
    <w:rsid w:val="00C05C1A"/>
    <w:rsid w:val="00C1032D"/>
    <w:rsid w:val="00C20667"/>
    <w:rsid w:val="00C24C2B"/>
    <w:rsid w:val="00C31D08"/>
    <w:rsid w:val="00C34EEE"/>
    <w:rsid w:val="00C361AA"/>
    <w:rsid w:val="00C46FC2"/>
    <w:rsid w:val="00C47333"/>
    <w:rsid w:val="00C63D48"/>
    <w:rsid w:val="00C649EE"/>
    <w:rsid w:val="00C650EB"/>
    <w:rsid w:val="00C757B2"/>
    <w:rsid w:val="00C935BB"/>
    <w:rsid w:val="00C94355"/>
    <w:rsid w:val="00C97E65"/>
    <w:rsid w:val="00CA085A"/>
    <w:rsid w:val="00CA1CAB"/>
    <w:rsid w:val="00CA5007"/>
    <w:rsid w:val="00CB6288"/>
    <w:rsid w:val="00CC33C5"/>
    <w:rsid w:val="00CD1ACA"/>
    <w:rsid w:val="00CD39E8"/>
    <w:rsid w:val="00CD58ED"/>
    <w:rsid w:val="00D05006"/>
    <w:rsid w:val="00D06E70"/>
    <w:rsid w:val="00D11AEA"/>
    <w:rsid w:val="00D12B6E"/>
    <w:rsid w:val="00D14849"/>
    <w:rsid w:val="00D17C71"/>
    <w:rsid w:val="00D203F8"/>
    <w:rsid w:val="00D4193D"/>
    <w:rsid w:val="00D5297F"/>
    <w:rsid w:val="00D568AE"/>
    <w:rsid w:val="00D57720"/>
    <w:rsid w:val="00D57A48"/>
    <w:rsid w:val="00D6067B"/>
    <w:rsid w:val="00D70E9E"/>
    <w:rsid w:val="00D74F74"/>
    <w:rsid w:val="00D87300"/>
    <w:rsid w:val="00D92A36"/>
    <w:rsid w:val="00D92C03"/>
    <w:rsid w:val="00DA28D9"/>
    <w:rsid w:val="00DA493F"/>
    <w:rsid w:val="00DA5347"/>
    <w:rsid w:val="00DA5B61"/>
    <w:rsid w:val="00DB154C"/>
    <w:rsid w:val="00DB1DD7"/>
    <w:rsid w:val="00DB3A73"/>
    <w:rsid w:val="00DD789D"/>
    <w:rsid w:val="00DE17F4"/>
    <w:rsid w:val="00DE2B84"/>
    <w:rsid w:val="00DE69CF"/>
    <w:rsid w:val="00DF419D"/>
    <w:rsid w:val="00E030A3"/>
    <w:rsid w:val="00E104E9"/>
    <w:rsid w:val="00E11D63"/>
    <w:rsid w:val="00E305AE"/>
    <w:rsid w:val="00E310CF"/>
    <w:rsid w:val="00E424F1"/>
    <w:rsid w:val="00E42F0B"/>
    <w:rsid w:val="00E43A52"/>
    <w:rsid w:val="00E44576"/>
    <w:rsid w:val="00E552E1"/>
    <w:rsid w:val="00E56F89"/>
    <w:rsid w:val="00E733EE"/>
    <w:rsid w:val="00E80A97"/>
    <w:rsid w:val="00E82EC3"/>
    <w:rsid w:val="00E976C0"/>
    <w:rsid w:val="00EA6B8D"/>
    <w:rsid w:val="00EA708C"/>
    <w:rsid w:val="00EB0995"/>
    <w:rsid w:val="00EB36E3"/>
    <w:rsid w:val="00EC0565"/>
    <w:rsid w:val="00ED5084"/>
    <w:rsid w:val="00F3227F"/>
    <w:rsid w:val="00F338D8"/>
    <w:rsid w:val="00F41761"/>
    <w:rsid w:val="00F41E98"/>
    <w:rsid w:val="00F516A1"/>
    <w:rsid w:val="00F56C59"/>
    <w:rsid w:val="00F5743B"/>
    <w:rsid w:val="00F640EB"/>
    <w:rsid w:val="00F70CCC"/>
    <w:rsid w:val="00F72102"/>
    <w:rsid w:val="00F740DE"/>
    <w:rsid w:val="00F76907"/>
    <w:rsid w:val="00F83559"/>
    <w:rsid w:val="00F83DFA"/>
    <w:rsid w:val="00F857BB"/>
    <w:rsid w:val="00F85CEB"/>
    <w:rsid w:val="00F9623D"/>
    <w:rsid w:val="00F9734A"/>
    <w:rsid w:val="00FA66D8"/>
    <w:rsid w:val="00FB59C7"/>
    <w:rsid w:val="00FC57DF"/>
    <w:rsid w:val="00FD3262"/>
    <w:rsid w:val="00FD527E"/>
    <w:rsid w:val="00FD63E9"/>
    <w:rsid w:val="00FE1440"/>
    <w:rsid w:val="00FE263A"/>
    <w:rsid w:val="00FF0C01"/>
    <w:rsid w:val="00FF4C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F5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32D"/>
    <w:pPr>
      <w:ind w:left="720"/>
      <w:contextualSpacing/>
    </w:pPr>
  </w:style>
  <w:style w:type="paragraph" w:styleId="a4">
    <w:name w:val="header"/>
    <w:basedOn w:val="a"/>
    <w:link w:val="Char"/>
    <w:uiPriority w:val="99"/>
    <w:unhideWhenUsed/>
    <w:rsid w:val="00773953"/>
    <w:pPr>
      <w:tabs>
        <w:tab w:val="center" w:pos="4153"/>
        <w:tab w:val="right" w:pos="8306"/>
      </w:tabs>
      <w:spacing w:after="0" w:line="240" w:lineRule="auto"/>
    </w:pPr>
  </w:style>
  <w:style w:type="character" w:customStyle="1" w:styleId="Char">
    <w:name w:val="رأس الصفحة Char"/>
    <w:basedOn w:val="a0"/>
    <w:link w:val="a4"/>
    <w:uiPriority w:val="99"/>
    <w:rsid w:val="00773953"/>
  </w:style>
  <w:style w:type="paragraph" w:styleId="a5">
    <w:name w:val="footer"/>
    <w:basedOn w:val="a"/>
    <w:link w:val="Char0"/>
    <w:uiPriority w:val="99"/>
    <w:unhideWhenUsed/>
    <w:rsid w:val="00773953"/>
    <w:pPr>
      <w:tabs>
        <w:tab w:val="center" w:pos="4153"/>
        <w:tab w:val="right" w:pos="8306"/>
      </w:tabs>
      <w:spacing w:after="0" w:line="240" w:lineRule="auto"/>
    </w:pPr>
  </w:style>
  <w:style w:type="character" w:customStyle="1" w:styleId="Char0">
    <w:name w:val="تذييل الصفحة Char"/>
    <w:basedOn w:val="a0"/>
    <w:link w:val="a5"/>
    <w:uiPriority w:val="99"/>
    <w:rsid w:val="00773953"/>
  </w:style>
  <w:style w:type="character" w:styleId="Hyperlink">
    <w:name w:val="Hyperlink"/>
    <w:uiPriority w:val="99"/>
    <w:rsid w:val="00C24C2B"/>
    <w:rPr>
      <w:color w:val="0000FF"/>
      <w:u w:val="single"/>
    </w:rPr>
  </w:style>
  <w:style w:type="paragraph" w:styleId="a6">
    <w:name w:val="Balloon Text"/>
    <w:basedOn w:val="a"/>
    <w:link w:val="Char1"/>
    <w:uiPriority w:val="99"/>
    <w:semiHidden/>
    <w:unhideWhenUsed/>
    <w:rsid w:val="004600A9"/>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4600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5E60B-3EBC-47DD-8B3A-60A4A0F6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29</Pages>
  <Words>7621</Words>
  <Characters>43440</Characters>
  <Application>Microsoft Office Word</Application>
  <DocSecurity>0</DocSecurity>
  <Lines>362</Lines>
  <Paragraphs>101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Nasr</cp:lastModifiedBy>
  <cp:revision>50</cp:revision>
  <dcterms:created xsi:type="dcterms:W3CDTF">2013-10-30T05:34:00Z</dcterms:created>
  <dcterms:modified xsi:type="dcterms:W3CDTF">2014-06-18T09:05:00Z</dcterms:modified>
</cp:coreProperties>
</file>