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B1D4D" w14:textId="0BF7DCAF" w:rsidR="00FB0132" w:rsidRDefault="002D6C82">
      <w:pPr>
        <w:bidi w:val="0"/>
        <w:rPr>
          <w:rFonts w:ascii="Traditional Arabic" w:eastAsia="SimSun" w:hAnsi="Traditional Arabic"/>
          <w:sz w:val="34"/>
          <w:szCs w:val="34"/>
          <w:rtl/>
          <w:lang w:eastAsia="zh-CN" w:bidi="ar-EG"/>
        </w:rPr>
      </w:pPr>
      <w:r>
        <w:rPr>
          <w:noProof/>
        </w:rPr>
        <w:drawing>
          <wp:anchor distT="0" distB="0" distL="114300" distR="114300" simplePos="0" relativeHeight="251658240" behindDoc="1" locked="0" layoutInCell="1" allowOverlap="1" wp14:anchorId="13A20758" wp14:editId="256B43FF">
            <wp:simplePos x="0" y="0"/>
            <wp:positionH relativeFrom="column">
              <wp:posOffset>-699135</wp:posOffset>
            </wp:positionH>
            <wp:positionV relativeFrom="paragraph">
              <wp:posOffset>-720090</wp:posOffset>
            </wp:positionV>
            <wp:extent cx="7515860" cy="10737850"/>
            <wp:effectExtent l="0" t="0" r="8890" b="6350"/>
            <wp:wrapTight wrapText="bothSides">
              <wp:wrapPolygon edited="0">
                <wp:start x="0" y="0"/>
                <wp:lineTo x="0" y="21574"/>
                <wp:lineTo x="21571" y="21574"/>
                <wp:lineTo x="21571"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5860" cy="10737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eastAsia="SimSun" w:hAnsi="Traditional Arabic"/>
          <w:sz w:val="34"/>
          <w:szCs w:val="34"/>
          <w:rtl/>
          <w:lang w:eastAsia="zh-CN" w:bidi="ar-EG"/>
        </w:rPr>
        <w:t xml:space="preserve"> </w:t>
      </w:r>
      <w:r w:rsidR="00FB0132">
        <w:rPr>
          <w:rFonts w:ascii="Traditional Arabic" w:eastAsia="SimSun" w:hAnsi="Traditional Arabic"/>
          <w:sz w:val="34"/>
          <w:szCs w:val="34"/>
          <w:rtl/>
          <w:lang w:eastAsia="zh-CN" w:bidi="ar-EG"/>
        </w:rPr>
        <w:br w:type="page"/>
      </w:r>
    </w:p>
    <w:p w14:paraId="48D3FE7B" w14:textId="2D72BC98" w:rsidR="006C7B25" w:rsidRPr="009A4294" w:rsidRDefault="006C7B25" w:rsidP="00FB0132">
      <w:pPr>
        <w:pStyle w:val="2"/>
        <w:jc w:val="center"/>
        <w:rPr>
          <w:rtl/>
          <w:lang w:eastAsia="zh-CN" w:bidi="ar-EG"/>
        </w:rPr>
      </w:pPr>
      <w:bookmarkStart w:id="0" w:name="_Toc177212367"/>
      <w:r w:rsidRPr="009A4294">
        <w:rPr>
          <w:rtl/>
          <w:lang w:eastAsia="zh-CN" w:bidi="ar-EG"/>
        </w:rPr>
        <w:lastRenderedPageBreak/>
        <w:t>مُختصر أحكام صلاة المريض</w:t>
      </w:r>
      <w:bookmarkEnd w:id="0"/>
    </w:p>
    <w:p w14:paraId="07D69F89" w14:textId="77777777" w:rsidR="006C7B25" w:rsidRPr="009A4294" w:rsidRDefault="006C7B25" w:rsidP="00190B18">
      <w:pPr>
        <w:autoSpaceDE w:val="0"/>
        <w:autoSpaceDN w:val="0"/>
        <w:adjustRightInd w:val="0"/>
        <w:spacing w:after="0" w:line="360" w:lineRule="auto"/>
        <w:ind w:firstLine="397"/>
        <w:jc w:val="center"/>
        <w:rPr>
          <w:rFonts w:ascii="Traditional Arabic" w:eastAsia="SimSun" w:hAnsi="Traditional Arabic"/>
          <w:sz w:val="34"/>
          <w:szCs w:val="34"/>
          <w:lang w:eastAsia="zh-CN" w:bidi="ar-EG"/>
        </w:rPr>
      </w:pPr>
      <w:r w:rsidRPr="009A4294">
        <w:rPr>
          <w:rFonts w:ascii="Traditional Arabic" w:eastAsia="SimSun" w:hAnsi="Traditional Arabic"/>
          <w:sz w:val="34"/>
          <w:szCs w:val="34"/>
          <w:rtl/>
          <w:lang w:eastAsia="zh-CN" w:bidi="ar-EG"/>
        </w:rPr>
        <w:t xml:space="preserve">جمع وإعداد / </w:t>
      </w:r>
      <w:hyperlink r:id="rId9" w:history="1">
        <w:r w:rsidRPr="009A4294">
          <w:rPr>
            <w:rFonts w:ascii="Traditional Arabic" w:eastAsia="SimSun" w:hAnsi="Traditional Arabic"/>
            <w:sz w:val="34"/>
            <w:szCs w:val="34"/>
            <w:rtl/>
            <w:lang w:eastAsia="zh-CN" w:bidi="ar-EG"/>
          </w:rPr>
          <w:t>عبد رب الصالحين أبو ضيف العتموني</w:t>
        </w:r>
      </w:hyperlink>
    </w:p>
    <w:p w14:paraId="4FB2FEFE" w14:textId="299ED158"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w:t>
      </w:r>
      <w:r w:rsidR="00190B18" w:rsidRPr="009A4294">
        <w:rPr>
          <w:rFonts w:ascii="Traditional Arabic" w:eastAsia="SimSun" w:hAnsi="Traditional Arabic"/>
          <w:b w:val="0"/>
          <w:bCs w:val="0"/>
          <w:sz w:val="34"/>
          <w:szCs w:val="34"/>
          <w:rtl/>
          <w:lang w:eastAsia="zh-CN" w:bidi="ar-EG"/>
        </w:rPr>
        <w:t>.</w:t>
      </w:r>
    </w:p>
    <w:p w14:paraId="20ED4744" w14:textId="2E3B31C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sz w:val="34"/>
          <w:szCs w:val="34"/>
          <w:lang w:eastAsia="zh-CN" w:bidi="ar-EG"/>
        </w:rPr>
      </w:pPr>
      <w:r w:rsidRPr="009A4294">
        <w:rPr>
          <w:rFonts w:ascii="Times New Roman" w:eastAsia="SimSun" w:hAnsi="Times New Roman" w:cs="Times New Roman" w:hint="cs"/>
          <w:sz w:val="34"/>
          <w:szCs w:val="34"/>
          <w:rtl/>
          <w:lang w:eastAsia="zh-CN" w:bidi="ar-EG"/>
        </w:rPr>
        <w:t>●</w:t>
      </w:r>
      <w:r w:rsidRPr="009A4294">
        <w:rPr>
          <w:rFonts w:ascii="Traditional Arabic" w:eastAsia="SimSun" w:hAnsi="Traditional Arabic"/>
          <w:sz w:val="34"/>
          <w:szCs w:val="34"/>
          <w:rtl/>
          <w:lang w:eastAsia="zh-CN" w:bidi="ar-EG"/>
        </w:rPr>
        <w:t xml:space="preserve"> أما بعد</w:t>
      </w:r>
      <w:r w:rsidR="00190B18" w:rsidRPr="009A4294">
        <w:rPr>
          <w:rFonts w:ascii="Traditional Arabic" w:eastAsia="SimSun" w:hAnsi="Traditional Arabic"/>
          <w:sz w:val="34"/>
          <w:szCs w:val="34"/>
          <w:rtl/>
          <w:lang w:eastAsia="zh-CN" w:bidi="ar-EG"/>
        </w:rPr>
        <w:t>:</w:t>
      </w:r>
    </w:p>
    <w:p w14:paraId="49D3D23F" w14:textId="4EDD4A82"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أقول وبالله التوفيق</w:t>
      </w:r>
      <w:r w:rsidR="00190B18" w:rsidRPr="009A4294">
        <w:rPr>
          <w:rFonts w:ascii="Traditional Arabic" w:eastAsia="SimSun" w:hAnsi="Traditional Arabic"/>
          <w:b w:val="0"/>
          <w:bCs w:val="0"/>
          <w:sz w:val="34"/>
          <w:szCs w:val="34"/>
          <w:rtl/>
          <w:lang w:eastAsia="zh-CN" w:bidi="ar-EG"/>
        </w:rPr>
        <w:t>:</w:t>
      </w:r>
    </w:p>
    <w:p w14:paraId="5E358CDB" w14:textId="0A4B838B"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المرض</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نقيض الصحة ويُقال له</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السُّقم هو</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اعتلال</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الصحة</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lang w:eastAsia="zh-CN" w:bidi="ar-EG"/>
        </w:rPr>
        <w:t xml:space="preserve"> </w:t>
      </w:r>
    </w:p>
    <w:p w14:paraId="4769A2D2" w14:textId="32E89D59"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وأصل المرض</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النقصان يُقال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بدن مريض</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أي ناقص القُوة وقلب مريض</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أي ناقص الدِّين</w:t>
      </w:r>
      <w:r w:rsidR="00190B18" w:rsidRPr="009A4294">
        <w:rPr>
          <w:rFonts w:ascii="Traditional Arabic" w:eastAsia="SimSun" w:hAnsi="Traditional Arabic"/>
          <w:b w:val="0"/>
          <w:bCs w:val="0"/>
          <w:sz w:val="34"/>
          <w:szCs w:val="34"/>
          <w:rtl/>
          <w:lang w:eastAsia="zh-CN" w:bidi="ar-EG"/>
        </w:rPr>
        <w:t>.</w:t>
      </w:r>
    </w:p>
    <w:p w14:paraId="3A983665" w14:textId="2EEF96E6"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وعلى هذا فالمريض</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هو الذي اعتلت صحته سواء كانت في جُزء من بدنه أو في جميع بدنه</w:t>
      </w:r>
      <w:r w:rsidR="00190B18" w:rsidRPr="009A4294">
        <w:rPr>
          <w:rFonts w:ascii="Traditional Arabic" w:eastAsia="SimSun" w:hAnsi="Traditional Arabic"/>
          <w:b w:val="0"/>
          <w:bCs w:val="0"/>
          <w:sz w:val="34"/>
          <w:szCs w:val="34"/>
          <w:rtl/>
          <w:lang w:eastAsia="zh-CN" w:bidi="ar-EG"/>
        </w:rPr>
        <w:t>.</w:t>
      </w:r>
    </w:p>
    <w:p w14:paraId="7C6B8DF0" w14:textId="05183CE2"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فمن اشتكى عينه فهو مريض ومن اشتكى إصبعه فهو مريض ومن أخذته الحُمى فهو مريض</w:t>
      </w:r>
      <w:r w:rsidR="00190B18" w:rsidRPr="009A4294">
        <w:rPr>
          <w:rFonts w:ascii="Traditional Arabic" w:eastAsia="SimSun" w:hAnsi="Traditional Arabic"/>
          <w:b w:val="0"/>
          <w:bCs w:val="0"/>
          <w:sz w:val="34"/>
          <w:szCs w:val="34"/>
          <w:rtl/>
          <w:lang w:eastAsia="zh-CN" w:bidi="ar-EG"/>
        </w:rPr>
        <w:t>.</w:t>
      </w:r>
    </w:p>
    <w:p w14:paraId="45313ACE" w14:textId="248C85A1"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ومن الأحكام المُتعلقة بصلاة المريض ما يلي</w:t>
      </w:r>
      <w:r w:rsidR="00190B18" w:rsidRPr="009A4294">
        <w:rPr>
          <w:rFonts w:ascii="Traditional Arabic" w:eastAsia="SimSun" w:hAnsi="Traditional Arabic"/>
          <w:b w:val="0"/>
          <w:bCs w:val="0"/>
          <w:sz w:val="34"/>
          <w:szCs w:val="34"/>
          <w:rtl/>
          <w:lang w:eastAsia="zh-CN" w:bidi="ar-EG"/>
        </w:rPr>
        <w:t>:</w:t>
      </w:r>
    </w:p>
    <w:p w14:paraId="0CA9CC2D" w14:textId="1B21E121" w:rsidR="006C7B25" w:rsidRPr="009A4294" w:rsidRDefault="006C7B25" w:rsidP="009A4294">
      <w:pPr>
        <w:pStyle w:val="2"/>
        <w:rPr>
          <w:rtl/>
          <w:lang w:eastAsia="zh-CN" w:bidi="ar-EG"/>
        </w:rPr>
      </w:pPr>
      <w:bookmarkStart w:id="1" w:name="_Toc177212368"/>
      <w:r w:rsidRPr="009A4294">
        <w:rPr>
          <w:rtl/>
          <w:lang w:eastAsia="zh-CN" w:bidi="ar-EG"/>
        </w:rPr>
        <w:t>طهارة المريض</w:t>
      </w:r>
      <w:r w:rsidR="00190B18" w:rsidRPr="009A4294">
        <w:rPr>
          <w:rtl/>
          <w:lang w:eastAsia="zh-CN" w:bidi="ar-EG"/>
        </w:rPr>
        <w:t>:</w:t>
      </w:r>
      <w:bookmarkEnd w:id="1"/>
    </w:p>
    <w:p w14:paraId="690A9DEE" w14:textId="1B3C417A"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سبق القول بأن الطهارة من الحَدَثين </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الأكبر والأصغر</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والطهارة من النجاسة في البدن والثوب والمكان شرط من شُروط صحة الصلاة</w:t>
      </w:r>
      <w:r w:rsidR="00190B18" w:rsidRPr="009A4294">
        <w:rPr>
          <w:rFonts w:ascii="Traditional Arabic" w:eastAsia="SimSun" w:hAnsi="Traditional Arabic"/>
          <w:b w:val="0"/>
          <w:bCs w:val="0"/>
          <w:sz w:val="34"/>
          <w:szCs w:val="34"/>
          <w:rtl/>
          <w:lang w:eastAsia="zh-CN" w:bidi="ar-EG"/>
        </w:rPr>
        <w:t>.</w:t>
      </w:r>
    </w:p>
    <w:p w14:paraId="5759AD85" w14:textId="5283FB9E"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وعليه فلا تصح الصلاة بدون الطهارة من الحَدَثين والطهارة من النجاسة في البدن والثوب والمكان لأن الشرط يسبق الفعل المشروط له ولا يصح الفعل بدونه</w:t>
      </w:r>
      <w:r w:rsidR="00190B18" w:rsidRPr="009A4294">
        <w:rPr>
          <w:rFonts w:ascii="Traditional Arabic" w:eastAsia="SimSun" w:hAnsi="Traditional Arabic"/>
          <w:b w:val="0"/>
          <w:bCs w:val="0"/>
          <w:sz w:val="34"/>
          <w:szCs w:val="34"/>
          <w:rtl/>
          <w:lang w:eastAsia="zh-CN" w:bidi="ar-EG"/>
        </w:rPr>
        <w:t>.</w:t>
      </w:r>
    </w:p>
    <w:p w14:paraId="26629D09" w14:textId="3F62F967"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ومن الأحكام التي تتعلق بطهارة المريض للصلاة ما يلي</w:t>
      </w:r>
      <w:r w:rsidR="00190B18" w:rsidRPr="009A4294">
        <w:rPr>
          <w:rFonts w:ascii="Traditional Arabic" w:eastAsia="SimSun" w:hAnsi="Traditional Arabic"/>
          <w:b w:val="0"/>
          <w:bCs w:val="0"/>
          <w:sz w:val="34"/>
          <w:szCs w:val="34"/>
          <w:rtl/>
          <w:lang w:eastAsia="zh-CN" w:bidi="ar-EG"/>
        </w:rPr>
        <w:t>:</w:t>
      </w:r>
    </w:p>
    <w:p w14:paraId="302F3451" w14:textId="65F1AA30"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1- يجب على المريض أن يتطهر بالماء لرفع الحدث الأكبر بالاغتسال وكذلك الحدث الأصغر بالوضوء لأن الطهارة شرط للصلاة</w:t>
      </w:r>
      <w:r w:rsidR="00190B18" w:rsidRPr="009A4294">
        <w:rPr>
          <w:rFonts w:ascii="Traditional Arabic" w:eastAsia="SimSun" w:hAnsi="Traditional Arabic"/>
          <w:b w:val="0"/>
          <w:bCs w:val="0"/>
          <w:sz w:val="34"/>
          <w:szCs w:val="34"/>
          <w:rtl/>
          <w:lang w:eastAsia="zh-CN" w:bidi="ar-EG"/>
        </w:rPr>
        <w:t>.</w:t>
      </w:r>
    </w:p>
    <w:p w14:paraId="1DF6DD4C" w14:textId="388C541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فإن كان لا يستطيع الطهارة بالماء لعجزه أو خوف زيادة المرض أو تأخر بُرئه فإنه يتيمم</w:t>
      </w:r>
      <w:r w:rsidR="00190B18" w:rsidRPr="009A4294">
        <w:rPr>
          <w:rFonts w:ascii="Traditional Arabic" w:eastAsia="SimSun" w:hAnsi="Traditional Arabic"/>
          <w:b w:val="0"/>
          <w:bCs w:val="0"/>
          <w:sz w:val="34"/>
          <w:szCs w:val="34"/>
          <w:rtl/>
          <w:lang w:eastAsia="zh-CN" w:bidi="ar-EG"/>
        </w:rPr>
        <w:t>.</w:t>
      </w:r>
    </w:p>
    <w:p w14:paraId="2294663B" w14:textId="43594BAF"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وكيفية التيمم هي</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أن ينوي رفع الحَدَث ثم يضرب الأرض الطاهرة بيديه ضربة واحدة بلا تفريج للأصابع ثم يمسح بهما جميع وجهه ثم يمسح كفيه بعضهما ببعض</w:t>
      </w:r>
      <w:r w:rsidR="00190B18" w:rsidRPr="009A4294">
        <w:rPr>
          <w:rFonts w:ascii="Traditional Arabic" w:eastAsia="SimSun" w:hAnsi="Traditional Arabic"/>
          <w:b w:val="0"/>
          <w:bCs w:val="0"/>
          <w:sz w:val="34"/>
          <w:szCs w:val="34"/>
          <w:rtl/>
          <w:lang w:eastAsia="zh-CN" w:bidi="ar-EG"/>
        </w:rPr>
        <w:t>.</w:t>
      </w:r>
    </w:p>
    <w:p w14:paraId="3222B30F" w14:textId="691F5107"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فإن كان لا يستطيع أن يتطهر بنفسه فإنه يُوضئه أو يُيممه شخص آخر</w:t>
      </w:r>
      <w:r w:rsidR="00190B18" w:rsidRPr="009A4294">
        <w:rPr>
          <w:rFonts w:ascii="Traditional Arabic" w:eastAsia="SimSun" w:hAnsi="Traditional Arabic"/>
          <w:b w:val="0"/>
          <w:bCs w:val="0"/>
          <w:sz w:val="34"/>
          <w:szCs w:val="34"/>
          <w:rtl/>
          <w:lang w:eastAsia="zh-CN" w:bidi="ar-EG"/>
        </w:rPr>
        <w:t>.</w:t>
      </w:r>
    </w:p>
    <w:p w14:paraId="783C272E" w14:textId="17EEB9EC"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فإن كان لا يستطيع ذلك سقطت عنه الطهارة وصلى على حسب حاله</w:t>
      </w:r>
      <w:r w:rsidR="00190B18" w:rsidRPr="009A4294">
        <w:rPr>
          <w:rFonts w:ascii="Traditional Arabic" w:eastAsia="SimSun" w:hAnsi="Traditional Arabic"/>
          <w:b w:val="0"/>
          <w:bCs w:val="0"/>
          <w:sz w:val="34"/>
          <w:szCs w:val="34"/>
          <w:rtl/>
          <w:lang w:eastAsia="zh-CN" w:bidi="ar-EG"/>
        </w:rPr>
        <w:t>.</w:t>
      </w:r>
    </w:p>
    <w:p w14:paraId="36B7FCA8" w14:textId="2E7712E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2- يجوز أن يتيمم على الجِدار أو على شيء آخر طاهر بشرط أن يكون له غُبار فإن كان الجدار من غير جنس الأرض كالبُوية فلا يتيمم عليه إلا أن يكون له غُبار</w:t>
      </w:r>
      <w:r w:rsidR="00190B18" w:rsidRPr="009A4294">
        <w:rPr>
          <w:rFonts w:ascii="Traditional Arabic" w:eastAsia="SimSun" w:hAnsi="Traditional Arabic"/>
          <w:b w:val="0"/>
          <w:bCs w:val="0"/>
          <w:sz w:val="34"/>
          <w:szCs w:val="34"/>
          <w:rtl/>
          <w:lang w:eastAsia="zh-CN" w:bidi="ar-EG"/>
        </w:rPr>
        <w:t>.</w:t>
      </w:r>
    </w:p>
    <w:p w14:paraId="4B649711" w14:textId="4988718C"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3- إذا لم يكن التيمم على الأرض أو الجِدار أو شيء آخر له غُبار فلا بأس أن يُوضع تُراب في إناء أو منديل ويتيمم منه</w:t>
      </w:r>
      <w:r w:rsidR="00190B18" w:rsidRPr="009A4294">
        <w:rPr>
          <w:rFonts w:ascii="Traditional Arabic" w:eastAsia="SimSun" w:hAnsi="Traditional Arabic"/>
          <w:b w:val="0"/>
          <w:bCs w:val="0"/>
          <w:sz w:val="34"/>
          <w:szCs w:val="34"/>
          <w:rtl/>
          <w:lang w:eastAsia="zh-CN" w:bidi="ar-EG"/>
        </w:rPr>
        <w:t>.</w:t>
      </w:r>
    </w:p>
    <w:p w14:paraId="6D043F70" w14:textId="0FB71F18"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4- إذا كان في بعض أعضاء الطهارة جُرح يستطيع أن يغسله المريض بالماء غسله فإن كان الغسل بالماء يُؤثر عليه مسحه مسح</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فيبل يده بالماء ويمرها عليه فإن كان المسح يُؤثر عليه أيض</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فإنه يتيمم عنه</w:t>
      </w:r>
      <w:r w:rsidR="00190B18" w:rsidRPr="009A4294">
        <w:rPr>
          <w:rFonts w:ascii="Traditional Arabic" w:eastAsia="SimSun" w:hAnsi="Traditional Arabic"/>
          <w:b w:val="0"/>
          <w:bCs w:val="0"/>
          <w:sz w:val="34"/>
          <w:szCs w:val="34"/>
          <w:rtl/>
          <w:lang w:eastAsia="zh-CN" w:bidi="ar-EG"/>
        </w:rPr>
        <w:t>.</w:t>
      </w:r>
    </w:p>
    <w:p w14:paraId="5702AAD7" w14:textId="0514C14A"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5- إذا كان في بعض أعضائه كسر مشدود عليه خرقة أو جبس فإنه يمسح عليه بالماء بدل</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عن غسله ولا يحتاج للتيمم لأن المسح بدل عن الغسل</w:t>
      </w:r>
      <w:r w:rsidR="00190B18" w:rsidRPr="009A4294">
        <w:rPr>
          <w:rFonts w:ascii="Traditional Arabic" w:eastAsia="SimSun" w:hAnsi="Traditional Arabic"/>
          <w:b w:val="0"/>
          <w:bCs w:val="0"/>
          <w:sz w:val="34"/>
          <w:szCs w:val="34"/>
          <w:rtl/>
          <w:lang w:eastAsia="zh-CN" w:bidi="ar-EG"/>
        </w:rPr>
        <w:t>.</w:t>
      </w:r>
    </w:p>
    <w:p w14:paraId="1C60DD63" w14:textId="3056D548"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ولا يُشترط لبس الجبيرة على طهارة على القول الراجح وليس للمسح على الجبيرة توقيت لأن مسحها لضرورة فيُقدر بقدرها ويمسح عليها في الحَدَث الأكبر والأصغر والصواب أنه إذا مسح على العضو يكفيه عن التيمم فلا يجمع بين المسح والتيمم إلا إذا كان هناك عضو آخر لم يستطع المسح عليه</w:t>
      </w:r>
      <w:r w:rsidR="00190B18" w:rsidRPr="009A4294">
        <w:rPr>
          <w:rFonts w:ascii="Traditional Arabic" w:eastAsia="SimSun" w:hAnsi="Traditional Arabic"/>
          <w:b w:val="0"/>
          <w:bCs w:val="0"/>
          <w:sz w:val="34"/>
          <w:szCs w:val="34"/>
          <w:rtl/>
          <w:lang w:eastAsia="zh-CN" w:bidi="ar-EG"/>
        </w:rPr>
        <w:t>.</w:t>
      </w:r>
    </w:p>
    <w:p w14:paraId="4B19EC4A" w14:textId="705531B4"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6- إذا تيمم وصلَّى وبقي على طهارته إلى وقت الصلاة الأُخرى فإنه يُصلِّيها بالتيمم الأول ولا يُعيد التيمم للصلاة الثانية لأنه لم يزل على طهارته ولم يحصل ما يُبطلها من نواقض الطهارة لأن التيمم لا يبطل إلا بما يُبطل الوضوء</w:t>
      </w:r>
      <w:r w:rsidR="00190B18" w:rsidRPr="009A4294">
        <w:rPr>
          <w:rFonts w:ascii="Traditional Arabic" w:eastAsia="SimSun" w:hAnsi="Traditional Arabic"/>
          <w:b w:val="0"/>
          <w:bCs w:val="0"/>
          <w:sz w:val="34"/>
          <w:szCs w:val="34"/>
          <w:rtl/>
          <w:lang w:eastAsia="zh-CN" w:bidi="ar-EG"/>
        </w:rPr>
        <w:t>.</w:t>
      </w:r>
    </w:p>
    <w:p w14:paraId="3C8ABE1B" w14:textId="09F83D49"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7- يجب على المريض أن يُطِّهِر بدنه من النجاسات فإن كان لا يستطيع لعجزه عن ذلك أو لم يجد من يقوم بتطهير النجاسة صلى على حاله وصلاته صحيحة ولا إعادة عليه</w:t>
      </w:r>
      <w:r w:rsidR="00190B18" w:rsidRPr="009A4294">
        <w:rPr>
          <w:rFonts w:ascii="Traditional Arabic" w:eastAsia="SimSun" w:hAnsi="Traditional Arabic"/>
          <w:b w:val="0"/>
          <w:bCs w:val="0"/>
          <w:sz w:val="34"/>
          <w:szCs w:val="34"/>
          <w:rtl/>
          <w:lang w:eastAsia="zh-CN" w:bidi="ar-EG"/>
        </w:rPr>
        <w:t>.</w:t>
      </w:r>
    </w:p>
    <w:p w14:paraId="31ABE8E0" w14:textId="1292B14D"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8- يجب على المريض أن يُصلِّي بثياب طاهرة فإن تنجست ثيابه وجب غسلها أو إبدالها بثياب طاهرة فإن لم يُمكن صلَّى على حاله وصلاته صحيحة ولا إعادة عليه</w:t>
      </w:r>
      <w:r w:rsidR="00190B18" w:rsidRPr="009A4294">
        <w:rPr>
          <w:rFonts w:ascii="Traditional Arabic" w:eastAsia="SimSun" w:hAnsi="Traditional Arabic"/>
          <w:b w:val="0"/>
          <w:bCs w:val="0"/>
          <w:sz w:val="34"/>
          <w:szCs w:val="34"/>
          <w:rtl/>
          <w:lang w:eastAsia="zh-CN" w:bidi="ar-EG"/>
        </w:rPr>
        <w:t>.</w:t>
      </w:r>
    </w:p>
    <w:p w14:paraId="2B11B5C3" w14:textId="37D90194"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9- يجب على المريض أن يُصلِّي على شيء طاهر فإن تنجس مكانه وجب غسله أو إبداله بشيء طاهر أو يفرش عليه شيئ</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طاهر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فإن لم يكن صلَّى على حاله وصلاته صحيحة ولا إعادة عليه</w:t>
      </w:r>
      <w:r w:rsidR="00190B18" w:rsidRPr="009A4294">
        <w:rPr>
          <w:rFonts w:ascii="Traditional Arabic" w:eastAsia="SimSun" w:hAnsi="Traditional Arabic"/>
          <w:b w:val="0"/>
          <w:bCs w:val="0"/>
          <w:sz w:val="34"/>
          <w:szCs w:val="34"/>
          <w:rtl/>
          <w:lang w:eastAsia="zh-CN" w:bidi="ar-EG"/>
        </w:rPr>
        <w:t>.</w:t>
      </w:r>
    </w:p>
    <w:p w14:paraId="6176D241" w14:textId="73866C79"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10- لا يجوز للمريض أن يُؤخر الصلاة عن وقتها من أجل العجز عن الطهارة بل يتطهر بقدر ما يُمكنه ثم يُصلِّي الصلاة في وقتها ولو كان على بدنه أو ثوبه أو مكانه نجاسة يعجز عنها</w:t>
      </w:r>
      <w:r w:rsidR="00190B18" w:rsidRPr="009A4294">
        <w:rPr>
          <w:rFonts w:ascii="Traditional Arabic" w:eastAsia="SimSun" w:hAnsi="Traditional Arabic"/>
          <w:b w:val="0"/>
          <w:bCs w:val="0"/>
          <w:sz w:val="34"/>
          <w:szCs w:val="34"/>
          <w:rtl/>
          <w:lang w:eastAsia="zh-CN" w:bidi="ar-EG"/>
        </w:rPr>
        <w:t>.</w:t>
      </w:r>
    </w:p>
    <w:p w14:paraId="266CEE58" w14:textId="1922AEC0"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فإن عجز عن استعمال الماء تيمم فإن عجز عن استعمال التيمم سقطت عنه الطهارة وصلَّى على حسب حاله فاقد الطهورين</w:t>
      </w:r>
      <w:r w:rsidR="00190B18" w:rsidRPr="009A4294">
        <w:rPr>
          <w:rFonts w:ascii="Traditional Arabic" w:eastAsia="SimSun" w:hAnsi="Traditional Arabic"/>
          <w:b w:val="0"/>
          <w:bCs w:val="0"/>
          <w:sz w:val="34"/>
          <w:szCs w:val="34"/>
          <w:rtl/>
          <w:lang w:eastAsia="zh-CN" w:bidi="ar-EG"/>
        </w:rPr>
        <w:t>.</w:t>
      </w:r>
    </w:p>
    <w:p w14:paraId="3C005A92" w14:textId="75A4FB6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11- القول الراجح أن من به حَدَث دائم كالمرأة المُستحاضة ومن يلحق بحُكمها كمن به سلس بول أو انفلات ريح ونحوه ذلك يجب عليه أن يستنجي ويتحفظ ثم يتوضأ بعد دُخول وقت الصلاة ولا يجب عليه الوضوء لكل صلاة بل يُستحب فإذا توضأ صلي بوضوئه ما شاء من الفرائض والنوافل في الوقت ولا يضره ما خرج منه ولا ينتقض وضوءه إلا بناقض آخر لعدم الدليل على النقض ولأن من حَدَثه دائم لا يستفيد بالوضوء شيئ</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لأن الحَدَث معه دائم ومُستمر ولقاعدة رفع الحرج وهي</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 المشقة تجلب التيسير "</w:t>
      </w:r>
      <w:r w:rsidR="00190B18" w:rsidRPr="009A4294">
        <w:rPr>
          <w:rFonts w:ascii="Traditional Arabic" w:eastAsia="SimSun" w:hAnsi="Traditional Arabic"/>
          <w:b w:val="0"/>
          <w:bCs w:val="0"/>
          <w:sz w:val="34"/>
          <w:szCs w:val="34"/>
          <w:rtl/>
          <w:lang w:eastAsia="zh-CN" w:bidi="ar-EG"/>
        </w:rPr>
        <w:t>.</w:t>
      </w:r>
    </w:p>
    <w:p w14:paraId="749F5A25" w14:textId="01B77D6F"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معنى ذلك أن الصلاة إذا كانت مُؤقتة فإنه يتوضأ لها بعد دُخول وقتها وبعد ذلك يُصلِّي بهذا الوضوء ما شاءت من الفرائض والنوافل ولا يضره ما يخرج منه إلا إذا انتقض الوضوء بناقض آخر</w:t>
      </w:r>
      <w:r w:rsidR="00190B18" w:rsidRPr="009A4294">
        <w:rPr>
          <w:rFonts w:ascii="Traditional Arabic" w:eastAsia="SimSun" w:hAnsi="Traditional Arabic"/>
          <w:b w:val="0"/>
          <w:bCs w:val="0"/>
          <w:sz w:val="34"/>
          <w:szCs w:val="34"/>
          <w:rtl/>
          <w:lang w:eastAsia="zh-CN" w:bidi="ar-EG"/>
        </w:rPr>
        <w:t>.</w:t>
      </w:r>
    </w:p>
    <w:p w14:paraId="205225BE" w14:textId="61B79C8F"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أما إذا كانت الصلاة غير مُؤقتة فإنه يتوضأ لها عند إرادة فعلها</w:t>
      </w:r>
      <w:r w:rsidR="00190B18" w:rsidRPr="009A4294">
        <w:rPr>
          <w:rFonts w:ascii="Traditional Arabic" w:eastAsia="SimSun" w:hAnsi="Traditional Arabic"/>
          <w:b w:val="0"/>
          <w:bCs w:val="0"/>
          <w:sz w:val="34"/>
          <w:szCs w:val="34"/>
          <w:rtl/>
          <w:lang w:eastAsia="zh-CN" w:bidi="ar-EG"/>
        </w:rPr>
        <w:t>.</w:t>
      </w:r>
    </w:p>
    <w:p w14:paraId="0A7EBDDF" w14:textId="70806060"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وهل يُنتقض الوضوء بخُروج الوقت؟ القول الراجح عدم انتقاضه</w:t>
      </w:r>
      <w:r w:rsidR="00190B18" w:rsidRPr="009A4294">
        <w:rPr>
          <w:rFonts w:ascii="Traditional Arabic" w:eastAsia="SimSun" w:hAnsi="Traditional Arabic"/>
          <w:b w:val="0"/>
          <w:bCs w:val="0"/>
          <w:sz w:val="34"/>
          <w:szCs w:val="34"/>
          <w:rtl/>
          <w:lang w:eastAsia="zh-CN" w:bidi="ar-EG"/>
        </w:rPr>
        <w:t>.</w:t>
      </w:r>
    </w:p>
    <w:p w14:paraId="3B46D14E" w14:textId="2FA627B5" w:rsidR="006C7B25" w:rsidRPr="009A4294" w:rsidRDefault="006C7B25" w:rsidP="009A4294">
      <w:pPr>
        <w:pStyle w:val="2"/>
        <w:rPr>
          <w:rtl/>
          <w:lang w:eastAsia="zh-CN" w:bidi="ar-EG"/>
        </w:rPr>
      </w:pPr>
      <w:bookmarkStart w:id="2" w:name="_Toc177212369"/>
      <w:r w:rsidRPr="009A4294">
        <w:rPr>
          <w:rtl/>
          <w:lang w:eastAsia="zh-CN" w:bidi="ar-EG"/>
        </w:rPr>
        <w:lastRenderedPageBreak/>
        <w:t>كيفية صلاة المريض</w:t>
      </w:r>
      <w:r w:rsidR="00190B18" w:rsidRPr="009A4294">
        <w:rPr>
          <w:rtl/>
          <w:lang w:eastAsia="zh-CN" w:bidi="ar-EG"/>
        </w:rPr>
        <w:t>:</w:t>
      </w:r>
      <w:bookmarkEnd w:id="2"/>
    </w:p>
    <w:p w14:paraId="26D86724" w14:textId="159C7B5C"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sz w:val="34"/>
          <w:szCs w:val="34"/>
          <w:rtl/>
          <w:lang w:eastAsia="zh-CN" w:bidi="ar-EG"/>
        </w:rPr>
      </w:pPr>
      <w:r w:rsidRPr="009A4294">
        <w:rPr>
          <w:rFonts w:ascii="Times New Roman" w:eastAsia="SimSun" w:hAnsi="Times New Roman" w:cs="Times New Roman" w:hint="cs"/>
          <w:sz w:val="34"/>
          <w:szCs w:val="34"/>
          <w:rtl/>
          <w:lang w:eastAsia="zh-CN" w:bidi="ar-EG"/>
        </w:rPr>
        <w:t>●</w:t>
      </w:r>
      <w:r w:rsidRPr="009A4294">
        <w:rPr>
          <w:rFonts w:ascii="Traditional Arabic" w:eastAsia="SimSun" w:hAnsi="Traditional Arabic"/>
          <w:sz w:val="34"/>
          <w:szCs w:val="34"/>
          <w:rtl/>
          <w:lang w:eastAsia="zh-CN" w:bidi="ar-EG"/>
        </w:rPr>
        <w:t xml:space="preserve"> كيفية صلاة المريض على النحو الآتي</w:t>
      </w:r>
      <w:r w:rsidR="00190B18" w:rsidRPr="009A4294">
        <w:rPr>
          <w:rFonts w:ascii="Traditional Arabic" w:eastAsia="SimSun" w:hAnsi="Traditional Arabic"/>
          <w:sz w:val="34"/>
          <w:szCs w:val="34"/>
          <w:rtl/>
          <w:lang w:eastAsia="zh-CN" w:bidi="ar-EG"/>
        </w:rPr>
        <w:t>:</w:t>
      </w:r>
    </w:p>
    <w:p w14:paraId="56F9A6B2" w14:textId="25F2C418"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1- يجب على المريض حال صلاته للفريضة أن يُصلِّي 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إذا كان قادر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ذلك بدليل ما ثبت في القُرآن والسُنة والإجماع إلا إذا كان عاجز</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عن القيام أو يخشى من القيام زيادة مرضه أو تأخر بُرؤه أو يلحقه بالقيام مشقة شديدة كأن يتألم ألم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شديد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يُؤدي إلى فوات الخُشوع وعدم الطمأنينة وهذه هي المرتبة الأُولى له في صلاته</w:t>
      </w:r>
      <w:r w:rsidR="00190B18" w:rsidRPr="009A4294">
        <w:rPr>
          <w:rFonts w:ascii="Traditional Arabic" w:eastAsia="SimSun" w:hAnsi="Traditional Arabic"/>
          <w:b w:val="0"/>
          <w:bCs w:val="0"/>
          <w:sz w:val="34"/>
          <w:szCs w:val="34"/>
          <w:rtl/>
          <w:lang w:eastAsia="zh-CN" w:bidi="ar-EG"/>
        </w:rPr>
        <w:t>.</w:t>
      </w:r>
    </w:p>
    <w:p w14:paraId="427CD39B" w14:textId="2C57BDCA"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أما القيام في صلاة النافلة فلا يجب على المريض أو الصحيح فيجوز له أن يتنفل بالصلاة وهو جالس لكن إن كان لعُذر أخذ الأجر كله وإن كان لغير عُذر أخذ نصف الأجر</w:t>
      </w:r>
      <w:r w:rsidR="00190B18" w:rsidRPr="009A4294">
        <w:rPr>
          <w:rFonts w:ascii="Traditional Arabic" w:eastAsia="SimSun" w:hAnsi="Traditional Arabic"/>
          <w:b w:val="0"/>
          <w:bCs w:val="0"/>
          <w:sz w:val="34"/>
          <w:szCs w:val="34"/>
          <w:rtl/>
          <w:lang w:eastAsia="zh-CN" w:bidi="ar-EG"/>
        </w:rPr>
        <w:t>.</w:t>
      </w:r>
    </w:p>
    <w:p w14:paraId="49CEAC16" w14:textId="2071EEFD"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2- يجب على المريض أن يُصلِّي مُتوجه</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إلى القِبلة وإذا عجز عن استقبال القِبلة أو لم يُوجد من يوجهه إليها فإنه يُصلِّي على حسب حاله إلى أي جهة تسهل عليه</w:t>
      </w:r>
      <w:r w:rsidR="00190B18" w:rsidRPr="009A4294">
        <w:rPr>
          <w:rFonts w:ascii="Traditional Arabic" w:eastAsia="SimSun" w:hAnsi="Traditional Arabic"/>
          <w:b w:val="0"/>
          <w:bCs w:val="0"/>
          <w:sz w:val="34"/>
          <w:szCs w:val="34"/>
          <w:rtl/>
          <w:lang w:eastAsia="zh-CN" w:bidi="ar-EG"/>
        </w:rPr>
        <w:t>.</w:t>
      </w:r>
    </w:p>
    <w:p w14:paraId="18ACAC79" w14:textId="02F0E7BD"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3- يجب على المريض أن يُصلِّي 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إذا كان قادر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القيام ولو كان مُنحني</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هيئة الراكع أي لا يستطيع أن يمد ظهره 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كالأحدب أو الكبير الذي انحنى ظهره وهو يستطيع القيام</w:t>
      </w:r>
      <w:r w:rsidR="00190B18" w:rsidRPr="009A4294">
        <w:rPr>
          <w:rFonts w:ascii="Traditional Arabic" w:eastAsia="SimSun" w:hAnsi="Traditional Arabic"/>
          <w:b w:val="0"/>
          <w:bCs w:val="0"/>
          <w:sz w:val="34"/>
          <w:szCs w:val="34"/>
          <w:rtl/>
          <w:lang w:eastAsia="zh-CN" w:bidi="ar-EG"/>
        </w:rPr>
        <w:t>.</w:t>
      </w:r>
    </w:p>
    <w:p w14:paraId="336167B0" w14:textId="379AAF9D"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4- المريض إذا كان قادر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القيام في صلاة الفرض بأن يتكئ على عصا أو يستند إلى حائط أو عمود أو إنسان لزمه ذلك لأنه متى أمكنه أن يكون 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وجب عليه على أي صِفة كان</w:t>
      </w:r>
      <w:r w:rsidR="00190B18" w:rsidRPr="009A4294">
        <w:rPr>
          <w:rFonts w:ascii="Traditional Arabic" w:eastAsia="SimSun" w:hAnsi="Traditional Arabic"/>
          <w:b w:val="0"/>
          <w:bCs w:val="0"/>
          <w:sz w:val="34"/>
          <w:szCs w:val="34"/>
          <w:rtl/>
          <w:lang w:eastAsia="zh-CN" w:bidi="ar-EG"/>
        </w:rPr>
        <w:t>.</w:t>
      </w:r>
    </w:p>
    <w:p w14:paraId="3AD39A96" w14:textId="47562CA9"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ولكن لا يُجزئ القيام باعتماد تام مع القُدرة على عدمه والاعتماد التام هو الذي لو أزيل الشي المُعْتَمَد عليه سقط المُعْتَمِد لأن الذي يقوم مُعتمد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شيء اعتماد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كامل</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كأنه غير قائم لا يجد مشقة القيام لكن لو فرض أن شخص</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إما أن يقوم مُعتمد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وإما أن يجلس فنقول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قم مُعتمد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عصا أو جدار أو عمود أو إنسان</w:t>
      </w:r>
      <w:r w:rsidR="00190B18" w:rsidRPr="009A4294">
        <w:rPr>
          <w:rFonts w:ascii="Traditional Arabic" w:eastAsia="SimSun" w:hAnsi="Traditional Arabic"/>
          <w:b w:val="0"/>
          <w:bCs w:val="0"/>
          <w:sz w:val="34"/>
          <w:szCs w:val="34"/>
          <w:rtl/>
          <w:lang w:eastAsia="zh-CN" w:bidi="ar-EG"/>
        </w:rPr>
        <w:t>.</w:t>
      </w:r>
    </w:p>
    <w:p w14:paraId="62DE498D" w14:textId="123EC6FE"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فبُناء على ما سبق</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يجب عليه القيام سواء كان 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بنفسه أو مُعتمد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غيره من حائط أو جدار أو عمود أو نحو ذلك</w:t>
      </w:r>
      <w:r w:rsidR="00190B18" w:rsidRPr="009A4294">
        <w:rPr>
          <w:rFonts w:ascii="Traditional Arabic" w:eastAsia="SimSun" w:hAnsi="Traditional Arabic"/>
          <w:b w:val="0"/>
          <w:bCs w:val="0"/>
          <w:sz w:val="34"/>
          <w:szCs w:val="34"/>
          <w:rtl/>
          <w:lang w:eastAsia="zh-CN" w:bidi="ar-EG"/>
        </w:rPr>
        <w:t>.</w:t>
      </w:r>
    </w:p>
    <w:p w14:paraId="04B896FE" w14:textId="3FC534FD"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5- المريض إذا كان قادر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القيام في صلاة الفرض لكنه يعجز عن الرُكوع أو السُجود لمرض في ظهره أو وجع في رأسه أو عينه ونحو ذلك ففي هذا الحال يُصلِّي 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ويُومئ بالرُكوع 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لأن الرُكوع يكون عن قيام ولأن القيام جُزء من الرُكوع</w:t>
      </w:r>
      <w:r w:rsidR="00190B18" w:rsidRPr="009A4294">
        <w:rPr>
          <w:rFonts w:ascii="Traditional Arabic" w:eastAsia="SimSun" w:hAnsi="Traditional Arabic"/>
          <w:b w:val="0"/>
          <w:bCs w:val="0"/>
          <w:sz w:val="34"/>
          <w:szCs w:val="34"/>
          <w:rtl/>
          <w:lang w:eastAsia="zh-CN" w:bidi="ar-EG"/>
        </w:rPr>
        <w:t>.</w:t>
      </w:r>
    </w:p>
    <w:p w14:paraId="38854FE9" w14:textId="7C2212C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وكذلك إذا كان يستطيع أن يجلس لكن لا يستطيع أن يسجد يُصلِّي جالس</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ويُومئ بالسُجود لأن القُعود جُزء من السُجود ولأن السُجود إنما يُنشأ عن قُعود</w:t>
      </w:r>
      <w:r w:rsidR="00190B18" w:rsidRPr="009A4294">
        <w:rPr>
          <w:rFonts w:ascii="Traditional Arabic" w:eastAsia="SimSun" w:hAnsi="Traditional Arabic"/>
          <w:b w:val="0"/>
          <w:bCs w:val="0"/>
          <w:sz w:val="34"/>
          <w:szCs w:val="34"/>
          <w:rtl/>
          <w:lang w:eastAsia="zh-CN" w:bidi="ar-EG"/>
        </w:rPr>
        <w:t>.</w:t>
      </w:r>
    </w:p>
    <w:p w14:paraId="6D577BFA" w14:textId="131C39E1"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ويجعل إيماؤه السُجود أخفض من الرُكوع</w:t>
      </w:r>
      <w:r w:rsidR="00190B18" w:rsidRPr="009A4294">
        <w:rPr>
          <w:rFonts w:ascii="Traditional Arabic" w:eastAsia="SimSun" w:hAnsi="Traditional Arabic"/>
          <w:b w:val="0"/>
          <w:bCs w:val="0"/>
          <w:sz w:val="34"/>
          <w:szCs w:val="34"/>
          <w:rtl/>
          <w:lang w:eastAsia="zh-CN" w:bidi="ar-EG"/>
        </w:rPr>
        <w:t>.</w:t>
      </w:r>
    </w:p>
    <w:p w14:paraId="503C19F5" w14:textId="2D00B537"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وهذا يحتاج الإنسان إليه في الطائرة إذا كان السفر طويل</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وحان وقت الصلاة وليس في الطائرة مكان مُخصص للصلاة فإنه يُصلِّي في مكانه 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بدون اعتماد وإلا فيتمسك بالكُرسي الذي أمامه ويُومئ بالرُكوع قدر ما يُمكن</w:t>
      </w:r>
      <w:r w:rsidR="00190B18" w:rsidRPr="009A4294">
        <w:rPr>
          <w:rFonts w:ascii="Traditional Arabic" w:eastAsia="SimSun" w:hAnsi="Traditional Arabic"/>
          <w:b w:val="0"/>
          <w:bCs w:val="0"/>
          <w:sz w:val="34"/>
          <w:szCs w:val="34"/>
          <w:rtl/>
          <w:lang w:eastAsia="zh-CN" w:bidi="ar-EG"/>
        </w:rPr>
        <w:t>.</w:t>
      </w:r>
    </w:p>
    <w:p w14:paraId="2CBCBAD3" w14:textId="4E0E7ED0"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lang w:eastAsia="zh-CN" w:bidi="ar-EG"/>
        </w:rPr>
      </w:pPr>
      <w:r w:rsidRPr="009A4294">
        <w:rPr>
          <w:rFonts w:ascii="Traditional Arabic" w:eastAsia="SimSun" w:hAnsi="Traditional Arabic"/>
          <w:b w:val="0"/>
          <w:bCs w:val="0"/>
          <w:sz w:val="34"/>
          <w:szCs w:val="34"/>
          <w:rtl/>
          <w:lang w:eastAsia="zh-CN" w:bidi="ar-EG"/>
        </w:rPr>
        <w:t>وإذا كان لا يستطيع السُجود يجلس على الكُرسي ويُومئ بالسُجود</w:t>
      </w:r>
      <w:r w:rsidR="00190B18" w:rsidRPr="009A4294">
        <w:rPr>
          <w:rFonts w:ascii="Traditional Arabic" w:eastAsia="SimSun" w:hAnsi="Traditional Arabic"/>
          <w:b w:val="0"/>
          <w:bCs w:val="0"/>
          <w:sz w:val="34"/>
          <w:szCs w:val="34"/>
          <w:rtl/>
          <w:lang w:eastAsia="zh-CN" w:bidi="ar-EG"/>
        </w:rPr>
        <w:t>.</w:t>
      </w:r>
    </w:p>
    <w:p w14:paraId="5F57FCEE" w14:textId="7A157A7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6- المريض إذا كان لا يستطيع القيام في الصلاة بالكلية أو كان القيام يضره أو يزيد في مرضه أو يشق عليه مشقة شديدة فإنه يُصلِّي جالس</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وهذه هي المرتبة الثانية</w:t>
      </w:r>
      <w:r w:rsidR="00190B18" w:rsidRPr="009A4294">
        <w:rPr>
          <w:rFonts w:ascii="Traditional Arabic" w:eastAsia="SimSun" w:hAnsi="Traditional Arabic"/>
          <w:b w:val="0"/>
          <w:bCs w:val="0"/>
          <w:sz w:val="34"/>
          <w:szCs w:val="34"/>
          <w:rtl/>
          <w:lang w:eastAsia="zh-CN" w:bidi="ar-EG"/>
        </w:rPr>
        <w:t>.</w:t>
      </w:r>
    </w:p>
    <w:p w14:paraId="4D8F0CDA" w14:textId="46B079E2"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أي لا يُشترط في ذلك على القول الراجح العجز فقط بل المشقة تُبيح القُعود فإذا شق عليه القيام صلَّى قاعد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كما لو شق الصوم على المريض مع قُدرته عليه فإنه يُفطر فكذلك هنا إذا شق القيام عليه فإنه يُصلِّي قاعد</w:t>
      </w:r>
      <w:r w:rsidR="00190B18" w:rsidRPr="009A4294">
        <w:rPr>
          <w:rFonts w:ascii="Traditional Arabic" w:eastAsia="SimSun" w:hAnsi="Traditional Arabic"/>
          <w:b w:val="0"/>
          <w:bCs w:val="0"/>
          <w:sz w:val="34"/>
          <w:szCs w:val="34"/>
          <w:rtl/>
          <w:lang w:eastAsia="zh-CN" w:bidi="ar-EG"/>
        </w:rPr>
        <w:t>ًا.</w:t>
      </w:r>
    </w:p>
    <w:p w14:paraId="03ECF199" w14:textId="07FE431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ولكن ما هو ضابط المشقة؟ الجواب</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ضابط المشقة هو ما زال به الخُشوع </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حُضور القلب والطمأنينة</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فإذا كان قيامه يُؤدي إلى القلق الشديد وعدم الاطمئنان وتجده يتمنى أن يصل إلى آخر الفاتحة ليركع من شدة تحمله فهذا قد شق عليه القيام فيُصلِّي قاعد</w:t>
      </w:r>
      <w:r w:rsidR="00190B18" w:rsidRPr="009A4294">
        <w:rPr>
          <w:rFonts w:ascii="Traditional Arabic" w:eastAsia="SimSun" w:hAnsi="Traditional Arabic"/>
          <w:b w:val="0"/>
          <w:bCs w:val="0"/>
          <w:sz w:val="34"/>
          <w:szCs w:val="34"/>
          <w:rtl/>
          <w:lang w:eastAsia="zh-CN" w:bidi="ar-EG"/>
        </w:rPr>
        <w:t>ًا.</w:t>
      </w:r>
    </w:p>
    <w:p w14:paraId="33FD2B5D" w14:textId="62F0332D"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وكذلك الخائف الذي لا يستطيع أن يُصلِّي 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كما لو كان يُصلِّي خلف جدار وحوله عدو يرقبه فإن قام انكشف من وراء الجدار وإن جلس اختفى بالجدار عن عدوه فهنا يُقال له</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صلِ جالس</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لأن الله أسقط عن الخائف الرُكوع والسُجود والقُعود فكذلك القيام إذا كان خائف</w:t>
      </w:r>
      <w:r w:rsidR="00190B18" w:rsidRPr="009A4294">
        <w:rPr>
          <w:rFonts w:ascii="Traditional Arabic" w:eastAsia="SimSun" w:hAnsi="Traditional Arabic"/>
          <w:b w:val="0"/>
          <w:bCs w:val="0"/>
          <w:sz w:val="34"/>
          <w:szCs w:val="34"/>
          <w:rtl/>
          <w:lang w:eastAsia="zh-CN" w:bidi="ar-EG"/>
        </w:rPr>
        <w:t>ًا.</w:t>
      </w:r>
    </w:p>
    <w:p w14:paraId="12754BC8" w14:textId="43B26E3B"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مسألة</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إذا كان المريض لا يستطيع القيام في الصلاة إذا صلَّى في المسجد مع الجماعة لما يحصل له من المشقة بسبب اطالة الإمام في الصلاة هل يجب عليه أن يذهب إلى المسجد</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أم يجوز له أن يُصلِّى في بيته مع قُدرته على القيام لأن القيام رُكن في الصلاة وصلاة الجماعة واجبة للصلاة والرُكن أعلى من الواجب</w:t>
      </w:r>
      <w:r w:rsidR="00190B18" w:rsidRPr="009A4294">
        <w:rPr>
          <w:rFonts w:ascii="Traditional Arabic" w:eastAsia="SimSun" w:hAnsi="Traditional Arabic"/>
          <w:b w:val="0"/>
          <w:bCs w:val="0"/>
          <w:sz w:val="34"/>
          <w:szCs w:val="34"/>
          <w:rtl/>
          <w:lang w:eastAsia="zh-CN" w:bidi="ar-EG"/>
        </w:rPr>
        <w:t>؟</w:t>
      </w:r>
    </w:p>
    <w:p w14:paraId="38E8E597" w14:textId="18BDFACB"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الجواب</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القول الراجح أنه يجب عليه أن يحضر إلى المسجد ثم يُصلِّي 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إن استطاع وإلا صلَّى جالس</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لأنه مأمور بإجابة النداء والنداء سابق على الصلاة فيأتي بالسابق فإذا وصل إلى المسجد فإن قدر صلَّى 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وإلا فلا لأنه إذا وصل إلى المسجد وصار عاجز</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عن القيام لم يكن واجب</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عليه وكان جُلوسه في حقه بمنزلة القيام في حق القادر</w:t>
      </w:r>
      <w:r w:rsidR="00190B18" w:rsidRPr="009A4294">
        <w:rPr>
          <w:rFonts w:ascii="Traditional Arabic" w:eastAsia="SimSun" w:hAnsi="Traditional Arabic"/>
          <w:b w:val="0"/>
          <w:bCs w:val="0"/>
          <w:sz w:val="34"/>
          <w:szCs w:val="34"/>
          <w:rtl/>
          <w:lang w:eastAsia="zh-CN" w:bidi="ar-EG"/>
        </w:rPr>
        <w:t>.</w:t>
      </w:r>
    </w:p>
    <w:p w14:paraId="59BC9298" w14:textId="29CB6717"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ولأن الرجل في عهد النبي صلى الله عليه وسلم كان يُؤتى به يُهادى بين الرجلين حتى يُقام في الصف ومثل هذا في الغالب لا يقدر على القيام وحده</w:t>
      </w:r>
      <w:r w:rsidR="00190B18" w:rsidRPr="009A4294">
        <w:rPr>
          <w:rFonts w:ascii="Traditional Arabic" w:eastAsia="SimSun" w:hAnsi="Traditional Arabic"/>
          <w:b w:val="0"/>
          <w:bCs w:val="0"/>
          <w:sz w:val="34"/>
          <w:szCs w:val="34"/>
          <w:rtl/>
          <w:lang w:eastAsia="zh-CN" w:bidi="ar-EG"/>
        </w:rPr>
        <w:t>.</w:t>
      </w:r>
    </w:p>
    <w:p w14:paraId="3250A8A9" w14:textId="6F5E3A8F"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7- الأفضل للمريض إذا صلى جالس</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أن يكون مُتربع</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في موضع القيام والرُكوع وعند رُكوعه وسُجوده يحني ظهره</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5B633442" w14:textId="3120EAD2"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أما في حال الجُلوس والسُجود فإنه يُثني رجليه كما يُثنيهما في جُلوسه في الصلاة لأن هذا هو الأصل في السُجود والجلسة بين السجدتين والجُلوس للتشهد الأوسط أما التربع فإنه في القيام خاصة</w:t>
      </w:r>
      <w:r w:rsidR="00190B18" w:rsidRPr="009A4294">
        <w:rPr>
          <w:rFonts w:ascii="Traditional Arabic" w:eastAsia="SimSun" w:hAnsi="Traditional Arabic"/>
          <w:b w:val="0"/>
          <w:bCs w:val="0"/>
          <w:sz w:val="34"/>
          <w:szCs w:val="34"/>
          <w:rtl/>
          <w:lang w:eastAsia="zh-CN" w:bidi="ar-EG"/>
        </w:rPr>
        <w:t>.</w:t>
      </w:r>
    </w:p>
    <w:p w14:paraId="07D8B227" w14:textId="53386584"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والتربع في هذا الموضع سُنة لما ثبت عن عائشة رضي الله عنها أنها رأت النبي صلى الله عليه وسلم يُصلِّي مُتربع</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ولأن التربع في الغالب أكثر طمأنينة وارتياح</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من الافتراش</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1F374468" w14:textId="21DB31E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وأيض</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لكي يحصل التفريق بين الجُلوس للقيام والجُلوس الذي في محله</w:t>
      </w:r>
      <w:r w:rsidR="00190B18" w:rsidRPr="009A4294">
        <w:rPr>
          <w:rFonts w:ascii="Traditional Arabic" w:eastAsia="SimSun" w:hAnsi="Traditional Arabic"/>
          <w:b w:val="0"/>
          <w:bCs w:val="0"/>
          <w:sz w:val="34"/>
          <w:szCs w:val="34"/>
          <w:rtl/>
          <w:lang w:eastAsia="zh-CN" w:bidi="ar-EG"/>
        </w:rPr>
        <w:t>.</w:t>
      </w:r>
    </w:p>
    <w:p w14:paraId="26481323" w14:textId="2A109469"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فإن شق عليه ذلك فله أن يجلس على الهيئة التي تسهل عليه ولا ينقص ذلك من أجره وثوابه</w:t>
      </w:r>
      <w:r w:rsidR="00190B18" w:rsidRPr="009A4294">
        <w:rPr>
          <w:rFonts w:ascii="Traditional Arabic" w:eastAsia="SimSun" w:hAnsi="Traditional Arabic"/>
          <w:b w:val="0"/>
          <w:bCs w:val="0"/>
          <w:sz w:val="34"/>
          <w:szCs w:val="34"/>
          <w:rtl/>
          <w:lang w:eastAsia="zh-CN" w:bidi="ar-EG"/>
        </w:rPr>
        <w:t>.</w:t>
      </w:r>
    </w:p>
    <w:p w14:paraId="3612F8E3" w14:textId="7A27BE1D"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أي أن الجُلوس له كيفيتان</w:t>
      </w:r>
      <w:r w:rsidR="00190B18" w:rsidRPr="009A4294">
        <w:rPr>
          <w:rFonts w:ascii="Traditional Arabic" w:eastAsia="SimSun" w:hAnsi="Traditional Arabic"/>
          <w:b w:val="0"/>
          <w:bCs w:val="0"/>
          <w:sz w:val="34"/>
          <w:szCs w:val="34"/>
          <w:rtl/>
          <w:lang w:eastAsia="zh-CN" w:bidi="ar-EG"/>
        </w:rPr>
        <w:t>:</w:t>
      </w:r>
    </w:p>
    <w:p w14:paraId="10E2E7C5" w14:textId="06D500D7"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الكيفية الأُولى</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مُستحبة وهي التربع وذلك في حال القيام والرُكوع</w:t>
      </w:r>
      <w:r w:rsidR="00190B18" w:rsidRPr="009A4294">
        <w:rPr>
          <w:rFonts w:ascii="Traditional Arabic" w:eastAsia="SimSun" w:hAnsi="Traditional Arabic"/>
          <w:b w:val="0"/>
          <w:bCs w:val="0"/>
          <w:sz w:val="34"/>
          <w:szCs w:val="34"/>
          <w:rtl/>
          <w:lang w:eastAsia="zh-CN" w:bidi="ar-EG"/>
        </w:rPr>
        <w:t>.</w:t>
      </w:r>
    </w:p>
    <w:p w14:paraId="6BE23918" w14:textId="0F328D40"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ويُستحب له حال التربع في موضع القيام أن يجعل يده اليُمنى على اليُسرى على صدره وإذا أراد أن يُكبر للرُكوع يرفع يديه وإذا أراد أن يرفع من الرُكوع يرفع يديه</w:t>
      </w:r>
      <w:r w:rsidR="00190B18" w:rsidRPr="009A4294">
        <w:rPr>
          <w:rFonts w:ascii="Traditional Arabic" w:eastAsia="SimSun" w:hAnsi="Traditional Arabic"/>
          <w:b w:val="0"/>
          <w:bCs w:val="0"/>
          <w:sz w:val="34"/>
          <w:szCs w:val="34"/>
          <w:rtl/>
          <w:lang w:eastAsia="zh-CN" w:bidi="ar-EG"/>
        </w:rPr>
        <w:t>.</w:t>
      </w:r>
    </w:p>
    <w:p w14:paraId="60B54753" w14:textId="44D85630"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وفي حال الجُلوس</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يفترش في مواضع الافتراش ويتورك في مواضع التورك</w:t>
      </w:r>
      <w:r w:rsidR="00190B18" w:rsidRPr="009A4294">
        <w:rPr>
          <w:rFonts w:ascii="Traditional Arabic" w:eastAsia="SimSun" w:hAnsi="Traditional Arabic"/>
          <w:b w:val="0"/>
          <w:bCs w:val="0"/>
          <w:sz w:val="34"/>
          <w:szCs w:val="34"/>
          <w:rtl/>
          <w:lang w:eastAsia="zh-CN" w:bidi="ar-EG"/>
        </w:rPr>
        <w:t>.</w:t>
      </w:r>
    </w:p>
    <w:p w14:paraId="257E33DD" w14:textId="597DA46C"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وفي حال الجلسة بين السجدتين</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يفترش</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759870A9" w14:textId="651491E3"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وفي حال التشهد الأخير إذا كان للصلاة تشهدان يتورك وفي التشهد الأول يفترش</w:t>
      </w:r>
      <w:r w:rsidR="00190B18" w:rsidRPr="009A4294">
        <w:rPr>
          <w:rFonts w:ascii="Traditional Arabic" w:eastAsia="SimSun" w:hAnsi="Traditional Arabic"/>
          <w:b w:val="0"/>
          <w:bCs w:val="0"/>
          <w:sz w:val="34"/>
          <w:szCs w:val="34"/>
          <w:rtl/>
          <w:lang w:eastAsia="zh-CN" w:bidi="ar-EG"/>
        </w:rPr>
        <w:t>.</w:t>
      </w:r>
    </w:p>
    <w:p w14:paraId="7426F941" w14:textId="382CFED0"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وفي حال الرُكوع فإنه يُومئ بالرُكوع ويجعل يديه في الرُكوع على رُكبتيه كحال الرُكوع في حال القيام وهذا يترتب على قاعدة وهي</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أن البدل له حُكم المُبدل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1635282E" w14:textId="77966376"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وفي حال السُجود يسجد سُجود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تام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إذا كان يستطيع</w:t>
      </w:r>
      <w:r w:rsidR="00190B18" w:rsidRPr="009A4294">
        <w:rPr>
          <w:rFonts w:ascii="Traditional Arabic" w:eastAsia="SimSun" w:hAnsi="Traditional Arabic"/>
          <w:b w:val="0"/>
          <w:bCs w:val="0"/>
          <w:sz w:val="34"/>
          <w:szCs w:val="34"/>
          <w:rtl/>
          <w:lang w:eastAsia="zh-CN" w:bidi="ar-EG"/>
        </w:rPr>
        <w:t>.</w:t>
      </w:r>
    </w:p>
    <w:p w14:paraId="1053200A" w14:textId="42EF0AB2"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أي يجب عليه أن يسجد على الأرض إن أمكنه ذلك فإن لم يستطع السُجود وجب عليه أن يجعل يديه على الأرض ويدنو من الأرض بقدر استطاعته</w:t>
      </w:r>
      <w:r w:rsidR="00190B18" w:rsidRPr="009A4294">
        <w:rPr>
          <w:rFonts w:ascii="Traditional Arabic" w:eastAsia="SimSun" w:hAnsi="Traditional Arabic"/>
          <w:b w:val="0"/>
          <w:bCs w:val="0"/>
          <w:sz w:val="34"/>
          <w:szCs w:val="34"/>
          <w:rtl/>
          <w:lang w:eastAsia="zh-CN" w:bidi="ar-EG"/>
        </w:rPr>
        <w:t>.</w:t>
      </w:r>
    </w:p>
    <w:p w14:paraId="6000E35E" w14:textId="523A6803"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فإن لم يستطع جعل يديه على رُكبتيه وأومأ بالسُجود وجعله أخفض من الرُكوع</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1D1F6EC8" w14:textId="3EB2CFF1"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الكيفية الثانية</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مُجزئة وهي أن يجلس على الهيئة التي تسهل عليه</w:t>
      </w:r>
      <w:r w:rsidR="00190B18" w:rsidRPr="009A4294">
        <w:rPr>
          <w:rFonts w:ascii="Traditional Arabic" w:eastAsia="SimSun" w:hAnsi="Traditional Arabic"/>
          <w:b w:val="0"/>
          <w:bCs w:val="0"/>
          <w:sz w:val="34"/>
          <w:szCs w:val="34"/>
          <w:rtl/>
          <w:lang w:eastAsia="zh-CN" w:bidi="ar-EG"/>
        </w:rPr>
        <w:t>.</w:t>
      </w:r>
    </w:p>
    <w:p w14:paraId="59E9BC21" w14:textId="411F8558"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8- إذا عجز المريض عن الصلاة 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أو جالس</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صلَّى على جنبه مُتوجها إلى القِبلة كما ثبت ذلك من قول النبي صلى الله عليه وسلم وهذه هي المرتبة الثالثة</w:t>
      </w:r>
      <w:r w:rsidR="00190B18" w:rsidRPr="009A4294">
        <w:rPr>
          <w:rFonts w:ascii="Traditional Arabic" w:eastAsia="SimSun" w:hAnsi="Traditional Arabic"/>
          <w:b w:val="0"/>
          <w:bCs w:val="0"/>
          <w:sz w:val="34"/>
          <w:szCs w:val="34"/>
          <w:rtl/>
          <w:lang w:eastAsia="zh-CN" w:bidi="ar-EG"/>
        </w:rPr>
        <w:t>.</w:t>
      </w:r>
    </w:p>
    <w:p w14:paraId="76E33725" w14:textId="2FE53D23"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9- الأفضل للمريض أن يُصلِّي على جنبه الأيمن وهي ضجعة مثل ضجعة الميت في القبر يكون على شقه الأيمن مُستقبل القبلة</w:t>
      </w:r>
      <w:r w:rsidR="00190B18" w:rsidRPr="009A4294">
        <w:rPr>
          <w:rFonts w:ascii="Traditional Arabic" w:eastAsia="SimSun" w:hAnsi="Traditional Arabic"/>
          <w:b w:val="0"/>
          <w:bCs w:val="0"/>
          <w:sz w:val="34"/>
          <w:szCs w:val="34"/>
          <w:rtl/>
          <w:lang w:eastAsia="zh-CN" w:bidi="ar-EG"/>
        </w:rPr>
        <w:t>.</w:t>
      </w:r>
    </w:p>
    <w:p w14:paraId="05C77BA2" w14:textId="7BF75A01"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لأن الجَنْب الأيمن هو السُنة في حال النوم وهو السُنة التي يكون عليها المُسلم بعد موته إذ يُوجه للقِبلة على هذه الصِفة فإن شق عليه فعلى الأيسر له</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50DEACA0" w14:textId="6B771626"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وقيل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الأفضل أن يفعل ما هو أيسر له فإن كان الأيسر للمريض أن يكون على جنبه الأيسر فهو أفضل وإن كان العكس فهو أفضل لأن المقام مقام رُخصة وتسهيل والنبي صلى الله عليه وسلم لم يُبين في قوله على أي الجَنْبين يكون</w:t>
      </w:r>
      <w:r w:rsidR="00190B18" w:rsidRPr="009A4294">
        <w:rPr>
          <w:rFonts w:ascii="Traditional Arabic" w:eastAsia="SimSun" w:hAnsi="Traditional Arabic"/>
          <w:b w:val="0"/>
          <w:bCs w:val="0"/>
          <w:sz w:val="34"/>
          <w:szCs w:val="34"/>
          <w:rtl/>
          <w:lang w:eastAsia="zh-CN" w:bidi="ar-EG"/>
        </w:rPr>
        <w:t>.</w:t>
      </w:r>
    </w:p>
    <w:p w14:paraId="09914780" w14:textId="62065954"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وبُناءً على هذا فالأفضل أن يختار الأيسر له لكن إن تساوى عنده الأمران كان الأيمن هو الأفضل</w:t>
      </w:r>
      <w:r w:rsidR="00190B18" w:rsidRPr="009A4294">
        <w:rPr>
          <w:rFonts w:ascii="Traditional Arabic" w:eastAsia="SimSun" w:hAnsi="Traditional Arabic"/>
          <w:b w:val="0"/>
          <w:bCs w:val="0"/>
          <w:sz w:val="34"/>
          <w:szCs w:val="34"/>
          <w:rtl/>
          <w:lang w:eastAsia="zh-CN" w:bidi="ar-EG"/>
        </w:rPr>
        <w:t>.</w:t>
      </w:r>
    </w:p>
    <w:p w14:paraId="2570B705" w14:textId="6B2AA3AE"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lang w:eastAsia="zh-CN" w:bidi="ar-EG"/>
        </w:rPr>
      </w:pPr>
      <w:r w:rsidRPr="009A4294">
        <w:rPr>
          <w:rFonts w:ascii="Traditional Arabic" w:eastAsia="SimSun" w:hAnsi="Traditional Arabic"/>
          <w:b w:val="0"/>
          <w:bCs w:val="0"/>
          <w:sz w:val="34"/>
          <w:szCs w:val="34"/>
          <w:rtl/>
          <w:lang w:eastAsia="zh-CN" w:bidi="ar-EG"/>
        </w:rPr>
        <w:t>وعلى</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هذا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تكون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هذه</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المسألة</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لها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ثلاث</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حالات</w:t>
      </w:r>
      <w:r w:rsidR="00190B18" w:rsidRPr="009A4294">
        <w:rPr>
          <w:rFonts w:ascii="Traditional Arabic" w:eastAsia="SimSun" w:hAnsi="Traditional Arabic"/>
          <w:b w:val="0"/>
          <w:bCs w:val="0"/>
          <w:sz w:val="34"/>
          <w:szCs w:val="34"/>
          <w:rtl/>
          <w:lang w:eastAsia="zh-CN" w:bidi="ar-EG"/>
        </w:rPr>
        <w:t>:</w:t>
      </w:r>
    </w:p>
    <w:p w14:paraId="7029F329" w14:textId="7FB8446C"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lang w:eastAsia="zh-CN" w:bidi="ar-EG"/>
        </w:rPr>
      </w:pPr>
      <w:r w:rsidRPr="009A4294">
        <w:rPr>
          <w:rFonts w:ascii="Traditional Arabic" w:eastAsia="SimSun" w:hAnsi="Traditional Arabic"/>
          <w:b w:val="0"/>
          <w:bCs w:val="0"/>
          <w:sz w:val="34"/>
          <w:szCs w:val="34"/>
          <w:rtl/>
          <w:lang w:eastAsia="zh-CN" w:bidi="ar-EG"/>
        </w:rPr>
        <w:t>الحالة</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الأُولى</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أن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يكون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الأسهل</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الجَنْب</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الأيمن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فيكون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على</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الجَنْب</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الأيمن</w:t>
      </w:r>
      <w:r w:rsidR="00190B18" w:rsidRPr="009A4294">
        <w:rPr>
          <w:rFonts w:ascii="Traditional Arabic" w:eastAsia="SimSun" w:hAnsi="Traditional Arabic"/>
          <w:b w:val="0"/>
          <w:bCs w:val="0"/>
          <w:sz w:val="34"/>
          <w:szCs w:val="34"/>
          <w:rtl/>
          <w:lang w:eastAsia="zh-CN" w:bidi="ar-EG"/>
        </w:rPr>
        <w:t>.</w:t>
      </w:r>
    </w:p>
    <w:p w14:paraId="14625C84" w14:textId="57EC2D80"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الحالة</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الثانية</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أن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يكون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الأسهل</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الجَنْب</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الأيسر</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فيكون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على</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جنبه</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الأيسر</w:t>
      </w:r>
      <w:r w:rsidR="00190B18" w:rsidRPr="009A4294">
        <w:rPr>
          <w:rFonts w:ascii="Traditional Arabic" w:eastAsia="SimSun" w:hAnsi="Traditional Arabic"/>
          <w:b w:val="0"/>
          <w:bCs w:val="0"/>
          <w:sz w:val="34"/>
          <w:szCs w:val="34"/>
          <w:rtl/>
          <w:lang w:eastAsia="zh-CN" w:bidi="ar-EG"/>
        </w:rPr>
        <w:t>.</w:t>
      </w:r>
    </w:p>
    <w:p w14:paraId="1C83E7BB" w14:textId="5D763CE9"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هذا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هو</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الأفضل</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لأن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الصلاة</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شُرعت</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على</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هذه</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الصِفة</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من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باب</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التسهيل</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والتيسير</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فكلما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كان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في</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الصِفة</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والهيئة تسهيل</w:t>
      </w:r>
      <w:r w:rsidRPr="009A4294">
        <w:rPr>
          <w:rFonts w:ascii="Traditional Arabic" w:eastAsia="SimSun" w:hAnsi="Traditional Arabic"/>
          <w:b w:val="0"/>
          <w:bCs w:val="0"/>
          <w:sz w:val="34"/>
          <w:szCs w:val="34"/>
          <w:lang w:eastAsia="zh-CN" w:bidi="ar-EG"/>
        </w:rPr>
        <w:t xml:space="preserve"> </w:t>
      </w:r>
      <w:r w:rsidR="00190B18" w:rsidRPr="009A4294">
        <w:rPr>
          <w:rFonts w:ascii="Traditional Arabic" w:eastAsia="SimSun" w:hAnsi="Traditional Arabic" w:hint="cs"/>
          <w:b w:val="0"/>
          <w:bCs w:val="0"/>
          <w:sz w:val="34"/>
          <w:szCs w:val="34"/>
          <w:rtl/>
          <w:lang w:eastAsia="zh-CN" w:bidi="ar-EG"/>
        </w:rPr>
        <w:t>و</w:t>
      </w:r>
      <w:r w:rsidRPr="009A4294">
        <w:rPr>
          <w:rFonts w:ascii="Traditional Arabic" w:eastAsia="SimSun" w:hAnsi="Traditional Arabic"/>
          <w:b w:val="0"/>
          <w:bCs w:val="0"/>
          <w:sz w:val="34"/>
          <w:szCs w:val="34"/>
          <w:rtl/>
          <w:lang w:eastAsia="zh-CN" w:bidi="ar-EG"/>
        </w:rPr>
        <w:t>تيسير</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كانت</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أولى</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وأفضل</w:t>
      </w:r>
      <w:r w:rsidR="00190B18" w:rsidRPr="009A4294">
        <w:rPr>
          <w:rFonts w:ascii="Traditional Arabic" w:eastAsia="SimSun" w:hAnsi="Traditional Arabic"/>
          <w:b w:val="0"/>
          <w:bCs w:val="0"/>
          <w:sz w:val="34"/>
          <w:szCs w:val="34"/>
          <w:rtl/>
          <w:lang w:eastAsia="zh-CN" w:bidi="ar-EG"/>
        </w:rPr>
        <w:t>.</w:t>
      </w:r>
    </w:p>
    <w:p w14:paraId="0B5DB81E" w14:textId="6A398C87"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الحالة</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الثالثة</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أن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يتساوى</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الأمران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فنقول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الأفضل</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أن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يكون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على</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جنبه</w:t>
      </w:r>
      <w:r w:rsidR="00190B18" w:rsidRPr="009A4294">
        <w:rPr>
          <w:rFonts w:ascii="Traditional Arabic" w:eastAsia="SimSun" w:hAnsi="Traditional Arabic"/>
          <w:b w:val="0"/>
          <w:bCs w:val="0"/>
          <w:sz w:val="34"/>
          <w:szCs w:val="34"/>
          <w:rtl/>
          <w:lang w:eastAsia="zh-CN" w:bidi="ar-EG"/>
        </w:rPr>
        <w:t>.</w:t>
      </w:r>
    </w:p>
    <w:p w14:paraId="256D1FCE" w14:textId="75574CCE"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10- إذا عجز المريض أو شق عليه أن يُصلِّي على جنبه صلَّى مُستلقي</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ظهره ورجلاه إلى القِبلة إن تيسر ذلك وهذه هي المرتبة الرابعة</w:t>
      </w:r>
      <w:r w:rsidR="00190B18" w:rsidRPr="009A4294">
        <w:rPr>
          <w:rFonts w:ascii="Traditional Arabic" w:eastAsia="SimSun" w:hAnsi="Traditional Arabic"/>
          <w:b w:val="0"/>
          <w:bCs w:val="0"/>
          <w:sz w:val="34"/>
          <w:szCs w:val="34"/>
          <w:rtl/>
          <w:lang w:eastAsia="zh-CN" w:bidi="ar-EG"/>
        </w:rPr>
        <w:t>.</w:t>
      </w:r>
    </w:p>
    <w:p w14:paraId="6669F18F" w14:textId="43E79597"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والأفضل له في ذلك أن يرفع صدره وجِزعه الأعلى قليل</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ليتجه إلى القِبلة فأن تعذر أو شق عليه أو قال له الطبيب</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لا ترفع فحينئذٍ يُصلِّي ووجهه إلى السماء</w:t>
      </w:r>
      <w:r w:rsidR="00190B18" w:rsidRPr="009A4294">
        <w:rPr>
          <w:rFonts w:ascii="Traditional Arabic" w:eastAsia="SimSun" w:hAnsi="Traditional Arabic"/>
          <w:b w:val="0"/>
          <w:bCs w:val="0"/>
          <w:sz w:val="34"/>
          <w:szCs w:val="34"/>
          <w:rtl/>
          <w:lang w:eastAsia="zh-CN" w:bidi="ar-EG"/>
        </w:rPr>
        <w:t>.</w:t>
      </w:r>
    </w:p>
    <w:p w14:paraId="0964DEFB" w14:textId="730B2DFB"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وإن كان لا يستطع أن تكون رجلاه إلى القِبلة صلَّى حيث كانت</w:t>
      </w:r>
      <w:r w:rsidR="00190B18" w:rsidRPr="009A4294">
        <w:rPr>
          <w:rFonts w:ascii="Traditional Arabic" w:eastAsia="SimSun" w:hAnsi="Traditional Arabic"/>
          <w:b w:val="0"/>
          <w:bCs w:val="0"/>
          <w:sz w:val="34"/>
          <w:szCs w:val="34"/>
          <w:rtl/>
          <w:lang w:eastAsia="zh-CN" w:bidi="ar-EG"/>
        </w:rPr>
        <w:t>.</w:t>
      </w:r>
    </w:p>
    <w:p w14:paraId="7DCB0976" w14:textId="63F52FF9"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ويُومئ برأسه راكع</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وساجد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إلى صدره ويجعل السُجود أخفض من الرُكوع</w:t>
      </w:r>
      <w:r w:rsidR="00190B18" w:rsidRPr="009A4294">
        <w:rPr>
          <w:rFonts w:ascii="Traditional Arabic" w:eastAsia="SimSun" w:hAnsi="Traditional Arabic"/>
          <w:b w:val="0"/>
          <w:bCs w:val="0"/>
          <w:sz w:val="34"/>
          <w:szCs w:val="34"/>
          <w:rtl/>
          <w:lang w:eastAsia="zh-CN" w:bidi="ar-EG"/>
        </w:rPr>
        <w:t>.</w:t>
      </w:r>
    </w:p>
    <w:p w14:paraId="7137029A" w14:textId="027133DE"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إذًا هناك حالتان إذا كان على ظهره</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إما أن يُمكن رفع ظهره ويرفع صدره قليل</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بحيث يكون صدره إلى القِبلة فإذا عجز فإنه يُصلِّي ووجهه إلى السماء</w:t>
      </w:r>
      <w:r w:rsidR="00190B18" w:rsidRPr="009A4294">
        <w:rPr>
          <w:rFonts w:ascii="Traditional Arabic" w:eastAsia="SimSun" w:hAnsi="Traditional Arabic"/>
          <w:b w:val="0"/>
          <w:bCs w:val="0"/>
          <w:sz w:val="34"/>
          <w:szCs w:val="34"/>
          <w:rtl/>
          <w:lang w:eastAsia="zh-CN" w:bidi="ar-EG"/>
        </w:rPr>
        <w:t>.</w:t>
      </w:r>
    </w:p>
    <w:p w14:paraId="666BCF32" w14:textId="181EB5FA"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وفي حالة قُدرته على الصلاة على جنبه لا يصح أن يُصلِّي مُستلقي</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لأن هذه هيئة منصوص عليها من قِبل الشرع وتمتاز عن الاستلقاء بأنه وجه المريض إلى القبلة أما الاستلقاء فوجه المريض إلى السماء فهو على الجَنْب أقرب إلى الاستقبال وبُناءً على هذا إن عجز عن الصلاة على جنبه صلَّى مُستلقي</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ورجلاه إلى القِبلة</w:t>
      </w:r>
      <w:r w:rsidR="00190B18" w:rsidRPr="009A4294">
        <w:rPr>
          <w:rFonts w:ascii="Traditional Arabic" w:eastAsia="SimSun" w:hAnsi="Traditional Arabic"/>
          <w:b w:val="0"/>
          <w:bCs w:val="0"/>
          <w:sz w:val="34"/>
          <w:szCs w:val="34"/>
          <w:rtl/>
          <w:lang w:eastAsia="zh-CN" w:bidi="ar-EG"/>
        </w:rPr>
        <w:t>.</w:t>
      </w:r>
    </w:p>
    <w:p w14:paraId="50F897BD" w14:textId="168F65AC"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11- إن عجز المريض عن الصلاة مُستلقي</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صلَّى على حسب حاله على أي حال كان</w:t>
      </w:r>
      <w:r w:rsidR="00190B18" w:rsidRPr="009A4294">
        <w:rPr>
          <w:rFonts w:ascii="Traditional Arabic" w:eastAsia="SimSun" w:hAnsi="Traditional Arabic"/>
          <w:b w:val="0"/>
          <w:bCs w:val="0"/>
          <w:sz w:val="34"/>
          <w:szCs w:val="34"/>
          <w:rtl/>
          <w:lang w:eastAsia="zh-CN" w:bidi="ar-EG"/>
        </w:rPr>
        <w:t>.</w:t>
      </w:r>
    </w:p>
    <w:p w14:paraId="6BE2210C" w14:textId="5680072C"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12- إذا قال الطبيب للمريض صلَّي جالس</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ولا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تُصلِّي</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أو</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قال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صلِّي</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على</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جَنْب</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ولا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تُصلِّي</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قاعد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أو قال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صلِّي مُستلقي</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ولا تُصلِّي على جَنْب</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فإنه</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ينتقل</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إلى</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ذلك</w:t>
      </w:r>
      <w:r w:rsidR="00190B18" w:rsidRPr="009A4294">
        <w:rPr>
          <w:rFonts w:ascii="Traditional Arabic" w:eastAsia="SimSun" w:hAnsi="Traditional Arabic"/>
          <w:b w:val="0"/>
          <w:bCs w:val="0"/>
          <w:sz w:val="34"/>
          <w:szCs w:val="34"/>
          <w:rtl/>
          <w:lang w:eastAsia="zh-CN" w:bidi="ar-EG"/>
        </w:rPr>
        <w:t>.</w:t>
      </w:r>
    </w:p>
    <w:p w14:paraId="5D1ABF12" w14:textId="724A96E6"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13- القول الراجح أنه لا يُشترط في قبول قول الطبيب أن يكون مُسلم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بل يُشترط في ذلك أن يكون طبيب ثقة أمين</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عمله ولا يكذب سواء كان مسلم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أو غير مُسلم</w:t>
      </w:r>
      <w:r w:rsidR="00190B18" w:rsidRPr="009A4294">
        <w:rPr>
          <w:rFonts w:ascii="Traditional Arabic" w:eastAsia="SimSun" w:hAnsi="Traditional Arabic"/>
          <w:b w:val="0"/>
          <w:bCs w:val="0"/>
          <w:sz w:val="34"/>
          <w:szCs w:val="34"/>
          <w:rtl/>
          <w:lang w:eastAsia="zh-CN" w:bidi="ar-EG"/>
        </w:rPr>
        <w:t>.</w:t>
      </w:r>
    </w:p>
    <w:p w14:paraId="6620FD2A" w14:textId="5BDEC1A9"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أي متى كان الطبيب ثقة أمين</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عمله ولا يكذب عُمل بقوله وإن لم يكن مُسلم</w:t>
      </w:r>
      <w:r w:rsidR="00190B18" w:rsidRPr="009A4294">
        <w:rPr>
          <w:rFonts w:ascii="Traditional Arabic" w:eastAsia="SimSun" w:hAnsi="Traditional Arabic"/>
          <w:b w:val="0"/>
          <w:bCs w:val="0"/>
          <w:sz w:val="34"/>
          <w:szCs w:val="34"/>
          <w:rtl/>
          <w:lang w:eastAsia="zh-CN" w:bidi="ar-EG"/>
        </w:rPr>
        <w:t>ًا.</w:t>
      </w:r>
    </w:p>
    <w:p w14:paraId="1A9D161E" w14:textId="74D46EE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لأن قوله للمريض من أجل</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المُداواة</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أي لقصد</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أن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يُداويه</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من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هذا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المرض</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ولأن ترك</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ما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قاله</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الطبيب</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له</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لا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يُؤدي</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إلى</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الشِفاء</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أو</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يُؤدي</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إلى</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زيادة</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المرض</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أو</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تأخر</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بُرئه</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ونحو</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ذلك</w:t>
      </w:r>
      <w:r w:rsidR="00190B18" w:rsidRPr="009A4294">
        <w:rPr>
          <w:rFonts w:ascii="Traditional Arabic" w:eastAsia="SimSun" w:hAnsi="Traditional Arabic"/>
          <w:b w:val="0"/>
          <w:bCs w:val="0"/>
          <w:sz w:val="34"/>
          <w:szCs w:val="34"/>
          <w:rtl/>
          <w:lang w:eastAsia="zh-CN" w:bidi="ar-EG"/>
        </w:rPr>
        <w:t>.</w:t>
      </w:r>
    </w:p>
    <w:p w14:paraId="176638EB" w14:textId="466700FB"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لأن النبي صلى الله عليه وسلم عمل بقول الكافر حال ائتمانه لأنه وثق به فقد استأجر في الهجرة رجل</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مُشرك</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يُقال له</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عبد الله بن أريقط ليدله على الطريق من مكة إلى المدينة مع أن الحال كان خطير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جد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لأن قريش</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كانوا يطلبون النبي صلى الله عليه وسلم وأبا بكر حتى جعلوا لمن جاء بهما مائتي بعير ولكن لما رأى النبي صلى الله عليه وسلم أنه رجل أمين وإن كان كافر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ائتمنه ليدله على الطريق فأخذ القول بأن المدار على الثقة أنه يُقبل قول الطبيب الكافر إذا كان ثقة ونحن نعلم أن من الأطباء الكُفار من يُحافظون على صناعتهم </w:t>
      </w:r>
      <w:r w:rsidRPr="009A4294">
        <w:rPr>
          <w:rFonts w:ascii="Traditional Arabic" w:eastAsia="SimSun" w:hAnsi="Traditional Arabic"/>
          <w:b w:val="0"/>
          <w:bCs w:val="0"/>
          <w:sz w:val="34"/>
          <w:szCs w:val="34"/>
          <w:rtl/>
          <w:lang w:eastAsia="zh-CN" w:bidi="ar-EG"/>
        </w:rPr>
        <w:lastRenderedPageBreak/>
        <w:t>ومهنتهم أكثر مما يُحافظ عليها بعض المُسلمين لا تقرب</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إلى الله عز وجل أو رجاء لثوابه ولكن حِفاظ</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سُمعتهم وشرفهم</w:t>
      </w:r>
      <w:r w:rsidR="00190B18" w:rsidRPr="009A4294">
        <w:rPr>
          <w:rFonts w:ascii="Traditional Arabic" w:eastAsia="SimSun" w:hAnsi="Traditional Arabic"/>
          <w:b w:val="0"/>
          <w:bCs w:val="0"/>
          <w:sz w:val="34"/>
          <w:szCs w:val="34"/>
          <w:rtl/>
          <w:lang w:eastAsia="zh-CN" w:bidi="ar-EG"/>
        </w:rPr>
        <w:t>.</w:t>
      </w:r>
    </w:p>
    <w:p w14:paraId="47A255CE" w14:textId="33A3D93E"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فإذا قال طبيب غير مُسلم ممن يُوثق بقوله لأمانته ومُتخصص في مهنته إنه يضرك أن تُصلِّي 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فلا تُصلِّي إلا جالس</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أو على جَنْب أو مُستلقي</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فيُعمل بقوله ومن ذلك أيض</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لو قال له الطبيب الثقة إن الصوم يضرك أو يُؤخر البُرء عنك فله أن يُفطر بقوله</w:t>
      </w:r>
      <w:r w:rsidR="00190B18" w:rsidRPr="009A4294">
        <w:rPr>
          <w:rFonts w:ascii="Traditional Arabic" w:eastAsia="SimSun" w:hAnsi="Traditional Arabic"/>
          <w:b w:val="0"/>
          <w:bCs w:val="0"/>
          <w:sz w:val="34"/>
          <w:szCs w:val="34"/>
          <w:rtl/>
          <w:lang w:eastAsia="zh-CN" w:bidi="ar-EG"/>
        </w:rPr>
        <w:t>.</w:t>
      </w:r>
    </w:p>
    <w:p w14:paraId="39C28FC9" w14:textId="0326BF80"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lang w:eastAsia="zh-CN" w:bidi="ar-EG"/>
        </w:rPr>
      </w:pPr>
      <w:r w:rsidRPr="009A4294">
        <w:rPr>
          <w:rFonts w:ascii="Traditional Arabic" w:eastAsia="SimSun" w:hAnsi="Traditional Arabic"/>
          <w:b w:val="0"/>
          <w:bCs w:val="0"/>
          <w:sz w:val="34"/>
          <w:szCs w:val="34"/>
          <w:rtl/>
          <w:lang w:eastAsia="zh-CN" w:bidi="ar-EG"/>
        </w:rPr>
        <w:t>وكذلك لا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تُشترط</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العدالة</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 xml:space="preserve">فيه لأننا قُلنا </w:t>
      </w:r>
      <w:proofErr w:type="gramStart"/>
      <w:r w:rsidRPr="009A4294">
        <w:rPr>
          <w:rFonts w:ascii="Traditional Arabic" w:eastAsia="SimSun" w:hAnsi="Traditional Arabic"/>
          <w:b w:val="0"/>
          <w:bCs w:val="0"/>
          <w:sz w:val="34"/>
          <w:szCs w:val="34"/>
          <w:rtl/>
          <w:lang w:eastAsia="zh-CN" w:bidi="ar-EG"/>
        </w:rPr>
        <w:t>أن</w:t>
      </w:r>
      <w:proofErr w:type="gramEnd"/>
      <w:r w:rsidRPr="009A4294">
        <w:rPr>
          <w:rFonts w:ascii="Traditional Arabic" w:eastAsia="SimSun" w:hAnsi="Traditional Arabic"/>
          <w:b w:val="0"/>
          <w:bCs w:val="0"/>
          <w:sz w:val="34"/>
          <w:szCs w:val="34"/>
          <w:rtl/>
          <w:lang w:eastAsia="zh-CN" w:bidi="ar-EG"/>
        </w:rPr>
        <w:t xml:space="preserve"> القول الراجح لا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يُشترط الإسلام</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فالعدالة</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من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باب</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أولى</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أ</w:t>
      </w:r>
      <w:r w:rsidRPr="009A4294">
        <w:rPr>
          <w:rFonts w:ascii="Traditional Arabic" w:eastAsia="SimSun" w:hAnsi="Traditional Arabic"/>
          <w:b w:val="0"/>
          <w:bCs w:val="0"/>
          <w:sz w:val="34"/>
          <w:szCs w:val="34"/>
          <w:lang w:eastAsia="zh-CN" w:bidi="ar-EG"/>
        </w:rPr>
        <w:t></w:t>
      </w:r>
      <w:r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لا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تُشترط</w:t>
      </w:r>
      <w:r w:rsidR="00190B18" w:rsidRPr="009A4294">
        <w:rPr>
          <w:rFonts w:ascii="Traditional Arabic" w:eastAsia="SimSun" w:hAnsi="Traditional Arabic"/>
          <w:b w:val="0"/>
          <w:bCs w:val="0"/>
          <w:sz w:val="34"/>
          <w:szCs w:val="34"/>
          <w:rtl/>
          <w:lang w:eastAsia="zh-CN" w:bidi="ar-EG"/>
        </w:rPr>
        <w:t>.</w:t>
      </w:r>
    </w:p>
    <w:p w14:paraId="7812E496" w14:textId="3AADD426"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14- يجب على المريض أن يركع ويسجد في صلاته إن كان مُستطيع</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لذلك فإن كان لا يستطع مثل أن يكون المرض في عينه أو رأسه وقال له الطبيب لا تركع ولا تسجد أومئ بهما فعليه أن ينحني برأسه لرُكوعه وسُجوده لأن النبي صلى الله عليه وسلم صلى جالس</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بعيره في سفر وكان يُومئ بالرُكوع والسُجود فدل هذا على أن الجالس يُومئ بالرُكوع ويُومئ بالسُجود ويجعل السُجود أخفض من الرُكوع ليتميز السُجود عن الرُكوع فإن استطاع الرُكوع دون السُجود ركع حال الرُكوع وأومأ بالسُجود وإن استطاع السُجود دون الرُكوع سجد حال السُجود وأومأ بالرُكوع</w:t>
      </w:r>
      <w:r w:rsidR="00190B18" w:rsidRPr="009A4294">
        <w:rPr>
          <w:rFonts w:ascii="Traditional Arabic" w:eastAsia="SimSun" w:hAnsi="Traditional Arabic"/>
          <w:b w:val="0"/>
          <w:bCs w:val="0"/>
          <w:sz w:val="34"/>
          <w:szCs w:val="34"/>
          <w:rtl/>
          <w:lang w:eastAsia="zh-CN" w:bidi="ar-EG"/>
        </w:rPr>
        <w:t>.</w:t>
      </w:r>
    </w:p>
    <w:p w14:paraId="07D85524" w14:textId="068F80EE"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فإن كان مُضطجع</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الجَنْب فإنه يُومئ بالرُكوع ولكن كيف يكون الإيماء هنا</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هل إيماء بالرأس إلى الأرض بحيث يكون كالمُلتفت أو إيماء بالرأس إلى الصدر</w:t>
      </w:r>
      <w:r w:rsidR="00190B18" w:rsidRPr="009A4294">
        <w:rPr>
          <w:rFonts w:ascii="Traditional Arabic" w:eastAsia="SimSun" w:hAnsi="Traditional Arabic"/>
          <w:b w:val="0"/>
          <w:bCs w:val="0"/>
          <w:sz w:val="34"/>
          <w:szCs w:val="34"/>
          <w:rtl/>
          <w:lang w:eastAsia="zh-CN" w:bidi="ar-EG"/>
        </w:rPr>
        <w:t>؟</w:t>
      </w:r>
    </w:p>
    <w:p w14:paraId="1147094B" w14:textId="3B0DEC5F"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الجواب</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يُومئ</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برأسه</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إلى</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صدره</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بالرُكوع</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والسُجود</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لأن الإيماء إلى الأرض فيه نوع التفات عن القِبلة بخِلاف الإيماء إلى الصدر فإن الاتجاه باق إلى القِبلة فيُومئ في حال الاضطجاع إلى صدره ويكون إيماؤه في</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سُجوده</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أخفض</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من</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رُكوعه</w:t>
      </w:r>
      <w:r w:rsidR="00190B18" w:rsidRPr="009A4294">
        <w:rPr>
          <w:rFonts w:ascii="Traditional Arabic" w:eastAsia="SimSun" w:hAnsi="Traditional Arabic"/>
          <w:b w:val="0"/>
          <w:bCs w:val="0"/>
          <w:sz w:val="34"/>
          <w:szCs w:val="34"/>
          <w:rtl/>
          <w:lang w:eastAsia="zh-CN" w:bidi="ar-EG"/>
        </w:rPr>
        <w:t>.</w:t>
      </w:r>
    </w:p>
    <w:p w14:paraId="6D3C3319" w14:textId="24D58578"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15- إذا كان المريض لا يستطيع الإيماء برأسه في الرُكوع والسُجود قيل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يُومئ بعينه أي في حال القيام يفتح عينيه فإذا أراد أن يركع أغمضهما شيئ</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يسير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فإذا رفع فتحهما فإذا سجد أغمضهما أكثر من إغماض الرُكوع فإذا رفع فتحهما وهكذا</w:t>
      </w:r>
      <w:r w:rsidR="00190B18" w:rsidRPr="009A4294">
        <w:rPr>
          <w:rFonts w:ascii="Traditional Arabic" w:eastAsia="SimSun" w:hAnsi="Traditional Arabic"/>
          <w:b w:val="0"/>
          <w:bCs w:val="0"/>
          <w:sz w:val="34"/>
          <w:szCs w:val="34"/>
          <w:rtl/>
          <w:lang w:eastAsia="zh-CN" w:bidi="ar-EG"/>
        </w:rPr>
        <w:t>.</w:t>
      </w:r>
    </w:p>
    <w:p w14:paraId="39813068" w14:textId="27BF88AF"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ولكن هذا الفعل غير صحيح لأن الحديث الذي ورد في ذلك ضعيف والأحكام الشرعية لا تُبنى إلا على الأحاديث الصحيحة</w:t>
      </w:r>
      <w:r w:rsidR="00190B18" w:rsidRPr="009A4294">
        <w:rPr>
          <w:rFonts w:ascii="Traditional Arabic" w:eastAsia="SimSun" w:hAnsi="Traditional Arabic"/>
          <w:b w:val="0"/>
          <w:bCs w:val="0"/>
          <w:sz w:val="34"/>
          <w:szCs w:val="34"/>
          <w:rtl/>
          <w:lang w:eastAsia="zh-CN" w:bidi="ar-EG"/>
        </w:rPr>
        <w:t>.</w:t>
      </w:r>
    </w:p>
    <w:p w14:paraId="2C2AD608" w14:textId="41549684"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تنبيه هام</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بعض العامة يقولون</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إذا عجز المريض عن الإيماء بالرأس أومأ بالإصبع فينصب الأصبع حال القيام ويُحنيه قليل</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حال الرُكوع ويضمه حال السُجود لأنه لما عجز بالكل لزمه بالبعض والإصبع بعض من الإنسان فإذا عجز جسمه كله فليكن المُصلِّي الإصبع والسبابة أولى لأنها التي يُشار بها إلى ذكر الله ودُعائه وهذا ليس بصحيح ولا أصل له ولم تأت به السُنة ولم يقله أهل العِلم ولكنه مشهور عند العامة فيجب على طلبة العِلم أن يُبينوا للعامة بأن هذا لا أصل له فالعين وهي محل خلاف بين العُلماء الصحيح أنه لا يُصلِّي بها فكيف بالإصبع الذي لم ترد به السُنة لا في حديث ضعيف ولا صحيح</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ولم يقل به أحد من أهل العِلم</w:t>
      </w:r>
      <w:r w:rsidR="00190B18" w:rsidRPr="009A4294">
        <w:rPr>
          <w:rFonts w:ascii="Traditional Arabic" w:eastAsia="SimSun" w:hAnsi="Traditional Arabic"/>
          <w:b w:val="0"/>
          <w:bCs w:val="0"/>
          <w:sz w:val="34"/>
          <w:szCs w:val="34"/>
          <w:rtl/>
          <w:lang w:eastAsia="zh-CN" w:bidi="ar-EG"/>
        </w:rPr>
        <w:t>.</w:t>
      </w:r>
    </w:p>
    <w:p w14:paraId="0261B8FE" w14:textId="25EB038F"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وبذلك أصبح عندنا مرتبتان غير صحيحة</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الصلاة بالعين والصلاة بالأصبع</w:t>
      </w:r>
      <w:r w:rsidR="00190B18" w:rsidRPr="009A4294">
        <w:rPr>
          <w:rFonts w:ascii="Traditional Arabic" w:eastAsia="SimSun" w:hAnsi="Traditional Arabic"/>
          <w:b w:val="0"/>
          <w:bCs w:val="0"/>
          <w:sz w:val="34"/>
          <w:szCs w:val="34"/>
          <w:rtl/>
          <w:lang w:eastAsia="zh-CN" w:bidi="ar-EG"/>
        </w:rPr>
        <w:t>.</w:t>
      </w:r>
    </w:p>
    <w:p w14:paraId="7A0291B5" w14:textId="49E6F7F6"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16- إذا كان المريض عاجز</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عن جميع الأفعال والأقوال في الصلاة صلَّى بقلبه</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ولا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تسقط</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عنه الصلاة</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بأي حال من الأحوال ما دام عقله ثابت</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باقي</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فيجب عليه أن يستحضر النية في</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الأقوال</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والأفعال</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فيُكبر تكبيرة الإحرام وينوي أنها للإحرام ثم يقرأ ثم يُكبر وينوي أن هذه التكبيرة للرُكوع ويُسبح تسبيح الرُكوع وهكذا في السُجود والقيام والقعود</w:t>
      </w:r>
      <w:r w:rsidR="00190B18" w:rsidRPr="009A4294">
        <w:rPr>
          <w:rFonts w:ascii="Traditional Arabic" w:eastAsia="SimSun" w:hAnsi="Traditional Arabic"/>
          <w:b w:val="0"/>
          <w:bCs w:val="0"/>
          <w:sz w:val="34"/>
          <w:szCs w:val="34"/>
          <w:rtl/>
          <w:lang w:eastAsia="zh-CN" w:bidi="ar-EG"/>
        </w:rPr>
        <w:t>.</w:t>
      </w:r>
    </w:p>
    <w:p w14:paraId="4F9CB7C1" w14:textId="056EE56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لأن الصلاة أقوال وأفعال بنية فإذا سقطت أقوالها وأفعالها بالعجز عنها بقيت النية</w:t>
      </w:r>
      <w:r w:rsidR="00190B18" w:rsidRPr="009A4294">
        <w:rPr>
          <w:rFonts w:ascii="Traditional Arabic" w:eastAsia="SimSun" w:hAnsi="Traditional Arabic"/>
          <w:b w:val="0"/>
          <w:bCs w:val="0"/>
          <w:sz w:val="34"/>
          <w:szCs w:val="34"/>
          <w:rtl/>
          <w:lang w:eastAsia="zh-CN" w:bidi="ar-EG"/>
        </w:rPr>
        <w:t>.</w:t>
      </w:r>
    </w:p>
    <w:p w14:paraId="4A42405A" w14:textId="163335FC"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وفي هذا دليل على عظم شأن الصلاة وأنها لا تسقط على أي حال إلا ما استثناه الدليل كالحائض والنُفساء والمجنون والنائم حتى يستيقظ والصبي حتى يحتلم</w:t>
      </w:r>
      <w:r w:rsidR="00190B18" w:rsidRPr="009A4294">
        <w:rPr>
          <w:rFonts w:ascii="Traditional Arabic" w:eastAsia="SimSun" w:hAnsi="Traditional Arabic"/>
          <w:b w:val="0"/>
          <w:bCs w:val="0"/>
          <w:sz w:val="34"/>
          <w:szCs w:val="34"/>
          <w:rtl/>
          <w:lang w:eastAsia="zh-CN" w:bidi="ar-EG"/>
        </w:rPr>
        <w:t>.</w:t>
      </w:r>
    </w:p>
    <w:p w14:paraId="6AABA358" w14:textId="31182BE4"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17- إذا كان المريض عاجز</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عن الأفعال وكذلك الإيماء بالرأس في الصلاة مع إمكانه أداء الأقوال فإن الأقوال لا تسقط عنه على القول الراجح وإنما تسقط عنه الأفعال فقط لأنها هي التي عجز عنها أما الأقوال فلا تسقط عنه لأنه قادر عليها</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55A66153" w14:textId="6F496041"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18- إذا صلَّى الإنسان قاعد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لعدم استطاعته القيام فإنه إذا جاء إلى رُكن السُجود فإنه يضع ما يستطيعه من أعضاء السُجود على الأرض</w:t>
      </w:r>
      <w:r w:rsidR="00190B18" w:rsidRPr="009A4294">
        <w:rPr>
          <w:rFonts w:ascii="Traditional Arabic" w:eastAsia="SimSun" w:hAnsi="Traditional Arabic"/>
          <w:b w:val="0"/>
          <w:bCs w:val="0"/>
          <w:sz w:val="34"/>
          <w:szCs w:val="34"/>
          <w:rtl/>
          <w:lang w:eastAsia="zh-CN" w:bidi="ar-EG"/>
        </w:rPr>
        <w:t>.</w:t>
      </w:r>
    </w:p>
    <w:p w14:paraId="6AF09EBE" w14:textId="5B49067A"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ومن الخطأ أن يضع يديه على رُكبتيه مع إمكانه وضعهما على الأرض</w:t>
      </w:r>
      <w:r w:rsidR="00190B18" w:rsidRPr="009A4294">
        <w:rPr>
          <w:rFonts w:ascii="Traditional Arabic" w:eastAsia="SimSun" w:hAnsi="Traditional Arabic"/>
          <w:b w:val="0"/>
          <w:bCs w:val="0"/>
          <w:sz w:val="34"/>
          <w:szCs w:val="34"/>
          <w:rtl/>
          <w:lang w:eastAsia="zh-CN" w:bidi="ar-EG"/>
        </w:rPr>
        <w:t>.</w:t>
      </w:r>
    </w:p>
    <w:p w14:paraId="2C06C6F3" w14:textId="7E63B36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19- إذا كان المريض لا يستطيع السُجود على الجبهة فقط لأن فيها جُروح</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لا يتمكن أن يمس بها الأرض لكن يُمكنه أن يضع يديه ورُكبتيه على الأرض يلزمه في هذا الحال أن يضع يديه على الأرض ويدنو منها بقدر استطاعته</w:t>
      </w:r>
      <w:r w:rsidR="00190B18" w:rsidRPr="009A4294">
        <w:rPr>
          <w:rFonts w:ascii="Traditional Arabic" w:eastAsia="SimSun" w:hAnsi="Traditional Arabic"/>
          <w:b w:val="0"/>
          <w:bCs w:val="0"/>
          <w:sz w:val="34"/>
          <w:szCs w:val="34"/>
          <w:rtl/>
          <w:lang w:eastAsia="zh-CN" w:bidi="ar-EG"/>
        </w:rPr>
        <w:t>.</w:t>
      </w:r>
    </w:p>
    <w:p w14:paraId="1B0B2FB9" w14:textId="597585D2"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20- إذا استطاع المريض في أثناء صلاته أن يأتي بما كان عاجز</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عنه من قيام أو قُعود أو رُكوع أو سُجود انتقل إليه أي انتقل إلى ما قدر عليه لأنه الواجب في حقه ويبنى على ما مضى من صلاته كما لو صلَّى قاعد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ثم قدر على القيام أو صلَّى على جَنْب ثم على القُعود</w:t>
      </w:r>
      <w:r w:rsidR="00190B18" w:rsidRPr="009A4294">
        <w:rPr>
          <w:rFonts w:ascii="Traditional Arabic" w:eastAsia="SimSun" w:hAnsi="Traditional Arabic"/>
          <w:b w:val="0"/>
          <w:bCs w:val="0"/>
          <w:sz w:val="34"/>
          <w:szCs w:val="34"/>
          <w:rtl/>
          <w:lang w:eastAsia="zh-CN" w:bidi="ar-EG"/>
        </w:rPr>
        <w:t>.</w:t>
      </w:r>
    </w:p>
    <w:p w14:paraId="17327EB6" w14:textId="43DD9C57"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وهكذا لو كان قادر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فعجز أثناء الصلاة أتم صلاته على حسب حاله كما لو صلَّى 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وشق عليه القيام انتقل إلى الجُلوس لأن ما مضى من الصلاة كان صحيح</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فبنى عليه كما لو لم يتغير حاله</w:t>
      </w:r>
      <w:r w:rsidR="00190B18" w:rsidRPr="009A4294">
        <w:rPr>
          <w:rFonts w:ascii="Traditional Arabic" w:eastAsia="SimSun" w:hAnsi="Traditional Arabic"/>
          <w:b w:val="0"/>
          <w:bCs w:val="0"/>
          <w:sz w:val="34"/>
          <w:szCs w:val="34"/>
          <w:rtl/>
          <w:lang w:eastAsia="zh-CN" w:bidi="ar-EG"/>
        </w:rPr>
        <w:t>.</w:t>
      </w:r>
    </w:p>
    <w:p w14:paraId="0733CFEE" w14:textId="1072423B"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حيث أن المريض له في عدم استطاعته على القيام في الصلاة المفروضة حالات</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69BC9FB2" w14:textId="135A65FD"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الحالة الأُولى</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أن لا </w:t>
      </w:r>
      <w:proofErr w:type="spellStart"/>
      <w:r w:rsidRPr="009A4294">
        <w:rPr>
          <w:rFonts w:ascii="Traditional Arabic" w:eastAsia="SimSun" w:hAnsi="Traditional Arabic"/>
          <w:b w:val="0"/>
          <w:bCs w:val="0"/>
          <w:sz w:val="34"/>
          <w:szCs w:val="34"/>
          <w:rtl/>
          <w:lang w:eastAsia="zh-CN" w:bidi="ar-EG"/>
        </w:rPr>
        <w:t>يستطيعه</w:t>
      </w:r>
      <w:proofErr w:type="spellEnd"/>
      <w:r w:rsidRPr="009A4294">
        <w:rPr>
          <w:rFonts w:ascii="Traditional Arabic" w:eastAsia="SimSun" w:hAnsi="Traditional Arabic"/>
          <w:b w:val="0"/>
          <w:bCs w:val="0"/>
          <w:sz w:val="34"/>
          <w:szCs w:val="34"/>
          <w:rtl/>
          <w:lang w:eastAsia="zh-CN" w:bidi="ar-EG"/>
        </w:rPr>
        <w:t xml:space="preserve"> بالكلية فحينئذٍ يُصلِّي جميع الصلوات قاعد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بلا إشكال</w:t>
      </w:r>
      <w:r w:rsidR="00190B18" w:rsidRPr="009A4294">
        <w:rPr>
          <w:rFonts w:ascii="Traditional Arabic" w:eastAsia="SimSun" w:hAnsi="Traditional Arabic"/>
          <w:b w:val="0"/>
          <w:bCs w:val="0"/>
          <w:sz w:val="34"/>
          <w:szCs w:val="34"/>
          <w:rtl/>
          <w:lang w:eastAsia="zh-CN" w:bidi="ar-EG"/>
        </w:rPr>
        <w:t>.</w:t>
      </w:r>
    </w:p>
    <w:p w14:paraId="04475F63" w14:textId="5AC9450D"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الحالة الثانية</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أن يُطيق بعض القيام دون بعض فحينئذٍ يلزمه القيام بقدر ما يُطيق وهذا يأتي على صورتين</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412305C6" w14:textId="7E8E9A4A"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الأُولى</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أن يستطيع القيام من أول الصلاة ثم يضعف فالرُخصة له بعد ضعفه</w:t>
      </w:r>
      <w:r w:rsidR="00190B18" w:rsidRPr="009A4294">
        <w:rPr>
          <w:rFonts w:ascii="Traditional Arabic" w:eastAsia="SimSun" w:hAnsi="Traditional Arabic"/>
          <w:b w:val="0"/>
          <w:bCs w:val="0"/>
          <w:sz w:val="34"/>
          <w:szCs w:val="34"/>
          <w:rtl/>
          <w:lang w:eastAsia="zh-CN" w:bidi="ar-EG"/>
        </w:rPr>
        <w:t>.</w:t>
      </w:r>
    </w:p>
    <w:p w14:paraId="77A1483B" w14:textId="4899462C"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فيقال له افتتح الصلاة وصلِ 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فإذا أحسست بالمشقة اجلس</w:t>
      </w:r>
      <w:r w:rsidR="00190B18" w:rsidRPr="009A4294">
        <w:rPr>
          <w:rFonts w:ascii="Traditional Arabic" w:eastAsia="SimSun" w:hAnsi="Traditional Arabic"/>
          <w:b w:val="0"/>
          <w:bCs w:val="0"/>
          <w:sz w:val="34"/>
          <w:szCs w:val="34"/>
          <w:rtl/>
          <w:lang w:eastAsia="zh-CN" w:bidi="ar-EG"/>
        </w:rPr>
        <w:t>.</w:t>
      </w:r>
    </w:p>
    <w:p w14:paraId="015CEE55" w14:textId="779CFAD4"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الثانية</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أن يكون العكس كأن يبتدئ الصلاة عاجز</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ثم يجد الخفة والنشاط فيُقال له</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يلزمك القيام أي يلزمك أن تتم الصلاة قائم</w:t>
      </w:r>
      <w:r w:rsidR="00190B18" w:rsidRPr="009A4294">
        <w:rPr>
          <w:rFonts w:ascii="Traditional Arabic" w:eastAsia="SimSun" w:hAnsi="Traditional Arabic"/>
          <w:b w:val="0"/>
          <w:bCs w:val="0"/>
          <w:sz w:val="34"/>
          <w:szCs w:val="34"/>
          <w:rtl/>
          <w:lang w:eastAsia="zh-CN" w:bidi="ar-EG"/>
        </w:rPr>
        <w:t>ًا.</w:t>
      </w:r>
    </w:p>
    <w:p w14:paraId="652FDFC2" w14:textId="415715AE"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ثبت عن النبي صلى الله عليه وسلم أنه لما أسَنَّ وبَدُن وكثر لحمه صلَّى قاعد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في قيام الليل فكان يُصلِّي قاعد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حتى إذا بقي قدر مائة آية قام لأنه كان يُطيل القيام في صلاته بالليل</w:t>
      </w:r>
      <w:r w:rsidR="00190B18" w:rsidRPr="009A4294">
        <w:rPr>
          <w:rFonts w:ascii="Traditional Arabic" w:eastAsia="SimSun" w:hAnsi="Traditional Arabic"/>
          <w:b w:val="0"/>
          <w:bCs w:val="0"/>
          <w:sz w:val="34"/>
          <w:szCs w:val="34"/>
          <w:rtl/>
          <w:lang w:eastAsia="zh-CN" w:bidi="ar-EG"/>
        </w:rPr>
        <w:t>.</w:t>
      </w:r>
    </w:p>
    <w:p w14:paraId="78A80E1C" w14:textId="735CC291"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21- إذا احتاج المريض أن يُصلِّي على كُرسي وجب عليه أن يُكبر تكبيرة الإحرام وقراءة الفاتحة وهو قائم إذا أمكنه ذلك ثم يُجلس إذا لحقه العناء والمشقة</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62323E68" w14:textId="3B3EC96F"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وإن كان لا يستطيع ذلك فإنه لا يُكلف إلا ما في وسعه فيُكبر تكبيرة الإحرام وهو قائم ثم يُجلس أو يُكبر جالس</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إن لم يستطع ذلك نهائي</w:t>
      </w:r>
      <w:r w:rsidR="00190B18" w:rsidRPr="009A4294">
        <w:rPr>
          <w:rFonts w:ascii="Traditional Arabic" w:eastAsia="SimSun" w:hAnsi="Traditional Arabic"/>
          <w:b w:val="0"/>
          <w:bCs w:val="0"/>
          <w:sz w:val="34"/>
          <w:szCs w:val="34"/>
          <w:rtl/>
          <w:lang w:eastAsia="zh-CN" w:bidi="ar-EG"/>
        </w:rPr>
        <w:t>ًا.</w:t>
      </w:r>
    </w:p>
    <w:p w14:paraId="3C910DE6" w14:textId="273EA3D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أما في حالة إذا كان قادر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القيام وجلس مُباشرة وكبر وهو جالس فلا يُجزيه</w:t>
      </w:r>
      <w:r w:rsidR="00190B18" w:rsidRPr="009A4294">
        <w:rPr>
          <w:rFonts w:ascii="Traditional Arabic" w:eastAsia="SimSun" w:hAnsi="Traditional Arabic"/>
          <w:b w:val="0"/>
          <w:bCs w:val="0"/>
          <w:sz w:val="34"/>
          <w:szCs w:val="34"/>
          <w:rtl/>
          <w:lang w:eastAsia="zh-CN" w:bidi="ar-EG"/>
        </w:rPr>
        <w:t>.</w:t>
      </w:r>
    </w:p>
    <w:p w14:paraId="23CEFC89" w14:textId="3FD6D14F"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 xml:space="preserve">وبُناءً على ذلك يجب عليه </w:t>
      </w:r>
      <w:proofErr w:type="gramStart"/>
      <w:r w:rsidRPr="009A4294">
        <w:rPr>
          <w:rFonts w:ascii="Traditional Arabic" w:eastAsia="SimSun" w:hAnsi="Traditional Arabic"/>
          <w:b w:val="0"/>
          <w:bCs w:val="0"/>
          <w:sz w:val="34"/>
          <w:szCs w:val="34"/>
          <w:rtl/>
          <w:lang w:eastAsia="zh-CN" w:bidi="ar-EG"/>
        </w:rPr>
        <w:t>أن لا</w:t>
      </w:r>
      <w:proofErr w:type="gramEnd"/>
      <w:r w:rsidRPr="009A4294">
        <w:rPr>
          <w:rFonts w:ascii="Traditional Arabic" w:eastAsia="SimSun" w:hAnsi="Traditional Arabic"/>
          <w:b w:val="0"/>
          <w:bCs w:val="0"/>
          <w:sz w:val="34"/>
          <w:szCs w:val="34"/>
          <w:rtl/>
          <w:lang w:eastAsia="zh-CN" w:bidi="ar-EG"/>
        </w:rPr>
        <w:t xml:space="preserve"> يجلس على الكُرسي دون حاجة فإن جلس وخالف الأصل الذي أمر به النبي صلى الله عليه وسلم فهذا لا يجوز ولا تصح صلاته</w:t>
      </w:r>
      <w:r w:rsidR="00190B18" w:rsidRPr="009A4294">
        <w:rPr>
          <w:rFonts w:ascii="Traditional Arabic" w:eastAsia="SimSun" w:hAnsi="Traditional Arabic"/>
          <w:b w:val="0"/>
          <w:bCs w:val="0"/>
          <w:sz w:val="34"/>
          <w:szCs w:val="34"/>
          <w:rtl/>
          <w:lang w:eastAsia="zh-CN" w:bidi="ar-EG"/>
        </w:rPr>
        <w:t>.</w:t>
      </w:r>
    </w:p>
    <w:p w14:paraId="56BACE4A" w14:textId="4C00539B"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22- إن عجز المريض عن السُجود على الأرض فإنه يومئ بالسُجود في الهواء ولا يتخذ شيئ</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مرتفع</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يسجد عليه لأن هذا خطأ ولا يصح</w:t>
      </w:r>
      <w:r w:rsidR="00190B18" w:rsidRPr="009A4294">
        <w:rPr>
          <w:rFonts w:ascii="Traditional Arabic" w:eastAsia="SimSun" w:hAnsi="Traditional Arabic"/>
          <w:b w:val="0"/>
          <w:bCs w:val="0"/>
          <w:sz w:val="34"/>
          <w:szCs w:val="34"/>
          <w:rtl/>
          <w:lang w:eastAsia="zh-CN" w:bidi="ar-EG"/>
        </w:rPr>
        <w:t>.</w:t>
      </w:r>
    </w:p>
    <w:p w14:paraId="5788C167" w14:textId="29B6669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23- لا يجوز للمريض ترك الصلاة بأي حال من الأحوال ما دام عقله ثابت</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بل يجب على المُكلف أن يحرص على الصلاة أيام مرضه أكثر من حرصه عليها أيام صحته ويُصلِّيها في وقتها المشروع حسب استطاعته</w:t>
      </w:r>
      <w:r w:rsidR="00190B18" w:rsidRPr="009A4294">
        <w:rPr>
          <w:rFonts w:ascii="Traditional Arabic" w:eastAsia="SimSun" w:hAnsi="Traditional Arabic"/>
          <w:b w:val="0"/>
          <w:bCs w:val="0"/>
          <w:sz w:val="34"/>
          <w:szCs w:val="34"/>
          <w:rtl/>
          <w:lang w:eastAsia="zh-CN" w:bidi="ar-EG"/>
        </w:rPr>
        <w:t>.</w:t>
      </w:r>
    </w:p>
    <w:p w14:paraId="34706210" w14:textId="608A33EB"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حيث أن بعض المرضى ومن تُجري لهم عمليات جراحية يتركون الصلاة بحُجة أنهم لا يقدرون على أداء الصلاة بصِفة كاملة أو لا يقدرون على الوضوء أو لأن ملابسهم نجسة أو غير ذلك من الأعذار وهذا خطأ كبير لأن المُسلم لا يجوز له ترك الصلاة إذا عجز عن بعض شُروطها أو أركانها أو واجباتها يل يُصليها على حسب حاله</w:t>
      </w:r>
      <w:r w:rsidR="00190B18" w:rsidRPr="009A4294">
        <w:rPr>
          <w:rFonts w:ascii="Traditional Arabic" w:eastAsia="SimSun" w:hAnsi="Traditional Arabic"/>
          <w:b w:val="0"/>
          <w:bCs w:val="0"/>
          <w:sz w:val="34"/>
          <w:szCs w:val="34"/>
          <w:rtl/>
          <w:lang w:eastAsia="zh-CN" w:bidi="ar-EG"/>
        </w:rPr>
        <w:t>.</w:t>
      </w:r>
    </w:p>
    <w:p w14:paraId="566ECAE4" w14:textId="37C1B528"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ومن الخطأ أيض</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أن بعض المرضى يقول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إذا شُفيت قضت الصلوات التي تركتها وهذا جهل منهم أو تساهل فالصلاة تُصلَّي في وقتها حسب الإمكان ولا يجوز تأخيرها عن وقتها إلا لمن نوى الجمع بين الصلاتين الظُهر مع العصر والمغرب مع العشاء جمع تقديم </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يُقدم العصر مع الظُهر والعشاء مع المغرب</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أو جمع تأخير </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يُؤخر الظُهر مع العصر والمغرب مع العشاء</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وذلك في حالة العُذر المُبيح وسيأتي بيانه فيما بعد إن شاء الله عند ذكر ما يتعلق بصلاة أهل الأعذار في الجمع بين الصلاتين</w:t>
      </w:r>
      <w:r w:rsidR="00190B18" w:rsidRPr="009A4294">
        <w:rPr>
          <w:rFonts w:ascii="Traditional Arabic" w:eastAsia="SimSun" w:hAnsi="Traditional Arabic"/>
          <w:b w:val="0"/>
          <w:bCs w:val="0"/>
          <w:sz w:val="34"/>
          <w:szCs w:val="34"/>
          <w:rtl/>
          <w:lang w:eastAsia="zh-CN" w:bidi="ar-EG"/>
        </w:rPr>
        <w:t>.</w:t>
      </w:r>
    </w:p>
    <w:p w14:paraId="736A66D0" w14:textId="7578044E"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24- إذا نام المريض عن صلاته أو نسيها وجب عليه أن يُصلِّيها حال استيقاظه أو ذِكره لها ولا يجوز له تركها إلى دُخول وقت مثلها ليُصلِّيها فيه</w:t>
      </w:r>
      <w:r w:rsidR="00190B18" w:rsidRPr="009A4294">
        <w:rPr>
          <w:rFonts w:ascii="Traditional Arabic" w:eastAsia="SimSun" w:hAnsi="Traditional Arabic"/>
          <w:b w:val="0"/>
          <w:bCs w:val="0"/>
          <w:sz w:val="34"/>
          <w:szCs w:val="34"/>
          <w:rtl/>
          <w:lang w:eastAsia="zh-CN" w:bidi="ar-EG"/>
        </w:rPr>
        <w:t>.</w:t>
      </w:r>
    </w:p>
    <w:p w14:paraId="53F73F89" w14:textId="6D746A61"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25- يجب على المريض أن يُصلِّي كل صلاة في وقتها ويفعل كل ما يقدر عليه مما يجب فيها فإن شق عليه فعل كل صلاة في وقتها شُرع له الجمع بين الصلاتين وسيأتي بيانه فيما بعد إن شاء الله في موضعه</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4F4D3BEB" w14:textId="45FBE673"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lang w:eastAsia="zh-CN" w:bidi="ar-EG"/>
        </w:rPr>
      </w:pPr>
      <w:r w:rsidRPr="009A4294">
        <w:rPr>
          <w:rFonts w:ascii="Traditional Arabic" w:eastAsia="SimSun" w:hAnsi="Traditional Arabic"/>
          <w:b w:val="0"/>
          <w:bCs w:val="0"/>
          <w:sz w:val="34"/>
          <w:szCs w:val="34"/>
          <w:rtl/>
          <w:lang w:eastAsia="zh-CN" w:bidi="ar-EG"/>
        </w:rPr>
        <w:t>26- إذا كان المريض مُسافر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يُعالَج في غير بلده فإنه يقصر الصلاة الرباعية فيُصلِّي الظُهر والعصر والعشاء ركعتين </w:t>
      </w:r>
      <w:proofErr w:type="spellStart"/>
      <w:r w:rsidRPr="009A4294">
        <w:rPr>
          <w:rFonts w:ascii="Traditional Arabic" w:eastAsia="SimSun" w:hAnsi="Traditional Arabic"/>
          <w:b w:val="0"/>
          <w:bCs w:val="0"/>
          <w:sz w:val="34"/>
          <w:szCs w:val="34"/>
          <w:rtl/>
          <w:lang w:eastAsia="zh-CN" w:bidi="ar-EG"/>
        </w:rPr>
        <w:t>ركعتين</w:t>
      </w:r>
      <w:proofErr w:type="spellEnd"/>
      <w:r w:rsidRPr="009A4294">
        <w:rPr>
          <w:rFonts w:ascii="Traditional Arabic" w:eastAsia="SimSun" w:hAnsi="Traditional Arabic"/>
          <w:b w:val="0"/>
          <w:bCs w:val="0"/>
          <w:sz w:val="34"/>
          <w:szCs w:val="34"/>
          <w:rtl/>
          <w:lang w:eastAsia="zh-CN" w:bidi="ar-EG"/>
        </w:rPr>
        <w:t xml:space="preserve"> ما دام مُسافر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أي حتى يرجع إلى بلده سواء طالت مُدة سفره أم قصرت على القول الراجح</w:t>
      </w:r>
      <w:r w:rsidR="00190B18" w:rsidRPr="009A4294">
        <w:rPr>
          <w:rFonts w:ascii="Traditional Arabic" w:eastAsia="SimSun" w:hAnsi="Traditional Arabic"/>
          <w:b w:val="0"/>
          <w:bCs w:val="0"/>
          <w:sz w:val="34"/>
          <w:szCs w:val="34"/>
          <w:rtl/>
          <w:lang w:eastAsia="zh-CN" w:bidi="ar-EG"/>
        </w:rPr>
        <w:t>.</w:t>
      </w:r>
    </w:p>
    <w:p w14:paraId="61007558" w14:textId="28C8A717"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lang w:eastAsia="zh-CN" w:bidi="ar-EG"/>
        </w:rPr>
      </w:pPr>
      <w:r w:rsidRPr="009A4294">
        <w:rPr>
          <w:rFonts w:ascii="Traditional Arabic" w:eastAsia="SimSun" w:hAnsi="Traditional Arabic"/>
          <w:b w:val="0"/>
          <w:bCs w:val="0"/>
          <w:sz w:val="34"/>
          <w:szCs w:val="34"/>
          <w:rtl/>
          <w:lang w:eastAsia="zh-CN" w:bidi="ar-EG"/>
        </w:rPr>
        <w:t>أما صلاة المغرب فيُصلِّيها ثلاث</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سفر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وحضر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وهكذا صلاة الفجر يُصلِّيها اثنتين سفر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وحضر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ويُصلِّي سُنة الفجر قبلها ركعتين أما السُنن الرواتب فالسُنة </w:t>
      </w:r>
      <w:proofErr w:type="gramStart"/>
      <w:r w:rsidRPr="009A4294">
        <w:rPr>
          <w:rFonts w:ascii="Traditional Arabic" w:eastAsia="SimSun" w:hAnsi="Traditional Arabic"/>
          <w:b w:val="0"/>
          <w:bCs w:val="0"/>
          <w:sz w:val="34"/>
          <w:szCs w:val="34"/>
          <w:rtl/>
          <w:lang w:eastAsia="zh-CN" w:bidi="ar-EG"/>
        </w:rPr>
        <w:t>أن لا</w:t>
      </w:r>
      <w:proofErr w:type="gramEnd"/>
      <w:r w:rsidRPr="009A4294">
        <w:rPr>
          <w:rFonts w:ascii="Traditional Arabic" w:eastAsia="SimSun" w:hAnsi="Traditional Arabic"/>
          <w:b w:val="0"/>
          <w:bCs w:val="0"/>
          <w:sz w:val="34"/>
          <w:szCs w:val="34"/>
          <w:rtl/>
          <w:lang w:eastAsia="zh-CN" w:bidi="ar-EG"/>
        </w:rPr>
        <w:t xml:space="preserve"> يُصلِّيها في السفر</w:t>
      </w:r>
      <w:r w:rsidR="00190B18" w:rsidRPr="009A4294">
        <w:rPr>
          <w:rFonts w:ascii="Traditional Arabic" w:eastAsia="SimSun" w:hAnsi="Traditional Arabic"/>
          <w:b w:val="0"/>
          <w:bCs w:val="0"/>
          <w:sz w:val="34"/>
          <w:szCs w:val="34"/>
          <w:rtl/>
          <w:lang w:eastAsia="zh-CN" w:bidi="ar-EG"/>
        </w:rPr>
        <w:t>.</w:t>
      </w:r>
    </w:p>
    <w:p w14:paraId="69A29C0A" w14:textId="75F45D73" w:rsid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أما التطوع المُطلق فمشروع في الحضر والسفر مُطلق</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مثل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صلاة الضُحى وصلاة الليل وسُنة الوضوء وغيرها من النوافل</w:t>
      </w:r>
      <w:r w:rsidR="00190B18" w:rsidRPr="009A4294">
        <w:rPr>
          <w:rFonts w:ascii="Traditional Arabic" w:eastAsia="SimSun" w:hAnsi="Traditional Arabic"/>
          <w:b w:val="0"/>
          <w:bCs w:val="0"/>
          <w:sz w:val="34"/>
          <w:szCs w:val="34"/>
          <w:rtl/>
          <w:lang w:eastAsia="zh-CN" w:bidi="ar-EG"/>
        </w:rPr>
        <w:t>.</w:t>
      </w:r>
    </w:p>
    <w:p w14:paraId="3AB20A86" w14:textId="77777777" w:rsidR="009A4294" w:rsidRDefault="009A4294">
      <w:pPr>
        <w:bidi w:val="0"/>
        <w:rPr>
          <w:rFonts w:ascii="Traditional Arabic" w:eastAsia="SimSun" w:hAnsi="Traditional Arabic"/>
          <w:b w:val="0"/>
          <w:bCs w:val="0"/>
          <w:sz w:val="34"/>
          <w:szCs w:val="34"/>
          <w:rtl/>
          <w:lang w:eastAsia="zh-CN" w:bidi="ar-EG"/>
        </w:rPr>
      </w:pPr>
      <w:r>
        <w:rPr>
          <w:rFonts w:ascii="Traditional Arabic" w:eastAsia="SimSun" w:hAnsi="Traditional Arabic"/>
          <w:b w:val="0"/>
          <w:bCs w:val="0"/>
          <w:sz w:val="34"/>
          <w:szCs w:val="34"/>
          <w:rtl/>
          <w:lang w:eastAsia="zh-CN" w:bidi="ar-EG"/>
        </w:rPr>
        <w:br w:type="page"/>
      </w:r>
    </w:p>
    <w:p w14:paraId="1E491B21" w14:textId="3104F73F" w:rsidR="006C7B25" w:rsidRPr="009A4294" w:rsidRDefault="006C7B25" w:rsidP="009A4294">
      <w:pPr>
        <w:pStyle w:val="2"/>
        <w:rPr>
          <w:rtl/>
          <w:lang w:eastAsia="zh-CN" w:bidi="ar-EG"/>
        </w:rPr>
      </w:pPr>
      <w:bookmarkStart w:id="3" w:name="_Toc177212370"/>
      <w:r w:rsidRPr="009A4294">
        <w:rPr>
          <w:rtl/>
          <w:lang w:eastAsia="zh-CN" w:bidi="ar-EG"/>
        </w:rPr>
        <w:lastRenderedPageBreak/>
        <w:t>مسألة</w:t>
      </w:r>
      <w:r w:rsidR="00190B18" w:rsidRPr="009A4294">
        <w:rPr>
          <w:rtl/>
          <w:lang w:eastAsia="zh-CN" w:bidi="ar-EG"/>
        </w:rPr>
        <w:t>:</w:t>
      </w:r>
      <w:r w:rsidRPr="009A4294">
        <w:rPr>
          <w:rtl/>
          <w:lang w:eastAsia="zh-CN" w:bidi="ar-EG"/>
        </w:rPr>
        <w:t xml:space="preserve"> حُكم صلاة المُغمى عليه</w:t>
      </w:r>
      <w:r w:rsidR="00190B18" w:rsidRPr="009A4294">
        <w:rPr>
          <w:rtl/>
          <w:lang w:eastAsia="zh-CN" w:bidi="ar-EG"/>
        </w:rPr>
        <w:t>:</w:t>
      </w:r>
      <w:bookmarkEnd w:id="3"/>
    </w:p>
    <w:p w14:paraId="75A27F40" w14:textId="5F349F46"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إذا فقد الإنسان وعيه بغير اختياره كالمُغمى عليه بحادث ونحوه لمُدة يوم أو يومين أو شهر أو شهرين ثم أفاق فإنه لا قضاء عليه للصلوات الفائتة لعدم الأهلية وقت الوجوب لأن الاغماء من موانع التكليف كما هو مُقرر عند عُلماء الأصول</w:t>
      </w:r>
      <w:r w:rsidR="00190B18" w:rsidRPr="009A4294">
        <w:rPr>
          <w:rFonts w:ascii="Traditional Arabic" w:eastAsia="SimSun" w:hAnsi="Traditional Arabic"/>
          <w:b w:val="0"/>
          <w:bCs w:val="0"/>
          <w:sz w:val="34"/>
          <w:szCs w:val="34"/>
          <w:rtl/>
          <w:lang w:eastAsia="zh-CN" w:bidi="ar-EG"/>
        </w:rPr>
        <w:t>.</w:t>
      </w:r>
    </w:p>
    <w:p w14:paraId="75F8B847" w14:textId="1269E799"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ولكن إذا أدرك جُزء</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من وقت الصلاة قبل اغمائه ولم يُؤدها فإنه يجب عليه قضاؤها إذا أدرك من وقتها مقدار ركعة كاملة على القول الراجح</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61C269B6" w14:textId="2088AB3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والمُغمي عليه بغير اختياره لا يُمكن أن يُقاس حاله على حال النائم لأن النائم يُمكن أن يستيقظ إذا أوقظ والمُغمى عليه لا يُمكن فهو في حال بين الجُنون وبين النوم والأصل براءة الذمة وعلى هذا فلا يجب على من أغمي عليه لمرض أو حادث أن يقضي الصلوات الفائتة قلت أو كثرت</w:t>
      </w:r>
      <w:r w:rsidR="00190B18" w:rsidRPr="009A4294">
        <w:rPr>
          <w:rFonts w:ascii="Traditional Arabic" w:eastAsia="SimSun" w:hAnsi="Traditional Arabic"/>
          <w:b w:val="0"/>
          <w:bCs w:val="0"/>
          <w:sz w:val="34"/>
          <w:szCs w:val="34"/>
          <w:rtl/>
          <w:lang w:eastAsia="zh-CN" w:bidi="ar-EG"/>
        </w:rPr>
        <w:t xml:space="preserve">. </w:t>
      </w:r>
    </w:p>
    <w:p w14:paraId="7A5E56F0" w14:textId="0BCC693C"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ولو كانت الفوائت أو المدة قليلة كثلاثة أيام فقضى فهذا أحوط</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103A1DA4" w14:textId="3FDCBE82"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أما في حالة إذا أُغمي عليه وغاب عن الوعي باختياره كمن زال عقله بشرب دواء أو أخذ البنج أو المادة المُنومة لإجراء عملية مثل</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فهذا يلزمه القضاء لأن هذا حصل باختياره</w:t>
      </w:r>
      <w:r w:rsidR="00190B18" w:rsidRPr="009A4294">
        <w:rPr>
          <w:rFonts w:ascii="Traditional Arabic" w:eastAsia="SimSun" w:hAnsi="Traditional Arabic"/>
          <w:b w:val="0"/>
          <w:bCs w:val="0"/>
          <w:sz w:val="34"/>
          <w:szCs w:val="34"/>
          <w:rtl/>
          <w:lang w:eastAsia="zh-CN" w:bidi="ar-EG"/>
        </w:rPr>
        <w:t xml:space="preserve">. </w:t>
      </w:r>
    </w:p>
    <w:p w14:paraId="208FD826" w14:textId="019D13D3" w:rsid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ويجب عليه أن يقضي الصلوات كلها في وقت واحد بالترتيب صلاة الفجر ثم الظُهر ثم العصر ثم المغرب ثم العشاء هذه عن اليوم الأول ثم يُصلِّي أيض</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في يوم آخر الفجر ثم الظُهر ثم العصر ثم المغرب ثم العشاء وإذا تعب يستريح ويقضيها في وقت آخر أما ما يفعله بعض العامة من أنه يُصلِّي كل فرض مع فرضه فغير صحيح ولا تُشترط المُوالاة في ذلك وإنما يُشترط الترتيب</w:t>
      </w:r>
      <w:r w:rsidR="00190B18" w:rsidRPr="009A4294">
        <w:rPr>
          <w:rFonts w:ascii="Traditional Arabic" w:eastAsia="SimSun" w:hAnsi="Traditional Arabic"/>
          <w:b w:val="0"/>
          <w:bCs w:val="0"/>
          <w:sz w:val="34"/>
          <w:szCs w:val="34"/>
          <w:rtl/>
          <w:lang w:eastAsia="zh-CN" w:bidi="ar-EG"/>
        </w:rPr>
        <w:t>.</w:t>
      </w:r>
    </w:p>
    <w:p w14:paraId="020E4319" w14:textId="77777777" w:rsidR="009A4294" w:rsidRDefault="009A4294">
      <w:pPr>
        <w:bidi w:val="0"/>
        <w:rPr>
          <w:rFonts w:ascii="Traditional Arabic" w:eastAsia="SimSun" w:hAnsi="Traditional Arabic"/>
          <w:b w:val="0"/>
          <w:bCs w:val="0"/>
          <w:sz w:val="34"/>
          <w:szCs w:val="34"/>
          <w:rtl/>
          <w:lang w:eastAsia="zh-CN" w:bidi="ar-EG"/>
        </w:rPr>
      </w:pPr>
      <w:r>
        <w:rPr>
          <w:rFonts w:ascii="Traditional Arabic" w:eastAsia="SimSun" w:hAnsi="Traditional Arabic"/>
          <w:b w:val="0"/>
          <w:bCs w:val="0"/>
          <w:sz w:val="34"/>
          <w:szCs w:val="34"/>
          <w:rtl/>
          <w:lang w:eastAsia="zh-CN" w:bidi="ar-EG"/>
        </w:rPr>
        <w:br w:type="page"/>
      </w:r>
    </w:p>
    <w:p w14:paraId="4963ECCA" w14:textId="2D51325A" w:rsidR="006C7B25" w:rsidRPr="009A4294" w:rsidRDefault="006C7B25" w:rsidP="009A4294">
      <w:pPr>
        <w:pStyle w:val="2"/>
        <w:rPr>
          <w:rtl/>
          <w:lang w:eastAsia="zh-CN" w:bidi="ar-EG"/>
        </w:rPr>
      </w:pPr>
      <w:bookmarkStart w:id="4" w:name="_Toc177212371"/>
      <w:r w:rsidRPr="009A4294">
        <w:rPr>
          <w:rtl/>
          <w:lang w:eastAsia="zh-CN" w:bidi="ar-EG"/>
        </w:rPr>
        <w:lastRenderedPageBreak/>
        <w:t>الرُخص الشرعية التي تتعلق بصلاة المريض</w:t>
      </w:r>
      <w:r w:rsidR="00190B18" w:rsidRPr="009A4294">
        <w:rPr>
          <w:rtl/>
          <w:lang w:eastAsia="zh-CN" w:bidi="ar-EG"/>
        </w:rPr>
        <w:t>:</w:t>
      </w:r>
      <w:bookmarkEnd w:id="4"/>
    </w:p>
    <w:p w14:paraId="197FEA0F" w14:textId="30D61CCE"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من الرُخص الشرعية التي تتعلق بصلاة المريض ما يلي</w:t>
      </w:r>
      <w:r w:rsidR="00190B18" w:rsidRPr="009A4294">
        <w:rPr>
          <w:rFonts w:ascii="Traditional Arabic" w:eastAsia="SimSun" w:hAnsi="Traditional Arabic"/>
          <w:b w:val="0"/>
          <w:bCs w:val="0"/>
          <w:sz w:val="34"/>
          <w:szCs w:val="34"/>
          <w:rtl/>
          <w:lang w:eastAsia="zh-CN" w:bidi="ar-EG"/>
        </w:rPr>
        <w:t>:</w:t>
      </w:r>
    </w:p>
    <w:p w14:paraId="5B4311C5" w14:textId="37E52786"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1- عدم استقبال القِبلة عند العجز على استقبالها أو عدم وجود</w:t>
      </w:r>
      <w:r w:rsidR="00190B18" w:rsidRPr="009A4294">
        <w:rPr>
          <w:rFonts w:ascii="Traditional Arabic" w:eastAsia="SimSun" w:hAnsi="Traditional Arabic"/>
          <w:b w:val="0"/>
          <w:bCs w:val="0"/>
          <w:sz w:val="34"/>
          <w:szCs w:val="34"/>
          <w:rtl/>
          <w:lang w:eastAsia="zh-CN" w:bidi="ar-EG"/>
        </w:rPr>
        <w:t xml:space="preserve"> </w:t>
      </w:r>
      <w:r w:rsidRPr="009A4294">
        <w:rPr>
          <w:rFonts w:ascii="Traditional Arabic" w:eastAsia="SimSun" w:hAnsi="Traditional Arabic"/>
          <w:b w:val="0"/>
          <w:bCs w:val="0"/>
          <w:sz w:val="34"/>
          <w:szCs w:val="34"/>
          <w:rtl/>
          <w:lang w:eastAsia="zh-CN" w:bidi="ar-EG"/>
        </w:rPr>
        <w:t>من يُوجهه إليها</w:t>
      </w:r>
      <w:r w:rsidR="00190B18" w:rsidRPr="009A4294">
        <w:rPr>
          <w:rFonts w:ascii="Traditional Arabic" w:eastAsia="SimSun" w:hAnsi="Traditional Arabic"/>
          <w:b w:val="0"/>
          <w:bCs w:val="0"/>
          <w:sz w:val="34"/>
          <w:szCs w:val="34"/>
          <w:rtl/>
          <w:lang w:eastAsia="zh-CN" w:bidi="ar-EG"/>
        </w:rPr>
        <w:t>.</w:t>
      </w:r>
    </w:p>
    <w:p w14:paraId="370DA7FB" w14:textId="3EFC2B52"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يجب على المريض أن يُصلِّي مُتوجه</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إلى القِبلة وفي حالة إذا عجز عن استقبالها ولم يُوجد من يُوجهه إليها فإنه يُصلِّي على حسب حاله ويتجه إلى أي جهة تسهل عليه</w:t>
      </w:r>
      <w:r w:rsidR="00190B18" w:rsidRPr="009A4294">
        <w:rPr>
          <w:rFonts w:ascii="Traditional Arabic" w:eastAsia="SimSun" w:hAnsi="Traditional Arabic"/>
          <w:b w:val="0"/>
          <w:bCs w:val="0"/>
          <w:sz w:val="34"/>
          <w:szCs w:val="34"/>
          <w:rtl/>
          <w:lang w:eastAsia="zh-CN" w:bidi="ar-EG"/>
        </w:rPr>
        <w:t>.</w:t>
      </w:r>
    </w:p>
    <w:p w14:paraId="21F213DD" w14:textId="44DEA101"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للقاعدة المُقررة</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لا واجب مع العجز ولا مُحرم مع الضرورة</w:t>
      </w:r>
      <w:r w:rsidR="00190B18" w:rsidRPr="009A4294">
        <w:rPr>
          <w:rFonts w:ascii="Traditional Arabic" w:eastAsia="SimSun" w:hAnsi="Traditional Arabic"/>
          <w:b w:val="0"/>
          <w:bCs w:val="0"/>
          <w:sz w:val="34"/>
          <w:szCs w:val="34"/>
          <w:rtl/>
          <w:lang w:eastAsia="zh-CN" w:bidi="ar-EG"/>
        </w:rPr>
        <w:t>.</w:t>
      </w:r>
    </w:p>
    <w:p w14:paraId="5EF0CA4B" w14:textId="3715F1AB"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المريض إذا كان لا يستطيع القيام في الصلاة بالكُلية أو كان القيام يشق عليه مشقة عظيمة أو يترتب عليه زيادة في المرض أو تأخر شفائه فإنه يُصلِّى على حسب استطاعته جالس</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الأرض فإن لم يستطع فعلى جنبه فإن لم يستطع فمُستلقي</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ظهره ورجلاه إلى القِبلة فان لم يستطع صلى على حسب حاله</w:t>
      </w:r>
      <w:r w:rsidR="00190B18" w:rsidRPr="009A4294">
        <w:rPr>
          <w:rFonts w:ascii="Traditional Arabic" w:eastAsia="SimSun" w:hAnsi="Traditional Arabic"/>
          <w:b w:val="0"/>
          <w:bCs w:val="0"/>
          <w:sz w:val="34"/>
          <w:szCs w:val="34"/>
          <w:rtl/>
          <w:lang w:eastAsia="zh-CN" w:bidi="ar-EG"/>
        </w:rPr>
        <w:t>.</w:t>
      </w:r>
    </w:p>
    <w:p w14:paraId="568D8440" w14:textId="3A5B19D8"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3- الإيماء بالرأس عند العجز عن الرُكوع أو السُجود</w:t>
      </w:r>
      <w:r w:rsidR="00190B18" w:rsidRPr="009A4294">
        <w:rPr>
          <w:rFonts w:ascii="Traditional Arabic" w:eastAsia="SimSun" w:hAnsi="Traditional Arabic"/>
          <w:b w:val="0"/>
          <w:bCs w:val="0"/>
          <w:sz w:val="34"/>
          <w:szCs w:val="34"/>
          <w:rtl/>
          <w:lang w:eastAsia="zh-CN" w:bidi="ar-EG"/>
        </w:rPr>
        <w:t>.</w:t>
      </w:r>
    </w:p>
    <w:p w14:paraId="0E175F66" w14:textId="41DBAD30"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المريض إذا كان قادر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القيام في صلاة الفرض لكنه يعجز عن الرُكوع أو السُجود يلزمه أن يُصلِّي 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لأن القيام لا يسقط عنه مع القُدرة ويلزمه حال قيامه أن يُومئ برأسه عند موضع الرُكوع ثم يجلس ويُومئ بالسُجود حال جُلوسه بقدر ما يستطيع</w:t>
      </w:r>
      <w:r w:rsidR="00190B18" w:rsidRPr="009A4294">
        <w:rPr>
          <w:rFonts w:ascii="Traditional Arabic" w:eastAsia="SimSun" w:hAnsi="Traditional Arabic"/>
          <w:b w:val="0"/>
          <w:bCs w:val="0"/>
          <w:sz w:val="34"/>
          <w:szCs w:val="34"/>
          <w:rtl/>
          <w:lang w:eastAsia="zh-CN" w:bidi="ar-EG"/>
        </w:rPr>
        <w:t>.</w:t>
      </w:r>
    </w:p>
    <w:p w14:paraId="31B37EDB" w14:textId="2139FC27"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أما من عجز عن القيام فإنه يُصلِّي قاعد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فإن عجز عن الرُكوع والسُجود أومأ بهما ويجعل السُجود أخفض من الرُكوع فإن عجز عن القُعود صلَّى على جنبه فإن عجز عن ذلك صلَّى مُستلقي</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على ظهره ورجلاه إلى القِبلة ويُومئ إيماء</w:t>
      </w:r>
      <w:r w:rsidR="00190B18" w:rsidRPr="009A4294">
        <w:rPr>
          <w:rFonts w:ascii="Traditional Arabic" w:eastAsia="SimSun" w:hAnsi="Traditional Arabic"/>
          <w:b w:val="0"/>
          <w:bCs w:val="0"/>
          <w:sz w:val="34"/>
          <w:szCs w:val="34"/>
          <w:rtl/>
          <w:lang w:eastAsia="zh-CN" w:bidi="ar-EG"/>
        </w:rPr>
        <w:t>.</w:t>
      </w:r>
    </w:p>
    <w:p w14:paraId="4E16773E" w14:textId="109D3489"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وفي حالة إذا كان المريض لا يستطيع الإيماء بالرأس في الصلاة مع إمكانه أداء الأقوال فإن الأقوال لا تسقط عنه على القول الراجح لأنه قادر عليها</w:t>
      </w:r>
      <w:r w:rsidR="00190B18" w:rsidRPr="009A4294">
        <w:rPr>
          <w:rFonts w:ascii="Traditional Arabic" w:eastAsia="SimSun" w:hAnsi="Traditional Arabic"/>
          <w:b w:val="0"/>
          <w:bCs w:val="0"/>
          <w:sz w:val="34"/>
          <w:szCs w:val="34"/>
          <w:rtl/>
          <w:lang w:eastAsia="zh-CN" w:bidi="ar-EG"/>
        </w:rPr>
        <w:t>.</w:t>
      </w:r>
    </w:p>
    <w:p w14:paraId="4EE95DA3" w14:textId="4F0C236F"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وإنما تسقط عنه الأفعال فقط لأنها هي التي عجز عنها</w:t>
      </w:r>
      <w:r w:rsidR="00190B18" w:rsidRPr="009A4294">
        <w:rPr>
          <w:rFonts w:ascii="Traditional Arabic" w:eastAsia="SimSun" w:hAnsi="Traditional Arabic"/>
          <w:b w:val="0"/>
          <w:bCs w:val="0"/>
          <w:sz w:val="34"/>
          <w:szCs w:val="34"/>
          <w:rtl/>
          <w:lang w:eastAsia="zh-CN" w:bidi="ar-EG"/>
        </w:rPr>
        <w:t>.</w:t>
      </w:r>
    </w:p>
    <w:p w14:paraId="69BA276E" w14:textId="4FDCE45E"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فإن عجز عن جميع الأقوال والأفعال صلَّى بقلبه</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ولا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تسقط عنه</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الصلاة</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بأي حال من الأحوال ما دام عقله ثابت</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باقي</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فيجب عليه أن يستحضر النية في</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الأقوال</w:t>
      </w:r>
      <w:r w:rsidRPr="009A4294">
        <w:rPr>
          <w:rFonts w:ascii="Traditional Arabic" w:eastAsia="SimSun" w:hAnsi="Traditional Arabic"/>
          <w:b w:val="0"/>
          <w:bCs w:val="0"/>
          <w:sz w:val="34"/>
          <w:szCs w:val="34"/>
          <w:lang w:eastAsia="zh-CN" w:bidi="ar-EG"/>
        </w:rPr>
        <w:t xml:space="preserve"> </w:t>
      </w:r>
      <w:r w:rsidRPr="009A4294">
        <w:rPr>
          <w:rFonts w:ascii="Traditional Arabic" w:eastAsia="SimSun" w:hAnsi="Traditional Arabic"/>
          <w:b w:val="0"/>
          <w:bCs w:val="0"/>
          <w:sz w:val="34"/>
          <w:szCs w:val="34"/>
          <w:rtl/>
          <w:lang w:eastAsia="zh-CN" w:bidi="ar-EG"/>
        </w:rPr>
        <w:t>والأفعال وقد سبق بيان هذه المسألة</w:t>
      </w:r>
      <w:r w:rsidR="00190B18" w:rsidRPr="009A4294">
        <w:rPr>
          <w:rFonts w:ascii="Traditional Arabic" w:eastAsia="SimSun" w:hAnsi="Traditional Arabic"/>
          <w:b w:val="0"/>
          <w:bCs w:val="0"/>
          <w:sz w:val="34"/>
          <w:szCs w:val="34"/>
          <w:rtl/>
          <w:lang w:eastAsia="zh-CN" w:bidi="ar-EG"/>
        </w:rPr>
        <w:t>.</w:t>
      </w:r>
    </w:p>
    <w:p w14:paraId="25879269" w14:textId="6B52BA76"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4- ترك صلاة الجُمعة والجماعة عند المشقة</w:t>
      </w:r>
      <w:r w:rsidR="00190B18" w:rsidRPr="009A4294">
        <w:rPr>
          <w:rFonts w:ascii="Traditional Arabic" w:eastAsia="SimSun" w:hAnsi="Traditional Arabic"/>
          <w:b w:val="0"/>
          <w:bCs w:val="0"/>
          <w:sz w:val="34"/>
          <w:szCs w:val="34"/>
          <w:rtl/>
          <w:lang w:eastAsia="zh-CN" w:bidi="ar-EG"/>
        </w:rPr>
        <w:t>.</w:t>
      </w:r>
    </w:p>
    <w:p w14:paraId="5D088BC0" w14:textId="57699BE4"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المريض إذا كان يستطيع الذهاب إلى المسجد لزمته صلاة الجماعة على القول الراجح فيُصلِّي قائم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إن استطاع وإلا صلَّى حسب قُدرته مع الجماعة</w:t>
      </w:r>
      <w:r w:rsidR="00190B18" w:rsidRPr="009A4294">
        <w:rPr>
          <w:rFonts w:ascii="Traditional Arabic" w:eastAsia="SimSun" w:hAnsi="Traditional Arabic"/>
          <w:b w:val="0"/>
          <w:bCs w:val="0"/>
          <w:sz w:val="34"/>
          <w:szCs w:val="34"/>
          <w:rtl/>
          <w:lang w:eastAsia="zh-CN" w:bidi="ar-EG"/>
        </w:rPr>
        <w:t>.</w:t>
      </w:r>
    </w:p>
    <w:p w14:paraId="2BE63B23" w14:textId="385428F1"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وإن لم يستطع الذهاب إلى المسجد صلَّى جماعة في مكانه فإن لم يستطع صلَّى مُنفرد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حسب حاله</w:t>
      </w:r>
      <w:r w:rsidR="00190B18" w:rsidRPr="009A4294">
        <w:rPr>
          <w:rFonts w:ascii="Traditional Arabic" w:eastAsia="SimSun" w:hAnsi="Traditional Arabic"/>
          <w:b w:val="0"/>
          <w:bCs w:val="0"/>
          <w:sz w:val="34"/>
          <w:szCs w:val="34"/>
          <w:rtl/>
          <w:lang w:eastAsia="zh-CN" w:bidi="ar-EG"/>
        </w:rPr>
        <w:t>.</w:t>
      </w:r>
    </w:p>
    <w:p w14:paraId="3A778741" w14:textId="2CB3E868"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5- الجمع بين الصلاتين عند المشقة</w:t>
      </w:r>
      <w:r w:rsidR="00190B18" w:rsidRPr="009A4294">
        <w:rPr>
          <w:rFonts w:ascii="Traditional Arabic" w:eastAsia="SimSun" w:hAnsi="Traditional Arabic"/>
          <w:b w:val="0"/>
          <w:bCs w:val="0"/>
          <w:sz w:val="34"/>
          <w:szCs w:val="34"/>
          <w:rtl/>
          <w:lang w:eastAsia="zh-CN" w:bidi="ar-EG"/>
        </w:rPr>
        <w:t>.</w:t>
      </w:r>
    </w:p>
    <w:p w14:paraId="168CA4C7" w14:textId="6B93C444"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من الأحكام التي تتعلق بالجمع بين الصلاتين ما يلي</w:t>
      </w:r>
      <w:r w:rsidR="00190B18" w:rsidRPr="009A4294">
        <w:rPr>
          <w:rFonts w:ascii="Traditional Arabic" w:eastAsia="SimSun" w:hAnsi="Traditional Arabic"/>
          <w:b w:val="0"/>
          <w:bCs w:val="0"/>
          <w:sz w:val="34"/>
          <w:szCs w:val="34"/>
          <w:rtl/>
          <w:lang w:eastAsia="zh-CN" w:bidi="ar-EG"/>
        </w:rPr>
        <w:t>:</w:t>
      </w:r>
    </w:p>
    <w:p w14:paraId="2C9A29CE" w14:textId="2DF66FB8"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الجمع لُغة</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هو الضم</w:t>
      </w:r>
      <w:r w:rsidR="00190B18" w:rsidRPr="009A4294">
        <w:rPr>
          <w:rFonts w:ascii="Traditional Arabic" w:eastAsia="SimSun" w:hAnsi="Traditional Arabic"/>
          <w:b w:val="0"/>
          <w:bCs w:val="0"/>
          <w:sz w:val="34"/>
          <w:szCs w:val="34"/>
          <w:rtl/>
          <w:lang w:eastAsia="zh-CN" w:bidi="ar-EG"/>
        </w:rPr>
        <w:t>.</w:t>
      </w:r>
    </w:p>
    <w:p w14:paraId="31429090" w14:textId="4FB6151A"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ومعناه في الاصطلاح هو</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ضم إحدى الصلاتين التي شُرع الجمع بينهما إلى الأُخرى في وقت إحداهما</w:t>
      </w:r>
      <w:r w:rsidR="00190B18" w:rsidRPr="009A4294">
        <w:rPr>
          <w:rFonts w:ascii="Traditional Arabic" w:eastAsia="SimSun" w:hAnsi="Traditional Arabic"/>
          <w:b w:val="0"/>
          <w:bCs w:val="0"/>
          <w:sz w:val="34"/>
          <w:szCs w:val="34"/>
          <w:rtl/>
          <w:lang w:eastAsia="zh-CN" w:bidi="ar-EG"/>
        </w:rPr>
        <w:t>.</w:t>
      </w:r>
    </w:p>
    <w:p w14:paraId="61B0BE26" w14:textId="11096B34"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والمقصود بضم إحدى الصلاتين التي شُرع الجمع بينهما هما</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الظُهر مع العصر والمغرب مع العشاء</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وهذا ما دلت عليه السُنة وأجمع عليه العُلماء</w:t>
      </w:r>
      <w:r w:rsidR="00190B18" w:rsidRPr="009A4294">
        <w:rPr>
          <w:rFonts w:ascii="Traditional Arabic" w:eastAsia="SimSun" w:hAnsi="Traditional Arabic"/>
          <w:b w:val="0"/>
          <w:bCs w:val="0"/>
          <w:sz w:val="34"/>
          <w:szCs w:val="34"/>
          <w:rtl/>
          <w:lang w:eastAsia="zh-CN" w:bidi="ar-EG"/>
        </w:rPr>
        <w:t>.</w:t>
      </w:r>
    </w:p>
    <w:p w14:paraId="547BAFD7" w14:textId="738EEE71"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وعليه فلا يُشرع الجمع بين غيرهما من الصلوات فلا جمع بين عصر ومغرب لأن صلاة المغرب نوع يُخالف نوع صلاة العصر فإن صلاة العصر نهارية وصلاة المغرب ليلية ولا بين عشاء وصُبح لأن وقتيهما مُنفصل بعضه عن بعض ولا بين صُبح وظُهر</w:t>
      </w:r>
      <w:r w:rsidR="00190B18" w:rsidRPr="009A4294">
        <w:rPr>
          <w:rFonts w:ascii="Traditional Arabic" w:eastAsia="SimSun" w:hAnsi="Traditional Arabic"/>
          <w:b w:val="0"/>
          <w:bCs w:val="0"/>
          <w:sz w:val="34"/>
          <w:szCs w:val="34"/>
          <w:rtl/>
          <w:lang w:eastAsia="zh-CN" w:bidi="ar-EG"/>
        </w:rPr>
        <w:t>.</w:t>
      </w:r>
    </w:p>
    <w:p w14:paraId="2815A47F" w14:textId="386DCB39"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الظُهر والعصر يُطلق عليهما الظُهرين من باب التغليب كما يُقال القمران للشمس والقمر والعُمران لأبي بكر وعُمر</w:t>
      </w:r>
      <w:r w:rsidR="00190B18" w:rsidRPr="009A4294">
        <w:rPr>
          <w:rFonts w:ascii="Traditional Arabic" w:eastAsia="SimSun" w:hAnsi="Traditional Arabic"/>
          <w:b w:val="0"/>
          <w:bCs w:val="0"/>
          <w:sz w:val="34"/>
          <w:szCs w:val="34"/>
          <w:rtl/>
          <w:lang w:eastAsia="zh-CN" w:bidi="ar-EG"/>
        </w:rPr>
        <w:t>.</w:t>
      </w:r>
    </w:p>
    <w:p w14:paraId="61546A5C" w14:textId="758F60F6"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وأيض</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المغرب والعشاء يُطلق عليهما العشاءين من باب التغليب كالظُهرين</w:t>
      </w:r>
      <w:r w:rsidR="00190B18" w:rsidRPr="009A4294">
        <w:rPr>
          <w:rFonts w:ascii="Traditional Arabic" w:eastAsia="SimSun" w:hAnsi="Traditional Arabic"/>
          <w:b w:val="0"/>
          <w:bCs w:val="0"/>
          <w:sz w:val="34"/>
          <w:szCs w:val="34"/>
          <w:rtl/>
          <w:lang w:eastAsia="zh-CN" w:bidi="ar-EG"/>
        </w:rPr>
        <w:t>.</w:t>
      </w:r>
    </w:p>
    <w:p w14:paraId="7E813D89" w14:textId="64A013F9"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الجمع بين الصلاتين ينقسم إلى قسمين</w:t>
      </w:r>
      <w:r w:rsidR="00190B18" w:rsidRPr="009A4294">
        <w:rPr>
          <w:rFonts w:ascii="Traditional Arabic" w:eastAsia="SimSun" w:hAnsi="Traditional Arabic"/>
          <w:b w:val="0"/>
          <w:bCs w:val="0"/>
          <w:sz w:val="34"/>
          <w:szCs w:val="34"/>
          <w:rtl/>
          <w:lang w:eastAsia="zh-CN" w:bidi="ar-EG"/>
        </w:rPr>
        <w:t>:</w:t>
      </w:r>
    </w:p>
    <w:p w14:paraId="3F22A31C" w14:textId="5B63D021"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القسم الأول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جمع تقديم</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وهو أن يُصلي الظُهر والعصر في وقت الظُهر والمغرب والعشاء في وقت المغرب</w:t>
      </w:r>
      <w:r w:rsidR="00190B18" w:rsidRPr="009A4294">
        <w:rPr>
          <w:rFonts w:ascii="Traditional Arabic" w:eastAsia="SimSun" w:hAnsi="Traditional Arabic"/>
          <w:b w:val="0"/>
          <w:bCs w:val="0"/>
          <w:sz w:val="34"/>
          <w:szCs w:val="34"/>
          <w:rtl/>
          <w:lang w:eastAsia="zh-CN" w:bidi="ar-EG"/>
        </w:rPr>
        <w:t>.</w:t>
      </w:r>
    </w:p>
    <w:p w14:paraId="2ED84A35" w14:textId="37606D39"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وسُمي جمع تقديم لأنه يُقدم الصلاة الثانية فيُصلِّيها في وقت الصلاة الأُولى</w:t>
      </w:r>
      <w:r w:rsidR="00190B18" w:rsidRPr="009A4294">
        <w:rPr>
          <w:rFonts w:ascii="Traditional Arabic" w:eastAsia="SimSun" w:hAnsi="Traditional Arabic"/>
          <w:b w:val="0"/>
          <w:bCs w:val="0"/>
          <w:sz w:val="34"/>
          <w:szCs w:val="34"/>
          <w:rtl/>
          <w:lang w:eastAsia="zh-CN" w:bidi="ar-EG"/>
        </w:rPr>
        <w:t>.</w:t>
      </w:r>
    </w:p>
    <w:p w14:paraId="3AA38F59" w14:textId="0E8BBF1D"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القسم الثاني</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جمع تأخير</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وهو أن يُصلِّي الظُهر والعصر في وقت العصر والمغرب والعشاء في وقت العشاء</w:t>
      </w:r>
      <w:r w:rsidR="00190B18" w:rsidRPr="009A4294">
        <w:rPr>
          <w:rFonts w:ascii="Traditional Arabic" w:eastAsia="SimSun" w:hAnsi="Traditional Arabic"/>
          <w:b w:val="0"/>
          <w:bCs w:val="0"/>
          <w:sz w:val="34"/>
          <w:szCs w:val="34"/>
          <w:rtl/>
          <w:lang w:eastAsia="zh-CN" w:bidi="ar-EG"/>
        </w:rPr>
        <w:t>.</w:t>
      </w:r>
    </w:p>
    <w:p w14:paraId="2FBF16BC" w14:textId="0D672603"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وسُمي جمع تأخير لأنه يُؤخر الصلاة الأُولى عن وقتها ويُصلِّيها في وقت الصلاة الثانية</w:t>
      </w:r>
      <w:r w:rsidR="00190B18" w:rsidRPr="009A4294">
        <w:rPr>
          <w:rFonts w:ascii="Traditional Arabic" w:eastAsia="SimSun" w:hAnsi="Traditional Arabic"/>
          <w:b w:val="0"/>
          <w:bCs w:val="0"/>
          <w:sz w:val="34"/>
          <w:szCs w:val="34"/>
          <w:rtl/>
          <w:lang w:eastAsia="zh-CN" w:bidi="ar-EG"/>
        </w:rPr>
        <w:t>.</w:t>
      </w:r>
    </w:p>
    <w:p w14:paraId="50D7F620" w14:textId="11695044"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القول الراجح أن الجمع بين الصلاتين سُنة إذا وجد سببه لوجهين</w:t>
      </w:r>
      <w:r w:rsidR="00190B18" w:rsidRPr="009A4294">
        <w:rPr>
          <w:rFonts w:ascii="Traditional Arabic" w:eastAsia="SimSun" w:hAnsi="Traditional Arabic"/>
          <w:b w:val="0"/>
          <w:bCs w:val="0"/>
          <w:sz w:val="34"/>
          <w:szCs w:val="34"/>
          <w:rtl/>
          <w:lang w:eastAsia="zh-CN" w:bidi="ar-EG"/>
        </w:rPr>
        <w:t>:</w:t>
      </w:r>
    </w:p>
    <w:p w14:paraId="0809FC93" w14:textId="7297EA6B"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الوجه الأول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أنه رُخصة من رخص الله عز وجل والله سُبحانه يُحب أن تُؤتى رُخصه</w:t>
      </w:r>
      <w:r w:rsidR="00190B18" w:rsidRPr="009A4294">
        <w:rPr>
          <w:rFonts w:ascii="Traditional Arabic" w:eastAsia="SimSun" w:hAnsi="Traditional Arabic"/>
          <w:b w:val="0"/>
          <w:bCs w:val="0"/>
          <w:sz w:val="34"/>
          <w:szCs w:val="34"/>
          <w:rtl/>
          <w:lang w:eastAsia="zh-CN" w:bidi="ar-EG"/>
        </w:rPr>
        <w:t>.</w:t>
      </w:r>
    </w:p>
    <w:p w14:paraId="022B49CE" w14:textId="7701176D"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الوجه الثاني</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أن فيه اقتداء واتباع للرسول الله صلى الله عليه وسلم فإنه كان يجمع بين الصلاتين عند وجود السبب المبيح للجمع</w:t>
      </w:r>
      <w:r w:rsidR="00190B18" w:rsidRPr="009A4294">
        <w:rPr>
          <w:rFonts w:ascii="Traditional Arabic" w:eastAsia="SimSun" w:hAnsi="Traditional Arabic"/>
          <w:b w:val="0"/>
          <w:bCs w:val="0"/>
          <w:sz w:val="34"/>
          <w:szCs w:val="34"/>
          <w:rtl/>
          <w:lang w:eastAsia="zh-CN" w:bidi="ar-EG"/>
        </w:rPr>
        <w:t>.</w:t>
      </w:r>
    </w:p>
    <w:p w14:paraId="51BB125E" w14:textId="06CC843F"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الجمع بين الصلاتين شُرع من أجل رفع المشقة والحرج عن المُسلم إذا شق عليه فعل كل صلاة في وقتها المُحدد لها أي إذا عجز أو شق عليه أن يُصلِّي كل صلاة في وقتها فله الجمع بين صلاتي الظُهر والعصر وبين صلاتي المغرب والعشاء في وقت إحداهما جمع تقديم أو جمع تأخير وهذا من رحمة الله تعالى بعباده</w:t>
      </w:r>
      <w:r w:rsidR="00190B18" w:rsidRPr="009A4294">
        <w:rPr>
          <w:rFonts w:ascii="Traditional Arabic" w:eastAsia="SimSun" w:hAnsi="Traditional Arabic"/>
          <w:b w:val="0"/>
          <w:bCs w:val="0"/>
          <w:sz w:val="34"/>
          <w:szCs w:val="34"/>
          <w:rtl/>
          <w:lang w:eastAsia="zh-CN" w:bidi="ar-EG"/>
        </w:rPr>
        <w:t>.</w:t>
      </w:r>
    </w:p>
    <w:p w14:paraId="10BC7247" w14:textId="3769CD1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مسألة</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القول الراجح أن الجمع الصُوري الذي ذهب إليه بعض الفُقهاء ليس عليه دليل من السُنة وهو من أضعف الأقوال لأن الجمع بين الصلاتين رُخصة والمقصود منه الرأفة بالناس والرفق بهم والجمع الصُوري فيه حرج ومشقة</w:t>
      </w:r>
      <w:r w:rsidR="00190B18" w:rsidRPr="009A4294">
        <w:rPr>
          <w:rFonts w:ascii="Traditional Arabic" w:eastAsia="SimSun" w:hAnsi="Traditional Arabic"/>
          <w:b w:val="0"/>
          <w:bCs w:val="0"/>
          <w:sz w:val="34"/>
          <w:szCs w:val="34"/>
          <w:rtl/>
          <w:lang w:eastAsia="zh-CN" w:bidi="ar-EG"/>
        </w:rPr>
        <w:t>.</w:t>
      </w:r>
    </w:p>
    <w:p w14:paraId="2878B4E8" w14:textId="31E67389"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فالإنسان يجلس ويترقب آخر الوقت متى يخرج حتى يفعل الصلاة ثم بعد ذلك متى يدخل فيفعل الصلاة التالية هذا فيه حرج ومشقة</w:t>
      </w:r>
      <w:r w:rsidR="00190B18" w:rsidRPr="009A4294">
        <w:rPr>
          <w:rFonts w:ascii="Traditional Arabic" w:eastAsia="SimSun" w:hAnsi="Traditional Arabic"/>
          <w:b w:val="0"/>
          <w:bCs w:val="0"/>
          <w:sz w:val="34"/>
          <w:szCs w:val="34"/>
          <w:rtl/>
          <w:lang w:eastAsia="zh-CN" w:bidi="ar-EG"/>
        </w:rPr>
        <w:t>.</w:t>
      </w:r>
    </w:p>
    <w:p w14:paraId="39C0FB14" w14:textId="62025BF4"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والمقصود بهذا الجمع الصُوري الذي ذهب إليه بعض الفُقهاء هو</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تأخير الصلاة الأُولى إلى آخر وقتها وتقديم الصلاة الثانية في أول وقتها</w:t>
      </w:r>
      <w:r w:rsidR="00190B18" w:rsidRPr="009A4294">
        <w:rPr>
          <w:rFonts w:ascii="Traditional Arabic" w:eastAsia="SimSun" w:hAnsi="Traditional Arabic"/>
          <w:b w:val="0"/>
          <w:bCs w:val="0"/>
          <w:sz w:val="34"/>
          <w:szCs w:val="34"/>
          <w:rtl/>
          <w:lang w:eastAsia="zh-CN" w:bidi="ar-EG"/>
        </w:rPr>
        <w:t>.</w:t>
      </w:r>
    </w:p>
    <w:p w14:paraId="3B6CFD17" w14:textId="6952A448"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مثال ذلك</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تأخير صلاة الظُهر إلى آخر وقتها أي في آخر جُزء من وقتها حتى إذا ما بقي من الوقت إلا القدر الذي يُؤدي فيه الصلاة ثم تقديم صلاة العصر في أول وقتها أي في أول جُزء من وقتها وهكذا يفعل في صلاة المغرب والعشاء</w:t>
      </w:r>
      <w:r w:rsidR="00190B18" w:rsidRPr="009A4294">
        <w:rPr>
          <w:rFonts w:ascii="Traditional Arabic" w:eastAsia="SimSun" w:hAnsi="Traditional Arabic"/>
          <w:b w:val="0"/>
          <w:bCs w:val="0"/>
          <w:sz w:val="34"/>
          <w:szCs w:val="34"/>
          <w:rtl/>
          <w:lang w:eastAsia="zh-CN" w:bidi="ar-EG"/>
        </w:rPr>
        <w:t>.</w:t>
      </w:r>
    </w:p>
    <w:p w14:paraId="5F36387D" w14:textId="647D6E5F"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وهذا في الواقع ليس بجمع في اصطلاح الشرع لأن كل صلاة صُليت في وقتها ولكن تقاربتا في الأداء فسماه الفُقهاء بالجمع الصُوري لأن هذه الصورة تُشبه الجمع بين الصلاتين وهو في الحقيقة ليس بالجمع الذي تُقدم فيه الصلاة أو تأخر عن وقتها إلى وقت الصلاة الأُخرى كما نصت على ذلك السُنة</w:t>
      </w:r>
      <w:r w:rsidR="00190B18" w:rsidRPr="009A4294">
        <w:rPr>
          <w:rFonts w:ascii="Traditional Arabic" w:eastAsia="SimSun" w:hAnsi="Traditional Arabic"/>
          <w:b w:val="0"/>
          <w:bCs w:val="0"/>
          <w:sz w:val="34"/>
          <w:szCs w:val="34"/>
          <w:rtl/>
          <w:lang w:eastAsia="zh-CN" w:bidi="ar-EG"/>
        </w:rPr>
        <w:t>.</w:t>
      </w:r>
    </w:p>
    <w:p w14:paraId="3E220B25" w14:textId="0A980DC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من الأعذار التي تُبيح الجمع بين الصلاتين ما يلي</w:t>
      </w:r>
      <w:r w:rsidR="00190B18" w:rsidRPr="009A4294">
        <w:rPr>
          <w:rFonts w:ascii="Traditional Arabic" w:eastAsia="SimSun" w:hAnsi="Traditional Arabic"/>
          <w:b w:val="0"/>
          <w:bCs w:val="0"/>
          <w:sz w:val="34"/>
          <w:szCs w:val="34"/>
          <w:rtl/>
          <w:lang w:eastAsia="zh-CN" w:bidi="ar-EG"/>
        </w:rPr>
        <w:t>:</w:t>
      </w:r>
    </w:p>
    <w:p w14:paraId="3B126E52" w14:textId="0F1CC562"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1- المرض الشديد الذي يشق معه فعل كل صلاة في وقتها أي في حالة إذا شق على المريض أداء الصلاة في وقتها شُرع له الجمع بين الظُهر والعصر وبين المغرب والعشاء في وقت أحدهما وهذا من رحمة الله تعالى بعباده برفع المشقة والحرج عنهم</w:t>
      </w:r>
      <w:r w:rsidR="00190B18" w:rsidRPr="009A4294">
        <w:rPr>
          <w:rFonts w:ascii="Traditional Arabic" w:eastAsia="SimSun" w:hAnsi="Traditional Arabic"/>
          <w:b w:val="0"/>
          <w:bCs w:val="0"/>
          <w:sz w:val="34"/>
          <w:szCs w:val="34"/>
          <w:rtl/>
          <w:lang w:eastAsia="zh-CN" w:bidi="ar-EG"/>
        </w:rPr>
        <w:t>.</w:t>
      </w:r>
    </w:p>
    <w:p w14:paraId="4D1F1E7F" w14:textId="1C43635A"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2- السفر المُبيح للقصر وسيأتي بيانه في موضعه إن شاء الله</w:t>
      </w:r>
      <w:r w:rsidR="00190B18" w:rsidRPr="009A4294">
        <w:rPr>
          <w:rFonts w:ascii="Traditional Arabic" w:eastAsia="SimSun" w:hAnsi="Traditional Arabic"/>
          <w:b w:val="0"/>
          <w:bCs w:val="0"/>
          <w:sz w:val="34"/>
          <w:szCs w:val="34"/>
          <w:rtl/>
          <w:lang w:eastAsia="zh-CN" w:bidi="ar-EG"/>
        </w:rPr>
        <w:t>.</w:t>
      </w:r>
    </w:p>
    <w:p w14:paraId="3DE1DEC1" w14:textId="497C81C1"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لا تنحصر أسباب الجمع في المرض الشديد أو السفر بل ذكرهما للتمثيل فقط للقاعدة العامة وهي</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رفع المشقة والحرج</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أو </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المشقة تجلب التيسير</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ولهذا يجوز الجمع بين الصلاتين للمُستحاضة ومن به سلس البول أو انفلات ريح لمشقة الوضوء لكل صلاة ويجوز الجمع أيض</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لمن خاف على نفسه أو أهله أو ماله ونحو ذلك الضرر</w:t>
      </w:r>
      <w:r w:rsidR="00190B18" w:rsidRPr="009A4294">
        <w:rPr>
          <w:rFonts w:ascii="Traditional Arabic" w:eastAsia="SimSun" w:hAnsi="Traditional Arabic"/>
          <w:b w:val="0"/>
          <w:bCs w:val="0"/>
          <w:sz w:val="34"/>
          <w:szCs w:val="34"/>
          <w:rtl/>
          <w:lang w:eastAsia="zh-CN" w:bidi="ar-EG"/>
        </w:rPr>
        <w:t>.</w:t>
      </w:r>
    </w:p>
    <w:p w14:paraId="1D2B6C2E" w14:textId="274426CC"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وعليه فيشرع الجمع كلما دعت الحاجة إليه وكان في تركه حرج ومشقة</w:t>
      </w:r>
      <w:r w:rsidR="00190B18" w:rsidRPr="009A4294">
        <w:rPr>
          <w:rFonts w:ascii="Traditional Arabic" w:eastAsia="SimSun" w:hAnsi="Traditional Arabic"/>
          <w:b w:val="0"/>
          <w:bCs w:val="0"/>
          <w:sz w:val="34"/>
          <w:szCs w:val="34"/>
          <w:rtl/>
          <w:lang w:eastAsia="zh-CN" w:bidi="ar-EG"/>
        </w:rPr>
        <w:t>.</w:t>
      </w:r>
    </w:p>
    <w:p w14:paraId="25E1E0ED" w14:textId="69663C96"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فقد ثبت عنن النبي صلى الله عليه وسلم أنه جمع في المدينة بين الظُهر والعصر وبين المغرب والعشاء من غير خوف ولا مطر ولا سفر</w:t>
      </w:r>
      <w:r w:rsidR="00190B18" w:rsidRPr="009A4294">
        <w:rPr>
          <w:rFonts w:ascii="Traditional Arabic" w:eastAsia="SimSun" w:hAnsi="Traditional Arabic"/>
          <w:b w:val="0"/>
          <w:bCs w:val="0"/>
          <w:sz w:val="34"/>
          <w:szCs w:val="34"/>
          <w:rtl/>
          <w:lang w:eastAsia="zh-CN" w:bidi="ar-EG"/>
        </w:rPr>
        <w:t>.</w:t>
      </w:r>
    </w:p>
    <w:p w14:paraId="657EB11F" w14:textId="3CB24359"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ولما سُئل ابن عباس رضي الله عنهما عن سبب ذلك قال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أراد </w:t>
      </w:r>
      <w:proofErr w:type="gramStart"/>
      <w:r w:rsidRPr="009A4294">
        <w:rPr>
          <w:rFonts w:ascii="Traditional Arabic" w:eastAsia="SimSun" w:hAnsi="Traditional Arabic"/>
          <w:b w:val="0"/>
          <w:bCs w:val="0"/>
          <w:sz w:val="34"/>
          <w:szCs w:val="34"/>
          <w:rtl/>
          <w:lang w:eastAsia="zh-CN" w:bidi="ar-EG"/>
        </w:rPr>
        <w:t>أن لا</w:t>
      </w:r>
      <w:proofErr w:type="gramEnd"/>
      <w:r w:rsidRPr="009A4294">
        <w:rPr>
          <w:rFonts w:ascii="Traditional Arabic" w:eastAsia="SimSun" w:hAnsi="Traditional Arabic"/>
          <w:b w:val="0"/>
          <w:bCs w:val="0"/>
          <w:sz w:val="34"/>
          <w:szCs w:val="34"/>
          <w:rtl/>
          <w:lang w:eastAsia="zh-CN" w:bidi="ar-EG"/>
        </w:rPr>
        <w:t xml:space="preserve"> يُحرج أُمته أي أن لا يلحقها حرج في عدم الجمع ومن هنا نأخذ أنه متى لحق المُكلف حرج في ترك الجمع جاز له أن يجمع</w:t>
      </w:r>
      <w:r w:rsidR="00190B18" w:rsidRPr="009A4294">
        <w:rPr>
          <w:rFonts w:ascii="Traditional Arabic" w:eastAsia="SimSun" w:hAnsi="Traditional Arabic"/>
          <w:b w:val="0"/>
          <w:bCs w:val="0"/>
          <w:sz w:val="34"/>
          <w:szCs w:val="34"/>
          <w:rtl/>
          <w:lang w:eastAsia="zh-CN" w:bidi="ar-EG"/>
        </w:rPr>
        <w:t>.</w:t>
      </w:r>
    </w:p>
    <w:p w14:paraId="485DE7F9" w14:textId="31DD26E0"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القول الراجح أن من يُباح له الجمع الأفضل له أن يفعل </w:t>
      </w:r>
      <w:proofErr w:type="spellStart"/>
      <w:r w:rsidRPr="009A4294">
        <w:rPr>
          <w:rFonts w:ascii="Traditional Arabic" w:eastAsia="SimSun" w:hAnsi="Traditional Arabic"/>
          <w:b w:val="0"/>
          <w:bCs w:val="0"/>
          <w:sz w:val="34"/>
          <w:szCs w:val="34"/>
          <w:rtl/>
          <w:lang w:eastAsia="zh-CN" w:bidi="ar-EG"/>
        </w:rPr>
        <w:t>الأرفق</w:t>
      </w:r>
      <w:proofErr w:type="spellEnd"/>
      <w:r w:rsidRPr="009A4294">
        <w:rPr>
          <w:rFonts w:ascii="Traditional Arabic" w:eastAsia="SimSun" w:hAnsi="Traditional Arabic"/>
          <w:b w:val="0"/>
          <w:bCs w:val="0"/>
          <w:sz w:val="34"/>
          <w:szCs w:val="34"/>
          <w:rtl/>
          <w:lang w:eastAsia="zh-CN" w:bidi="ar-EG"/>
        </w:rPr>
        <w:t xml:space="preserve"> به في جمع التقديم أو جمع التأخير فإن كان جمع التقديم أرفق به قدم وإن كان جمع التأخير أرفق به أخر وذلك لأن الجمع إنما شرع رفق</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بالمُكلف فما كان أرفق فهو أفضل</w:t>
      </w:r>
      <w:r w:rsidR="00190B18" w:rsidRPr="009A4294">
        <w:rPr>
          <w:rFonts w:ascii="Traditional Arabic" w:eastAsia="SimSun" w:hAnsi="Traditional Arabic"/>
          <w:b w:val="0"/>
          <w:bCs w:val="0"/>
          <w:sz w:val="34"/>
          <w:szCs w:val="34"/>
          <w:rtl/>
          <w:lang w:eastAsia="zh-CN" w:bidi="ar-EG"/>
        </w:rPr>
        <w:t>.</w:t>
      </w:r>
    </w:p>
    <w:p w14:paraId="55992302" w14:textId="63B9205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السُنة عند الجمع هي أن يُقيم للصلاة الأُولى فيُصليها ثم يُقيم مُباشرة للصلاة الثانية ويجوز الفصل بينهما لعارض من وضوء ونحوه</w:t>
      </w:r>
      <w:r w:rsidR="00190B18" w:rsidRPr="009A4294">
        <w:rPr>
          <w:rFonts w:ascii="Traditional Arabic" w:eastAsia="SimSun" w:hAnsi="Traditional Arabic"/>
          <w:b w:val="0"/>
          <w:bCs w:val="0"/>
          <w:sz w:val="34"/>
          <w:szCs w:val="34"/>
          <w:rtl/>
          <w:lang w:eastAsia="zh-CN" w:bidi="ar-EG"/>
        </w:rPr>
        <w:t>.</w:t>
      </w:r>
    </w:p>
    <w:p w14:paraId="6EE0DE9D" w14:textId="13AF1C7E" w:rsidR="006C7B25" w:rsidRPr="009A4294" w:rsidRDefault="006C7B25" w:rsidP="009A4294">
      <w:pPr>
        <w:pStyle w:val="2"/>
        <w:rPr>
          <w:rtl/>
          <w:lang w:eastAsia="zh-CN" w:bidi="ar-EG"/>
        </w:rPr>
      </w:pPr>
      <w:bookmarkStart w:id="5" w:name="_Toc177212372"/>
      <w:r w:rsidRPr="009A4294">
        <w:rPr>
          <w:rtl/>
          <w:lang w:eastAsia="zh-CN" w:bidi="ar-EG"/>
        </w:rPr>
        <w:t>مسائل تتعلق بجمع التقديم</w:t>
      </w:r>
      <w:r w:rsidR="00190B18" w:rsidRPr="009A4294">
        <w:rPr>
          <w:rtl/>
          <w:lang w:eastAsia="zh-CN" w:bidi="ar-EG"/>
        </w:rPr>
        <w:t>:</w:t>
      </w:r>
      <w:bookmarkEnd w:id="5"/>
    </w:p>
    <w:p w14:paraId="43C9138A" w14:textId="1D216F6F"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القول الراجح أن نية الجمع لا تُشترط عند الإحرام بالصلاة الأُولى فله أن ينوي الجمع ولو بعد السلام من الصلاة الأُولى لاستمرار السبب الذي من أجله شُرع له الجمع</w:t>
      </w:r>
      <w:r w:rsidR="00190B18" w:rsidRPr="009A4294">
        <w:rPr>
          <w:rFonts w:ascii="Traditional Arabic" w:eastAsia="SimSun" w:hAnsi="Traditional Arabic"/>
          <w:b w:val="0"/>
          <w:bCs w:val="0"/>
          <w:sz w:val="34"/>
          <w:szCs w:val="34"/>
          <w:rtl/>
          <w:lang w:eastAsia="zh-CN" w:bidi="ar-EG"/>
        </w:rPr>
        <w:t>.</w:t>
      </w:r>
    </w:p>
    <w:p w14:paraId="13FF5B32" w14:textId="20321672"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مثال ذلك</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لو أن الإنسان كان مريض</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وغابت الشمس ثم شرع في صلاة المغرب بدون نية الجمع لكن في أثناء الصلاة طرأ عليه أن يجمع يجوز له ذلك على القول الراجح فيُصلِّي بعدها صلاة العشاء جمع تقديم</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465A3A45" w14:textId="5E21B1F1"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الترتيب بين الصلاتين المجموعتين شرط لصحة الجمع وذلك بأن يبدأ بالأُولى ثم بالثانية فيُصلِّي الظُهر أول</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ثم العصر ويُصلِّي المغرب أول</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ثم العشاء فلو صلَّى الثانية قبل الأُولى لم يصح </w:t>
      </w:r>
    </w:p>
    <w:p w14:paraId="0E7A503F" w14:textId="64A8F964"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لأن الشرع جاء بترتيب الأوقات في الصلوات فوجب أن تكون كل صلاة في المحل الذي رتبها الشارع فيه</w:t>
      </w:r>
      <w:r w:rsidR="00190B18" w:rsidRPr="009A4294">
        <w:rPr>
          <w:rFonts w:ascii="Traditional Arabic" w:eastAsia="SimSun" w:hAnsi="Traditional Arabic"/>
          <w:b w:val="0"/>
          <w:bCs w:val="0"/>
          <w:sz w:val="34"/>
          <w:szCs w:val="34"/>
          <w:rtl/>
          <w:lang w:eastAsia="zh-CN" w:bidi="ar-EG"/>
        </w:rPr>
        <w:t>.</w:t>
      </w:r>
    </w:p>
    <w:p w14:paraId="056538F0" w14:textId="753EC9FC"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ولكن لو نسي الإنسان أو جهل أو حضر قوم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يُصلُّون العشاء وهو قد نوى جمع التأخير ثم صلَّى معهم العشاء ثم المغرب فهل يسقط الترتيب في هذه الأحوال أو لا يسقط</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1745FD92" w14:textId="28294321"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القول الراجح أنه لا يسقط</w:t>
      </w:r>
      <w:r w:rsidR="00190B18" w:rsidRPr="009A4294">
        <w:rPr>
          <w:rFonts w:ascii="Traditional Arabic" w:eastAsia="SimSun" w:hAnsi="Traditional Arabic"/>
          <w:b w:val="0"/>
          <w:bCs w:val="0"/>
          <w:sz w:val="34"/>
          <w:szCs w:val="34"/>
          <w:rtl/>
          <w:lang w:eastAsia="zh-CN" w:bidi="ar-EG"/>
        </w:rPr>
        <w:t>.</w:t>
      </w:r>
    </w:p>
    <w:p w14:paraId="731D8E39" w14:textId="46223227"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وبُناءً على هذا لو أن الإنسان قدم الثانية على الأُولى سهو</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أو جهل</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أو لإدراك الجماعة أو لغير ذلك من الأسباب فإن الجمع لا يصح</w:t>
      </w:r>
      <w:r w:rsidR="00190B18" w:rsidRPr="009A4294">
        <w:rPr>
          <w:rFonts w:ascii="Traditional Arabic" w:eastAsia="SimSun" w:hAnsi="Traditional Arabic"/>
          <w:b w:val="0"/>
          <w:bCs w:val="0"/>
          <w:sz w:val="34"/>
          <w:szCs w:val="34"/>
          <w:rtl/>
          <w:lang w:eastAsia="zh-CN" w:bidi="ar-EG"/>
        </w:rPr>
        <w:t>.</w:t>
      </w:r>
    </w:p>
    <w:p w14:paraId="4FE605C9" w14:textId="64E99E56"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مثال ذلك</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رجل كان ناوي</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جمع تأخير ثم دخل المسجد ووجد ناس</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يُصلُّون العشاء فدخل معهم بنية العشاء ولما انتهى من العشاء صلَّى المغرب نقول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صلاة العشاء لا تصح لأنه قدمها على المغرب والترتيب شرط فيُصلِّي العشاء مرة ثانية والمغرب صحيحة ومعنى قولنا</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لا تصح أي</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لا تصح فرض</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تبرأ به الذمة ولكنها تكون نفل</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يُثاب عليه</w:t>
      </w:r>
      <w:r w:rsidR="00190B18" w:rsidRPr="009A4294">
        <w:rPr>
          <w:rFonts w:ascii="Traditional Arabic" w:eastAsia="SimSun" w:hAnsi="Traditional Arabic"/>
          <w:b w:val="0"/>
          <w:bCs w:val="0"/>
          <w:sz w:val="34"/>
          <w:szCs w:val="34"/>
          <w:rtl/>
          <w:lang w:eastAsia="zh-CN" w:bidi="ar-EG"/>
        </w:rPr>
        <w:t>.</w:t>
      </w:r>
    </w:p>
    <w:p w14:paraId="4678CB35" w14:textId="4BFD3077"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القول الراجح أن المُوالاة لا تُشترط في الجمع بين الصلاتين المجموعتين تقديم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كما أن المُوالاة لا تُشترط بالجمع بينهما تأخير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w:t>
      </w:r>
    </w:p>
    <w:p w14:paraId="23188C45" w14:textId="6B91AE61"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 xml:space="preserve">ومعنى المُوالاة </w:t>
      </w:r>
      <w:proofErr w:type="gramStart"/>
      <w:r w:rsidRPr="009A4294">
        <w:rPr>
          <w:rFonts w:ascii="Traditional Arabic" w:eastAsia="SimSun" w:hAnsi="Traditional Arabic"/>
          <w:b w:val="0"/>
          <w:bCs w:val="0"/>
          <w:sz w:val="34"/>
          <w:szCs w:val="34"/>
          <w:rtl/>
          <w:lang w:eastAsia="zh-CN" w:bidi="ar-EG"/>
        </w:rPr>
        <w:t>أن لا</w:t>
      </w:r>
      <w:proofErr w:type="gramEnd"/>
      <w:r w:rsidRPr="009A4294">
        <w:rPr>
          <w:rFonts w:ascii="Traditional Arabic" w:eastAsia="SimSun" w:hAnsi="Traditional Arabic"/>
          <w:b w:val="0"/>
          <w:bCs w:val="0"/>
          <w:sz w:val="34"/>
          <w:szCs w:val="34"/>
          <w:rtl/>
          <w:lang w:eastAsia="zh-CN" w:bidi="ar-EG"/>
        </w:rPr>
        <w:t xml:space="preserve"> يفصل بينهما بزمن طويل عُرف</w:t>
      </w:r>
      <w:r w:rsidR="00190B18" w:rsidRPr="009A4294">
        <w:rPr>
          <w:rFonts w:ascii="Traditional Arabic" w:eastAsia="SimSun" w:hAnsi="Traditional Arabic"/>
          <w:b w:val="0"/>
          <w:bCs w:val="0"/>
          <w:sz w:val="34"/>
          <w:szCs w:val="34"/>
          <w:rtl/>
          <w:lang w:eastAsia="zh-CN" w:bidi="ar-EG"/>
        </w:rPr>
        <w:t>ًا.</w:t>
      </w:r>
    </w:p>
    <w:p w14:paraId="7FC9E8A3" w14:textId="5F438898"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فإن طال الفصل بينهما في وقت إحداهما لا يبطل الجمع لأن معنى الجمع هو الضم بالوقت أي</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ضم وقت الثانية للأُولى بحيث يكون الوقتان وقت</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واحد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عند العُذر وليس ضم الفعل</w:t>
      </w:r>
      <w:r w:rsidR="00190B18" w:rsidRPr="009A4294">
        <w:rPr>
          <w:rFonts w:ascii="Traditional Arabic" w:eastAsia="SimSun" w:hAnsi="Traditional Arabic"/>
          <w:b w:val="0"/>
          <w:bCs w:val="0"/>
          <w:sz w:val="34"/>
          <w:szCs w:val="34"/>
          <w:rtl/>
          <w:lang w:eastAsia="zh-CN" w:bidi="ar-EG"/>
        </w:rPr>
        <w:t>.</w:t>
      </w:r>
    </w:p>
    <w:p w14:paraId="7FEEB08B" w14:textId="6398D07C"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فلو أن الرجل صلَّى الظُهر وهو مُسافر بدون أن ينوي الجمع ولو كان مُقيم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ثم بدا له أن يُسافر قبل العصر فإنه يجمع إذا سافر ولو طال الفصل</w:t>
      </w:r>
      <w:r w:rsidR="00190B18" w:rsidRPr="009A4294">
        <w:rPr>
          <w:rFonts w:ascii="Traditional Arabic" w:eastAsia="SimSun" w:hAnsi="Traditional Arabic"/>
          <w:b w:val="0"/>
          <w:bCs w:val="0"/>
          <w:sz w:val="34"/>
          <w:szCs w:val="34"/>
          <w:rtl/>
          <w:lang w:eastAsia="zh-CN" w:bidi="ar-EG"/>
        </w:rPr>
        <w:t>.</w:t>
      </w:r>
    </w:p>
    <w:p w14:paraId="02F7C41A" w14:textId="3AE0C992"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لا يُشترط وجود العُذر المُبيح للجمع عند افتتاح الصلاة الأُولى بل إذا صلَّى الأُولى ثم طرأ عليه عُذر بعد فراغه منها جاز له الجمع</w:t>
      </w:r>
      <w:r w:rsidR="00190B18" w:rsidRPr="009A4294">
        <w:rPr>
          <w:rFonts w:ascii="Traditional Arabic" w:eastAsia="SimSun" w:hAnsi="Traditional Arabic"/>
          <w:b w:val="0"/>
          <w:bCs w:val="0"/>
          <w:sz w:val="34"/>
          <w:szCs w:val="34"/>
          <w:rtl/>
          <w:lang w:eastAsia="zh-CN" w:bidi="ar-EG"/>
        </w:rPr>
        <w:t>.</w:t>
      </w:r>
    </w:p>
    <w:p w14:paraId="762AD9CE" w14:textId="0F2A498A"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لأن المُوالاة لا تُشترط على القول الراجح وذلك لأن العُذر المُبيح للجمع إذا وجد جعل الوقتين وقت</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واحد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فاندمج وقت الثانية في وقت الأُولى وصار فعل الأُولى في أول الوقت والثانية في آخر الوقت لا بأس به</w:t>
      </w:r>
      <w:r w:rsidR="00190B18" w:rsidRPr="009A4294">
        <w:rPr>
          <w:rFonts w:ascii="Traditional Arabic" w:eastAsia="SimSun" w:hAnsi="Traditional Arabic"/>
          <w:b w:val="0"/>
          <w:bCs w:val="0"/>
          <w:sz w:val="34"/>
          <w:szCs w:val="34"/>
          <w:rtl/>
          <w:lang w:eastAsia="zh-CN" w:bidi="ar-EG"/>
        </w:rPr>
        <w:t>.</w:t>
      </w:r>
    </w:p>
    <w:p w14:paraId="64F2B52A" w14:textId="280C34D3"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وبُناءً على هذا يكون الشرط وجود العُذر فقط فإذا وجد العُذر جاز الجمع سواء كان العُذر مرض</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أو سفر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أو مطر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أو ريح</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شديدة باردة أو غير ذلك مما يكون في ترك الجمع معه مشقة</w:t>
      </w:r>
      <w:r w:rsidR="00190B18" w:rsidRPr="009A4294">
        <w:rPr>
          <w:rFonts w:ascii="Traditional Arabic" w:eastAsia="SimSun" w:hAnsi="Traditional Arabic"/>
          <w:b w:val="0"/>
          <w:bCs w:val="0"/>
          <w:sz w:val="34"/>
          <w:szCs w:val="34"/>
          <w:rtl/>
          <w:lang w:eastAsia="zh-CN" w:bidi="ar-EG"/>
        </w:rPr>
        <w:t>.</w:t>
      </w:r>
    </w:p>
    <w:p w14:paraId="4E1CEA71" w14:textId="50C8C53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lastRenderedPageBreak/>
        <w:t>●</w:t>
      </w:r>
      <w:r w:rsidRPr="009A4294">
        <w:rPr>
          <w:rFonts w:ascii="Traditional Arabic" w:eastAsia="SimSun" w:hAnsi="Traditional Arabic"/>
          <w:b w:val="0"/>
          <w:bCs w:val="0"/>
          <w:sz w:val="34"/>
          <w:szCs w:val="34"/>
          <w:rtl/>
          <w:lang w:eastAsia="zh-CN" w:bidi="ar-EG"/>
        </w:rPr>
        <w:t xml:space="preserve"> يُشترط أن يكون العُذر موجود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عند افتتاح الثانية والسلام من الأُولى لأن افتتاح الثانية هو محل الجمع أي الذي حصل به الجمع</w:t>
      </w:r>
      <w:r w:rsidR="00190B18" w:rsidRPr="009A4294">
        <w:rPr>
          <w:rFonts w:ascii="Traditional Arabic" w:eastAsia="SimSun" w:hAnsi="Traditional Arabic"/>
          <w:b w:val="0"/>
          <w:bCs w:val="0"/>
          <w:sz w:val="34"/>
          <w:szCs w:val="34"/>
          <w:rtl/>
          <w:lang w:eastAsia="zh-CN" w:bidi="ar-EG"/>
        </w:rPr>
        <w:t>.</w:t>
      </w:r>
    </w:p>
    <w:p w14:paraId="465AD741" w14:textId="2BE4BE99"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لا يُشترط أن يكون العُذر موجود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إلى انتهاء الثانية مثال ذلك</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لو أن الإنسان جمع لمرض وفي أثناء الصلاة الثانية ارتفع عنه المرض فإن الجمع لا يبطل لأنه لا يُشترط استمرار العُذر إلى الفراغ من الثانية</w:t>
      </w:r>
      <w:r w:rsidR="00190B18" w:rsidRPr="009A4294">
        <w:rPr>
          <w:rFonts w:ascii="Traditional Arabic" w:eastAsia="SimSun" w:hAnsi="Traditional Arabic"/>
          <w:b w:val="0"/>
          <w:bCs w:val="0"/>
          <w:sz w:val="34"/>
          <w:szCs w:val="34"/>
          <w:rtl/>
          <w:lang w:eastAsia="zh-CN" w:bidi="ar-EG"/>
        </w:rPr>
        <w:t>.</w:t>
      </w:r>
    </w:p>
    <w:p w14:paraId="2600A92A" w14:textId="3D3CF979"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القول الراجح أن صلاة الجُمعة لا يصح أن يُجمع إليها صلاة العصر وذلك لأن الجُمعة صلاة مُنفردة مُستقلة في شُروطها وهيئتها وأركانها وثوابها أيض</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ولأن السُنة إنما وردت في الجمع بين الظُهر والعصر ولم يرد عن النبي صلى الله عليه وسلم أنه جمع العصر إلى الجُمعة أبد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فلا يصح أن تُقاس الجُمعة على الظُهر</w:t>
      </w:r>
      <w:r w:rsidR="00190B18" w:rsidRPr="009A4294">
        <w:rPr>
          <w:rFonts w:ascii="Traditional Arabic" w:eastAsia="SimSun" w:hAnsi="Traditional Arabic"/>
          <w:b w:val="0"/>
          <w:bCs w:val="0"/>
          <w:sz w:val="34"/>
          <w:szCs w:val="34"/>
          <w:rtl/>
          <w:lang w:eastAsia="zh-CN" w:bidi="ar-EG"/>
        </w:rPr>
        <w:t>.</w:t>
      </w:r>
    </w:p>
    <w:p w14:paraId="02666DDA" w14:textId="64E143A2"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ولكن لو قال قائل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أنا أريد أن أنوي الجُمعة ظهر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لأني مُسافر وصلاة الظُهر في حقي ركعتان يعني على قدر الجُمعة</w:t>
      </w:r>
      <w:r w:rsidR="00190B18" w:rsidRPr="009A4294">
        <w:rPr>
          <w:rFonts w:ascii="Traditional Arabic" w:eastAsia="SimSun" w:hAnsi="Traditional Arabic"/>
          <w:b w:val="0"/>
          <w:bCs w:val="0"/>
          <w:sz w:val="34"/>
          <w:szCs w:val="34"/>
          <w:rtl/>
          <w:lang w:eastAsia="zh-CN" w:bidi="ar-EG"/>
        </w:rPr>
        <w:t>؟</w:t>
      </w:r>
    </w:p>
    <w:p w14:paraId="2E910383" w14:textId="7E368AC0"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فنقول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القول الراجح أن نية الإمام والمأموم لا يضر الاختلاف بينهما فإنه يصح ولكننا نقول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لا تنوها ظهر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لأنك إذا نويتها ظُهر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حرمت نفسك أجر الجُمعة وأجر الجُمعة أكبر بكثير من أجر الظُهر فكيف تحرم نفسك أجر الجُمعة من أجل الجمع</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والأمر يسير</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اترك العصر حتى يدخل وقتها ثم صلِّها</w:t>
      </w:r>
      <w:r w:rsidR="00190B18" w:rsidRPr="009A4294">
        <w:rPr>
          <w:rFonts w:ascii="Traditional Arabic" w:eastAsia="SimSun" w:hAnsi="Traditional Arabic"/>
          <w:b w:val="0"/>
          <w:bCs w:val="0"/>
          <w:sz w:val="34"/>
          <w:szCs w:val="34"/>
          <w:rtl/>
          <w:lang w:eastAsia="zh-CN" w:bidi="ar-EG"/>
        </w:rPr>
        <w:t>.</w:t>
      </w:r>
    </w:p>
    <w:p w14:paraId="0C407EBB" w14:textId="3D2B770D" w:rsidR="006C7B25" w:rsidRPr="009A4294" w:rsidRDefault="006C7B25" w:rsidP="009A4294">
      <w:pPr>
        <w:pStyle w:val="2"/>
        <w:rPr>
          <w:rtl/>
          <w:lang w:eastAsia="zh-CN" w:bidi="ar-EG"/>
        </w:rPr>
      </w:pPr>
      <w:bookmarkStart w:id="6" w:name="_Toc177212373"/>
      <w:r w:rsidRPr="009A4294">
        <w:rPr>
          <w:rtl/>
          <w:lang w:eastAsia="zh-CN" w:bidi="ar-EG"/>
        </w:rPr>
        <w:t>مسائل تتعلق بجمع التأخير</w:t>
      </w:r>
      <w:r w:rsidR="00190B18" w:rsidRPr="009A4294">
        <w:rPr>
          <w:rtl/>
          <w:lang w:eastAsia="zh-CN" w:bidi="ar-EG"/>
        </w:rPr>
        <w:t>:</w:t>
      </w:r>
      <w:bookmarkEnd w:id="6"/>
    </w:p>
    <w:p w14:paraId="214A70A7" w14:textId="514AD94A"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إذا أراد الإنسان أن يجمع جمع تأخير يُشترط له أن ينوي الجمع في وقت الأُولى فإن أخر الأُولى بغير نية الجمع حتى خرج وقتها أثم وتكون قضاء لخلو وقتها عن الفعل</w:t>
      </w:r>
      <w:r w:rsidR="00190B18" w:rsidRPr="009A4294">
        <w:rPr>
          <w:rFonts w:ascii="Traditional Arabic" w:eastAsia="SimSun" w:hAnsi="Traditional Arabic"/>
          <w:b w:val="0"/>
          <w:bCs w:val="0"/>
          <w:sz w:val="34"/>
          <w:szCs w:val="34"/>
          <w:rtl/>
          <w:lang w:eastAsia="zh-CN" w:bidi="ar-EG"/>
        </w:rPr>
        <w:t>.</w:t>
      </w:r>
    </w:p>
    <w:p w14:paraId="3FD06A4B" w14:textId="7F7F4457"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لأن النبي صلى الله عليه وسلم حدد الصلوات في أوقات مُعينة فلا يجوز أن تُؤخر الصلاة الأُولى عن وقتها إلا بنية الجمع حيث وجد سببه فلا بد من نية الجمع قبل خُروج وقت الأُولى</w:t>
      </w:r>
      <w:r w:rsidR="00190B18" w:rsidRPr="009A4294">
        <w:rPr>
          <w:rFonts w:ascii="Traditional Arabic" w:eastAsia="SimSun" w:hAnsi="Traditional Arabic"/>
          <w:b w:val="0"/>
          <w:bCs w:val="0"/>
          <w:sz w:val="34"/>
          <w:szCs w:val="34"/>
          <w:rtl/>
          <w:lang w:eastAsia="zh-CN" w:bidi="ar-EG"/>
        </w:rPr>
        <w:t>.</w:t>
      </w:r>
    </w:p>
    <w:p w14:paraId="398A9EDB" w14:textId="135632C2"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ويُشترط أيض</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أن تُوجد هذه النية قبل أن يضيق عن فعلها</w:t>
      </w:r>
      <w:r w:rsidR="00190B18" w:rsidRPr="009A4294">
        <w:rPr>
          <w:rFonts w:ascii="Traditional Arabic" w:eastAsia="SimSun" w:hAnsi="Traditional Arabic"/>
          <w:b w:val="0"/>
          <w:bCs w:val="0"/>
          <w:sz w:val="34"/>
          <w:szCs w:val="34"/>
          <w:rtl/>
          <w:lang w:eastAsia="zh-CN" w:bidi="ar-EG"/>
        </w:rPr>
        <w:t>.</w:t>
      </w:r>
    </w:p>
    <w:p w14:paraId="15FD08B5" w14:textId="02A4D824"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أي يُشترط أن تكون هذه النية فيما بين دُخول الوقت إلى أن يبقى مقدار ما يكفي لادرك صلاة</w:t>
      </w:r>
      <w:r w:rsidR="00190B18" w:rsidRPr="009A4294">
        <w:rPr>
          <w:rFonts w:ascii="Traditional Arabic" w:eastAsia="SimSun" w:hAnsi="Traditional Arabic"/>
          <w:b w:val="0"/>
          <w:bCs w:val="0"/>
          <w:sz w:val="34"/>
          <w:szCs w:val="34"/>
          <w:rtl/>
          <w:lang w:eastAsia="zh-CN" w:bidi="ar-EG"/>
        </w:rPr>
        <w:t xml:space="preserve"> </w:t>
      </w:r>
      <w:r w:rsidRPr="009A4294">
        <w:rPr>
          <w:rFonts w:ascii="Traditional Arabic" w:eastAsia="SimSun" w:hAnsi="Traditional Arabic"/>
          <w:b w:val="0"/>
          <w:bCs w:val="0"/>
          <w:sz w:val="34"/>
          <w:szCs w:val="34"/>
          <w:rtl/>
          <w:lang w:eastAsia="zh-CN" w:bidi="ar-EG"/>
        </w:rPr>
        <w:t>الفريضة</w:t>
      </w:r>
      <w:r w:rsidR="00190B18" w:rsidRPr="009A4294">
        <w:rPr>
          <w:rFonts w:ascii="Traditional Arabic" w:eastAsia="SimSun" w:hAnsi="Traditional Arabic"/>
          <w:b w:val="0"/>
          <w:bCs w:val="0"/>
          <w:sz w:val="34"/>
          <w:szCs w:val="34"/>
          <w:rtl/>
          <w:lang w:eastAsia="zh-CN" w:bidi="ar-EG"/>
        </w:rPr>
        <w:t>.</w:t>
      </w:r>
    </w:p>
    <w:p w14:paraId="2743D6BB" w14:textId="0FA043F6"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لأن تأخير الصلاة حتى يضيق وقتها عن الفعل مُحرم والجمع رُخصة والرُخص لا تُستباح بالمُحرم</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709188A4" w14:textId="06676C47"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مثال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إذا أراد أن يجمع الظُهر مع العصر جمع تأخير يُشترط هنا لجواز جمع التأخير أن ينوي الجمع في وقت الأُولى وهي الظُهر وأن تكون نية الجمع</w:t>
      </w:r>
      <w:r w:rsidR="00190B18" w:rsidRPr="009A4294">
        <w:rPr>
          <w:rFonts w:ascii="Traditional Arabic" w:eastAsia="SimSun" w:hAnsi="Traditional Arabic"/>
          <w:b w:val="0"/>
          <w:bCs w:val="0"/>
          <w:sz w:val="34"/>
          <w:szCs w:val="34"/>
          <w:rtl/>
          <w:lang w:eastAsia="zh-CN" w:bidi="ar-EG"/>
        </w:rPr>
        <w:t xml:space="preserve"> </w:t>
      </w:r>
      <w:r w:rsidRPr="009A4294">
        <w:rPr>
          <w:rFonts w:ascii="Traditional Arabic" w:eastAsia="SimSun" w:hAnsi="Traditional Arabic"/>
          <w:b w:val="0"/>
          <w:bCs w:val="0"/>
          <w:sz w:val="34"/>
          <w:szCs w:val="34"/>
          <w:rtl/>
          <w:lang w:eastAsia="zh-CN" w:bidi="ar-EG"/>
        </w:rPr>
        <w:t>قبل أن يضيق وقتها</w:t>
      </w:r>
      <w:r w:rsidR="00190B18" w:rsidRPr="009A4294">
        <w:rPr>
          <w:rFonts w:ascii="Traditional Arabic" w:eastAsia="SimSun" w:hAnsi="Traditional Arabic"/>
          <w:b w:val="0"/>
          <w:bCs w:val="0"/>
          <w:sz w:val="34"/>
          <w:szCs w:val="34"/>
          <w:rtl/>
          <w:lang w:eastAsia="zh-CN" w:bidi="ar-EG"/>
        </w:rPr>
        <w:t>.</w:t>
      </w:r>
    </w:p>
    <w:p w14:paraId="1A33EB13" w14:textId="4DD9C24D"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فلو أن رجل</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سيجمع بين الظُهر والعصر جمع تأخير ولم ينو الجمع فلما بقي على خُروج وقت الظُهر خمس دقائق نوى الجمع فهذا لا يصح لأن هذا الوقت لا يكفي للصلاة</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54CDF62B" w14:textId="2E3FB707"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أو أن رجل</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مُسافر</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مضى عليه الوقت فلما بقي عليه من الوقت ما يضيق عن فعل صلاة الظُهر مثل</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نوى جمع الظُهر إلى العصر فلا تصح هذه النية لأنه يحرم تأخير الصلاة حتى يضيق الوقت لأن الواجب هو أن يُصلِّي الصلاة كلها في الوقت</w:t>
      </w:r>
      <w:r w:rsidR="00190B18" w:rsidRPr="009A4294">
        <w:rPr>
          <w:rFonts w:ascii="Traditional Arabic" w:eastAsia="SimSun" w:hAnsi="Traditional Arabic"/>
          <w:b w:val="0"/>
          <w:bCs w:val="0"/>
          <w:sz w:val="34"/>
          <w:szCs w:val="34"/>
          <w:rtl/>
          <w:lang w:eastAsia="zh-CN" w:bidi="ar-EG"/>
        </w:rPr>
        <w:t>.</w:t>
      </w:r>
    </w:p>
    <w:p w14:paraId="7C69A749" w14:textId="5D6EC6A1"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فنقول</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صلِّي الآن صلاة الظُهر حسب ما أدركت من وقتها فإن أدركت منها أقل من ركعة فاستغفر الله عن التأخير وإن أدركت منها ركعة كاملة فقد أدركتها على القول الراجح ثم سيدخل وقت الصلاة الثانية وهي العصر فصلِّها ولكن لا على أنه جمع بل على أنه أداء في أول الوقت</w:t>
      </w:r>
      <w:r w:rsidR="00190B18" w:rsidRPr="009A4294">
        <w:rPr>
          <w:rFonts w:ascii="Traditional Arabic" w:eastAsia="SimSun" w:hAnsi="Traditional Arabic"/>
          <w:b w:val="0"/>
          <w:bCs w:val="0"/>
          <w:sz w:val="34"/>
          <w:szCs w:val="34"/>
          <w:rtl/>
          <w:lang w:eastAsia="zh-CN" w:bidi="ar-EG"/>
        </w:rPr>
        <w:t>.</w:t>
      </w:r>
    </w:p>
    <w:p w14:paraId="7C438949" w14:textId="3DBE7814"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يُشترط الترتيب بين الصلاتين المجموعتين أي تُؤدى الصلاة الأُولى قبل الثانية كما سبق</w:t>
      </w:r>
      <w:r w:rsidR="00190B18" w:rsidRPr="009A4294">
        <w:rPr>
          <w:rFonts w:ascii="Traditional Arabic" w:eastAsia="SimSun" w:hAnsi="Traditional Arabic"/>
          <w:b w:val="0"/>
          <w:bCs w:val="0"/>
          <w:sz w:val="34"/>
          <w:szCs w:val="34"/>
          <w:rtl/>
          <w:lang w:eastAsia="zh-CN" w:bidi="ar-EG"/>
        </w:rPr>
        <w:t>.</w:t>
      </w:r>
    </w:p>
    <w:p w14:paraId="45F6B9C5" w14:textId="6BF061AF"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القول الراجح أن المُوالاة بين الصلاتين المجموعتين ليست بشرط كما سبق</w:t>
      </w:r>
      <w:r w:rsidR="00190B18" w:rsidRPr="009A4294">
        <w:rPr>
          <w:rFonts w:ascii="Traditional Arabic" w:eastAsia="SimSun" w:hAnsi="Traditional Arabic"/>
          <w:b w:val="0"/>
          <w:bCs w:val="0"/>
          <w:sz w:val="34"/>
          <w:szCs w:val="34"/>
          <w:rtl/>
          <w:lang w:eastAsia="zh-CN" w:bidi="ar-EG"/>
        </w:rPr>
        <w:t>.</w:t>
      </w:r>
    </w:p>
    <w:p w14:paraId="254184F9" w14:textId="5F67D6FD"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يُشترط لجمع التأخير أن يستمر العُذر إلى دُخول وقت الثانية فإن لم يستمر العُذر فلا يجوز الجمع بل يجب أداء الصلاة الأُولى قبل دُخول وقت الثانية إن زال العُذر وذلك لأن الصلاة لها وقت مُحدد فلا يجوز أن تُؤخر الصلاة الأُولى إلى الثانية إلا بنية الجمع إذا وجد سببه فمتى زال السبب رجع الحُكم للأصل وهو عدم الجمع</w:t>
      </w:r>
      <w:r w:rsidR="00190B18" w:rsidRPr="009A4294">
        <w:rPr>
          <w:rFonts w:ascii="Traditional Arabic" w:eastAsia="SimSun" w:hAnsi="Traditional Arabic"/>
          <w:b w:val="0"/>
          <w:bCs w:val="0"/>
          <w:sz w:val="34"/>
          <w:szCs w:val="34"/>
          <w:rtl/>
          <w:lang w:eastAsia="zh-CN" w:bidi="ar-EG"/>
        </w:rPr>
        <w:t>.</w:t>
      </w:r>
    </w:p>
    <w:p w14:paraId="5D970618" w14:textId="52CE900F"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مثاله</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رجل مُسافر نوى جمع التأخير ولكنه قَدِم إلى بلده قبل خُروج وقت الأُولى فلا يجوز له أن يجمع الأُولى إلى الثانية لأن العُذر انقطع وزال فيجب أن يُصلِّيها في وقتها</w:t>
      </w:r>
      <w:r w:rsidR="00190B18" w:rsidRPr="009A4294">
        <w:rPr>
          <w:rFonts w:ascii="Traditional Arabic" w:eastAsia="SimSun" w:hAnsi="Traditional Arabic"/>
          <w:b w:val="0"/>
          <w:bCs w:val="0"/>
          <w:sz w:val="34"/>
          <w:szCs w:val="34"/>
          <w:rtl/>
          <w:lang w:eastAsia="zh-CN" w:bidi="ar-EG"/>
        </w:rPr>
        <w:t>.</w:t>
      </w:r>
    </w:p>
    <w:p w14:paraId="05D1A50F" w14:textId="75449BBA"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lastRenderedPageBreak/>
        <w:t>وهذه مسألة تُشكل على كثير من الناس فكثير منهم ينوي جمع التأخير ويَقْدُم بلده قبل أن يخرج وقت الأُولى فلا يُصلِّيها لأنه نوى الجمع وهذا خطأ بل الواجب أن يُصلِّيها في وقتها فإذا دخل وقت الثانية صلاها إلا أن يكون مُجهد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يشق عليه انتظار دُخول الثانية لاحتياجه إلى النوم مثل</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فيجوز له الجمع حينئذٍ للمشقة لا للسفر</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56B5D7DC" w14:textId="7CE6491D"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ولكن هل يُصلِّيها أربع</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أو يُصلِّيها ركعتين</w:t>
      </w:r>
      <w:r w:rsidR="00190B18" w:rsidRPr="009A4294">
        <w:rPr>
          <w:rFonts w:ascii="Traditional Arabic" w:eastAsia="SimSun" w:hAnsi="Traditional Arabic"/>
          <w:b w:val="0"/>
          <w:bCs w:val="0"/>
          <w:sz w:val="34"/>
          <w:szCs w:val="34"/>
          <w:rtl/>
          <w:lang w:eastAsia="zh-CN" w:bidi="ar-EG"/>
        </w:rPr>
        <w:t>؟</w:t>
      </w:r>
    </w:p>
    <w:p w14:paraId="19270198" w14:textId="26B7B740"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الجواب</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يُصليها أربع</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لأن عِلة السفر قد زالت</w:t>
      </w:r>
      <w:r w:rsidR="00190B18" w:rsidRPr="009A4294">
        <w:rPr>
          <w:rFonts w:ascii="Traditional Arabic" w:eastAsia="SimSun" w:hAnsi="Traditional Arabic"/>
          <w:b w:val="0"/>
          <w:bCs w:val="0"/>
          <w:sz w:val="34"/>
          <w:szCs w:val="34"/>
          <w:rtl/>
          <w:lang w:eastAsia="zh-CN" w:bidi="ar-EG"/>
        </w:rPr>
        <w:t>.</w:t>
      </w:r>
    </w:p>
    <w:p w14:paraId="0874E290" w14:textId="1CF949F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المُسافر أذا نوى جمع التأخير وخرج وقت الأُولى وهو في السفر وقَدِم البلد في وقت الثانية فله الجمع لأنه سوف يُصلِّي الأُولى ثم يُصلِّي الثانية لكنه يُصلِّي الصلاة تامة بدون قصر لأنه انتهى مُبيح القصر وهو السفر</w:t>
      </w:r>
      <w:r w:rsidR="00190B18" w:rsidRPr="009A4294">
        <w:rPr>
          <w:rFonts w:ascii="Traditional Arabic" w:eastAsia="SimSun" w:hAnsi="Traditional Arabic"/>
          <w:b w:val="0"/>
          <w:bCs w:val="0"/>
          <w:sz w:val="34"/>
          <w:szCs w:val="34"/>
          <w:rtl/>
          <w:lang w:eastAsia="zh-CN" w:bidi="ar-EG"/>
        </w:rPr>
        <w:t>.</w:t>
      </w:r>
    </w:p>
    <w:p w14:paraId="07246696" w14:textId="14540903"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imes New Roman" w:eastAsia="SimSun" w:hAnsi="Times New Roman" w:cs="Times New Roman" w:hint="cs"/>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لا يُشترط لصحة الجمع اتحاد نية الإمام والمأموم على القول الراجح</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w:t>
      </w:r>
    </w:p>
    <w:p w14:paraId="1A804BC8" w14:textId="1307CF45"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rtl/>
          <w:lang w:eastAsia="zh-CN" w:bidi="ar-EG"/>
        </w:rPr>
      </w:pPr>
      <w:r w:rsidRPr="009A4294">
        <w:rPr>
          <w:rFonts w:ascii="Traditional Arabic" w:eastAsia="SimSun" w:hAnsi="Traditional Arabic"/>
          <w:b w:val="0"/>
          <w:bCs w:val="0"/>
          <w:sz w:val="34"/>
          <w:szCs w:val="34"/>
          <w:rtl/>
          <w:lang w:eastAsia="zh-CN" w:bidi="ar-EG"/>
        </w:rPr>
        <w:t>وبُناءً على هذا لو أراد أن يجمع وصلَّى الظُهر خلف إمام والعصر خلف إمام آخر فلا بأس كذلك لو كان المُسافر إمام</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وجمع بين الظُهر والعصر مثل</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فصلَّى الظُهر بمأموم والعصر بمأموم آخر فلا بأس أيض</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كذلك لو صلَّى الصلاة الأُولى خلف مُسافر جمع الصلاة والثانية خلف من لم يجمع صح ذلك كذلك لو جمع وصلَّى الظُهر مُنفرد</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ثم حضر في جماعة وصلَّى معهم العصر جماعة فلا بأس</w:t>
      </w:r>
      <w:r w:rsidR="00190B18" w:rsidRPr="009A4294">
        <w:rPr>
          <w:rFonts w:ascii="Traditional Arabic" w:eastAsia="SimSun" w:hAnsi="Traditional Arabic"/>
          <w:b w:val="0"/>
          <w:bCs w:val="0"/>
          <w:sz w:val="34"/>
          <w:szCs w:val="34"/>
          <w:rtl/>
          <w:lang w:eastAsia="zh-CN" w:bidi="ar-EG"/>
        </w:rPr>
        <w:t>.</w:t>
      </w:r>
    </w:p>
    <w:p w14:paraId="46E7EF7A" w14:textId="027DFFDB" w:rsidR="006C7B25" w:rsidRPr="009A4294" w:rsidRDefault="006C7B25" w:rsidP="00190B18">
      <w:pPr>
        <w:autoSpaceDE w:val="0"/>
        <w:autoSpaceDN w:val="0"/>
        <w:adjustRightInd w:val="0"/>
        <w:spacing w:after="0" w:line="360" w:lineRule="auto"/>
        <w:ind w:firstLine="397"/>
        <w:jc w:val="both"/>
        <w:rPr>
          <w:rFonts w:ascii="Traditional Arabic" w:eastAsia="SimSun" w:hAnsi="Traditional Arabic"/>
          <w:b w:val="0"/>
          <w:bCs w:val="0"/>
          <w:sz w:val="34"/>
          <w:szCs w:val="34"/>
          <w:lang w:eastAsia="zh-CN" w:bidi="ar-EG"/>
        </w:rPr>
      </w:pPr>
      <w:r w:rsidRPr="009A4294">
        <w:rPr>
          <w:rFonts w:ascii="Traditional Arabic" w:eastAsia="SimSun" w:hAnsi="Traditional Arabic"/>
          <w:b w:val="0"/>
          <w:bCs w:val="0"/>
          <w:sz w:val="34"/>
          <w:szCs w:val="34"/>
          <w:rtl/>
          <w:lang w:eastAsia="zh-CN" w:bidi="ar-EG"/>
        </w:rPr>
        <w:t>أخي الحبيب</w:t>
      </w:r>
      <w:r w:rsidR="00190B18" w:rsidRPr="009A4294">
        <w:rPr>
          <w:rFonts w:ascii="Traditional Arabic" w:eastAsia="SimSun" w:hAnsi="Traditional Arabic"/>
          <w:b w:val="0"/>
          <w:bCs w:val="0"/>
          <w:sz w:val="34"/>
          <w:szCs w:val="34"/>
          <w:rtl/>
          <w:lang w:eastAsia="zh-CN" w:bidi="ar-EG"/>
        </w:rPr>
        <w:t>:</w:t>
      </w:r>
      <w:r w:rsidRPr="009A4294">
        <w:rPr>
          <w:rFonts w:ascii="Traditional Arabic" w:eastAsia="SimSun" w:hAnsi="Traditional Arabic"/>
          <w:b w:val="0"/>
          <w:bCs w:val="0"/>
          <w:sz w:val="34"/>
          <w:szCs w:val="34"/>
          <w:rtl/>
          <w:lang w:eastAsia="zh-CN" w:bidi="ar-EG"/>
        </w:rPr>
        <w:t xml:space="preserve"> أكتفي بهذا القدر وأسأل الله عز وجل أن يكون هذا البيان شافيًا كافي</w:t>
      </w:r>
      <w:r w:rsidR="00190B18" w:rsidRPr="009A4294">
        <w:rPr>
          <w:rFonts w:ascii="Traditional Arabic" w:eastAsia="SimSun" w:hAnsi="Traditional Arabic"/>
          <w:b w:val="0"/>
          <w:bCs w:val="0"/>
          <w:sz w:val="34"/>
          <w:szCs w:val="34"/>
          <w:rtl/>
          <w:lang w:eastAsia="zh-CN" w:bidi="ar-EG"/>
        </w:rPr>
        <w:t>ًا</w:t>
      </w:r>
      <w:r w:rsidRPr="009A4294">
        <w:rPr>
          <w:rFonts w:ascii="Traditional Arabic" w:eastAsia="SimSun" w:hAnsi="Traditional Arabic"/>
          <w:b w:val="0"/>
          <w:bCs w:val="0"/>
          <w:sz w:val="34"/>
          <w:szCs w:val="34"/>
          <w:rtl/>
          <w:lang w:eastAsia="zh-CN" w:bidi="ar-EG"/>
        </w:rPr>
        <w:t xml:space="preserve"> في توضيح المراد وأسأله سُبحانه أن يرزقنا التوفيق والصواب في القول والعمل وما كان من صواب فمن الله وما كان من خطأ أو زلل فمني ومن الشيطان والله ورسوله منه بريئان والله الموفِّق وصلِّ اللهم على نبينا محمد وعلى آله وأصحابه أجمعين</w:t>
      </w:r>
      <w:r w:rsidR="00190B18" w:rsidRPr="009A4294">
        <w:rPr>
          <w:rFonts w:ascii="Traditional Arabic" w:eastAsia="SimSun" w:hAnsi="Traditional Arabic"/>
          <w:b w:val="0"/>
          <w:bCs w:val="0"/>
          <w:sz w:val="34"/>
          <w:szCs w:val="34"/>
          <w:rtl/>
          <w:lang w:eastAsia="zh-CN" w:bidi="ar-EG"/>
        </w:rPr>
        <w:t>.</w:t>
      </w:r>
    </w:p>
    <w:p w14:paraId="4ADB0186" w14:textId="1FC32F03" w:rsidR="006C7B25" w:rsidRPr="009A4294" w:rsidRDefault="006C7B25" w:rsidP="0043517B">
      <w:pPr>
        <w:autoSpaceDE w:val="0"/>
        <w:autoSpaceDN w:val="0"/>
        <w:adjustRightInd w:val="0"/>
        <w:spacing w:after="0" w:line="360" w:lineRule="auto"/>
        <w:ind w:firstLine="397"/>
        <w:jc w:val="center"/>
        <w:rPr>
          <w:rFonts w:ascii="Traditional Arabic" w:eastAsia="SimSun" w:hAnsi="Traditional Arabic"/>
          <w:b w:val="0"/>
          <w:bCs w:val="0"/>
          <w:sz w:val="34"/>
          <w:szCs w:val="34"/>
          <w:lang w:eastAsia="zh-CN" w:bidi="ar-EG"/>
        </w:rPr>
      </w:pPr>
      <w:r w:rsidRPr="009A4294">
        <w:rPr>
          <w:rFonts w:ascii="Traditional Arabic" w:eastAsia="SimSun" w:hAnsi="Traditional Arabic"/>
          <w:b w:val="0"/>
          <w:bCs w:val="0"/>
          <w:sz w:val="34"/>
          <w:szCs w:val="34"/>
          <w:rtl/>
          <w:lang w:eastAsia="zh-CN" w:bidi="ar-EG"/>
        </w:rPr>
        <w:t>لا تنسونا من الدُعاء</w:t>
      </w:r>
      <w:r w:rsidR="00190B18" w:rsidRPr="009A4294">
        <w:rPr>
          <w:rFonts w:ascii="Traditional Arabic" w:eastAsia="SimSun" w:hAnsi="Traditional Arabic"/>
          <w:b w:val="0"/>
          <w:bCs w:val="0"/>
          <w:sz w:val="34"/>
          <w:szCs w:val="34"/>
          <w:rtl/>
          <w:lang w:eastAsia="zh-CN" w:bidi="ar-EG"/>
        </w:rPr>
        <w:t xml:space="preserve"> </w:t>
      </w:r>
      <w:r w:rsidRPr="009A4294">
        <w:rPr>
          <w:rFonts w:ascii="Traditional Arabic" w:eastAsia="SimSun" w:hAnsi="Traditional Arabic"/>
          <w:b w:val="0"/>
          <w:bCs w:val="0"/>
          <w:sz w:val="34"/>
          <w:szCs w:val="34"/>
          <w:rtl/>
          <w:lang w:eastAsia="zh-CN" w:bidi="ar-EG"/>
        </w:rPr>
        <w:t xml:space="preserve">أخوكم / </w:t>
      </w:r>
      <w:hyperlink r:id="rId10" w:history="1">
        <w:r w:rsidRPr="009A4294">
          <w:rPr>
            <w:rFonts w:ascii="Traditional Arabic" w:eastAsia="SimSun" w:hAnsi="Traditional Arabic"/>
            <w:b w:val="0"/>
            <w:bCs w:val="0"/>
            <w:sz w:val="34"/>
            <w:szCs w:val="34"/>
            <w:rtl/>
            <w:lang w:eastAsia="zh-CN" w:bidi="ar-EG"/>
          </w:rPr>
          <w:t>عبد رب الصالحين أبو ضيف العتموني</w:t>
        </w:r>
      </w:hyperlink>
      <w:r w:rsidR="0043517B" w:rsidRPr="009A4294">
        <w:rPr>
          <w:rFonts w:ascii="Traditional Arabic" w:eastAsia="SimSun" w:hAnsi="Traditional Arabic" w:hint="cs"/>
          <w:b w:val="0"/>
          <w:bCs w:val="0"/>
          <w:sz w:val="34"/>
          <w:szCs w:val="34"/>
          <w:rtl/>
          <w:lang w:eastAsia="zh-CN" w:bidi="ar-EG"/>
        </w:rPr>
        <w:t>.</w:t>
      </w:r>
    </w:p>
    <w:p w14:paraId="4ED6423A" w14:textId="301982CB" w:rsidR="00F04259" w:rsidRPr="009A4294" w:rsidRDefault="009A4294" w:rsidP="009A4294">
      <w:pPr>
        <w:pStyle w:val="2"/>
        <w:jc w:val="center"/>
        <w:rPr>
          <w:sz w:val="50"/>
          <w:szCs w:val="50"/>
          <w:rtl/>
          <w:lang w:bidi="ar-EG"/>
        </w:rPr>
      </w:pPr>
      <w:bookmarkStart w:id="7" w:name="_Toc177212374"/>
      <w:r w:rsidRPr="009A4294">
        <w:rPr>
          <w:rFonts w:hint="cs"/>
          <w:sz w:val="50"/>
          <w:szCs w:val="50"/>
          <w:rtl/>
          <w:lang w:bidi="ar-EG"/>
        </w:rPr>
        <w:lastRenderedPageBreak/>
        <w:t>المحتويات</w:t>
      </w:r>
      <w:bookmarkEnd w:id="7"/>
    </w:p>
    <w:sdt>
      <w:sdtPr>
        <w:rPr>
          <w:lang w:val="ar-SA"/>
        </w:rPr>
        <w:id w:val="2003781319"/>
        <w:docPartObj>
          <w:docPartGallery w:val="Table of Contents"/>
          <w:docPartUnique/>
        </w:docPartObj>
      </w:sdtPr>
      <w:sdtEndPr>
        <w:rPr>
          <w:rFonts w:asciiTheme="minorHAnsi" w:eastAsiaTheme="minorHAnsi" w:hAnsiTheme="minorHAnsi" w:cs="Traditional Arabic"/>
          <w:b/>
          <w:bCs/>
          <w:color w:val="auto"/>
          <w:sz w:val="40"/>
          <w:szCs w:val="40"/>
        </w:rPr>
      </w:sdtEndPr>
      <w:sdtContent>
        <w:p w14:paraId="2E0A06F1" w14:textId="4BA18805" w:rsidR="009A4294" w:rsidRDefault="009A4294" w:rsidP="009A4294">
          <w:pPr>
            <w:pStyle w:val="ac"/>
          </w:pPr>
        </w:p>
        <w:p w14:paraId="5CC130A4" w14:textId="1F4A6A0A" w:rsidR="00FB0132" w:rsidRDefault="009A4294">
          <w:pPr>
            <w:pStyle w:val="22"/>
            <w:tabs>
              <w:tab w:val="right" w:leader="dot" w:pos="9628"/>
            </w:tabs>
            <w:rPr>
              <w:rFonts w:eastAsiaTheme="minorEastAsia" w:cstheme="minorBidi"/>
              <w:b w:val="0"/>
              <w:bCs w:val="0"/>
              <w:noProof/>
              <w:sz w:val="22"/>
              <w:szCs w:val="22"/>
              <w:rtl/>
            </w:rPr>
          </w:pPr>
          <w:r>
            <w:fldChar w:fldCharType="begin"/>
          </w:r>
          <w:r>
            <w:instrText xml:space="preserve"> TOC \o "1-3" \h \z \u </w:instrText>
          </w:r>
          <w:r>
            <w:fldChar w:fldCharType="separate"/>
          </w:r>
          <w:hyperlink w:anchor="_Toc177212367" w:history="1">
            <w:r w:rsidR="00FB0132" w:rsidRPr="003D261C">
              <w:rPr>
                <w:rStyle w:val="Hyperlink"/>
                <w:noProof/>
                <w:rtl/>
                <w:lang w:eastAsia="zh-CN" w:bidi="ar-EG"/>
              </w:rPr>
              <w:t>مُختصر أحكام صلاة المريض</w:t>
            </w:r>
            <w:r w:rsidR="00FB0132">
              <w:rPr>
                <w:noProof/>
                <w:webHidden/>
                <w:rtl/>
              </w:rPr>
              <w:tab/>
            </w:r>
            <w:r w:rsidR="00FB0132">
              <w:rPr>
                <w:rStyle w:val="Hyperlink"/>
                <w:noProof/>
                <w:rtl/>
              </w:rPr>
              <w:fldChar w:fldCharType="begin"/>
            </w:r>
            <w:r w:rsidR="00FB0132">
              <w:rPr>
                <w:noProof/>
                <w:webHidden/>
                <w:rtl/>
              </w:rPr>
              <w:instrText xml:space="preserve"> </w:instrText>
            </w:r>
            <w:r w:rsidR="00FB0132">
              <w:rPr>
                <w:noProof/>
                <w:webHidden/>
              </w:rPr>
              <w:instrText>PAGEREF</w:instrText>
            </w:r>
            <w:r w:rsidR="00FB0132">
              <w:rPr>
                <w:noProof/>
                <w:webHidden/>
                <w:rtl/>
              </w:rPr>
              <w:instrText xml:space="preserve"> _</w:instrText>
            </w:r>
            <w:r w:rsidR="00FB0132">
              <w:rPr>
                <w:noProof/>
                <w:webHidden/>
              </w:rPr>
              <w:instrText>Toc177212367 \h</w:instrText>
            </w:r>
            <w:r w:rsidR="00FB0132">
              <w:rPr>
                <w:noProof/>
                <w:webHidden/>
                <w:rtl/>
              </w:rPr>
              <w:instrText xml:space="preserve"> </w:instrText>
            </w:r>
            <w:r w:rsidR="00FB0132">
              <w:rPr>
                <w:rStyle w:val="Hyperlink"/>
                <w:noProof/>
                <w:rtl/>
              </w:rPr>
            </w:r>
            <w:r w:rsidR="00FB0132">
              <w:rPr>
                <w:rStyle w:val="Hyperlink"/>
                <w:noProof/>
                <w:rtl/>
              </w:rPr>
              <w:fldChar w:fldCharType="separate"/>
            </w:r>
            <w:r w:rsidR="002D6C82">
              <w:rPr>
                <w:noProof/>
                <w:webHidden/>
                <w:rtl/>
              </w:rPr>
              <w:t>2</w:t>
            </w:r>
            <w:r w:rsidR="00FB0132">
              <w:rPr>
                <w:rStyle w:val="Hyperlink"/>
                <w:noProof/>
                <w:rtl/>
              </w:rPr>
              <w:fldChar w:fldCharType="end"/>
            </w:r>
          </w:hyperlink>
        </w:p>
        <w:p w14:paraId="7A73DA31" w14:textId="02CFF86B" w:rsidR="00FB0132" w:rsidRDefault="00FB0132">
          <w:pPr>
            <w:pStyle w:val="22"/>
            <w:tabs>
              <w:tab w:val="right" w:leader="dot" w:pos="9628"/>
            </w:tabs>
            <w:rPr>
              <w:rFonts w:eastAsiaTheme="minorEastAsia" w:cstheme="minorBidi"/>
              <w:b w:val="0"/>
              <w:bCs w:val="0"/>
              <w:noProof/>
              <w:sz w:val="22"/>
              <w:szCs w:val="22"/>
              <w:rtl/>
            </w:rPr>
          </w:pPr>
          <w:hyperlink w:anchor="_Toc177212368" w:history="1">
            <w:r w:rsidRPr="003D261C">
              <w:rPr>
                <w:rStyle w:val="Hyperlink"/>
                <w:noProof/>
                <w:rtl/>
                <w:lang w:eastAsia="zh-CN" w:bidi="ar-EG"/>
              </w:rPr>
              <w:t>طهارة المريض:</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Toc177212368 \h</w:instrText>
            </w:r>
            <w:r>
              <w:rPr>
                <w:noProof/>
                <w:webHidden/>
                <w:rtl/>
              </w:rPr>
              <w:instrText xml:space="preserve"> </w:instrText>
            </w:r>
            <w:r>
              <w:rPr>
                <w:rStyle w:val="Hyperlink"/>
                <w:noProof/>
                <w:rtl/>
              </w:rPr>
            </w:r>
            <w:r>
              <w:rPr>
                <w:rStyle w:val="Hyperlink"/>
                <w:noProof/>
                <w:rtl/>
              </w:rPr>
              <w:fldChar w:fldCharType="separate"/>
            </w:r>
            <w:r w:rsidR="002D6C82">
              <w:rPr>
                <w:noProof/>
                <w:webHidden/>
                <w:rtl/>
              </w:rPr>
              <w:t>2</w:t>
            </w:r>
            <w:r>
              <w:rPr>
                <w:rStyle w:val="Hyperlink"/>
                <w:noProof/>
                <w:rtl/>
              </w:rPr>
              <w:fldChar w:fldCharType="end"/>
            </w:r>
          </w:hyperlink>
        </w:p>
        <w:p w14:paraId="4986891B" w14:textId="7DAF24B4" w:rsidR="00FB0132" w:rsidRDefault="00FB0132">
          <w:pPr>
            <w:pStyle w:val="22"/>
            <w:tabs>
              <w:tab w:val="right" w:leader="dot" w:pos="9628"/>
            </w:tabs>
            <w:rPr>
              <w:rFonts w:eastAsiaTheme="minorEastAsia" w:cstheme="minorBidi"/>
              <w:b w:val="0"/>
              <w:bCs w:val="0"/>
              <w:noProof/>
              <w:sz w:val="22"/>
              <w:szCs w:val="22"/>
              <w:rtl/>
            </w:rPr>
          </w:pPr>
          <w:hyperlink w:anchor="_Toc177212369" w:history="1">
            <w:r w:rsidRPr="003D261C">
              <w:rPr>
                <w:rStyle w:val="Hyperlink"/>
                <w:noProof/>
                <w:rtl/>
                <w:lang w:eastAsia="zh-CN" w:bidi="ar-EG"/>
              </w:rPr>
              <w:t>كيفية صلاة المريض:</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Toc177212369 \h</w:instrText>
            </w:r>
            <w:r>
              <w:rPr>
                <w:noProof/>
                <w:webHidden/>
                <w:rtl/>
              </w:rPr>
              <w:instrText xml:space="preserve"> </w:instrText>
            </w:r>
            <w:r>
              <w:rPr>
                <w:rStyle w:val="Hyperlink"/>
                <w:noProof/>
                <w:rtl/>
              </w:rPr>
            </w:r>
            <w:r>
              <w:rPr>
                <w:rStyle w:val="Hyperlink"/>
                <w:noProof/>
                <w:rtl/>
              </w:rPr>
              <w:fldChar w:fldCharType="separate"/>
            </w:r>
            <w:r w:rsidR="002D6C82">
              <w:rPr>
                <w:noProof/>
                <w:webHidden/>
                <w:rtl/>
              </w:rPr>
              <w:t>5</w:t>
            </w:r>
            <w:r>
              <w:rPr>
                <w:rStyle w:val="Hyperlink"/>
                <w:noProof/>
                <w:rtl/>
              </w:rPr>
              <w:fldChar w:fldCharType="end"/>
            </w:r>
          </w:hyperlink>
        </w:p>
        <w:p w14:paraId="49469BA9" w14:textId="40518AFB" w:rsidR="00FB0132" w:rsidRDefault="00FB0132">
          <w:pPr>
            <w:pStyle w:val="22"/>
            <w:tabs>
              <w:tab w:val="right" w:leader="dot" w:pos="9628"/>
            </w:tabs>
            <w:rPr>
              <w:rFonts w:eastAsiaTheme="minorEastAsia" w:cstheme="minorBidi"/>
              <w:b w:val="0"/>
              <w:bCs w:val="0"/>
              <w:noProof/>
              <w:sz w:val="22"/>
              <w:szCs w:val="22"/>
              <w:rtl/>
            </w:rPr>
          </w:pPr>
          <w:hyperlink w:anchor="_Toc177212370" w:history="1">
            <w:r w:rsidRPr="003D261C">
              <w:rPr>
                <w:rStyle w:val="Hyperlink"/>
                <w:noProof/>
                <w:rtl/>
                <w:lang w:eastAsia="zh-CN" w:bidi="ar-EG"/>
              </w:rPr>
              <w:t>مسألة: حُكم صلاة المُغمى عليه: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Toc177212370 \h</w:instrText>
            </w:r>
            <w:r>
              <w:rPr>
                <w:noProof/>
                <w:webHidden/>
                <w:rtl/>
              </w:rPr>
              <w:instrText xml:space="preserve"> </w:instrText>
            </w:r>
            <w:r>
              <w:rPr>
                <w:rStyle w:val="Hyperlink"/>
                <w:noProof/>
                <w:rtl/>
              </w:rPr>
            </w:r>
            <w:r>
              <w:rPr>
                <w:rStyle w:val="Hyperlink"/>
                <w:noProof/>
                <w:rtl/>
              </w:rPr>
              <w:fldChar w:fldCharType="separate"/>
            </w:r>
            <w:r w:rsidR="002D6C82">
              <w:rPr>
                <w:noProof/>
                <w:webHidden/>
                <w:rtl/>
              </w:rPr>
              <w:t>16</w:t>
            </w:r>
            <w:r>
              <w:rPr>
                <w:rStyle w:val="Hyperlink"/>
                <w:noProof/>
                <w:rtl/>
              </w:rPr>
              <w:fldChar w:fldCharType="end"/>
            </w:r>
          </w:hyperlink>
        </w:p>
        <w:p w14:paraId="34CE8DD8" w14:textId="25139469" w:rsidR="00FB0132" w:rsidRDefault="00FB0132">
          <w:pPr>
            <w:pStyle w:val="22"/>
            <w:tabs>
              <w:tab w:val="right" w:leader="dot" w:pos="9628"/>
            </w:tabs>
            <w:rPr>
              <w:rFonts w:eastAsiaTheme="minorEastAsia" w:cstheme="minorBidi"/>
              <w:b w:val="0"/>
              <w:bCs w:val="0"/>
              <w:noProof/>
              <w:sz w:val="22"/>
              <w:szCs w:val="22"/>
              <w:rtl/>
            </w:rPr>
          </w:pPr>
          <w:hyperlink w:anchor="_Toc177212371" w:history="1">
            <w:r w:rsidRPr="003D261C">
              <w:rPr>
                <w:rStyle w:val="Hyperlink"/>
                <w:noProof/>
                <w:rtl/>
                <w:lang w:eastAsia="zh-CN" w:bidi="ar-EG"/>
              </w:rPr>
              <w:t>الرُخص الشرعية التي تتعلق بصلاة المريض:</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Toc177212371 \h</w:instrText>
            </w:r>
            <w:r>
              <w:rPr>
                <w:noProof/>
                <w:webHidden/>
                <w:rtl/>
              </w:rPr>
              <w:instrText xml:space="preserve"> </w:instrText>
            </w:r>
            <w:r>
              <w:rPr>
                <w:rStyle w:val="Hyperlink"/>
                <w:noProof/>
                <w:rtl/>
              </w:rPr>
            </w:r>
            <w:r>
              <w:rPr>
                <w:rStyle w:val="Hyperlink"/>
                <w:noProof/>
                <w:rtl/>
              </w:rPr>
              <w:fldChar w:fldCharType="separate"/>
            </w:r>
            <w:r w:rsidR="002D6C82">
              <w:rPr>
                <w:noProof/>
                <w:webHidden/>
                <w:rtl/>
              </w:rPr>
              <w:t>17</w:t>
            </w:r>
            <w:r>
              <w:rPr>
                <w:rStyle w:val="Hyperlink"/>
                <w:noProof/>
                <w:rtl/>
              </w:rPr>
              <w:fldChar w:fldCharType="end"/>
            </w:r>
          </w:hyperlink>
        </w:p>
        <w:p w14:paraId="73245D13" w14:textId="2D871F0B" w:rsidR="00FB0132" w:rsidRDefault="00FB0132">
          <w:pPr>
            <w:pStyle w:val="22"/>
            <w:tabs>
              <w:tab w:val="right" w:leader="dot" w:pos="9628"/>
            </w:tabs>
            <w:rPr>
              <w:rFonts w:eastAsiaTheme="minorEastAsia" w:cstheme="minorBidi"/>
              <w:b w:val="0"/>
              <w:bCs w:val="0"/>
              <w:noProof/>
              <w:sz w:val="22"/>
              <w:szCs w:val="22"/>
              <w:rtl/>
            </w:rPr>
          </w:pPr>
          <w:hyperlink w:anchor="_Toc177212372" w:history="1">
            <w:r w:rsidRPr="003D261C">
              <w:rPr>
                <w:rStyle w:val="Hyperlink"/>
                <w:noProof/>
                <w:rtl/>
                <w:lang w:eastAsia="zh-CN" w:bidi="ar-EG"/>
              </w:rPr>
              <w:t>مسائل تتعلق بجمع التقديم: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Toc177212372 \h</w:instrText>
            </w:r>
            <w:r>
              <w:rPr>
                <w:noProof/>
                <w:webHidden/>
                <w:rtl/>
              </w:rPr>
              <w:instrText xml:space="preserve"> </w:instrText>
            </w:r>
            <w:r>
              <w:rPr>
                <w:rStyle w:val="Hyperlink"/>
                <w:noProof/>
                <w:rtl/>
              </w:rPr>
            </w:r>
            <w:r>
              <w:rPr>
                <w:rStyle w:val="Hyperlink"/>
                <w:noProof/>
                <w:rtl/>
              </w:rPr>
              <w:fldChar w:fldCharType="separate"/>
            </w:r>
            <w:r w:rsidR="002D6C82">
              <w:rPr>
                <w:noProof/>
                <w:webHidden/>
                <w:rtl/>
              </w:rPr>
              <w:t>21</w:t>
            </w:r>
            <w:r>
              <w:rPr>
                <w:rStyle w:val="Hyperlink"/>
                <w:noProof/>
                <w:rtl/>
              </w:rPr>
              <w:fldChar w:fldCharType="end"/>
            </w:r>
          </w:hyperlink>
        </w:p>
        <w:p w14:paraId="5513984A" w14:textId="34294CC0" w:rsidR="00FB0132" w:rsidRDefault="00FB0132">
          <w:pPr>
            <w:pStyle w:val="22"/>
            <w:tabs>
              <w:tab w:val="right" w:leader="dot" w:pos="9628"/>
            </w:tabs>
            <w:rPr>
              <w:rFonts w:eastAsiaTheme="minorEastAsia" w:cstheme="minorBidi"/>
              <w:b w:val="0"/>
              <w:bCs w:val="0"/>
              <w:noProof/>
              <w:sz w:val="22"/>
              <w:szCs w:val="22"/>
              <w:rtl/>
            </w:rPr>
          </w:pPr>
          <w:hyperlink w:anchor="_Toc177212373" w:history="1">
            <w:r w:rsidRPr="003D261C">
              <w:rPr>
                <w:rStyle w:val="Hyperlink"/>
                <w:noProof/>
                <w:rtl/>
                <w:lang w:eastAsia="zh-CN" w:bidi="ar-EG"/>
              </w:rPr>
              <w:t>مسائل تتعلق بجمع التأخير: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Toc177212373 \h</w:instrText>
            </w:r>
            <w:r>
              <w:rPr>
                <w:noProof/>
                <w:webHidden/>
                <w:rtl/>
              </w:rPr>
              <w:instrText xml:space="preserve"> </w:instrText>
            </w:r>
            <w:r>
              <w:rPr>
                <w:rStyle w:val="Hyperlink"/>
                <w:noProof/>
                <w:rtl/>
              </w:rPr>
            </w:r>
            <w:r>
              <w:rPr>
                <w:rStyle w:val="Hyperlink"/>
                <w:noProof/>
                <w:rtl/>
              </w:rPr>
              <w:fldChar w:fldCharType="separate"/>
            </w:r>
            <w:r w:rsidR="002D6C82">
              <w:rPr>
                <w:noProof/>
                <w:webHidden/>
                <w:rtl/>
              </w:rPr>
              <w:t>23</w:t>
            </w:r>
            <w:r>
              <w:rPr>
                <w:rStyle w:val="Hyperlink"/>
                <w:noProof/>
                <w:rtl/>
              </w:rPr>
              <w:fldChar w:fldCharType="end"/>
            </w:r>
          </w:hyperlink>
        </w:p>
        <w:p w14:paraId="6BC6286B" w14:textId="48658F91" w:rsidR="00FB0132" w:rsidRDefault="00FB0132">
          <w:pPr>
            <w:pStyle w:val="22"/>
            <w:tabs>
              <w:tab w:val="right" w:leader="dot" w:pos="9628"/>
            </w:tabs>
            <w:rPr>
              <w:rFonts w:eastAsiaTheme="minorEastAsia" w:cstheme="minorBidi"/>
              <w:b w:val="0"/>
              <w:bCs w:val="0"/>
              <w:noProof/>
              <w:sz w:val="22"/>
              <w:szCs w:val="22"/>
              <w:rtl/>
            </w:rPr>
          </w:pPr>
          <w:hyperlink w:anchor="_Toc177212374" w:history="1">
            <w:r w:rsidRPr="003D261C">
              <w:rPr>
                <w:rStyle w:val="Hyperlink"/>
                <w:noProof/>
                <w:rtl/>
                <w:lang w:bidi="ar-EG"/>
              </w:rPr>
              <w:t>المحتويات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Toc177212374 \h</w:instrText>
            </w:r>
            <w:r>
              <w:rPr>
                <w:noProof/>
                <w:webHidden/>
                <w:rtl/>
              </w:rPr>
              <w:instrText xml:space="preserve"> </w:instrText>
            </w:r>
            <w:r>
              <w:rPr>
                <w:rStyle w:val="Hyperlink"/>
                <w:noProof/>
                <w:rtl/>
              </w:rPr>
            </w:r>
            <w:r>
              <w:rPr>
                <w:rStyle w:val="Hyperlink"/>
                <w:noProof/>
                <w:rtl/>
              </w:rPr>
              <w:fldChar w:fldCharType="separate"/>
            </w:r>
            <w:r w:rsidR="002D6C82">
              <w:rPr>
                <w:noProof/>
                <w:webHidden/>
                <w:rtl/>
              </w:rPr>
              <w:t>26</w:t>
            </w:r>
            <w:r>
              <w:rPr>
                <w:rStyle w:val="Hyperlink"/>
                <w:noProof/>
                <w:rtl/>
              </w:rPr>
              <w:fldChar w:fldCharType="end"/>
            </w:r>
          </w:hyperlink>
        </w:p>
        <w:p w14:paraId="51B92204" w14:textId="628328CD" w:rsidR="009A4294" w:rsidRDefault="009A4294">
          <w:r>
            <w:rPr>
              <w:lang w:val="ar-SA"/>
            </w:rPr>
            <w:fldChar w:fldCharType="end"/>
          </w:r>
        </w:p>
      </w:sdtContent>
    </w:sdt>
    <w:p w14:paraId="5DBB75B1" w14:textId="77777777" w:rsidR="009A4294" w:rsidRPr="009A4294" w:rsidRDefault="009A4294" w:rsidP="009A4294">
      <w:pPr>
        <w:rPr>
          <w:lang w:bidi="ar-EG"/>
        </w:rPr>
      </w:pPr>
      <w:bookmarkStart w:id="8" w:name="_GoBack"/>
      <w:bookmarkEnd w:id="8"/>
    </w:p>
    <w:sectPr w:rsidR="009A4294" w:rsidRPr="009A4294" w:rsidSect="009A4294">
      <w:footerReference w:type="default" r:id="rId11"/>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F1BB6" w14:textId="77777777" w:rsidR="00D6451B" w:rsidRDefault="00D6451B" w:rsidP="003D2FAF">
      <w:pPr>
        <w:spacing w:after="0" w:line="240" w:lineRule="auto"/>
      </w:pPr>
      <w:r>
        <w:separator/>
      </w:r>
    </w:p>
  </w:endnote>
  <w:endnote w:type="continuationSeparator" w:id="0">
    <w:p w14:paraId="3903B827" w14:textId="77777777" w:rsidR="00D6451B" w:rsidRDefault="00D6451B" w:rsidP="003D2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1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AL-Mateen">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H) Manal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48F7" w14:textId="0A4301B6" w:rsidR="003D2FAF" w:rsidRDefault="003D2FAF" w:rsidP="003D2FAF">
    <w:pPr>
      <w:pStyle w:val="a5"/>
      <w:ind w:right="-851"/>
    </w:pPr>
    <w:r>
      <w:rPr>
        <w:noProof/>
        <w:rtl/>
      </w:rPr>
      <mc:AlternateContent>
        <mc:Choice Requires="wpg">
          <w:drawing>
            <wp:anchor distT="0" distB="0" distL="114300" distR="114300" simplePos="0" relativeHeight="251659264" behindDoc="0" locked="0" layoutInCell="1" allowOverlap="1" wp14:anchorId="2A559300" wp14:editId="42FFDFE0">
              <wp:simplePos x="0" y="0"/>
              <wp:positionH relativeFrom="leftMargin">
                <wp:posOffset>1101105</wp:posOffset>
              </wp:positionH>
              <wp:positionV relativeFrom="page">
                <wp:posOffset>10014210</wp:posOffset>
              </wp:positionV>
              <wp:extent cx="515620" cy="440690"/>
              <wp:effectExtent l="57150" t="57150" r="55880" b="54610"/>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3"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3AD39B50" w14:textId="77777777" w:rsidR="003D2FAF" w:rsidRPr="00A74C62" w:rsidRDefault="003D2FAF" w:rsidP="003D2FAF">
                            <w:pPr>
                              <w:pStyle w:val="a5"/>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59300" id="مجموعة 2" o:spid="_x0000_s1026" style="position:absolute;left:0;text-align:left;margin-left:86.7pt;margin-top:788.5pt;width:40.6pt;height:34.7pt;flip:x;z-index:251659264;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ChswwAAANoAAAAPAAAAZHJzL2Rvd25yZXYueG1sRI9PawIx&#10;FMTvhX6H8ArearYK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xugobMMAAADaAAAADwAA&#10;AAAAAAAAAAAAAAAHAgAAZHJzL2Rvd25yZXYueG1sUEsFBgAAAAADAAMAtwAAAPcCA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eoxAAAANoAAAAPAAAAZHJzL2Rvd25yZXYueG1sRI9LiwIx&#10;EITvgv8htOBFNKMs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Nw5t6jEAAAA2gAAAA8A&#10;AAAAAAAAAAAAAAAABwIAAGRycy9kb3ducmV2LnhtbFBLBQYAAAAAAwADALcAAAD4Ag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" fillcolor="white [3201]" strokecolor="#9bbb59 [3206]" strokeweight="2pt">
                <v:textbox>
                  <w:txbxContent>
                    <w:p w14:paraId="3AD39B50" w14:textId="77777777" w:rsidR="003D2FAF" w:rsidRPr="00A74C62" w:rsidRDefault="003D2FAF" w:rsidP="003D2FAF">
                      <w:pPr>
                        <w:pStyle w:val="a5"/>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r>
      <w:rPr>
        <w:noProof/>
      </w:rPr>
      <mc:AlternateContent>
        <mc:Choice Requires="wps">
          <w:drawing>
            <wp:anchor distT="45720" distB="45720" distL="114300" distR="114300" simplePos="0" relativeHeight="251661312" behindDoc="1" locked="0" layoutInCell="1" allowOverlap="1" wp14:anchorId="6DF37337" wp14:editId="2F97FEAA">
              <wp:simplePos x="0" y="0"/>
              <wp:positionH relativeFrom="column">
                <wp:posOffset>1748073</wp:posOffset>
              </wp:positionH>
              <wp:positionV relativeFrom="paragraph">
                <wp:posOffset>139906</wp:posOffset>
              </wp:positionV>
              <wp:extent cx="2077720" cy="622300"/>
              <wp:effectExtent l="0" t="0" r="17780" b="25400"/>
              <wp:wrapTight wrapText="bothSides">
                <wp:wrapPolygon edited="0">
                  <wp:start x="0" y="0"/>
                  <wp:lineTo x="0" y="21820"/>
                  <wp:lineTo x="21587" y="21820"/>
                  <wp:lineTo x="21587" y="0"/>
                  <wp:lineTo x="0" y="0"/>
                </wp:wrapPolygon>
              </wp:wrapTight>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7720" cy="62230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216DA62" w14:textId="77777777" w:rsidR="003D2FAF" w:rsidRDefault="003D2FAF" w:rsidP="003D2FAF">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F37337" id="_x0000_t202" coordsize="21600,21600" o:spt="202" path="m,l,21600r21600,l21600,xe">
              <v:stroke joinstyle="miter"/>
              <v:path gradientshapeok="t" o:connecttype="rect"/>
            </v:shapetype>
            <v:shape id="مربع نص 6" o:spid="_x0000_s1030" type="#_x0000_t202" style="position:absolute;left:0;text-align:left;margin-left:137.65pt;margin-top:11pt;width:163.6pt;height:49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" filled="f" strokecolor="white [3212]">
              <v:textbox>
                <w:txbxContent>
                  <w:p w14:paraId="3216DA62" w14:textId="77777777" w:rsidR="003D2FAF" w:rsidRDefault="003D2FAF" w:rsidP="003D2FAF">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751198FF" wp14:editId="3F27554A">
          <wp:simplePos x="0" y="0"/>
          <wp:positionH relativeFrom="margin">
            <wp:align>left</wp:align>
          </wp:positionH>
          <wp:positionV relativeFrom="paragraph">
            <wp:posOffset>61595</wp:posOffset>
          </wp:positionV>
          <wp:extent cx="6245021" cy="598995"/>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45021" cy="5989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hint="cs"/>
          <w:rtl/>
        </w:rPr>
        <w:id w:val="311991311"/>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21CAB" w14:textId="77777777" w:rsidR="00D6451B" w:rsidRDefault="00D6451B" w:rsidP="003D2FAF">
      <w:pPr>
        <w:spacing w:after="0" w:line="240" w:lineRule="auto"/>
      </w:pPr>
      <w:r>
        <w:separator/>
      </w:r>
    </w:p>
  </w:footnote>
  <w:footnote w:type="continuationSeparator" w:id="0">
    <w:p w14:paraId="75D195BF" w14:textId="77777777" w:rsidR="00D6451B" w:rsidRDefault="00D6451B" w:rsidP="003D2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720B6"/>
    <w:multiLevelType w:val="hybridMultilevel"/>
    <w:tmpl w:val="40AA1D7C"/>
    <w:lvl w:ilvl="0" w:tplc="F10ABB84">
      <w:start w:val="1"/>
      <w:numFmt w:val="bullet"/>
      <w:lvlText w:val="-"/>
      <w:lvlJc w:val="left"/>
      <w:pPr>
        <w:ind w:left="720" w:hanging="360"/>
      </w:pPr>
      <w:rPr>
        <w:rFonts w:ascii="Traditional Arabic" w:eastAsia="SimSun" w:hAnsi="Traditional Arabic" w:cs="AL-Mate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42531"/>
    <w:multiLevelType w:val="hybridMultilevel"/>
    <w:tmpl w:val="AEBA9704"/>
    <w:lvl w:ilvl="0" w:tplc="04DA5BA4">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B7581"/>
    <w:multiLevelType w:val="hybridMultilevel"/>
    <w:tmpl w:val="48F8CDEA"/>
    <w:lvl w:ilvl="0" w:tplc="E8E0588C">
      <w:start w:val="7"/>
      <w:numFmt w:val="bullet"/>
      <w:lvlText w:val="-"/>
      <w:lvlJc w:val="left"/>
      <w:pPr>
        <w:ind w:left="720" w:hanging="360"/>
      </w:pPr>
      <w:rPr>
        <w:rFonts w:ascii="Traditional Arabic" w:eastAsia="SimSun" w:hAnsi="Traditional Arabic" w:cs="Traditional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B05E2"/>
    <w:multiLevelType w:val="multilevel"/>
    <w:tmpl w:val="5E4634C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5D51F0D"/>
    <w:multiLevelType w:val="hybridMultilevel"/>
    <w:tmpl w:val="B1E640D6"/>
    <w:lvl w:ilvl="0" w:tplc="2286BBE4">
      <w:start w:val="1"/>
      <w:numFmt w:val="bullet"/>
      <w:lvlText w:val="-"/>
      <w:lvlJc w:val="left"/>
      <w:pPr>
        <w:ind w:left="720" w:hanging="360"/>
      </w:pPr>
      <w:rPr>
        <w:rFonts w:ascii="Traditional Arabic" w:eastAsia="Calibri" w:hAnsi="Calibri" w:cs="Traditional Arabic"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67353"/>
    <w:multiLevelType w:val="hybridMultilevel"/>
    <w:tmpl w:val="5E4634C4"/>
    <w:lvl w:ilvl="0" w:tplc="BF50F11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996D27"/>
    <w:multiLevelType w:val="hybridMultilevel"/>
    <w:tmpl w:val="2A66DFB4"/>
    <w:lvl w:ilvl="0" w:tplc="B4B0411C">
      <w:start w:val="1"/>
      <w:numFmt w:val="bullet"/>
      <w:lvlText w:val="-"/>
      <w:lvlJc w:val="left"/>
      <w:pPr>
        <w:ind w:left="720" w:hanging="360"/>
      </w:pPr>
      <w:rPr>
        <w:rFonts w:ascii="Traditional Arabic" w:eastAsia="Calibri" w:hAnsi="Calibr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C82A60"/>
    <w:multiLevelType w:val="hybridMultilevel"/>
    <w:tmpl w:val="4E127350"/>
    <w:lvl w:ilvl="0" w:tplc="F7F4DAEC">
      <w:start w:val="1"/>
      <w:numFmt w:val="bullet"/>
      <w:lvlText w:val="-"/>
      <w:lvlJc w:val="left"/>
      <w:pPr>
        <w:ind w:left="720" w:hanging="360"/>
      </w:pPr>
      <w:rPr>
        <w:rFonts w:ascii="Traditional Arabic" w:eastAsia="Calibri" w:hAnsi="Calibri" w:cs="Traditional Arabic"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30171"/>
    <w:multiLevelType w:val="hybridMultilevel"/>
    <w:tmpl w:val="AE5CA960"/>
    <w:lvl w:ilvl="0" w:tplc="B8645D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7"/>
  </w:num>
  <w:num w:numId="6">
    <w:abstractNumId w:val="0"/>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25"/>
    <w:rsid w:val="00190B18"/>
    <w:rsid w:val="002D6C82"/>
    <w:rsid w:val="003D2FAF"/>
    <w:rsid w:val="0043517B"/>
    <w:rsid w:val="0056383A"/>
    <w:rsid w:val="006C7B25"/>
    <w:rsid w:val="008C6DEF"/>
    <w:rsid w:val="00901ABA"/>
    <w:rsid w:val="009A4294"/>
    <w:rsid w:val="00D6451B"/>
    <w:rsid w:val="00F04259"/>
    <w:rsid w:val="00FB01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C40E"/>
  <w15:docId w15:val="{473747FD-8C01-4A0E-B461-6FA84C66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raditional Arabic"/>
        <w:b/>
        <w:bCs/>
        <w:sz w:val="40"/>
        <w:szCs w:val="40"/>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link w:val="1Char"/>
    <w:qFormat/>
    <w:rsid w:val="006C7B25"/>
    <w:pPr>
      <w:bidi w:val="0"/>
      <w:spacing w:before="100" w:beforeAutospacing="1" w:after="100" w:afterAutospacing="1" w:line="240" w:lineRule="auto"/>
      <w:outlineLvl w:val="0"/>
    </w:pPr>
    <w:rPr>
      <w:rFonts w:ascii="Times New Roman" w:eastAsia="SimSun" w:hAnsi="Times New Roman" w:cs="Times New Roman"/>
      <w:kern w:val="36"/>
      <w:sz w:val="48"/>
      <w:szCs w:val="48"/>
      <w:lang w:eastAsia="zh-CN" w:bidi="ar-EG"/>
    </w:rPr>
  </w:style>
  <w:style w:type="paragraph" w:styleId="2">
    <w:name w:val="heading 2"/>
    <w:basedOn w:val="a"/>
    <w:next w:val="a"/>
    <w:link w:val="2Char"/>
    <w:uiPriority w:val="9"/>
    <w:unhideWhenUsed/>
    <w:qFormat/>
    <w:rsid w:val="009A4294"/>
    <w:pPr>
      <w:keepNext/>
      <w:keepLines/>
      <w:spacing w:before="40" w:after="0"/>
      <w:outlineLvl w:val="1"/>
    </w:pPr>
    <w:rPr>
      <w:rFonts w:ascii="(AH) Manal Black" w:eastAsia="(AH) Manal Black" w:hAnsi="(AH) Manal Black" w:cs="(AH) Manal Black"/>
      <w:b w:val="0"/>
      <w:bCs w:val="0"/>
      <w:color w:val="C00000"/>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6C7B25"/>
    <w:rPr>
      <w:rFonts w:ascii="Times New Roman" w:eastAsia="SimSun" w:hAnsi="Times New Roman" w:cs="Times New Roman"/>
      <w:kern w:val="36"/>
      <w:sz w:val="48"/>
      <w:szCs w:val="48"/>
      <w:lang w:eastAsia="zh-CN" w:bidi="ar-EG"/>
    </w:rPr>
  </w:style>
  <w:style w:type="numbering" w:customStyle="1" w:styleId="10">
    <w:name w:val="بلا قائمة1"/>
    <w:next w:val="a2"/>
    <w:semiHidden/>
    <w:rsid w:val="006C7B25"/>
  </w:style>
  <w:style w:type="paragraph" w:styleId="a3">
    <w:name w:val="Normal (Web)"/>
    <w:basedOn w:val="a"/>
    <w:uiPriority w:val="99"/>
    <w:rsid w:val="006C7B25"/>
    <w:pPr>
      <w:bidi w:val="0"/>
      <w:spacing w:before="100" w:beforeAutospacing="1" w:after="100" w:afterAutospacing="1" w:line="240" w:lineRule="auto"/>
    </w:pPr>
    <w:rPr>
      <w:rFonts w:ascii="Times New Roman" w:eastAsia="SimSun" w:hAnsi="Times New Roman" w:cs="Times New Roman"/>
      <w:b w:val="0"/>
      <w:bCs w:val="0"/>
      <w:sz w:val="24"/>
      <w:szCs w:val="24"/>
      <w:lang w:eastAsia="zh-CN" w:bidi="ar-EG"/>
    </w:rPr>
  </w:style>
  <w:style w:type="character" w:styleId="a4">
    <w:name w:val="Strong"/>
    <w:uiPriority w:val="22"/>
    <w:qFormat/>
    <w:rsid w:val="006C7B25"/>
    <w:rPr>
      <w:b w:val="0"/>
      <w:bCs w:val="0"/>
    </w:rPr>
  </w:style>
  <w:style w:type="character" w:styleId="Hyperlink">
    <w:name w:val="Hyperlink"/>
    <w:uiPriority w:val="99"/>
    <w:rsid w:val="006C7B25"/>
    <w:rPr>
      <w:color w:val="0000FF"/>
      <w:u w:val="single"/>
    </w:rPr>
  </w:style>
  <w:style w:type="paragraph" w:customStyle="1" w:styleId="title3">
    <w:name w:val="title3"/>
    <w:basedOn w:val="a"/>
    <w:rsid w:val="006C7B25"/>
    <w:pPr>
      <w:bidi w:val="0"/>
      <w:spacing w:before="100" w:beforeAutospacing="1" w:after="100" w:afterAutospacing="1" w:line="240" w:lineRule="auto"/>
    </w:pPr>
    <w:rPr>
      <w:rFonts w:ascii="Times New Roman" w:eastAsia="SimSun" w:hAnsi="Times New Roman" w:cs="Times New Roman"/>
      <w:b w:val="0"/>
      <w:bCs w:val="0"/>
      <w:sz w:val="24"/>
      <w:szCs w:val="24"/>
      <w:lang w:eastAsia="zh-CN" w:bidi="ar-EG"/>
    </w:rPr>
  </w:style>
  <w:style w:type="paragraph" w:styleId="a5">
    <w:name w:val="footer"/>
    <w:basedOn w:val="a"/>
    <w:link w:val="Char"/>
    <w:rsid w:val="006C7B25"/>
    <w:pPr>
      <w:tabs>
        <w:tab w:val="center" w:pos="4153"/>
        <w:tab w:val="right" w:pos="8306"/>
      </w:tabs>
      <w:spacing w:after="0" w:line="240" w:lineRule="auto"/>
    </w:pPr>
    <w:rPr>
      <w:rFonts w:ascii="Times New Roman" w:eastAsia="SimSun" w:hAnsi="Times New Roman"/>
      <w:b w:val="0"/>
      <w:bCs w:val="0"/>
      <w:sz w:val="36"/>
      <w:szCs w:val="36"/>
      <w:lang w:eastAsia="zh-CN" w:bidi="ar-EG"/>
    </w:rPr>
  </w:style>
  <w:style w:type="character" w:customStyle="1" w:styleId="Char">
    <w:name w:val="تذييل الصفحة Char"/>
    <w:basedOn w:val="a0"/>
    <w:link w:val="a5"/>
    <w:rsid w:val="006C7B25"/>
    <w:rPr>
      <w:rFonts w:ascii="Times New Roman" w:eastAsia="SimSun" w:hAnsi="Times New Roman"/>
      <w:b w:val="0"/>
      <w:bCs w:val="0"/>
      <w:sz w:val="36"/>
      <w:szCs w:val="36"/>
      <w:lang w:eastAsia="zh-CN" w:bidi="ar-EG"/>
    </w:rPr>
  </w:style>
  <w:style w:type="character" w:styleId="a6">
    <w:name w:val="page number"/>
    <w:basedOn w:val="a0"/>
    <w:rsid w:val="006C7B25"/>
  </w:style>
  <w:style w:type="paragraph" w:styleId="a7">
    <w:name w:val="header"/>
    <w:basedOn w:val="a"/>
    <w:link w:val="Char0"/>
    <w:uiPriority w:val="99"/>
    <w:rsid w:val="006C7B25"/>
    <w:pPr>
      <w:tabs>
        <w:tab w:val="center" w:pos="4153"/>
        <w:tab w:val="right" w:pos="8306"/>
      </w:tabs>
      <w:spacing w:after="0" w:line="240" w:lineRule="auto"/>
    </w:pPr>
    <w:rPr>
      <w:rFonts w:ascii="Times New Roman" w:eastAsia="SimSun" w:hAnsi="Times New Roman"/>
      <w:b w:val="0"/>
      <w:bCs w:val="0"/>
      <w:sz w:val="36"/>
      <w:szCs w:val="36"/>
      <w:lang w:eastAsia="zh-CN" w:bidi="ar-EG"/>
    </w:rPr>
  </w:style>
  <w:style w:type="character" w:customStyle="1" w:styleId="Char0">
    <w:name w:val="رأس الصفحة Char"/>
    <w:basedOn w:val="a0"/>
    <w:link w:val="a7"/>
    <w:uiPriority w:val="99"/>
    <w:rsid w:val="006C7B25"/>
    <w:rPr>
      <w:rFonts w:ascii="Times New Roman" w:eastAsia="SimSun" w:hAnsi="Times New Roman"/>
      <w:b w:val="0"/>
      <w:bCs w:val="0"/>
      <w:sz w:val="36"/>
      <w:szCs w:val="36"/>
      <w:lang w:eastAsia="zh-CN" w:bidi="ar-EG"/>
    </w:rPr>
  </w:style>
  <w:style w:type="table" w:styleId="a8">
    <w:name w:val="Table Grid"/>
    <w:basedOn w:val="a1"/>
    <w:rsid w:val="006C7B25"/>
    <w:pPr>
      <w:bidi/>
      <w:spacing w:after="0" w:line="240" w:lineRule="auto"/>
    </w:pPr>
    <w:rPr>
      <w:rFonts w:ascii="Times New Roman" w:eastAsia="SimSun" w:hAnsi="Times New Roman" w:cs="Times New Roman"/>
      <w:b w:val="0"/>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6C7B25"/>
    <w:rPr>
      <w:i/>
      <w:iCs/>
    </w:rPr>
  </w:style>
  <w:style w:type="numbering" w:customStyle="1" w:styleId="11">
    <w:name w:val="بلا قائمة11"/>
    <w:next w:val="a2"/>
    <w:uiPriority w:val="99"/>
    <w:semiHidden/>
    <w:rsid w:val="006C7B25"/>
  </w:style>
  <w:style w:type="numbering" w:customStyle="1" w:styleId="111">
    <w:name w:val="بلا قائمة111"/>
    <w:next w:val="a2"/>
    <w:uiPriority w:val="99"/>
    <w:semiHidden/>
    <w:unhideWhenUsed/>
    <w:rsid w:val="006C7B25"/>
  </w:style>
  <w:style w:type="numbering" w:customStyle="1" w:styleId="1111">
    <w:name w:val="بلا قائمة1111"/>
    <w:next w:val="a2"/>
    <w:semiHidden/>
    <w:rsid w:val="006C7B25"/>
  </w:style>
  <w:style w:type="paragraph" w:customStyle="1" w:styleId="12">
    <w:name w:val="1"/>
    <w:basedOn w:val="a"/>
    <w:rsid w:val="006C7B25"/>
    <w:pPr>
      <w:bidi w:val="0"/>
      <w:spacing w:before="100" w:beforeAutospacing="1" w:after="100" w:afterAutospacing="1" w:line="240" w:lineRule="auto"/>
    </w:pPr>
    <w:rPr>
      <w:rFonts w:ascii="Times New Roman" w:eastAsia="SimSun" w:hAnsi="Times New Roman" w:cs="Times New Roman"/>
      <w:b w:val="0"/>
      <w:bCs w:val="0"/>
      <w:sz w:val="24"/>
      <w:szCs w:val="24"/>
      <w:lang w:eastAsia="zh-CN" w:bidi="ar-EG"/>
    </w:rPr>
  </w:style>
  <w:style w:type="paragraph" w:styleId="aa">
    <w:name w:val="List Paragraph"/>
    <w:basedOn w:val="a"/>
    <w:uiPriority w:val="34"/>
    <w:qFormat/>
    <w:rsid w:val="006C7B25"/>
    <w:pPr>
      <w:spacing w:after="0" w:line="240" w:lineRule="auto"/>
      <w:ind w:left="720"/>
      <w:contextualSpacing/>
    </w:pPr>
    <w:rPr>
      <w:rFonts w:ascii="Traditional Arabic" w:eastAsia="SimSun" w:hAnsi="Traditional Arabic"/>
      <w:b w:val="0"/>
      <w:bCs w:val="0"/>
      <w:sz w:val="36"/>
      <w:szCs w:val="36"/>
      <w:lang w:eastAsia="zh-CN" w:bidi="ar-EG"/>
    </w:rPr>
  </w:style>
  <w:style w:type="character" w:customStyle="1" w:styleId="has-inline-color">
    <w:name w:val="has-inline-color"/>
    <w:rsid w:val="006C7B25"/>
  </w:style>
  <w:style w:type="character" w:customStyle="1" w:styleId="arabisque">
    <w:name w:val="arabisque"/>
    <w:rsid w:val="006C7B25"/>
  </w:style>
  <w:style w:type="numbering" w:customStyle="1" w:styleId="20">
    <w:name w:val="بلا قائمة2"/>
    <w:next w:val="a2"/>
    <w:semiHidden/>
    <w:rsid w:val="006C7B25"/>
  </w:style>
  <w:style w:type="character" w:customStyle="1" w:styleId="tips2">
    <w:name w:val="tips2"/>
    <w:rsid w:val="006C7B25"/>
  </w:style>
  <w:style w:type="paragraph" w:styleId="ab">
    <w:name w:val="Block Text"/>
    <w:basedOn w:val="a"/>
    <w:rsid w:val="006C7B25"/>
    <w:pPr>
      <w:spacing w:after="0" w:line="240" w:lineRule="auto"/>
      <w:ind w:left="170" w:right="170"/>
    </w:pPr>
    <w:rPr>
      <w:rFonts w:ascii="Times New Roman" w:eastAsia="Times New Roman" w:hAnsi="Times New Roman"/>
      <w:b w:val="0"/>
      <w:bCs w:val="0"/>
      <w:sz w:val="20"/>
      <w:szCs w:val="20"/>
      <w:lang w:eastAsia="ar-SA"/>
    </w:rPr>
  </w:style>
  <w:style w:type="character" w:customStyle="1" w:styleId="script-arabic">
    <w:name w:val="script-arabic"/>
    <w:rsid w:val="006C7B25"/>
  </w:style>
  <w:style w:type="character" w:customStyle="1" w:styleId="script-arabiccitationtemplate">
    <w:name w:val="script-arabic citationtemplate"/>
    <w:rsid w:val="006C7B25"/>
  </w:style>
  <w:style w:type="character" w:customStyle="1" w:styleId="hadith">
    <w:name w:val="hadith"/>
    <w:rsid w:val="006C7B25"/>
  </w:style>
  <w:style w:type="numbering" w:customStyle="1" w:styleId="3">
    <w:name w:val="بلا قائمة3"/>
    <w:next w:val="a2"/>
    <w:uiPriority w:val="99"/>
    <w:semiHidden/>
    <w:unhideWhenUsed/>
    <w:rsid w:val="006C7B25"/>
  </w:style>
  <w:style w:type="numbering" w:customStyle="1" w:styleId="120">
    <w:name w:val="بلا قائمة12"/>
    <w:next w:val="a2"/>
    <w:semiHidden/>
    <w:rsid w:val="006C7B25"/>
  </w:style>
  <w:style w:type="table" w:customStyle="1" w:styleId="13">
    <w:name w:val="شبكة جدول1"/>
    <w:basedOn w:val="a1"/>
    <w:next w:val="a8"/>
    <w:rsid w:val="006C7B25"/>
    <w:pPr>
      <w:bidi/>
      <w:spacing w:after="0" w:line="240" w:lineRule="auto"/>
    </w:pPr>
    <w:rPr>
      <w:rFonts w:ascii="Times New Roman" w:eastAsia="SimSun" w:hAnsi="Times New Roman" w:cs="Times New Roman"/>
      <w:b w:val="0"/>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بلا قائمة112"/>
    <w:next w:val="a2"/>
    <w:uiPriority w:val="99"/>
    <w:semiHidden/>
    <w:unhideWhenUsed/>
    <w:rsid w:val="006C7B25"/>
  </w:style>
  <w:style w:type="numbering" w:customStyle="1" w:styleId="21">
    <w:name w:val="بلا قائمة21"/>
    <w:next w:val="a2"/>
    <w:uiPriority w:val="99"/>
    <w:semiHidden/>
    <w:unhideWhenUsed/>
    <w:rsid w:val="006C7B25"/>
  </w:style>
  <w:style w:type="numbering" w:customStyle="1" w:styleId="11111">
    <w:name w:val="بلا قائمة11111"/>
    <w:next w:val="a2"/>
    <w:uiPriority w:val="99"/>
    <w:semiHidden/>
    <w:unhideWhenUsed/>
    <w:rsid w:val="006C7B25"/>
  </w:style>
  <w:style w:type="character" w:customStyle="1" w:styleId="title-2">
    <w:name w:val="title-2"/>
    <w:rsid w:val="006C7B25"/>
  </w:style>
  <w:style w:type="character" w:customStyle="1" w:styleId="quran">
    <w:name w:val="quran"/>
    <w:rsid w:val="006C7B25"/>
  </w:style>
  <w:style w:type="character" w:customStyle="1" w:styleId="2Char">
    <w:name w:val="عنوان 2 Char"/>
    <w:basedOn w:val="a0"/>
    <w:link w:val="2"/>
    <w:uiPriority w:val="9"/>
    <w:rsid w:val="009A4294"/>
    <w:rPr>
      <w:rFonts w:ascii="(AH) Manal Black" w:eastAsia="(AH) Manal Black" w:hAnsi="(AH) Manal Black" w:cs="(AH) Manal Black"/>
      <w:b w:val="0"/>
      <w:bCs w:val="0"/>
      <w:color w:val="C00000"/>
      <w:sz w:val="38"/>
      <w:szCs w:val="38"/>
    </w:rPr>
  </w:style>
  <w:style w:type="paragraph" w:styleId="ac">
    <w:name w:val="TOC Heading"/>
    <w:basedOn w:val="1"/>
    <w:next w:val="a"/>
    <w:uiPriority w:val="39"/>
    <w:unhideWhenUsed/>
    <w:qFormat/>
    <w:rsid w:val="009A4294"/>
    <w:pPr>
      <w:keepNext/>
      <w:keepLines/>
      <w:bidi/>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tl/>
      <w:lang w:eastAsia="en-US" w:bidi="ar-SA"/>
    </w:rPr>
  </w:style>
  <w:style w:type="paragraph" w:styleId="22">
    <w:name w:val="toc 2"/>
    <w:basedOn w:val="a"/>
    <w:next w:val="a"/>
    <w:autoRedefine/>
    <w:uiPriority w:val="39"/>
    <w:unhideWhenUsed/>
    <w:rsid w:val="009A4294"/>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javascript:__doPostBack('ctl00$MainContentPlaceHolder$btnViewAll','')" TargetMode="External"/><Relationship Id="rId4" Type="http://schemas.openxmlformats.org/officeDocument/2006/relationships/settings" Target="settings.xml"/><Relationship Id="rId9" Type="http://schemas.openxmlformats.org/officeDocument/2006/relationships/hyperlink" Target="javascript:__doPostBack('ctl00$MainContentPlaceHolder$btnViewAl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254F7-E981-4056-A106-C9CD9076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26</Pages>
  <Words>5064</Words>
  <Characters>28869</Characters>
  <Application>Microsoft Office Word</Application>
  <DocSecurity>0</DocSecurity>
  <Lines>240</Lines>
  <Paragraphs>67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dc:creator>
  <cp:lastModifiedBy>Administrator</cp:lastModifiedBy>
  <cp:revision>6</cp:revision>
  <cp:lastPrinted>2024-09-14T10:38:00Z</cp:lastPrinted>
  <dcterms:created xsi:type="dcterms:W3CDTF">2024-08-03T01:04:00Z</dcterms:created>
  <dcterms:modified xsi:type="dcterms:W3CDTF">2024-09-14T10:40:00Z</dcterms:modified>
</cp:coreProperties>
</file>