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szCs w:val="2"/>
        </w:rPr>
        <w:id w:val="10114124"/>
        <w:docPartObj>
          <w:docPartGallery w:val="Cover Pages"/>
          <w:docPartUnique/>
        </w:docPartObj>
      </w:sdtPr>
      <w:sdtEndPr>
        <w:rPr>
          <w:b/>
          <w:bCs/>
          <w:sz w:val="28"/>
          <w:szCs w:val="28"/>
          <w:rtl/>
          <w:lang w:bidi="ar-MA"/>
        </w:rPr>
      </w:sdtEndPr>
      <w:sdtContent>
        <w:bookmarkStart w:id="0" w:name="_GoBack" w:displacedByCustomXml="prev"/>
        <w:bookmarkEnd w:id="0" w:displacedByCustomXml="prev"/>
        <w:p w:rsidR="005623B7" w:rsidRDefault="00FC3EEB" w:rsidP="00FC3EEB">
          <w:pPr>
            <w:rPr>
              <w:sz w:val="28"/>
              <w:szCs w:val="28"/>
              <w:rtl/>
              <w:lang w:bidi="ar-MA"/>
            </w:rPr>
          </w:pPr>
          <w:r>
            <w:rPr>
              <w:noProof/>
              <w:sz w:val="28"/>
              <w:szCs w:val="28"/>
              <w:lang w:val="en-US" w:eastAsia="en-US"/>
            </w:rPr>
            <w:drawing>
              <wp:anchor distT="0" distB="0" distL="114300" distR="114300" simplePos="0" relativeHeight="251660288" behindDoc="1" locked="0" layoutInCell="1" allowOverlap="1" wp14:anchorId="065698A3" wp14:editId="432A6534">
                <wp:simplePos x="0" y="0"/>
                <wp:positionH relativeFrom="column">
                  <wp:posOffset>-876935</wp:posOffset>
                </wp:positionH>
                <wp:positionV relativeFrom="paragraph">
                  <wp:posOffset>-900430</wp:posOffset>
                </wp:positionV>
                <wp:extent cx="7532370" cy="10675620"/>
                <wp:effectExtent l="0" t="0" r="0" b="0"/>
                <wp:wrapTight wrapText="bothSides">
                  <wp:wrapPolygon edited="0">
                    <wp:start x="0" y="0"/>
                    <wp:lineTo x="0" y="21546"/>
                    <wp:lineTo x="21524" y="21546"/>
                    <wp:lineTo x="21524" y="0"/>
                    <wp:lineTo x="0" y="0"/>
                  </wp:wrapPolygon>
                </wp:wrapTight>
                <wp:docPr id="2" name="صورة 2" descr="C:\Users\W-Kotb\Desktop\الاسراء والمعراج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الاسراء والمعراج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37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24A" w:rsidRDefault="00D0024A" w:rsidP="00D0024A">
          <w:pPr>
            <w:bidi/>
            <w:jc w:val="center"/>
            <w:rPr>
              <w:sz w:val="28"/>
              <w:szCs w:val="28"/>
              <w:rtl/>
              <w:lang w:bidi="ar-MA"/>
            </w:rPr>
          </w:pPr>
        </w:p>
        <w:p w:rsidR="00D0024A" w:rsidRDefault="00D0024A" w:rsidP="00D0024A">
          <w:pPr>
            <w:bidi/>
            <w:jc w:val="center"/>
            <w:rPr>
              <w:sz w:val="28"/>
              <w:szCs w:val="28"/>
              <w:rtl/>
              <w:lang w:bidi="ar-MA"/>
            </w:rPr>
          </w:pPr>
        </w:p>
        <w:p w:rsidR="00D0024A" w:rsidRPr="00D0024A" w:rsidRDefault="00D0024A" w:rsidP="00D0024A">
          <w:pPr>
            <w:bidi/>
            <w:jc w:val="center"/>
            <w:rPr>
              <w:sz w:val="40"/>
              <w:szCs w:val="40"/>
              <w:rtl/>
              <w:lang w:bidi="ar-MA"/>
            </w:rPr>
          </w:pPr>
        </w:p>
        <w:p w:rsidR="00D0024A" w:rsidRDefault="00D0024A" w:rsidP="00D0024A">
          <w:pPr>
            <w:bidi/>
            <w:jc w:val="center"/>
            <w:rPr>
              <w:rFonts w:ascii="Traditional Arabic" w:hAnsi="Traditional Arabic" w:cs="Traditional Arabic"/>
              <w:bCs/>
              <w:sz w:val="44"/>
              <w:szCs w:val="44"/>
              <w:rtl/>
            </w:rPr>
          </w:pPr>
          <w:r w:rsidRPr="00D0024A">
            <w:rPr>
              <w:rFonts w:ascii="Traditional Arabic" w:hAnsi="Traditional Arabic" w:cs="Traditional Arabic" w:hint="cs"/>
              <w:bCs/>
              <w:sz w:val="44"/>
              <w:szCs w:val="44"/>
              <w:rtl/>
            </w:rPr>
            <w:t>التربية الإسلامية والأنشطة المدرسية</w:t>
          </w:r>
        </w:p>
        <w:p w:rsidR="00D0024A" w:rsidRPr="00D0024A" w:rsidRDefault="00D0024A" w:rsidP="00D0024A">
          <w:pPr>
            <w:bidi/>
            <w:jc w:val="center"/>
            <w:rPr>
              <w:sz w:val="40"/>
              <w:szCs w:val="40"/>
              <w:rtl/>
            </w:rPr>
          </w:pPr>
          <w:r w:rsidRPr="00D0024A">
            <w:rPr>
              <w:rFonts w:ascii="Traditional Arabic" w:hAnsi="Traditional Arabic" w:cs="Traditional Arabic" w:hint="cs"/>
              <w:bCs/>
              <w:sz w:val="44"/>
              <w:szCs w:val="44"/>
              <w:rtl/>
            </w:rPr>
            <w:t xml:space="preserve">أية علاقة؟ </w:t>
          </w:r>
        </w:p>
        <w:p w:rsidR="00D0024A" w:rsidRPr="00D0024A" w:rsidRDefault="00D0024A" w:rsidP="00D0024A">
          <w:pPr>
            <w:bidi/>
            <w:jc w:val="center"/>
            <w:rPr>
              <w:sz w:val="40"/>
              <w:szCs w:val="40"/>
              <w:rtl/>
            </w:rPr>
          </w:pPr>
        </w:p>
        <w:p w:rsidR="00D0024A" w:rsidRPr="00D0024A" w:rsidRDefault="00D0024A" w:rsidP="00D0024A">
          <w:pPr>
            <w:bidi/>
            <w:jc w:val="center"/>
            <w:rPr>
              <w:sz w:val="40"/>
              <w:szCs w:val="40"/>
              <w:rtl/>
            </w:rPr>
          </w:pPr>
        </w:p>
        <w:p w:rsidR="00D0024A" w:rsidRDefault="00D0024A" w:rsidP="00D0024A">
          <w:pPr>
            <w:bidi/>
            <w:jc w:val="center"/>
            <w:rPr>
              <w:sz w:val="40"/>
              <w:szCs w:val="40"/>
              <w:rtl/>
            </w:rPr>
          </w:pPr>
        </w:p>
        <w:p w:rsidR="00FC3EEB" w:rsidRDefault="00FC3EEB" w:rsidP="00FC3EEB">
          <w:pPr>
            <w:bidi/>
            <w:jc w:val="center"/>
            <w:rPr>
              <w:sz w:val="40"/>
              <w:szCs w:val="40"/>
              <w:rtl/>
            </w:rPr>
          </w:pPr>
        </w:p>
        <w:p w:rsidR="00FC3EEB" w:rsidRDefault="00FC3EEB" w:rsidP="00FC3EEB">
          <w:pPr>
            <w:bidi/>
            <w:jc w:val="center"/>
            <w:rPr>
              <w:sz w:val="40"/>
              <w:szCs w:val="40"/>
              <w:rtl/>
            </w:rPr>
          </w:pPr>
        </w:p>
        <w:p w:rsidR="00FC3EEB" w:rsidRDefault="00FC3EEB" w:rsidP="00FC3EEB">
          <w:pPr>
            <w:bidi/>
            <w:jc w:val="center"/>
            <w:rPr>
              <w:sz w:val="40"/>
              <w:szCs w:val="40"/>
              <w:rtl/>
            </w:rPr>
          </w:pPr>
        </w:p>
        <w:p w:rsidR="00FC3EEB" w:rsidRPr="00D0024A" w:rsidRDefault="00FC3EEB" w:rsidP="00FC3EEB">
          <w:pPr>
            <w:bidi/>
            <w:jc w:val="center"/>
            <w:rPr>
              <w:sz w:val="40"/>
              <w:szCs w:val="40"/>
              <w:rtl/>
            </w:rPr>
          </w:pPr>
        </w:p>
        <w:p w:rsidR="00D0024A" w:rsidRPr="00D0024A" w:rsidRDefault="00D0024A" w:rsidP="00D0024A">
          <w:pPr>
            <w:bidi/>
            <w:jc w:val="center"/>
            <w:rPr>
              <w:b/>
              <w:bCs/>
              <w:sz w:val="40"/>
              <w:szCs w:val="40"/>
              <w:rtl/>
              <w:lang w:bidi="ar-MA"/>
            </w:rPr>
          </w:pPr>
          <w:r w:rsidRPr="00D0024A">
            <w:rPr>
              <w:rFonts w:ascii="Traditional Arabic" w:hAnsi="Traditional Arabic" w:cs="Traditional Arabic" w:hint="cs"/>
              <w:bCs/>
              <w:sz w:val="44"/>
              <w:szCs w:val="44"/>
              <w:rtl/>
              <w:lang w:val="en-US"/>
            </w:rPr>
            <w:t>اسلمان رشيد</w:t>
          </w:r>
        </w:p>
        <w:p w:rsidR="00D0024A" w:rsidRPr="00D0024A" w:rsidRDefault="00D0024A" w:rsidP="00D0024A">
          <w:pPr>
            <w:bidi/>
            <w:jc w:val="center"/>
            <w:rPr>
              <w:b/>
              <w:bCs/>
              <w:sz w:val="40"/>
              <w:szCs w:val="40"/>
              <w:rtl/>
              <w:lang w:bidi="ar-MA"/>
            </w:rPr>
          </w:pPr>
        </w:p>
        <w:p w:rsidR="005623B7" w:rsidRDefault="00FC3EEB" w:rsidP="00D0024A">
          <w:pPr>
            <w:bidi/>
            <w:jc w:val="center"/>
            <w:rPr>
              <w:sz w:val="28"/>
              <w:szCs w:val="28"/>
              <w:rtl/>
              <w:lang w:bidi="ar-MA"/>
            </w:rPr>
          </w:pPr>
        </w:p>
      </w:sdtContent>
    </w:sdt>
    <w:p w:rsidR="00D0024A" w:rsidRDefault="00D0024A">
      <w:pPr>
        <w:rPr>
          <w:sz w:val="28"/>
          <w:szCs w:val="28"/>
          <w:rtl/>
          <w:lang w:bidi="ar-MA"/>
        </w:rPr>
      </w:pPr>
      <w:r>
        <w:rPr>
          <w:sz w:val="28"/>
          <w:szCs w:val="28"/>
          <w:rtl/>
          <w:lang w:bidi="ar-MA"/>
        </w:rPr>
        <w:br w:type="page"/>
      </w:r>
    </w:p>
    <w:p w:rsidR="00152C52" w:rsidRPr="00FC3EEB" w:rsidRDefault="008D217A" w:rsidP="00D2246F">
      <w:pPr>
        <w:bidi/>
        <w:spacing w:line="360" w:lineRule="auto"/>
        <w:jc w:val="center"/>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lastRenderedPageBreak/>
        <w:t>بسم الله الرحما</w:t>
      </w:r>
      <w:r w:rsidR="00152C52" w:rsidRPr="00FC3EEB">
        <w:rPr>
          <w:rFonts w:ascii="Traditional Arabic" w:hAnsi="Traditional Arabic" w:cs="Traditional Arabic"/>
          <w:b/>
          <w:bCs/>
          <w:sz w:val="34"/>
          <w:szCs w:val="34"/>
          <w:rtl/>
          <w:lang w:bidi="ar-MA"/>
        </w:rPr>
        <w:t>ن الرحيم</w:t>
      </w:r>
    </w:p>
    <w:p w:rsidR="00152C52" w:rsidRPr="00FC3EEB" w:rsidRDefault="00152C52" w:rsidP="00FC3EEB">
      <w:pPr>
        <w:pStyle w:val="2"/>
        <w:bidi/>
        <w:rPr>
          <w:rtl/>
          <w:lang w:bidi="ar-MA"/>
        </w:rPr>
      </w:pPr>
      <w:bookmarkStart w:id="1" w:name="_Toc437428365"/>
      <w:bookmarkStart w:id="2" w:name="_Toc444587356"/>
      <w:r w:rsidRPr="00FC3EEB">
        <w:rPr>
          <w:rtl/>
          <w:lang w:bidi="ar-MA"/>
        </w:rPr>
        <w:t>مقدمة</w:t>
      </w:r>
      <w:r w:rsidR="00FC3EEB">
        <w:rPr>
          <w:rtl/>
          <w:lang w:bidi="ar-MA"/>
        </w:rPr>
        <w:t>:</w:t>
      </w:r>
      <w:bookmarkEnd w:id="1"/>
      <w:bookmarkEnd w:id="2"/>
    </w:p>
    <w:p w:rsidR="008D217A" w:rsidRPr="00FC3EEB" w:rsidRDefault="008E5882" w:rsidP="00FC3EEB">
      <w:pPr>
        <w:bidi/>
        <w:spacing w:line="360" w:lineRule="auto"/>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إن الحمد لله تعالى، نحمده و</w:t>
      </w:r>
      <w:r w:rsidR="00152C52" w:rsidRPr="00FC3EEB">
        <w:rPr>
          <w:rFonts w:ascii="Traditional Arabic" w:hAnsi="Traditional Arabic" w:cs="Traditional Arabic"/>
          <w:sz w:val="34"/>
          <w:szCs w:val="34"/>
          <w:rtl/>
          <w:lang w:bidi="ar-MA"/>
        </w:rPr>
        <w:t>نستعينه</w:t>
      </w:r>
      <w:r w:rsidRP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نستغفره،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نستهديه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نؤمن به،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نتوكل عليه، ونعوذ بالله من شرور أنفسنا</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من سيئات أعمالنا، من يهده الله، فلا مضل له،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من يضلل فلا هادي له.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أشهد أن لا إله إلا الله، وحده لا شريك له.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أشهد أن محمدا عبده ورسوله،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صفيه</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حبيبه بلغ الرسالة،</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أدى الأمانة،</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نصح الأمة،</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جاهد في سبيل الله حتى أتاه اليقين،</w:t>
      </w:r>
      <w:r w:rsidR="00FC3EEB">
        <w:rPr>
          <w:rFonts w:ascii="Traditional Arabic" w:hAnsi="Traditional Arabic" w:cs="Traditional Arabic"/>
          <w:sz w:val="34"/>
          <w:szCs w:val="34"/>
          <w:rtl/>
          <w:lang w:bidi="ar-MA"/>
        </w:rPr>
        <w:t xml:space="preserve"> و</w:t>
      </w:r>
      <w:r w:rsidR="00152C52" w:rsidRPr="00FC3EEB">
        <w:rPr>
          <w:rFonts w:ascii="Traditional Arabic" w:hAnsi="Traditional Arabic" w:cs="Traditional Arabic"/>
          <w:sz w:val="34"/>
          <w:szCs w:val="34"/>
          <w:rtl/>
          <w:lang w:bidi="ar-MA"/>
        </w:rPr>
        <w:t>نحن على ذلك من الشاهدين</w:t>
      </w:r>
      <w:r w:rsidR="00FC3EEB">
        <w:rPr>
          <w:rFonts w:ascii="Traditional Arabic" w:hAnsi="Traditional Arabic" w:cs="Traditional Arabic"/>
          <w:sz w:val="34"/>
          <w:szCs w:val="34"/>
          <w:rtl/>
          <w:lang w:bidi="ar-MA"/>
        </w:rPr>
        <w:t xml:space="preserve"> و</w:t>
      </w:r>
      <w:r w:rsidR="008D217A" w:rsidRPr="00FC3EEB">
        <w:rPr>
          <w:rFonts w:ascii="Traditional Arabic" w:hAnsi="Traditional Arabic" w:cs="Traditional Arabic"/>
          <w:sz w:val="34"/>
          <w:szCs w:val="34"/>
          <w:rtl/>
          <w:lang w:bidi="ar-MA"/>
        </w:rPr>
        <w:t>الشاكرين لله رب العالمين، فجزاه الله عنا خير ما جزى نبيا عن أمته</w:t>
      </w:r>
      <w:r w:rsidR="00FC3EEB">
        <w:rPr>
          <w:rFonts w:ascii="Traditional Arabic" w:hAnsi="Traditional Arabic" w:cs="Traditional Arabic"/>
          <w:sz w:val="34"/>
          <w:szCs w:val="34"/>
          <w:rtl/>
          <w:lang w:bidi="ar-MA"/>
        </w:rPr>
        <w:t xml:space="preserve"> و</w:t>
      </w:r>
      <w:r w:rsidR="008D217A" w:rsidRPr="00FC3EEB">
        <w:rPr>
          <w:rFonts w:ascii="Traditional Arabic" w:hAnsi="Traditional Arabic" w:cs="Traditional Arabic"/>
          <w:sz w:val="34"/>
          <w:szCs w:val="34"/>
          <w:rtl/>
          <w:lang w:bidi="ar-MA"/>
        </w:rPr>
        <w:t>رسولا عن قومه.</w:t>
      </w:r>
      <w:r w:rsidR="00152C52" w:rsidRPr="00FC3EEB">
        <w:rPr>
          <w:rFonts w:ascii="Traditional Arabic" w:hAnsi="Traditional Arabic" w:cs="Traditional Arabic"/>
          <w:sz w:val="34"/>
          <w:szCs w:val="34"/>
          <w:rtl/>
          <w:lang w:bidi="ar-MA"/>
        </w:rPr>
        <w:t xml:space="preserve"> </w:t>
      </w:r>
    </w:p>
    <w:p w:rsidR="008D217A" w:rsidRPr="00FC3EEB" w:rsidRDefault="00FC3EEB" w:rsidP="00FC3EEB">
      <w:pPr>
        <w:bidi/>
        <w:spacing w:line="360" w:lineRule="auto"/>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و</w:t>
      </w:r>
      <w:r w:rsidR="008D217A" w:rsidRPr="00FC3EEB">
        <w:rPr>
          <w:rFonts w:ascii="Traditional Arabic" w:hAnsi="Traditional Arabic" w:cs="Traditional Arabic"/>
          <w:sz w:val="34"/>
          <w:szCs w:val="34"/>
          <w:rtl/>
          <w:lang w:bidi="ar-MA"/>
        </w:rPr>
        <w:t>بعد، فإن الشريعة الإسلامية منا</w:t>
      </w:r>
      <w:r w:rsidR="008E5882" w:rsidRPr="00FC3EEB">
        <w:rPr>
          <w:rFonts w:ascii="Traditional Arabic" w:hAnsi="Traditional Arabic" w:cs="Traditional Arabic"/>
          <w:sz w:val="34"/>
          <w:szCs w:val="34"/>
          <w:rtl/>
          <w:lang w:bidi="ar-MA"/>
        </w:rPr>
        <w:t>ر نصبه الشارع الحكيم لهداية الحي</w:t>
      </w:r>
      <w:r w:rsidR="008D217A" w:rsidRPr="00FC3EEB">
        <w:rPr>
          <w:rFonts w:ascii="Traditional Arabic" w:hAnsi="Traditional Arabic" w:cs="Traditional Arabic"/>
          <w:sz w:val="34"/>
          <w:szCs w:val="34"/>
          <w:rtl/>
          <w:lang w:bidi="ar-MA"/>
        </w:rPr>
        <w:t>ارى إلى درب الفلاح،</w:t>
      </w:r>
      <w:r>
        <w:rPr>
          <w:rFonts w:ascii="Traditional Arabic" w:hAnsi="Traditional Arabic" w:cs="Traditional Arabic"/>
          <w:sz w:val="34"/>
          <w:szCs w:val="34"/>
          <w:rtl/>
          <w:lang w:bidi="ar-MA"/>
        </w:rPr>
        <w:t xml:space="preserve"> و</w:t>
      </w:r>
      <w:r w:rsidR="008D217A" w:rsidRPr="00FC3EEB">
        <w:rPr>
          <w:rFonts w:ascii="Traditional Arabic" w:hAnsi="Traditional Arabic" w:cs="Traditional Arabic"/>
          <w:sz w:val="34"/>
          <w:szCs w:val="34"/>
          <w:rtl/>
          <w:lang w:bidi="ar-MA"/>
        </w:rPr>
        <w:t>لإيصالهم إلى بر الأمان،</w:t>
      </w:r>
      <w:r>
        <w:rPr>
          <w:rFonts w:ascii="Traditional Arabic" w:hAnsi="Traditional Arabic" w:cs="Traditional Arabic"/>
          <w:sz w:val="34"/>
          <w:szCs w:val="34"/>
          <w:rtl/>
          <w:lang w:bidi="ar-MA"/>
        </w:rPr>
        <w:t xml:space="preserve"> و</w:t>
      </w:r>
      <w:r w:rsidR="008D217A" w:rsidRPr="00FC3EEB">
        <w:rPr>
          <w:rFonts w:ascii="Traditional Arabic" w:hAnsi="Traditional Arabic" w:cs="Traditional Arabic"/>
          <w:sz w:val="34"/>
          <w:szCs w:val="34"/>
          <w:rtl/>
          <w:lang w:bidi="ar-MA"/>
        </w:rPr>
        <w:t>الرقي بهم إلى أسمى مراتب الكمال</w:t>
      </w:r>
      <w:r>
        <w:rPr>
          <w:rFonts w:ascii="Traditional Arabic" w:hAnsi="Traditional Arabic" w:cs="Traditional Arabic"/>
          <w:sz w:val="34"/>
          <w:szCs w:val="34"/>
          <w:rtl/>
          <w:lang w:bidi="ar-MA"/>
        </w:rPr>
        <w:t xml:space="preserve"> و</w:t>
      </w:r>
      <w:r w:rsidR="008D217A" w:rsidRPr="00FC3EEB">
        <w:rPr>
          <w:rFonts w:ascii="Traditional Arabic" w:hAnsi="Traditional Arabic" w:cs="Traditional Arabic"/>
          <w:sz w:val="34"/>
          <w:szCs w:val="34"/>
          <w:rtl/>
          <w:lang w:bidi="ar-MA"/>
        </w:rPr>
        <w:t>أعلى</w:t>
      </w:r>
      <w:r w:rsidR="00152C52" w:rsidRPr="00FC3EEB">
        <w:rPr>
          <w:rFonts w:ascii="Traditional Arabic" w:hAnsi="Traditional Arabic" w:cs="Traditional Arabic"/>
          <w:sz w:val="34"/>
          <w:szCs w:val="34"/>
          <w:rtl/>
          <w:lang w:bidi="ar-MA"/>
        </w:rPr>
        <w:t xml:space="preserve"> </w:t>
      </w:r>
      <w:r w:rsidR="008D217A" w:rsidRPr="00FC3EEB">
        <w:rPr>
          <w:rFonts w:ascii="Traditional Arabic" w:hAnsi="Traditional Arabic" w:cs="Traditional Arabic"/>
          <w:sz w:val="34"/>
          <w:szCs w:val="34"/>
          <w:rtl/>
          <w:lang w:bidi="ar-MA"/>
        </w:rPr>
        <w:t>درجات النجاح.</w:t>
      </w:r>
    </w:p>
    <w:p w:rsidR="00152C52" w:rsidRPr="00FC3EEB" w:rsidRDefault="00FC3EEB" w:rsidP="00D81387">
      <w:pPr>
        <w:bidi/>
        <w:spacing w:line="360" w:lineRule="auto"/>
        <w:ind w:firstLine="567"/>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و</w:t>
      </w:r>
      <w:r w:rsidR="008D217A" w:rsidRPr="00FC3EEB">
        <w:rPr>
          <w:rFonts w:ascii="Traditional Arabic" w:hAnsi="Traditional Arabic" w:cs="Traditional Arabic"/>
          <w:sz w:val="34"/>
          <w:szCs w:val="34"/>
          <w:rtl/>
          <w:lang w:bidi="ar-MA"/>
        </w:rPr>
        <w:t>لقد علم بالضرورة أن الإسلام شريعة الله للبشر، أنزلها ليحققوا عبادته في الأرض،</w:t>
      </w:r>
      <w:r>
        <w:rPr>
          <w:rFonts w:ascii="Traditional Arabic" w:hAnsi="Traditional Arabic" w:cs="Traditional Arabic"/>
          <w:sz w:val="34"/>
          <w:szCs w:val="34"/>
          <w:rtl/>
          <w:lang w:bidi="ar-MA"/>
        </w:rPr>
        <w:t xml:space="preserve"> و</w:t>
      </w:r>
      <w:r w:rsidR="008D217A" w:rsidRPr="00FC3EEB">
        <w:rPr>
          <w:rFonts w:ascii="Traditional Arabic" w:hAnsi="Traditional Arabic" w:cs="Traditional Arabic"/>
          <w:sz w:val="34"/>
          <w:szCs w:val="34"/>
          <w:rtl/>
          <w:lang w:bidi="ar-MA"/>
        </w:rPr>
        <w:t>إن العمل بهذه الشريعة ليقتضي تطوير الإنسان</w:t>
      </w:r>
      <w:r>
        <w:rPr>
          <w:rFonts w:ascii="Traditional Arabic" w:hAnsi="Traditional Arabic" w:cs="Traditional Arabic"/>
          <w:sz w:val="34"/>
          <w:szCs w:val="34"/>
          <w:rtl/>
          <w:lang w:bidi="ar-MA"/>
        </w:rPr>
        <w:t xml:space="preserve"> و</w:t>
      </w:r>
      <w:r w:rsidR="008D217A" w:rsidRPr="00FC3EEB">
        <w:rPr>
          <w:rFonts w:ascii="Traditional Arabic" w:hAnsi="Traditional Arabic" w:cs="Traditional Arabic"/>
          <w:sz w:val="34"/>
          <w:szCs w:val="34"/>
          <w:rtl/>
          <w:lang w:bidi="ar-MA"/>
        </w:rPr>
        <w:t xml:space="preserve">تهذيبه، </w:t>
      </w:r>
      <w:r w:rsidR="00A05041" w:rsidRPr="00FC3EEB">
        <w:rPr>
          <w:rFonts w:ascii="Traditional Arabic" w:hAnsi="Traditional Arabic" w:cs="Traditional Arabic"/>
          <w:sz w:val="34"/>
          <w:szCs w:val="34"/>
          <w:rtl/>
          <w:lang w:bidi="ar-MA"/>
        </w:rPr>
        <w:t>حتى يصلح لعمل هذه الأمانة،</w:t>
      </w:r>
      <w:r>
        <w:rPr>
          <w:rFonts w:ascii="Traditional Arabic" w:hAnsi="Traditional Arabic" w:cs="Traditional Arabic"/>
          <w:sz w:val="34"/>
          <w:szCs w:val="34"/>
          <w:rtl/>
          <w:lang w:bidi="ar-MA"/>
        </w:rPr>
        <w:t xml:space="preserve"> و</w:t>
      </w:r>
      <w:r w:rsidR="00A05041" w:rsidRPr="00FC3EEB">
        <w:rPr>
          <w:rFonts w:ascii="Traditional Arabic" w:hAnsi="Traditional Arabic" w:cs="Traditional Arabic"/>
          <w:sz w:val="34"/>
          <w:szCs w:val="34"/>
          <w:rtl/>
          <w:lang w:bidi="ar-MA"/>
        </w:rPr>
        <w:t>تحقيق هذه الخلافة.</w:t>
      </w:r>
      <w:r>
        <w:rPr>
          <w:rFonts w:ascii="Traditional Arabic" w:hAnsi="Traditional Arabic" w:cs="Traditional Arabic"/>
          <w:sz w:val="34"/>
          <w:szCs w:val="34"/>
          <w:rtl/>
          <w:lang w:bidi="ar-MA"/>
        </w:rPr>
        <w:t xml:space="preserve"> و</w:t>
      </w:r>
      <w:r w:rsidR="00A05041" w:rsidRPr="00FC3EEB">
        <w:rPr>
          <w:rFonts w:ascii="Traditional Arabic" w:hAnsi="Traditional Arabic" w:cs="Traditional Arabic"/>
          <w:sz w:val="34"/>
          <w:szCs w:val="34"/>
          <w:rtl/>
          <w:lang w:bidi="ar-MA"/>
        </w:rPr>
        <w:t>هذا التطوير</w:t>
      </w:r>
      <w:r>
        <w:rPr>
          <w:rFonts w:ascii="Traditional Arabic" w:hAnsi="Traditional Arabic" w:cs="Traditional Arabic"/>
          <w:sz w:val="34"/>
          <w:szCs w:val="34"/>
          <w:rtl/>
          <w:lang w:bidi="ar-MA"/>
        </w:rPr>
        <w:t xml:space="preserve"> و</w:t>
      </w:r>
      <w:r w:rsidR="00A05041" w:rsidRPr="00FC3EEB">
        <w:rPr>
          <w:rFonts w:ascii="Traditional Arabic" w:hAnsi="Traditional Arabic" w:cs="Traditional Arabic"/>
          <w:sz w:val="34"/>
          <w:szCs w:val="34"/>
          <w:rtl/>
          <w:lang w:bidi="ar-MA"/>
        </w:rPr>
        <w:t xml:space="preserve">هذا التهذيب هو التربية الإسلامية. قال تعالى: " </w:t>
      </w:r>
      <w:r w:rsidR="00A05041" w:rsidRPr="00FC3EEB">
        <w:rPr>
          <w:rFonts w:ascii="Traditional Arabic" w:hAnsi="Traditional Arabic" w:cs="Traditional Arabic"/>
          <w:b/>
          <w:bCs/>
          <w:color w:val="632423" w:themeColor="accent2" w:themeShade="80"/>
          <w:sz w:val="34"/>
          <w:szCs w:val="34"/>
          <w:rtl/>
          <w:lang w:bidi="ar-MA"/>
        </w:rPr>
        <w:t>إنا عرضنا الأمانة على السماوات</w:t>
      </w:r>
      <w:r>
        <w:rPr>
          <w:rFonts w:ascii="Traditional Arabic" w:hAnsi="Traditional Arabic" w:cs="Traditional Arabic"/>
          <w:b/>
          <w:bCs/>
          <w:color w:val="632423" w:themeColor="accent2" w:themeShade="80"/>
          <w:sz w:val="34"/>
          <w:szCs w:val="34"/>
          <w:rtl/>
          <w:lang w:bidi="ar-MA"/>
        </w:rPr>
        <w:t xml:space="preserve"> و</w:t>
      </w:r>
      <w:r w:rsidR="00A05041" w:rsidRPr="00FC3EEB">
        <w:rPr>
          <w:rFonts w:ascii="Traditional Arabic" w:hAnsi="Traditional Arabic" w:cs="Traditional Arabic"/>
          <w:b/>
          <w:bCs/>
          <w:color w:val="632423" w:themeColor="accent2" w:themeShade="80"/>
          <w:sz w:val="34"/>
          <w:szCs w:val="34"/>
          <w:rtl/>
          <w:lang w:bidi="ar-MA"/>
        </w:rPr>
        <w:t xml:space="preserve">الأرض </w:t>
      </w:r>
      <w:r>
        <w:rPr>
          <w:rFonts w:ascii="Traditional Arabic" w:hAnsi="Traditional Arabic" w:cs="Traditional Arabic"/>
          <w:b/>
          <w:bCs/>
          <w:color w:val="632423" w:themeColor="accent2" w:themeShade="80"/>
          <w:sz w:val="34"/>
          <w:szCs w:val="34"/>
          <w:rtl/>
          <w:lang w:bidi="ar-MA"/>
        </w:rPr>
        <w:t>و</w:t>
      </w:r>
      <w:r w:rsidR="00A05041" w:rsidRPr="00FC3EEB">
        <w:rPr>
          <w:rFonts w:ascii="Traditional Arabic" w:hAnsi="Traditional Arabic" w:cs="Traditional Arabic"/>
          <w:b/>
          <w:bCs/>
          <w:color w:val="632423" w:themeColor="accent2" w:themeShade="80"/>
          <w:sz w:val="34"/>
          <w:szCs w:val="34"/>
          <w:rtl/>
          <w:lang w:bidi="ar-MA"/>
        </w:rPr>
        <w:t>الجبال فأ</w:t>
      </w:r>
      <w:r w:rsidR="00D81387" w:rsidRPr="00FC3EEB">
        <w:rPr>
          <w:rFonts w:ascii="Traditional Arabic" w:hAnsi="Traditional Arabic" w:cs="Traditional Arabic"/>
          <w:b/>
          <w:bCs/>
          <w:color w:val="632423" w:themeColor="accent2" w:themeShade="80"/>
          <w:sz w:val="34"/>
          <w:szCs w:val="34"/>
          <w:rtl/>
          <w:lang w:bidi="ar-MA"/>
        </w:rPr>
        <w:t>بين أن يحملنها،</w:t>
      </w:r>
      <w:r>
        <w:rPr>
          <w:rFonts w:ascii="Traditional Arabic" w:hAnsi="Traditional Arabic" w:cs="Traditional Arabic"/>
          <w:b/>
          <w:bCs/>
          <w:color w:val="632423" w:themeColor="accent2" w:themeShade="80"/>
          <w:sz w:val="34"/>
          <w:szCs w:val="34"/>
          <w:rtl/>
          <w:lang w:bidi="ar-MA"/>
        </w:rPr>
        <w:t xml:space="preserve"> و</w:t>
      </w:r>
      <w:r w:rsidR="00D81387" w:rsidRPr="00FC3EEB">
        <w:rPr>
          <w:rFonts w:ascii="Traditional Arabic" w:hAnsi="Traditional Arabic" w:cs="Traditional Arabic"/>
          <w:b/>
          <w:bCs/>
          <w:color w:val="632423" w:themeColor="accent2" w:themeShade="80"/>
          <w:sz w:val="34"/>
          <w:szCs w:val="34"/>
          <w:rtl/>
          <w:lang w:bidi="ar-MA"/>
        </w:rPr>
        <w:t>أشفقن منها، و</w:t>
      </w:r>
      <w:r w:rsidR="00A05041" w:rsidRPr="00FC3EEB">
        <w:rPr>
          <w:rFonts w:ascii="Traditional Arabic" w:hAnsi="Traditional Arabic" w:cs="Traditional Arabic"/>
          <w:b/>
          <w:bCs/>
          <w:color w:val="632423" w:themeColor="accent2" w:themeShade="80"/>
          <w:sz w:val="34"/>
          <w:szCs w:val="34"/>
          <w:rtl/>
          <w:lang w:bidi="ar-MA"/>
        </w:rPr>
        <w:t>حملها الإنسان إنه كان ظلوما جهولا</w:t>
      </w:r>
      <w:r w:rsidR="00A05041" w:rsidRPr="00FC3EEB">
        <w:rPr>
          <w:rFonts w:ascii="Traditional Arabic" w:hAnsi="Traditional Arabic" w:cs="Traditional Arabic"/>
          <w:sz w:val="34"/>
          <w:szCs w:val="34"/>
          <w:rtl/>
          <w:lang w:bidi="ar-MA"/>
        </w:rPr>
        <w:t xml:space="preserve"> "</w:t>
      </w:r>
      <w:r w:rsidR="00D81387" w:rsidRPr="00FC3EEB">
        <w:rPr>
          <w:rStyle w:val="a4"/>
          <w:rFonts w:ascii="Traditional Arabic" w:hAnsi="Traditional Arabic" w:cs="Traditional Arabic"/>
          <w:sz w:val="34"/>
          <w:szCs w:val="34"/>
          <w:rtl/>
          <w:lang w:bidi="ar-MA"/>
        </w:rPr>
        <w:footnoteReference w:id="1"/>
      </w:r>
      <w:r w:rsidR="00D81387" w:rsidRPr="00FC3EEB">
        <w:rPr>
          <w:rFonts w:ascii="Traditional Arabic" w:hAnsi="Traditional Arabic" w:cs="Traditional Arabic"/>
          <w:sz w:val="34"/>
          <w:szCs w:val="34"/>
          <w:rtl/>
          <w:lang w:bidi="ar-MA"/>
        </w:rPr>
        <w:t xml:space="preserve">. </w:t>
      </w:r>
    </w:p>
    <w:p w:rsidR="00D81387" w:rsidRPr="00FC3EEB" w:rsidRDefault="00D81387" w:rsidP="00FC3EEB">
      <w:pPr>
        <w:bidi/>
        <w:spacing w:line="360" w:lineRule="auto"/>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فلا تحقيق لشريعة الإسلام إلا بتربية النفس</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الجيل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المجتمع، على الإيمان بالله تعالى</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مراقبته</w:t>
      </w:r>
      <w:r w:rsidR="00FC3EEB">
        <w:rPr>
          <w:rFonts w:ascii="Traditional Arabic" w:hAnsi="Traditional Arabic" w:cs="Traditional Arabic"/>
          <w:sz w:val="34"/>
          <w:szCs w:val="34"/>
          <w:rtl/>
          <w:lang w:bidi="ar-MA"/>
        </w:rPr>
        <w:t xml:space="preserve"> و</w:t>
      </w:r>
      <w:r w:rsidR="00CC684E" w:rsidRPr="00FC3EEB">
        <w:rPr>
          <w:rFonts w:ascii="Traditional Arabic" w:hAnsi="Traditional Arabic" w:cs="Traditional Arabic"/>
          <w:sz w:val="34"/>
          <w:szCs w:val="34"/>
          <w:rtl/>
          <w:lang w:bidi="ar-MA"/>
        </w:rPr>
        <w:t>الخضوع له وحده،</w:t>
      </w:r>
      <w:r w:rsidR="00FC3EEB">
        <w:rPr>
          <w:rFonts w:ascii="Traditional Arabic" w:hAnsi="Traditional Arabic" w:cs="Traditional Arabic"/>
          <w:sz w:val="34"/>
          <w:szCs w:val="34"/>
          <w:rtl/>
          <w:lang w:bidi="ar-MA"/>
        </w:rPr>
        <w:t xml:space="preserve"> و</w:t>
      </w:r>
      <w:r w:rsidR="00CC684E" w:rsidRPr="00FC3EEB">
        <w:rPr>
          <w:rFonts w:ascii="Traditional Arabic" w:hAnsi="Traditional Arabic" w:cs="Traditional Arabic"/>
          <w:sz w:val="34"/>
          <w:szCs w:val="34"/>
          <w:rtl/>
          <w:lang w:bidi="ar-MA"/>
        </w:rPr>
        <w:t>من هنا كانت التربية الإسلامية فريضة في أعناق جميع الآباء</w:t>
      </w:r>
      <w:r w:rsidR="00FC3EEB">
        <w:rPr>
          <w:rFonts w:ascii="Traditional Arabic" w:hAnsi="Traditional Arabic" w:cs="Traditional Arabic"/>
          <w:sz w:val="34"/>
          <w:szCs w:val="34"/>
          <w:rtl/>
          <w:lang w:bidi="ar-MA"/>
        </w:rPr>
        <w:t xml:space="preserve"> و</w:t>
      </w:r>
      <w:r w:rsidR="00CC684E" w:rsidRPr="00FC3EEB">
        <w:rPr>
          <w:rFonts w:ascii="Traditional Arabic" w:hAnsi="Traditional Arabic" w:cs="Traditional Arabic"/>
          <w:sz w:val="34"/>
          <w:szCs w:val="34"/>
          <w:rtl/>
          <w:lang w:bidi="ar-MA"/>
        </w:rPr>
        <w:t>المعلمين،</w:t>
      </w:r>
      <w:r w:rsidR="00FC3EEB">
        <w:rPr>
          <w:rFonts w:ascii="Traditional Arabic" w:hAnsi="Traditional Arabic" w:cs="Traditional Arabic"/>
          <w:sz w:val="34"/>
          <w:szCs w:val="34"/>
          <w:rtl/>
          <w:lang w:bidi="ar-MA"/>
        </w:rPr>
        <w:t xml:space="preserve"> و</w:t>
      </w:r>
      <w:r w:rsidR="00CC684E" w:rsidRPr="00FC3EEB">
        <w:rPr>
          <w:rFonts w:ascii="Traditional Arabic" w:hAnsi="Traditional Arabic" w:cs="Traditional Arabic"/>
          <w:sz w:val="34"/>
          <w:szCs w:val="34"/>
          <w:rtl/>
          <w:lang w:bidi="ar-MA"/>
        </w:rPr>
        <w:t xml:space="preserve">أمانة يحملها الجيل للجيل </w:t>
      </w:r>
      <w:r w:rsidR="00CC684E" w:rsidRPr="00FC3EEB">
        <w:rPr>
          <w:rFonts w:ascii="Traditional Arabic" w:hAnsi="Traditional Arabic" w:cs="Traditional Arabic"/>
          <w:sz w:val="34"/>
          <w:szCs w:val="34"/>
          <w:rtl/>
          <w:lang w:bidi="ar-MA"/>
        </w:rPr>
        <w:lastRenderedPageBreak/>
        <w:t>الذي بعده،</w:t>
      </w:r>
      <w:r w:rsidR="00FC3EEB">
        <w:rPr>
          <w:rFonts w:ascii="Traditional Arabic" w:hAnsi="Traditional Arabic" w:cs="Traditional Arabic"/>
          <w:sz w:val="34"/>
          <w:szCs w:val="34"/>
          <w:rtl/>
          <w:lang w:bidi="ar-MA"/>
        </w:rPr>
        <w:t xml:space="preserve"> و</w:t>
      </w:r>
      <w:r w:rsidR="00CC684E" w:rsidRPr="00FC3EEB">
        <w:rPr>
          <w:rFonts w:ascii="Traditional Arabic" w:hAnsi="Traditional Arabic" w:cs="Traditional Arabic"/>
          <w:sz w:val="34"/>
          <w:szCs w:val="34"/>
          <w:rtl/>
          <w:lang w:bidi="ar-MA"/>
        </w:rPr>
        <w:t>يؤديها المربون للناشئين.</w:t>
      </w:r>
      <w:r w:rsidR="00FC3EEB">
        <w:rPr>
          <w:rFonts w:ascii="Traditional Arabic" w:hAnsi="Traditional Arabic" w:cs="Traditional Arabic"/>
          <w:sz w:val="34"/>
          <w:szCs w:val="34"/>
          <w:rtl/>
          <w:lang w:bidi="ar-MA"/>
        </w:rPr>
        <w:t xml:space="preserve"> و</w:t>
      </w:r>
      <w:r w:rsidR="00CC684E" w:rsidRPr="00FC3EEB">
        <w:rPr>
          <w:rFonts w:ascii="Traditional Arabic" w:hAnsi="Traditional Arabic" w:cs="Traditional Arabic"/>
          <w:sz w:val="34"/>
          <w:szCs w:val="34"/>
          <w:rtl/>
          <w:lang w:bidi="ar-MA"/>
        </w:rPr>
        <w:t>كان الويل لمن يخون هذه الأمانة أو ينحرف بها عن هدفها، أو يسيء تفسيرها، أو يغير محتواها</w:t>
      </w:r>
      <w:r w:rsidR="00CC684E" w:rsidRPr="00FC3EEB">
        <w:rPr>
          <w:rStyle w:val="a4"/>
          <w:rFonts w:ascii="Traditional Arabic" w:hAnsi="Traditional Arabic" w:cs="Traditional Arabic"/>
          <w:sz w:val="34"/>
          <w:szCs w:val="34"/>
          <w:rtl/>
          <w:lang w:bidi="ar-MA"/>
        </w:rPr>
        <w:footnoteReference w:id="2"/>
      </w:r>
      <w:r w:rsidR="00CC684E" w:rsidRP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CC684E" w:rsidRPr="00FC3EEB" w:rsidRDefault="00FC3EEB" w:rsidP="00FC3EEB">
      <w:pPr>
        <w:bidi/>
        <w:spacing w:line="360" w:lineRule="auto"/>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و</w:t>
      </w:r>
      <w:r w:rsidR="00CC684E" w:rsidRPr="00FC3EEB">
        <w:rPr>
          <w:rFonts w:ascii="Traditional Arabic" w:hAnsi="Traditional Arabic" w:cs="Traditional Arabic"/>
          <w:sz w:val="34"/>
          <w:szCs w:val="34"/>
          <w:rtl/>
          <w:lang w:bidi="ar-MA"/>
        </w:rPr>
        <w:t>لما كانت التربية الإسلامية كما وصفنا، كان لزاما على أهل بيتها</w:t>
      </w:r>
      <w:r w:rsidR="00CC684E" w:rsidRPr="00FC3EEB">
        <w:rPr>
          <w:rStyle w:val="a4"/>
          <w:rFonts w:ascii="Traditional Arabic" w:hAnsi="Traditional Arabic" w:cs="Traditional Arabic"/>
          <w:sz w:val="34"/>
          <w:szCs w:val="34"/>
          <w:rtl/>
          <w:lang w:bidi="ar-MA"/>
        </w:rPr>
        <w:footnoteReference w:id="3"/>
      </w:r>
      <w:r w:rsidR="002F372F" w:rsidRPr="00FC3EEB">
        <w:rPr>
          <w:rFonts w:ascii="Traditional Arabic" w:hAnsi="Traditional Arabic" w:cs="Traditional Arabic"/>
          <w:sz w:val="34"/>
          <w:szCs w:val="34"/>
          <w:rtl/>
          <w:lang w:bidi="ar-MA"/>
        </w:rPr>
        <w:t xml:space="preserve"> إيلاءها من العناية ما تستحق،</w:t>
      </w:r>
      <w:r>
        <w:rPr>
          <w:rFonts w:ascii="Traditional Arabic" w:hAnsi="Traditional Arabic" w:cs="Traditional Arabic"/>
          <w:sz w:val="34"/>
          <w:szCs w:val="34"/>
          <w:rtl/>
          <w:lang w:bidi="ar-MA"/>
        </w:rPr>
        <w:t xml:space="preserve"> و</w:t>
      </w:r>
      <w:r w:rsidR="002F372F" w:rsidRPr="00FC3EEB">
        <w:rPr>
          <w:rFonts w:ascii="Traditional Arabic" w:hAnsi="Traditional Arabic" w:cs="Traditional Arabic"/>
          <w:sz w:val="34"/>
          <w:szCs w:val="34"/>
          <w:rtl/>
          <w:lang w:bidi="ar-MA"/>
        </w:rPr>
        <w:t>تطويرها، حتى تواكب مستجدات العصر.</w:t>
      </w:r>
      <w:r>
        <w:rPr>
          <w:rFonts w:ascii="Traditional Arabic" w:hAnsi="Traditional Arabic" w:cs="Traditional Arabic"/>
          <w:sz w:val="34"/>
          <w:szCs w:val="34"/>
          <w:rtl/>
          <w:lang w:bidi="ar-MA"/>
        </w:rPr>
        <w:t xml:space="preserve"> و</w:t>
      </w:r>
      <w:r w:rsidR="002F372F" w:rsidRPr="00FC3EEB">
        <w:rPr>
          <w:rFonts w:ascii="Traditional Arabic" w:hAnsi="Traditional Arabic" w:cs="Traditional Arabic"/>
          <w:sz w:val="34"/>
          <w:szCs w:val="34"/>
          <w:rtl/>
          <w:lang w:bidi="ar-MA"/>
        </w:rPr>
        <w:t>حتى تتحرر من كل ما من شأنه أن يكبل انطلاقها</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تقدمها، خاصة</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نحن في صراع شاق ضد العولمة التي تحاول فرض النموذج الغربي إن على المستوى الاقتصادي، أو حتى على المستوى القيمي، في محاولة منها لإلغاء خصوصيات المجتمعات،</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تجريدها من قيمها</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ثقافاتها الموروثة.</w:t>
      </w:r>
    </w:p>
    <w:p w:rsidR="00100CB6" w:rsidRPr="00FC3EEB" w:rsidRDefault="00100CB6" w:rsidP="00FC3EEB">
      <w:pPr>
        <w:bidi/>
        <w:spacing w:line="360" w:lineRule="auto"/>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فالرهان إذن – رهان التقدم للمجتمعات الإسلامية – معلق على المنظومة التربوية الإسلامية،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الآمال معقودة عليها،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قلوب الملايين مراقبة لها تنتظر تخليصها من قيود الاستعباد،</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فك أسر التخلف عنها.</w:t>
      </w:r>
    </w:p>
    <w:p w:rsidR="00100CB6" w:rsidRPr="00FC3EEB" w:rsidRDefault="00100CB6" w:rsidP="00100CB6">
      <w:pPr>
        <w:bidi/>
        <w:spacing w:line="360" w:lineRule="auto"/>
        <w:ind w:firstLine="567"/>
        <w:jc w:val="both"/>
        <w:rPr>
          <w:rFonts w:ascii="Traditional Arabic" w:hAnsi="Traditional Arabic" w:cs="Traditional Arabic"/>
          <w:b/>
          <w:bCs/>
          <w:sz w:val="34"/>
          <w:szCs w:val="34"/>
          <w:rtl/>
          <w:lang w:bidi="ar-MA"/>
        </w:rPr>
      </w:pPr>
      <w:r w:rsidRPr="00FC3EEB">
        <w:rPr>
          <w:rFonts w:ascii="Traditional Arabic" w:hAnsi="Traditional Arabic" w:cs="Traditional Arabic"/>
          <w:sz w:val="34"/>
          <w:szCs w:val="34"/>
          <w:rtl/>
          <w:lang w:bidi="ar-MA"/>
        </w:rPr>
        <w:t>و إيمانا مني بهذا المبدأ،</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إدلاء بدلوي في موضوع شائك، ارتأيت البحث في هذا الموضوع، الذي جاء مرسوما بالعنوان التالي: " </w:t>
      </w:r>
      <w:r w:rsidRPr="00FC3EEB">
        <w:rPr>
          <w:rFonts w:ascii="Traditional Arabic" w:hAnsi="Traditional Arabic" w:cs="Traditional Arabic"/>
          <w:b/>
          <w:bCs/>
          <w:sz w:val="34"/>
          <w:szCs w:val="34"/>
          <w:rtl/>
          <w:lang w:bidi="ar-MA"/>
        </w:rPr>
        <w:t>التربية الإسلامية</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الأنشطة المدرسية أية علاقة</w:t>
      </w:r>
      <w:r w:rsidR="00FC3EEB">
        <w:rPr>
          <w:rFonts w:ascii="Traditional Arabic" w:hAnsi="Traditional Arabic" w:cs="Traditional Arabic"/>
          <w:b/>
          <w:bCs/>
          <w:sz w:val="34"/>
          <w:szCs w:val="34"/>
          <w:rtl/>
          <w:lang w:bidi="ar-MA"/>
        </w:rPr>
        <w:t>؟</w:t>
      </w:r>
      <w:r w:rsidRPr="00FC3EEB">
        <w:rPr>
          <w:rFonts w:ascii="Traditional Arabic" w:hAnsi="Traditional Arabic" w:cs="Traditional Arabic"/>
          <w:b/>
          <w:bCs/>
          <w:sz w:val="34"/>
          <w:szCs w:val="34"/>
          <w:rtl/>
          <w:lang w:bidi="ar-MA"/>
        </w:rPr>
        <w:t xml:space="preserve"> " </w:t>
      </w:r>
    </w:p>
    <w:p w:rsidR="00100CB6" w:rsidRPr="00FC3EEB" w:rsidRDefault="00FC3EEB" w:rsidP="00D01CCD">
      <w:pPr>
        <w:bidi/>
        <w:spacing w:line="360" w:lineRule="auto"/>
        <w:ind w:firstLine="567"/>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و</w:t>
      </w:r>
      <w:r w:rsidR="00100CB6" w:rsidRPr="00FC3EEB">
        <w:rPr>
          <w:rFonts w:ascii="Traditional Arabic" w:hAnsi="Traditional Arabic" w:cs="Traditional Arabic"/>
          <w:sz w:val="34"/>
          <w:szCs w:val="34"/>
          <w:rtl/>
          <w:lang w:bidi="ar-MA"/>
        </w:rPr>
        <w:t xml:space="preserve">لمقاربة هذا الموضوع سنقسم الحديث عنه إلى خمسة فصول، </w:t>
      </w:r>
      <w:r w:rsidR="00D01CCD" w:rsidRPr="00FC3EEB">
        <w:rPr>
          <w:rFonts w:ascii="Traditional Arabic" w:hAnsi="Traditional Arabic" w:cs="Traditional Arabic"/>
          <w:sz w:val="34"/>
          <w:szCs w:val="34"/>
          <w:rtl/>
          <w:lang w:bidi="ar-MA"/>
        </w:rPr>
        <w:t>ن</w:t>
      </w:r>
      <w:r w:rsidR="00100CB6" w:rsidRPr="00FC3EEB">
        <w:rPr>
          <w:rFonts w:ascii="Traditional Arabic" w:hAnsi="Traditional Arabic" w:cs="Traditional Arabic"/>
          <w:sz w:val="34"/>
          <w:szCs w:val="34"/>
          <w:rtl/>
          <w:lang w:bidi="ar-MA"/>
        </w:rPr>
        <w:t>خصص الفصل الأول منها لبسط خطة البحث</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إطاره النظري، ثم نفرد الفصل الثاني لنتناول مفهوم التربية الإسلامية</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بيان خصائصها، ثم نعقب ذلك بالتعريف بالنشاط المدرسي،</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بيان مواصفاته التي تميزه عن غيره،</w:t>
      </w:r>
      <w:r>
        <w:rPr>
          <w:rFonts w:ascii="Traditional Arabic" w:hAnsi="Traditional Arabic" w:cs="Traditional Arabic"/>
          <w:sz w:val="34"/>
          <w:szCs w:val="34"/>
          <w:rtl/>
          <w:lang w:bidi="ar-MA"/>
        </w:rPr>
        <w:t xml:space="preserve"> و</w:t>
      </w:r>
      <w:r w:rsidR="00100CB6" w:rsidRPr="00FC3EEB">
        <w:rPr>
          <w:rFonts w:ascii="Traditional Arabic" w:hAnsi="Traditional Arabic" w:cs="Traditional Arabic"/>
          <w:sz w:val="34"/>
          <w:szCs w:val="34"/>
          <w:rtl/>
          <w:lang w:bidi="ar-MA"/>
        </w:rPr>
        <w:t xml:space="preserve">ربطا للموضوع بالواقع المغربي سنبسط فصلا خاصا للحديث عن الأنشطة الموازية </w:t>
      </w:r>
      <w:r w:rsidR="000E5259" w:rsidRPr="00FC3EEB">
        <w:rPr>
          <w:rFonts w:ascii="Traditional Arabic" w:hAnsi="Traditional Arabic" w:cs="Traditional Arabic"/>
          <w:sz w:val="34"/>
          <w:szCs w:val="34"/>
          <w:rtl/>
          <w:lang w:bidi="ar-MA"/>
        </w:rPr>
        <w:t>ببلادنا، نجد ذلك في ثنايا الفصل الرابع،</w:t>
      </w:r>
      <w:r>
        <w:rPr>
          <w:rFonts w:ascii="Traditional Arabic" w:hAnsi="Traditional Arabic" w:cs="Traditional Arabic"/>
          <w:sz w:val="34"/>
          <w:szCs w:val="34"/>
          <w:rtl/>
          <w:lang w:bidi="ar-MA"/>
        </w:rPr>
        <w:t xml:space="preserve"> و</w:t>
      </w:r>
      <w:r w:rsidR="000E5259" w:rsidRPr="00FC3EEB">
        <w:rPr>
          <w:rFonts w:ascii="Traditional Arabic" w:hAnsi="Traditional Arabic" w:cs="Traditional Arabic"/>
          <w:sz w:val="34"/>
          <w:szCs w:val="34"/>
          <w:rtl/>
          <w:lang w:bidi="ar-MA"/>
        </w:rPr>
        <w:t>بعد ذلك نتساءل عن مدى التقارب بين التربية الإسلامية</w:t>
      </w:r>
      <w:r>
        <w:rPr>
          <w:rFonts w:ascii="Traditional Arabic" w:hAnsi="Traditional Arabic" w:cs="Traditional Arabic"/>
          <w:sz w:val="34"/>
          <w:szCs w:val="34"/>
          <w:rtl/>
          <w:lang w:bidi="ar-MA"/>
        </w:rPr>
        <w:t xml:space="preserve"> و</w:t>
      </w:r>
      <w:r w:rsidR="000E5259" w:rsidRPr="00FC3EEB">
        <w:rPr>
          <w:rFonts w:ascii="Traditional Arabic" w:hAnsi="Traditional Arabic" w:cs="Traditional Arabic"/>
          <w:sz w:val="34"/>
          <w:szCs w:val="34"/>
          <w:rtl/>
          <w:lang w:bidi="ar-MA"/>
        </w:rPr>
        <w:t>النشاط المدرسي،</w:t>
      </w:r>
      <w:r>
        <w:rPr>
          <w:rFonts w:ascii="Traditional Arabic" w:hAnsi="Traditional Arabic" w:cs="Traditional Arabic"/>
          <w:sz w:val="34"/>
          <w:szCs w:val="34"/>
          <w:rtl/>
          <w:lang w:bidi="ar-MA"/>
        </w:rPr>
        <w:t xml:space="preserve"> و</w:t>
      </w:r>
      <w:r w:rsidR="000E5259" w:rsidRPr="00FC3EEB">
        <w:rPr>
          <w:rFonts w:ascii="Traditional Arabic" w:hAnsi="Traditional Arabic" w:cs="Traditional Arabic"/>
          <w:sz w:val="34"/>
          <w:szCs w:val="34"/>
          <w:rtl/>
          <w:lang w:bidi="ar-MA"/>
        </w:rPr>
        <w:t xml:space="preserve">عن أية علاقة قد تجمع بين كلا </w:t>
      </w:r>
      <w:r w:rsidR="000E5259" w:rsidRPr="00FC3EEB">
        <w:rPr>
          <w:rFonts w:ascii="Traditional Arabic" w:hAnsi="Traditional Arabic" w:cs="Traditional Arabic"/>
          <w:sz w:val="34"/>
          <w:szCs w:val="34"/>
          <w:rtl/>
          <w:lang w:bidi="ar-MA"/>
        </w:rPr>
        <w:lastRenderedPageBreak/>
        <w:t>المفهومين،</w:t>
      </w:r>
      <w:r>
        <w:rPr>
          <w:rFonts w:ascii="Traditional Arabic" w:hAnsi="Traditional Arabic" w:cs="Traditional Arabic"/>
          <w:sz w:val="34"/>
          <w:szCs w:val="34"/>
          <w:rtl/>
          <w:lang w:bidi="ar-MA"/>
        </w:rPr>
        <w:t xml:space="preserve"> و</w:t>
      </w:r>
      <w:r w:rsidR="000E5259" w:rsidRPr="00FC3EEB">
        <w:rPr>
          <w:rFonts w:ascii="Traditional Arabic" w:hAnsi="Traditional Arabic" w:cs="Traditional Arabic"/>
          <w:sz w:val="34"/>
          <w:szCs w:val="34"/>
          <w:rtl/>
          <w:lang w:bidi="ar-MA"/>
        </w:rPr>
        <w:t>هذا ما أدرجناه تحت الفصل الخامس بعنوان النشاط المدرسي من منظور التربية الإسلامية. ثم نختم بخلاصة</w:t>
      </w:r>
      <w:r>
        <w:rPr>
          <w:rFonts w:ascii="Traditional Arabic" w:hAnsi="Traditional Arabic" w:cs="Traditional Arabic"/>
          <w:sz w:val="34"/>
          <w:szCs w:val="34"/>
          <w:rtl/>
          <w:lang w:bidi="ar-MA"/>
        </w:rPr>
        <w:t xml:space="preserve"> و</w:t>
      </w:r>
      <w:r w:rsidR="000E5259" w:rsidRPr="00FC3EEB">
        <w:rPr>
          <w:rFonts w:ascii="Traditional Arabic" w:hAnsi="Traditional Arabic" w:cs="Traditional Arabic"/>
          <w:sz w:val="34"/>
          <w:szCs w:val="34"/>
          <w:rtl/>
          <w:lang w:bidi="ar-MA"/>
        </w:rPr>
        <w:t>استنتاجات، تبدو لنا جذيرة ببسطها</w:t>
      </w:r>
      <w:r>
        <w:rPr>
          <w:rFonts w:ascii="Traditional Arabic" w:hAnsi="Traditional Arabic" w:cs="Traditional Arabic"/>
          <w:sz w:val="34"/>
          <w:szCs w:val="34"/>
          <w:rtl/>
          <w:lang w:bidi="ar-MA"/>
        </w:rPr>
        <w:t xml:space="preserve"> و</w:t>
      </w:r>
      <w:r w:rsidR="000E5259" w:rsidRPr="00FC3EEB">
        <w:rPr>
          <w:rFonts w:ascii="Traditional Arabic" w:hAnsi="Traditional Arabic" w:cs="Traditional Arabic"/>
          <w:sz w:val="34"/>
          <w:szCs w:val="34"/>
          <w:rtl/>
          <w:lang w:bidi="ar-MA"/>
        </w:rPr>
        <w:t>الإشارة إليها.</w:t>
      </w:r>
    </w:p>
    <w:p w:rsidR="00FC3EEB" w:rsidRDefault="000E5259" w:rsidP="000E5259">
      <w:pPr>
        <w:bidi/>
        <w:spacing w:line="360" w:lineRule="auto"/>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في البدء</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في الختام أسأل الله عز</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جل أن يتقبل هذا الجهد المتواضع</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أن يجعله خالصا لوجهه الكريم،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ينفع به كل من قرأه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اطلع عليه. آمي</w:t>
      </w:r>
      <w:r w:rsidR="005F2725" w:rsidRPr="00FC3EEB">
        <w:rPr>
          <w:rFonts w:ascii="Traditional Arabic" w:hAnsi="Traditional Arabic" w:cs="Traditional Arabic"/>
          <w:sz w:val="34"/>
          <w:szCs w:val="34"/>
          <w:rtl/>
          <w:lang w:bidi="ar-MA"/>
        </w:rPr>
        <w:t>ـــ</w:t>
      </w:r>
      <w:r w:rsidRPr="00FC3EEB">
        <w:rPr>
          <w:rFonts w:ascii="Traditional Arabic" w:hAnsi="Traditional Arabic" w:cs="Traditional Arabic"/>
          <w:sz w:val="34"/>
          <w:szCs w:val="34"/>
          <w:rtl/>
          <w:lang w:bidi="ar-MA"/>
        </w:rPr>
        <w:t>ن</w:t>
      </w:r>
      <w:r w:rsidR="005F2725" w:rsidRP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D63907" w:rsidRPr="00FC3EEB" w:rsidRDefault="00D63907" w:rsidP="00A466D3">
      <w:pPr>
        <w:bidi/>
        <w:spacing w:line="360" w:lineRule="auto"/>
        <w:ind w:firstLine="567"/>
        <w:jc w:val="both"/>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 xml:space="preserve"> خط</w:t>
      </w:r>
      <w:r w:rsidR="00A466D3" w:rsidRPr="00FC3EEB">
        <w:rPr>
          <w:rFonts w:ascii="Traditional Arabic" w:hAnsi="Traditional Arabic" w:cs="Traditional Arabic"/>
          <w:b/>
          <w:bCs/>
          <w:sz w:val="34"/>
          <w:szCs w:val="34"/>
          <w:rtl/>
          <w:lang w:bidi="ar-MA"/>
        </w:rPr>
        <w:t>ــــ</w:t>
      </w:r>
      <w:r w:rsidRPr="00FC3EEB">
        <w:rPr>
          <w:rFonts w:ascii="Traditional Arabic" w:hAnsi="Traditional Arabic" w:cs="Traditional Arabic"/>
          <w:b/>
          <w:bCs/>
          <w:sz w:val="34"/>
          <w:szCs w:val="34"/>
          <w:rtl/>
          <w:lang w:bidi="ar-MA"/>
        </w:rPr>
        <w:t>ة البح</w:t>
      </w:r>
      <w:r w:rsidR="00A466D3" w:rsidRPr="00FC3EEB">
        <w:rPr>
          <w:rFonts w:ascii="Traditional Arabic" w:hAnsi="Traditional Arabic" w:cs="Traditional Arabic"/>
          <w:b/>
          <w:bCs/>
          <w:sz w:val="34"/>
          <w:szCs w:val="34"/>
          <w:rtl/>
          <w:lang w:bidi="ar-MA"/>
        </w:rPr>
        <w:t>ــــ</w:t>
      </w:r>
      <w:r w:rsidRPr="00FC3EEB">
        <w:rPr>
          <w:rFonts w:ascii="Traditional Arabic" w:hAnsi="Traditional Arabic" w:cs="Traditional Arabic"/>
          <w:b/>
          <w:bCs/>
          <w:sz w:val="34"/>
          <w:szCs w:val="34"/>
          <w:rtl/>
          <w:lang w:bidi="ar-MA"/>
        </w:rPr>
        <w:t xml:space="preserve">ث: </w:t>
      </w:r>
    </w:p>
    <w:p w:rsidR="00D63907" w:rsidRPr="00FC3EEB" w:rsidRDefault="00D63907" w:rsidP="00D63907">
      <w:pPr>
        <w:pStyle w:val="a5"/>
        <w:numPr>
          <w:ilvl w:val="0"/>
          <w:numId w:val="1"/>
        </w:numPr>
        <w:bidi/>
        <w:spacing w:line="360" w:lineRule="auto"/>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 xml:space="preserve">مقدمة </w:t>
      </w:r>
    </w:p>
    <w:p w:rsidR="00D63907" w:rsidRPr="00FC3EEB" w:rsidRDefault="00D63907" w:rsidP="00D63907">
      <w:pPr>
        <w:pStyle w:val="a5"/>
        <w:numPr>
          <w:ilvl w:val="0"/>
          <w:numId w:val="1"/>
        </w:numPr>
        <w:bidi/>
        <w:spacing w:line="360" w:lineRule="auto"/>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الفصل الأول: خطة البحث</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 xml:space="preserve">إطاره النظري </w:t>
      </w:r>
    </w:p>
    <w:p w:rsidR="00D63907" w:rsidRPr="00FC3EEB" w:rsidRDefault="007D5394" w:rsidP="00D63907">
      <w:pPr>
        <w:pStyle w:val="a5"/>
        <w:bidi/>
        <w:spacing w:line="360" w:lineRule="auto"/>
        <w:ind w:left="128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1- تحديد مشكلة البحث</w:t>
      </w:r>
    </w:p>
    <w:p w:rsidR="00D63907" w:rsidRPr="00FC3EEB" w:rsidRDefault="00D63907" w:rsidP="00D63907">
      <w:pPr>
        <w:pStyle w:val="a5"/>
        <w:bidi/>
        <w:spacing w:line="360" w:lineRule="auto"/>
        <w:ind w:left="128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2- دواعيه </w:t>
      </w:r>
    </w:p>
    <w:p w:rsidR="00D63907" w:rsidRPr="00FC3EEB" w:rsidRDefault="00D63907" w:rsidP="00D63907">
      <w:pPr>
        <w:pStyle w:val="a5"/>
        <w:bidi/>
        <w:spacing w:line="360" w:lineRule="auto"/>
        <w:ind w:left="128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3- خطته </w:t>
      </w:r>
    </w:p>
    <w:p w:rsidR="00D63907" w:rsidRPr="00FC3EEB" w:rsidRDefault="00D63907" w:rsidP="00D63907">
      <w:pPr>
        <w:pStyle w:val="a5"/>
        <w:numPr>
          <w:ilvl w:val="0"/>
          <w:numId w:val="1"/>
        </w:numPr>
        <w:bidi/>
        <w:spacing w:line="360" w:lineRule="auto"/>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الفصل الثاني: التربية الإسلامية</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 xml:space="preserve">مصادرها </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1- مفهوم التربية الإسلامية </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2- مصادر التربية الإسلامية </w:t>
      </w:r>
    </w:p>
    <w:p w:rsidR="00D63907" w:rsidRPr="00FC3EEB" w:rsidRDefault="00D63907" w:rsidP="00D63907">
      <w:pPr>
        <w:pStyle w:val="a5"/>
        <w:numPr>
          <w:ilvl w:val="0"/>
          <w:numId w:val="1"/>
        </w:numPr>
        <w:bidi/>
        <w:spacing w:line="360" w:lineRule="auto"/>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الفصل الثالث: النشاط المدرسي</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 xml:space="preserve">مواصفاته </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1-  النشاط في اللغة </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2- النشاط المدرسي في الاصطلاح التربوي</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3- أهمية النشاط المدرسي </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lastRenderedPageBreak/>
        <w:t>4- مواصفات النشاط المدرسي</w:t>
      </w:r>
    </w:p>
    <w:p w:rsidR="00D63907" w:rsidRPr="00FC3EEB" w:rsidRDefault="00D63907" w:rsidP="00D63907">
      <w:pPr>
        <w:pStyle w:val="a5"/>
        <w:numPr>
          <w:ilvl w:val="0"/>
          <w:numId w:val="1"/>
        </w:numPr>
        <w:bidi/>
        <w:spacing w:line="360" w:lineRule="auto"/>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الفصل الرابع: الأنشطة الموازية</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 xml:space="preserve">أهميتها التربوية </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1- التعريف بالأنشطة الموازية </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2- الأنشطة الموازية بالمغرب</w:t>
      </w:r>
    </w:p>
    <w:p w:rsidR="00D63907" w:rsidRPr="00FC3EEB" w:rsidRDefault="00D63907" w:rsidP="00D63907">
      <w:pPr>
        <w:pStyle w:val="a5"/>
        <w:bidi/>
        <w:spacing w:line="36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3- أنواع الأنشطة الموازية </w:t>
      </w:r>
    </w:p>
    <w:p w:rsidR="00D63907" w:rsidRPr="00FC3EEB" w:rsidRDefault="007D5394" w:rsidP="00D63907">
      <w:pPr>
        <w:pStyle w:val="a5"/>
        <w:numPr>
          <w:ilvl w:val="0"/>
          <w:numId w:val="1"/>
        </w:numPr>
        <w:bidi/>
        <w:spacing w:line="360" w:lineRule="auto"/>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الفصل الخامس</w:t>
      </w:r>
      <w:r w:rsidR="00D63907" w:rsidRPr="00FC3EEB">
        <w:rPr>
          <w:rFonts w:ascii="Traditional Arabic" w:hAnsi="Traditional Arabic" w:cs="Traditional Arabic"/>
          <w:b/>
          <w:bCs/>
          <w:sz w:val="34"/>
          <w:szCs w:val="34"/>
          <w:rtl/>
          <w:lang w:bidi="ar-MA"/>
        </w:rPr>
        <w:t xml:space="preserve">: النشاط المدرسي رؤية إسلامية </w:t>
      </w:r>
    </w:p>
    <w:p w:rsidR="00D63907" w:rsidRPr="00FC3EEB" w:rsidRDefault="00D63907" w:rsidP="00A466D3">
      <w:pPr>
        <w:pStyle w:val="a5"/>
        <w:bidi/>
        <w:spacing w:line="24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1-  أهداف النشاط المدرسي من منظور التربية الإسلامية</w:t>
      </w:r>
    </w:p>
    <w:p w:rsidR="00D63907" w:rsidRPr="00FC3EEB" w:rsidRDefault="00D63907" w:rsidP="00A466D3">
      <w:pPr>
        <w:pStyle w:val="a5"/>
        <w:bidi/>
        <w:spacing w:line="24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2- النشاط المدرسي من وجهة نظر إسلامية </w:t>
      </w:r>
    </w:p>
    <w:p w:rsidR="00D63907" w:rsidRPr="00FC3EEB" w:rsidRDefault="00D63907" w:rsidP="00A466D3">
      <w:pPr>
        <w:pStyle w:val="a5"/>
        <w:bidi/>
        <w:spacing w:line="240" w:lineRule="auto"/>
        <w:ind w:left="927" w:firstLine="348"/>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3- دور النشاط المدرسي في تحقيق أهداف المنهاج الدراسي </w:t>
      </w:r>
    </w:p>
    <w:p w:rsidR="00D63907" w:rsidRPr="00FC3EEB" w:rsidRDefault="00D63907" w:rsidP="00A466D3">
      <w:pPr>
        <w:pStyle w:val="a5"/>
        <w:numPr>
          <w:ilvl w:val="0"/>
          <w:numId w:val="1"/>
        </w:numPr>
        <w:bidi/>
        <w:spacing w:line="240" w:lineRule="auto"/>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خلاصة</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 xml:space="preserve">استنتاجات </w:t>
      </w:r>
    </w:p>
    <w:p w:rsidR="00A466D3" w:rsidRPr="00FC3EEB" w:rsidRDefault="00A466D3" w:rsidP="00A466D3">
      <w:pPr>
        <w:pStyle w:val="a5"/>
        <w:bidi/>
        <w:spacing w:line="240" w:lineRule="auto"/>
        <w:ind w:left="927"/>
        <w:jc w:val="both"/>
        <w:rPr>
          <w:rFonts w:ascii="Traditional Arabic" w:hAnsi="Traditional Arabic" w:cs="Traditional Arabic"/>
          <w:sz w:val="34"/>
          <w:szCs w:val="34"/>
          <w:rtl/>
          <w:lang w:bidi="ar-MA"/>
        </w:rPr>
      </w:pPr>
    </w:p>
    <w:p w:rsidR="00A466D3" w:rsidRPr="00FC3EEB" w:rsidRDefault="00A466D3" w:rsidP="00A466D3">
      <w:pPr>
        <w:pStyle w:val="a5"/>
        <w:bidi/>
        <w:spacing w:line="240" w:lineRule="auto"/>
        <w:ind w:left="927"/>
        <w:jc w:val="both"/>
        <w:rPr>
          <w:rFonts w:ascii="Traditional Arabic" w:hAnsi="Traditional Arabic" w:cs="Traditional Arabic"/>
          <w:sz w:val="34"/>
          <w:szCs w:val="34"/>
          <w:rtl/>
          <w:lang w:bidi="ar-MA"/>
        </w:rPr>
      </w:pPr>
    </w:p>
    <w:p w:rsidR="002A10A7" w:rsidRPr="00FC3EEB" w:rsidRDefault="002A10A7" w:rsidP="002A10A7">
      <w:pPr>
        <w:pStyle w:val="a5"/>
        <w:bidi/>
        <w:spacing w:line="240" w:lineRule="auto"/>
        <w:ind w:left="927"/>
        <w:jc w:val="both"/>
        <w:rPr>
          <w:rFonts w:ascii="Traditional Arabic" w:hAnsi="Traditional Arabic" w:cs="Traditional Arabic"/>
          <w:sz w:val="34"/>
          <w:szCs w:val="34"/>
          <w:rtl/>
          <w:lang w:bidi="ar-MA"/>
        </w:rPr>
      </w:pPr>
    </w:p>
    <w:p w:rsidR="00A466D3" w:rsidRPr="00FC3EEB" w:rsidRDefault="00A466D3" w:rsidP="00A466D3">
      <w:pPr>
        <w:pStyle w:val="a5"/>
        <w:bidi/>
        <w:spacing w:line="240" w:lineRule="auto"/>
        <w:ind w:left="927"/>
        <w:jc w:val="both"/>
        <w:rPr>
          <w:rFonts w:ascii="Traditional Arabic" w:hAnsi="Traditional Arabic" w:cs="Traditional Arabic"/>
          <w:sz w:val="34"/>
          <w:szCs w:val="34"/>
          <w:rtl/>
          <w:lang w:bidi="ar-MA"/>
        </w:rPr>
      </w:pPr>
    </w:p>
    <w:p w:rsidR="00A466D3" w:rsidRPr="00FC3EEB" w:rsidRDefault="00A466D3" w:rsidP="00A466D3">
      <w:pPr>
        <w:pStyle w:val="a5"/>
        <w:bidi/>
        <w:spacing w:line="240" w:lineRule="auto"/>
        <w:ind w:left="927"/>
        <w:jc w:val="both"/>
        <w:rPr>
          <w:rFonts w:ascii="Traditional Arabic" w:hAnsi="Traditional Arabic" w:cs="Traditional Arabic"/>
          <w:sz w:val="34"/>
          <w:szCs w:val="34"/>
          <w:rtl/>
          <w:lang w:bidi="ar-MA"/>
        </w:rPr>
      </w:pPr>
    </w:p>
    <w:p w:rsidR="00A466D3" w:rsidRPr="00FC3EEB" w:rsidRDefault="00A466D3" w:rsidP="00A466D3">
      <w:pPr>
        <w:pStyle w:val="a5"/>
        <w:bidi/>
        <w:spacing w:line="240" w:lineRule="auto"/>
        <w:ind w:left="927"/>
        <w:jc w:val="both"/>
        <w:rPr>
          <w:rFonts w:ascii="Traditional Arabic" w:hAnsi="Traditional Arabic" w:cs="Traditional Arabic"/>
          <w:sz w:val="34"/>
          <w:szCs w:val="34"/>
          <w:rtl/>
          <w:lang w:bidi="ar-MA"/>
        </w:rPr>
      </w:pPr>
    </w:p>
    <w:p w:rsidR="002E37C3" w:rsidRPr="00FC3EEB" w:rsidRDefault="002E37C3" w:rsidP="002E37C3">
      <w:pPr>
        <w:pStyle w:val="a5"/>
        <w:bidi/>
        <w:spacing w:line="240" w:lineRule="auto"/>
        <w:ind w:left="927"/>
        <w:jc w:val="both"/>
        <w:rPr>
          <w:rFonts w:ascii="Traditional Arabic" w:hAnsi="Traditional Arabic" w:cs="Traditional Arabic"/>
          <w:sz w:val="34"/>
          <w:szCs w:val="34"/>
          <w:rtl/>
          <w:lang w:bidi="ar-MA"/>
        </w:rPr>
      </w:pPr>
    </w:p>
    <w:p w:rsidR="00FC3EEB" w:rsidRDefault="00FC3EEB">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FC3EEB" w:rsidRDefault="00FC3EEB" w:rsidP="00A466D3">
      <w:pPr>
        <w:pStyle w:val="a5"/>
        <w:bidi/>
        <w:spacing w:line="240" w:lineRule="auto"/>
        <w:ind w:left="927"/>
        <w:jc w:val="both"/>
        <w:rPr>
          <w:rFonts w:ascii="Traditional Arabic" w:hAnsi="Traditional Arabic" w:cs="Traditional Arabic"/>
          <w:sz w:val="34"/>
          <w:szCs w:val="34"/>
          <w:rtl/>
          <w:lang w:bidi="ar-MA"/>
        </w:rPr>
      </w:pPr>
    </w:p>
    <w:p w:rsidR="00FC3EEB" w:rsidRDefault="00FC3EEB" w:rsidP="00FC3EEB">
      <w:pPr>
        <w:pStyle w:val="a5"/>
        <w:bidi/>
        <w:spacing w:line="240" w:lineRule="auto"/>
        <w:ind w:left="927"/>
        <w:jc w:val="both"/>
        <w:rPr>
          <w:rFonts w:ascii="Traditional Arabic" w:hAnsi="Traditional Arabic" w:cs="Traditional Arabic"/>
          <w:sz w:val="34"/>
          <w:szCs w:val="34"/>
          <w:rtl/>
          <w:lang w:bidi="ar-MA"/>
        </w:rPr>
      </w:pPr>
    </w:p>
    <w:p w:rsidR="00FC3EEB" w:rsidRDefault="00FC3EEB" w:rsidP="00FC3EEB">
      <w:pPr>
        <w:pStyle w:val="a5"/>
        <w:bidi/>
        <w:spacing w:line="240" w:lineRule="auto"/>
        <w:ind w:left="927"/>
        <w:jc w:val="both"/>
        <w:rPr>
          <w:rFonts w:ascii="Traditional Arabic" w:hAnsi="Traditional Arabic" w:cs="Traditional Arabic"/>
          <w:sz w:val="34"/>
          <w:szCs w:val="34"/>
          <w:rtl/>
          <w:lang w:bidi="ar-MA"/>
        </w:rPr>
      </w:pPr>
    </w:p>
    <w:p w:rsidR="00FC3EEB" w:rsidRDefault="00FC3EEB" w:rsidP="00FC3EEB">
      <w:pPr>
        <w:pStyle w:val="a5"/>
        <w:bidi/>
        <w:spacing w:line="240" w:lineRule="auto"/>
        <w:ind w:left="927"/>
        <w:jc w:val="both"/>
        <w:rPr>
          <w:rFonts w:ascii="Traditional Arabic" w:hAnsi="Traditional Arabic" w:cs="Traditional Arabic"/>
          <w:sz w:val="34"/>
          <w:szCs w:val="34"/>
          <w:rtl/>
          <w:lang w:bidi="ar-MA"/>
        </w:rPr>
      </w:pPr>
    </w:p>
    <w:p w:rsidR="00FC3EEB" w:rsidRDefault="00FC3EEB" w:rsidP="00FC3EEB">
      <w:pPr>
        <w:pStyle w:val="a5"/>
        <w:bidi/>
        <w:spacing w:line="240" w:lineRule="auto"/>
        <w:ind w:left="927"/>
        <w:jc w:val="both"/>
        <w:rPr>
          <w:rFonts w:ascii="Traditional Arabic" w:hAnsi="Traditional Arabic" w:cs="Traditional Arabic"/>
          <w:sz w:val="34"/>
          <w:szCs w:val="34"/>
          <w:rtl/>
          <w:lang w:bidi="ar-MA"/>
        </w:rPr>
      </w:pPr>
    </w:p>
    <w:p w:rsidR="00FC3EEB" w:rsidRDefault="00FC3EEB" w:rsidP="00FC3EEB">
      <w:pPr>
        <w:pStyle w:val="a5"/>
        <w:bidi/>
        <w:spacing w:line="240" w:lineRule="auto"/>
        <w:ind w:left="927"/>
        <w:jc w:val="both"/>
        <w:rPr>
          <w:rFonts w:ascii="Traditional Arabic" w:hAnsi="Traditional Arabic" w:cs="Traditional Arabic"/>
          <w:sz w:val="34"/>
          <w:szCs w:val="34"/>
          <w:rtl/>
          <w:lang w:bidi="ar-MA"/>
        </w:rPr>
      </w:pPr>
    </w:p>
    <w:p w:rsidR="00FC3EEB" w:rsidRDefault="00FC3EEB" w:rsidP="00FC3EEB">
      <w:pPr>
        <w:pStyle w:val="a5"/>
        <w:bidi/>
        <w:spacing w:line="240" w:lineRule="auto"/>
        <w:ind w:left="927"/>
        <w:jc w:val="both"/>
        <w:rPr>
          <w:rFonts w:ascii="Traditional Arabic" w:hAnsi="Traditional Arabic" w:cs="Traditional Arabic"/>
          <w:sz w:val="34"/>
          <w:szCs w:val="34"/>
          <w:rtl/>
          <w:lang w:bidi="ar-MA"/>
        </w:rPr>
      </w:pPr>
    </w:p>
    <w:p w:rsidR="00FC3EEB" w:rsidRDefault="00FC3EEB" w:rsidP="00FC3EEB">
      <w:pPr>
        <w:pStyle w:val="a5"/>
        <w:bidi/>
        <w:spacing w:line="240" w:lineRule="auto"/>
        <w:ind w:left="927"/>
        <w:jc w:val="both"/>
        <w:rPr>
          <w:rFonts w:ascii="Traditional Arabic" w:hAnsi="Traditional Arabic" w:cs="Traditional Arabic"/>
          <w:sz w:val="34"/>
          <w:szCs w:val="34"/>
          <w:rtl/>
          <w:lang w:bidi="ar-MA"/>
        </w:rPr>
      </w:pPr>
    </w:p>
    <w:p w:rsidR="00A466D3" w:rsidRPr="00FC3EEB" w:rsidRDefault="00FC3EEB" w:rsidP="00FC3EEB">
      <w:pPr>
        <w:pStyle w:val="a5"/>
        <w:bidi/>
        <w:spacing w:line="240" w:lineRule="auto"/>
        <w:ind w:left="927"/>
        <w:jc w:val="both"/>
        <w:rPr>
          <w:rFonts w:ascii="Traditional Arabic" w:hAnsi="Traditional Arabic" w:cs="Traditional Arabic"/>
          <w:sz w:val="34"/>
          <w:szCs w:val="34"/>
          <w:rtl/>
          <w:lang w:bidi="ar-MA"/>
        </w:rPr>
      </w:pPr>
      <w:r w:rsidRPr="00FC3EEB">
        <w:rPr>
          <w:rFonts w:ascii="Traditional Arabic" w:hAnsi="Traditional Arabic" w:cs="Traditional Arabic"/>
          <w:noProof/>
          <w:sz w:val="34"/>
          <w:szCs w:val="34"/>
          <w:rtl/>
        </w:rPr>
        <w:pict>
          <v:roundrect id="_x0000_s1033" style="position:absolute;left:0;text-align:left;margin-left:32.65pt;margin-top:14.7pt;width:414pt;height:243pt;z-index:-251650560" arcsize="10923f" fillcolor="white [3201]" strokecolor="#666 [1936]" strokeweight="1pt">
            <v:fill color2="#999 [1296]" focusposition="1" focussize="" focus="100%" type="gradient"/>
            <v:shadow on="t" type="perspective" color="#7f7f7f [1601]" opacity=".5" offset="1pt" offset2="-3pt"/>
          </v:roundrect>
        </w:pict>
      </w:r>
    </w:p>
    <w:p w:rsidR="00A466D3" w:rsidRPr="00FC3EEB" w:rsidRDefault="00A466D3" w:rsidP="00A466D3">
      <w:pPr>
        <w:pStyle w:val="a5"/>
        <w:bidi/>
        <w:spacing w:line="240" w:lineRule="auto"/>
        <w:ind w:left="927"/>
        <w:jc w:val="center"/>
        <w:rPr>
          <w:rFonts w:ascii="Traditional Arabic" w:hAnsi="Traditional Arabic" w:cs="Traditional Arabic"/>
          <w:b/>
          <w:bCs/>
          <w:sz w:val="34"/>
          <w:szCs w:val="34"/>
          <w:rtl/>
          <w:lang w:bidi="ar-MA"/>
        </w:rPr>
      </w:pPr>
    </w:p>
    <w:p w:rsidR="00A466D3" w:rsidRPr="00FC3EEB" w:rsidRDefault="00A466D3" w:rsidP="00FC3EEB">
      <w:pPr>
        <w:pStyle w:val="2"/>
        <w:bidi/>
        <w:jc w:val="center"/>
        <w:rPr>
          <w:rtl/>
          <w:lang w:bidi="ar-MA"/>
        </w:rPr>
      </w:pPr>
      <w:bookmarkStart w:id="3" w:name="_Toc437428366"/>
      <w:bookmarkStart w:id="4" w:name="_Toc444587357"/>
      <w:r w:rsidRPr="00FC3EEB">
        <w:rPr>
          <w:rtl/>
          <w:lang w:bidi="ar-MA"/>
        </w:rPr>
        <w:t>الفصــل الأول</w:t>
      </w:r>
      <w:bookmarkEnd w:id="3"/>
      <w:bookmarkEnd w:id="4"/>
    </w:p>
    <w:p w:rsidR="00A466D3" w:rsidRPr="00FC3EEB" w:rsidRDefault="00A466D3" w:rsidP="00FC3EEB">
      <w:pPr>
        <w:pStyle w:val="2"/>
        <w:bidi/>
        <w:jc w:val="center"/>
        <w:rPr>
          <w:rtl/>
          <w:lang w:bidi="ar-MA"/>
        </w:rPr>
      </w:pPr>
      <w:bookmarkStart w:id="5" w:name="_Toc444587358"/>
      <w:r w:rsidRPr="00FC3EEB">
        <w:rPr>
          <w:rtl/>
          <w:lang w:bidi="ar-MA"/>
        </w:rPr>
        <w:t>خطة البحث</w:t>
      </w:r>
      <w:r w:rsidR="00FC3EEB">
        <w:rPr>
          <w:rtl/>
          <w:lang w:bidi="ar-MA"/>
        </w:rPr>
        <w:t xml:space="preserve"> و</w:t>
      </w:r>
      <w:r w:rsidRPr="00FC3EEB">
        <w:rPr>
          <w:rtl/>
          <w:lang w:bidi="ar-MA"/>
        </w:rPr>
        <w:t>إطاره النظري</w:t>
      </w:r>
      <w:bookmarkEnd w:id="5"/>
    </w:p>
    <w:p w:rsidR="00A466D3" w:rsidRPr="00FC3EEB" w:rsidRDefault="00A466D3" w:rsidP="00B64004">
      <w:pPr>
        <w:pStyle w:val="a5"/>
        <w:numPr>
          <w:ilvl w:val="0"/>
          <w:numId w:val="5"/>
        </w:numPr>
        <w:bidi/>
        <w:spacing w:line="240" w:lineRule="auto"/>
        <w:ind w:firstLine="774"/>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تحديد مشكلة البحث</w:t>
      </w:r>
    </w:p>
    <w:p w:rsidR="00A466D3" w:rsidRPr="00FC3EEB" w:rsidRDefault="00A466D3" w:rsidP="00B64004">
      <w:pPr>
        <w:pStyle w:val="a5"/>
        <w:numPr>
          <w:ilvl w:val="0"/>
          <w:numId w:val="5"/>
        </w:numPr>
        <w:tabs>
          <w:tab w:val="right" w:pos="1417"/>
          <w:tab w:val="right" w:pos="2268"/>
        </w:tabs>
        <w:bidi/>
        <w:spacing w:line="240" w:lineRule="auto"/>
        <w:ind w:firstLine="774"/>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دواعيه</w:t>
      </w:r>
    </w:p>
    <w:p w:rsidR="00A466D3" w:rsidRPr="00FC3EEB" w:rsidRDefault="00A466D3" w:rsidP="00B64004">
      <w:pPr>
        <w:pStyle w:val="a5"/>
        <w:numPr>
          <w:ilvl w:val="0"/>
          <w:numId w:val="5"/>
        </w:numPr>
        <w:bidi/>
        <w:spacing w:line="240" w:lineRule="auto"/>
        <w:ind w:firstLine="774"/>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خطته</w:t>
      </w:r>
    </w:p>
    <w:p w:rsidR="00FC3EEB" w:rsidRDefault="00FC3EEB">
      <w:pPr>
        <w:rPr>
          <w:rFonts w:ascii="Traditional Arabic" w:hAnsi="Traditional Arabic" w:cs="Traditional Arabic"/>
          <w:sz w:val="34"/>
          <w:szCs w:val="34"/>
          <w:rtl/>
          <w:lang w:bidi="ar-MA"/>
        </w:rPr>
      </w:pPr>
      <w:r>
        <w:rPr>
          <w:rFonts w:ascii="Traditional Arabic" w:hAnsi="Traditional Arabic"/>
          <w:bCs/>
          <w:sz w:val="34"/>
          <w:szCs w:val="34"/>
          <w:rtl/>
          <w:lang w:bidi="ar-MA"/>
        </w:rPr>
        <w:br w:type="page"/>
      </w:r>
    </w:p>
    <w:p w:rsidR="00A466D3" w:rsidRPr="00FC3EEB" w:rsidRDefault="00B64004" w:rsidP="00FC3EEB">
      <w:pPr>
        <w:pStyle w:val="2"/>
        <w:bidi/>
        <w:rPr>
          <w:rtl/>
          <w:lang w:bidi="ar-MA"/>
        </w:rPr>
      </w:pPr>
      <w:bookmarkStart w:id="6" w:name="_Toc444587359"/>
      <w:r w:rsidRPr="00FC3EEB">
        <w:rPr>
          <w:rtl/>
          <w:lang w:bidi="ar-MA"/>
        </w:rPr>
        <w:lastRenderedPageBreak/>
        <w:t>1- مشكلة البحث</w:t>
      </w:r>
      <w:r w:rsidR="00A466D3" w:rsidRPr="00FC3EEB">
        <w:rPr>
          <w:rtl/>
          <w:lang w:bidi="ar-MA"/>
        </w:rPr>
        <w:t>:</w:t>
      </w:r>
      <w:bookmarkEnd w:id="6"/>
      <w:r w:rsidR="00A466D3" w:rsidRPr="00FC3EEB">
        <w:rPr>
          <w:rtl/>
          <w:lang w:bidi="ar-MA"/>
        </w:rPr>
        <w:t xml:space="preserve"> </w:t>
      </w:r>
    </w:p>
    <w:p w:rsidR="00A466D3" w:rsidRPr="00FC3EEB" w:rsidRDefault="00A466D3" w:rsidP="006D1F49">
      <w:pPr>
        <w:tabs>
          <w:tab w:val="left" w:pos="6346"/>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لما كانت التربية الإسلامية رهانا يمكن الاعتماد عليه لكسب غمار التقدم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امتلاك ناصيته، كان لزاما عليها ألا تتقوقع على نفسها،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تنغلق على ذاتها، في غير ما اكتراث بالواقع الذي يحيط بها. بل لا بد لها من التأثير فيه،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محاولة تأطيره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توجيهه التوجيه السليم.</w:t>
      </w:r>
    </w:p>
    <w:p w:rsidR="006D1F49" w:rsidRPr="00FC3EEB" w:rsidRDefault="006D1F49" w:rsidP="006D1F49">
      <w:pPr>
        <w:tabs>
          <w:tab w:val="left" w:pos="6346"/>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إلا أن ما نلاحظه هو خلاف المطلوب، فالتربية الإسلامية غالبا ما تصنف في خانة المواد الروتينية التي لا تلقي بالا لواجهات التنشيط المدرسي. بل تسد عليها باب بيتها دونما اهتمام بذلك. </w:t>
      </w:r>
    </w:p>
    <w:p w:rsidR="006D1F49" w:rsidRPr="00FC3EEB" w:rsidRDefault="006D1F49" w:rsidP="006D1F49">
      <w:pPr>
        <w:pStyle w:val="a5"/>
        <w:numPr>
          <w:ilvl w:val="0"/>
          <w:numId w:val="4"/>
        </w:numPr>
        <w:tabs>
          <w:tab w:val="left" w:pos="6346"/>
        </w:tabs>
        <w:bidi/>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لذا نتساءل، إلى أي حد تسعف خصوصية التربية الإسلامية في تأطير الأنشطة المدرسية</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6D1F49" w:rsidRPr="00FC3EEB" w:rsidRDefault="006D1F49" w:rsidP="006D1F49">
      <w:pPr>
        <w:pStyle w:val="a5"/>
        <w:numPr>
          <w:ilvl w:val="0"/>
          <w:numId w:val="4"/>
        </w:numPr>
        <w:tabs>
          <w:tab w:val="left" w:pos="6346"/>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ما طبيعة العلاقة بين كل من التربية الإسلامية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الأنشطة المدرسية</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6D1F49" w:rsidRPr="00FC3EEB" w:rsidRDefault="006D1F49" w:rsidP="006D1F49">
      <w:pPr>
        <w:pStyle w:val="a5"/>
        <w:numPr>
          <w:ilvl w:val="0"/>
          <w:numId w:val="4"/>
        </w:numPr>
        <w:tabs>
          <w:tab w:val="left" w:pos="6346"/>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إن كانت هناك علاقة فما حدودها</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6D1F49" w:rsidRPr="00FC3EEB" w:rsidRDefault="006D1F49" w:rsidP="006D1F49">
      <w:pPr>
        <w:pStyle w:val="a5"/>
        <w:numPr>
          <w:ilvl w:val="0"/>
          <w:numId w:val="4"/>
        </w:numPr>
        <w:tabs>
          <w:tab w:val="left" w:pos="6346"/>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كيف تنظر التربية الإسلامية إلى الأنشطة المدرسية</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6D1F49" w:rsidRPr="00FC3EEB" w:rsidRDefault="006D1F49" w:rsidP="006D1F49">
      <w:pPr>
        <w:pStyle w:val="a5"/>
        <w:numPr>
          <w:ilvl w:val="0"/>
          <w:numId w:val="4"/>
        </w:numPr>
        <w:tabs>
          <w:tab w:val="left" w:pos="6346"/>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و أخيرا هل من آفاق واعدة تنتظر التربية الإسلامية في سبيل ترشيد العملية التنشيطية</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131E5E" w:rsidRPr="00FC3EEB" w:rsidRDefault="006D1F49" w:rsidP="006D1F49">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كل هذه التساؤلات شكلت – متظافرة – مشكلة انطلقنا منها، لنخوض غمار هذا البحث الذي نأمل – مع غيره – أن يؤسس لرؤية جديدة للنشاط المدرسي من وجهة نظر إسلامية</w:t>
      </w:r>
      <w:r w:rsidR="00131E5E" w:rsidRPr="00FC3EEB">
        <w:rPr>
          <w:rFonts w:ascii="Traditional Arabic" w:hAnsi="Traditional Arabic" w:cs="Traditional Arabic"/>
          <w:sz w:val="34"/>
          <w:szCs w:val="34"/>
          <w:rtl/>
          <w:lang w:bidi="ar-MA"/>
        </w:rPr>
        <w:t>.</w:t>
      </w:r>
    </w:p>
    <w:p w:rsidR="006D1F49" w:rsidRPr="00FC3EEB" w:rsidRDefault="00131E5E" w:rsidP="00131E5E">
      <w:pPr>
        <w:pStyle w:val="a5"/>
        <w:tabs>
          <w:tab w:val="left" w:pos="6346"/>
        </w:tabs>
        <w:bidi/>
        <w:ind w:left="0" w:firstLine="567"/>
        <w:jc w:val="both"/>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2- دواعي اختيار الموضوع</w:t>
      </w:r>
      <w:r w:rsidR="00FC3EEB">
        <w:rPr>
          <w:rFonts w:ascii="Traditional Arabic" w:hAnsi="Traditional Arabic" w:cs="Traditional Arabic"/>
          <w:b/>
          <w:bCs/>
          <w:sz w:val="34"/>
          <w:szCs w:val="34"/>
          <w:rtl/>
          <w:lang w:bidi="ar-MA"/>
        </w:rPr>
        <w:t>:</w:t>
      </w:r>
      <w:r w:rsidR="006D1F49" w:rsidRPr="00FC3EEB">
        <w:rPr>
          <w:rFonts w:ascii="Traditional Arabic" w:hAnsi="Traditional Arabic" w:cs="Traditional Arabic"/>
          <w:b/>
          <w:bCs/>
          <w:sz w:val="34"/>
          <w:szCs w:val="34"/>
          <w:rtl/>
          <w:lang w:bidi="ar-MA"/>
        </w:rPr>
        <w:t xml:space="preserve"> </w:t>
      </w:r>
    </w:p>
    <w:p w:rsidR="00131E5E" w:rsidRPr="00FC3EEB" w:rsidRDefault="00131E5E" w:rsidP="00131E5E">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اختيار هذا الموضوع بالذات، لم يأت من فراغ، بل أملته عوامل ذاتية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تحكمت فيه عوامل أخرى موضوعية.</w:t>
      </w:r>
    </w:p>
    <w:p w:rsidR="00131E5E" w:rsidRPr="00FC3EEB" w:rsidRDefault="00131E5E" w:rsidP="004D2EE2">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فالعوامل الذاتية التي حفزتني لانتقاء هذا الموضوع أساسها قناعة شخصية مؤداها، أن أولى المجالات باقتحام لجة الأنشطة المدرسية هي التربية الإسلامية، نظرا لأن حيوية المادة تسعف كثيرا في ذلك، إذ أن طبيعة المادة الغنية بمحاورها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التي تحمل مجموعة من المعارف</w:t>
      </w:r>
      <w:r w:rsidR="004D2EE2" w:rsidRPr="00FC3EEB">
        <w:rPr>
          <w:rFonts w:ascii="Traditional Arabic" w:hAnsi="Traditional Arabic" w:cs="Traditional Arabic"/>
          <w:sz w:val="34"/>
          <w:szCs w:val="34"/>
          <w:rtl/>
          <w:lang w:bidi="ar-MA"/>
        </w:rPr>
        <w:t xml:space="preserve"> تقتضي التكيف معها،</w:t>
      </w:r>
      <w:r w:rsidR="00FC3EEB">
        <w:rPr>
          <w:rFonts w:ascii="Traditional Arabic" w:hAnsi="Traditional Arabic" w:cs="Traditional Arabic"/>
          <w:sz w:val="34"/>
          <w:szCs w:val="34"/>
          <w:rtl/>
          <w:lang w:bidi="ar-MA"/>
        </w:rPr>
        <w:t xml:space="preserve"> و</w:t>
      </w:r>
      <w:r w:rsidR="004D2EE2" w:rsidRPr="00FC3EEB">
        <w:rPr>
          <w:rFonts w:ascii="Traditional Arabic" w:hAnsi="Traditional Arabic" w:cs="Traditional Arabic"/>
          <w:sz w:val="34"/>
          <w:szCs w:val="34"/>
          <w:rtl/>
          <w:lang w:bidi="ar-MA"/>
        </w:rPr>
        <w:t>مجموعة من القيم</w:t>
      </w:r>
      <w:r w:rsidR="00FC3EEB">
        <w:rPr>
          <w:rFonts w:ascii="Traditional Arabic" w:hAnsi="Traditional Arabic" w:cs="Traditional Arabic"/>
          <w:sz w:val="34"/>
          <w:szCs w:val="34"/>
          <w:rtl/>
          <w:lang w:bidi="ar-MA"/>
        </w:rPr>
        <w:t xml:space="preserve"> و</w:t>
      </w:r>
      <w:r w:rsidR="004D2EE2" w:rsidRPr="00FC3EEB">
        <w:rPr>
          <w:rFonts w:ascii="Traditional Arabic" w:hAnsi="Traditional Arabic" w:cs="Traditional Arabic"/>
          <w:sz w:val="34"/>
          <w:szCs w:val="34"/>
          <w:rtl/>
          <w:lang w:bidi="ar-MA"/>
        </w:rPr>
        <w:t>السلوكات التي ينبغي تمثلها، فلماذا تنأى مادة حيوية كهذه بنفسها بعيدا عن إطار مناسب لعملها</w:t>
      </w:r>
      <w:r w:rsidR="00FC3EEB">
        <w:rPr>
          <w:rFonts w:ascii="Traditional Arabic" w:hAnsi="Traditional Arabic" w:cs="Traditional Arabic"/>
          <w:sz w:val="34"/>
          <w:szCs w:val="34"/>
          <w:rtl/>
          <w:lang w:bidi="ar-MA"/>
        </w:rPr>
        <w:t>؟</w:t>
      </w:r>
      <w:r w:rsidR="004D2EE2" w:rsidRPr="00FC3EEB">
        <w:rPr>
          <w:rFonts w:ascii="Traditional Arabic" w:hAnsi="Traditional Arabic" w:cs="Traditional Arabic"/>
          <w:sz w:val="34"/>
          <w:szCs w:val="34"/>
          <w:lang w:bidi="ar-MA"/>
        </w:rPr>
        <w:t>!</w:t>
      </w:r>
      <w:r w:rsidR="004D2EE2" w:rsidRPr="00FC3EEB">
        <w:rPr>
          <w:rFonts w:ascii="Traditional Arabic" w:hAnsi="Traditional Arabic" w:cs="Traditional Arabic"/>
          <w:sz w:val="34"/>
          <w:szCs w:val="34"/>
          <w:rtl/>
          <w:lang w:bidi="ar-MA"/>
        </w:rPr>
        <w:t xml:space="preserve"> </w:t>
      </w:r>
    </w:p>
    <w:p w:rsidR="004D2EE2" w:rsidRPr="00FC3EEB" w:rsidRDefault="004D2EE2" w:rsidP="004D2EE2">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أما بخصوص العوامل الموضوعية التي كان لها دورها الواضح في إخراج هذا العمل فنلخصها فيما يلي: </w:t>
      </w:r>
    </w:p>
    <w:p w:rsidR="004D2EE2" w:rsidRPr="00FC3EEB" w:rsidRDefault="004D2EE2" w:rsidP="004D2EE2">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1</w:t>
      </w:r>
      <w:r w:rsidRPr="00FC3EEB">
        <w:rPr>
          <w:rFonts w:ascii="Traditional Arabic" w:hAnsi="Traditional Arabic" w:cs="Traditional Arabic"/>
          <w:sz w:val="34"/>
          <w:szCs w:val="34"/>
          <w:rtl/>
          <w:lang w:bidi="ar-MA"/>
        </w:rPr>
        <w:t xml:space="preserve">- الرغبة في الإسهام – بعمل متواضع – في </w:t>
      </w:r>
      <w:r w:rsidR="00BF20BC" w:rsidRPr="00FC3EEB">
        <w:rPr>
          <w:rFonts w:ascii="Traditional Arabic" w:hAnsi="Traditional Arabic" w:cs="Traditional Arabic"/>
          <w:sz w:val="34"/>
          <w:szCs w:val="34"/>
          <w:rtl/>
          <w:lang w:bidi="ar-MA"/>
        </w:rPr>
        <w:t>مجال الدراسات فيه نادرة</w:t>
      </w:r>
      <w:r w:rsidR="00FC3EEB">
        <w:rPr>
          <w:rFonts w:ascii="Traditional Arabic" w:hAnsi="Traditional Arabic" w:cs="Traditional Arabic"/>
          <w:sz w:val="34"/>
          <w:szCs w:val="34"/>
          <w:rtl/>
          <w:lang w:bidi="ar-MA"/>
        </w:rPr>
        <w:t xml:space="preserve"> و</w:t>
      </w:r>
      <w:r w:rsidR="00BF20BC" w:rsidRPr="00FC3EEB">
        <w:rPr>
          <w:rFonts w:ascii="Traditional Arabic" w:hAnsi="Traditional Arabic" w:cs="Traditional Arabic"/>
          <w:sz w:val="34"/>
          <w:szCs w:val="34"/>
          <w:rtl/>
          <w:lang w:bidi="ar-MA"/>
        </w:rPr>
        <w:t>إ</w:t>
      </w:r>
      <w:r w:rsidRPr="00FC3EEB">
        <w:rPr>
          <w:rFonts w:ascii="Traditional Arabic" w:hAnsi="Traditional Arabic" w:cs="Traditional Arabic"/>
          <w:sz w:val="34"/>
          <w:szCs w:val="34"/>
          <w:rtl/>
          <w:lang w:bidi="ar-MA"/>
        </w:rPr>
        <w:t>ن وجدت فهي جد محتشمة.</w:t>
      </w:r>
    </w:p>
    <w:p w:rsidR="004D2EE2" w:rsidRPr="00FC3EEB" w:rsidRDefault="004D2EE2" w:rsidP="004D2EE2">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lastRenderedPageBreak/>
        <w:t>2</w:t>
      </w:r>
      <w:r w:rsidRPr="00FC3EEB">
        <w:rPr>
          <w:rFonts w:ascii="Traditional Arabic" w:hAnsi="Traditional Arabic" w:cs="Traditional Arabic"/>
          <w:sz w:val="34"/>
          <w:szCs w:val="34"/>
          <w:rtl/>
          <w:lang w:bidi="ar-MA"/>
        </w:rPr>
        <w:t>- التحسيس بأهمية الانخراط الفعلي للتربية الإسلامية في برامج الأنشطة المدرسية.</w:t>
      </w:r>
    </w:p>
    <w:p w:rsidR="004D2EE2" w:rsidRPr="00FC3EEB" w:rsidRDefault="004D2EE2" w:rsidP="004D2EE2">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3</w:t>
      </w:r>
      <w:r w:rsidRPr="00FC3EEB">
        <w:rPr>
          <w:rFonts w:ascii="Traditional Arabic" w:hAnsi="Traditional Arabic" w:cs="Traditional Arabic"/>
          <w:sz w:val="34"/>
          <w:szCs w:val="34"/>
          <w:rtl/>
          <w:lang w:bidi="ar-MA"/>
        </w:rPr>
        <w:t>- التوعية بالمسؤولية الملقاة على كواهل العاملين في ميدان التربية الإسلامية، لتوظيف كل الوسائل المتاحة،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الاستغلال المثل للفرص السانحة، في سبيل بعث جديد لمفاهيم التربية </w:t>
      </w:r>
      <w:r w:rsidR="000F0D53" w:rsidRPr="00FC3EEB">
        <w:rPr>
          <w:rFonts w:ascii="Traditional Arabic" w:hAnsi="Traditional Arabic" w:cs="Traditional Arabic"/>
          <w:sz w:val="34"/>
          <w:szCs w:val="34"/>
          <w:rtl/>
          <w:lang w:bidi="ar-MA"/>
        </w:rPr>
        <w:t>الإسلامية كسلوكات</w:t>
      </w:r>
      <w:r w:rsidR="00FC3EEB">
        <w:rPr>
          <w:rFonts w:ascii="Traditional Arabic" w:hAnsi="Traditional Arabic" w:cs="Traditional Arabic"/>
          <w:sz w:val="34"/>
          <w:szCs w:val="34"/>
          <w:rtl/>
          <w:lang w:bidi="ar-MA"/>
        </w:rPr>
        <w:t xml:space="preserve"> و</w:t>
      </w:r>
      <w:r w:rsidR="000F0D53" w:rsidRPr="00FC3EEB">
        <w:rPr>
          <w:rFonts w:ascii="Traditional Arabic" w:hAnsi="Traditional Arabic" w:cs="Traditional Arabic"/>
          <w:sz w:val="34"/>
          <w:szCs w:val="34"/>
          <w:rtl/>
          <w:lang w:bidi="ar-MA"/>
        </w:rPr>
        <w:t>كإجراءات عملية.</w:t>
      </w:r>
    </w:p>
    <w:p w:rsidR="000F0D53" w:rsidRPr="00FC3EEB" w:rsidRDefault="000F0D53" w:rsidP="000F0D53">
      <w:pPr>
        <w:pStyle w:val="a5"/>
        <w:tabs>
          <w:tab w:val="left" w:pos="6346"/>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كانت تلكم أهم الدواعي التي أملت هذا الموضوع،</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الذي حاولت لم شتاته،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جميع شذراته بين هذه الصفحات، فجاءت هيكلته كالتالي:</w:t>
      </w:r>
      <w:r w:rsidR="00FC3EEB">
        <w:rPr>
          <w:rFonts w:ascii="Traditional Arabic" w:hAnsi="Traditional Arabic" w:cs="Traditional Arabic"/>
          <w:sz w:val="34"/>
          <w:szCs w:val="34"/>
          <w:rtl/>
          <w:lang w:bidi="ar-MA"/>
        </w:rPr>
        <w:t xml:space="preserve"> </w:t>
      </w:r>
      <w:r w:rsidR="004312EB" w:rsidRPr="00FC3EEB">
        <w:rPr>
          <w:rFonts w:ascii="Traditional Arabic" w:hAnsi="Traditional Arabic" w:cs="Traditional Arabic"/>
          <w:sz w:val="34"/>
          <w:szCs w:val="34"/>
          <w:rtl/>
          <w:lang w:bidi="ar-MA"/>
        </w:rPr>
        <w:t xml:space="preserve"> </w:t>
      </w:r>
    </w:p>
    <w:p w:rsidR="006D1F49" w:rsidRPr="00FC3EEB" w:rsidRDefault="006D1F49" w:rsidP="006D1F49">
      <w:pPr>
        <w:pStyle w:val="a5"/>
        <w:tabs>
          <w:tab w:val="left" w:pos="6346"/>
        </w:tabs>
        <w:bidi/>
        <w:ind w:left="927"/>
        <w:jc w:val="both"/>
        <w:rPr>
          <w:rFonts w:ascii="Traditional Arabic" w:hAnsi="Traditional Arabic" w:cs="Traditional Arabic"/>
          <w:sz w:val="34"/>
          <w:szCs w:val="34"/>
          <w:rtl/>
          <w:lang w:bidi="ar-MA"/>
        </w:rPr>
      </w:pPr>
    </w:p>
    <w:p w:rsidR="006D1F49" w:rsidRPr="00FC3EEB" w:rsidRDefault="006D1F49" w:rsidP="006D1F49">
      <w:pPr>
        <w:tabs>
          <w:tab w:val="left" w:pos="6346"/>
        </w:tabs>
        <w:bidi/>
        <w:ind w:firstLine="567"/>
        <w:jc w:val="both"/>
        <w:rPr>
          <w:rFonts w:ascii="Traditional Arabic" w:hAnsi="Traditional Arabic" w:cs="Traditional Arabic"/>
          <w:sz w:val="34"/>
          <w:szCs w:val="34"/>
          <w:rtl/>
          <w:lang w:bidi="ar-MA"/>
        </w:rPr>
      </w:pPr>
    </w:p>
    <w:p w:rsidR="006D1F49" w:rsidRPr="00FC3EEB" w:rsidRDefault="006D1F49" w:rsidP="006D1F49">
      <w:pPr>
        <w:tabs>
          <w:tab w:val="left" w:pos="6346"/>
        </w:tabs>
        <w:bidi/>
        <w:ind w:firstLine="567"/>
        <w:jc w:val="both"/>
        <w:rPr>
          <w:rFonts w:ascii="Traditional Arabic" w:hAnsi="Traditional Arabic" w:cs="Traditional Arabic"/>
          <w:sz w:val="34"/>
          <w:szCs w:val="34"/>
          <w:rtl/>
          <w:lang w:bidi="ar-MA"/>
        </w:rPr>
      </w:pPr>
    </w:p>
    <w:p w:rsidR="000F0D53" w:rsidRPr="00FC3EEB" w:rsidRDefault="000F0D53" w:rsidP="006D1F49">
      <w:pPr>
        <w:tabs>
          <w:tab w:val="left" w:pos="6346"/>
        </w:tabs>
        <w:bidi/>
        <w:ind w:firstLine="567"/>
        <w:jc w:val="both"/>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A466D3" w:rsidRPr="00FC3EEB" w:rsidRDefault="000F0D53" w:rsidP="000F0D53">
      <w:pPr>
        <w:tabs>
          <w:tab w:val="left" w:pos="2412"/>
        </w:tabs>
        <w:bidi/>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ab/>
      </w:r>
    </w:p>
    <w:p w:rsidR="000F0D53" w:rsidRPr="00FC3EEB" w:rsidRDefault="000F0D53" w:rsidP="000F0D53">
      <w:pPr>
        <w:tabs>
          <w:tab w:val="left" w:pos="2412"/>
        </w:tabs>
        <w:bidi/>
        <w:rPr>
          <w:rFonts w:ascii="Traditional Arabic" w:hAnsi="Traditional Arabic" w:cs="Traditional Arabic"/>
          <w:sz w:val="34"/>
          <w:szCs w:val="34"/>
          <w:rtl/>
          <w:lang w:bidi="ar-MA"/>
        </w:rPr>
      </w:pPr>
    </w:p>
    <w:p w:rsidR="000F0D53" w:rsidRPr="00FC3EEB" w:rsidRDefault="000F0D53" w:rsidP="000F0D53">
      <w:pPr>
        <w:tabs>
          <w:tab w:val="left" w:pos="2412"/>
        </w:tabs>
        <w:bidi/>
        <w:rPr>
          <w:rFonts w:ascii="Traditional Arabic" w:hAnsi="Traditional Arabic" w:cs="Traditional Arabic"/>
          <w:sz w:val="34"/>
          <w:szCs w:val="34"/>
          <w:rtl/>
          <w:lang w:bidi="ar-MA"/>
        </w:rPr>
      </w:pPr>
    </w:p>
    <w:p w:rsidR="000F0D53" w:rsidRPr="00FC3EEB" w:rsidRDefault="000F0D53" w:rsidP="000F0D53">
      <w:pPr>
        <w:tabs>
          <w:tab w:val="left" w:pos="2412"/>
        </w:tabs>
        <w:bidi/>
        <w:rPr>
          <w:rFonts w:ascii="Traditional Arabic" w:hAnsi="Traditional Arabic" w:cs="Traditional Arabic"/>
          <w:sz w:val="34"/>
          <w:szCs w:val="34"/>
          <w:rtl/>
          <w:lang w:bidi="ar-MA"/>
        </w:rPr>
      </w:pPr>
    </w:p>
    <w:p w:rsidR="002E37C3" w:rsidRDefault="002E37C3" w:rsidP="002E37C3">
      <w:pPr>
        <w:pStyle w:val="a5"/>
        <w:bidi/>
        <w:spacing w:line="240" w:lineRule="auto"/>
        <w:ind w:left="927"/>
        <w:jc w:val="center"/>
        <w:rPr>
          <w:rFonts w:ascii="Traditional Arabic" w:hAnsi="Traditional Arabic" w:cs="Traditional Arabic"/>
          <w:b/>
          <w:bCs/>
          <w:sz w:val="34"/>
          <w:szCs w:val="34"/>
          <w:rtl/>
          <w:lang w:bidi="ar-MA"/>
        </w:rPr>
      </w:pPr>
    </w:p>
    <w:p w:rsidR="00FC3EEB" w:rsidRDefault="00FC3EEB" w:rsidP="00FC3EEB">
      <w:pPr>
        <w:pStyle w:val="a5"/>
        <w:bidi/>
        <w:spacing w:line="240" w:lineRule="auto"/>
        <w:ind w:left="927"/>
        <w:jc w:val="center"/>
        <w:rPr>
          <w:rFonts w:ascii="Traditional Arabic" w:hAnsi="Traditional Arabic" w:cs="Traditional Arabic"/>
          <w:b/>
          <w:bCs/>
          <w:sz w:val="34"/>
          <w:szCs w:val="34"/>
          <w:rtl/>
          <w:lang w:bidi="ar-MA"/>
        </w:rPr>
      </w:pPr>
    </w:p>
    <w:p w:rsidR="00FC3EEB" w:rsidRDefault="00FC3EEB" w:rsidP="00FC3EEB">
      <w:pPr>
        <w:pStyle w:val="a5"/>
        <w:bidi/>
        <w:spacing w:line="240" w:lineRule="auto"/>
        <w:ind w:left="927"/>
        <w:jc w:val="center"/>
        <w:rPr>
          <w:rFonts w:ascii="Traditional Arabic" w:hAnsi="Traditional Arabic" w:cs="Traditional Arabic"/>
          <w:b/>
          <w:bCs/>
          <w:sz w:val="34"/>
          <w:szCs w:val="34"/>
          <w:rtl/>
          <w:lang w:bidi="ar-MA"/>
        </w:rPr>
      </w:pPr>
    </w:p>
    <w:p w:rsidR="00FC3EEB" w:rsidRDefault="00FC3EEB" w:rsidP="00FC3EEB">
      <w:pPr>
        <w:pStyle w:val="a5"/>
        <w:bidi/>
        <w:spacing w:line="240" w:lineRule="auto"/>
        <w:ind w:left="927"/>
        <w:jc w:val="center"/>
        <w:rPr>
          <w:rFonts w:ascii="Traditional Arabic" w:hAnsi="Traditional Arabic" w:cs="Traditional Arabic"/>
          <w:b/>
          <w:bCs/>
          <w:sz w:val="34"/>
          <w:szCs w:val="34"/>
          <w:rtl/>
          <w:lang w:bidi="ar-MA"/>
        </w:rPr>
      </w:pPr>
    </w:p>
    <w:p w:rsidR="00FC3EEB" w:rsidRDefault="00FC3EEB" w:rsidP="00FC3EEB">
      <w:pPr>
        <w:pStyle w:val="a5"/>
        <w:bidi/>
        <w:spacing w:line="240" w:lineRule="auto"/>
        <w:ind w:left="927"/>
        <w:jc w:val="center"/>
        <w:rPr>
          <w:rFonts w:ascii="Traditional Arabic" w:hAnsi="Traditional Arabic" w:cs="Traditional Arabic"/>
          <w:b/>
          <w:bCs/>
          <w:sz w:val="34"/>
          <w:szCs w:val="34"/>
          <w:rtl/>
          <w:lang w:bidi="ar-MA"/>
        </w:rPr>
      </w:pPr>
    </w:p>
    <w:p w:rsidR="00FC3EEB" w:rsidRDefault="00FC3EEB" w:rsidP="00FC3EEB">
      <w:pPr>
        <w:pStyle w:val="a5"/>
        <w:bidi/>
        <w:spacing w:line="240" w:lineRule="auto"/>
        <w:ind w:left="927"/>
        <w:jc w:val="center"/>
        <w:rPr>
          <w:rFonts w:ascii="Traditional Arabic" w:hAnsi="Traditional Arabic" w:cs="Traditional Arabic"/>
          <w:b/>
          <w:bCs/>
          <w:sz w:val="34"/>
          <w:szCs w:val="34"/>
          <w:rtl/>
          <w:lang w:bidi="ar-MA"/>
        </w:rPr>
      </w:pPr>
    </w:p>
    <w:p w:rsidR="00FC3EEB" w:rsidRPr="00FC3EEB" w:rsidRDefault="00FC3EEB" w:rsidP="00FC3EEB">
      <w:pPr>
        <w:pStyle w:val="a5"/>
        <w:bidi/>
        <w:spacing w:line="240" w:lineRule="auto"/>
        <w:ind w:left="927"/>
        <w:jc w:val="center"/>
        <w:rPr>
          <w:rFonts w:ascii="Traditional Arabic" w:hAnsi="Traditional Arabic" w:cs="Traditional Arabic"/>
          <w:b/>
          <w:bCs/>
          <w:sz w:val="34"/>
          <w:szCs w:val="34"/>
          <w:rtl/>
          <w:lang w:bidi="ar-MA"/>
        </w:rPr>
      </w:pPr>
    </w:p>
    <w:p w:rsidR="002E37C3" w:rsidRPr="00FC3EEB" w:rsidRDefault="00FC3EEB" w:rsidP="002E37C3">
      <w:pPr>
        <w:pStyle w:val="a5"/>
        <w:bidi/>
        <w:spacing w:line="240" w:lineRule="auto"/>
        <w:ind w:left="927"/>
        <w:jc w:val="center"/>
        <w:rPr>
          <w:rFonts w:ascii="Traditional Arabic" w:hAnsi="Traditional Arabic" w:cs="Traditional Arabic"/>
          <w:b/>
          <w:bCs/>
          <w:sz w:val="34"/>
          <w:szCs w:val="34"/>
          <w:rtl/>
          <w:lang w:bidi="ar-MA"/>
        </w:rPr>
      </w:pPr>
      <w:r w:rsidRPr="00FC3EEB">
        <w:rPr>
          <w:rFonts w:ascii="Traditional Arabic" w:hAnsi="Traditional Arabic" w:cs="Traditional Arabic"/>
          <w:b/>
          <w:bCs/>
          <w:noProof/>
          <w:sz w:val="34"/>
          <w:szCs w:val="34"/>
          <w:rtl/>
        </w:rPr>
        <w:pict>
          <v:roundrect id="_x0000_s1034" style="position:absolute;left:0;text-align:left;margin-left:36.25pt;margin-top:19.15pt;width:414pt;height:243pt;z-index:-251649536" arcsize="10923f" fillcolor="white [3201]" strokecolor="#666 [1936]" strokeweight="1pt">
            <v:fill color2="#999 [1296]" focusposition="1" focussize="" focus="100%" type="gradient"/>
            <v:shadow on="t" type="perspective" color="#7f7f7f [1601]" opacity=".5" offset="1pt" offset2="-3pt"/>
          </v:roundrect>
        </w:pict>
      </w:r>
    </w:p>
    <w:p w:rsidR="000F0D53" w:rsidRPr="00FC3EEB" w:rsidRDefault="000F0D53" w:rsidP="00FC3EEB">
      <w:pPr>
        <w:pStyle w:val="2"/>
        <w:bidi/>
        <w:jc w:val="center"/>
        <w:rPr>
          <w:rtl/>
          <w:lang w:bidi="ar-MA"/>
        </w:rPr>
      </w:pPr>
      <w:bookmarkStart w:id="7" w:name="_Toc437428367"/>
      <w:bookmarkStart w:id="8" w:name="_Toc444587360"/>
      <w:r w:rsidRPr="00FC3EEB">
        <w:rPr>
          <w:rtl/>
          <w:lang w:bidi="ar-MA"/>
        </w:rPr>
        <w:t>الفصــل الثان</w:t>
      </w:r>
      <w:r w:rsidR="00B64004" w:rsidRPr="00FC3EEB">
        <w:rPr>
          <w:rtl/>
          <w:lang w:bidi="ar-MA"/>
        </w:rPr>
        <w:t>ـــــ</w:t>
      </w:r>
      <w:r w:rsidRPr="00FC3EEB">
        <w:rPr>
          <w:rtl/>
          <w:lang w:bidi="ar-MA"/>
        </w:rPr>
        <w:t>ي</w:t>
      </w:r>
      <w:bookmarkEnd w:id="7"/>
      <w:bookmarkEnd w:id="8"/>
    </w:p>
    <w:p w:rsidR="000F0D53" w:rsidRPr="00FC3EEB" w:rsidRDefault="000F0D53" w:rsidP="00FC3EEB">
      <w:pPr>
        <w:pStyle w:val="2"/>
        <w:bidi/>
        <w:jc w:val="center"/>
        <w:rPr>
          <w:rtl/>
          <w:lang w:bidi="ar-MA"/>
        </w:rPr>
      </w:pPr>
      <w:bookmarkStart w:id="9" w:name="_Toc444587361"/>
      <w:r w:rsidRPr="00FC3EEB">
        <w:rPr>
          <w:rtl/>
          <w:lang w:bidi="ar-MA"/>
        </w:rPr>
        <w:t>التربية الإسلامية</w:t>
      </w:r>
      <w:r w:rsidR="00FC3EEB">
        <w:rPr>
          <w:rtl/>
          <w:lang w:bidi="ar-MA"/>
        </w:rPr>
        <w:t xml:space="preserve"> و</w:t>
      </w:r>
      <w:r w:rsidRPr="00FC3EEB">
        <w:rPr>
          <w:rtl/>
          <w:lang w:bidi="ar-MA"/>
        </w:rPr>
        <w:t>مصادرها</w:t>
      </w:r>
      <w:bookmarkEnd w:id="9"/>
    </w:p>
    <w:p w:rsidR="000F0D53" w:rsidRPr="00FC3EEB" w:rsidRDefault="000F0D53" w:rsidP="00B64004">
      <w:pPr>
        <w:pStyle w:val="a5"/>
        <w:numPr>
          <w:ilvl w:val="0"/>
          <w:numId w:val="4"/>
        </w:numPr>
        <w:bidi/>
        <w:spacing w:line="240" w:lineRule="auto"/>
        <w:ind w:firstLine="774"/>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مفهوم التربية الإسلامية</w:t>
      </w:r>
    </w:p>
    <w:p w:rsidR="000F0D53" w:rsidRPr="00FC3EEB" w:rsidRDefault="000F0D53" w:rsidP="00B64004">
      <w:pPr>
        <w:pStyle w:val="a5"/>
        <w:numPr>
          <w:ilvl w:val="0"/>
          <w:numId w:val="4"/>
        </w:numPr>
        <w:bidi/>
        <w:spacing w:line="240" w:lineRule="auto"/>
        <w:ind w:firstLine="774"/>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مصادرها</w:t>
      </w:r>
    </w:p>
    <w:p w:rsidR="000F0D53" w:rsidRPr="00FC3EEB" w:rsidRDefault="000F0D53" w:rsidP="000F0D53">
      <w:pPr>
        <w:tabs>
          <w:tab w:val="left" w:pos="2412"/>
        </w:tabs>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bidi/>
        <w:rPr>
          <w:rFonts w:ascii="Traditional Arabic" w:hAnsi="Traditional Arabic" w:cs="Traditional Arabic"/>
          <w:sz w:val="34"/>
          <w:szCs w:val="34"/>
          <w:rtl/>
          <w:lang w:bidi="ar-MA"/>
        </w:rPr>
      </w:pPr>
    </w:p>
    <w:p w:rsidR="000F0D53" w:rsidRPr="00FC3EEB" w:rsidRDefault="000F0D53" w:rsidP="000F0D53">
      <w:pPr>
        <w:tabs>
          <w:tab w:val="left" w:pos="1662"/>
        </w:tabs>
        <w:bidi/>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ab/>
      </w:r>
    </w:p>
    <w:p w:rsidR="000F0D53" w:rsidRPr="00FC3EEB" w:rsidRDefault="000F0D53" w:rsidP="000F0D53">
      <w:pPr>
        <w:tabs>
          <w:tab w:val="left" w:pos="1662"/>
        </w:tabs>
        <w:bidi/>
        <w:rPr>
          <w:rFonts w:ascii="Traditional Arabic" w:hAnsi="Traditional Arabic" w:cs="Traditional Arabic"/>
          <w:sz w:val="34"/>
          <w:szCs w:val="34"/>
          <w:rtl/>
          <w:lang w:bidi="ar-MA"/>
        </w:rPr>
      </w:pPr>
    </w:p>
    <w:p w:rsidR="000F0D53" w:rsidRPr="00FC3EEB" w:rsidRDefault="000F0D53" w:rsidP="000F0D53">
      <w:pPr>
        <w:tabs>
          <w:tab w:val="left" w:pos="1662"/>
        </w:tabs>
        <w:bidi/>
        <w:rPr>
          <w:rFonts w:ascii="Traditional Arabic" w:hAnsi="Traditional Arabic" w:cs="Traditional Arabic"/>
          <w:sz w:val="34"/>
          <w:szCs w:val="34"/>
          <w:rtl/>
          <w:lang w:bidi="ar-MA"/>
        </w:rPr>
      </w:pPr>
    </w:p>
    <w:p w:rsidR="005623B7" w:rsidRPr="00FC3EEB" w:rsidRDefault="005623B7" w:rsidP="005623B7">
      <w:pPr>
        <w:tabs>
          <w:tab w:val="left" w:pos="1662"/>
        </w:tabs>
        <w:bidi/>
        <w:rPr>
          <w:rFonts w:ascii="Traditional Arabic" w:hAnsi="Traditional Arabic" w:cs="Traditional Arabic"/>
          <w:sz w:val="34"/>
          <w:szCs w:val="34"/>
          <w:rtl/>
          <w:lang w:bidi="ar-MA"/>
        </w:rPr>
      </w:pPr>
    </w:p>
    <w:p w:rsidR="000F0D53" w:rsidRPr="00FC3EEB" w:rsidRDefault="000F0D53" w:rsidP="000F0D53">
      <w:pPr>
        <w:tabs>
          <w:tab w:val="left" w:pos="1662"/>
        </w:tabs>
        <w:bidi/>
        <w:rPr>
          <w:rFonts w:ascii="Traditional Arabic" w:hAnsi="Traditional Arabic" w:cs="Traditional Arabic"/>
          <w:sz w:val="34"/>
          <w:szCs w:val="34"/>
          <w:rtl/>
          <w:lang w:bidi="ar-MA"/>
        </w:rPr>
      </w:pPr>
    </w:p>
    <w:p w:rsidR="000F0D53" w:rsidRPr="00FC3EEB" w:rsidRDefault="000F0D53" w:rsidP="00FC3EEB">
      <w:pPr>
        <w:pStyle w:val="2"/>
        <w:bidi/>
        <w:rPr>
          <w:rtl/>
          <w:lang w:bidi="ar-MA"/>
        </w:rPr>
      </w:pPr>
      <w:bookmarkStart w:id="10" w:name="_Toc444587362"/>
      <w:r w:rsidRPr="00FC3EEB">
        <w:rPr>
          <w:rtl/>
          <w:lang w:bidi="ar-MA"/>
        </w:rPr>
        <w:t>1- مفهوم التربية الإسلامية:</w:t>
      </w:r>
      <w:bookmarkEnd w:id="10"/>
      <w:r w:rsidRPr="00FC3EEB">
        <w:rPr>
          <w:rtl/>
          <w:lang w:bidi="ar-MA"/>
        </w:rPr>
        <w:t xml:space="preserve"> </w:t>
      </w:r>
    </w:p>
    <w:p w:rsidR="00A82C35" w:rsidRPr="00FC3EEB" w:rsidRDefault="000F0D53" w:rsidP="002E37C3">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أبسط ما يقال في تعريف التربية الإسلامية، أنها التربية التي تنبني على الإسلام، لذا فإن طبيعة التربية </w:t>
      </w:r>
      <w:r w:rsidR="00A82C35" w:rsidRPr="00FC3EEB">
        <w:rPr>
          <w:rFonts w:ascii="Traditional Arabic" w:hAnsi="Traditional Arabic" w:cs="Traditional Arabic"/>
          <w:sz w:val="34"/>
          <w:szCs w:val="34"/>
          <w:rtl/>
          <w:lang w:bidi="ar-MA"/>
        </w:rPr>
        <w:t>الإسلامية تعكس طبيعة الدين الإسلامي،</w:t>
      </w:r>
      <w:r w:rsidR="00FC3EEB">
        <w:rPr>
          <w:rFonts w:ascii="Traditional Arabic" w:hAnsi="Traditional Arabic" w:cs="Traditional Arabic"/>
          <w:sz w:val="34"/>
          <w:szCs w:val="34"/>
          <w:rtl/>
          <w:lang w:bidi="ar-MA"/>
        </w:rPr>
        <w:t xml:space="preserve"> و</w:t>
      </w:r>
      <w:r w:rsidR="00A82C35" w:rsidRPr="00FC3EEB">
        <w:rPr>
          <w:rFonts w:ascii="Traditional Arabic" w:hAnsi="Traditional Arabic" w:cs="Traditional Arabic"/>
          <w:sz w:val="34"/>
          <w:szCs w:val="34"/>
          <w:rtl/>
          <w:lang w:bidi="ar-MA"/>
        </w:rPr>
        <w:t xml:space="preserve">أهدافها </w:t>
      </w:r>
      <w:r w:rsidR="002E37C3" w:rsidRPr="00FC3EEB">
        <w:rPr>
          <w:rFonts w:ascii="Traditional Arabic" w:hAnsi="Traditional Arabic" w:cs="Traditional Arabic"/>
          <w:sz w:val="34"/>
          <w:szCs w:val="34"/>
          <w:rtl/>
          <w:lang w:bidi="ar-MA"/>
        </w:rPr>
        <w:t>تعكس أهدافه ومراميه</w:t>
      </w:r>
      <w:r w:rsidR="002E37C3" w:rsidRPr="00FC3EEB">
        <w:rPr>
          <w:rStyle w:val="a4"/>
          <w:rFonts w:ascii="Traditional Arabic" w:hAnsi="Traditional Arabic" w:cs="Traditional Arabic"/>
          <w:sz w:val="34"/>
          <w:szCs w:val="34"/>
          <w:rtl/>
          <w:lang w:bidi="ar-MA"/>
        </w:rPr>
        <w:footnoteReference w:id="4"/>
      </w:r>
      <w:r w:rsidR="002E37C3" w:rsidRPr="00FC3EEB">
        <w:rPr>
          <w:rFonts w:ascii="Traditional Arabic" w:hAnsi="Traditional Arabic" w:cs="Traditional Arabic"/>
          <w:sz w:val="34"/>
          <w:szCs w:val="34"/>
          <w:rtl/>
          <w:lang w:bidi="ar-MA"/>
        </w:rPr>
        <w:t>.</w:t>
      </w:r>
    </w:p>
    <w:p w:rsidR="002E37C3" w:rsidRPr="00FC3EEB" w:rsidRDefault="002E37C3" w:rsidP="002E37C3">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يمكن وصفها بأنها تنظيم نفسي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اجتماعي يؤدي إلى اعتناق الإسلام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تطبيقه كليا في حياة الفرد</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الجماعة.</w:t>
      </w:r>
    </w:p>
    <w:p w:rsidR="002E37C3" w:rsidRPr="00FC3EEB" w:rsidRDefault="002E37C3" w:rsidP="002E37C3">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فالتربية الإسلامية ضرورة حتمية لتحقيق الإسلام كما أراده الله أن يتحقق،</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هي بهذا المعنى تهيئة للنفس الإنسانية لتحمل هذه الأمانة،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هذا يعني بالضرورة أن تكون مصادر الإسلام هي نفسها مصادر التربية </w:t>
      </w:r>
      <w:r w:rsidR="00610270" w:rsidRPr="00FC3EEB">
        <w:rPr>
          <w:rFonts w:ascii="Traditional Arabic" w:hAnsi="Traditional Arabic" w:cs="Traditional Arabic"/>
          <w:sz w:val="34"/>
          <w:szCs w:val="34"/>
          <w:rtl/>
          <w:lang w:bidi="ar-MA"/>
        </w:rPr>
        <w:t>الإسلامية</w:t>
      </w:r>
      <w:r w:rsidR="00610270" w:rsidRPr="00FC3EEB">
        <w:rPr>
          <w:rStyle w:val="a4"/>
          <w:rFonts w:ascii="Traditional Arabic" w:hAnsi="Traditional Arabic" w:cs="Traditional Arabic"/>
          <w:sz w:val="34"/>
          <w:szCs w:val="34"/>
          <w:rtl/>
          <w:lang w:bidi="ar-MA"/>
        </w:rPr>
        <w:t>.</w:t>
      </w:r>
    </w:p>
    <w:p w:rsidR="002E37C3" w:rsidRPr="00FC3EEB" w:rsidRDefault="002E37C3" w:rsidP="002E37C3">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لبيان مفهوم التربية الإسلامية يحسن البدء ببيان مفهوم الإسلام، فالإسلام له طبيعة خاصة فريدة تميزه عن كل الأديان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الأفكار التي عرفتها البشرية، فهو دين إلهي اختتم الله به الشرائع السابقة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هو كلمة الله الأخيرة لهداية البشرية، إذ لا دين بعده،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لا رسالة بعد رسالته.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الإسلام له جانبان أساسيان هما، العقيدة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الشريعة.</w:t>
      </w:r>
    </w:p>
    <w:p w:rsidR="002E37C3" w:rsidRPr="00FC3EEB" w:rsidRDefault="002E37C3" w:rsidP="002E37C3">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فالعقيدة هي الفكرة الكلية اليقينية للإسلام عن الكون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الحياة الدنيا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ما بعدها، أما الشريعة فهي مجموعة الأوامر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الأحكام الاعتقادية</w:t>
      </w:r>
      <w:r w:rsidR="00FC3EEB">
        <w:rPr>
          <w:rFonts w:ascii="Traditional Arabic" w:hAnsi="Traditional Arabic" w:cs="Traditional Arabic"/>
          <w:sz w:val="34"/>
          <w:szCs w:val="34"/>
          <w:rtl/>
          <w:lang w:bidi="ar-MA"/>
        </w:rPr>
        <w:t xml:space="preserve"> و</w:t>
      </w:r>
      <w:r w:rsidR="005B154E" w:rsidRPr="00FC3EEB">
        <w:rPr>
          <w:rFonts w:ascii="Traditional Arabic" w:hAnsi="Traditional Arabic" w:cs="Traditional Arabic"/>
          <w:sz w:val="34"/>
          <w:szCs w:val="34"/>
          <w:rtl/>
          <w:lang w:bidi="ar-MA"/>
        </w:rPr>
        <w:t>العملية التي يوجب الإسلام تطبيقها لتحقيق أهدافه الإصلاحية في المجتمع.</w:t>
      </w:r>
      <w:r w:rsidR="00FC3EEB">
        <w:rPr>
          <w:rFonts w:ascii="Traditional Arabic" w:hAnsi="Traditional Arabic" w:cs="Traditional Arabic"/>
          <w:sz w:val="34"/>
          <w:szCs w:val="34"/>
          <w:rtl/>
          <w:lang w:bidi="ar-MA"/>
        </w:rPr>
        <w:t xml:space="preserve"> و</w:t>
      </w:r>
      <w:r w:rsidR="005B154E" w:rsidRPr="00FC3EEB">
        <w:rPr>
          <w:rFonts w:ascii="Traditional Arabic" w:hAnsi="Traditional Arabic" w:cs="Traditional Arabic"/>
          <w:sz w:val="34"/>
          <w:szCs w:val="34"/>
          <w:rtl/>
          <w:lang w:bidi="ar-MA"/>
        </w:rPr>
        <w:t>هذان الجانبان متكاملان</w:t>
      </w:r>
      <w:r w:rsidR="00FC3EEB">
        <w:rPr>
          <w:rFonts w:ascii="Traditional Arabic" w:hAnsi="Traditional Arabic" w:cs="Traditional Arabic"/>
          <w:sz w:val="34"/>
          <w:szCs w:val="34"/>
          <w:rtl/>
          <w:lang w:bidi="ar-MA"/>
        </w:rPr>
        <w:t xml:space="preserve"> و</w:t>
      </w:r>
      <w:r w:rsidR="005B154E" w:rsidRPr="00FC3EEB">
        <w:rPr>
          <w:rFonts w:ascii="Traditional Arabic" w:hAnsi="Traditional Arabic" w:cs="Traditional Arabic"/>
          <w:sz w:val="34"/>
          <w:szCs w:val="34"/>
          <w:rtl/>
          <w:lang w:bidi="ar-MA"/>
        </w:rPr>
        <w:t>مترابطان، الأول يتطلب إيمانا</w:t>
      </w:r>
      <w:r w:rsidR="00FC3EEB">
        <w:rPr>
          <w:rFonts w:ascii="Traditional Arabic" w:hAnsi="Traditional Arabic" w:cs="Traditional Arabic"/>
          <w:sz w:val="34"/>
          <w:szCs w:val="34"/>
          <w:rtl/>
          <w:lang w:bidi="ar-MA"/>
        </w:rPr>
        <w:t xml:space="preserve"> و</w:t>
      </w:r>
      <w:r w:rsidR="005B154E" w:rsidRPr="00FC3EEB">
        <w:rPr>
          <w:rFonts w:ascii="Traditional Arabic" w:hAnsi="Traditional Arabic" w:cs="Traditional Arabic"/>
          <w:sz w:val="34"/>
          <w:szCs w:val="34"/>
          <w:rtl/>
          <w:lang w:bidi="ar-MA"/>
        </w:rPr>
        <w:t>الثاني يتطلب عملا صالحا.كما أكد القرآن الكريم في قوله تعالى</w:t>
      </w:r>
      <w:r w:rsidR="00FC3EEB">
        <w:rPr>
          <w:rFonts w:ascii="Traditional Arabic" w:hAnsi="Traditional Arabic" w:cs="Traditional Arabic"/>
          <w:sz w:val="34"/>
          <w:szCs w:val="34"/>
          <w:rtl/>
          <w:lang w:bidi="ar-MA"/>
        </w:rPr>
        <w:t>:</w:t>
      </w:r>
      <w:r w:rsidR="005B154E" w:rsidRPr="00FC3EEB">
        <w:rPr>
          <w:rFonts w:ascii="Traditional Arabic" w:hAnsi="Traditional Arabic" w:cs="Traditional Arabic"/>
          <w:sz w:val="34"/>
          <w:szCs w:val="34"/>
          <w:rtl/>
          <w:lang w:bidi="ar-MA"/>
        </w:rPr>
        <w:t xml:space="preserve"> </w:t>
      </w:r>
      <w:r w:rsidR="005B154E" w:rsidRPr="00FC3EEB">
        <w:rPr>
          <w:rFonts w:ascii="Traditional Arabic" w:hAnsi="Traditional Arabic" w:cs="Traditional Arabic"/>
          <w:b/>
          <w:bCs/>
          <w:color w:val="632423" w:themeColor="accent2" w:themeShade="80"/>
          <w:sz w:val="34"/>
          <w:szCs w:val="34"/>
          <w:rtl/>
          <w:lang w:bidi="ar-MA"/>
        </w:rPr>
        <w:t>" إن الذين آمنوا</w:t>
      </w:r>
      <w:r w:rsidR="00FC3EEB">
        <w:rPr>
          <w:rFonts w:ascii="Traditional Arabic" w:hAnsi="Traditional Arabic" w:cs="Traditional Arabic"/>
          <w:b/>
          <w:bCs/>
          <w:color w:val="632423" w:themeColor="accent2" w:themeShade="80"/>
          <w:sz w:val="34"/>
          <w:szCs w:val="34"/>
          <w:rtl/>
          <w:lang w:bidi="ar-MA"/>
        </w:rPr>
        <w:t xml:space="preserve"> و</w:t>
      </w:r>
      <w:r w:rsidR="005B154E" w:rsidRPr="00FC3EEB">
        <w:rPr>
          <w:rFonts w:ascii="Traditional Arabic" w:hAnsi="Traditional Arabic" w:cs="Traditional Arabic"/>
          <w:b/>
          <w:bCs/>
          <w:color w:val="632423" w:themeColor="accent2" w:themeShade="80"/>
          <w:sz w:val="34"/>
          <w:szCs w:val="34"/>
          <w:rtl/>
          <w:lang w:bidi="ar-MA"/>
        </w:rPr>
        <w:t>عملوا الصالحات كانت لهم جنات الفردوس نزلا، خالدين فيها لا يبغون عنها حولا "</w:t>
      </w:r>
      <w:r w:rsidR="005B154E" w:rsidRPr="00FC3EEB">
        <w:rPr>
          <w:rStyle w:val="a4"/>
          <w:rFonts w:ascii="Traditional Arabic" w:hAnsi="Traditional Arabic" w:cs="Traditional Arabic"/>
          <w:color w:val="000000" w:themeColor="text1"/>
          <w:sz w:val="34"/>
          <w:szCs w:val="34"/>
          <w:rtl/>
          <w:lang w:bidi="ar-MA"/>
        </w:rPr>
        <w:footnoteReference w:id="5"/>
      </w:r>
      <w:r w:rsidR="005B154E" w:rsidRPr="00FC3EEB">
        <w:rPr>
          <w:rFonts w:ascii="Traditional Arabic" w:hAnsi="Traditional Arabic" w:cs="Traditional Arabic"/>
          <w:sz w:val="34"/>
          <w:szCs w:val="34"/>
          <w:rtl/>
          <w:lang w:bidi="ar-MA"/>
        </w:rPr>
        <w:t>.</w:t>
      </w:r>
    </w:p>
    <w:p w:rsidR="005B154E" w:rsidRPr="00FC3EEB" w:rsidRDefault="005B154E" w:rsidP="005B154E">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lastRenderedPageBreak/>
        <w:t>و تتضح طبيعة الإسلام من خلال خصائصه الفريدة،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هو في مصدره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منهجه وغايته رباني، لأن مبادئه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أحكامه تتمثل في القرآن الكريم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السنة النبوية</w:t>
      </w:r>
      <w:r w:rsidR="001B555C"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و</w:t>
      </w:r>
      <w:r w:rsidR="001B555C" w:rsidRPr="00FC3EEB">
        <w:rPr>
          <w:rFonts w:ascii="Traditional Arabic" w:hAnsi="Traditional Arabic" w:cs="Traditional Arabic"/>
          <w:sz w:val="34"/>
          <w:szCs w:val="34"/>
          <w:rtl/>
          <w:lang w:bidi="ar-MA"/>
        </w:rPr>
        <w:t>كلاهما رباني المصدر،</w:t>
      </w:r>
      <w:r w:rsidR="00FC3EEB">
        <w:rPr>
          <w:rFonts w:ascii="Traditional Arabic" w:hAnsi="Traditional Arabic" w:cs="Traditional Arabic"/>
          <w:sz w:val="34"/>
          <w:szCs w:val="34"/>
          <w:rtl/>
          <w:lang w:bidi="ar-MA"/>
        </w:rPr>
        <w:t xml:space="preserve"> و</w:t>
      </w:r>
      <w:r w:rsidR="001B555C" w:rsidRPr="00FC3EEB">
        <w:rPr>
          <w:rFonts w:ascii="Traditional Arabic" w:hAnsi="Traditional Arabic" w:cs="Traditional Arabic"/>
          <w:sz w:val="34"/>
          <w:szCs w:val="34"/>
          <w:rtl/>
          <w:lang w:bidi="ar-MA"/>
        </w:rPr>
        <w:t>هي لا تقبل تغييرا</w:t>
      </w:r>
      <w:r w:rsidR="00FC3EEB">
        <w:rPr>
          <w:rFonts w:ascii="Traditional Arabic" w:hAnsi="Traditional Arabic" w:cs="Traditional Arabic"/>
          <w:sz w:val="34"/>
          <w:szCs w:val="34"/>
          <w:rtl/>
          <w:lang w:bidi="ar-MA"/>
        </w:rPr>
        <w:t xml:space="preserve"> و</w:t>
      </w:r>
      <w:r w:rsidR="001B555C" w:rsidRPr="00FC3EEB">
        <w:rPr>
          <w:rFonts w:ascii="Traditional Arabic" w:hAnsi="Traditional Arabic" w:cs="Traditional Arabic"/>
          <w:sz w:val="34"/>
          <w:szCs w:val="34"/>
          <w:rtl/>
          <w:lang w:bidi="ar-MA"/>
        </w:rPr>
        <w:t xml:space="preserve">لا تبديلا. </w:t>
      </w:r>
    </w:p>
    <w:p w:rsidR="001B555C" w:rsidRPr="00FC3EEB" w:rsidRDefault="001B555C" w:rsidP="001B555C">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للإسلام أهداف إصلاحية أساسية، كل منها نتيجة لما قبله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أساس لما بعده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هي</w:t>
      </w:r>
      <w:r w:rsidRPr="00FC3EEB">
        <w:rPr>
          <w:rStyle w:val="a4"/>
          <w:rFonts w:ascii="Traditional Arabic" w:hAnsi="Traditional Arabic" w:cs="Traditional Arabic"/>
          <w:sz w:val="34"/>
          <w:szCs w:val="34"/>
          <w:rtl/>
          <w:lang w:bidi="ar-MA"/>
        </w:rPr>
        <w:footnoteReference w:id="6"/>
      </w:r>
      <w:r w:rsidRPr="00FC3EEB">
        <w:rPr>
          <w:rFonts w:ascii="Traditional Arabic" w:hAnsi="Traditional Arabic" w:cs="Traditional Arabic"/>
          <w:sz w:val="34"/>
          <w:szCs w:val="34"/>
          <w:rtl/>
          <w:lang w:bidi="ar-MA"/>
        </w:rPr>
        <w:t xml:space="preserve">: </w:t>
      </w:r>
    </w:p>
    <w:p w:rsidR="001B555C" w:rsidRPr="00FC3EEB" w:rsidRDefault="001B555C" w:rsidP="001B555C">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1</w:t>
      </w:r>
      <w:r w:rsidRPr="00FC3EEB">
        <w:rPr>
          <w:rFonts w:ascii="Traditional Arabic" w:hAnsi="Traditional Arabic" w:cs="Traditional Arabic"/>
          <w:sz w:val="34"/>
          <w:szCs w:val="34"/>
          <w:rtl/>
          <w:lang w:bidi="ar-MA"/>
        </w:rPr>
        <w:t>- تحرير العقل البشري من رق التقاليد</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الخرافات عن طريق الإيمان بالله تعالى وتوجيه العقل نحو الدليل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البرهان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التفكير السليم.</w:t>
      </w:r>
    </w:p>
    <w:p w:rsidR="00251FF6" w:rsidRPr="00FC3EEB" w:rsidRDefault="00251FF6" w:rsidP="00251FF6">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2</w:t>
      </w:r>
      <w:r w:rsidRPr="00FC3EEB">
        <w:rPr>
          <w:rFonts w:ascii="Traditional Arabic" w:hAnsi="Traditional Arabic" w:cs="Traditional Arabic"/>
          <w:sz w:val="34"/>
          <w:szCs w:val="34"/>
          <w:rtl/>
          <w:lang w:bidi="ar-MA"/>
        </w:rPr>
        <w:t>- إصلاح الفرد نفسيا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خلقيا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توجيهه نحو الحيز</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الإحسان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الواجب.</w:t>
      </w:r>
    </w:p>
    <w:p w:rsidR="00251FF6" w:rsidRPr="00FC3EEB" w:rsidRDefault="00251FF6" w:rsidP="00251FF6">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3</w:t>
      </w:r>
      <w:r w:rsidRPr="00FC3EEB">
        <w:rPr>
          <w:rFonts w:ascii="Traditional Arabic" w:hAnsi="Traditional Arabic" w:cs="Traditional Arabic"/>
          <w:sz w:val="34"/>
          <w:szCs w:val="34"/>
          <w:rtl/>
          <w:lang w:bidi="ar-MA"/>
        </w:rPr>
        <w:t>- إصلاح المجتمع بصورة يسود فيها الأمن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العدل بين الناس</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الكرامة الإنسانية.</w:t>
      </w:r>
    </w:p>
    <w:p w:rsidR="00251FF6" w:rsidRPr="00FC3EEB" w:rsidRDefault="00251FF6" w:rsidP="00251FF6">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إن خصائص الإسلام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أهدافه المشار إليها كفيلة بأن تجعل من هذا الدين تربية فكرية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نفسية وخلقية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اجتماعية، كما أنه يتضمن في أصوله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مضمونه القواعد</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المتطلبات الأساسية لتربية الناس</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إصلاح أحوالهم الفردية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الاجتماعية.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لا يمكن للإسلام أن يبلغ أهدافه – كدين سماوي – إلا من خلال ترجمة ما جاء فيه من مبادئ</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أحكام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تعاليم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قيم إلى واقع حي يتمثله الأفراد في س</w:t>
      </w:r>
      <w:r w:rsidR="00B64004" w:rsidRPr="00FC3EEB">
        <w:rPr>
          <w:rFonts w:ascii="Traditional Arabic" w:hAnsi="Traditional Arabic" w:cs="Traditional Arabic"/>
          <w:sz w:val="34"/>
          <w:szCs w:val="34"/>
          <w:rtl/>
          <w:lang w:bidi="ar-MA"/>
        </w:rPr>
        <w:t>لوكهم القولي</w:t>
      </w:r>
      <w:r w:rsidR="00FC3EEB">
        <w:rPr>
          <w:rFonts w:ascii="Traditional Arabic" w:hAnsi="Traditional Arabic" w:cs="Traditional Arabic"/>
          <w:sz w:val="34"/>
          <w:szCs w:val="34"/>
          <w:rtl/>
          <w:lang w:bidi="ar-MA"/>
        </w:rPr>
        <w:t xml:space="preserve"> و</w:t>
      </w:r>
      <w:r w:rsidR="00B64004" w:rsidRPr="00FC3EEB">
        <w:rPr>
          <w:rFonts w:ascii="Traditional Arabic" w:hAnsi="Traditional Arabic" w:cs="Traditional Arabic"/>
          <w:sz w:val="34"/>
          <w:szCs w:val="34"/>
          <w:rtl/>
          <w:lang w:bidi="ar-MA"/>
        </w:rPr>
        <w:t>العملي،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هذا يعني إعداد الفرد</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تنمية شخصيته </w:t>
      </w:r>
      <w:r w:rsidR="00D62E63" w:rsidRPr="00FC3EEB">
        <w:rPr>
          <w:rFonts w:ascii="Traditional Arabic" w:hAnsi="Traditional Arabic" w:cs="Traditional Arabic"/>
          <w:sz w:val="34"/>
          <w:szCs w:val="34"/>
          <w:rtl/>
          <w:lang w:bidi="ar-MA"/>
        </w:rPr>
        <w:t>بشكل متكامل.</w:t>
      </w:r>
      <w:r w:rsidR="00FC3EEB">
        <w:rPr>
          <w:rFonts w:ascii="Traditional Arabic" w:hAnsi="Traditional Arabic" w:cs="Traditional Arabic"/>
          <w:sz w:val="34"/>
          <w:szCs w:val="34"/>
          <w:rtl/>
          <w:lang w:bidi="ar-MA"/>
        </w:rPr>
        <w:t xml:space="preserve"> و</w:t>
      </w:r>
      <w:r w:rsidR="00D62E63" w:rsidRPr="00FC3EEB">
        <w:rPr>
          <w:rFonts w:ascii="Traditional Arabic" w:hAnsi="Traditional Arabic" w:cs="Traditional Arabic"/>
          <w:sz w:val="34"/>
          <w:szCs w:val="34"/>
          <w:rtl/>
          <w:lang w:bidi="ar-MA"/>
        </w:rPr>
        <w:t>عملية الإعداد</w:t>
      </w:r>
      <w:r w:rsidR="00FC3EEB">
        <w:rPr>
          <w:rFonts w:ascii="Traditional Arabic" w:hAnsi="Traditional Arabic" w:cs="Traditional Arabic"/>
          <w:sz w:val="34"/>
          <w:szCs w:val="34"/>
          <w:rtl/>
          <w:lang w:bidi="ar-MA"/>
        </w:rPr>
        <w:t xml:space="preserve"> و</w:t>
      </w:r>
      <w:r w:rsidR="00D62E63" w:rsidRPr="00FC3EEB">
        <w:rPr>
          <w:rFonts w:ascii="Traditional Arabic" w:hAnsi="Traditional Arabic" w:cs="Traditional Arabic"/>
          <w:sz w:val="34"/>
          <w:szCs w:val="34"/>
          <w:rtl/>
          <w:lang w:bidi="ar-MA"/>
        </w:rPr>
        <w:t>التنمية هذه تسمى بالتربية.</w:t>
      </w:r>
      <w:r w:rsidR="00FC3EEB">
        <w:rPr>
          <w:rFonts w:ascii="Traditional Arabic" w:hAnsi="Traditional Arabic" w:cs="Traditional Arabic"/>
          <w:sz w:val="34"/>
          <w:szCs w:val="34"/>
          <w:rtl/>
          <w:lang w:bidi="ar-MA"/>
        </w:rPr>
        <w:t xml:space="preserve"> و</w:t>
      </w:r>
      <w:r w:rsidR="00D62E63" w:rsidRPr="00FC3EEB">
        <w:rPr>
          <w:rFonts w:ascii="Traditional Arabic" w:hAnsi="Traditional Arabic" w:cs="Traditional Arabic"/>
          <w:sz w:val="34"/>
          <w:szCs w:val="34"/>
          <w:rtl/>
          <w:lang w:bidi="ar-MA"/>
        </w:rPr>
        <w:t>بذلك يتضح بجلاء ذلك الارتباط الوثيق بين الإسلام</w:t>
      </w:r>
      <w:r w:rsidR="00FC3EEB">
        <w:rPr>
          <w:rFonts w:ascii="Traditional Arabic" w:hAnsi="Traditional Arabic" w:cs="Traditional Arabic"/>
          <w:sz w:val="34"/>
          <w:szCs w:val="34"/>
          <w:rtl/>
          <w:lang w:bidi="ar-MA"/>
        </w:rPr>
        <w:t xml:space="preserve"> و</w:t>
      </w:r>
      <w:r w:rsidR="00D62E63" w:rsidRPr="00FC3EEB">
        <w:rPr>
          <w:rFonts w:ascii="Traditional Arabic" w:hAnsi="Traditional Arabic" w:cs="Traditional Arabic"/>
          <w:sz w:val="34"/>
          <w:szCs w:val="34"/>
          <w:rtl/>
          <w:lang w:bidi="ar-MA"/>
        </w:rPr>
        <w:t xml:space="preserve">التربية... </w:t>
      </w:r>
    </w:p>
    <w:p w:rsidR="00FC3EEB" w:rsidRDefault="00D62E63" w:rsidP="00D62E63">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بعد هذه الوقفة مع التربية الإسلامية كمفهوم يحق لنا أن نتساءل عن المصادر التي تمنح منها هذه التربية أصولها،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تستند عليها في عملية بناء نفسها،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طرح أهدافها، وتوجهاتها،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هذا ما سنعمل على ملامسته في النقطة الموالية.</w:t>
      </w:r>
    </w:p>
    <w:p w:rsidR="00FC3EEB" w:rsidRDefault="00FC3EEB">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D62E63" w:rsidRPr="00FC3EEB" w:rsidRDefault="00D62E63" w:rsidP="00FC3EEB">
      <w:pPr>
        <w:pStyle w:val="2"/>
        <w:bidi/>
        <w:rPr>
          <w:rtl/>
          <w:lang w:bidi="ar-MA"/>
        </w:rPr>
      </w:pPr>
      <w:bookmarkStart w:id="11" w:name="_Toc444587363"/>
      <w:r w:rsidRPr="00FC3EEB">
        <w:rPr>
          <w:rtl/>
          <w:lang w:bidi="ar-MA"/>
        </w:rPr>
        <w:lastRenderedPageBreak/>
        <w:t xml:space="preserve">2- مصادر التربية </w:t>
      </w:r>
      <w:r w:rsidR="00CC3230" w:rsidRPr="00FC3EEB">
        <w:rPr>
          <w:rtl/>
          <w:lang w:bidi="ar-MA"/>
        </w:rPr>
        <w:t xml:space="preserve">الإسلامية </w:t>
      </w:r>
      <w:r w:rsidR="00CC3230" w:rsidRPr="00FC3EEB">
        <w:rPr>
          <w:vertAlign w:val="superscript"/>
          <w:rtl/>
          <w:lang w:bidi="ar-MA"/>
        </w:rPr>
        <w:t>*</w:t>
      </w:r>
      <w:r w:rsidR="00FC3EEB">
        <w:rPr>
          <w:vertAlign w:val="superscript"/>
          <w:rtl/>
          <w:lang w:bidi="ar-MA"/>
        </w:rPr>
        <w:t>:</w:t>
      </w:r>
      <w:bookmarkEnd w:id="11"/>
    </w:p>
    <w:p w:rsidR="00CC3230" w:rsidRPr="00FC3EEB" w:rsidRDefault="00D62E63" w:rsidP="00D62E63">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هناك عدة مصادر للتربية الإسلامية، منها ما هو ثابت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أساسي لا يتغير بتغير الزمان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المكان</w:t>
      </w:r>
      <w:r w:rsidR="00CC3230"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و</w:t>
      </w:r>
      <w:r w:rsidR="00CC3230" w:rsidRPr="00FC3EEB">
        <w:rPr>
          <w:rFonts w:ascii="Traditional Arabic" w:hAnsi="Traditional Arabic" w:cs="Traditional Arabic"/>
          <w:sz w:val="34"/>
          <w:szCs w:val="34"/>
          <w:rtl/>
          <w:lang w:bidi="ar-MA"/>
        </w:rPr>
        <w:t>منها ما هو متغير بتغيرها،</w:t>
      </w:r>
      <w:r w:rsidR="00FC3EEB">
        <w:rPr>
          <w:rFonts w:ascii="Traditional Arabic" w:hAnsi="Traditional Arabic" w:cs="Traditional Arabic"/>
          <w:sz w:val="34"/>
          <w:szCs w:val="34"/>
          <w:rtl/>
          <w:lang w:bidi="ar-MA"/>
        </w:rPr>
        <w:t xml:space="preserve"> و</w:t>
      </w:r>
      <w:r w:rsidR="00CC3230" w:rsidRPr="00FC3EEB">
        <w:rPr>
          <w:rFonts w:ascii="Traditional Arabic" w:hAnsi="Traditional Arabic" w:cs="Traditional Arabic"/>
          <w:sz w:val="34"/>
          <w:szCs w:val="34"/>
          <w:rtl/>
          <w:lang w:bidi="ar-MA"/>
        </w:rPr>
        <w:t>يمكن عرض هذه المصادر باختصار فيما يلي</w:t>
      </w:r>
      <w:r w:rsidR="00FC3EEB">
        <w:rPr>
          <w:rFonts w:ascii="Traditional Arabic" w:hAnsi="Traditional Arabic" w:cs="Traditional Arabic"/>
          <w:sz w:val="34"/>
          <w:szCs w:val="34"/>
          <w:rtl/>
          <w:lang w:bidi="ar-MA"/>
        </w:rPr>
        <w:t>:</w:t>
      </w:r>
      <w:r w:rsidR="00CC3230" w:rsidRPr="00FC3EEB">
        <w:rPr>
          <w:rFonts w:ascii="Traditional Arabic" w:hAnsi="Traditional Arabic" w:cs="Traditional Arabic"/>
          <w:sz w:val="34"/>
          <w:szCs w:val="34"/>
          <w:rtl/>
          <w:lang w:bidi="ar-MA"/>
        </w:rPr>
        <w:t xml:space="preserve"> </w:t>
      </w:r>
    </w:p>
    <w:p w:rsidR="00D62E63" w:rsidRPr="00FC3EEB" w:rsidRDefault="00CC3230" w:rsidP="004523F6">
      <w:pPr>
        <w:pStyle w:val="a5"/>
        <w:numPr>
          <w:ilvl w:val="0"/>
          <w:numId w:val="1"/>
        </w:numPr>
        <w:tabs>
          <w:tab w:val="left" w:pos="1134"/>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b/>
          <w:bCs/>
          <w:sz w:val="34"/>
          <w:szCs w:val="34"/>
          <w:u w:val="single"/>
          <w:rtl/>
          <w:lang w:bidi="ar-MA"/>
        </w:rPr>
        <w:t>القرآن الكريم</w:t>
      </w:r>
      <w:r w:rsidRPr="00FC3EEB">
        <w:rPr>
          <w:rFonts w:ascii="Traditional Arabic" w:hAnsi="Traditional Arabic" w:cs="Traditional Arabic"/>
          <w:sz w:val="34"/>
          <w:szCs w:val="34"/>
          <w:rtl/>
          <w:lang w:bidi="ar-MA"/>
        </w:rPr>
        <w:t>: هو المصدر الأساسي لتربية المسلم من حيث إنه يتضمن القواعد الأساسية للسلوك الإنساني، كما يتضمن القيم والآداب</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المعايير الاجتماعية للمسلم،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إذا كان الله سبحانه </w:t>
      </w:r>
      <w:r w:rsidR="004523F6" w:rsidRPr="00FC3EEB">
        <w:rPr>
          <w:rFonts w:ascii="Traditional Arabic" w:hAnsi="Traditional Arabic" w:cs="Traditional Arabic"/>
          <w:sz w:val="34"/>
          <w:szCs w:val="34"/>
          <w:rtl/>
          <w:lang w:bidi="ar-MA"/>
        </w:rPr>
        <w:t>يقول</w:t>
      </w:r>
      <w:r w:rsidRPr="00FC3EEB">
        <w:rPr>
          <w:rFonts w:ascii="Traditional Arabic" w:hAnsi="Traditional Arabic" w:cs="Traditional Arabic"/>
          <w:sz w:val="34"/>
          <w:szCs w:val="34"/>
          <w:rtl/>
          <w:lang w:bidi="ar-MA"/>
        </w:rPr>
        <w:t xml:space="preserve">: </w:t>
      </w:r>
      <w:r w:rsidRPr="00FC3EEB">
        <w:rPr>
          <w:rFonts w:ascii="Traditional Arabic" w:hAnsi="Traditional Arabic" w:cs="Traditional Arabic"/>
          <w:color w:val="632423" w:themeColor="accent2" w:themeShade="80"/>
          <w:sz w:val="34"/>
          <w:szCs w:val="34"/>
          <w:rtl/>
          <w:lang w:bidi="ar-MA"/>
        </w:rPr>
        <w:t>"</w:t>
      </w:r>
      <w:r w:rsidR="00FC3EEB">
        <w:rPr>
          <w:rFonts w:ascii="Traditional Arabic" w:hAnsi="Traditional Arabic" w:cs="Traditional Arabic"/>
          <w:color w:val="632423" w:themeColor="accent2" w:themeShade="80"/>
          <w:sz w:val="34"/>
          <w:szCs w:val="34"/>
          <w:rtl/>
          <w:lang w:bidi="ar-MA"/>
        </w:rPr>
        <w:t xml:space="preserve"> و</w:t>
      </w:r>
      <w:r w:rsidRPr="00FC3EEB">
        <w:rPr>
          <w:rFonts w:ascii="Traditional Arabic" w:hAnsi="Traditional Arabic" w:cs="Traditional Arabic"/>
          <w:b/>
          <w:bCs/>
          <w:color w:val="632423" w:themeColor="accent2" w:themeShade="80"/>
          <w:sz w:val="34"/>
          <w:szCs w:val="34"/>
          <w:rtl/>
          <w:lang w:bidi="ar-MA"/>
        </w:rPr>
        <w:t>إنك لعلى خلق عظيم</w:t>
      </w:r>
      <w:r w:rsidRPr="00FC3EEB">
        <w:rPr>
          <w:rFonts w:ascii="Traditional Arabic" w:hAnsi="Traditional Arabic" w:cs="Traditional Arabic"/>
          <w:color w:val="632423" w:themeColor="accent2" w:themeShade="80"/>
          <w:sz w:val="34"/>
          <w:szCs w:val="34"/>
          <w:rtl/>
          <w:lang w:bidi="ar-MA"/>
        </w:rPr>
        <w:t>"</w:t>
      </w:r>
      <w:r w:rsidRPr="00FC3EEB">
        <w:rPr>
          <w:rStyle w:val="a4"/>
          <w:rFonts w:ascii="Traditional Arabic" w:hAnsi="Traditional Arabic" w:cs="Traditional Arabic"/>
          <w:color w:val="000000" w:themeColor="text1"/>
          <w:sz w:val="34"/>
          <w:szCs w:val="34"/>
          <w:rtl/>
          <w:lang w:bidi="ar-MA"/>
        </w:rPr>
        <w:footnoteReference w:id="7"/>
      </w:r>
      <w:r w:rsidRPr="00FC3EEB">
        <w:rPr>
          <w:rFonts w:ascii="Traditional Arabic" w:hAnsi="Traditional Arabic" w:cs="Traditional Arabic"/>
          <w:sz w:val="34"/>
          <w:szCs w:val="34"/>
          <w:rtl/>
          <w:lang w:bidi="ar-MA"/>
        </w:rPr>
        <w:t>، فإنه صلى الله عليه وسلم كان خلقه القرآن، بل كان قرآنا يمشي على الأرض، بمعنى أنه صلى الله عليه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سلم كان النموذج الإنساني لكتاب الله تعالى بين الناس. </w:t>
      </w:r>
    </w:p>
    <w:p w:rsidR="008352F8" w:rsidRPr="00FC3EEB" w:rsidRDefault="008352F8" w:rsidP="00910EF4">
      <w:pPr>
        <w:pStyle w:val="a5"/>
        <w:tabs>
          <w:tab w:val="left" w:pos="1134"/>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فالقرآن الكريم قد تضمن المبادئ الكلية للتربية،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ترك التفصيلات للمسلمين كل في زمانه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مكانه ليتفقوا فيما بينهم.</w:t>
      </w:r>
    </w:p>
    <w:p w:rsidR="008352F8" w:rsidRPr="00FC3EEB" w:rsidRDefault="008352F8" w:rsidP="008352F8">
      <w:pPr>
        <w:pStyle w:val="a5"/>
        <w:numPr>
          <w:ilvl w:val="0"/>
          <w:numId w:val="1"/>
        </w:numPr>
        <w:tabs>
          <w:tab w:val="left" w:pos="1134"/>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b/>
          <w:bCs/>
          <w:sz w:val="34"/>
          <w:szCs w:val="34"/>
          <w:u w:val="single"/>
          <w:rtl/>
          <w:lang w:bidi="ar-MA"/>
        </w:rPr>
        <w:t>السنة</w:t>
      </w:r>
      <w:r w:rsidRPr="00FC3EEB">
        <w:rPr>
          <w:rFonts w:ascii="Traditional Arabic" w:hAnsi="Traditional Arabic" w:cs="Traditional Arabic"/>
          <w:b/>
          <w:bCs/>
          <w:sz w:val="34"/>
          <w:szCs w:val="34"/>
          <w:rtl/>
          <w:lang w:bidi="ar-MA"/>
        </w:rPr>
        <w:t xml:space="preserve">: </w:t>
      </w:r>
      <w:r w:rsidRPr="00FC3EEB">
        <w:rPr>
          <w:rFonts w:ascii="Traditional Arabic" w:hAnsi="Traditional Arabic" w:cs="Traditional Arabic"/>
          <w:sz w:val="34"/>
          <w:szCs w:val="34"/>
          <w:rtl/>
          <w:lang w:bidi="ar-MA"/>
        </w:rPr>
        <w:t>هي ما صدر عن رسول الله صلى الله عليه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سلم من قول أو فعل أو تقرير،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لم يختلف الفقهاء في كون السنة المصدر الثاني للتشريع بجانب القرآن الكريم، وأنه يجب الأخذ بها،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العمل بمقتضاها، متى صحت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ثبتت عن رسول الله صلى الله صلى الله عليه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سلم.</w:t>
      </w:r>
    </w:p>
    <w:p w:rsidR="008352F8" w:rsidRPr="00FC3EEB" w:rsidRDefault="008352F8" w:rsidP="008352F8">
      <w:pPr>
        <w:pStyle w:val="a5"/>
        <w:numPr>
          <w:ilvl w:val="0"/>
          <w:numId w:val="1"/>
        </w:numPr>
        <w:tabs>
          <w:tab w:val="left" w:pos="1134"/>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b/>
          <w:bCs/>
          <w:sz w:val="34"/>
          <w:szCs w:val="34"/>
          <w:u w:val="single"/>
          <w:rtl/>
          <w:lang w:bidi="ar-MA"/>
        </w:rPr>
        <w:t>الإجماع:</w:t>
      </w:r>
      <w:r w:rsidRPr="00FC3EEB">
        <w:rPr>
          <w:rFonts w:ascii="Traditional Arabic" w:hAnsi="Traditional Arabic" w:cs="Traditional Arabic"/>
          <w:sz w:val="34"/>
          <w:szCs w:val="34"/>
          <w:rtl/>
          <w:lang w:bidi="ar-MA"/>
        </w:rPr>
        <w:t xml:space="preserve"> إذا كان الإجماع يقصد به اتفاق جميع المجتهدين من أمة محمد صلى الله عليه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سلم في عصر من العصور على حكم شرعي، فإنه يمكن اعتبار اتفاق جماعة المسلمين على أمر يهم تربية المسلم، يعطيه صفة التمييز مصدرا من مصادر التربية الإسلامية، إلا إذا كان فيه مخالفة لشريعة الإسلام.</w:t>
      </w:r>
    </w:p>
    <w:p w:rsidR="002A10A7" w:rsidRPr="00FC3EEB" w:rsidRDefault="008352F8" w:rsidP="008352F8">
      <w:pPr>
        <w:pStyle w:val="a5"/>
        <w:numPr>
          <w:ilvl w:val="0"/>
          <w:numId w:val="1"/>
        </w:numPr>
        <w:tabs>
          <w:tab w:val="left" w:pos="1134"/>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b/>
          <w:bCs/>
          <w:sz w:val="34"/>
          <w:szCs w:val="34"/>
          <w:u w:val="single"/>
          <w:rtl/>
          <w:lang w:bidi="ar-MA"/>
        </w:rPr>
        <w:t>العرف:</w:t>
      </w:r>
      <w:r w:rsidR="00FC3EEB">
        <w:rPr>
          <w:rFonts w:ascii="Traditional Arabic" w:hAnsi="Traditional Arabic" w:cs="Traditional Arabic"/>
          <w:sz w:val="34"/>
          <w:szCs w:val="34"/>
          <w:rtl/>
          <w:lang w:bidi="ar-MA"/>
        </w:rPr>
        <w:t xml:space="preserve"> و</w:t>
      </w:r>
      <w:r w:rsidR="002A10A7" w:rsidRPr="00FC3EEB">
        <w:rPr>
          <w:rFonts w:ascii="Traditional Arabic" w:hAnsi="Traditional Arabic" w:cs="Traditional Arabic"/>
          <w:sz w:val="34"/>
          <w:szCs w:val="34"/>
          <w:rtl/>
          <w:lang w:bidi="ar-MA"/>
        </w:rPr>
        <w:t>هو ما اعتاده الناس من معاملات،</w:t>
      </w:r>
      <w:r w:rsidR="00FC3EEB">
        <w:rPr>
          <w:rFonts w:ascii="Traditional Arabic" w:hAnsi="Traditional Arabic" w:cs="Traditional Arabic"/>
          <w:sz w:val="34"/>
          <w:szCs w:val="34"/>
          <w:rtl/>
          <w:lang w:bidi="ar-MA"/>
        </w:rPr>
        <w:t xml:space="preserve"> و</w:t>
      </w:r>
      <w:r w:rsidR="002A10A7" w:rsidRPr="00FC3EEB">
        <w:rPr>
          <w:rFonts w:ascii="Traditional Arabic" w:hAnsi="Traditional Arabic" w:cs="Traditional Arabic"/>
          <w:sz w:val="34"/>
          <w:szCs w:val="34"/>
          <w:rtl/>
          <w:lang w:bidi="ar-MA"/>
        </w:rPr>
        <w:t>استقامت عليه أمورهم،</w:t>
      </w:r>
      <w:r w:rsidR="00FC3EEB">
        <w:rPr>
          <w:rFonts w:ascii="Traditional Arabic" w:hAnsi="Traditional Arabic" w:cs="Traditional Arabic"/>
          <w:sz w:val="34"/>
          <w:szCs w:val="34"/>
          <w:rtl/>
          <w:lang w:bidi="ar-MA"/>
        </w:rPr>
        <w:t xml:space="preserve"> و</w:t>
      </w:r>
      <w:r w:rsidR="002A10A7" w:rsidRPr="00FC3EEB">
        <w:rPr>
          <w:rFonts w:ascii="Traditional Arabic" w:hAnsi="Traditional Arabic" w:cs="Traditional Arabic"/>
          <w:sz w:val="34"/>
          <w:szCs w:val="34"/>
          <w:rtl/>
          <w:lang w:bidi="ar-MA"/>
        </w:rPr>
        <w:t>قد د</w:t>
      </w:r>
      <w:r w:rsidR="00E738B6" w:rsidRPr="00FC3EEB">
        <w:rPr>
          <w:rFonts w:ascii="Traditional Arabic" w:hAnsi="Traditional Arabic" w:cs="Traditional Arabic"/>
          <w:sz w:val="34"/>
          <w:szCs w:val="34"/>
          <w:rtl/>
          <w:lang w:bidi="ar-MA"/>
        </w:rPr>
        <w:t>ل عليه قوله صلى الله عليه</w:t>
      </w:r>
      <w:r w:rsidR="00FC3EEB">
        <w:rPr>
          <w:rFonts w:ascii="Traditional Arabic" w:hAnsi="Traditional Arabic" w:cs="Traditional Arabic"/>
          <w:sz w:val="34"/>
          <w:szCs w:val="34"/>
          <w:rtl/>
          <w:lang w:bidi="ar-MA"/>
        </w:rPr>
        <w:t xml:space="preserve"> و</w:t>
      </w:r>
      <w:r w:rsidR="00E738B6" w:rsidRPr="00FC3EEB">
        <w:rPr>
          <w:rFonts w:ascii="Traditional Arabic" w:hAnsi="Traditional Arabic" w:cs="Traditional Arabic"/>
          <w:sz w:val="34"/>
          <w:szCs w:val="34"/>
          <w:rtl/>
          <w:lang w:bidi="ar-MA"/>
        </w:rPr>
        <w:t>سلم</w:t>
      </w:r>
      <w:r w:rsidR="002A10A7" w:rsidRPr="00FC3EEB">
        <w:rPr>
          <w:rFonts w:ascii="Traditional Arabic" w:hAnsi="Traditional Arabic" w:cs="Traditional Arabic"/>
          <w:sz w:val="34"/>
          <w:szCs w:val="34"/>
          <w:rtl/>
          <w:lang w:bidi="ar-MA"/>
        </w:rPr>
        <w:t xml:space="preserve">: </w:t>
      </w:r>
      <w:r w:rsidR="002A10A7" w:rsidRPr="00FC3EEB">
        <w:rPr>
          <w:rFonts w:ascii="Traditional Arabic" w:hAnsi="Traditional Arabic" w:cs="Traditional Arabic"/>
          <w:b/>
          <w:bCs/>
          <w:sz w:val="34"/>
          <w:szCs w:val="34"/>
          <w:rtl/>
          <w:lang w:bidi="ar-MA"/>
        </w:rPr>
        <w:t>" ما رآه المسلمون حسنا فهو عند الله حسن</w:t>
      </w:r>
      <w:r w:rsidR="002A10A7" w:rsidRPr="00FC3EEB">
        <w:rPr>
          <w:rFonts w:ascii="Traditional Arabic" w:hAnsi="Traditional Arabic" w:cs="Traditional Arabic"/>
          <w:sz w:val="34"/>
          <w:szCs w:val="34"/>
          <w:rtl/>
          <w:lang w:bidi="ar-MA"/>
        </w:rPr>
        <w:t xml:space="preserve"> ".</w:t>
      </w:r>
    </w:p>
    <w:p w:rsidR="008352F8" w:rsidRPr="00FC3EEB" w:rsidRDefault="002A10A7" w:rsidP="002A10A7">
      <w:pPr>
        <w:pStyle w:val="a5"/>
        <w:tabs>
          <w:tab w:val="left" w:pos="1134"/>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لأن في مخالفة العرف الذي يعده الناس حسنا حرج</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ضيق،</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قد قال تعال</w:t>
      </w:r>
      <w:r w:rsidR="0014461E" w:rsidRPr="00FC3EEB">
        <w:rPr>
          <w:rFonts w:ascii="Traditional Arabic" w:hAnsi="Traditional Arabic" w:cs="Traditional Arabic"/>
          <w:sz w:val="34"/>
          <w:szCs w:val="34"/>
          <w:rtl/>
          <w:lang w:bidi="ar-MA"/>
        </w:rPr>
        <w:t>ى</w:t>
      </w:r>
      <w:r w:rsidRPr="00FC3EEB">
        <w:rPr>
          <w:rFonts w:ascii="Traditional Arabic" w:hAnsi="Traditional Arabic" w:cs="Traditional Arabic"/>
          <w:sz w:val="34"/>
          <w:szCs w:val="34"/>
          <w:rtl/>
          <w:lang w:bidi="ar-MA"/>
        </w:rPr>
        <w:t xml:space="preserve">: " </w:t>
      </w:r>
      <w:r w:rsidRPr="00FC3EEB">
        <w:rPr>
          <w:rFonts w:ascii="Traditional Arabic" w:hAnsi="Traditional Arabic" w:cs="Traditional Arabic"/>
          <w:b/>
          <w:bCs/>
          <w:color w:val="632423" w:themeColor="accent2" w:themeShade="80"/>
          <w:sz w:val="34"/>
          <w:szCs w:val="34"/>
          <w:rtl/>
          <w:lang w:bidi="ar-MA"/>
        </w:rPr>
        <w:t>وما جعل عليكم في الدين من حرج "</w:t>
      </w:r>
      <w:r w:rsidRPr="00FC3EEB">
        <w:rPr>
          <w:rStyle w:val="a4"/>
          <w:rFonts w:ascii="Traditional Arabic" w:hAnsi="Traditional Arabic" w:cs="Traditional Arabic"/>
          <w:sz w:val="34"/>
          <w:szCs w:val="34"/>
          <w:rtl/>
          <w:lang w:bidi="ar-MA"/>
        </w:rPr>
        <w:footnoteReference w:id="8"/>
      </w:r>
      <w:r w:rsidRPr="00FC3EEB">
        <w:rPr>
          <w:rFonts w:ascii="Traditional Arabic" w:hAnsi="Traditional Arabic" w:cs="Traditional Arabic"/>
          <w:sz w:val="34"/>
          <w:szCs w:val="34"/>
          <w:rtl/>
          <w:lang w:bidi="ar-MA"/>
        </w:rPr>
        <w:t xml:space="preserve">. </w:t>
      </w:r>
    </w:p>
    <w:p w:rsidR="002A10A7" w:rsidRPr="00FC3EEB" w:rsidRDefault="002A10A7" w:rsidP="002A10A7">
      <w:pPr>
        <w:pStyle w:val="a5"/>
        <w:tabs>
          <w:tab w:val="left" w:pos="1134"/>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lastRenderedPageBreak/>
        <w:t>و ليس من العرف ما اعتاده بعض الناس من شرب الخمر، أو رقص الرجال مع النساء في الأفراح، أو كشف العور</w:t>
      </w:r>
      <w:r w:rsidR="00910EF4" w:rsidRPr="00FC3EEB">
        <w:rPr>
          <w:rFonts w:ascii="Traditional Arabic" w:hAnsi="Traditional Arabic" w:cs="Traditional Arabic"/>
          <w:sz w:val="34"/>
          <w:szCs w:val="34"/>
          <w:rtl/>
          <w:lang w:bidi="ar-MA"/>
        </w:rPr>
        <w:t>ة فإن ذلك عرف فاسد.</w:t>
      </w:r>
      <w:r w:rsidR="00FC3EEB">
        <w:rPr>
          <w:rFonts w:ascii="Traditional Arabic" w:hAnsi="Traditional Arabic" w:cs="Traditional Arabic"/>
          <w:sz w:val="34"/>
          <w:szCs w:val="34"/>
          <w:rtl/>
          <w:lang w:bidi="ar-MA"/>
        </w:rPr>
        <w:t xml:space="preserve"> و</w:t>
      </w:r>
      <w:r w:rsidR="00910EF4" w:rsidRPr="00FC3EEB">
        <w:rPr>
          <w:rFonts w:ascii="Traditional Arabic" w:hAnsi="Traditional Arabic" w:cs="Traditional Arabic"/>
          <w:sz w:val="34"/>
          <w:szCs w:val="34"/>
          <w:rtl/>
          <w:lang w:bidi="ar-MA"/>
        </w:rPr>
        <w:t>من هنا، فإ</w:t>
      </w:r>
      <w:r w:rsidRPr="00FC3EEB">
        <w:rPr>
          <w:rFonts w:ascii="Traditional Arabic" w:hAnsi="Traditional Arabic" w:cs="Traditional Arabic"/>
          <w:sz w:val="34"/>
          <w:szCs w:val="34"/>
          <w:rtl/>
          <w:lang w:bidi="ar-MA"/>
        </w:rPr>
        <w:t>ن الشرط في العرف ألا يخالف دليلا شرعيا،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لا قاعدة شرعية،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لا حكما </w:t>
      </w:r>
      <w:r w:rsidR="00910EF4" w:rsidRPr="00FC3EEB">
        <w:rPr>
          <w:rFonts w:ascii="Traditional Arabic" w:hAnsi="Traditional Arabic" w:cs="Traditional Arabic"/>
          <w:sz w:val="34"/>
          <w:szCs w:val="34"/>
          <w:rtl/>
          <w:lang w:bidi="ar-MA"/>
        </w:rPr>
        <w:t>ثابتا لا يختلف باختلاف العصور و</w:t>
      </w:r>
      <w:r w:rsidRPr="00FC3EEB">
        <w:rPr>
          <w:rFonts w:ascii="Traditional Arabic" w:hAnsi="Traditional Arabic" w:cs="Traditional Arabic"/>
          <w:sz w:val="34"/>
          <w:szCs w:val="34"/>
          <w:rtl/>
          <w:lang w:bidi="ar-MA"/>
        </w:rPr>
        <w:t>الأحوال.</w:t>
      </w:r>
    </w:p>
    <w:p w:rsidR="002A10A7" w:rsidRPr="00FC3EEB" w:rsidRDefault="002A10A7" w:rsidP="002A10A7">
      <w:pPr>
        <w:pStyle w:val="a5"/>
        <w:tabs>
          <w:tab w:val="left" w:pos="1134"/>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من هنا نخلص إلى أن مصادر التربية في الإسلام، ربانية، لا تبغي بأصولها المحفوظة من عند الله تعالى بديلا.</w:t>
      </w: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E092A" w:rsidRPr="00FC3EEB" w:rsidRDefault="005E092A" w:rsidP="005E092A">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5623B7" w:rsidP="005623B7">
      <w:pPr>
        <w:pStyle w:val="a5"/>
        <w:tabs>
          <w:tab w:val="left" w:pos="1134"/>
        </w:tabs>
        <w:bidi/>
        <w:ind w:left="0" w:firstLine="567"/>
        <w:jc w:val="both"/>
        <w:rPr>
          <w:rFonts w:ascii="Traditional Arabic" w:hAnsi="Traditional Arabic" w:cs="Traditional Arabic"/>
          <w:sz w:val="34"/>
          <w:szCs w:val="34"/>
          <w:rtl/>
          <w:lang w:bidi="ar-MA"/>
        </w:rPr>
      </w:pPr>
    </w:p>
    <w:p w:rsidR="005623B7" w:rsidRPr="00FC3EEB" w:rsidRDefault="00FC3EEB" w:rsidP="005623B7">
      <w:pPr>
        <w:pStyle w:val="a5"/>
        <w:tabs>
          <w:tab w:val="left" w:pos="1134"/>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noProof/>
          <w:sz w:val="34"/>
          <w:szCs w:val="34"/>
          <w:rtl/>
        </w:rPr>
        <w:pict>
          <v:roundrect id="_x0000_s1035" style="position:absolute;left:0;text-align:left;margin-left:2.8pt;margin-top:15.35pt;width:443.85pt;height:243pt;z-index:-251648512" arcsize="10923f" fillcolor="white [3201]" strokecolor="#666 [1936]" strokeweight="1pt">
            <v:fill color2="#999 [1296]" focusposition="1" focussize="" focus="100%" type="gradient"/>
            <v:shadow on="t" type="perspective" color="#7f7f7f [1601]" opacity=".5" offset="1pt" offset2="-3pt"/>
          </v:roundrect>
        </w:pict>
      </w:r>
    </w:p>
    <w:p w:rsidR="005623B7" w:rsidRPr="00FC3EEB" w:rsidRDefault="005623B7" w:rsidP="00FC3EEB">
      <w:pPr>
        <w:pStyle w:val="2"/>
        <w:bidi/>
        <w:jc w:val="center"/>
        <w:rPr>
          <w:rtl/>
          <w:lang w:bidi="ar-MA"/>
        </w:rPr>
      </w:pPr>
      <w:bookmarkStart w:id="12" w:name="_Toc437428368"/>
      <w:bookmarkStart w:id="13" w:name="_Toc444587364"/>
      <w:r w:rsidRPr="00FC3EEB">
        <w:rPr>
          <w:rtl/>
          <w:lang w:bidi="ar-MA"/>
        </w:rPr>
        <w:t>الفص</w:t>
      </w:r>
      <w:r w:rsidR="0014461E" w:rsidRPr="00FC3EEB">
        <w:rPr>
          <w:rtl/>
          <w:lang w:bidi="ar-MA"/>
        </w:rPr>
        <w:t>ــ</w:t>
      </w:r>
      <w:r w:rsidRPr="00FC3EEB">
        <w:rPr>
          <w:rtl/>
          <w:lang w:bidi="ar-MA"/>
        </w:rPr>
        <w:t>ل الثال</w:t>
      </w:r>
      <w:r w:rsidR="0014461E" w:rsidRPr="00FC3EEB">
        <w:rPr>
          <w:rtl/>
          <w:lang w:bidi="ar-MA"/>
        </w:rPr>
        <w:t>ــــ</w:t>
      </w:r>
      <w:r w:rsidRPr="00FC3EEB">
        <w:rPr>
          <w:rtl/>
          <w:lang w:bidi="ar-MA"/>
        </w:rPr>
        <w:t>ث</w:t>
      </w:r>
      <w:bookmarkEnd w:id="12"/>
      <w:bookmarkEnd w:id="13"/>
    </w:p>
    <w:p w:rsidR="005623B7" w:rsidRPr="00FC3EEB" w:rsidRDefault="005623B7" w:rsidP="00FC3EEB">
      <w:pPr>
        <w:pStyle w:val="2"/>
        <w:bidi/>
        <w:jc w:val="center"/>
        <w:rPr>
          <w:rtl/>
          <w:lang w:bidi="ar-MA"/>
        </w:rPr>
      </w:pPr>
      <w:bookmarkStart w:id="14" w:name="_Toc444587365"/>
      <w:r w:rsidRPr="00FC3EEB">
        <w:rPr>
          <w:rtl/>
          <w:lang w:bidi="ar-MA"/>
        </w:rPr>
        <w:t>النشاط المدرسي</w:t>
      </w:r>
      <w:r w:rsidR="00FC3EEB">
        <w:rPr>
          <w:rtl/>
          <w:lang w:bidi="ar-MA"/>
        </w:rPr>
        <w:t xml:space="preserve"> و</w:t>
      </w:r>
      <w:r w:rsidRPr="00FC3EEB">
        <w:rPr>
          <w:rtl/>
          <w:lang w:bidi="ar-MA"/>
        </w:rPr>
        <w:t>مواصفاته</w:t>
      </w:r>
      <w:bookmarkEnd w:id="14"/>
    </w:p>
    <w:p w:rsidR="005623B7" w:rsidRPr="00FC3EEB" w:rsidRDefault="005623B7" w:rsidP="00B64004">
      <w:pPr>
        <w:pStyle w:val="a5"/>
        <w:numPr>
          <w:ilvl w:val="0"/>
          <w:numId w:val="4"/>
        </w:numPr>
        <w:tabs>
          <w:tab w:val="left" w:pos="1134"/>
        </w:tabs>
        <w:bidi/>
        <w:ind w:firstLine="632"/>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 xml:space="preserve">النشاط في اللغة </w:t>
      </w:r>
    </w:p>
    <w:p w:rsidR="005623B7" w:rsidRPr="00FC3EEB" w:rsidRDefault="005623B7" w:rsidP="00B64004">
      <w:pPr>
        <w:pStyle w:val="a5"/>
        <w:numPr>
          <w:ilvl w:val="0"/>
          <w:numId w:val="4"/>
        </w:numPr>
        <w:tabs>
          <w:tab w:val="left" w:pos="1134"/>
        </w:tabs>
        <w:bidi/>
        <w:ind w:firstLine="632"/>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 xml:space="preserve">النشاط المدرسي في الإصلاح التربوي </w:t>
      </w:r>
    </w:p>
    <w:p w:rsidR="005623B7" w:rsidRPr="00FC3EEB" w:rsidRDefault="005623B7" w:rsidP="00B64004">
      <w:pPr>
        <w:pStyle w:val="a5"/>
        <w:numPr>
          <w:ilvl w:val="0"/>
          <w:numId w:val="4"/>
        </w:numPr>
        <w:tabs>
          <w:tab w:val="left" w:pos="1134"/>
        </w:tabs>
        <w:bidi/>
        <w:ind w:firstLine="632"/>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 xml:space="preserve">أهمية النشاط المدرسي </w:t>
      </w:r>
    </w:p>
    <w:p w:rsidR="005623B7" w:rsidRPr="00FC3EEB" w:rsidRDefault="005623B7" w:rsidP="00B64004">
      <w:pPr>
        <w:pStyle w:val="a5"/>
        <w:numPr>
          <w:ilvl w:val="0"/>
          <w:numId w:val="4"/>
        </w:numPr>
        <w:tabs>
          <w:tab w:val="left" w:pos="1134"/>
        </w:tabs>
        <w:bidi/>
        <w:ind w:firstLine="632"/>
        <w:jc w:val="both"/>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مواصفات النشاط المدرسي</w:t>
      </w:r>
    </w:p>
    <w:p w:rsidR="002A10A7" w:rsidRPr="00FC3EEB" w:rsidRDefault="002A10A7" w:rsidP="002A10A7">
      <w:pPr>
        <w:pStyle w:val="a5"/>
        <w:tabs>
          <w:tab w:val="left" w:pos="1134"/>
        </w:tabs>
        <w:bidi/>
        <w:ind w:left="0" w:firstLine="567"/>
        <w:jc w:val="both"/>
        <w:rPr>
          <w:rFonts w:ascii="Traditional Arabic" w:hAnsi="Traditional Arabic" w:cs="Traditional Arabic"/>
          <w:sz w:val="34"/>
          <w:szCs w:val="34"/>
          <w:rtl/>
          <w:lang w:bidi="ar-MA"/>
        </w:rPr>
      </w:pPr>
    </w:p>
    <w:p w:rsidR="001B555C" w:rsidRPr="00FC3EEB" w:rsidRDefault="001B555C" w:rsidP="001B555C">
      <w:pPr>
        <w:tabs>
          <w:tab w:val="left" w:pos="1662"/>
        </w:tabs>
        <w:bidi/>
        <w:ind w:firstLine="567"/>
        <w:jc w:val="both"/>
        <w:rPr>
          <w:rFonts w:ascii="Traditional Arabic" w:hAnsi="Traditional Arabic" w:cs="Traditional Arabic"/>
          <w:sz w:val="34"/>
          <w:szCs w:val="34"/>
          <w:rtl/>
          <w:lang w:bidi="ar-MA"/>
        </w:rPr>
      </w:pPr>
    </w:p>
    <w:p w:rsidR="002E37C3" w:rsidRPr="00FC3EEB" w:rsidRDefault="002E37C3" w:rsidP="002E37C3">
      <w:pPr>
        <w:tabs>
          <w:tab w:val="left" w:pos="1662"/>
        </w:tabs>
        <w:bidi/>
        <w:ind w:firstLine="567"/>
        <w:jc w:val="both"/>
        <w:rPr>
          <w:rFonts w:ascii="Traditional Arabic" w:hAnsi="Traditional Arabic" w:cs="Traditional Arabic"/>
          <w:sz w:val="34"/>
          <w:szCs w:val="34"/>
          <w:lang w:bidi="ar-MA"/>
        </w:rPr>
      </w:pPr>
    </w:p>
    <w:p w:rsidR="000F0D53" w:rsidRPr="00FC3EEB" w:rsidRDefault="000F0D53" w:rsidP="005623B7">
      <w:pPr>
        <w:tabs>
          <w:tab w:val="left" w:pos="1662"/>
        </w:tabs>
        <w:bidi/>
        <w:ind w:left="927"/>
        <w:jc w:val="both"/>
        <w:rPr>
          <w:rFonts w:ascii="Traditional Arabic" w:hAnsi="Traditional Arabic" w:cs="Traditional Arabic"/>
          <w:sz w:val="34"/>
          <w:szCs w:val="34"/>
          <w:rtl/>
          <w:lang w:bidi="ar-MA"/>
        </w:rPr>
      </w:pPr>
    </w:p>
    <w:p w:rsidR="005623B7" w:rsidRPr="00FC3EEB" w:rsidRDefault="005623B7" w:rsidP="005623B7">
      <w:pPr>
        <w:tabs>
          <w:tab w:val="left" w:pos="1662"/>
        </w:tabs>
        <w:bidi/>
        <w:ind w:firstLine="567"/>
        <w:jc w:val="both"/>
        <w:rPr>
          <w:rFonts w:ascii="Traditional Arabic" w:hAnsi="Traditional Arabic" w:cs="Traditional Arabic"/>
          <w:sz w:val="34"/>
          <w:szCs w:val="34"/>
          <w:rtl/>
          <w:lang w:bidi="ar-MA"/>
        </w:rPr>
      </w:pPr>
    </w:p>
    <w:p w:rsidR="005623B7" w:rsidRPr="00FC3EEB" w:rsidRDefault="005623B7" w:rsidP="005623B7">
      <w:pPr>
        <w:tabs>
          <w:tab w:val="left" w:pos="1662"/>
        </w:tabs>
        <w:bidi/>
        <w:ind w:firstLine="567"/>
        <w:jc w:val="both"/>
        <w:rPr>
          <w:rFonts w:ascii="Traditional Arabic" w:hAnsi="Traditional Arabic" w:cs="Traditional Arabic"/>
          <w:sz w:val="34"/>
          <w:szCs w:val="34"/>
          <w:rtl/>
          <w:lang w:bidi="ar-MA"/>
        </w:rPr>
      </w:pPr>
    </w:p>
    <w:p w:rsidR="00BC6C9D" w:rsidRPr="00FC3EEB" w:rsidRDefault="00BC6C9D" w:rsidP="00BC6C9D">
      <w:pPr>
        <w:tabs>
          <w:tab w:val="left" w:pos="1662"/>
        </w:tabs>
        <w:bidi/>
        <w:ind w:firstLine="567"/>
        <w:jc w:val="both"/>
        <w:rPr>
          <w:rFonts w:ascii="Traditional Arabic" w:hAnsi="Traditional Arabic" w:cs="Traditional Arabic"/>
          <w:sz w:val="34"/>
          <w:szCs w:val="34"/>
          <w:rtl/>
          <w:lang w:bidi="ar-MA"/>
        </w:rPr>
      </w:pPr>
    </w:p>
    <w:p w:rsidR="00BC6C9D" w:rsidRPr="00FC3EEB" w:rsidRDefault="00BC6C9D" w:rsidP="00BC6C9D">
      <w:pPr>
        <w:tabs>
          <w:tab w:val="left" w:pos="1662"/>
        </w:tabs>
        <w:bidi/>
        <w:ind w:firstLine="567"/>
        <w:jc w:val="both"/>
        <w:rPr>
          <w:rFonts w:ascii="Traditional Arabic" w:hAnsi="Traditional Arabic" w:cs="Traditional Arabic"/>
          <w:sz w:val="34"/>
          <w:szCs w:val="34"/>
          <w:rtl/>
          <w:lang w:bidi="ar-MA"/>
        </w:rPr>
      </w:pPr>
    </w:p>
    <w:p w:rsidR="005623B7" w:rsidRPr="00FC3EEB" w:rsidRDefault="005623B7" w:rsidP="005623B7">
      <w:pPr>
        <w:tabs>
          <w:tab w:val="left" w:pos="1662"/>
        </w:tabs>
        <w:bidi/>
        <w:ind w:firstLine="567"/>
        <w:jc w:val="both"/>
        <w:rPr>
          <w:rFonts w:ascii="Traditional Arabic" w:hAnsi="Traditional Arabic" w:cs="Traditional Arabic"/>
          <w:sz w:val="34"/>
          <w:szCs w:val="34"/>
          <w:rtl/>
          <w:lang w:bidi="ar-MA"/>
        </w:rPr>
      </w:pPr>
    </w:p>
    <w:p w:rsidR="005623B7" w:rsidRPr="00FC3EEB" w:rsidRDefault="005623B7" w:rsidP="00FC3EEB">
      <w:pPr>
        <w:pStyle w:val="2"/>
        <w:bidi/>
        <w:rPr>
          <w:rtl/>
          <w:lang w:bidi="ar-MA"/>
        </w:rPr>
      </w:pPr>
      <w:bookmarkStart w:id="15" w:name="_Toc444587366"/>
      <w:r w:rsidRPr="00FC3EEB">
        <w:rPr>
          <w:rtl/>
          <w:lang w:bidi="ar-MA"/>
        </w:rPr>
        <w:t xml:space="preserve">مفهوم </w:t>
      </w:r>
      <w:r w:rsidR="00944362" w:rsidRPr="00FC3EEB">
        <w:rPr>
          <w:rtl/>
          <w:lang w:bidi="ar-MA"/>
        </w:rPr>
        <w:t>ا</w:t>
      </w:r>
      <w:r w:rsidRPr="00FC3EEB">
        <w:rPr>
          <w:rtl/>
          <w:lang w:bidi="ar-MA"/>
        </w:rPr>
        <w:t>لنشاط المدرسي:</w:t>
      </w:r>
      <w:bookmarkEnd w:id="15"/>
      <w:r w:rsidRPr="00FC3EEB">
        <w:rPr>
          <w:rtl/>
          <w:lang w:bidi="ar-MA"/>
        </w:rPr>
        <w:t xml:space="preserve"> </w:t>
      </w:r>
    </w:p>
    <w:p w:rsidR="005623B7" w:rsidRPr="00FC3EEB" w:rsidRDefault="005623B7" w:rsidP="005623B7">
      <w:pPr>
        <w:tabs>
          <w:tab w:val="left" w:pos="1662"/>
        </w:tabs>
        <w:bidi/>
        <w:ind w:firstLine="567"/>
        <w:jc w:val="both"/>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1- النشاط في اللغة</w:t>
      </w:r>
      <w:r w:rsidR="00FC3EEB">
        <w:rPr>
          <w:rFonts w:ascii="Traditional Arabic" w:hAnsi="Traditional Arabic" w:cs="Traditional Arabic"/>
          <w:b/>
          <w:bCs/>
          <w:sz w:val="34"/>
          <w:szCs w:val="34"/>
          <w:rtl/>
          <w:lang w:bidi="ar-MA"/>
        </w:rPr>
        <w:t>:</w:t>
      </w:r>
      <w:r w:rsidR="00A57119" w:rsidRPr="00FC3EEB">
        <w:rPr>
          <w:rStyle w:val="a4"/>
          <w:rFonts w:ascii="Traditional Arabic" w:hAnsi="Traditional Arabic" w:cs="Traditional Arabic"/>
          <w:b/>
          <w:bCs/>
          <w:sz w:val="34"/>
          <w:szCs w:val="34"/>
          <w:rtl/>
          <w:lang w:bidi="ar-MA"/>
        </w:rPr>
        <w:footnoteReference w:id="9"/>
      </w:r>
    </w:p>
    <w:p w:rsidR="00A57119" w:rsidRPr="00FC3EEB" w:rsidRDefault="00A57119" w:rsidP="00A57119">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قال الفيروز آبادي في القاموس المحيط</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 نشط كسمع. نشاطا بالفتح فهو ناشط، طابت نفسه للعمل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غيره ".</w:t>
      </w:r>
    </w:p>
    <w:p w:rsidR="00944362" w:rsidRPr="00FC3EEB" w:rsidRDefault="00A57119" w:rsidP="00A57119">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النشاط ضد الكسل يكون ذلك في الإنسان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الدابة، نشط الإنسان ينشط نشاطا فهو نشيط طيب النفس للعمل،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المنشط مفعل من النشاط</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هو الأمر الذي تنشط له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تخف إليه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تؤثر فعله،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هو مصدر ميمي بمعنى النشاط،</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في حديث عبادة رضي </w:t>
      </w:r>
      <w:r w:rsidR="00944362" w:rsidRPr="00FC3EEB">
        <w:rPr>
          <w:rFonts w:ascii="Traditional Arabic" w:hAnsi="Traditional Arabic" w:cs="Traditional Arabic"/>
          <w:sz w:val="34"/>
          <w:szCs w:val="34"/>
          <w:rtl/>
          <w:lang w:bidi="ar-MA"/>
        </w:rPr>
        <w:t>الله عنه: بايعت رسول الله صلى الله عليه</w:t>
      </w:r>
      <w:r w:rsidR="00FC3EEB">
        <w:rPr>
          <w:rFonts w:ascii="Traditional Arabic" w:hAnsi="Traditional Arabic" w:cs="Traditional Arabic"/>
          <w:sz w:val="34"/>
          <w:szCs w:val="34"/>
          <w:rtl/>
          <w:lang w:bidi="ar-MA"/>
        </w:rPr>
        <w:t xml:space="preserve"> و</w:t>
      </w:r>
      <w:r w:rsidR="00944362" w:rsidRPr="00FC3EEB">
        <w:rPr>
          <w:rFonts w:ascii="Traditional Arabic" w:hAnsi="Traditional Arabic" w:cs="Traditional Arabic"/>
          <w:sz w:val="34"/>
          <w:szCs w:val="34"/>
          <w:rtl/>
          <w:lang w:bidi="ar-MA"/>
        </w:rPr>
        <w:t>سلم على السمع</w:t>
      </w:r>
      <w:r w:rsidR="00FC3EEB">
        <w:rPr>
          <w:rFonts w:ascii="Traditional Arabic" w:hAnsi="Traditional Arabic" w:cs="Traditional Arabic"/>
          <w:sz w:val="34"/>
          <w:szCs w:val="34"/>
          <w:rtl/>
          <w:lang w:bidi="ar-MA"/>
        </w:rPr>
        <w:t xml:space="preserve"> و</w:t>
      </w:r>
      <w:r w:rsidR="00944362" w:rsidRPr="00FC3EEB">
        <w:rPr>
          <w:rFonts w:ascii="Traditional Arabic" w:hAnsi="Traditional Arabic" w:cs="Traditional Arabic"/>
          <w:sz w:val="34"/>
          <w:szCs w:val="34"/>
          <w:rtl/>
          <w:lang w:bidi="ar-MA"/>
        </w:rPr>
        <w:t>الطاعة في المنشط</w:t>
      </w:r>
      <w:r w:rsidR="00FC3EEB">
        <w:rPr>
          <w:rFonts w:ascii="Traditional Arabic" w:hAnsi="Traditional Arabic" w:cs="Traditional Arabic"/>
          <w:sz w:val="34"/>
          <w:szCs w:val="34"/>
          <w:rtl/>
          <w:lang w:bidi="ar-MA"/>
        </w:rPr>
        <w:t xml:space="preserve"> و</w:t>
      </w:r>
      <w:r w:rsidR="00944362" w:rsidRPr="00FC3EEB">
        <w:rPr>
          <w:rFonts w:ascii="Traditional Arabic" w:hAnsi="Traditional Arabic" w:cs="Traditional Arabic"/>
          <w:sz w:val="34"/>
          <w:szCs w:val="34"/>
          <w:rtl/>
          <w:lang w:bidi="ar-MA"/>
        </w:rPr>
        <w:t>المكره ".</w:t>
      </w:r>
    </w:p>
    <w:p w:rsidR="00944362" w:rsidRPr="00FC3EEB" w:rsidRDefault="00944362" w:rsidP="00944362">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2- النشاط المدرسي في الاطلاع التربوي</w:t>
      </w:r>
      <w:r w:rsidR="00FC3EEB">
        <w:rPr>
          <w:rFonts w:ascii="Traditional Arabic" w:hAnsi="Traditional Arabic" w:cs="Traditional Arabic"/>
          <w:b/>
          <w:bCs/>
          <w:sz w:val="34"/>
          <w:szCs w:val="34"/>
          <w:rtl/>
          <w:lang w:bidi="ar-MA"/>
        </w:rPr>
        <w:t>:</w:t>
      </w:r>
      <w:r w:rsidRPr="00FC3EEB">
        <w:rPr>
          <w:rFonts w:ascii="Traditional Arabic" w:hAnsi="Traditional Arabic" w:cs="Traditional Arabic"/>
          <w:sz w:val="34"/>
          <w:szCs w:val="34"/>
          <w:rtl/>
          <w:lang w:bidi="ar-MA"/>
        </w:rPr>
        <w:t xml:space="preserve"> </w:t>
      </w:r>
    </w:p>
    <w:p w:rsidR="00944362" w:rsidRPr="00FC3EEB" w:rsidRDefault="00944362" w:rsidP="00944362">
      <w:pPr>
        <w:tabs>
          <w:tab w:val="left" w:pos="1662"/>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للنشاط المدرسي في الاطلاع التربوي تعريفات عدة نذكر منها</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D23EE5" w:rsidRPr="00FC3EEB" w:rsidRDefault="00944362" w:rsidP="00944362">
      <w:pPr>
        <w:pStyle w:val="a5"/>
        <w:numPr>
          <w:ilvl w:val="0"/>
          <w:numId w:val="7"/>
        </w:numPr>
        <w:tabs>
          <w:tab w:val="right" w:pos="850"/>
        </w:tabs>
        <w:bidi/>
        <w:ind w:left="-142" w:firstLine="709"/>
        <w:jc w:val="both"/>
        <w:rPr>
          <w:rFonts w:ascii="Traditional Arabic" w:hAnsi="Traditional Arabic" w:cs="Traditional Arabic"/>
          <w:sz w:val="34"/>
          <w:szCs w:val="34"/>
          <w:lang w:bidi="ar-MA"/>
        </w:rPr>
      </w:pPr>
      <w:r w:rsidRPr="00FC3EEB">
        <w:rPr>
          <w:rFonts w:ascii="Traditional Arabic" w:hAnsi="Traditional Arabic" w:cs="Traditional Arabic"/>
          <w:i/>
          <w:iCs/>
          <w:sz w:val="34"/>
          <w:szCs w:val="34"/>
          <w:u w:val="single"/>
          <w:rtl/>
          <w:lang w:bidi="ar-MA"/>
        </w:rPr>
        <w:t>تعريف دائرة المعارف الأمريكية</w:t>
      </w:r>
      <w:r w:rsidRPr="00FC3EEB">
        <w:rPr>
          <w:rFonts w:ascii="Traditional Arabic" w:hAnsi="Traditional Arabic" w:cs="Traditional Arabic"/>
          <w:sz w:val="34"/>
          <w:szCs w:val="34"/>
          <w:rtl/>
          <w:lang w:bidi="ar-MA"/>
        </w:rPr>
        <w:t>: " النشاط الطلابي يتمثل في البرامج التي تنفذ بإشراف</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توجيه المدرسة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التي تتناول كل ما يتصل بالحياة المدرسية وأنشطتها المختلفة.</w:t>
      </w:r>
      <w:r w:rsidR="00D23EE5" w:rsidRPr="00FC3EEB">
        <w:rPr>
          <w:rFonts w:ascii="Traditional Arabic" w:hAnsi="Traditional Arabic" w:cs="Traditional Arabic"/>
          <w:sz w:val="34"/>
          <w:szCs w:val="34"/>
          <w:rtl/>
          <w:lang w:bidi="ar-MA"/>
        </w:rPr>
        <w:t xml:space="preserve"> ذات الارتباط بالمواد الدراسية، أو الجوانب الاجتماعية</w:t>
      </w:r>
      <w:r w:rsidR="00FC3EEB">
        <w:rPr>
          <w:rFonts w:ascii="Traditional Arabic" w:hAnsi="Traditional Arabic" w:cs="Traditional Arabic"/>
          <w:sz w:val="34"/>
          <w:szCs w:val="34"/>
          <w:rtl/>
          <w:lang w:bidi="ar-MA"/>
        </w:rPr>
        <w:t xml:space="preserve"> و</w:t>
      </w:r>
      <w:r w:rsidR="00D23EE5" w:rsidRPr="00FC3EEB">
        <w:rPr>
          <w:rFonts w:ascii="Traditional Arabic" w:hAnsi="Traditional Arabic" w:cs="Traditional Arabic"/>
          <w:sz w:val="34"/>
          <w:szCs w:val="34"/>
          <w:rtl/>
          <w:lang w:bidi="ar-MA"/>
        </w:rPr>
        <w:t xml:space="preserve">البيئية ذات الاهتمامات بالنواحي العلمية أو العملية ". </w:t>
      </w:r>
    </w:p>
    <w:p w:rsidR="009374BF" w:rsidRPr="00FC3EEB" w:rsidRDefault="00D23EE5" w:rsidP="00D23EE5">
      <w:pPr>
        <w:pStyle w:val="a5"/>
        <w:numPr>
          <w:ilvl w:val="0"/>
          <w:numId w:val="7"/>
        </w:numPr>
        <w:tabs>
          <w:tab w:val="right" w:pos="850"/>
        </w:tabs>
        <w:bidi/>
        <w:ind w:left="-142" w:firstLine="709"/>
        <w:jc w:val="both"/>
        <w:rPr>
          <w:rFonts w:ascii="Traditional Arabic" w:hAnsi="Traditional Arabic" w:cs="Traditional Arabic"/>
          <w:sz w:val="34"/>
          <w:szCs w:val="34"/>
          <w:lang w:bidi="ar-MA"/>
        </w:rPr>
      </w:pPr>
      <w:r w:rsidRPr="00FC3EEB">
        <w:rPr>
          <w:rFonts w:ascii="Traditional Arabic" w:hAnsi="Traditional Arabic" w:cs="Traditional Arabic"/>
          <w:i/>
          <w:iCs/>
          <w:sz w:val="34"/>
          <w:szCs w:val="34"/>
          <w:u w:val="single"/>
          <w:rtl/>
          <w:lang w:bidi="ar-MA"/>
        </w:rPr>
        <w:t>كما يعرفه القاموس التربوي على أنه</w:t>
      </w:r>
      <w:r w:rsidRPr="00FC3EEB">
        <w:rPr>
          <w:rFonts w:ascii="Traditional Arabic" w:hAnsi="Traditional Arabic" w:cs="Traditional Arabic"/>
          <w:sz w:val="34"/>
          <w:szCs w:val="34"/>
          <w:rtl/>
          <w:lang w:bidi="ar-MA"/>
        </w:rPr>
        <w:t>: " وسيلة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حافز لإثراء المنهج،</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إضفاء الحيوية عليه،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ذلك عن طريق تعامل التلاميذ مع البيئة بإدراكهم لمكوناتها المختلفة من طبيعة إلى مصادر إنسانية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مادية، بهدف اكتسابهم الخبرات</w:t>
      </w:r>
      <w:r w:rsidR="009374BF" w:rsidRPr="00FC3EEB">
        <w:rPr>
          <w:rFonts w:ascii="Traditional Arabic" w:hAnsi="Traditional Arabic" w:cs="Traditional Arabic"/>
          <w:sz w:val="34"/>
          <w:szCs w:val="34"/>
          <w:rtl/>
          <w:lang w:bidi="ar-MA"/>
        </w:rPr>
        <w:t xml:space="preserve"> الأولية التي تؤدي إلى تنمية معارفهم واتجاهاتهم</w:t>
      </w:r>
      <w:r w:rsidR="00FC3EEB">
        <w:rPr>
          <w:rFonts w:ascii="Traditional Arabic" w:hAnsi="Traditional Arabic" w:cs="Traditional Arabic"/>
          <w:sz w:val="34"/>
          <w:szCs w:val="34"/>
          <w:rtl/>
          <w:lang w:bidi="ar-MA"/>
        </w:rPr>
        <w:t xml:space="preserve"> و</w:t>
      </w:r>
      <w:r w:rsidR="009374BF" w:rsidRPr="00FC3EEB">
        <w:rPr>
          <w:rFonts w:ascii="Traditional Arabic" w:hAnsi="Traditional Arabic" w:cs="Traditional Arabic"/>
          <w:sz w:val="34"/>
          <w:szCs w:val="34"/>
          <w:rtl/>
          <w:lang w:bidi="ar-MA"/>
        </w:rPr>
        <w:t>قيمهم بطريقة مباشرة."</w:t>
      </w:r>
      <w:r w:rsidR="00FC3EEB">
        <w:rPr>
          <w:rFonts w:ascii="Traditional Arabic" w:hAnsi="Traditional Arabic" w:cs="Traditional Arabic"/>
          <w:sz w:val="34"/>
          <w:szCs w:val="34"/>
          <w:rtl/>
          <w:lang w:bidi="ar-MA"/>
        </w:rPr>
        <w:t xml:space="preserve"> </w:t>
      </w:r>
      <w:r w:rsidR="00944362" w:rsidRPr="00FC3EEB">
        <w:rPr>
          <w:rFonts w:ascii="Traditional Arabic" w:hAnsi="Traditional Arabic" w:cs="Traditional Arabic"/>
          <w:sz w:val="34"/>
          <w:szCs w:val="34"/>
          <w:rtl/>
          <w:lang w:bidi="ar-MA"/>
        </w:rPr>
        <w:t xml:space="preserve"> </w:t>
      </w:r>
    </w:p>
    <w:p w:rsidR="00A57119" w:rsidRPr="00FC3EEB" w:rsidRDefault="009374BF" w:rsidP="009374BF">
      <w:pPr>
        <w:pStyle w:val="a5"/>
        <w:numPr>
          <w:ilvl w:val="0"/>
          <w:numId w:val="7"/>
        </w:numPr>
        <w:tabs>
          <w:tab w:val="right" w:pos="850"/>
        </w:tabs>
        <w:bidi/>
        <w:ind w:left="-142" w:firstLine="709"/>
        <w:jc w:val="both"/>
        <w:rPr>
          <w:rFonts w:ascii="Traditional Arabic" w:hAnsi="Traditional Arabic" w:cs="Traditional Arabic"/>
          <w:sz w:val="34"/>
          <w:szCs w:val="34"/>
          <w:lang w:bidi="ar-MA"/>
        </w:rPr>
      </w:pPr>
      <w:r w:rsidRPr="00187767">
        <w:rPr>
          <w:rFonts w:ascii="Traditional Arabic" w:hAnsi="Traditional Arabic" w:cs="Traditional Arabic"/>
          <w:sz w:val="34"/>
          <w:szCs w:val="34"/>
          <w:u w:val="single"/>
          <w:rtl/>
          <w:lang w:bidi="ar-MA"/>
        </w:rPr>
        <w:t>النشاط المدرسي</w:t>
      </w:r>
      <w:r w:rsidRPr="00187767">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 هو جميع الجهود التي يقوم بها التلميذ وفق </w:t>
      </w:r>
      <w:r w:rsidR="005E092A" w:rsidRPr="00FC3EEB">
        <w:rPr>
          <w:rFonts w:ascii="Traditional Arabic" w:hAnsi="Traditional Arabic" w:cs="Traditional Arabic"/>
          <w:sz w:val="34"/>
          <w:szCs w:val="34"/>
          <w:rtl/>
          <w:lang w:bidi="ar-MA"/>
        </w:rPr>
        <w:t>برنامج معين ووفق ميولهم</w:t>
      </w:r>
      <w:r w:rsidR="00FC3EEB">
        <w:rPr>
          <w:rFonts w:ascii="Traditional Arabic" w:hAnsi="Traditional Arabic" w:cs="Traditional Arabic"/>
          <w:sz w:val="34"/>
          <w:szCs w:val="34"/>
          <w:rtl/>
          <w:lang w:bidi="ar-MA"/>
        </w:rPr>
        <w:t xml:space="preserve"> و</w:t>
      </w:r>
      <w:r w:rsidR="005E092A" w:rsidRPr="00FC3EEB">
        <w:rPr>
          <w:rFonts w:ascii="Traditional Arabic" w:hAnsi="Traditional Arabic" w:cs="Traditional Arabic"/>
          <w:sz w:val="34"/>
          <w:szCs w:val="34"/>
          <w:rtl/>
          <w:lang w:bidi="ar-MA"/>
        </w:rPr>
        <w:t>استعداداتهم في ضوء الإمكانات المتاحة، تحت إشراف المعلمين، مما يخدم المقررات الدراسية،</w:t>
      </w:r>
      <w:r w:rsidR="00FC3EEB">
        <w:rPr>
          <w:rFonts w:ascii="Traditional Arabic" w:hAnsi="Traditional Arabic" w:cs="Traditional Arabic"/>
          <w:sz w:val="34"/>
          <w:szCs w:val="34"/>
          <w:rtl/>
          <w:lang w:bidi="ar-MA"/>
        </w:rPr>
        <w:t xml:space="preserve"> و</w:t>
      </w:r>
      <w:r w:rsidR="005E092A" w:rsidRPr="00FC3EEB">
        <w:rPr>
          <w:rFonts w:ascii="Traditional Arabic" w:hAnsi="Traditional Arabic" w:cs="Traditional Arabic"/>
          <w:sz w:val="34"/>
          <w:szCs w:val="34"/>
          <w:rtl/>
          <w:lang w:bidi="ar-MA"/>
        </w:rPr>
        <w:t>يحقق أهدافا تربوية،</w:t>
      </w:r>
      <w:r w:rsidR="00FC3EEB">
        <w:rPr>
          <w:rFonts w:ascii="Traditional Arabic" w:hAnsi="Traditional Arabic" w:cs="Traditional Arabic"/>
          <w:sz w:val="34"/>
          <w:szCs w:val="34"/>
          <w:rtl/>
          <w:lang w:bidi="ar-MA"/>
        </w:rPr>
        <w:t xml:space="preserve"> و</w:t>
      </w:r>
      <w:r w:rsidR="005E092A" w:rsidRPr="00FC3EEB">
        <w:rPr>
          <w:rFonts w:ascii="Traditional Arabic" w:hAnsi="Traditional Arabic" w:cs="Traditional Arabic"/>
          <w:sz w:val="34"/>
          <w:szCs w:val="34"/>
          <w:rtl/>
          <w:lang w:bidi="ar-MA"/>
        </w:rPr>
        <w:t>يعتبر جزءا من تقويم العملية التعليمية ".</w:t>
      </w:r>
    </w:p>
    <w:p w:rsidR="005E092A" w:rsidRPr="00FC3EEB" w:rsidRDefault="005E092A" w:rsidP="005E092A">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lastRenderedPageBreak/>
        <w:t>و بصفة عامة فإن النشاط المدرسي يدل على صرف طاقات الناشئين أو تشجيعها وبعثها في أعمال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ألعاب يقبلون عليها من تلقاء أنفسهم، إذ أنها تستهويهم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تحقق ميولهم </w:t>
      </w:r>
      <w:r w:rsidR="004B4371" w:rsidRPr="00FC3EEB">
        <w:rPr>
          <w:rFonts w:ascii="Traditional Arabic" w:hAnsi="Traditional Arabic" w:cs="Traditional Arabic"/>
          <w:sz w:val="34"/>
          <w:szCs w:val="34"/>
          <w:rtl/>
          <w:lang w:bidi="ar-MA"/>
        </w:rPr>
        <w:t>وذاتيتهم،</w:t>
      </w:r>
      <w:r w:rsidR="00FC3EEB">
        <w:rPr>
          <w:rFonts w:ascii="Traditional Arabic" w:hAnsi="Traditional Arabic" w:cs="Traditional Arabic"/>
          <w:sz w:val="34"/>
          <w:szCs w:val="34"/>
          <w:rtl/>
          <w:lang w:bidi="ar-MA"/>
        </w:rPr>
        <w:t xml:space="preserve"> و</w:t>
      </w:r>
      <w:r w:rsidR="004B4371" w:rsidRPr="00FC3EEB">
        <w:rPr>
          <w:rFonts w:ascii="Traditional Arabic" w:hAnsi="Traditional Arabic" w:cs="Traditional Arabic"/>
          <w:sz w:val="34"/>
          <w:szCs w:val="34"/>
          <w:rtl/>
          <w:lang w:bidi="ar-MA"/>
        </w:rPr>
        <w:t>تناسب استعداداتهم،</w:t>
      </w:r>
      <w:r w:rsidR="00FC3EEB">
        <w:rPr>
          <w:rFonts w:ascii="Traditional Arabic" w:hAnsi="Traditional Arabic" w:cs="Traditional Arabic"/>
          <w:sz w:val="34"/>
          <w:szCs w:val="34"/>
          <w:rtl/>
          <w:lang w:bidi="ar-MA"/>
        </w:rPr>
        <w:t xml:space="preserve"> و</w:t>
      </w:r>
      <w:r w:rsidR="004B4371" w:rsidRPr="00FC3EEB">
        <w:rPr>
          <w:rFonts w:ascii="Traditional Arabic" w:hAnsi="Traditional Arabic" w:cs="Traditional Arabic"/>
          <w:sz w:val="34"/>
          <w:szCs w:val="34"/>
          <w:rtl/>
          <w:lang w:bidi="ar-MA"/>
        </w:rPr>
        <w:t>تبعث فيهم الحيوية</w:t>
      </w:r>
      <w:r w:rsidR="00FC3EEB">
        <w:rPr>
          <w:rFonts w:ascii="Traditional Arabic" w:hAnsi="Traditional Arabic" w:cs="Traditional Arabic"/>
          <w:sz w:val="34"/>
          <w:szCs w:val="34"/>
          <w:rtl/>
          <w:lang w:bidi="ar-MA"/>
        </w:rPr>
        <w:t xml:space="preserve"> و</w:t>
      </w:r>
      <w:r w:rsidR="004B4371" w:rsidRPr="00FC3EEB">
        <w:rPr>
          <w:rFonts w:ascii="Traditional Arabic" w:hAnsi="Traditional Arabic" w:cs="Traditional Arabic"/>
          <w:sz w:val="34"/>
          <w:szCs w:val="34"/>
          <w:rtl/>
          <w:lang w:bidi="ar-MA"/>
        </w:rPr>
        <w:t>المرح</w:t>
      </w:r>
      <w:r w:rsidR="00FC3EEB">
        <w:rPr>
          <w:rFonts w:ascii="Traditional Arabic" w:hAnsi="Traditional Arabic" w:cs="Traditional Arabic"/>
          <w:sz w:val="34"/>
          <w:szCs w:val="34"/>
          <w:rtl/>
          <w:lang w:bidi="ar-MA"/>
        </w:rPr>
        <w:t xml:space="preserve"> و</w:t>
      </w:r>
      <w:r w:rsidR="002B0201" w:rsidRPr="00FC3EEB">
        <w:rPr>
          <w:rFonts w:ascii="Traditional Arabic" w:hAnsi="Traditional Arabic" w:cs="Traditional Arabic"/>
          <w:sz w:val="34"/>
          <w:szCs w:val="34"/>
          <w:rtl/>
          <w:lang w:bidi="ar-MA"/>
        </w:rPr>
        <w:t>التفاؤل</w:t>
      </w:r>
      <w:r w:rsidR="00D97A91"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و</w:t>
      </w:r>
      <w:r w:rsidR="00D97A91" w:rsidRPr="00FC3EEB">
        <w:rPr>
          <w:rFonts w:ascii="Traditional Arabic" w:hAnsi="Traditional Arabic" w:cs="Traditional Arabic"/>
          <w:sz w:val="34"/>
          <w:szCs w:val="34"/>
          <w:rtl/>
          <w:lang w:bidi="ar-MA"/>
        </w:rPr>
        <w:t>تجدب المدرسة إلى نفوسهم،</w:t>
      </w:r>
      <w:r w:rsidR="00FC3EEB">
        <w:rPr>
          <w:rFonts w:ascii="Traditional Arabic" w:hAnsi="Traditional Arabic" w:cs="Traditional Arabic"/>
          <w:sz w:val="34"/>
          <w:szCs w:val="34"/>
          <w:rtl/>
          <w:lang w:bidi="ar-MA"/>
        </w:rPr>
        <w:t xml:space="preserve"> و</w:t>
      </w:r>
      <w:r w:rsidR="00D97A91" w:rsidRPr="00FC3EEB">
        <w:rPr>
          <w:rFonts w:ascii="Traditional Arabic" w:hAnsi="Traditional Arabic" w:cs="Traditional Arabic"/>
          <w:sz w:val="34"/>
          <w:szCs w:val="34"/>
          <w:rtl/>
          <w:lang w:bidi="ar-MA"/>
        </w:rPr>
        <w:t>تشعرهم بكيانهم الاجتماعي</w:t>
      </w:r>
      <w:r w:rsidR="00FC3EEB">
        <w:rPr>
          <w:rFonts w:ascii="Traditional Arabic" w:hAnsi="Traditional Arabic" w:cs="Traditional Arabic"/>
          <w:sz w:val="34"/>
          <w:szCs w:val="34"/>
          <w:rtl/>
          <w:lang w:bidi="ar-MA"/>
        </w:rPr>
        <w:t xml:space="preserve"> و</w:t>
      </w:r>
      <w:r w:rsidR="00D97A91" w:rsidRPr="00FC3EEB">
        <w:rPr>
          <w:rFonts w:ascii="Traditional Arabic" w:hAnsi="Traditional Arabic" w:cs="Traditional Arabic"/>
          <w:sz w:val="34"/>
          <w:szCs w:val="34"/>
          <w:rtl/>
          <w:lang w:bidi="ar-MA"/>
        </w:rPr>
        <w:t>بعضويتهم في الجماعة</w:t>
      </w:r>
      <w:r w:rsidR="00FC3EEB">
        <w:rPr>
          <w:rFonts w:ascii="Traditional Arabic" w:hAnsi="Traditional Arabic" w:cs="Traditional Arabic"/>
          <w:sz w:val="34"/>
          <w:szCs w:val="34"/>
          <w:rtl/>
          <w:lang w:bidi="ar-MA"/>
        </w:rPr>
        <w:t xml:space="preserve"> و</w:t>
      </w:r>
      <w:r w:rsidR="00D97A91" w:rsidRPr="00FC3EEB">
        <w:rPr>
          <w:rFonts w:ascii="Traditional Arabic" w:hAnsi="Traditional Arabic" w:cs="Traditional Arabic"/>
          <w:sz w:val="34"/>
          <w:szCs w:val="34"/>
          <w:rtl/>
          <w:lang w:bidi="ar-MA"/>
        </w:rPr>
        <w:t>اندماجهم في المجتمع،</w:t>
      </w:r>
      <w:r w:rsidR="00FC3EEB">
        <w:rPr>
          <w:rFonts w:ascii="Traditional Arabic" w:hAnsi="Traditional Arabic" w:cs="Traditional Arabic"/>
          <w:sz w:val="34"/>
          <w:szCs w:val="34"/>
          <w:rtl/>
          <w:lang w:bidi="ar-MA"/>
        </w:rPr>
        <w:t xml:space="preserve"> و</w:t>
      </w:r>
      <w:r w:rsidR="00D97A91" w:rsidRPr="00FC3EEB">
        <w:rPr>
          <w:rFonts w:ascii="Traditional Arabic" w:hAnsi="Traditional Arabic" w:cs="Traditional Arabic"/>
          <w:sz w:val="34"/>
          <w:szCs w:val="34"/>
          <w:rtl/>
          <w:lang w:bidi="ar-MA"/>
        </w:rPr>
        <w:t>تشبع بعضا من حاجاتهم النفسية كالحاجة إلى التقدير</w:t>
      </w:r>
      <w:r w:rsidR="00FC3EEB">
        <w:rPr>
          <w:rFonts w:ascii="Traditional Arabic" w:hAnsi="Traditional Arabic" w:cs="Traditional Arabic"/>
          <w:sz w:val="34"/>
          <w:szCs w:val="34"/>
          <w:rtl/>
          <w:lang w:bidi="ar-MA"/>
        </w:rPr>
        <w:t xml:space="preserve"> و</w:t>
      </w:r>
      <w:r w:rsidR="00D97A91" w:rsidRPr="00FC3EEB">
        <w:rPr>
          <w:rFonts w:ascii="Traditional Arabic" w:hAnsi="Traditional Arabic" w:cs="Traditional Arabic"/>
          <w:sz w:val="34"/>
          <w:szCs w:val="34"/>
          <w:rtl/>
          <w:lang w:bidi="ar-MA"/>
        </w:rPr>
        <w:t>اللعب</w:t>
      </w:r>
      <w:r w:rsidR="00FC3EEB">
        <w:rPr>
          <w:rFonts w:ascii="Traditional Arabic" w:hAnsi="Traditional Arabic" w:cs="Traditional Arabic"/>
          <w:sz w:val="34"/>
          <w:szCs w:val="34"/>
          <w:rtl/>
          <w:lang w:bidi="ar-MA"/>
        </w:rPr>
        <w:t xml:space="preserve"> و</w:t>
      </w:r>
      <w:r w:rsidR="00D97A91" w:rsidRPr="00FC3EEB">
        <w:rPr>
          <w:rFonts w:ascii="Traditional Arabic" w:hAnsi="Traditional Arabic" w:cs="Traditional Arabic"/>
          <w:sz w:val="34"/>
          <w:szCs w:val="34"/>
          <w:rtl/>
          <w:lang w:bidi="ar-MA"/>
        </w:rPr>
        <w:t>المرح</w:t>
      </w:r>
      <w:r w:rsidR="00D97A91" w:rsidRPr="00FC3EEB">
        <w:rPr>
          <w:rStyle w:val="a4"/>
          <w:rFonts w:ascii="Traditional Arabic" w:hAnsi="Traditional Arabic" w:cs="Traditional Arabic"/>
          <w:sz w:val="34"/>
          <w:szCs w:val="34"/>
          <w:rtl/>
          <w:lang w:bidi="ar-MA"/>
        </w:rPr>
        <w:footnoteReference w:id="10"/>
      </w:r>
      <w:r w:rsidR="00D97A91" w:rsidRPr="00FC3EEB">
        <w:rPr>
          <w:rFonts w:ascii="Traditional Arabic" w:hAnsi="Traditional Arabic" w:cs="Traditional Arabic"/>
          <w:sz w:val="34"/>
          <w:szCs w:val="34"/>
          <w:rtl/>
          <w:lang w:bidi="ar-MA"/>
        </w:rPr>
        <w:t>.</w:t>
      </w:r>
      <w:r w:rsidR="002B0201" w:rsidRPr="00FC3EEB">
        <w:rPr>
          <w:rFonts w:ascii="Traditional Arabic" w:hAnsi="Traditional Arabic" w:cs="Traditional Arabic"/>
          <w:sz w:val="34"/>
          <w:szCs w:val="34"/>
          <w:rtl/>
          <w:lang w:bidi="ar-MA"/>
        </w:rPr>
        <w:t xml:space="preserve"> </w:t>
      </w:r>
      <w:r w:rsidR="004B4371" w:rsidRPr="00FC3EEB">
        <w:rPr>
          <w:rFonts w:ascii="Traditional Arabic" w:hAnsi="Traditional Arabic" w:cs="Traditional Arabic"/>
          <w:sz w:val="34"/>
          <w:szCs w:val="34"/>
          <w:rtl/>
          <w:lang w:bidi="ar-MA"/>
        </w:rPr>
        <w:t xml:space="preserve"> </w:t>
      </w:r>
    </w:p>
    <w:p w:rsidR="007B7927" w:rsidRPr="00FC3EEB" w:rsidRDefault="00187767" w:rsidP="00910EF4">
      <w:pPr>
        <w:pStyle w:val="a5"/>
        <w:tabs>
          <w:tab w:val="right" w:pos="850"/>
        </w:tabs>
        <w:bidi/>
        <w:ind w:left="0" w:firstLine="567"/>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و</w:t>
      </w:r>
      <w:r w:rsidR="007B7927" w:rsidRPr="00FC3EEB">
        <w:rPr>
          <w:rFonts w:ascii="Traditional Arabic" w:hAnsi="Traditional Arabic" w:cs="Traditional Arabic"/>
          <w:sz w:val="34"/>
          <w:szCs w:val="34"/>
          <w:rtl/>
          <w:lang w:bidi="ar-MA"/>
        </w:rPr>
        <w:t>لعل نشوء فكرة النشاط في المدرسة الحديثة كان يستهدف التروي</w:t>
      </w:r>
      <w:r w:rsidR="00910EF4" w:rsidRPr="00FC3EEB">
        <w:rPr>
          <w:rFonts w:ascii="Traditional Arabic" w:hAnsi="Traditional Arabic" w:cs="Traditional Arabic"/>
          <w:sz w:val="34"/>
          <w:szCs w:val="34"/>
          <w:rtl/>
          <w:lang w:bidi="ar-MA"/>
        </w:rPr>
        <w:t>ح</w:t>
      </w:r>
      <w:r w:rsidR="007B7927" w:rsidRPr="00FC3EEB">
        <w:rPr>
          <w:rFonts w:ascii="Traditional Arabic" w:hAnsi="Traditional Arabic" w:cs="Traditional Arabic"/>
          <w:sz w:val="34"/>
          <w:szCs w:val="34"/>
          <w:rtl/>
          <w:lang w:bidi="ar-MA"/>
        </w:rPr>
        <w:t xml:space="preserve"> عن نفوس الناشئين</w:t>
      </w:r>
      <w:r w:rsidR="00FC3EEB">
        <w:rPr>
          <w:rFonts w:ascii="Traditional Arabic" w:hAnsi="Traditional Arabic" w:cs="Traditional Arabic"/>
          <w:sz w:val="34"/>
          <w:szCs w:val="34"/>
          <w:rtl/>
          <w:lang w:bidi="ar-MA"/>
        </w:rPr>
        <w:t xml:space="preserve"> و</w:t>
      </w:r>
      <w:r w:rsidR="007B7927" w:rsidRPr="00FC3EEB">
        <w:rPr>
          <w:rFonts w:ascii="Traditional Arabic" w:hAnsi="Traditional Arabic" w:cs="Traditional Arabic"/>
          <w:sz w:val="34"/>
          <w:szCs w:val="34"/>
          <w:rtl/>
          <w:lang w:bidi="ar-MA"/>
        </w:rPr>
        <w:t>إراحتهم من عناء الجهد الفكري المستمر فكان لها أوقات مستقلة منفصلة عن الجو العلمي،</w:t>
      </w:r>
      <w:r w:rsidR="00FC3EEB">
        <w:rPr>
          <w:rFonts w:ascii="Traditional Arabic" w:hAnsi="Traditional Arabic" w:cs="Traditional Arabic"/>
          <w:sz w:val="34"/>
          <w:szCs w:val="34"/>
          <w:rtl/>
          <w:lang w:bidi="ar-MA"/>
        </w:rPr>
        <w:t xml:space="preserve"> و</w:t>
      </w:r>
      <w:r w:rsidR="007B7927" w:rsidRPr="00FC3EEB">
        <w:rPr>
          <w:rFonts w:ascii="Traditional Arabic" w:hAnsi="Traditional Arabic" w:cs="Traditional Arabic"/>
          <w:sz w:val="34"/>
          <w:szCs w:val="34"/>
          <w:rtl/>
          <w:lang w:bidi="ar-MA"/>
        </w:rPr>
        <w:t>عن الدروس المدرسية ذات الطابع الفكري،</w:t>
      </w:r>
      <w:r w:rsidR="00FC3EEB">
        <w:rPr>
          <w:rFonts w:ascii="Traditional Arabic" w:hAnsi="Traditional Arabic" w:cs="Traditional Arabic"/>
          <w:sz w:val="34"/>
          <w:szCs w:val="34"/>
          <w:rtl/>
          <w:lang w:bidi="ar-MA"/>
        </w:rPr>
        <w:t xml:space="preserve"> و</w:t>
      </w:r>
      <w:r w:rsidR="007B7927" w:rsidRPr="00FC3EEB">
        <w:rPr>
          <w:rFonts w:ascii="Traditional Arabic" w:hAnsi="Traditional Arabic" w:cs="Traditional Arabic"/>
          <w:sz w:val="34"/>
          <w:szCs w:val="34"/>
          <w:rtl/>
          <w:lang w:bidi="ar-MA"/>
        </w:rPr>
        <w:t>المسؤولية الجدية المرتبطة بالدرجات</w:t>
      </w:r>
      <w:r w:rsidR="00FC3EEB">
        <w:rPr>
          <w:rFonts w:ascii="Traditional Arabic" w:hAnsi="Traditional Arabic" w:cs="Traditional Arabic"/>
          <w:sz w:val="34"/>
          <w:szCs w:val="34"/>
          <w:rtl/>
          <w:lang w:bidi="ar-MA"/>
        </w:rPr>
        <w:t xml:space="preserve"> و</w:t>
      </w:r>
      <w:r w:rsidR="007B7927" w:rsidRPr="00FC3EEB">
        <w:rPr>
          <w:rFonts w:ascii="Traditional Arabic" w:hAnsi="Traditional Arabic" w:cs="Traditional Arabic"/>
          <w:sz w:val="34"/>
          <w:szCs w:val="34"/>
          <w:rtl/>
          <w:lang w:bidi="ar-MA"/>
        </w:rPr>
        <w:t xml:space="preserve">العقاب ... </w:t>
      </w:r>
    </w:p>
    <w:p w:rsidR="007B7927" w:rsidRPr="00FC3EEB" w:rsidRDefault="007B7927" w:rsidP="007B792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غير أن </w:t>
      </w:r>
      <w:r w:rsidR="006137DD" w:rsidRPr="00FC3EEB">
        <w:rPr>
          <w:rFonts w:ascii="Traditional Arabic" w:hAnsi="Traditional Arabic" w:cs="Traditional Arabic"/>
          <w:sz w:val="34"/>
          <w:szCs w:val="34"/>
          <w:rtl/>
          <w:lang w:bidi="ar-MA"/>
        </w:rPr>
        <w:t>بعض المربين الغربيين رأ</w:t>
      </w:r>
      <w:r w:rsidRPr="00FC3EEB">
        <w:rPr>
          <w:rFonts w:ascii="Traditional Arabic" w:hAnsi="Traditional Arabic" w:cs="Traditional Arabic"/>
          <w:sz w:val="34"/>
          <w:szCs w:val="34"/>
          <w:rtl/>
          <w:lang w:bidi="ar-MA"/>
        </w:rPr>
        <w:t xml:space="preserve">وا أن النشاط يمكن </w:t>
      </w:r>
      <w:r w:rsidR="00CF60BE" w:rsidRPr="00FC3EEB">
        <w:rPr>
          <w:rFonts w:ascii="Traditional Arabic" w:hAnsi="Traditional Arabic" w:cs="Traditional Arabic"/>
          <w:sz w:val="34"/>
          <w:szCs w:val="34"/>
          <w:rtl/>
          <w:lang w:bidi="ar-MA"/>
        </w:rPr>
        <w:t>أن يكون وسيلة مباشرة للتعليم فأدخلوه في صلب المنهج الدراسي، بل أصبح في كل المناهج المعمول</w:t>
      </w:r>
      <w:r w:rsidR="00D844C9" w:rsidRPr="00FC3EEB">
        <w:rPr>
          <w:rFonts w:ascii="Traditional Arabic" w:hAnsi="Traditional Arabic" w:cs="Traditional Arabic"/>
          <w:sz w:val="34"/>
          <w:szCs w:val="34"/>
          <w:rtl/>
          <w:lang w:bidi="ar-MA"/>
        </w:rPr>
        <w:t xml:space="preserve"> بها جزءا من المنهج يتم التنصيص عليه عند سرد مفرداته أو مواده وتوصياته أو أهدافه</w:t>
      </w:r>
      <w:r w:rsidR="00CF60BE" w:rsidRPr="00FC3EEB">
        <w:rPr>
          <w:rFonts w:ascii="Traditional Arabic" w:hAnsi="Traditional Arabic" w:cs="Traditional Arabic"/>
          <w:sz w:val="34"/>
          <w:szCs w:val="34"/>
          <w:rtl/>
          <w:lang w:bidi="ar-MA"/>
        </w:rPr>
        <w:t xml:space="preserve"> </w:t>
      </w:r>
      <w:r w:rsidR="00D844C9" w:rsidRPr="00FC3EEB">
        <w:rPr>
          <w:rFonts w:ascii="Traditional Arabic" w:hAnsi="Traditional Arabic" w:cs="Traditional Arabic"/>
          <w:sz w:val="34"/>
          <w:szCs w:val="34"/>
          <w:rtl/>
          <w:lang w:bidi="ar-MA"/>
        </w:rPr>
        <w:t>... أما في بعض المواد الدراسية،</w:t>
      </w:r>
      <w:r w:rsidR="00FC3EEB">
        <w:rPr>
          <w:rFonts w:ascii="Traditional Arabic" w:hAnsi="Traditional Arabic" w:cs="Traditional Arabic"/>
          <w:sz w:val="34"/>
          <w:szCs w:val="34"/>
          <w:rtl/>
          <w:lang w:bidi="ar-MA"/>
        </w:rPr>
        <w:t xml:space="preserve"> و</w:t>
      </w:r>
      <w:r w:rsidR="00D844C9" w:rsidRPr="00FC3EEB">
        <w:rPr>
          <w:rFonts w:ascii="Traditional Arabic" w:hAnsi="Traditional Arabic" w:cs="Traditional Arabic"/>
          <w:sz w:val="34"/>
          <w:szCs w:val="34"/>
          <w:rtl/>
          <w:lang w:bidi="ar-MA"/>
        </w:rPr>
        <w:t>إما في معظمها أو كلها،</w:t>
      </w:r>
      <w:r w:rsidR="00FC3EEB">
        <w:rPr>
          <w:rFonts w:ascii="Traditional Arabic" w:hAnsi="Traditional Arabic" w:cs="Traditional Arabic"/>
          <w:sz w:val="34"/>
          <w:szCs w:val="34"/>
          <w:rtl/>
          <w:lang w:bidi="ar-MA"/>
        </w:rPr>
        <w:t xml:space="preserve"> و</w:t>
      </w:r>
      <w:r w:rsidR="00D844C9" w:rsidRPr="00FC3EEB">
        <w:rPr>
          <w:rFonts w:ascii="Traditional Arabic" w:hAnsi="Traditional Arabic" w:cs="Traditional Arabic"/>
          <w:sz w:val="34"/>
          <w:szCs w:val="34"/>
          <w:rtl/>
          <w:lang w:bidi="ar-MA"/>
        </w:rPr>
        <w:t>يكون له بعض الدرجات فيؤثر في النجاح</w:t>
      </w:r>
      <w:r w:rsidR="00D844C9" w:rsidRPr="00FC3EEB">
        <w:rPr>
          <w:rStyle w:val="a4"/>
          <w:rFonts w:ascii="Traditional Arabic" w:hAnsi="Traditional Arabic" w:cs="Traditional Arabic"/>
          <w:sz w:val="34"/>
          <w:szCs w:val="34"/>
          <w:rtl/>
          <w:lang w:bidi="ar-MA"/>
        </w:rPr>
        <w:footnoteReference w:id="11"/>
      </w:r>
      <w:r w:rsidR="00D844C9" w:rsidRPr="00FC3EEB">
        <w:rPr>
          <w:rFonts w:ascii="Traditional Arabic" w:hAnsi="Traditional Arabic" w:cs="Traditional Arabic"/>
          <w:sz w:val="34"/>
          <w:szCs w:val="34"/>
          <w:rtl/>
          <w:lang w:bidi="ar-MA"/>
        </w:rPr>
        <w:t>.</w:t>
      </w:r>
    </w:p>
    <w:p w:rsidR="009406D2" w:rsidRPr="00FC3EEB" w:rsidRDefault="009406D2" w:rsidP="009406D2">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مما سبق تتضح طبيعة النشاط المدرسي باعتباره مجموعة من الأنماط السلوكية الحركية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المعرفية، يتأسس</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يتوقف على استعمال الطاقة الجسيمة أو الوجدانية أو العقلية كدوافع خارجية محركة لخصوصية النشاط في هذا الاتجاه أو ذاك.</w:t>
      </w:r>
    </w:p>
    <w:p w:rsidR="00435930" w:rsidRPr="00FC3EEB" w:rsidRDefault="00187767" w:rsidP="00085DC9">
      <w:pPr>
        <w:pStyle w:val="a5"/>
        <w:tabs>
          <w:tab w:val="right" w:pos="850"/>
        </w:tabs>
        <w:bidi/>
        <w:ind w:left="0" w:firstLine="567"/>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و</w:t>
      </w:r>
      <w:r w:rsidR="009406D2" w:rsidRPr="00FC3EEB">
        <w:rPr>
          <w:rFonts w:ascii="Traditional Arabic" w:hAnsi="Traditional Arabic" w:cs="Traditional Arabic"/>
          <w:sz w:val="34"/>
          <w:szCs w:val="34"/>
          <w:rtl/>
          <w:lang w:bidi="ar-MA"/>
        </w:rPr>
        <w:t xml:space="preserve">منه نخلص إلى أن نقول: إن النشاط المدرسي </w:t>
      </w:r>
      <w:r w:rsidR="00435930" w:rsidRPr="00FC3EEB">
        <w:rPr>
          <w:rFonts w:ascii="Traditional Arabic" w:hAnsi="Traditional Arabic" w:cs="Traditional Arabic"/>
          <w:sz w:val="34"/>
          <w:szCs w:val="34"/>
          <w:rtl/>
          <w:lang w:bidi="ar-MA"/>
        </w:rPr>
        <w:t>باعتباره مجموعة من الأنماط السلوكية الحركية</w:t>
      </w:r>
      <w:r w:rsidR="00FC3EEB">
        <w:rPr>
          <w:rFonts w:ascii="Traditional Arabic" w:hAnsi="Traditional Arabic" w:cs="Traditional Arabic"/>
          <w:sz w:val="34"/>
          <w:szCs w:val="34"/>
          <w:rtl/>
          <w:lang w:bidi="ar-MA"/>
        </w:rPr>
        <w:t xml:space="preserve"> و</w:t>
      </w:r>
      <w:r w:rsidR="00435930" w:rsidRPr="00FC3EEB">
        <w:rPr>
          <w:rFonts w:ascii="Traditional Arabic" w:hAnsi="Traditional Arabic" w:cs="Traditional Arabic"/>
          <w:sz w:val="34"/>
          <w:szCs w:val="34"/>
          <w:rtl/>
          <w:lang w:bidi="ar-MA"/>
        </w:rPr>
        <w:t xml:space="preserve">المعرفية، يتأسس ويتوقف على استعمال الطاقة </w:t>
      </w:r>
      <w:r w:rsidR="00085DC9" w:rsidRPr="00FC3EEB">
        <w:rPr>
          <w:rFonts w:ascii="Traditional Arabic" w:hAnsi="Traditional Arabic" w:cs="Traditional Arabic"/>
          <w:sz w:val="34"/>
          <w:szCs w:val="34"/>
          <w:rtl/>
          <w:lang w:bidi="ar-MA"/>
        </w:rPr>
        <w:t>ا</w:t>
      </w:r>
      <w:r w:rsidR="00435930" w:rsidRPr="00FC3EEB">
        <w:rPr>
          <w:rFonts w:ascii="Traditional Arabic" w:hAnsi="Traditional Arabic" w:cs="Traditional Arabic"/>
          <w:sz w:val="34"/>
          <w:szCs w:val="34"/>
          <w:rtl/>
          <w:lang w:bidi="ar-MA"/>
        </w:rPr>
        <w:t>لجس</w:t>
      </w:r>
      <w:r w:rsidR="00085DC9" w:rsidRPr="00FC3EEB">
        <w:rPr>
          <w:rFonts w:ascii="Traditional Arabic" w:hAnsi="Traditional Arabic" w:cs="Traditional Arabic"/>
          <w:sz w:val="34"/>
          <w:szCs w:val="34"/>
          <w:rtl/>
          <w:lang w:bidi="ar-MA"/>
        </w:rPr>
        <w:t>م</w:t>
      </w:r>
      <w:r w:rsidR="00435930" w:rsidRPr="00FC3EEB">
        <w:rPr>
          <w:rFonts w:ascii="Traditional Arabic" w:hAnsi="Traditional Arabic" w:cs="Traditional Arabic"/>
          <w:sz w:val="34"/>
          <w:szCs w:val="34"/>
          <w:rtl/>
          <w:lang w:bidi="ar-MA"/>
        </w:rPr>
        <w:t>ية أو الوجدانية أو العقلية كدوافع خارجية محركة لخصوصية النشاط في هذا الاتجاه أو ذاك.</w:t>
      </w:r>
    </w:p>
    <w:p w:rsidR="00187767" w:rsidRDefault="00187767" w:rsidP="00435930">
      <w:pPr>
        <w:pStyle w:val="a5"/>
        <w:tabs>
          <w:tab w:val="right" w:pos="850"/>
        </w:tabs>
        <w:bidi/>
        <w:ind w:left="0" w:firstLine="567"/>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و</w:t>
      </w:r>
      <w:r w:rsidR="00435930" w:rsidRPr="00FC3EEB">
        <w:rPr>
          <w:rFonts w:ascii="Traditional Arabic" w:hAnsi="Traditional Arabic" w:cs="Traditional Arabic"/>
          <w:sz w:val="34"/>
          <w:szCs w:val="34"/>
          <w:rtl/>
          <w:lang w:bidi="ar-MA"/>
        </w:rPr>
        <w:t>منه نخلص إلى أن نقول: إن النشاط المدرسي هو مجمل البرامج</w:t>
      </w:r>
      <w:r w:rsidR="00FC3EEB">
        <w:rPr>
          <w:rFonts w:ascii="Traditional Arabic" w:hAnsi="Traditional Arabic" w:cs="Traditional Arabic"/>
          <w:sz w:val="34"/>
          <w:szCs w:val="34"/>
          <w:rtl/>
          <w:lang w:bidi="ar-MA"/>
        </w:rPr>
        <w:t xml:space="preserve"> و</w:t>
      </w:r>
      <w:r w:rsidR="00435930" w:rsidRPr="00FC3EEB">
        <w:rPr>
          <w:rFonts w:ascii="Traditional Arabic" w:hAnsi="Traditional Arabic" w:cs="Traditional Arabic"/>
          <w:sz w:val="34"/>
          <w:szCs w:val="34"/>
          <w:rtl/>
          <w:lang w:bidi="ar-MA"/>
        </w:rPr>
        <w:t>الأنشطة التي يمارسها الطلاب داخل المدرسة أو خارجها وفقا لميولهم</w:t>
      </w:r>
      <w:r w:rsidR="00FC3EEB">
        <w:rPr>
          <w:rFonts w:ascii="Traditional Arabic" w:hAnsi="Traditional Arabic" w:cs="Traditional Arabic"/>
          <w:sz w:val="34"/>
          <w:szCs w:val="34"/>
          <w:rtl/>
          <w:lang w:bidi="ar-MA"/>
        </w:rPr>
        <w:t xml:space="preserve"> و</w:t>
      </w:r>
      <w:r w:rsidR="00435930" w:rsidRPr="00FC3EEB">
        <w:rPr>
          <w:rFonts w:ascii="Traditional Arabic" w:hAnsi="Traditional Arabic" w:cs="Traditional Arabic"/>
          <w:sz w:val="34"/>
          <w:szCs w:val="34"/>
          <w:rtl/>
          <w:lang w:bidi="ar-MA"/>
        </w:rPr>
        <w:t>استعداداتهم</w:t>
      </w:r>
      <w:r w:rsidR="00FC3EEB">
        <w:rPr>
          <w:rFonts w:ascii="Traditional Arabic" w:hAnsi="Traditional Arabic" w:cs="Traditional Arabic"/>
          <w:sz w:val="34"/>
          <w:szCs w:val="34"/>
          <w:rtl/>
          <w:lang w:bidi="ar-MA"/>
        </w:rPr>
        <w:t xml:space="preserve"> و</w:t>
      </w:r>
      <w:r w:rsidR="00435930" w:rsidRPr="00FC3EEB">
        <w:rPr>
          <w:rFonts w:ascii="Traditional Arabic" w:hAnsi="Traditional Arabic" w:cs="Traditional Arabic"/>
          <w:sz w:val="34"/>
          <w:szCs w:val="34"/>
          <w:rtl/>
          <w:lang w:bidi="ar-MA"/>
        </w:rPr>
        <w:t>قدراتهم،</w:t>
      </w:r>
      <w:r w:rsidR="00FC3EEB">
        <w:rPr>
          <w:rFonts w:ascii="Traditional Arabic" w:hAnsi="Traditional Arabic" w:cs="Traditional Arabic"/>
          <w:sz w:val="34"/>
          <w:szCs w:val="34"/>
          <w:rtl/>
          <w:lang w:bidi="ar-MA"/>
        </w:rPr>
        <w:t xml:space="preserve"> و</w:t>
      </w:r>
      <w:r w:rsidR="00435930" w:rsidRPr="00FC3EEB">
        <w:rPr>
          <w:rFonts w:ascii="Traditional Arabic" w:hAnsi="Traditional Arabic" w:cs="Traditional Arabic"/>
          <w:sz w:val="34"/>
          <w:szCs w:val="34"/>
          <w:rtl/>
          <w:lang w:bidi="ar-MA"/>
        </w:rPr>
        <w:t>حسب الإمكانات المتاحة لهم،</w:t>
      </w:r>
      <w:r w:rsidR="00FC3EEB">
        <w:rPr>
          <w:rFonts w:ascii="Traditional Arabic" w:hAnsi="Traditional Arabic" w:cs="Traditional Arabic"/>
          <w:sz w:val="34"/>
          <w:szCs w:val="34"/>
          <w:rtl/>
          <w:lang w:bidi="ar-MA"/>
        </w:rPr>
        <w:t xml:space="preserve"> و</w:t>
      </w:r>
      <w:r w:rsidR="00435930" w:rsidRPr="00FC3EEB">
        <w:rPr>
          <w:rFonts w:ascii="Traditional Arabic" w:hAnsi="Traditional Arabic" w:cs="Traditional Arabic"/>
          <w:sz w:val="34"/>
          <w:szCs w:val="34"/>
          <w:rtl/>
          <w:lang w:bidi="ar-MA"/>
        </w:rPr>
        <w:t>التي تكون مرتبطة ارتباطا مباشرا أو غير مباشر تحت إشراف المدرسة تحقيقا لأهداف تربوية.</w:t>
      </w:r>
    </w:p>
    <w:p w:rsidR="00435930" w:rsidRPr="00FC3EEB" w:rsidRDefault="00435930" w:rsidP="00435930">
      <w:pPr>
        <w:pStyle w:val="a5"/>
        <w:tabs>
          <w:tab w:val="right" w:pos="850"/>
        </w:tabs>
        <w:bidi/>
        <w:ind w:left="0" w:firstLine="567"/>
        <w:jc w:val="both"/>
        <w:rPr>
          <w:rFonts w:ascii="Traditional Arabic" w:hAnsi="Traditional Arabic" w:cs="Traditional Arabic"/>
          <w:sz w:val="34"/>
          <w:szCs w:val="34"/>
          <w:rtl/>
          <w:lang w:bidi="ar-MA"/>
        </w:rPr>
      </w:pPr>
    </w:p>
    <w:p w:rsidR="00435930" w:rsidRPr="00FC3EEB" w:rsidRDefault="00435930" w:rsidP="00187767">
      <w:pPr>
        <w:pStyle w:val="2"/>
        <w:bidi/>
        <w:rPr>
          <w:rtl/>
          <w:lang w:bidi="ar-MA"/>
        </w:rPr>
      </w:pPr>
      <w:bookmarkStart w:id="16" w:name="_Toc444587367"/>
      <w:r w:rsidRPr="00FC3EEB">
        <w:rPr>
          <w:rtl/>
          <w:lang w:bidi="ar-MA"/>
        </w:rPr>
        <w:lastRenderedPageBreak/>
        <w:t>أهمية النشاط المدرسي:</w:t>
      </w:r>
      <w:bookmarkEnd w:id="16"/>
      <w:r w:rsidRPr="00FC3EEB">
        <w:rPr>
          <w:rtl/>
          <w:lang w:bidi="ar-MA"/>
        </w:rPr>
        <w:t xml:space="preserve"> </w:t>
      </w:r>
    </w:p>
    <w:p w:rsidR="00435930" w:rsidRPr="00FC3EEB" w:rsidRDefault="00435930" w:rsidP="0043593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لابد من إقامة جسور تواصل بين كل من المدرسة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المجتمع</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ذلك في أفق إعداد مناهج مبنية على النظرة الجديدة للروابط بين المدرسة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المجتمع التي يفرضها مفهوم تنمية الكفاءات البشرية، بحيث تعكس تلك المناهج على نحو مباشر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صريح مختلف ميادين النشاط البشري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الحياة الاجتماعية التي يحتاج فيها إلى كفاءات.</w:t>
      </w:r>
    </w:p>
    <w:p w:rsidR="00435930" w:rsidRPr="00FC3EEB" w:rsidRDefault="00435930" w:rsidP="0043593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تتميز هذه النشاطات بكونها</w:t>
      </w:r>
      <w:r w:rsidRPr="00FC3EEB">
        <w:rPr>
          <w:rStyle w:val="a4"/>
          <w:rFonts w:ascii="Traditional Arabic" w:hAnsi="Traditional Arabic" w:cs="Traditional Arabic"/>
          <w:sz w:val="34"/>
          <w:szCs w:val="34"/>
          <w:rtl/>
          <w:lang w:bidi="ar-MA"/>
        </w:rPr>
        <w:footnoteReference w:id="12"/>
      </w:r>
      <w:r w:rsidRPr="00FC3EEB">
        <w:rPr>
          <w:rFonts w:ascii="Traditional Arabic" w:hAnsi="Traditional Arabic" w:cs="Traditional Arabic"/>
          <w:sz w:val="34"/>
          <w:szCs w:val="34"/>
          <w:rtl/>
          <w:lang w:bidi="ar-MA"/>
        </w:rPr>
        <w:t xml:space="preserve"> </w:t>
      </w:r>
      <w:r w:rsidR="00CB3A06" w:rsidRPr="00FC3EEB">
        <w:rPr>
          <w:rFonts w:ascii="Traditional Arabic" w:hAnsi="Traditional Arabic" w:cs="Traditional Arabic"/>
          <w:sz w:val="34"/>
          <w:szCs w:val="34"/>
          <w:rtl/>
          <w:lang w:bidi="ar-MA"/>
        </w:rPr>
        <w:t>إنجازات</w:t>
      </w:r>
      <w:r w:rsidR="00FC3EEB">
        <w:rPr>
          <w:rFonts w:ascii="Traditional Arabic" w:hAnsi="Traditional Arabic" w:cs="Traditional Arabic"/>
          <w:sz w:val="34"/>
          <w:szCs w:val="34"/>
          <w:rtl/>
          <w:lang w:bidi="ar-MA"/>
        </w:rPr>
        <w:t xml:space="preserve"> و</w:t>
      </w:r>
      <w:r w:rsidR="00CB3A06" w:rsidRPr="00FC3EEB">
        <w:rPr>
          <w:rFonts w:ascii="Traditional Arabic" w:hAnsi="Traditional Arabic" w:cs="Traditional Arabic"/>
          <w:sz w:val="34"/>
          <w:szCs w:val="34"/>
          <w:rtl/>
          <w:lang w:bidi="ar-MA"/>
        </w:rPr>
        <w:t>ممارسات تسعى إلى تحقيق هدف معين من جهة</w:t>
      </w:r>
      <w:r w:rsidR="00FC3EEB">
        <w:rPr>
          <w:rFonts w:ascii="Traditional Arabic" w:hAnsi="Traditional Arabic" w:cs="Traditional Arabic"/>
          <w:sz w:val="34"/>
          <w:szCs w:val="34"/>
          <w:rtl/>
          <w:lang w:bidi="ar-MA"/>
        </w:rPr>
        <w:t xml:space="preserve"> و</w:t>
      </w:r>
      <w:r w:rsidR="00CB3A06" w:rsidRPr="00FC3EEB">
        <w:rPr>
          <w:rFonts w:ascii="Traditional Arabic" w:hAnsi="Traditional Arabic" w:cs="Traditional Arabic"/>
          <w:sz w:val="34"/>
          <w:szCs w:val="34"/>
          <w:rtl/>
          <w:lang w:bidi="ar-MA"/>
        </w:rPr>
        <w:t>بكونها متولدة عن حركة داخلية</w:t>
      </w:r>
      <w:r w:rsidR="00FC3EEB">
        <w:rPr>
          <w:rFonts w:ascii="Traditional Arabic" w:hAnsi="Traditional Arabic" w:cs="Traditional Arabic"/>
          <w:sz w:val="34"/>
          <w:szCs w:val="34"/>
          <w:rtl/>
          <w:lang w:bidi="ar-MA"/>
        </w:rPr>
        <w:t xml:space="preserve"> و</w:t>
      </w:r>
      <w:r w:rsidR="00CB3A06" w:rsidRPr="00FC3EEB">
        <w:rPr>
          <w:rFonts w:ascii="Traditional Arabic" w:hAnsi="Traditional Arabic" w:cs="Traditional Arabic"/>
          <w:sz w:val="34"/>
          <w:szCs w:val="34"/>
          <w:rtl/>
          <w:lang w:bidi="ar-MA"/>
        </w:rPr>
        <w:t>ذاتية متوجهة نحو الإشباع،</w:t>
      </w:r>
      <w:r w:rsidR="00FC3EEB">
        <w:rPr>
          <w:rFonts w:ascii="Traditional Arabic" w:hAnsi="Traditional Arabic" w:cs="Traditional Arabic"/>
          <w:sz w:val="34"/>
          <w:szCs w:val="34"/>
          <w:rtl/>
          <w:lang w:bidi="ar-MA"/>
        </w:rPr>
        <w:t xml:space="preserve"> و</w:t>
      </w:r>
      <w:r w:rsidR="00CB3A06" w:rsidRPr="00FC3EEB">
        <w:rPr>
          <w:rFonts w:ascii="Traditional Arabic" w:hAnsi="Traditional Arabic" w:cs="Traditional Arabic"/>
          <w:sz w:val="34"/>
          <w:szCs w:val="34"/>
          <w:rtl/>
          <w:lang w:bidi="ar-MA"/>
        </w:rPr>
        <w:t>لما كانت هذه الأنشطة تندرج ضمن مكونات المنهاج الدراسي كما أسلفنا القول آنفا، فإنها لا تقتصر على المعلومات</w:t>
      </w:r>
      <w:r w:rsidR="00FC3EEB">
        <w:rPr>
          <w:rFonts w:ascii="Traditional Arabic" w:hAnsi="Traditional Arabic" w:cs="Traditional Arabic"/>
          <w:sz w:val="34"/>
          <w:szCs w:val="34"/>
          <w:rtl/>
          <w:lang w:bidi="ar-MA"/>
        </w:rPr>
        <w:t xml:space="preserve"> و</w:t>
      </w:r>
      <w:r w:rsidR="00CB3A06" w:rsidRPr="00FC3EEB">
        <w:rPr>
          <w:rFonts w:ascii="Traditional Arabic" w:hAnsi="Traditional Arabic" w:cs="Traditional Arabic"/>
          <w:sz w:val="34"/>
          <w:szCs w:val="34"/>
          <w:rtl/>
          <w:lang w:bidi="ar-MA"/>
        </w:rPr>
        <w:t>المعارف التي يقدمها الكتاب المدرسي.</w:t>
      </w:r>
    </w:p>
    <w:p w:rsidR="00CB3A06" w:rsidRPr="00FC3EEB" w:rsidRDefault="00CB3A06" w:rsidP="00CB3A06">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حيث إن المنهج بمفهومه الواسع يقوم على أساس نشاط التلاميذ</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إيجابياتهم ومشاركتهم في مختلف الأمور المرتبطة بالتربية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التعليم.</w:t>
      </w:r>
    </w:p>
    <w:p w:rsidR="00CB3A06" w:rsidRPr="00FC3EEB" w:rsidRDefault="00CB3A06" w:rsidP="00CB3A06">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كما أن الحركة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النشاط من أهم الخصائص التي تميز التلاميذ</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تجعلهم يشتركون في بعض الأنشطة التي يغلب عليها الحركة كالنشاط الرياضي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من هنا تبرز أهمية تنويع النشاط ليلبي </w:t>
      </w:r>
      <w:r w:rsidR="0047535B" w:rsidRPr="00FC3EEB">
        <w:rPr>
          <w:rFonts w:ascii="Traditional Arabic" w:hAnsi="Traditional Arabic" w:cs="Traditional Arabic"/>
          <w:sz w:val="34"/>
          <w:szCs w:val="34"/>
          <w:rtl/>
          <w:lang w:bidi="ar-MA"/>
        </w:rPr>
        <w:t>احتياجات التلاميذ</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يحدد ميولهم</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يبرز قدراتهم</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يوجهها</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يصقلها لتحقيق الأهداف المنشودة، ذلك لأن المادة الدراسية لا تكفي لتزويد الطلاب بالمهارات</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الخبرات الفردية</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الاجتماعية التي يحتاجونها في حياتهم اليومية.</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لهذا كان النشاط الطلابي مساعدا للمقررات الدراسية على تحقيق الأهداف التربوية.</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النشاط خارج الفصل الدراسي لا يقل أهمية عما يحدث في الفصل لأنه مجال تربوي تتحقق فيه عدد من الأغراض التربوية الهامة.</w:t>
      </w:r>
      <w:r w:rsidR="00FC3EEB">
        <w:rPr>
          <w:rFonts w:ascii="Traditional Arabic" w:hAnsi="Traditional Arabic" w:cs="Traditional Arabic"/>
          <w:sz w:val="34"/>
          <w:szCs w:val="34"/>
          <w:rtl/>
          <w:lang w:bidi="ar-MA"/>
        </w:rPr>
        <w:t xml:space="preserve"> و</w:t>
      </w:r>
      <w:r w:rsidR="0047535B" w:rsidRPr="00FC3EEB">
        <w:rPr>
          <w:rFonts w:ascii="Traditional Arabic" w:hAnsi="Traditional Arabic" w:cs="Traditional Arabic"/>
          <w:sz w:val="34"/>
          <w:szCs w:val="34"/>
          <w:rtl/>
          <w:lang w:bidi="ar-MA"/>
        </w:rPr>
        <w:t>فيما يلي نشير إلى أهم البراهين على أهمية النشاط</w:t>
      </w:r>
      <w:r w:rsidR="0047535B" w:rsidRPr="00FC3EEB">
        <w:rPr>
          <w:rStyle w:val="a4"/>
          <w:rFonts w:ascii="Traditional Arabic" w:hAnsi="Traditional Arabic" w:cs="Traditional Arabic"/>
          <w:sz w:val="34"/>
          <w:szCs w:val="34"/>
          <w:rtl/>
          <w:lang w:bidi="ar-MA"/>
        </w:rPr>
        <w:footnoteReference w:id="13"/>
      </w:r>
      <w:r w:rsidR="0047535B"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w:t>
      </w:r>
    </w:p>
    <w:p w:rsidR="006C5CFC" w:rsidRPr="00FC3EEB" w:rsidRDefault="0047535B" w:rsidP="003A0E8B">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1</w:t>
      </w:r>
      <w:r w:rsidRPr="00FC3EEB">
        <w:rPr>
          <w:rFonts w:ascii="Traditional Arabic" w:hAnsi="Traditional Arabic" w:cs="Traditional Arabic"/>
          <w:sz w:val="34"/>
          <w:szCs w:val="34"/>
          <w:rtl/>
          <w:lang w:bidi="ar-MA"/>
        </w:rPr>
        <w:t>- يساهم النشاط المدرسي في تنمية الخلق الحسن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المعاملة الط</w:t>
      </w:r>
      <w:r w:rsidR="003A0E8B" w:rsidRPr="00FC3EEB">
        <w:rPr>
          <w:rFonts w:ascii="Traditional Arabic" w:hAnsi="Traditional Arabic" w:cs="Traditional Arabic"/>
          <w:sz w:val="34"/>
          <w:szCs w:val="34"/>
          <w:rtl/>
          <w:lang w:bidi="ar-MA"/>
        </w:rPr>
        <w:t>يب</w:t>
      </w:r>
      <w:r w:rsidRPr="00FC3EEB">
        <w:rPr>
          <w:rFonts w:ascii="Traditional Arabic" w:hAnsi="Traditional Arabic" w:cs="Traditional Arabic"/>
          <w:sz w:val="34"/>
          <w:szCs w:val="34"/>
          <w:rtl/>
          <w:lang w:bidi="ar-MA"/>
        </w:rPr>
        <w:t>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السلوك المستقيم لدى التلميذ، ويساهم كذلك في تعديل السلوك غير السوي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تطبيق بعض القيم والأخلاق الإسلامية، مثل حب الآخرين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النظافة</w:t>
      </w:r>
      <w:r w:rsidR="00FC3EEB">
        <w:rPr>
          <w:rFonts w:ascii="Traditional Arabic" w:hAnsi="Traditional Arabic" w:cs="Traditional Arabic"/>
          <w:sz w:val="34"/>
          <w:szCs w:val="34"/>
          <w:rtl/>
          <w:lang w:bidi="ar-MA"/>
        </w:rPr>
        <w:t xml:space="preserve"> و</w:t>
      </w:r>
      <w:r w:rsidR="006C5CFC" w:rsidRPr="00FC3EEB">
        <w:rPr>
          <w:rFonts w:ascii="Traditional Arabic" w:hAnsi="Traditional Arabic" w:cs="Traditional Arabic"/>
          <w:sz w:val="34"/>
          <w:szCs w:val="34"/>
          <w:rtl/>
          <w:lang w:bidi="ar-MA"/>
        </w:rPr>
        <w:t>التعارف</w:t>
      </w:r>
      <w:r w:rsidR="00FC3EEB">
        <w:rPr>
          <w:rFonts w:ascii="Traditional Arabic" w:hAnsi="Traditional Arabic" w:cs="Traditional Arabic"/>
          <w:sz w:val="34"/>
          <w:szCs w:val="34"/>
          <w:rtl/>
          <w:lang w:bidi="ar-MA"/>
        </w:rPr>
        <w:t xml:space="preserve"> و</w:t>
      </w:r>
      <w:r w:rsidR="006C5CFC" w:rsidRPr="00FC3EEB">
        <w:rPr>
          <w:rFonts w:ascii="Traditional Arabic" w:hAnsi="Traditional Arabic" w:cs="Traditional Arabic"/>
          <w:sz w:val="34"/>
          <w:szCs w:val="34"/>
          <w:rtl/>
          <w:lang w:bidi="ar-MA"/>
        </w:rPr>
        <w:t>الإيثار،</w:t>
      </w:r>
      <w:r w:rsidR="00FC3EEB">
        <w:rPr>
          <w:rFonts w:ascii="Traditional Arabic" w:hAnsi="Traditional Arabic" w:cs="Traditional Arabic"/>
          <w:sz w:val="34"/>
          <w:szCs w:val="34"/>
          <w:rtl/>
          <w:lang w:bidi="ar-MA"/>
        </w:rPr>
        <w:t xml:space="preserve"> و</w:t>
      </w:r>
      <w:r w:rsidR="006C5CFC" w:rsidRPr="00FC3EEB">
        <w:rPr>
          <w:rFonts w:ascii="Traditional Arabic" w:hAnsi="Traditional Arabic" w:cs="Traditional Arabic"/>
          <w:sz w:val="34"/>
          <w:szCs w:val="34"/>
          <w:rtl/>
          <w:lang w:bidi="ar-MA"/>
        </w:rPr>
        <w:t>احترام أصحاب الفضل،</w:t>
      </w:r>
      <w:r w:rsidR="00FC3EEB">
        <w:rPr>
          <w:rFonts w:ascii="Traditional Arabic" w:hAnsi="Traditional Arabic" w:cs="Traditional Arabic"/>
          <w:sz w:val="34"/>
          <w:szCs w:val="34"/>
          <w:rtl/>
          <w:lang w:bidi="ar-MA"/>
        </w:rPr>
        <w:t xml:space="preserve"> و</w:t>
      </w:r>
      <w:r w:rsidR="006C5CFC" w:rsidRPr="00FC3EEB">
        <w:rPr>
          <w:rFonts w:ascii="Traditional Arabic" w:hAnsi="Traditional Arabic" w:cs="Traditional Arabic"/>
          <w:sz w:val="34"/>
          <w:szCs w:val="34"/>
          <w:rtl/>
          <w:lang w:bidi="ar-MA"/>
        </w:rPr>
        <w:t>غير ذلك من مثل الأخلاق الإسلامية الحميدة،</w:t>
      </w:r>
      <w:r w:rsidR="00FC3EEB">
        <w:rPr>
          <w:rFonts w:ascii="Traditional Arabic" w:hAnsi="Traditional Arabic" w:cs="Traditional Arabic"/>
          <w:sz w:val="34"/>
          <w:szCs w:val="34"/>
          <w:rtl/>
          <w:lang w:bidi="ar-MA"/>
        </w:rPr>
        <w:t xml:space="preserve"> و</w:t>
      </w:r>
      <w:r w:rsidR="006C5CFC" w:rsidRPr="00FC3EEB">
        <w:rPr>
          <w:rFonts w:ascii="Traditional Arabic" w:hAnsi="Traditional Arabic" w:cs="Traditional Arabic"/>
          <w:sz w:val="34"/>
          <w:szCs w:val="34"/>
          <w:rtl/>
          <w:lang w:bidi="ar-MA"/>
        </w:rPr>
        <w:t>يساهم فيها مثل اعتزاز الطالب بدينه</w:t>
      </w:r>
      <w:r w:rsidR="00FC3EEB">
        <w:rPr>
          <w:rFonts w:ascii="Traditional Arabic" w:hAnsi="Traditional Arabic" w:cs="Traditional Arabic"/>
          <w:sz w:val="34"/>
          <w:szCs w:val="34"/>
          <w:rtl/>
          <w:lang w:bidi="ar-MA"/>
        </w:rPr>
        <w:t xml:space="preserve"> و</w:t>
      </w:r>
      <w:r w:rsidR="006C5CFC" w:rsidRPr="00FC3EEB">
        <w:rPr>
          <w:rFonts w:ascii="Traditional Arabic" w:hAnsi="Traditional Arabic" w:cs="Traditional Arabic"/>
          <w:sz w:val="34"/>
          <w:szCs w:val="34"/>
          <w:rtl/>
          <w:lang w:bidi="ar-MA"/>
        </w:rPr>
        <w:t>قادته.</w:t>
      </w:r>
    </w:p>
    <w:p w:rsidR="0047535B" w:rsidRPr="00FC3EEB" w:rsidRDefault="006C5CFC" w:rsidP="006C5CFC">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lastRenderedPageBreak/>
        <w:t>2</w:t>
      </w:r>
      <w:r w:rsidRPr="00FC3EEB">
        <w:rPr>
          <w:rFonts w:ascii="Traditional Arabic" w:hAnsi="Traditional Arabic" w:cs="Traditional Arabic"/>
          <w:sz w:val="34"/>
          <w:szCs w:val="34"/>
          <w:rtl/>
          <w:lang w:bidi="ar-MA"/>
        </w:rPr>
        <w:t>- يساهم النشاط المدرسي في كشف الميول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المواهب</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القدرات لدى الطلاب ويعمل على تنميتها بالشكل الإيجابي الصحيح</w:t>
      </w:r>
      <w:r w:rsidR="006F32E4" w:rsidRPr="00FC3EEB">
        <w:rPr>
          <w:rFonts w:ascii="Traditional Arabic" w:hAnsi="Traditional Arabic" w:cs="Traditional Arabic"/>
          <w:sz w:val="34"/>
          <w:szCs w:val="34"/>
          <w:rtl/>
          <w:lang w:bidi="ar-MA"/>
        </w:rPr>
        <w:t xml:space="preserve">، مما يكون له الأثر في توجيه الطالب التعليمي والمهني الصحيحين. </w:t>
      </w:r>
      <w:r w:rsidRPr="00FC3EEB">
        <w:rPr>
          <w:rFonts w:ascii="Traditional Arabic" w:hAnsi="Traditional Arabic" w:cs="Traditional Arabic"/>
          <w:sz w:val="34"/>
          <w:szCs w:val="34"/>
          <w:rtl/>
          <w:lang w:bidi="ar-MA"/>
        </w:rPr>
        <w:t xml:space="preserve"> </w:t>
      </w:r>
    </w:p>
    <w:p w:rsidR="006F32E4" w:rsidRPr="00FC3EEB" w:rsidRDefault="006F32E4" w:rsidP="006F32E4">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3</w:t>
      </w:r>
      <w:r w:rsidRPr="00FC3EEB">
        <w:rPr>
          <w:rFonts w:ascii="Traditional Arabic" w:hAnsi="Traditional Arabic" w:cs="Traditional Arabic"/>
          <w:sz w:val="34"/>
          <w:szCs w:val="34"/>
          <w:rtl/>
          <w:lang w:bidi="ar-MA"/>
        </w:rPr>
        <w:t>- النشاط المدرسي في كشف الميول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المواهب</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القدرات لدى الطلاب ويعمل على تنميتها بالشكل الإيجابي الصحيح، مما يكون له الأثر في توجيه التلميذ التعليمي والمهني الصحيحين.  </w:t>
      </w:r>
    </w:p>
    <w:p w:rsidR="006F32E4" w:rsidRPr="00FC3EEB" w:rsidRDefault="006F32E4" w:rsidP="006F32E4">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4</w:t>
      </w:r>
      <w:r w:rsidRPr="00FC3EEB">
        <w:rPr>
          <w:rFonts w:ascii="Traditional Arabic" w:hAnsi="Traditional Arabic" w:cs="Traditional Arabic"/>
          <w:sz w:val="34"/>
          <w:szCs w:val="34"/>
          <w:rtl/>
          <w:lang w:bidi="ar-MA"/>
        </w:rPr>
        <w:t xml:space="preserve">- النشاط الطلابي </w:t>
      </w:r>
      <w:r w:rsidR="00F81918" w:rsidRPr="00FC3EEB">
        <w:rPr>
          <w:rFonts w:ascii="Traditional Arabic" w:hAnsi="Traditional Arabic" w:cs="Traditional Arabic"/>
          <w:sz w:val="34"/>
          <w:szCs w:val="34"/>
          <w:rtl/>
          <w:lang w:bidi="ar-MA"/>
        </w:rPr>
        <w:t>يهيئ</w:t>
      </w:r>
      <w:r w:rsidRPr="00FC3EEB">
        <w:rPr>
          <w:rFonts w:ascii="Traditional Arabic" w:hAnsi="Traditional Arabic" w:cs="Traditional Arabic"/>
          <w:sz w:val="34"/>
          <w:szCs w:val="34"/>
          <w:rtl/>
          <w:lang w:bidi="ar-MA"/>
        </w:rPr>
        <w:t xml:space="preserve"> للتلاميذ مواقف تعليمية شبيهة بمواقف الحياة، إن لم تكن مماثلة لها، مما يترتب عليه سهولة استفادة التلميذ مما تعلم، عن طريق المدرسة في المجتمع الخارجي،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انتقال أثر ما تعلمه إلى حياته المستقبلية.</w:t>
      </w:r>
    </w:p>
    <w:p w:rsidR="001F4032" w:rsidRPr="00FC3EEB" w:rsidRDefault="006F32E4" w:rsidP="006F32E4">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5</w:t>
      </w:r>
      <w:r w:rsidRPr="00FC3EEB">
        <w:rPr>
          <w:rFonts w:ascii="Traditional Arabic" w:hAnsi="Traditional Arabic" w:cs="Traditional Arabic"/>
          <w:sz w:val="34"/>
          <w:szCs w:val="34"/>
          <w:rtl/>
          <w:lang w:bidi="ar-MA"/>
        </w:rPr>
        <w:t>- يعزز النشاط المدرسي في التلميذ جانب الاستقلال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الثقة</w:t>
      </w:r>
      <w:r w:rsidR="001F4032" w:rsidRPr="00FC3EEB">
        <w:rPr>
          <w:rFonts w:ascii="Traditional Arabic" w:hAnsi="Traditional Arabic" w:cs="Traditional Arabic"/>
          <w:sz w:val="34"/>
          <w:szCs w:val="34"/>
          <w:rtl/>
          <w:lang w:bidi="ar-MA"/>
        </w:rPr>
        <w:t xml:space="preserve"> بالنفس</w:t>
      </w:r>
      <w:r w:rsidR="00FC3EEB">
        <w:rPr>
          <w:rFonts w:ascii="Traditional Arabic" w:hAnsi="Traditional Arabic" w:cs="Traditional Arabic"/>
          <w:sz w:val="34"/>
          <w:szCs w:val="34"/>
          <w:rtl/>
          <w:lang w:bidi="ar-MA"/>
        </w:rPr>
        <w:t xml:space="preserve"> و</w:t>
      </w:r>
      <w:r w:rsidR="001F4032" w:rsidRPr="00FC3EEB">
        <w:rPr>
          <w:rFonts w:ascii="Traditional Arabic" w:hAnsi="Traditional Arabic" w:cs="Traditional Arabic"/>
          <w:sz w:val="34"/>
          <w:szCs w:val="34"/>
          <w:rtl/>
          <w:lang w:bidi="ar-MA"/>
        </w:rPr>
        <w:t>الاعتماد عليها</w:t>
      </w:r>
      <w:r w:rsidR="00FC3EEB">
        <w:rPr>
          <w:rFonts w:ascii="Traditional Arabic" w:hAnsi="Traditional Arabic" w:cs="Traditional Arabic"/>
          <w:sz w:val="34"/>
          <w:szCs w:val="34"/>
          <w:rtl/>
          <w:lang w:bidi="ar-MA"/>
        </w:rPr>
        <w:t xml:space="preserve"> و</w:t>
      </w:r>
      <w:r w:rsidR="001F4032" w:rsidRPr="00FC3EEB">
        <w:rPr>
          <w:rFonts w:ascii="Traditional Arabic" w:hAnsi="Traditional Arabic" w:cs="Traditional Arabic"/>
          <w:sz w:val="34"/>
          <w:szCs w:val="34"/>
          <w:rtl/>
          <w:lang w:bidi="ar-MA"/>
        </w:rPr>
        <w:t>تحمل المسؤولية من خلال إشراك التلميذ في اختيار الأنشطة</w:t>
      </w:r>
      <w:r w:rsidR="00FC3EEB">
        <w:rPr>
          <w:rFonts w:ascii="Traditional Arabic" w:hAnsi="Traditional Arabic" w:cs="Traditional Arabic"/>
          <w:sz w:val="34"/>
          <w:szCs w:val="34"/>
          <w:rtl/>
          <w:lang w:bidi="ar-MA"/>
        </w:rPr>
        <w:t xml:space="preserve"> و</w:t>
      </w:r>
      <w:r w:rsidR="001F4032" w:rsidRPr="00FC3EEB">
        <w:rPr>
          <w:rFonts w:ascii="Traditional Arabic" w:hAnsi="Traditional Arabic" w:cs="Traditional Arabic"/>
          <w:sz w:val="34"/>
          <w:szCs w:val="34"/>
          <w:rtl/>
          <w:lang w:bidi="ar-MA"/>
        </w:rPr>
        <w:t>التخطيط لها</w:t>
      </w:r>
      <w:r w:rsidR="00FC3EEB">
        <w:rPr>
          <w:rFonts w:ascii="Traditional Arabic" w:hAnsi="Traditional Arabic" w:cs="Traditional Arabic"/>
          <w:sz w:val="34"/>
          <w:szCs w:val="34"/>
          <w:rtl/>
          <w:lang w:bidi="ar-MA"/>
        </w:rPr>
        <w:t xml:space="preserve"> و</w:t>
      </w:r>
      <w:r w:rsidR="001F4032" w:rsidRPr="00FC3EEB">
        <w:rPr>
          <w:rFonts w:ascii="Traditional Arabic" w:hAnsi="Traditional Arabic" w:cs="Traditional Arabic"/>
          <w:sz w:val="34"/>
          <w:szCs w:val="34"/>
          <w:rtl/>
          <w:lang w:bidi="ar-MA"/>
        </w:rPr>
        <w:t>تقويمها.</w:t>
      </w:r>
    </w:p>
    <w:p w:rsidR="001F4032" w:rsidRPr="00FC3EEB" w:rsidRDefault="001F4032" w:rsidP="001F4032">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6</w:t>
      </w:r>
      <w:r w:rsidRPr="00FC3EEB">
        <w:rPr>
          <w:rFonts w:ascii="Traditional Arabic" w:hAnsi="Traditional Arabic" w:cs="Traditional Arabic"/>
          <w:sz w:val="34"/>
          <w:szCs w:val="34"/>
          <w:rtl/>
          <w:lang w:bidi="ar-MA"/>
        </w:rPr>
        <w:t>- يسهم</w:t>
      </w:r>
      <w:r w:rsidR="006F32E4" w:rsidRPr="00FC3EEB">
        <w:rPr>
          <w:rFonts w:ascii="Traditional Arabic" w:hAnsi="Traditional Arabic" w:cs="Traditional Arabic"/>
          <w:sz w:val="34"/>
          <w:szCs w:val="34"/>
          <w:rtl/>
          <w:lang w:bidi="ar-MA"/>
        </w:rPr>
        <w:t xml:space="preserve"> </w:t>
      </w:r>
      <w:r w:rsidRPr="00FC3EEB">
        <w:rPr>
          <w:rFonts w:ascii="Traditional Arabic" w:hAnsi="Traditional Arabic" w:cs="Traditional Arabic"/>
          <w:sz w:val="34"/>
          <w:szCs w:val="34"/>
          <w:rtl/>
          <w:lang w:bidi="ar-MA"/>
        </w:rPr>
        <w:t>النشاط الطلابي في رفع المستوى الصحي عند التلاميذ، من خلال الأنشطة الرياضية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الكشفية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جمعيات العلوم،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جمعية الهلال الأحمر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المحاضرات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الندوات الصحية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غير ذلك.</w:t>
      </w:r>
    </w:p>
    <w:p w:rsidR="0006718E" w:rsidRPr="00FC3EEB" w:rsidRDefault="001F4032" w:rsidP="001F4032">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7</w:t>
      </w:r>
      <w:r w:rsidRPr="00FC3EEB">
        <w:rPr>
          <w:rFonts w:ascii="Traditional Arabic" w:hAnsi="Traditional Arabic" w:cs="Traditional Arabic"/>
          <w:sz w:val="34"/>
          <w:szCs w:val="34"/>
          <w:rtl/>
          <w:lang w:bidi="ar-MA"/>
        </w:rPr>
        <w:t>- يلبي</w:t>
      </w:r>
      <w:r w:rsidR="0006718E" w:rsidRPr="00FC3EEB">
        <w:rPr>
          <w:rFonts w:ascii="Traditional Arabic" w:hAnsi="Traditional Arabic" w:cs="Traditional Arabic"/>
          <w:sz w:val="34"/>
          <w:szCs w:val="34"/>
          <w:rtl/>
          <w:lang w:bidi="ar-MA"/>
        </w:rPr>
        <w:t xml:space="preserve"> النشاط التلاميذي الحاجات الاجتماعية</w:t>
      </w:r>
      <w:r w:rsidR="00FC3EEB">
        <w:rPr>
          <w:rFonts w:ascii="Traditional Arabic" w:hAnsi="Traditional Arabic" w:cs="Traditional Arabic"/>
          <w:sz w:val="34"/>
          <w:szCs w:val="34"/>
          <w:rtl/>
          <w:lang w:bidi="ar-MA"/>
        </w:rPr>
        <w:t xml:space="preserve"> و</w:t>
      </w:r>
      <w:r w:rsidR="0006718E" w:rsidRPr="00FC3EEB">
        <w:rPr>
          <w:rFonts w:ascii="Traditional Arabic" w:hAnsi="Traditional Arabic" w:cs="Traditional Arabic"/>
          <w:sz w:val="34"/>
          <w:szCs w:val="34"/>
          <w:rtl/>
          <w:lang w:bidi="ar-MA"/>
        </w:rPr>
        <w:t>النفسية لدى الطلاب كالحاجة إلى الانتماء الاجتماعي</w:t>
      </w:r>
      <w:r w:rsidR="00FC3EEB">
        <w:rPr>
          <w:rFonts w:ascii="Traditional Arabic" w:hAnsi="Traditional Arabic" w:cs="Traditional Arabic"/>
          <w:sz w:val="34"/>
          <w:szCs w:val="34"/>
          <w:rtl/>
          <w:lang w:bidi="ar-MA"/>
        </w:rPr>
        <w:t xml:space="preserve"> و</w:t>
      </w:r>
      <w:r w:rsidR="0006718E" w:rsidRPr="00FC3EEB">
        <w:rPr>
          <w:rFonts w:ascii="Traditional Arabic" w:hAnsi="Traditional Arabic" w:cs="Traditional Arabic"/>
          <w:sz w:val="34"/>
          <w:szCs w:val="34"/>
          <w:rtl/>
          <w:lang w:bidi="ar-MA"/>
        </w:rPr>
        <w:t>الصداقة</w:t>
      </w:r>
      <w:r w:rsidR="00FC3EEB">
        <w:rPr>
          <w:rFonts w:ascii="Traditional Arabic" w:hAnsi="Traditional Arabic" w:cs="Traditional Arabic"/>
          <w:sz w:val="34"/>
          <w:szCs w:val="34"/>
          <w:rtl/>
          <w:lang w:bidi="ar-MA"/>
        </w:rPr>
        <w:t xml:space="preserve"> و</w:t>
      </w:r>
      <w:r w:rsidR="0006718E" w:rsidRPr="00FC3EEB">
        <w:rPr>
          <w:rFonts w:ascii="Traditional Arabic" w:hAnsi="Traditional Arabic" w:cs="Traditional Arabic"/>
          <w:sz w:val="34"/>
          <w:szCs w:val="34"/>
          <w:rtl/>
          <w:lang w:bidi="ar-MA"/>
        </w:rPr>
        <w:t>تحقيق الذات</w:t>
      </w:r>
      <w:r w:rsidR="00FC3EEB">
        <w:rPr>
          <w:rFonts w:ascii="Traditional Arabic" w:hAnsi="Traditional Arabic" w:cs="Traditional Arabic"/>
          <w:sz w:val="34"/>
          <w:szCs w:val="34"/>
          <w:rtl/>
          <w:lang w:bidi="ar-MA"/>
        </w:rPr>
        <w:t xml:space="preserve"> و</w:t>
      </w:r>
      <w:r w:rsidR="0006718E" w:rsidRPr="00FC3EEB">
        <w:rPr>
          <w:rFonts w:ascii="Traditional Arabic" w:hAnsi="Traditional Arabic" w:cs="Traditional Arabic"/>
          <w:sz w:val="34"/>
          <w:szCs w:val="34"/>
          <w:rtl/>
          <w:lang w:bidi="ar-MA"/>
        </w:rPr>
        <w:t>التقدير، مساعدة التلميذ على التخلص من بعض ما يعانيه من مشكلات كالقلق</w:t>
      </w:r>
      <w:r w:rsidR="00FC3EEB">
        <w:rPr>
          <w:rFonts w:ascii="Traditional Arabic" w:hAnsi="Traditional Arabic" w:cs="Traditional Arabic"/>
          <w:sz w:val="34"/>
          <w:szCs w:val="34"/>
          <w:rtl/>
          <w:lang w:bidi="ar-MA"/>
        </w:rPr>
        <w:t xml:space="preserve"> و</w:t>
      </w:r>
      <w:r w:rsidR="0006718E" w:rsidRPr="00FC3EEB">
        <w:rPr>
          <w:rFonts w:ascii="Traditional Arabic" w:hAnsi="Traditional Arabic" w:cs="Traditional Arabic"/>
          <w:sz w:val="34"/>
          <w:szCs w:val="34"/>
          <w:rtl/>
          <w:lang w:bidi="ar-MA"/>
        </w:rPr>
        <w:t>الاضطراب</w:t>
      </w:r>
      <w:r w:rsidR="00FC3EEB">
        <w:rPr>
          <w:rFonts w:ascii="Traditional Arabic" w:hAnsi="Traditional Arabic" w:cs="Traditional Arabic"/>
          <w:sz w:val="34"/>
          <w:szCs w:val="34"/>
          <w:rtl/>
          <w:lang w:bidi="ar-MA"/>
        </w:rPr>
        <w:t xml:space="preserve"> و</w:t>
      </w:r>
      <w:r w:rsidR="0006718E" w:rsidRPr="00FC3EEB">
        <w:rPr>
          <w:rFonts w:ascii="Traditional Arabic" w:hAnsi="Traditional Arabic" w:cs="Traditional Arabic"/>
          <w:sz w:val="34"/>
          <w:szCs w:val="34"/>
          <w:rtl/>
          <w:lang w:bidi="ar-MA"/>
        </w:rPr>
        <w:t>الانعزال.</w:t>
      </w:r>
    </w:p>
    <w:p w:rsidR="0006718E" w:rsidRPr="00FC3EEB" w:rsidRDefault="0006718E" w:rsidP="0006718E">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8</w:t>
      </w:r>
      <w:r w:rsidRPr="00FC3EEB">
        <w:rPr>
          <w:rFonts w:ascii="Traditional Arabic" w:hAnsi="Traditional Arabic" w:cs="Traditional Arabic"/>
          <w:sz w:val="34"/>
          <w:szCs w:val="34"/>
          <w:rtl/>
          <w:lang w:bidi="ar-MA"/>
        </w:rPr>
        <w:t>- النشاط يثير استعداد التلاميذ للتعلم،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يجعلهم أكثر قابلية لمواجهة المواقف التعليمية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التفاعل مع ما تقدمه المدرسة لهم.</w:t>
      </w:r>
    </w:p>
    <w:p w:rsidR="00187767" w:rsidRDefault="0006718E" w:rsidP="0006718E">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إن تعويد الطلاب المشاركة تدريجيا في تخطيط مسؤوليات</w:t>
      </w:r>
      <w:r w:rsidR="002A4DA2" w:rsidRPr="00FC3EEB">
        <w:rPr>
          <w:rFonts w:ascii="Traditional Arabic" w:hAnsi="Traditional Arabic" w:cs="Traditional Arabic"/>
          <w:sz w:val="34"/>
          <w:szCs w:val="34"/>
          <w:rtl/>
          <w:lang w:bidi="ar-MA"/>
        </w:rPr>
        <w:t xml:space="preserve"> بعض الأنشطة</w:t>
      </w:r>
      <w:r w:rsidR="00FC3EEB">
        <w:rPr>
          <w:rFonts w:ascii="Traditional Arabic" w:hAnsi="Traditional Arabic" w:cs="Traditional Arabic"/>
          <w:sz w:val="34"/>
          <w:szCs w:val="34"/>
          <w:rtl/>
          <w:lang w:bidi="ar-MA"/>
        </w:rPr>
        <w:t xml:space="preserve"> و</w:t>
      </w:r>
      <w:r w:rsidR="002A4DA2" w:rsidRPr="00FC3EEB">
        <w:rPr>
          <w:rFonts w:ascii="Traditional Arabic" w:hAnsi="Traditional Arabic" w:cs="Traditional Arabic"/>
          <w:sz w:val="34"/>
          <w:szCs w:val="34"/>
          <w:rtl/>
          <w:lang w:bidi="ar-MA"/>
        </w:rPr>
        <w:t>توزيع أدوارها.</w:t>
      </w:r>
      <w:r w:rsidR="00FC3EEB">
        <w:rPr>
          <w:rFonts w:ascii="Traditional Arabic" w:hAnsi="Traditional Arabic" w:cs="Traditional Arabic"/>
          <w:sz w:val="34"/>
          <w:szCs w:val="34"/>
          <w:rtl/>
          <w:lang w:bidi="ar-MA"/>
        </w:rPr>
        <w:t xml:space="preserve"> و</w:t>
      </w:r>
      <w:r w:rsidR="002A4DA2" w:rsidRPr="00FC3EEB">
        <w:rPr>
          <w:rFonts w:ascii="Traditional Arabic" w:hAnsi="Traditional Arabic" w:cs="Traditional Arabic"/>
          <w:sz w:val="34"/>
          <w:szCs w:val="34"/>
          <w:rtl/>
          <w:lang w:bidi="ar-MA"/>
        </w:rPr>
        <w:t>قيام كل عضو في جماعات النشاط أو الصف بالدور الموكول إليه ... يخلق عند الطلاب جوا من الثقة بالنفس ...</w:t>
      </w:r>
      <w:r w:rsidR="00FC3EEB">
        <w:rPr>
          <w:rFonts w:ascii="Traditional Arabic" w:hAnsi="Traditional Arabic" w:cs="Traditional Arabic"/>
          <w:sz w:val="34"/>
          <w:szCs w:val="34"/>
          <w:rtl/>
          <w:lang w:bidi="ar-MA"/>
        </w:rPr>
        <w:t xml:space="preserve"> و</w:t>
      </w:r>
      <w:r w:rsidR="002A4DA2" w:rsidRPr="00FC3EEB">
        <w:rPr>
          <w:rFonts w:ascii="Traditional Arabic" w:hAnsi="Traditional Arabic" w:cs="Traditional Arabic"/>
          <w:sz w:val="34"/>
          <w:szCs w:val="34"/>
          <w:rtl/>
          <w:lang w:bidi="ar-MA"/>
        </w:rPr>
        <w:t xml:space="preserve">الشعور بالاستقلالية ... </w:t>
      </w:r>
    </w:p>
    <w:p w:rsidR="00187767" w:rsidRDefault="00187767">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2A4DA2" w:rsidRPr="00FC3EEB" w:rsidRDefault="002A4DA2" w:rsidP="00187767">
      <w:pPr>
        <w:pStyle w:val="2"/>
        <w:bidi/>
        <w:rPr>
          <w:rtl/>
          <w:lang w:bidi="ar-MA"/>
        </w:rPr>
      </w:pPr>
      <w:bookmarkStart w:id="17" w:name="_Toc444587368"/>
      <w:r w:rsidRPr="00FC3EEB">
        <w:rPr>
          <w:rtl/>
          <w:lang w:bidi="ar-MA"/>
        </w:rPr>
        <w:lastRenderedPageBreak/>
        <w:t>مواصفات النشاط التربوي</w:t>
      </w:r>
      <w:bookmarkEnd w:id="17"/>
      <w:r w:rsidRPr="00FC3EEB">
        <w:rPr>
          <w:rtl/>
          <w:lang w:bidi="ar-MA"/>
        </w:rPr>
        <w:t xml:space="preserve"> </w:t>
      </w:r>
    </w:p>
    <w:p w:rsidR="00D16E5B" w:rsidRPr="00FC3EEB" w:rsidRDefault="002A4DA2" w:rsidP="002A4DA2">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إن المتخصصين في وضع المناهج التربوية يركزون اليوم على التخطيط لحاجات الطفل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المجتمع.</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لذا يعمدون في اقتراح المحتويات على حركية الطفل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تحفيزه نحو أهداف محددة دون إهمال ما يتفرع عن ذلك من أساليب وتقنيات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وسائل قائمة على أساس التنشيط للطفل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فن تشغيله بما يضمن الكفاءة</w:t>
      </w:r>
      <w:r w:rsidR="00655FD0" w:rsidRPr="00FC3EEB">
        <w:rPr>
          <w:rFonts w:ascii="Traditional Arabic" w:hAnsi="Traditional Arabic" w:cs="Traditional Arabic"/>
          <w:sz w:val="34"/>
          <w:szCs w:val="34"/>
          <w:rtl/>
          <w:lang w:bidi="ar-MA"/>
        </w:rPr>
        <w:t xml:space="preserve"> والنمو</w:t>
      </w:r>
      <w:r w:rsidR="00FC3EEB">
        <w:rPr>
          <w:rFonts w:ascii="Traditional Arabic" w:hAnsi="Traditional Arabic" w:cs="Traditional Arabic"/>
          <w:sz w:val="34"/>
          <w:szCs w:val="34"/>
          <w:rtl/>
          <w:lang w:bidi="ar-MA"/>
        </w:rPr>
        <w:t xml:space="preserve"> و</w:t>
      </w:r>
      <w:r w:rsidR="00655FD0" w:rsidRPr="00FC3EEB">
        <w:rPr>
          <w:rFonts w:ascii="Traditional Arabic" w:hAnsi="Traditional Arabic" w:cs="Traditional Arabic"/>
          <w:sz w:val="34"/>
          <w:szCs w:val="34"/>
          <w:rtl/>
          <w:lang w:bidi="ar-MA"/>
        </w:rPr>
        <w:t>الإبداع، إذ أن شخصيته تتشكل في النشاط. فكل السمات</w:t>
      </w:r>
      <w:r w:rsidR="00FC3EEB">
        <w:rPr>
          <w:rFonts w:ascii="Traditional Arabic" w:hAnsi="Traditional Arabic" w:cs="Traditional Arabic"/>
          <w:sz w:val="34"/>
          <w:szCs w:val="34"/>
          <w:rtl/>
          <w:lang w:bidi="ar-MA"/>
        </w:rPr>
        <w:t xml:space="preserve"> و</w:t>
      </w:r>
      <w:r w:rsidR="00655FD0" w:rsidRPr="00FC3EEB">
        <w:rPr>
          <w:rFonts w:ascii="Traditional Arabic" w:hAnsi="Traditional Arabic" w:cs="Traditional Arabic"/>
          <w:sz w:val="34"/>
          <w:szCs w:val="34"/>
          <w:rtl/>
          <w:lang w:bidi="ar-MA"/>
        </w:rPr>
        <w:t>القدرات</w:t>
      </w:r>
      <w:r w:rsidR="00FC3EEB">
        <w:rPr>
          <w:rFonts w:ascii="Traditional Arabic" w:hAnsi="Traditional Arabic" w:cs="Traditional Arabic"/>
          <w:sz w:val="34"/>
          <w:szCs w:val="34"/>
          <w:rtl/>
          <w:lang w:bidi="ar-MA"/>
        </w:rPr>
        <w:t xml:space="preserve"> و</w:t>
      </w:r>
      <w:r w:rsidR="00655FD0" w:rsidRPr="00FC3EEB">
        <w:rPr>
          <w:rFonts w:ascii="Traditional Arabic" w:hAnsi="Traditional Arabic" w:cs="Traditional Arabic"/>
          <w:sz w:val="34"/>
          <w:szCs w:val="34"/>
          <w:rtl/>
          <w:lang w:bidi="ar-MA"/>
        </w:rPr>
        <w:t>الأهداف</w:t>
      </w:r>
      <w:r w:rsidR="00FC3EEB">
        <w:rPr>
          <w:rFonts w:ascii="Traditional Arabic" w:hAnsi="Traditional Arabic" w:cs="Traditional Arabic"/>
          <w:sz w:val="34"/>
          <w:szCs w:val="34"/>
          <w:rtl/>
          <w:lang w:bidi="ar-MA"/>
        </w:rPr>
        <w:t xml:space="preserve"> و</w:t>
      </w:r>
      <w:r w:rsidR="00655FD0" w:rsidRPr="00FC3EEB">
        <w:rPr>
          <w:rFonts w:ascii="Traditional Arabic" w:hAnsi="Traditional Arabic" w:cs="Traditional Arabic"/>
          <w:sz w:val="34"/>
          <w:szCs w:val="34"/>
          <w:rtl/>
          <w:lang w:bidi="ar-MA"/>
        </w:rPr>
        <w:t>الميول</w:t>
      </w:r>
      <w:r w:rsidR="00FC3EEB">
        <w:rPr>
          <w:rFonts w:ascii="Traditional Arabic" w:hAnsi="Traditional Arabic" w:cs="Traditional Arabic"/>
          <w:sz w:val="34"/>
          <w:szCs w:val="34"/>
          <w:rtl/>
          <w:lang w:bidi="ar-MA"/>
        </w:rPr>
        <w:t xml:space="preserve"> و</w:t>
      </w:r>
      <w:r w:rsidR="00655FD0" w:rsidRPr="00FC3EEB">
        <w:rPr>
          <w:rFonts w:ascii="Traditional Arabic" w:hAnsi="Traditional Arabic" w:cs="Traditional Arabic"/>
          <w:sz w:val="34"/>
          <w:szCs w:val="34"/>
          <w:rtl/>
          <w:lang w:bidi="ar-MA"/>
        </w:rPr>
        <w:t xml:space="preserve">المطامح والأنماط السلوكية تتكون </w:t>
      </w:r>
      <w:r w:rsidR="00D16E5B" w:rsidRPr="00FC3EEB">
        <w:rPr>
          <w:rFonts w:ascii="Traditional Arabic" w:hAnsi="Traditional Arabic" w:cs="Traditional Arabic"/>
          <w:sz w:val="34"/>
          <w:szCs w:val="34"/>
          <w:rtl/>
          <w:lang w:bidi="ar-MA"/>
        </w:rPr>
        <w:t>في الأشكال المختلفة للنشاط التي ينخرط فيها الطفل، تلك الأشكال التي تؤلف حياة الشخص</w:t>
      </w:r>
      <w:r w:rsidR="00FC3EEB">
        <w:rPr>
          <w:rFonts w:ascii="Traditional Arabic" w:hAnsi="Traditional Arabic" w:cs="Traditional Arabic"/>
          <w:sz w:val="34"/>
          <w:szCs w:val="34"/>
          <w:rtl/>
          <w:lang w:bidi="ar-MA"/>
        </w:rPr>
        <w:t xml:space="preserve"> و</w:t>
      </w:r>
      <w:r w:rsidR="00D16E5B" w:rsidRPr="00FC3EEB">
        <w:rPr>
          <w:rFonts w:ascii="Traditional Arabic" w:hAnsi="Traditional Arabic" w:cs="Traditional Arabic"/>
          <w:sz w:val="34"/>
          <w:szCs w:val="34"/>
          <w:rtl/>
          <w:lang w:bidi="ar-MA"/>
        </w:rPr>
        <w:t>وجودها الاجتماعي، ففي النشاط خاصة تنكشف أهدافه،</w:t>
      </w:r>
      <w:r w:rsidR="00FC3EEB">
        <w:rPr>
          <w:rFonts w:ascii="Traditional Arabic" w:hAnsi="Traditional Arabic" w:cs="Traditional Arabic"/>
          <w:sz w:val="34"/>
          <w:szCs w:val="34"/>
          <w:rtl/>
          <w:lang w:bidi="ar-MA"/>
        </w:rPr>
        <w:t xml:space="preserve"> و</w:t>
      </w:r>
      <w:r w:rsidR="00D16E5B" w:rsidRPr="00FC3EEB">
        <w:rPr>
          <w:rFonts w:ascii="Traditional Arabic" w:hAnsi="Traditional Arabic" w:cs="Traditional Arabic"/>
          <w:sz w:val="34"/>
          <w:szCs w:val="34"/>
          <w:rtl/>
          <w:lang w:bidi="ar-MA"/>
        </w:rPr>
        <w:t>دوافعه، نزعاته</w:t>
      </w:r>
      <w:r w:rsidR="00FC3EEB">
        <w:rPr>
          <w:rFonts w:ascii="Traditional Arabic" w:hAnsi="Traditional Arabic" w:cs="Traditional Arabic"/>
          <w:sz w:val="34"/>
          <w:szCs w:val="34"/>
          <w:rtl/>
          <w:lang w:bidi="ar-MA"/>
        </w:rPr>
        <w:t xml:space="preserve"> و</w:t>
      </w:r>
      <w:r w:rsidR="00D16E5B" w:rsidRPr="00FC3EEB">
        <w:rPr>
          <w:rFonts w:ascii="Traditional Arabic" w:hAnsi="Traditional Arabic" w:cs="Traditional Arabic"/>
          <w:sz w:val="34"/>
          <w:szCs w:val="34"/>
          <w:rtl/>
          <w:lang w:bidi="ar-MA"/>
        </w:rPr>
        <w:t>رغباته، وخصائص شخصيته</w:t>
      </w:r>
      <w:r w:rsidR="00FC3EEB">
        <w:rPr>
          <w:rFonts w:ascii="Traditional Arabic" w:hAnsi="Traditional Arabic" w:cs="Traditional Arabic"/>
          <w:sz w:val="34"/>
          <w:szCs w:val="34"/>
          <w:rtl/>
          <w:lang w:bidi="ar-MA"/>
        </w:rPr>
        <w:t xml:space="preserve"> و</w:t>
      </w:r>
      <w:r w:rsidR="00D16E5B" w:rsidRPr="00FC3EEB">
        <w:rPr>
          <w:rFonts w:ascii="Traditional Arabic" w:hAnsi="Traditional Arabic" w:cs="Traditional Arabic"/>
          <w:sz w:val="34"/>
          <w:szCs w:val="34"/>
          <w:rtl/>
          <w:lang w:bidi="ar-MA"/>
        </w:rPr>
        <w:t>أسلوبها في مواجهة المواقف</w:t>
      </w:r>
      <w:r w:rsidR="00FC3EEB">
        <w:rPr>
          <w:rFonts w:ascii="Traditional Arabic" w:hAnsi="Traditional Arabic" w:cs="Traditional Arabic"/>
          <w:sz w:val="34"/>
          <w:szCs w:val="34"/>
          <w:rtl/>
          <w:lang w:bidi="ar-MA"/>
        </w:rPr>
        <w:t xml:space="preserve"> و</w:t>
      </w:r>
      <w:r w:rsidR="00D16E5B" w:rsidRPr="00FC3EEB">
        <w:rPr>
          <w:rFonts w:ascii="Traditional Arabic" w:hAnsi="Traditional Arabic" w:cs="Traditional Arabic"/>
          <w:sz w:val="34"/>
          <w:szCs w:val="34"/>
          <w:rtl/>
          <w:lang w:bidi="ar-MA"/>
        </w:rPr>
        <w:t>حل المشكلات</w:t>
      </w:r>
      <w:r w:rsidR="00D16E5B" w:rsidRPr="00FC3EEB">
        <w:rPr>
          <w:rStyle w:val="a4"/>
          <w:rFonts w:ascii="Traditional Arabic" w:hAnsi="Traditional Arabic" w:cs="Traditional Arabic"/>
          <w:sz w:val="34"/>
          <w:szCs w:val="34"/>
          <w:rtl/>
          <w:lang w:bidi="ar-MA"/>
        </w:rPr>
        <w:footnoteReference w:id="14"/>
      </w:r>
      <w:r w:rsidR="00D16E5B"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w:t>
      </w:r>
      <w:r w:rsidR="001F4032" w:rsidRPr="00FC3EEB">
        <w:rPr>
          <w:rFonts w:ascii="Traditional Arabic" w:hAnsi="Traditional Arabic" w:cs="Traditional Arabic"/>
          <w:sz w:val="34"/>
          <w:szCs w:val="34"/>
          <w:rtl/>
          <w:lang w:bidi="ar-MA"/>
        </w:rPr>
        <w:t xml:space="preserve"> </w:t>
      </w:r>
    </w:p>
    <w:p w:rsidR="00D16E5B" w:rsidRPr="00FC3EEB" w:rsidRDefault="00D16E5B" w:rsidP="00D16E5B">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تماشيا مع هذا الفهم لدينامية الطفل وتطلعاته،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استنارة بالآفاق التي غدت ترسمها التربية الجديدة بنوع من الاستبهار المستقبلي، ظهرت مجموعة من المذاهب</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التيارات في إطار ما يعرف بالمدارس الفاعلة أو التنشيط </w:t>
      </w:r>
      <w:r w:rsidRPr="00FC3EEB">
        <w:rPr>
          <w:rFonts w:ascii="Traditional Arabic" w:hAnsi="Traditional Arabic" w:cs="Traditional Arabic"/>
          <w:sz w:val="34"/>
          <w:szCs w:val="34"/>
          <w:lang w:bidi="ar-MA"/>
        </w:rPr>
        <w:t>(Les écoles actives)</w:t>
      </w:r>
      <w:r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التي تعتمد بشكل عام على نشاط المتعلم بالأساس،</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قد أفرزت المدارس النشيطة مجموعة من المبادئ والمواصفات تتلخص فيما يلي: </w:t>
      </w:r>
      <w:r w:rsidR="001F4032" w:rsidRPr="00FC3EEB">
        <w:rPr>
          <w:rFonts w:ascii="Traditional Arabic" w:hAnsi="Traditional Arabic" w:cs="Traditional Arabic"/>
          <w:sz w:val="34"/>
          <w:szCs w:val="34"/>
          <w:rtl/>
          <w:lang w:bidi="ar-MA"/>
        </w:rPr>
        <w:t xml:space="preserve"> </w:t>
      </w:r>
    </w:p>
    <w:p w:rsidR="000E7F1F" w:rsidRPr="00FC3EEB" w:rsidRDefault="00D16E5B" w:rsidP="00D16E5B">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1-</w:t>
      </w:r>
      <w:r w:rsidR="000E7F1F" w:rsidRPr="00FC3EEB">
        <w:rPr>
          <w:rFonts w:ascii="Traditional Arabic" w:hAnsi="Traditional Arabic" w:cs="Traditional Arabic"/>
          <w:sz w:val="34"/>
          <w:szCs w:val="34"/>
          <w:rtl/>
          <w:lang w:bidi="ar-MA"/>
        </w:rPr>
        <w:t xml:space="preserve"> تكامل في تنمية شخصية الطفل جسميا، ووجدانيا، عقليا</w:t>
      </w:r>
      <w:r w:rsidR="00FC3EEB">
        <w:rPr>
          <w:rFonts w:ascii="Traditional Arabic" w:hAnsi="Traditional Arabic" w:cs="Traditional Arabic"/>
          <w:sz w:val="34"/>
          <w:szCs w:val="34"/>
          <w:rtl/>
          <w:lang w:bidi="ar-MA"/>
        </w:rPr>
        <w:t xml:space="preserve"> و</w:t>
      </w:r>
      <w:r w:rsidR="000E7F1F" w:rsidRPr="00FC3EEB">
        <w:rPr>
          <w:rFonts w:ascii="Traditional Arabic" w:hAnsi="Traditional Arabic" w:cs="Traditional Arabic"/>
          <w:sz w:val="34"/>
          <w:szCs w:val="34"/>
          <w:rtl/>
          <w:lang w:bidi="ar-MA"/>
        </w:rPr>
        <w:t>جماليا، خلقيا</w:t>
      </w:r>
      <w:r w:rsidR="00FC3EEB">
        <w:rPr>
          <w:rFonts w:ascii="Traditional Arabic" w:hAnsi="Traditional Arabic" w:cs="Traditional Arabic"/>
          <w:sz w:val="34"/>
          <w:szCs w:val="34"/>
          <w:rtl/>
          <w:lang w:bidi="ar-MA"/>
        </w:rPr>
        <w:t xml:space="preserve"> و</w:t>
      </w:r>
      <w:r w:rsidR="000E7F1F" w:rsidRPr="00FC3EEB">
        <w:rPr>
          <w:rFonts w:ascii="Traditional Arabic" w:hAnsi="Traditional Arabic" w:cs="Traditional Arabic"/>
          <w:sz w:val="34"/>
          <w:szCs w:val="34"/>
          <w:rtl/>
          <w:lang w:bidi="ar-MA"/>
        </w:rPr>
        <w:t>تربويا.</w:t>
      </w:r>
    </w:p>
    <w:p w:rsidR="000E7F1F" w:rsidRPr="00FC3EEB" w:rsidRDefault="000E7F1F" w:rsidP="000E7F1F">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2- إطلاق روح المبادرة الجماعية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الفردية مع تبني أساليب البحث</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الحوار والتعبير الحر.</w:t>
      </w:r>
    </w:p>
    <w:p w:rsidR="000E7F1F" w:rsidRPr="00FC3EEB" w:rsidRDefault="000E7F1F" w:rsidP="000E7F1F">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3- ربط المحتويات الدراسية بالحاجات النفسية، الاجتماعية،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بمراكز الاهتمام</w:t>
      </w:r>
      <w:r w:rsidRPr="00FC3EEB">
        <w:rPr>
          <w:rStyle w:val="a4"/>
          <w:rFonts w:ascii="Traditional Arabic" w:hAnsi="Traditional Arabic" w:cs="Traditional Arabic"/>
          <w:sz w:val="34"/>
          <w:szCs w:val="34"/>
          <w:rtl/>
          <w:lang w:bidi="ar-MA"/>
        </w:rPr>
        <w:footnoteReference w:id="15"/>
      </w:r>
      <w:r w:rsidRPr="00FC3EEB">
        <w:rPr>
          <w:rFonts w:ascii="Traditional Arabic" w:hAnsi="Traditional Arabic" w:cs="Traditional Arabic"/>
          <w:sz w:val="34"/>
          <w:szCs w:val="34"/>
          <w:rtl/>
          <w:lang w:bidi="ar-MA"/>
        </w:rPr>
        <w:t xml:space="preserve"> لدى الطفل.</w:t>
      </w:r>
      <w:r w:rsidR="00FC3EEB">
        <w:rPr>
          <w:rFonts w:ascii="Traditional Arabic" w:hAnsi="Traditional Arabic" w:cs="Traditional Arabic"/>
          <w:sz w:val="34"/>
          <w:szCs w:val="34"/>
          <w:rtl/>
          <w:lang w:bidi="ar-MA"/>
        </w:rPr>
        <w:t xml:space="preserve"> </w:t>
      </w:r>
    </w:p>
    <w:p w:rsidR="006F32E4" w:rsidRPr="00FC3EEB" w:rsidRDefault="000E7F1F" w:rsidP="000E7F1F">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4- مواجهة الطفل لبيئته المحلية قصد تصميم مشروعه المعرفي ...</w:t>
      </w:r>
    </w:p>
    <w:p w:rsidR="000E7F1F" w:rsidRPr="00FC3EEB" w:rsidRDefault="000E7F1F" w:rsidP="000E7F1F">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5- تنظيم العمل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تهديفه،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اختيار الوسائل المنهجية الملائمة في إطار حر وجماعي.</w:t>
      </w:r>
    </w:p>
    <w:p w:rsidR="000E7F1F" w:rsidRPr="00FC3EEB" w:rsidRDefault="000E7F1F" w:rsidP="000E7F1F">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6- تنمية التفكير التقويمي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العلمي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الابتكاري.</w:t>
      </w:r>
    </w:p>
    <w:p w:rsidR="000E7F1F" w:rsidRPr="00FC3EEB" w:rsidRDefault="000E7F1F" w:rsidP="000E7F1F">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فهذه المبادئ – إذن – هي التي شكلت الأسس النظرية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المنهجية للمدارس الفعالة، التي تعتبر النشاط المدرسي محور العملية التعليمية التعلمية،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يدخل هذا في إطار السماح للأطفال ب " التخطيط لنموهم الخاص ... فالنشاط الذاتي قد يؤدي إلى تحسن فردي، ورقي اجتماعي،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حياة طيبة ... "</w:t>
      </w:r>
      <w:r w:rsidR="00DA3517" w:rsidRPr="00FC3EEB">
        <w:rPr>
          <w:rStyle w:val="a4"/>
          <w:rFonts w:ascii="Traditional Arabic" w:hAnsi="Traditional Arabic" w:cs="Traditional Arabic"/>
          <w:sz w:val="34"/>
          <w:szCs w:val="34"/>
          <w:rtl/>
          <w:lang w:bidi="ar-MA"/>
        </w:rPr>
        <w:footnoteReference w:id="16"/>
      </w:r>
    </w:p>
    <w:p w:rsidR="00DA3517" w:rsidRPr="00FC3EEB" w:rsidRDefault="00DA3517" w:rsidP="00DA351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lastRenderedPageBreak/>
        <w:t>كما أن نشاط التعلم لا يؤهل الطفل فقط لحياة المستقبل،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إنما يدفعه كذلك إلى معايشة مواقف الحياة الحالية بأساليبها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أدواتها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أهدافها، بل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حتى صعوباتها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طرائق التغلب على تلك الصع</w:t>
      </w:r>
      <w:r w:rsidR="003A0E8B" w:rsidRPr="00FC3EEB">
        <w:rPr>
          <w:rFonts w:ascii="Traditional Arabic" w:hAnsi="Traditional Arabic" w:cs="Traditional Arabic"/>
          <w:sz w:val="34"/>
          <w:szCs w:val="34"/>
          <w:rtl/>
          <w:lang w:bidi="ar-MA"/>
        </w:rPr>
        <w:t>وبات.</w:t>
      </w:r>
      <w:r w:rsidR="00FC3EEB">
        <w:rPr>
          <w:rFonts w:ascii="Traditional Arabic" w:hAnsi="Traditional Arabic" w:cs="Traditional Arabic"/>
          <w:sz w:val="34"/>
          <w:szCs w:val="34"/>
          <w:rtl/>
          <w:lang w:bidi="ar-MA"/>
        </w:rPr>
        <w:t xml:space="preserve"> و</w:t>
      </w:r>
      <w:r w:rsidR="003A0E8B" w:rsidRPr="00FC3EEB">
        <w:rPr>
          <w:rFonts w:ascii="Traditional Arabic" w:hAnsi="Traditional Arabic" w:cs="Traditional Arabic"/>
          <w:sz w:val="34"/>
          <w:szCs w:val="34"/>
          <w:rtl/>
          <w:lang w:bidi="ar-MA"/>
        </w:rPr>
        <w:t>هذا ما يدفع إلى القول، إ</w:t>
      </w:r>
      <w:r w:rsidRPr="00FC3EEB">
        <w:rPr>
          <w:rFonts w:ascii="Traditional Arabic" w:hAnsi="Traditional Arabic" w:cs="Traditional Arabic"/>
          <w:sz w:val="34"/>
          <w:szCs w:val="34"/>
          <w:rtl/>
          <w:lang w:bidi="ar-MA"/>
        </w:rPr>
        <w:t>ن النشاط بمختلف اتجاهاته،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أبعاده يمثل دائرة التطابق بين حياة التعلم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تعلم الحياة.</w:t>
      </w:r>
    </w:p>
    <w:p w:rsidR="00DA3517" w:rsidRPr="00FC3EEB" w:rsidRDefault="00DA3517" w:rsidP="00DA35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187767" w:rsidRDefault="00187767">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984290" w:rsidRDefault="00984290" w:rsidP="00984290">
      <w:pPr>
        <w:pStyle w:val="a5"/>
        <w:tabs>
          <w:tab w:val="right" w:pos="850"/>
        </w:tabs>
        <w:bidi/>
        <w:ind w:left="0" w:firstLine="567"/>
        <w:jc w:val="both"/>
        <w:rPr>
          <w:rFonts w:ascii="Traditional Arabic" w:hAnsi="Traditional Arabic" w:cs="Traditional Arabic"/>
          <w:sz w:val="34"/>
          <w:szCs w:val="34"/>
          <w:rtl/>
          <w:lang w:bidi="ar-MA"/>
        </w:rPr>
      </w:pPr>
    </w:p>
    <w:p w:rsidR="00187767" w:rsidRPr="00FC3EEB" w:rsidRDefault="00187767" w:rsidP="0018776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E0134" w:rsidRPr="00FC3EEB" w:rsidRDefault="00CE0134" w:rsidP="00CE0134">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DA3517" w:rsidRPr="00FC3EEB" w:rsidRDefault="00FC3EEB" w:rsidP="00DA351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noProof/>
          <w:sz w:val="34"/>
          <w:szCs w:val="34"/>
          <w:rtl/>
        </w:rPr>
        <w:pict>
          <v:roundrect id="_x0000_s1040" style="position:absolute;left:0;text-align:left;margin-left:20.4pt;margin-top:9.05pt;width:414pt;height:243pt;z-index:-251644416" arcsize="10923f" fillcolor="white [3201]" strokecolor="#666 [1936]" strokeweight="1pt">
            <v:fill color2="#999 [1296]" focusposition="1" focussize="" focus="100%" type="gradient"/>
            <v:shadow on="t" type="perspective" color="#7f7f7f [1601]" opacity=".5" offset="1pt" offset2="-3pt"/>
          </v:roundrect>
        </w:pict>
      </w:r>
    </w:p>
    <w:p w:rsidR="00CC0117" w:rsidRPr="00FC3EEB" w:rsidRDefault="00CC0117" w:rsidP="00187767">
      <w:pPr>
        <w:pStyle w:val="2"/>
        <w:bidi/>
        <w:jc w:val="center"/>
        <w:rPr>
          <w:rtl/>
          <w:lang w:bidi="ar-MA"/>
        </w:rPr>
      </w:pPr>
      <w:bookmarkStart w:id="18" w:name="_Toc437428369"/>
      <w:bookmarkStart w:id="19" w:name="_Toc444587369"/>
      <w:r w:rsidRPr="00FC3EEB">
        <w:rPr>
          <w:rtl/>
          <w:lang w:bidi="ar-MA"/>
        </w:rPr>
        <w:t>الفص</w:t>
      </w:r>
      <w:r w:rsidR="00CE0134" w:rsidRPr="00FC3EEB">
        <w:rPr>
          <w:rtl/>
          <w:lang w:bidi="ar-MA"/>
        </w:rPr>
        <w:t>ــ</w:t>
      </w:r>
      <w:r w:rsidRPr="00FC3EEB">
        <w:rPr>
          <w:rtl/>
          <w:lang w:bidi="ar-MA"/>
        </w:rPr>
        <w:t>ل الراب</w:t>
      </w:r>
      <w:r w:rsidR="00CE0134" w:rsidRPr="00FC3EEB">
        <w:rPr>
          <w:rtl/>
          <w:lang w:bidi="ar-MA"/>
        </w:rPr>
        <w:t>ـــ</w:t>
      </w:r>
      <w:r w:rsidRPr="00FC3EEB">
        <w:rPr>
          <w:rtl/>
          <w:lang w:bidi="ar-MA"/>
        </w:rPr>
        <w:t>ع</w:t>
      </w:r>
      <w:bookmarkEnd w:id="18"/>
      <w:bookmarkEnd w:id="19"/>
    </w:p>
    <w:p w:rsidR="00CC0117" w:rsidRPr="00FC3EEB" w:rsidRDefault="00CC0117" w:rsidP="00187767">
      <w:pPr>
        <w:pStyle w:val="2"/>
        <w:bidi/>
        <w:jc w:val="center"/>
        <w:rPr>
          <w:rtl/>
          <w:lang w:bidi="ar-MA"/>
        </w:rPr>
      </w:pPr>
      <w:bookmarkStart w:id="20" w:name="_Toc444587370"/>
      <w:r w:rsidRPr="00FC3EEB">
        <w:rPr>
          <w:rtl/>
          <w:lang w:bidi="ar-MA"/>
        </w:rPr>
        <w:t>الأنشطة الموازية</w:t>
      </w:r>
      <w:r w:rsidR="00FC3EEB">
        <w:rPr>
          <w:rtl/>
          <w:lang w:bidi="ar-MA"/>
        </w:rPr>
        <w:t xml:space="preserve"> و</w:t>
      </w:r>
      <w:r w:rsidRPr="00FC3EEB">
        <w:rPr>
          <w:rtl/>
          <w:lang w:bidi="ar-MA"/>
        </w:rPr>
        <w:t>أهميتها التربوية</w:t>
      </w:r>
      <w:bookmarkEnd w:id="20"/>
    </w:p>
    <w:p w:rsidR="00CC0117" w:rsidRPr="00FC3EEB" w:rsidRDefault="00CC0117" w:rsidP="00CC0117">
      <w:pPr>
        <w:pStyle w:val="a5"/>
        <w:numPr>
          <w:ilvl w:val="0"/>
          <w:numId w:val="4"/>
        </w:numPr>
        <w:tabs>
          <w:tab w:val="right" w:pos="1134"/>
        </w:tabs>
        <w:bidi/>
        <w:ind w:hanging="77"/>
        <w:jc w:val="center"/>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 xml:space="preserve"> التعريف بالأنشطة الموازية</w:t>
      </w:r>
    </w:p>
    <w:p w:rsidR="00CC0117" w:rsidRPr="00FC3EEB" w:rsidRDefault="00CC0117" w:rsidP="00CC0117">
      <w:pPr>
        <w:pStyle w:val="a5"/>
        <w:numPr>
          <w:ilvl w:val="0"/>
          <w:numId w:val="4"/>
        </w:numPr>
        <w:tabs>
          <w:tab w:val="right" w:pos="850"/>
        </w:tabs>
        <w:bidi/>
        <w:jc w:val="center"/>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الأنشطة الموازية بالمغرب</w:t>
      </w:r>
    </w:p>
    <w:p w:rsidR="00CC0117" w:rsidRPr="00FC3EEB" w:rsidRDefault="00CC0117" w:rsidP="00984290">
      <w:pPr>
        <w:pStyle w:val="a5"/>
        <w:numPr>
          <w:ilvl w:val="0"/>
          <w:numId w:val="4"/>
        </w:numPr>
        <w:tabs>
          <w:tab w:val="right" w:pos="850"/>
          <w:tab w:val="right" w:pos="2693"/>
          <w:tab w:val="right" w:pos="2835"/>
        </w:tabs>
        <w:bidi/>
        <w:ind w:firstLine="1624"/>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أنواع الأنشطة الموازية</w:t>
      </w:r>
    </w:p>
    <w:p w:rsidR="006F32E4" w:rsidRPr="00FC3EEB" w:rsidRDefault="006F32E4" w:rsidP="006F32E4">
      <w:pPr>
        <w:pStyle w:val="a5"/>
        <w:tabs>
          <w:tab w:val="right" w:pos="850"/>
        </w:tabs>
        <w:bidi/>
        <w:ind w:left="0" w:firstLine="567"/>
        <w:jc w:val="both"/>
        <w:rPr>
          <w:rFonts w:ascii="Traditional Arabic" w:hAnsi="Traditional Arabic" w:cs="Traditional Arabic"/>
          <w:sz w:val="34"/>
          <w:szCs w:val="34"/>
          <w:rtl/>
          <w:lang w:bidi="ar-MA"/>
        </w:rPr>
      </w:pPr>
    </w:p>
    <w:p w:rsidR="009406D2" w:rsidRPr="00FC3EEB" w:rsidRDefault="00435930" w:rsidP="0043593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 </w:t>
      </w:r>
      <w:r w:rsidR="009406D2" w:rsidRPr="00FC3EEB">
        <w:rPr>
          <w:rFonts w:ascii="Traditional Arabic" w:hAnsi="Traditional Arabic" w:cs="Traditional Arabic"/>
          <w:sz w:val="34"/>
          <w:szCs w:val="34"/>
          <w:rtl/>
          <w:lang w:bidi="ar-MA"/>
        </w:rPr>
        <w:t xml:space="preserve"> </w:t>
      </w: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p>
    <w:p w:rsidR="00984290" w:rsidRPr="00FC3EEB" w:rsidRDefault="00984290" w:rsidP="00984290">
      <w:pPr>
        <w:pStyle w:val="a5"/>
        <w:tabs>
          <w:tab w:val="right" w:pos="850"/>
        </w:tabs>
        <w:bidi/>
        <w:ind w:left="0" w:firstLine="567"/>
        <w:jc w:val="both"/>
        <w:rPr>
          <w:rFonts w:ascii="Traditional Arabic" w:hAnsi="Traditional Arabic" w:cs="Traditional Arabic"/>
          <w:sz w:val="34"/>
          <w:szCs w:val="34"/>
          <w:rtl/>
          <w:lang w:bidi="ar-MA"/>
        </w:rPr>
      </w:pPr>
    </w:p>
    <w:p w:rsidR="00CC0117" w:rsidRPr="00FC3EEB" w:rsidRDefault="00CC0117" w:rsidP="00187767">
      <w:pPr>
        <w:pStyle w:val="2"/>
        <w:bidi/>
        <w:rPr>
          <w:rtl/>
          <w:lang w:bidi="ar-MA"/>
        </w:rPr>
      </w:pPr>
      <w:bookmarkStart w:id="21" w:name="_Toc444587371"/>
      <w:r w:rsidRPr="00FC3EEB">
        <w:rPr>
          <w:rtl/>
          <w:lang w:bidi="ar-MA"/>
        </w:rPr>
        <w:lastRenderedPageBreak/>
        <w:t>1- التعريف بالأنشطة التربوية الموازية</w:t>
      </w:r>
      <w:bookmarkEnd w:id="21"/>
      <w:r w:rsidRPr="00FC3EEB">
        <w:rPr>
          <w:rtl/>
          <w:lang w:bidi="ar-MA"/>
        </w:rPr>
        <w:t xml:space="preserve"> </w:t>
      </w:r>
    </w:p>
    <w:p w:rsidR="008A28A6" w:rsidRPr="00FC3EEB" w:rsidRDefault="00CC0117" w:rsidP="00CC011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يشمل مفهوم </w:t>
      </w:r>
      <w:r w:rsidR="008A28A6" w:rsidRPr="00FC3EEB">
        <w:rPr>
          <w:rFonts w:ascii="Traditional Arabic" w:hAnsi="Traditional Arabic" w:cs="Traditional Arabic"/>
          <w:sz w:val="34"/>
          <w:szCs w:val="34"/>
          <w:rtl/>
          <w:lang w:bidi="ar-MA"/>
        </w:rPr>
        <w:t>الأنشطة الموازية جميع الأعمال التي يقترحها بشكل منظم المدرسون على التلاميذ داخل المؤسسة التعليمية أو خارجها بارتباط مبا</w:t>
      </w:r>
      <w:r w:rsidR="00540A9C" w:rsidRPr="00FC3EEB">
        <w:rPr>
          <w:rFonts w:ascii="Traditional Arabic" w:hAnsi="Traditional Arabic" w:cs="Traditional Arabic"/>
          <w:sz w:val="34"/>
          <w:szCs w:val="34"/>
          <w:rtl/>
          <w:lang w:bidi="ar-MA"/>
        </w:rPr>
        <w:t>ش</w:t>
      </w:r>
      <w:r w:rsidR="008A28A6" w:rsidRPr="00FC3EEB">
        <w:rPr>
          <w:rFonts w:ascii="Traditional Arabic" w:hAnsi="Traditional Arabic" w:cs="Traditional Arabic"/>
          <w:sz w:val="34"/>
          <w:szCs w:val="34"/>
          <w:rtl/>
          <w:lang w:bidi="ar-MA"/>
        </w:rPr>
        <w:t>ر أو غير مباشر بالبرامج المقررة.</w:t>
      </w:r>
    </w:p>
    <w:p w:rsidR="00C438AF" w:rsidRPr="00FC3EEB" w:rsidRDefault="008A28A6" w:rsidP="008A28A6">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هذا،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هي أنشطة توصف بالموازية </w:t>
      </w:r>
      <w:r w:rsidR="00C438AF" w:rsidRPr="00FC3EEB">
        <w:rPr>
          <w:rFonts w:ascii="Traditional Arabic" w:hAnsi="Traditional Arabic" w:cs="Traditional Arabic"/>
          <w:sz w:val="34"/>
          <w:szCs w:val="34"/>
          <w:rtl/>
          <w:lang w:bidi="ar-MA"/>
        </w:rPr>
        <w:t>لأنها تسير بموازاة مع استعمال الزمن الرسمي،</w:t>
      </w:r>
      <w:r w:rsidR="00FC3EEB">
        <w:rPr>
          <w:rFonts w:ascii="Traditional Arabic" w:hAnsi="Traditional Arabic" w:cs="Traditional Arabic"/>
          <w:sz w:val="34"/>
          <w:szCs w:val="34"/>
          <w:rtl/>
          <w:lang w:bidi="ar-MA"/>
        </w:rPr>
        <w:t xml:space="preserve"> و</w:t>
      </w:r>
      <w:r w:rsidR="00C438AF" w:rsidRPr="00FC3EEB">
        <w:rPr>
          <w:rFonts w:ascii="Traditional Arabic" w:hAnsi="Traditional Arabic" w:cs="Traditional Arabic"/>
          <w:sz w:val="34"/>
          <w:szCs w:val="34"/>
          <w:rtl/>
          <w:lang w:bidi="ar-MA"/>
        </w:rPr>
        <w:t>بموازاة مع المواد الدراسية المقررة، لكنها نابعة أساسا من الاهتمامات التربوية والتعليمية،</w:t>
      </w:r>
      <w:r w:rsidR="00FC3EEB">
        <w:rPr>
          <w:rFonts w:ascii="Traditional Arabic" w:hAnsi="Traditional Arabic" w:cs="Traditional Arabic"/>
          <w:sz w:val="34"/>
          <w:szCs w:val="34"/>
          <w:rtl/>
          <w:lang w:bidi="ar-MA"/>
        </w:rPr>
        <w:t xml:space="preserve"> و</w:t>
      </w:r>
      <w:r w:rsidR="00C438AF" w:rsidRPr="00FC3EEB">
        <w:rPr>
          <w:rFonts w:ascii="Traditional Arabic" w:hAnsi="Traditional Arabic" w:cs="Traditional Arabic"/>
          <w:sz w:val="34"/>
          <w:szCs w:val="34"/>
          <w:rtl/>
          <w:lang w:bidi="ar-MA"/>
        </w:rPr>
        <w:t>تكمل العمل المدرسي. وهناك من يعتقد أن التوازي يرجع بالأساس إلى التمييز بين النشاط التعليمي النظري</w:t>
      </w:r>
      <w:r w:rsidR="00FC3EEB">
        <w:rPr>
          <w:rFonts w:ascii="Traditional Arabic" w:hAnsi="Traditional Arabic" w:cs="Traditional Arabic"/>
          <w:sz w:val="34"/>
          <w:szCs w:val="34"/>
          <w:rtl/>
          <w:lang w:bidi="ar-MA"/>
        </w:rPr>
        <w:t xml:space="preserve"> و</w:t>
      </w:r>
      <w:r w:rsidR="00C438AF" w:rsidRPr="00FC3EEB">
        <w:rPr>
          <w:rFonts w:ascii="Traditional Arabic" w:hAnsi="Traditional Arabic" w:cs="Traditional Arabic"/>
          <w:sz w:val="34"/>
          <w:szCs w:val="34"/>
          <w:rtl/>
          <w:lang w:bidi="ar-MA"/>
        </w:rPr>
        <w:t>النشاط العملي. فإذا كانت الدروس تخدم الجانب النظري للمواد الدراسية فإن الأنشطة تخدم الجانب العملي.</w:t>
      </w:r>
    </w:p>
    <w:p w:rsidR="00C3382E" w:rsidRPr="00FC3EEB" w:rsidRDefault="00C438AF" w:rsidP="00C438AF">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تتحدث العديد من المذكرات الوزارية</w:t>
      </w:r>
      <w:r w:rsidR="00C3382E" w:rsidRPr="00FC3EEB">
        <w:rPr>
          <w:rStyle w:val="a4"/>
          <w:rFonts w:ascii="Traditional Arabic" w:hAnsi="Traditional Arabic" w:cs="Traditional Arabic"/>
          <w:sz w:val="34"/>
          <w:szCs w:val="34"/>
          <w:rtl/>
          <w:lang w:bidi="ar-MA"/>
        </w:rPr>
        <w:footnoteReference w:id="17"/>
      </w:r>
      <w:r w:rsidR="00C3382E" w:rsidRPr="00FC3EEB">
        <w:rPr>
          <w:rFonts w:ascii="Traditional Arabic" w:hAnsi="Traditional Arabic" w:cs="Traditional Arabic"/>
          <w:sz w:val="34"/>
          <w:szCs w:val="34"/>
          <w:rtl/>
          <w:lang w:bidi="ar-MA"/>
        </w:rPr>
        <w:t xml:space="preserve"> المنظمة للأنشطة الموازية عن أهميتها باعتبارها عنصرا ضروريا في الحياة الدراسية نظرا لما تكتسيه من أهمية بالغة في ميدان التربية</w:t>
      </w:r>
      <w:r w:rsidR="00FC3EEB">
        <w:rPr>
          <w:rFonts w:ascii="Traditional Arabic" w:hAnsi="Traditional Arabic" w:cs="Traditional Arabic"/>
          <w:sz w:val="34"/>
          <w:szCs w:val="34"/>
          <w:rtl/>
          <w:lang w:bidi="ar-MA"/>
        </w:rPr>
        <w:t xml:space="preserve"> و</w:t>
      </w:r>
      <w:r w:rsidR="00C3382E" w:rsidRPr="00FC3EEB">
        <w:rPr>
          <w:rFonts w:ascii="Traditional Arabic" w:hAnsi="Traditional Arabic" w:cs="Traditional Arabic"/>
          <w:sz w:val="34"/>
          <w:szCs w:val="34"/>
          <w:rtl/>
          <w:lang w:bidi="ar-MA"/>
        </w:rPr>
        <w:t>التعليم.</w:t>
      </w:r>
    </w:p>
    <w:p w:rsidR="000F67A0" w:rsidRPr="00FC3EEB" w:rsidRDefault="00C3382E" w:rsidP="00C3382E">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 فمن خلال التجارب التي سبقتنا إليها كثير من الدول في هذا النطاق نلمس ما للأنشطة من فوائد شتى تعود بالفائدة على النشء الذي نسعى دائما </w:t>
      </w:r>
      <w:r w:rsidR="000F67A0" w:rsidRPr="00FC3EEB">
        <w:rPr>
          <w:rFonts w:ascii="Traditional Arabic" w:hAnsi="Traditional Arabic" w:cs="Traditional Arabic"/>
          <w:sz w:val="34"/>
          <w:szCs w:val="34"/>
          <w:rtl/>
          <w:lang w:bidi="ar-MA"/>
        </w:rPr>
        <w:t>من أجل الرفع من مستواه</w:t>
      </w:r>
      <w:r w:rsidR="00FC3EEB">
        <w:rPr>
          <w:rFonts w:ascii="Traditional Arabic" w:hAnsi="Traditional Arabic" w:cs="Traditional Arabic"/>
          <w:sz w:val="34"/>
          <w:szCs w:val="34"/>
          <w:rtl/>
          <w:lang w:bidi="ar-MA"/>
        </w:rPr>
        <w:t xml:space="preserve"> و</w:t>
      </w:r>
      <w:r w:rsidR="000F67A0" w:rsidRPr="00FC3EEB">
        <w:rPr>
          <w:rFonts w:ascii="Traditional Arabic" w:hAnsi="Traditional Arabic" w:cs="Traditional Arabic"/>
          <w:sz w:val="34"/>
          <w:szCs w:val="34"/>
          <w:rtl/>
          <w:lang w:bidi="ar-MA"/>
        </w:rPr>
        <w:t>البحث عن أنجع الوسائل لتبليغ مختلف أنواع المعرفة إليه.</w:t>
      </w:r>
    </w:p>
    <w:p w:rsidR="000F67A0" w:rsidRPr="00FC3EEB" w:rsidRDefault="000F67A0" w:rsidP="000F67A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إن التلميذ الذي يمارس نشاطا ثقافيا أو رياضيا في حدود الزمن المتوفر له، يكون تلميذا سويا، ذا تكوين متين يضمن له استكمال تكوينه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ثقافته، لذلك أصبحت مهمة المدرسة ... لا تقتصر على تلقين العلوم،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صبها في الأذهان فحسب، بل تتعداها إلى استغلال ما للتلميذ من مؤهلات ومواهب يمكن تسخيرها لمساعدته على تنمية مداركه وشحذ قريحته. </w:t>
      </w:r>
    </w:p>
    <w:p w:rsidR="000F67A0" w:rsidRPr="00FC3EEB" w:rsidRDefault="000F67A0" w:rsidP="000F67A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لتحقيق ذلك، لابد من الربط بين هذه الأنشطة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المواد الدراسية شريطة أن لا تعرقل سير الدراسة المنتظم ... " </w:t>
      </w:r>
    </w:p>
    <w:p w:rsidR="000F67A0" w:rsidRPr="00FC3EEB" w:rsidRDefault="000F67A0" w:rsidP="000F67A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بعد هذا التعريف بالأنشطة الموازية، نتساءل عن مدى حضورها، في خريطة البرامج التربوية ببلادنا.</w:t>
      </w:r>
    </w:p>
    <w:p w:rsidR="000F67A0" w:rsidRPr="00FC3EEB" w:rsidRDefault="000F67A0" w:rsidP="00187767">
      <w:pPr>
        <w:pStyle w:val="2"/>
        <w:bidi/>
        <w:rPr>
          <w:rtl/>
          <w:lang w:bidi="ar-MA"/>
        </w:rPr>
      </w:pPr>
      <w:bookmarkStart w:id="22" w:name="_Toc444587372"/>
      <w:r w:rsidRPr="00FC3EEB">
        <w:rPr>
          <w:rtl/>
          <w:lang w:bidi="ar-MA"/>
        </w:rPr>
        <w:lastRenderedPageBreak/>
        <w:t>2- الأنشطة الموازية بالمغرب:</w:t>
      </w:r>
      <w:bookmarkEnd w:id="22"/>
      <w:r w:rsidRPr="00FC3EEB">
        <w:rPr>
          <w:rtl/>
          <w:lang w:bidi="ar-MA"/>
        </w:rPr>
        <w:t xml:space="preserve"> </w:t>
      </w:r>
    </w:p>
    <w:p w:rsidR="000F67A0" w:rsidRPr="00FC3EEB" w:rsidRDefault="000F67A0" w:rsidP="000F67A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إذا حاولنا رصد مدى حضور الأنشطة الموازية ضمن خريطة البرامج التربوية والثقافية ببلادنا، فإننا سنقف على ذلك جليا من خلال عدد من المذكرات الصادرة عن وزارة التربية الوطنية،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التي تؤكد على ضرورة استثمار الأنشطة الموازية لتحقيق الأهداف التربوية.</w:t>
      </w:r>
    </w:p>
    <w:p w:rsidR="000F67A0" w:rsidRPr="00FC3EEB" w:rsidRDefault="000F67A0" w:rsidP="000F67A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فنتساءل بداية عن الإطار المنظم لهذه الأنشطة</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5D4CF7" w:rsidRPr="00FC3EEB" w:rsidRDefault="000F67A0" w:rsidP="000F67A0">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إذا عدنا إلى نبش صفحات التاريخ نجد أن العمل ببلادنا –</w:t>
      </w:r>
      <w:r w:rsidR="005D4CF7" w:rsidRPr="00FC3EEB">
        <w:rPr>
          <w:rFonts w:ascii="Traditional Arabic" w:hAnsi="Traditional Arabic" w:cs="Traditional Arabic"/>
          <w:sz w:val="34"/>
          <w:szCs w:val="34"/>
          <w:rtl/>
          <w:lang w:bidi="ar-MA"/>
        </w:rPr>
        <w:t xml:space="preserve"> انطلق في شكل رسمي ومنظم منذ سنة 1973 من خلال النشرة السالفة الذكر،</w:t>
      </w:r>
      <w:r w:rsidR="00FC3EEB">
        <w:rPr>
          <w:rFonts w:ascii="Traditional Arabic" w:hAnsi="Traditional Arabic" w:cs="Traditional Arabic"/>
          <w:sz w:val="34"/>
          <w:szCs w:val="34"/>
          <w:rtl/>
          <w:lang w:bidi="ar-MA"/>
        </w:rPr>
        <w:t xml:space="preserve"> و</w:t>
      </w:r>
      <w:r w:rsidR="005D4CF7" w:rsidRPr="00FC3EEB">
        <w:rPr>
          <w:rFonts w:ascii="Traditional Arabic" w:hAnsi="Traditional Arabic" w:cs="Traditional Arabic"/>
          <w:sz w:val="34"/>
          <w:szCs w:val="34"/>
          <w:rtl/>
          <w:lang w:bidi="ar-MA"/>
        </w:rPr>
        <w:t>التي وزعتها وزارة التربية الوطنية،</w:t>
      </w:r>
      <w:r w:rsidR="00FC3EEB">
        <w:rPr>
          <w:rFonts w:ascii="Traditional Arabic" w:hAnsi="Traditional Arabic" w:cs="Traditional Arabic"/>
          <w:sz w:val="34"/>
          <w:szCs w:val="34"/>
          <w:rtl/>
          <w:lang w:bidi="ar-MA"/>
        </w:rPr>
        <w:t xml:space="preserve"> و</w:t>
      </w:r>
      <w:r w:rsidR="005D4CF7" w:rsidRPr="00FC3EEB">
        <w:rPr>
          <w:rFonts w:ascii="Traditional Arabic" w:hAnsi="Traditional Arabic" w:cs="Traditional Arabic"/>
          <w:sz w:val="34"/>
          <w:szCs w:val="34"/>
          <w:rtl/>
          <w:lang w:bidi="ar-MA"/>
        </w:rPr>
        <w:t>كانت هذه النشرة أول وثيقة في الموضع، تحث على الأنشطة الموازية</w:t>
      </w:r>
      <w:r w:rsidR="00FC3EEB">
        <w:rPr>
          <w:rFonts w:ascii="Traditional Arabic" w:hAnsi="Traditional Arabic" w:cs="Traditional Arabic"/>
          <w:sz w:val="34"/>
          <w:szCs w:val="34"/>
          <w:rtl/>
          <w:lang w:bidi="ar-MA"/>
        </w:rPr>
        <w:t xml:space="preserve"> و</w:t>
      </w:r>
      <w:r w:rsidR="005D4CF7" w:rsidRPr="00FC3EEB">
        <w:rPr>
          <w:rFonts w:ascii="Traditional Arabic" w:hAnsi="Traditional Arabic" w:cs="Traditional Arabic"/>
          <w:sz w:val="34"/>
          <w:szCs w:val="34"/>
          <w:rtl/>
          <w:lang w:bidi="ar-MA"/>
        </w:rPr>
        <w:t>تشجع العمل بها في المؤسسات التعليمية.</w:t>
      </w:r>
    </w:p>
    <w:p w:rsidR="000F67A0" w:rsidRPr="00FC3EEB" w:rsidRDefault="005D4CF7" w:rsidP="005D4CF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بعدها توالت النشرات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المذكرات المنظمة لهذه الخطة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التي يمكن الإشارة إلى بعضها كالتالي</w:t>
      </w:r>
      <w:r w:rsidRPr="00FC3EEB">
        <w:rPr>
          <w:rStyle w:val="a4"/>
          <w:rFonts w:ascii="Traditional Arabic" w:hAnsi="Traditional Arabic" w:cs="Traditional Arabic"/>
          <w:sz w:val="34"/>
          <w:szCs w:val="34"/>
          <w:rtl/>
          <w:lang w:bidi="ar-MA"/>
        </w:rPr>
        <w:footnoteReference w:id="18"/>
      </w:r>
      <w:r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w:t>
      </w:r>
    </w:p>
    <w:p w:rsidR="00E546B5" w:rsidRPr="00FC3EEB" w:rsidRDefault="005D4CF7" w:rsidP="00540A9C">
      <w:pPr>
        <w:pStyle w:val="a5"/>
        <w:numPr>
          <w:ilvl w:val="0"/>
          <w:numId w:val="4"/>
        </w:numPr>
        <w:tabs>
          <w:tab w:val="right" w:pos="850"/>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مذكرة رقم 589 الصادرة في (20-11-1974) حول افتتاح</w:t>
      </w:r>
      <w:r w:rsidR="00E546B5" w:rsidRPr="00FC3EEB">
        <w:rPr>
          <w:rFonts w:ascii="Traditional Arabic" w:hAnsi="Traditional Arabic" w:cs="Traditional Arabic"/>
          <w:sz w:val="34"/>
          <w:szCs w:val="34"/>
          <w:rtl/>
          <w:lang w:bidi="ar-MA"/>
        </w:rPr>
        <w:t xml:space="preserve"> موسم الأنشطة</w:t>
      </w:r>
      <w:r w:rsidR="00FC3EEB">
        <w:rPr>
          <w:rFonts w:ascii="Traditional Arabic" w:hAnsi="Traditional Arabic" w:cs="Traditional Arabic"/>
          <w:sz w:val="34"/>
          <w:szCs w:val="34"/>
          <w:rtl/>
          <w:lang w:bidi="ar-MA"/>
        </w:rPr>
        <w:t xml:space="preserve"> و</w:t>
      </w:r>
      <w:r w:rsidR="00E546B5" w:rsidRPr="00FC3EEB">
        <w:rPr>
          <w:rFonts w:ascii="Traditional Arabic" w:hAnsi="Traditional Arabic" w:cs="Traditional Arabic"/>
          <w:sz w:val="34"/>
          <w:szCs w:val="34"/>
          <w:rtl/>
          <w:lang w:bidi="ar-MA"/>
        </w:rPr>
        <w:t>هي ذات طبيعة تنظيمية.</w:t>
      </w:r>
    </w:p>
    <w:p w:rsidR="00E546B5" w:rsidRPr="00FC3EEB" w:rsidRDefault="00E546B5" w:rsidP="00E546B5">
      <w:pPr>
        <w:pStyle w:val="a5"/>
        <w:numPr>
          <w:ilvl w:val="0"/>
          <w:numId w:val="4"/>
        </w:numPr>
        <w:tabs>
          <w:tab w:val="right" w:pos="850"/>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مذكرة رقم 68 الصادرة في (1975.3.20) حول المجلة المدرسية.</w:t>
      </w:r>
    </w:p>
    <w:p w:rsidR="00E546B5" w:rsidRPr="00FC3EEB" w:rsidRDefault="00E546B5" w:rsidP="00E546B5">
      <w:pPr>
        <w:pStyle w:val="a5"/>
        <w:numPr>
          <w:ilvl w:val="0"/>
          <w:numId w:val="4"/>
        </w:numPr>
        <w:tabs>
          <w:tab w:val="right" w:pos="850"/>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مذكرة رقم 213 </w:t>
      </w:r>
      <w:r w:rsidR="008B3370" w:rsidRPr="00FC3EEB">
        <w:rPr>
          <w:rFonts w:ascii="Traditional Arabic" w:hAnsi="Traditional Arabic" w:cs="Traditional Arabic"/>
          <w:sz w:val="34"/>
          <w:szCs w:val="34"/>
          <w:rtl/>
          <w:lang w:bidi="ar-MA"/>
        </w:rPr>
        <w:t>الصادرة في (1975.12.1) حول تنظيم الرحلات.</w:t>
      </w:r>
    </w:p>
    <w:p w:rsidR="008B3370" w:rsidRPr="00FC3EEB" w:rsidRDefault="008B3370" w:rsidP="008B3370">
      <w:pPr>
        <w:pStyle w:val="a5"/>
        <w:numPr>
          <w:ilvl w:val="0"/>
          <w:numId w:val="4"/>
        </w:numPr>
        <w:tabs>
          <w:tab w:val="right" w:pos="850"/>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مذكرة رقم 53 الصادرة في (1976.02.23) حول أسبوع الكتاب.</w:t>
      </w:r>
    </w:p>
    <w:p w:rsidR="008B3370" w:rsidRPr="00FC3EEB" w:rsidRDefault="008B3370" w:rsidP="008B3370">
      <w:pPr>
        <w:pStyle w:val="a5"/>
        <w:numPr>
          <w:ilvl w:val="0"/>
          <w:numId w:val="4"/>
        </w:numPr>
        <w:tabs>
          <w:tab w:val="right" w:pos="850"/>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مذكرة رقم 3 الصادرة في (1978.01.9) حول البرنامج العام للأنشطة الموازية.</w:t>
      </w:r>
    </w:p>
    <w:p w:rsidR="008B3370" w:rsidRPr="00FC3EEB" w:rsidRDefault="008B3370" w:rsidP="008B3370">
      <w:pPr>
        <w:pStyle w:val="a5"/>
        <w:numPr>
          <w:ilvl w:val="0"/>
          <w:numId w:val="4"/>
        </w:numPr>
        <w:tabs>
          <w:tab w:val="right" w:pos="850"/>
        </w:tabs>
        <w:bidi/>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مذكرة رقم 217 الصادرة في (1982.11.23) حول المسرح المدرسي.</w:t>
      </w:r>
    </w:p>
    <w:p w:rsidR="008B3370" w:rsidRPr="00FC3EEB" w:rsidRDefault="008B3370" w:rsidP="00540A9C">
      <w:pPr>
        <w:pStyle w:val="a5"/>
        <w:numPr>
          <w:ilvl w:val="0"/>
          <w:numId w:val="4"/>
        </w:numPr>
        <w:tabs>
          <w:tab w:val="right" w:pos="850"/>
        </w:tabs>
        <w:bidi/>
        <w:ind w:left="141" w:firstLine="567"/>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مذكرة رقم 44 الصادرة سنة 1983 في موضوع دور الأستاذ المنشط</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ساعات التنشيط.</w:t>
      </w:r>
    </w:p>
    <w:p w:rsidR="008B3370" w:rsidRPr="00FC3EEB" w:rsidRDefault="008B3370" w:rsidP="00F604A7">
      <w:pPr>
        <w:pStyle w:val="a5"/>
        <w:numPr>
          <w:ilvl w:val="0"/>
          <w:numId w:val="4"/>
        </w:numPr>
        <w:tabs>
          <w:tab w:val="right" w:pos="850"/>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مذكرة رقم </w:t>
      </w:r>
      <w:r w:rsidR="00F604A7" w:rsidRPr="00FC3EEB">
        <w:rPr>
          <w:rFonts w:ascii="Traditional Arabic" w:hAnsi="Traditional Arabic" w:cs="Traditional Arabic"/>
          <w:sz w:val="34"/>
          <w:szCs w:val="34"/>
          <w:rtl/>
          <w:lang w:bidi="ar-MA"/>
        </w:rPr>
        <w:t>230 الصادرة في ( 1983.11.28) حول البرنامج العام للأنشطة التربوية</w:t>
      </w:r>
      <w:r w:rsidR="00FC3EEB">
        <w:rPr>
          <w:rFonts w:ascii="Traditional Arabic" w:hAnsi="Traditional Arabic" w:cs="Traditional Arabic"/>
          <w:sz w:val="34"/>
          <w:szCs w:val="34"/>
          <w:rtl/>
          <w:lang w:bidi="ar-MA"/>
        </w:rPr>
        <w:t xml:space="preserve"> و</w:t>
      </w:r>
      <w:r w:rsidR="00F604A7" w:rsidRPr="00FC3EEB">
        <w:rPr>
          <w:rFonts w:ascii="Traditional Arabic" w:hAnsi="Traditional Arabic" w:cs="Traditional Arabic"/>
          <w:sz w:val="34"/>
          <w:szCs w:val="34"/>
          <w:rtl/>
          <w:lang w:bidi="ar-MA"/>
        </w:rPr>
        <w:t>الاجتماعية.</w:t>
      </w:r>
    </w:p>
    <w:p w:rsidR="00F604A7" w:rsidRPr="00FC3EEB" w:rsidRDefault="00F604A7" w:rsidP="00F604A7">
      <w:pPr>
        <w:pStyle w:val="a5"/>
        <w:numPr>
          <w:ilvl w:val="0"/>
          <w:numId w:val="4"/>
        </w:numPr>
        <w:tabs>
          <w:tab w:val="right" w:pos="850"/>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مذكرة رقم 12 الصادرة في (1986.1.28 ) حول تعيين مسؤول إقليمي عن الأنشطة.</w:t>
      </w:r>
    </w:p>
    <w:p w:rsidR="00F604A7" w:rsidRPr="00FC3EEB" w:rsidRDefault="00F604A7" w:rsidP="00F604A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كان هذا هو الإطار التشريعي المنظم للأنشطة الموازية بالمغرب</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التي تتعدد حسب الأشكال التالية: </w:t>
      </w:r>
    </w:p>
    <w:p w:rsidR="00F604A7" w:rsidRPr="00FC3EEB" w:rsidRDefault="00F604A7" w:rsidP="00187767">
      <w:pPr>
        <w:pStyle w:val="2"/>
        <w:bidi/>
        <w:rPr>
          <w:rtl/>
          <w:lang w:bidi="ar-MA"/>
        </w:rPr>
      </w:pPr>
      <w:bookmarkStart w:id="23" w:name="_Toc444587373"/>
      <w:r w:rsidRPr="00FC3EEB">
        <w:rPr>
          <w:rtl/>
          <w:lang w:bidi="ar-MA"/>
        </w:rPr>
        <w:lastRenderedPageBreak/>
        <w:t>3- أنواع الأنشطة الموازية</w:t>
      </w:r>
      <w:r w:rsidR="00FC3EEB">
        <w:rPr>
          <w:rtl/>
          <w:lang w:bidi="ar-MA"/>
        </w:rPr>
        <w:t>:</w:t>
      </w:r>
      <w:bookmarkEnd w:id="23"/>
      <w:r w:rsidRPr="00FC3EEB">
        <w:rPr>
          <w:rtl/>
          <w:lang w:bidi="ar-MA"/>
        </w:rPr>
        <w:t xml:space="preserve"> </w:t>
      </w:r>
    </w:p>
    <w:p w:rsidR="00F604A7" w:rsidRPr="00FC3EEB" w:rsidRDefault="00F604A7" w:rsidP="00F604A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يمكن تصنيف المجالات التي تشكل موضوعا للأنشطة الموازية كما يلي: </w:t>
      </w:r>
    </w:p>
    <w:p w:rsidR="00F604A7" w:rsidRPr="00FC3EEB" w:rsidRDefault="00F604A7" w:rsidP="00F604A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أ- المجال الثقافي:</w:t>
      </w:r>
      <w:r w:rsidRPr="00FC3EEB">
        <w:rPr>
          <w:rFonts w:ascii="Traditional Arabic" w:hAnsi="Traditional Arabic" w:cs="Traditional Arabic"/>
          <w:sz w:val="34"/>
          <w:szCs w:val="34"/>
          <w:rtl/>
          <w:lang w:bidi="ar-MA"/>
        </w:rPr>
        <w:t xml:space="preserve"> تندرج ضمنه أنواع من الأنشطة نذكر مثلا المحاضرات، الندوات، نادي المراسلة، نادي اللغات، المسابقات الثقافية، المطالعة، المجلة المدرسية، المكتبة، نادي الكتاب، نادي القصة، الإذاعة المدرسية، معرض الكتاب ... </w:t>
      </w:r>
    </w:p>
    <w:p w:rsidR="00F604A7" w:rsidRPr="00FC3EEB" w:rsidRDefault="00F604A7" w:rsidP="00942139">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ب-</w:t>
      </w:r>
      <w:r w:rsidRPr="00FC3EEB">
        <w:rPr>
          <w:rFonts w:ascii="Traditional Arabic" w:hAnsi="Traditional Arabic" w:cs="Traditional Arabic"/>
          <w:sz w:val="34"/>
          <w:szCs w:val="34"/>
          <w:rtl/>
          <w:lang w:bidi="ar-MA"/>
        </w:rPr>
        <w:t xml:space="preserve"> </w:t>
      </w:r>
      <w:r w:rsidRPr="00FC3EEB">
        <w:rPr>
          <w:rFonts w:ascii="Traditional Arabic" w:hAnsi="Traditional Arabic" w:cs="Traditional Arabic"/>
          <w:b/>
          <w:bCs/>
          <w:sz w:val="34"/>
          <w:szCs w:val="34"/>
          <w:rtl/>
          <w:lang w:bidi="ar-MA"/>
        </w:rPr>
        <w:t>المجال الفني:</w:t>
      </w:r>
      <w:r w:rsidRPr="00FC3EEB">
        <w:rPr>
          <w:rFonts w:ascii="Traditional Arabic" w:hAnsi="Traditional Arabic" w:cs="Traditional Arabic"/>
          <w:sz w:val="34"/>
          <w:szCs w:val="34"/>
          <w:rtl/>
          <w:lang w:bidi="ar-MA"/>
        </w:rPr>
        <w:t xml:space="preserve"> قد نمثل له </w:t>
      </w:r>
      <w:r w:rsidR="006A4F73" w:rsidRPr="00FC3EEB">
        <w:rPr>
          <w:rFonts w:ascii="Traditional Arabic" w:hAnsi="Traditional Arabic" w:cs="Traditional Arabic"/>
          <w:sz w:val="34"/>
          <w:szCs w:val="34"/>
          <w:rtl/>
          <w:lang w:bidi="ar-MA"/>
        </w:rPr>
        <w:t xml:space="preserve">ب: المسرح، الرسم... التشكيل، الأعمال اليدوية، المتاحف ... </w:t>
      </w:r>
      <w:r w:rsidRPr="00FC3EEB">
        <w:rPr>
          <w:rFonts w:ascii="Traditional Arabic" w:hAnsi="Traditional Arabic" w:cs="Traditional Arabic"/>
          <w:sz w:val="34"/>
          <w:szCs w:val="34"/>
          <w:rtl/>
          <w:lang w:bidi="ar-MA"/>
        </w:rPr>
        <w:t xml:space="preserve"> </w:t>
      </w:r>
    </w:p>
    <w:p w:rsidR="006A4F73" w:rsidRPr="00FC3EEB" w:rsidRDefault="006A4F73" w:rsidP="006A4F73">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ج- المجال الرياضي</w:t>
      </w:r>
      <w:r w:rsidRPr="00FC3EEB">
        <w:rPr>
          <w:rFonts w:ascii="Traditional Arabic" w:hAnsi="Traditional Arabic" w:cs="Traditional Arabic"/>
          <w:sz w:val="34"/>
          <w:szCs w:val="34"/>
          <w:rtl/>
          <w:lang w:bidi="ar-MA"/>
        </w:rPr>
        <w:t>: يدخل ضمنها الألعاب الرياضية بمختلف أنواعها الفردية، والجماعية ...</w:t>
      </w:r>
    </w:p>
    <w:p w:rsidR="006A4F73" w:rsidRPr="00FC3EEB" w:rsidRDefault="006A4F73" w:rsidP="006A4F73">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د- الرحلات</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الزيارات: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التي تنظم للمعالم الحضارية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التاريخية من مساجد وقصبات،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حدائق ...</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منشآت صناعية</w:t>
      </w:r>
      <w:r w:rsidR="00FC3EEB">
        <w:rPr>
          <w:rFonts w:ascii="Traditional Arabic" w:hAnsi="Traditional Arabic" w:cs="Traditional Arabic"/>
          <w:sz w:val="34"/>
          <w:szCs w:val="34"/>
          <w:rtl/>
          <w:lang w:bidi="ar-MA"/>
        </w:rPr>
        <w:t xml:space="preserve"> و</w:t>
      </w:r>
      <w:r w:rsidR="00E12690" w:rsidRPr="00FC3EEB">
        <w:rPr>
          <w:rFonts w:ascii="Traditional Arabic" w:hAnsi="Traditional Arabic" w:cs="Traditional Arabic"/>
          <w:sz w:val="34"/>
          <w:szCs w:val="34"/>
          <w:rtl/>
          <w:lang w:bidi="ar-MA"/>
        </w:rPr>
        <w:t>اقتصادية.</w:t>
      </w:r>
      <w:r w:rsidRPr="00FC3EEB">
        <w:rPr>
          <w:rFonts w:ascii="Traditional Arabic" w:hAnsi="Traditional Arabic" w:cs="Traditional Arabic"/>
          <w:sz w:val="34"/>
          <w:szCs w:val="34"/>
          <w:rtl/>
          <w:lang w:bidi="ar-MA"/>
        </w:rPr>
        <w:t xml:space="preserve">.. </w:t>
      </w:r>
    </w:p>
    <w:p w:rsidR="006A4F73" w:rsidRPr="00FC3EEB" w:rsidRDefault="006A4F73" w:rsidP="006A4F73">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فالأنشطة الموازية لها مجالات كثيرة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متعددة تستغل ذاتها، في محاولة لإغناء الرصيد المعرفي للمتعلم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تحقيقا للأهداف التربوية.</w:t>
      </w:r>
    </w:p>
    <w:p w:rsidR="004A7C5E" w:rsidRPr="00FC3EEB" w:rsidRDefault="004A7C5E" w:rsidP="004A7C5E">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بعد هذه الجولة الاستطلاعية عبر أروقة النشاط المدرسي الموازي نتساءل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إياكم عن</w:t>
      </w:r>
      <w:r w:rsidR="0091172C" w:rsidRPr="00FC3EEB">
        <w:rPr>
          <w:rFonts w:ascii="Traditional Arabic" w:hAnsi="Traditional Arabic" w:cs="Traditional Arabic"/>
          <w:sz w:val="34"/>
          <w:szCs w:val="34"/>
          <w:rtl/>
          <w:lang w:bidi="ar-MA"/>
        </w:rPr>
        <w:t xml:space="preserve"> نصيب لتربية الإسلامية من هذه الأنشطة،</w:t>
      </w:r>
      <w:r w:rsidR="00FC3EEB">
        <w:rPr>
          <w:rFonts w:ascii="Traditional Arabic" w:hAnsi="Traditional Arabic" w:cs="Traditional Arabic"/>
          <w:sz w:val="34"/>
          <w:szCs w:val="34"/>
          <w:rtl/>
          <w:lang w:bidi="ar-MA"/>
        </w:rPr>
        <w:t xml:space="preserve"> و</w:t>
      </w:r>
      <w:r w:rsidR="0091172C" w:rsidRPr="00FC3EEB">
        <w:rPr>
          <w:rFonts w:ascii="Traditional Arabic" w:hAnsi="Traditional Arabic" w:cs="Traditional Arabic"/>
          <w:sz w:val="34"/>
          <w:szCs w:val="34"/>
          <w:rtl/>
          <w:lang w:bidi="ar-MA"/>
        </w:rPr>
        <w:t>إلى أي حد قد تساهم في الرفع من مستواها</w:t>
      </w:r>
      <w:r w:rsidR="00FC3EEB">
        <w:rPr>
          <w:rFonts w:ascii="Traditional Arabic" w:hAnsi="Traditional Arabic" w:cs="Traditional Arabic"/>
          <w:sz w:val="34"/>
          <w:szCs w:val="34"/>
          <w:rtl/>
          <w:lang w:bidi="ar-MA"/>
        </w:rPr>
        <w:t>؟</w:t>
      </w:r>
      <w:r w:rsidR="0091172C" w:rsidRPr="00FC3EEB">
        <w:rPr>
          <w:rFonts w:ascii="Traditional Arabic" w:hAnsi="Traditional Arabic" w:cs="Traditional Arabic"/>
          <w:sz w:val="34"/>
          <w:szCs w:val="34"/>
          <w:rtl/>
          <w:lang w:bidi="ar-MA"/>
        </w:rPr>
        <w:t xml:space="preserve"> </w:t>
      </w:r>
    </w:p>
    <w:p w:rsidR="0091172C" w:rsidRPr="00FC3EEB" w:rsidRDefault="0091172C" w:rsidP="0091172C">
      <w:pPr>
        <w:pStyle w:val="a5"/>
        <w:tabs>
          <w:tab w:val="right" w:pos="850"/>
        </w:tabs>
        <w:bidi/>
        <w:ind w:left="0" w:firstLine="567"/>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و هذا ما سنحاول رصده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نحاول الإجابة عنه في الفصل الموالي.</w:t>
      </w: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rtl/>
          <w:lang w:bidi="ar-MA"/>
        </w:rPr>
      </w:pPr>
    </w:p>
    <w:p w:rsidR="00DE7551" w:rsidRPr="00FC3EEB" w:rsidRDefault="00DE7551" w:rsidP="00DE7551">
      <w:pPr>
        <w:pStyle w:val="a5"/>
        <w:tabs>
          <w:tab w:val="right" w:pos="850"/>
        </w:tabs>
        <w:bidi/>
        <w:ind w:left="0" w:firstLine="567"/>
        <w:jc w:val="both"/>
        <w:rPr>
          <w:rFonts w:ascii="Traditional Arabic" w:hAnsi="Traditional Arabic" w:cs="Traditional Arabic"/>
          <w:sz w:val="34"/>
          <w:szCs w:val="34"/>
          <w:rtl/>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rtl/>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rtl/>
          <w:lang w:bidi="ar-MA"/>
        </w:rPr>
      </w:pP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rtl/>
          <w:lang w:bidi="ar-MA"/>
        </w:rPr>
      </w:pPr>
    </w:p>
    <w:p w:rsidR="00E32457" w:rsidRPr="00FC3EEB" w:rsidRDefault="00FC3EEB" w:rsidP="00E32457">
      <w:pPr>
        <w:pStyle w:val="a5"/>
        <w:tabs>
          <w:tab w:val="right" w:pos="850"/>
        </w:tabs>
        <w:bidi/>
        <w:ind w:left="0" w:firstLine="567"/>
        <w:jc w:val="both"/>
        <w:rPr>
          <w:rFonts w:ascii="Traditional Arabic" w:hAnsi="Traditional Arabic" w:cs="Traditional Arabic"/>
          <w:sz w:val="34"/>
          <w:szCs w:val="34"/>
          <w:rtl/>
          <w:lang w:bidi="ar-MA"/>
        </w:rPr>
      </w:pPr>
      <w:r w:rsidRPr="00FC3EEB">
        <w:rPr>
          <w:rFonts w:ascii="Traditional Arabic" w:hAnsi="Traditional Arabic" w:cs="Traditional Arabic"/>
          <w:noProof/>
          <w:sz w:val="34"/>
          <w:szCs w:val="34"/>
          <w:rtl/>
        </w:rPr>
        <w:pict>
          <v:roundrect id="_x0000_s1042" style="position:absolute;left:0;text-align:left;margin-left:-8.05pt;margin-top:9.8pt;width:453.75pt;height:243pt;z-index:-251643392" arcsize="10923f" fillcolor="white [3201]" strokecolor="#666 [1936]" strokeweight="1pt">
            <v:fill color2="#999 [1296]" focusposition="1" focussize="" focus="100%" type="gradient"/>
            <v:shadow on="t" type="perspective" color="#7f7f7f [1601]" opacity=".5" offset="1pt" offset2="-3pt"/>
          </v:roundrect>
        </w:pict>
      </w:r>
    </w:p>
    <w:p w:rsidR="00E32457" w:rsidRPr="00FC3EEB" w:rsidRDefault="00E32457" w:rsidP="00187767">
      <w:pPr>
        <w:pStyle w:val="2"/>
        <w:bidi/>
        <w:jc w:val="center"/>
        <w:rPr>
          <w:rtl/>
          <w:lang w:bidi="ar-MA"/>
        </w:rPr>
      </w:pPr>
      <w:bookmarkStart w:id="24" w:name="_Toc437428370"/>
      <w:bookmarkStart w:id="25" w:name="_Toc444587374"/>
      <w:r w:rsidRPr="00FC3EEB">
        <w:rPr>
          <w:rtl/>
          <w:lang w:bidi="ar-MA"/>
        </w:rPr>
        <w:t>الفصــــل الخامــس</w:t>
      </w:r>
      <w:bookmarkEnd w:id="24"/>
      <w:bookmarkEnd w:id="25"/>
    </w:p>
    <w:p w:rsidR="00E32457" w:rsidRPr="00FC3EEB" w:rsidRDefault="00E32457" w:rsidP="00E32457">
      <w:pPr>
        <w:pStyle w:val="a5"/>
        <w:numPr>
          <w:ilvl w:val="0"/>
          <w:numId w:val="4"/>
        </w:numPr>
        <w:tabs>
          <w:tab w:val="right" w:pos="850"/>
        </w:tabs>
        <w:bidi/>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 xml:space="preserve">النشاط المدرسي: رؤية إسلامية </w:t>
      </w:r>
    </w:p>
    <w:p w:rsidR="00E32457" w:rsidRPr="00FC3EEB" w:rsidRDefault="00E32457" w:rsidP="00E32457">
      <w:pPr>
        <w:pStyle w:val="a5"/>
        <w:numPr>
          <w:ilvl w:val="0"/>
          <w:numId w:val="4"/>
        </w:numPr>
        <w:tabs>
          <w:tab w:val="right" w:pos="850"/>
        </w:tabs>
        <w:bidi/>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 xml:space="preserve">أهداف النشاط المدرسي من منظور التربية الإسلامية </w:t>
      </w:r>
    </w:p>
    <w:p w:rsidR="00E32457" w:rsidRPr="00FC3EEB" w:rsidRDefault="00E32457" w:rsidP="00E32457">
      <w:pPr>
        <w:pStyle w:val="a5"/>
        <w:numPr>
          <w:ilvl w:val="0"/>
          <w:numId w:val="4"/>
        </w:numPr>
        <w:tabs>
          <w:tab w:val="right" w:pos="850"/>
        </w:tabs>
        <w:bidi/>
        <w:jc w:val="both"/>
        <w:rPr>
          <w:rFonts w:ascii="Traditional Arabic" w:hAnsi="Traditional Arabic" w:cs="Traditional Arabic"/>
          <w:b/>
          <w:bCs/>
          <w:sz w:val="34"/>
          <w:szCs w:val="34"/>
          <w:lang w:bidi="ar-MA"/>
        </w:rPr>
      </w:pPr>
      <w:r w:rsidRPr="00FC3EEB">
        <w:rPr>
          <w:rFonts w:ascii="Traditional Arabic" w:hAnsi="Traditional Arabic" w:cs="Traditional Arabic"/>
          <w:b/>
          <w:bCs/>
          <w:sz w:val="34"/>
          <w:szCs w:val="34"/>
          <w:rtl/>
          <w:lang w:bidi="ar-MA"/>
        </w:rPr>
        <w:t>النشاط المدرسي من وجهة نظر إسلامية</w:t>
      </w:r>
    </w:p>
    <w:p w:rsidR="00E32457" w:rsidRPr="00FC3EEB" w:rsidRDefault="00E32457" w:rsidP="00E32457">
      <w:pPr>
        <w:pStyle w:val="a5"/>
        <w:numPr>
          <w:ilvl w:val="0"/>
          <w:numId w:val="4"/>
        </w:numPr>
        <w:tabs>
          <w:tab w:val="right" w:pos="850"/>
        </w:tabs>
        <w:bidi/>
        <w:jc w:val="both"/>
        <w:rPr>
          <w:rFonts w:ascii="Traditional Arabic" w:hAnsi="Traditional Arabic" w:cs="Traditional Arabic"/>
          <w:b/>
          <w:bCs/>
          <w:sz w:val="34"/>
          <w:szCs w:val="34"/>
          <w:rtl/>
          <w:lang w:bidi="ar-MA"/>
        </w:rPr>
      </w:pPr>
      <w:r w:rsidRPr="00FC3EEB">
        <w:rPr>
          <w:rFonts w:ascii="Traditional Arabic" w:hAnsi="Traditional Arabic" w:cs="Traditional Arabic"/>
          <w:b/>
          <w:bCs/>
          <w:sz w:val="34"/>
          <w:szCs w:val="34"/>
          <w:rtl/>
          <w:lang w:bidi="ar-MA"/>
        </w:rPr>
        <w:t>دور النشاط المدرسي في تحقيق أهداف المنهاج الدراسي.</w:t>
      </w:r>
    </w:p>
    <w:p w:rsidR="00E32457" w:rsidRPr="00FC3EEB" w:rsidRDefault="00E32457" w:rsidP="00E32457">
      <w:pPr>
        <w:pStyle w:val="a5"/>
        <w:tabs>
          <w:tab w:val="right" w:pos="850"/>
        </w:tabs>
        <w:bidi/>
        <w:ind w:left="0" w:firstLine="567"/>
        <w:jc w:val="both"/>
        <w:rPr>
          <w:rFonts w:ascii="Traditional Arabic" w:hAnsi="Traditional Arabic" w:cs="Traditional Arabic"/>
          <w:sz w:val="34"/>
          <w:szCs w:val="34"/>
          <w:rtl/>
          <w:lang w:bidi="ar-MA"/>
        </w:rPr>
      </w:pPr>
    </w:p>
    <w:p w:rsidR="00E32457" w:rsidRPr="00FC3EEB" w:rsidRDefault="00FC3EEB" w:rsidP="000F67A0">
      <w:pPr>
        <w:pStyle w:val="a5"/>
        <w:tabs>
          <w:tab w:val="right" w:pos="850"/>
        </w:tabs>
        <w:bidi/>
        <w:ind w:left="0" w:firstLine="567"/>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 xml:space="preserve"> </w:t>
      </w:r>
    </w:p>
    <w:p w:rsidR="00E32457" w:rsidRPr="00FC3EEB" w:rsidRDefault="00E32457" w:rsidP="00E32457">
      <w:pPr>
        <w:rPr>
          <w:rFonts w:ascii="Traditional Arabic" w:hAnsi="Traditional Arabic" w:cs="Traditional Arabic"/>
          <w:sz w:val="34"/>
          <w:szCs w:val="34"/>
          <w:rtl/>
          <w:lang w:bidi="ar-MA"/>
        </w:rPr>
      </w:pPr>
    </w:p>
    <w:p w:rsidR="00E32457" w:rsidRPr="00FC3EEB" w:rsidRDefault="00E32457" w:rsidP="00E32457">
      <w:pPr>
        <w:rPr>
          <w:rFonts w:ascii="Traditional Arabic" w:hAnsi="Traditional Arabic" w:cs="Traditional Arabic"/>
          <w:sz w:val="34"/>
          <w:szCs w:val="34"/>
          <w:rtl/>
          <w:lang w:bidi="ar-MA"/>
        </w:rPr>
      </w:pPr>
    </w:p>
    <w:p w:rsidR="00E32457" w:rsidRPr="00FC3EEB" w:rsidRDefault="00E32457" w:rsidP="00DE7551">
      <w:pPr>
        <w:bidi/>
        <w:rPr>
          <w:rFonts w:ascii="Traditional Arabic" w:hAnsi="Traditional Arabic" w:cs="Traditional Arabic"/>
          <w:sz w:val="34"/>
          <w:szCs w:val="34"/>
          <w:rtl/>
          <w:lang w:bidi="ar-MA"/>
        </w:rPr>
      </w:pPr>
    </w:p>
    <w:p w:rsidR="00E32457" w:rsidRPr="00FC3EEB" w:rsidRDefault="00E32457" w:rsidP="00E32457">
      <w:pPr>
        <w:rPr>
          <w:rFonts w:ascii="Traditional Arabic" w:hAnsi="Traditional Arabic" w:cs="Traditional Arabic"/>
          <w:sz w:val="34"/>
          <w:szCs w:val="34"/>
          <w:rtl/>
          <w:lang w:bidi="ar-MA"/>
        </w:rPr>
      </w:pPr>
    </w:p>
    <w:p w:rsidR="00E32457" w:rsidRPr="00FC3EEB" w:rsidRDefault="00E32457" w:rsidP="00E32457">
      <w:pPr>
        <w:rPr>
          <w:rFonts w:ascii="Traditional Arabic" w:hAnsi="Traditional Arabic" w:cs="Traditional Arabic"/>
          <w:sz w:val="34"/>
          <w:szCs w:val="34"/>
          <w:rtl/>
          <w:lang w:bidi="ar-MA"/>
        </w:rPr>
      </w:pPr>
    </w:p>
    <w:p w:rsidR="00CC0117" w:rsidRPr="00FC3EEB" w:rsidRDefault="00E32457" w:rsidP="00E32457">
      <w:pPr>
        <w:tabs>
          <w:tab w:val="left" w:pos="8071"/>
        </w:tabs>
        <w:rPr>
          <w:rFonts w:ascii="Traditional Arabic" w:hAnsi="Traditional Arabic" w:cs="Traditional Arabic"/>
          <w:sz w:val="34"/>
          <w:szCs w:val="34"/>
          <w:rtl/>
          <w:lang w:bidi="ar-MA"/>
        </w:rPr>
      </w:pPr>
      <w:r w:rsidRPr="00FC3EEB">
        <w:rPr>
          <w:rFonts w:ascii="Traditional Arabic" w:hAnsi="Traditional Arabic" w:cs="Traditional Arabic"/>
          <w:sz w:val="34"/>
          <w:szCs w:val="34"/>
          <w:lang w:bidi="ar-MA"/>
        </w:rPr>
        <w:tab/>
      </w:r>
    </w:p>
    <w:p w:rsidR="00E32457" w:rsidRPr="00FC3EEB" w:rsidRDefault="00E32457" w:rsidP="00E32457">
      <w:pPr>
        <w:tabs>
          <w:tab w:val="left" w:pos="8071"/>
        </w:tabs>
        <w:rPr>
          <w:rFonts w:ascii="Traditional Arabic" w:hAnsi="Traditional Arabic" w:cs="Traditional Arabic"/>
          <w:sz w:val="34"/>
          <w:szCs w:val="34"/>
          <w:rtl/>
          <w:lang w:bidi="ar-MA"/>
        </w:rPr>
      </w:pPr>
    </w:p>
    <w:p w:rsidR="00E32457" w:rsidRPr="00FC3EEB" w:rsidRDefault="00E32457" w:rsidP="00E32457">
      <w:pPr>
        <w:tabs>
          <w:tab w:val="left" w:pos="8071"/>
        </w:tabs>
        <w:rPr>
          <w:rFonts w:ascii="Traditional Arabic" w:hAnsi="Traditional Arabic" w:cs="Traditional Arabic"/>
          <w:sz w:val="34"/>
          <w:szCs w:val="34"/>
          <w:rtl/>
          <w:lang w:bidi="ar-MA"/>
        </w:rPr>
      </w:pPr>
    </w:p>
    <w:p w:rsidR="00E32457" w:rsidRPr="00FC3EEB" w:rsidRDefault="00E32457" w:rsidP="00187767">
      <w:pPr>
        <w:pStyle w:val="2"/>
        <w:bidi/>
        <w:rPr>
          <w:rtl/>
          <w:lang w:bidi="ar-MA"/>
        </w:rPr>
      </w:pPr>
      <w:bookmarkStart w:id="26" w:name="_Toc444587375"/>
      <w:r w:rsidRPr="00FC3EEB">
        <w:rPr>
          <w:rtl/>
          <w:lang w:bidi="ar-MA"/>
        </w:rPr>
        <w:t>1- أهداف النشاط المدرسي من منظور التربية الإسلامية</w:t>
      </w:r>
      <w:bookmarkEnd w:id="26"/>
      <w:r w:rsidRPr="00FC3EEB">
        <w:rPr>
          <w:rtl/>
          <w:lang w:bidi="ar-MA"/>
        </w:rPr>
        <w:t xml:space="preserve"> </w:t>
      </w:r>
    </w:p>
    <w:p w:rsidR="00E32457" w:rsidRPr="00FC3EEB" w:rsidRDefault="00E32457" w:rsidP="008F6AD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إذا انطلقنا</w:t>
      </w:r>
      <w:r w:rsidR="008706FF" w:rsidRPr="00FC3EEB">
        <w:rPr>
          <w:rFonts w:ascii="Traditional Arabic" w:hAnsi="Traditional Arabic" w:cs="Traditional Arabic"/>
          <w:sz w:val="34"/>
          <w:szCs w:val="34"/>
          <w:rtl/>
          <w:lang w:bidi="ar-MA"/>
        </w:rPr>
        <w:t xml:space="preserve"> من قيمنا الإسلامية،</w:t>
      </w:r>
      <w:r w:rsidR="00FC3EEB">
        <w:rPr>
          <w:rFonts w:ascii="Traditional Arabic" w:hAnsi="Traditional Arabic" w:cs="Traditional Arabic"/>
          <w:sz w:val="34"/>
          <w:szCs w:val="34"/>
          <w:rtl/>
          <w:lang w:bidi="ar-MA"/>
        </w:rPr>
        <w:t xml:space="preserve"> و</w:t>
      </w:r>
      <w:r w:rsidR="008706FF" w:rsidRPr="00FC3EEB">
        <w:rPr>
          <w:rFonts w:ascii="Traditional Arabic" w:hAnsi="Traditional Arabic" w:cs="Traditional Arabic"/>
          <w:sz w:val="34"/>
          <w:szCs w:val="34"/>
          <w:rtl/>
          <w:lang w:bidi="ar-MA"/>
        </w:rPr>
        <w:t>أهدافنا التربوية،</w:t>
      </w:r>
      <w:r w:rsidR="00FC3EEB">
        <w:rPr>
          <w:rFonts w:ascii="Traditional Arabic" w:hAnsi="Traditional Arabic" w:cs="Traditional Arabic"/>
          <w:sz w:val="34"/>
          <w:szCs w:val="34"/>
          <w:rtl/>
          <w:lang w:bidi="ar-MA"/>
        </w:rPr>
        <w:t xml:space="preserve"> و</w:t>
      </w:r>
      <w:r w:rsidR="008706FF" w:rsidRPr="00FC3EEB">
        <w:rPr>
          <w:rFonts w:ascii="Traditional Arabic" w:hAnsi="Traditional Arabic" w:cs="Traditional Arabic"/>
          <w:sz w:val="34"/>
          <w:szCs w:val="34"/>
          <w:rtl/>
          <w:lang w:bidi="ar-MA"/>
        </w:rPr>
        <w:t>واقع النشاط المدرسي المعاصر</w:t>
      </w:r>
      <w:r w:rsidR="008706FF" w:rsidRPr="00FC3EEB">
        <w:rPr>
          <w:rStyle w:val="a4"/>
          <w:rFonts w:ascii="Traditional Arabic" w:hAnsi="Traditional Arabic" w:cs="Traditional Arabic"/>
          <w:sz w:val="34"/>
          <w:szCs w:val="34"/>
          <w:rtl/>
          <w:lang w:bidi="ar-MA"/>
        </w:rPr>
        <w:footnoteReference w:id="19"/>
      </w:r>
      <w:r w:rsidRPr="00FC3EEB">
        <w:rPr>
          <w:rFonts w:ascii="Traditional Arabic" w:hAnsi="Traditional Arabic" w:cs="Traditional Arabic"/>
          <w:sz w:val="34"/>
          <w:szCs w:val="34"/>
          <w:rtl/>
          <w:lang w:bidi="ar-MA"/>
        </w:rPr>
        <w:t xml:space="preserve"> </w:t>
      </w:r>
      <w:r w:rsidR="008706FF" w:rsidRPr="00FC3EEB">
        <w:rPr>
          <w:rFonts w:ascii="Traditional Arabic" w:hAnsi="Traditional Arabic" w:cs="Traditional Arabic"/>
          <w:sz w:val="34"/>
          <w:szCs w:val="34"/>
          <w:rtl/>
          <w:lang w:bidi="ar-MA"/>
        </w:rPr>
        <w:t xml:space="preserve">وسبل تطويره يمكننا التركيز على تحقيق الأهداف التالية للتلاميذ: </w:t>
      </w:r>
    </w:p>
    <w:p w:rsidR="008706FF" w:rsidRPr="00FC3EEB" w:rsidRDefault="008706FF" w:rsidP="008F6AD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أ</w:t>
      </w:r>
      <w:r w:rsidRPr="00FC3EEB">
        <w:rPr>
          <w:rFonts w:ascii="Traditional Arabic" w:hAnsi="Traditional Arabic" w:cs="Traditional Arabic"/>
          <w:sz w:val="34"/>
          <w:szCs w:val="34"/>
          <w:rtl/>
          <w:lang w:bidi="ar-MA"/>
        </w:rPr>
        <w:t>- معرفة مبادئ الإسلام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قيمه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آدابه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أحكامه،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ترجمتها إلى واقع عملي في الحياة.</w:t>
      </w:r>
    </w:p>
    <w:p w:rsidR="008706FF" w:rsidRPr="00FC3EEB" w:rsidRDefault="008706FF" w:rsidP="008F6AD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ب</w:t>
      </w:r>
      <w:r w:rsidRPr="00FC3EEB">
        <w:rPr>
          <w:rFonts w:ascii="Traditional Arabic" w:hAnsi="Traditional Arabic" w:cs="Traditional Arabic"/>
          <w:sz w:val="34"/>
          <w:szCs w:val="34"/>
          <w:rtl/>
          <w:lang w:bidi="ar-MA"/>
        </w:rPr>
        <w:t>- التعريف بإمكانات الوطن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الاعتزاز بها،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المحافظة على إنجازاته.</w:t>
      </w:r>
    </w:p>
    <w:p w:rsidR="008706FF" w:rsidRPr="00FC3EEB" w:rsidRDefault="008706FF" w:rsidP="008F6AD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ج</w:t>
      </w:r>
      <w:r w:rsidRPr="00FC3EEB">
        <w:rPr>
          <w:rFonts w:ascii="Traditional Arabic" w:hAnsi="Traditional Arabic" w:cs="Traditional Arabic"/>
          <w:sz w:val="34"/>
          <w:szCs w:val="34"/>
          <w:rtl/>
          <w:lang w:bidi="ar-MA"/>
        </w:rPr>
        <w:t>- ممارسة التفكير العلمي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تنمية قدرات التلاميذ</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مهاراتهم في التجديد</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الابتكار</w:t>
      </w:r>
      <w:r w:rsidR="007D4A08" w:rsidRPr="00FC3EEB">
        <w:rPr>
          <w:rFonts w:ascii="Traditional Arabic" w:hAnsi="Traditional Arabic" w:cs="Traditional Arabic"/>
          <w:sz w:val="34"/>
          <w:szCs w:val="34"/>
          <w:rtl/>
          <w:lang w:bidi="ar-MA"/>
        </w:rPr>
        <w:t>.</w:t>
      </w:r>
    </w:p>
    <w:p w:rsidR="007D4A08" w:rsidRPr="00FC3EEB" w:rsidRDefault="007D4A08" w:rsidP="007D4A08">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د</w:t>
      </w:r>
      <w:r w:rsidRPr="00FC3EEB">
        <w:rPr>
          <w:rFonts w:ascii="Traditional Arabic" w:hAnsi="Traditional Arabic" w:cs="Traditional Arabic"/>
          <w:sz w:val="34"/>
          <w:szCs w:val="34"/>
          <w:rtl/>
          <w:lang w:bidi="ar-MA"/>
        </w:rPr>
        <w:t>- التعبير عن الرأي بتجرد،</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احترام آراء الآخرين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العمل على تحقيق مبدأ الشورى في التعامل.</w:t>
      </w:r>
    </w:p>
    <w:p w:rsidR="007D4A08" w:rsidRPr="00FC3EEB" w:rsidRDefault="007D4A08" w:rsidP="007D4A08">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هـ</w:t>
      </w:r>
      <w:r w:rsidRPr="00FC3EEB">
        <w:rPr>
          <w:rFonts w:ascii="Traditional Arabic" w:hAnsi="Traditional Arabic" w:cs="Traditional Arabic"/>
          <w:sz w:val="34"/>
          <w:szCs w:val="34"/>
          <w:rtl/>
          <w:lang w:bidi="ar-MA"/>
        </w:rPr>
        <w:t>- إبراز القدرة على العمل التعاوني،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التخطيط</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المشاركة في توزيع العمل والمسؤوليات،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حسن التصرف</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 تحمل المسؤولية في المواقف المختلفة. </w:t>
      </w:r>
    </w:p>
    <w:p w:rsidR="00DE7551" w:rsidRPr="00FC3EEB" w:rsidRDefault="00DE7551" w:rsidP="00DE7551">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و</w:t>
      </w:r>
      <w:r w:rsidRPr="00FC3EEB">
        <w:rPr>
          <w:rFonts w:ascii="Traditional Arabic" w:hAnsi="Traditional Arabic" w:cs="Traditional Arabic"/>
          <w:sz w:val="34"/>
          <w:szCs w:val="34"/>
          <w:rtl/>
          <w:lang w:bidi="ar-MA"/>
        </w:rPr>
        <w:t>- ممارسة مهارات التعليم الذاتي بطرقه المختلفة.</w:t>
      </w:r>
    </w:p>
    <w:p w:rsidR="00DE7551" w:rsidRPr="00FC3EEB" w:rsidRDefault="00DE7551" w:rsidP="00DE7551">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ز</w:t>
      </w:r>
      <w:r w:rsidRPr="00FC3EEB">
        <w:rPr>
          <w:rFonts w:ascii="Traditional Arabic" w:hAnsi="Traditional Arabic" w:cs="Traditional Arabic"/>
          <w:sz w:val="34"/>
          <w:szCs w:val="34"/>
          <w:rtl/>
          <w:lang w:bidi="ar-MA"/>
        </w:rPr>
        <w:t>- تقدير العمل اليدوي،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احترام العاملين فيه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التشجيع على ممارسته.</w:t>
      </w:r>
    </w:p>
    <w:p w:rsidR="00DE7551" w:rsidRPr="00FC3EEB" w:rsidRDefault="00DE7551" w:rsidP="00DE7551">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ح- تذوق الفن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الإحساس بالجمال.</w:t>
      </w:r>
    </w:p>
    <w:p w:rsidR="00DE7551" w:rsidRPr="00FC3EEB" w:rsidRDefault="00DE7551" w:rsidP="00DE7551">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ط</w:t>
      </w:r>
      <w:r w:rsidRPr="00FC3EEB">
        <w:rPr>
          <w:rFonts w:ascii="Traditional Arabic" w:hAnsi="Traditional Arabic" w:cs="Traditional Arabic"/>
          <w:sz w:val="34"/>
          <w:szCs w:val="34"/>
          <w:rtl/>
          <w:lang w:bidi="ar-MA"/>
        </w:rPr>
        <w:t>- المساهمة في حل المشكلات البيئية المحيطة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التفاعل معها.</w:t>
      </w:r>
    </w:p>
    <w:p w:rsidR="00DE7551" w:rsidRPr="00FC3EEB" w:rsidRDefault="00DE7551" w:rsidP="00DE7551">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و يمكن التوسع في هذه الأهداف، إلا أن الاكتفاء بهذه التي ذكرنا يظل صالحا. </w:t>
      </w:r>
    </w:p>
    <w:p w:rsidR="00DE7551" w:rsidRPr="00FC3EEB" w:rsidRDefault="00DE7551" w:rsidP="00DE7551">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هنا نقف وقفة تأملية، نستطلع من خلالها وجهة نظر التربية الإسلامية من النشاط المدرسي.</w:t>
      </w:r>
    </w:p>
    <w:p w:rsidR="00D11C03" w:rsidRPr="00FC3EEB" w:rsidRDefault="00D11C03" w:rsidP="00187767">
      <w:pPr>
        <w:pStyle w:val="2"/>
        <w:bidi/>
        <w:rPr>
          <w:rtl/>
          <w:lang w:bidi="ar-MA"/>
        </w:rPr>
      </w:pPr>
      <w:bookmarkStart w:id="27" w:name="_Toc444587376"/>
      <w:r w:rsidRPr="00FC3EEB">
        <w:rPr>
          <w:rtl/>
          <w:lang w:bidi="ar-MA"/>
        </w:rPr>
        <w:lastRenderedPageBreak/>
        <w:t>2- النشاط المدرسي التربوي من وجهة نظر إسلامية:</w:t>
      </w:r>
      <w:bookmarkEnd w:id="27"/>
      <w:r w:rsidRPr="00FC3EEB">
        <w:rPr>
          <w:rtl/>
          <w:lang w:bidi="ar-MA"/>
        </w:rPr>
        <w:t xml:space="preserve"> </w:t>
      </w:r>
    </w:p>
    <w:p w:rsidR="00D11C03" w:rsidRPr="00FC3EEB" w:rsidRDefault="00D11C03" w:rsidP="00D11C03">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لو تتبعنا التربية الإسلامية منذ بزوغ فجرها، لوجدنا أن رسول الله صلى الله عليه وسلم، كان يعلم الصحابة</w:t>
      </w:r>
      <w:r w:rsidR="000549B7" w:rsidRPr="00FC3EEB">
        <w:rPr>
          <w:rFonts w:ascii="Traditional Arabic" w:hAnsi="Traditional Arabic" w:cs="Traditional Arabic"/>
          <w:sz w:val="34"/>
          <w:szCs w:val="34"/>
          <w:rtl/>
          <w:lang w:bidi="ar-MA"/>
        </w:rPr>
        <w:t xml:space="preserve"> خلال مواقف من الحياة. فمثلا في إحدى أسفار الرسول صلى الله عليه</w:t>
      </w:r>
      <w:r w:rsidR="00FC3EEB">
        <w:rPr>
          <w:rFonts w:ascii="Traditional Arabic" w:hAnsi="Traditional Arabic" w:cs="Traditional Arabic"/>
          <w:sz w:val="34"/>
          <w:szCs w:val="34"/>
          <w:rtl/>
          <w:lang w:bidi="ar-MA"/>
        </w:rPr>
        <w:t xml:space="preserve"> و</w:t>
      </w:r>
      <w:r w:rsidR="000549B7" w:rsidRPr="00FC3EEB">
        <w:rPr>
          <w:rFonts w:ascii="Traditional Arabic" w:hAnsi="Traditional Arabic" w:cs="Traditional Arabic"/>
          <w:sz w:val="34"/>
          <w:szCs w:val="34"/>
          <w:rtl/>
          <w:lang w:bidi="ar-MA"/>
        </w:rPr>
        <w:t>سلم، نزلت آية التيمم،</w:t>
      </w:r>
      <w:r w:rsidR="00FC3EEB">
        <w:rPr>
          <w:rFonts w:ascii="Traditional Arabic" w:hAnsi="Traditional Arabic" w:cs="Traditional Arabic"/>
          <w:sz w:val="34"/>
          <w:szCs w:val="34"/>
          <w:rtl/>
          <w:lang w:bidi="ar-MA"/>
        </w:rPr>
        <w:t xml:space="preserve"> و</w:t>
      </w:r>
      <w:r w:rsidR="000549B7" w:rsidRPr="00FC3EEB">
        <w:rPr>
          <w:rFonts w:ascii="Traditional Arabic" w:hAnsi="Traditional Arabic" w:cs="Traditional Arabic"/>
          <w:sz w:val="34"/>
          <w:szCs w:val="34"/>
          <w:rtl/>
          <w:lang w:bidi="ar-MA"/>
        </w:rPr>
        <w:t>تعلم الصحابة التيمم</w:t>
      </w:r>
      <w:r w:rsidR="00FC3EEB">
        <w:rPr>
          <w:rFonts w:ascii="Traditional Arabic" w:hAnsi="Traditional Arabic" w:cs="Traditional Arabic"/>
          <w:sz w:val="34"/>
          <w:szCs w:val="34"/>
          <w:rtl/>
          <w:lang w:bidi="ar-MA"/>
        </w:rPr>
        <w:t xml:space="preserve"> و</w:t>
      </w:r>
      <w:r w:rsidR="000549B7" w:rsidRPr="00FC3EEB">
        <w:rPr>
          <w:rFonts w:ascii="Traditional Arabic" w:hAnsi="Traditional Arabic" w:cs="Traditional Arabic"/>
          <w:sz w:val="34"/>
          <w:szCs w:val="34"/>
          <w:rtl/>
          <w:lang w:bidi="ar-MA"/>
        </w:rPr>
        <w:t>طبقوه</w:t>
      </w:r>
      <w:r w:rsidR="000549B7" w:rsidRPr="00FC3EEB">
        <w:rPr>
          <w:rStyle w:val="a4"/>
          <w:rFonts w:ascii="Traditional Arabic" w:hAnsi="Traditional Arabic" w:cs="Traditional Arabic"/>
          <w:sz w:val="34"/>
          <w:szCs w:val="34"/>
          <w:rtl/>
          <w:lang w:bidi="ar-MA"/>
        </w:rPr>
        <w:footnoteReference w:id="20"/>
      </w:r>
      <w:r w:rsidR="000549B7" w:rsidRP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0549B7" w:rsidRPr="00FC3EEB" w:rsidRDefault="000549B7" w:rsidP="000549B7">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في حجة الوداع كان يقول عليه الصلاة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السلام للصحابة: </w:t>
      </w:r>
      <w:r w:rsidRPr="00FC3EEB">
        <w:rPr>
          <w:rFonts w:ascii="Traditional Arabic" w:hAnsi="Traditional Arabic" w:cs="Traditional Arabic"/>
          <w:b/>
          <w:bCs/>
          <w:sz w:val="34"/>
          <w:szCs w:val="34"/>
          <w:rtl/>
          <w:lang w:bidi="ar-MA"/>
        </w:rPr>
        <w:t>" لتأخذوا عني مناسككم"</w:t>
      </w:r>
      <w:r w:rsidRPr="00FC3EEB">
        <w:rPr>
          <w:rStyle w:val="a4"/>
          <w:rFonts w:ascii="Traditional Arabic" w:hAnsi="Traditional Arabic" w:cs="Traditional Arabic"/>
          <w:sz w:val="34"/>
          <w:szCs w:val="34"/>
          <w:rtl/>
          <w:lang w:bidi="ar-MA"/>
        </w:rPr>
        <w:footnoteReference w:id="21"/>
      </w:r>
      <w:r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كانت ترد عليه عشرات الأسئلة عن مناسك الحج فكان لا يفتأ عن تعليم السائلين.</w:t>
      </w:r>
    </w:p>
    <w:p w:rsidR="000549B7" w:rsidRPr="00FC3EEB" w:rsidRDefault="000549B7" w:rsidP="000549B7">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كما كان النبي عليه الصلاة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السلام يسمح للأحباش أن يلعبوا بالمحراب في مسجد ويشجعهم قائلا: " </w:t>
      </w:r>
      <w:r w:rsidRPr="00FC3EEB">
        <w:rPr>
          <w:rFonts w:ascii="Traditional Arabic" w:hAnsi="Traditional Arabic" w:cs="Traditional Arabic"/>
          <w:b/>
          <w:bCs/>
          <w:sz w:val="34"/>
          <w:szCs w:val="34"/>
          <w:rtl/>
          <w:lang w:bidi="ar-MA"/>
        </w:rPr>
        <w:t>دونكم يا بني أرفدة</w:t>
      </w:r>
      <w:r w:rsidRPr="00FC3EEB">
        <w:rPr>
          <w:rFonts w:ascii="Traditional Arabic" w:hAnsi="Traditional Arabic" w:cs="Traditional Arabic"/>
          <w:sz w:val="34"/>
          <w:szCs w:val="34"/>
          <w:rtl/>
          <w:lang w:bidi="ar-MA"/>
        </w:rPr>
        <w:t xml:space="preserve"> "</w:t>
      </w:r>
      <w:r w:rsidR="003304B3" w:rsidRPr="00FC3EEB">
        <w:rPr>
          <w:rStyle w:val="a4"/>
          <w:rFonts w:ascii="Traditional Arabic" w:hAnsi="Traditional Arabic" w:cs="Traditional Arabic"/>
          <w:sz w:val="34"/>
          <w:szCs w:val="34"/>
          <w:rtl/>
          <w:lang w:bidi="ar-MA"/>
        </w:rPr>
        <w:footnoteReference w:id="22"/>
      </w:r>
      <w:r w:rsidRPr="00FC3EEB">
        <w:rPr>
          <w:rFonts w:ascii="Traditional Arabic" w:hAnsi="Traditional Arabic" w:cs="Traditional Arabic"/>
          <w:sz w:val="34"/>
          <w:szCs w:val="34"/>
          <w:rtl/>
          <w:lang w:bidi="ar-MA"/>
        </w:rPr>
        <w:t>.</w:t>
      </w:r>
    </w:p>
    <w:p w:rsidR="003304B3" w:rsidRPr="00FC3EEB" w:rsidRDefault="003304B3" w:rsidP="003304B3">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قد سابق بنفسه عائ</w:t>
      </w:r>
      <w:r w:rsidR="00221F76" w:rsidRPr="00FC3EEB">
        <w:rPr>
          <w:rFonts w:ascii="Traditional Arabic" w:hAnsi="Traditional Arabic" w:cs="Traditional Arabic"/>
          <w:sz w:val="34"/>
          <w:szCs w:val="34"/>
          <w:rtl/>
          <w:lang w:bidi="ar-MA"/>
        </w:rPr>
        <w:t>شة رضي الله عنها فسبقها أول مرة،</w:t>
      </w:r>
      <w:r w:rsidRPr="00FC3EEB">
        <w:rPr>
          <w:rFonts w:ascii="Traditional Arabic" w:hAnsi="Traditional Arabic" w:cs="Traditional Arabic"/>
          <w:sz w:val="34"/>
          <w:szCs w:val="34"/>
          <w:rtl/>
          <w:lang w:bidi="ar-MA"/>
        </w:rPr>
        <w:t xml:space="preserve"> قالت: " </w:t>
      </w:r>
      <w:r w:rsidRPr="00FC3EEB">
        <w:rPr>
          <w:rFonts w:ascii="Traditional Arabic" w:hAnsi="Traditional Arabic" w:cs="Traditional Arabic"/>
          <w:b/>
          <w:bCs/>
          <w:sz w:val="34"/>
          <w:szCs w:val="34"/>
          <w:rtl/>
          <w:lang w:bidi="ar-MA"/>
        </w:rPr>
        <w:t>فلما أسن رسول الله صلى الله عليه</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سلم سابقني فسبقته</w:t>
      </w:r>
      <w:r w:rsidRPr="00FC3EEB">
        <w:rPr>
          <w:rFonts w:ascii="Traditional Arabic" w:hAnsi="Traditional Arabic" w:cs="Traditional Arabic"/>
          <w:sz w:val="34"/>
          <w:szCs w:val="34"/>
          <w:rtl/>
          <w:lang w:bidi="ar-MA"/>
        </w:rPr>
        <w:t xml:space="preserve"> "</w:t>
      </w:r>
      <w:r w:rsidRPr="00FC3EEB">
        <w:rPr>
          <w:rStyle w:val="a4"/>
          <w:rFonts w:ascii="Traditional Arabic" w:hAnsi="Traditional Arabic" w:cs="Traditional Arabic"/>
          <w:sz w:val="34"/>
          <w:szCs w:val="34"/>
          <w:rtl/>
          <w:lang w:bidi="ar-MA"/>
        </w:rPr>
        <w:footnoteReference w:id="23"/>
      </w:r>
      <w:r w:rsidRPr="00FC3EEB">
        <w:rPr>
          <w:rFonts w:ascii="Traditional Arabic" w:hAnsi="Traditional Arabic" w:cs="Traditional Arabic"/>
          <w:sz w:val="34"/>
          <w:szCs w:val="34"/>
          <w:rtl/>
          <w:lang w:bidi="ar-MA"/>
        </w:rPr>
        <w:t>.</w:t>
      </w:r>
    </w:p>
    <w:p w:rsidR="003304B3" w:rsidRPr="00FC3EEB" w:rsidRDefault="003304B3" w:rsidP="003304B3">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عندما اشترى أرضا من بني التجار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سواها ليبني عليها مسجدا في المدينة، كان الصحابة يرتجزون الأ</w:t>
      </w:r>
      <w:r w:rsidR="000118CF" w:rsidRPr="00FC3EEB">
        <w:rPr>
          <w:rFonts w:ascii="Traditional Arabic" w:hAnsi="Traditional Arabic" w:cs="Traditional Arabic"/>
          <w:sz w:val="34"/>
          <w:szCs w:val="34"/>
          <w:rtl/>
          <w:lang w:bidi="ar-MA"/>
        </w:rPr>
        <w:t>ناشيد</w:t>
      </w:r>
      <w:r w:rsidR="00FC3EEB">
        <w:rPr>
          <w:rFonts w:ascii="Traditional Arabic" w:hAnsi="Traditional Arabic" w:cs="Traditional Arabic"/>
          <w:sz w:val="34"/>
          <w:szCs w:val="34"/>
          <w:rtl/>
          <w:lang w:bidi="ar-MA"/>
        </w:rPr>
        <w:t xml:space="preserve"> و</w:t>
      </w:r>
      <w:r w:rsidR="000118CF" w:rsidRPr="00FC3EEB">
        <w:rPr>
          <w:rFonts w:ascii="Traditional Arabic" w:hAnsi="Traditional Arabic" w:cs="Traditional Arabic"/>
          <w:sz w:val="34"/>
          <w:szCs w:val="34"/>
          <w:rtl/>
          <w:lang w:bidi="ar-MA"/>
        </w:rPr>
        <w:t>هم ينقلون اللبن</w:t>
      </w:r>
      <w:r w:rsidR="00FC3EEB">
        <w:rPr>
          <w:rFonts w:ascii="Traditional Arabic" w:hAnsi="Traditional Arabic" w:cs="Traditional Arabic"/>
          <w:sz w:val="34"/>
          <w:szCs w:val="34"/>
          <w:rtl/>
          <w:lang w:bidi="ar-MA"/>
        </w:rPr>
        <w:t xml:space="preserve"> و</w:t>
      </w:r>
      <w:r w:rsidR="000118CF" w:rsidRPr="00FC3EEB">
        <w:rPr>
          <w:rFonts w:ascii="Traditional Arabic" w:hAnsi="Traditional Arabic" w:cs="Traditional Arabic"/>
          <w:sz w:val="34"/>
          <w:szCs w:val="34"/>
          <w:rtl/>
          <w:lang w:bidi="ar-MA"/>
        </w:rPr>
        <w:t>الطين</w:t>
      </w:r>
      <w:r w:rsidRPr="00FC3EEB">
        <w:rPr>
          <w:rFonts w:ascii="Traditional Arabic" w:hAnsi="Traditional Arabic" w:cs="Traditional Arabic"/>
          <w:sz w:val="34"/>
          <w:szCs w:val="34"/>
          <w:rtl/>
          <w:lang w:bidi="ar-MA"/>
        </w:rPr>
        <w:t xml:space="preserve">: </w:t>
      </w:r>
      <w:r w:rsidR="009E3016" w:rsidRPr="00FC3EEB">
        <w:rPr>
          <w:rFonts w:ascii="Traditional Arabic" w:hAnsi="Traditional Arabic" w:cs="Traditional Arabic"/>
          <w:sz w:val="34"/>
          <w:szCs w:val="34"/>
          <w:rtl/>
          <w:lang w:bidi="ar-MA"/>
        </w:rPr>
        <w:t xml:space="preserve">" </w:t>
      </w:r>
      <w:r w:rsidRPr="00FC3EEB">
        <w:rPr>
          <w:rFonts w:ascii="Traditional Arabic" w:hAnsi="Traditional Arabic" w:cs="Traditional Arabic"/>
          <w:sz w:val="34"/>
          <w:szCs w:val="34"/>
          <w:rtl/>
          <w:lang w:bidi="ar-MA"/>
        </w:rPr>
        <w:t>اللهم لا عيش إلا عيش الآخرة</w:t>
      </w:r>
      <w:r w:rsidR="009E3016" w:rsidRP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فارحم الأنصار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المهاجرة "</w:t>
      </w:r>
      <w:r w:rsidR="009E3016" w:rsidRPr="00FC3EEB">
        <w:rPr>
          <w:rStyle w:val="a4"/>
          <w:rFonts w:ascii="Traditional Arabic" w:hAnsi="Traditional Arabic" w:cs="Traditional Arabic"/>
          <w:sz w:val="34"/>
          <w:szCs w:val="34"/>
          <w:rtl/>
          <w:lang w:bidi="ar-MA"/>
        </w:rPr>
        <w:footnoteReference w:id="24"/>
      </w:r>
      <w:r w:rsidR="009E3016" w:rsidRP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w:t>
      </w:r>
    </w:p>
    <w:p w:rsidR="009E3016" w:rsidRPr="00FC3EEB" w:rsidRDefault="009E3016" w:rsidP="009E3016">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كان الصحابة رضوان الله عليهم في عهد رسول الله صلى الله عليه وسلم يتبارون برمي السهام بعد صلاة المغرب،</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كانت هذه عادة لهم على ما يبدو من صيغة الحديث</w:t>
      </w:r>
      <w:r w:rsidRPr="00FC3EEB">
        <w:rPr>
          <w:rStyle w:val="a4"/>
          <w:rFonts w:ascii="Traditional Arabic" w:hAnsi="Traditional Arabic" w:cs="Traditional Arabic"/>
          <w:sz w:val="34"/>
          <w:szCs w:val="34"/>
          <w:rtl/>
          <w:lang w:bidi="ar-MA"/>
        </w:rPr>
        <w:footnoteReference w:id="25"/>
      </w:r>
      <w:r w:rsidRPr="00FC3EEB">
        <w:rPr>
          <w:rFonts w:ascii="Traditional Arabic" w:hAnsi="Traditional Arabic" w:cs="Traditional Arabic"/>
          <w:sz w:val="34"/>
          <w:szCs w:val="34"/>
          <w:rtl/>
          <w:lang w:bidi="ar-MA"/>
        </w:rPr>
        <w:t xml:space="preserve">. </w:t>
      </w:r>
    </w:p>
    <w:p w:rsidR="009E3016" w:rsidRPr="00FC3EEB" w:rsidRDefault="009E3016" w:rsidP="009E3016">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انطلاقا من هذه الأحاديث، يمكننا أن نعتبر النشاط التربوي المدرسي الإسلامي على شكلين أساسيين: </w:t>
      </w:r>
    </w:p>
    <w:p w:rsidR="009E3016" w:rsidRPr="00FC3EEB" w:rsidRDefault="009E3016" w:rsidP="00B459F4">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lastRenderedPageBreak/>
        <w:t>1</w:t>
      </w:r>
      <w:r w:rsidRPr="00FC3EEB">
        <w:rPr>
          <w:rFonts w:ascii="Traditional Arabic" w:hAnsi="Traditional Arabic" w:cs="Traditional Arabic"/>
          <w:sz w:val="34"/>
          <w:szCs w:val="34"/>
          <w:rtl/>
          <w:lang w:bidi="ar-MA"/>
        </w:rPr>
        <w:t xml:space="preserve">- </w:t>
      </w:r>
      <w:r w:rsidRPr="00FC3EEB">
        <w:rPr>
          <w:rFonts w:ascii="Traditional Arabic" w:hAnsi="Traditional Arabic" w:cs="Traditional Arabic"/>
          <w:b/>
          <w:bCs/>
          <w:sz w:val="34"/>
          <w:szCs w:val="34"/>
          <w:rtl/>
          <w:lang w:bidi="ar-MA"/>
        </w:rPr>
        <w:t>نشاط ترويدي يجدد العزيمة</w:t>
      </w:r>
      <w:r w:rsidR="00FC3EEB">
        <w:rPr>
          <w:rFonts w:ascii="Traditional Arabic" w:hAnsi="Traditional Arabic" w:cs="Traditional Arabic"/>
          <w:b/>
          <w:bCs/>
          <w:sz w:val="34"/>
          <w:szCs w:val="34"/>
          <w:rtl/>
          <w:lang w:bidi="ar-MA"/>
        </w:rPr>
        <w:t xml:space="preserve"> و</w:t>
      </w:r>
      <w:r w:rsidRPr="00FC3EEB">
        <w:rPr>
          <w:rFonts w:ascii="Traditional Arabic" w:hAnsi="Traditional Arabic" w:cs="Traditional Arabic"/>
          <w:b/>
          <w:bCs/>
          <w:sz w:val="34"/>
          <w:szCs w:val="34"/>
          <w:rtl/>
          <w:lang w:bidi="ar-MA"/>
        </w:rPr>
        <w:t>يزيل الكآبة</w:t>
      </w:r>
      <w:r w:rsidR="00B459F4" w:rsidRPr="00FC3EEB">
        <w:rPr>
          <w:rFonts w:ascii="Traditional Arabic" w:hAnsi="Traditional Arabic" w:cs="Traditional Arabic"/>
          <w:b/>
          <w:bCs/>
          <w:sz w:val="34"/>
          <w:szCs w:val="34"/>
          <w:rtl/>
          <w:lang w:bidi="ar-MA"/>
        </w:rPr>
        <w:t>:</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كان هذا النشاط يتجلى في حياة الصحابة عفويا كلما دعت الحاجة إليه،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كان بريئا من كل فحش، أو محرم كالمعارف والصور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الغزل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الكذب ... </w:t>
      </w:r>
    </w:p>
    <w:p w:rsidR="000D6232" w:rsidRPr="00FC3EEB" w:rsidRDefault="000D6232" w:rsidP="0062298B">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فكان رسول الله صلى الله عليه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سلم يمزح</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لا يقول إلا حقا،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كان يرتج</w:t>
      </w:r>
      <w:r w:rsidR="001C4783" w:rsidRPr="00FC3EEB">
        <w:rPr>
          <w:rFonts w:ascii="Traditional Arabic" w:hAnsi="Traditional Arabic" w:cs="Traditional Arabic"/>
          <w:sz w:val="34"/>
          <w:szCs w:val="34"/>
          <w:rtl/>
          <w:lang w:bidi="ar-MA"/>
        </w:rPr>
        <w:t>ز معهم البيت</w:t>
      </w:r>
      <w:r w:rsidR="00FC3EEB">
        <w:rPr>
          <w:rFonts w:ascii="Traditional Arabic" w:hAnsi="Traditional Arabic" w:cs="Traditional Arabic"/>
          <w:sz w:val="34"/>
          <w:szCs w:val="34"/>
          <w:rtl/>
          <w:lang w:bidi="ar-MA"/>
        </w:rPr>
        <w:t xml:space="preserve"> و</w:t>
      </w:r>
      <w:r w:rsidR="001C4783" w:rsidRPr="00FC3EEB">
        <w:rPr>
          <w:rFonts w:ascii="Traditional Arabic" w:hAnsi="Traditional Arabic" w:cs="Traditional Arabic"/>
          <w:sz w:val="34"/>
          <w:szCs w:val="34"/>
          <w:rtl/>
          <w:lang w:bidi="ar-MA"/>
        </w:rPr>
        <w:t>البيتين عند</w:t>
      </w:r>
      <w:r w:rsidR="0062298B" w:rsidRPr="00FC3EEB">
        <w:rPr>
          <w:rFonts w:ascii="Traditional Arabic" w:hAnsi="Traditional Arabic" w:cs="Traditional Arabic"/>
          <w:sz w:val="34"/>
          <w:szCs w:val="34"/>
          <w:rtl/>
          <w:lang w:bidi="ar-MA"/>
        </w:rPr>
        <w:t>م</w:t>
      </w:r>
      <w:r w:rsidR="001C4783" w:rsidRPr="00FC3EEB">
        <w:rPr>
          <w:rFonts w:ascii="Traditional Arabic" w:hAnsi="Traditional Arabic" w:cs="Traditional Arabic"/>
          <w:sz w:val="34"/>
          <w:szCs w:val="34"/>
          <w:rtl/>
          <w:lang w:bidi="ar-MA"/>
        </w:rPr>
        <w:t>ا يكونون في عمل جماعي، كبناء المسجد</w:t>
      </w:r>
      <w:r w:rsidR="00FC3EEB">
        <w:rPr>
          <w:rFonts w:ascii="Traditional Arabic" w:hAnsi="Traditional Arabic" w:cs="Traditional Arabic"/>
          <w:sz w:val="34"/>
          <w:szCs w:val="34"/>
          <w:rtl/>
          <w:lang w:bidi="ar-MA"/>
        </w:rPr>
        <w:t xml:space="preserve"> و</w:t>
      </w:r>
      <w:r w:rsidR="001C4783" w:rsidRPr="00FC3EEB">
        <w:rPr>
          <w:rFonts w:ascii="Traditional Arabic" w:hAnsi="Traditional Arabic" w:cs="Traditional Arabic"/>
          <w:sz w:val="34"/>
          <w:szCs w:val="34"/>
          <w:rtl/>
          <w:lang w:bidi="ar-MA"/>
        </w:rPr>
        <w:t>كحفر الخندق ... وقد كان عليه الصلاة</w:t>
      </w:r>
      <w:r w:rsidR="00FC3EEB">
        <w:rPr>
          <w:rFonts w:ascii="Traditional Arabic" w:hAnsi="Traditional Arabic" w:cs="Traditional Arabic"/>
          <w:sz w:val="34"/>
          <w:szCs w:val="34"/>
          <w:rtl/>
          <w:lang w:bidi="ar-MA"/>
        </w:rPr>
        <w:t xml:space="preserve"> و</w:t>
      </w:r>
      <w:r w:rsidR="001C4783" w:rsidRPr="00FC3EEB">
        <w:rPr>
          <w:rFonts w:ascii="Traditional Arabic" w:hAnsi="Traditional Arabic" w:cs="Traditional Arabic"/>
          <w:sz w:val="34"/>
          <w:szCs w:val="34"/>
          <w:rtl/>
          <w:lang w:bidi="ar-MA"/>
        </w:rPr>
        <w:t>السلام يسمح في الأعياد بهذا المرح</w:t>
      </w:r>
      <w:r w:rsidR="00B459F4"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و</w:t>
      </w:r>
      <w:r w:rsidR="00B459F4" w:rsidRPr="00FC3EEB">
        <w:rPr>
          <w:rFonts w:ascii="Traditional Arabic" w:hAnsi="Traditional Arabic" w:cs="Traditional Arabic"/>
          <w:sz w:val="34"/>
          <w:szCs w:val="34"/>
          <w:rtl/>
          <w:lang w:bidi="ar-MA"/>
        </w:rPr>
        <w:t>كذلك في الأعراس، ويشارك في الولائم لإظهار البهجة</w:t>
      </w:r>
      <w:r w:rsidR="00FC3EEB">
        <w:rPr>
          <w:rFonts w:ascii="Traditional Arabic" w:hAnsi="Traditional Arabic" w:cs="Traditional Arabic"/>
          <w:sz w:val="34"/>
          <w:szCs w:val="34"/>
          <w:rtl/>
          <w:lang w:bidi="ar-MA"/>
        </w:rPr>
        <w:t xml:space="preserve"> و</w:t>
      </w:r>
      <w:r w:rsidR="00B459F4" w:rsidRPr="00FC3EEB">
        <w:rPr>
          <w:rFonts w:ascii="Traditional Arabic" w:hAnsi="Traditional Arabic" w:cs="Traditional Arabic"/>
          <w:sz w:val="34"/>
          <w:szCs w:val="34"/>
          <w:rtl/>
          <w:lang w:bidi="ar-MA"/>
        </w:rPr>
        <w:t>السرور.</w:t>
      </w:r>
    </w:p>
    <w:p w:rsidR="000C3B4A" w:rsidRPr="00FC3EEB" w:rsidRDefault="00B459F4" w:rsidP="00B459F4">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2- نشاط تعليمي أو تعبدي</w:t>
      </w:r>
      <w:r w:rsidRPr="00FC3EEB">
        <w:rPr>
          <w:rFonts w:ascii="Traditional Arabic" w:hAnsi="Traditional Arabic" w:cs="Traditional Arabic"/>
          <w:sz w:val="34"/>
          <w:szCs w:val="34"/>
          <w:rtl/>
          <w:lang w:bidi="ar-MA"/>
        </w:rPr>
        <w:t>: غايته التعليم،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التربية العسكرية من خلال الحياة والممارسة، كما رأينا تعليمه صلى الله عليه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سلم التيمم</w:t>
      </w:r>
      <w:r w:rsidR="00FC3EEB">
        <w:rPr>
          <w:rFonts w:ascii="Traditional Arabic" w:hAnsi="Traditional Arabic" w:cs="Traditional Arabic"/>
          <w:sz w:val="34"/>
          <w:szCs w:val="34"/>
          <w:rtl/>
          <w:lang w:bidi="ar-MA"/>
        </w:rPr>
        <w:t xml:space="preserve"> و</w:t>
      </w:r>
      <w:r w:rsidR="00FA2DB6" w:rsidRPr="00FC3EEB">
        <w:rPr>
          <w:rFonts w:ascii="Traditional Arabic" w:hAnsi="Traditional Arabic" w:cs="Traditional Arabic"/>
          <w:sz w:val="34"/>
          <w:szCs w:val="34"/>
          <w:rtl/>
          <w:lang w:bidi="ar-MA"/>
        </w:rPr>
        <w:t>مناسك الحج،</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كذلك تعليمه أركان الصلاة للمسيء صلاته،</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تعليمه الفروسية</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أمره بتعلم الرمي،</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إقامته مباريات في ذلك، شارك فيها عليه السلام بنفسه،</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كان يقيم حفلا اجتماعيا لكل مناسبة موسمية أو طارئة فيخطب في الناس، أو يعظهم ثم يصلي بهم، كالاحتفال بالعيدين الفطر</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الأضحى وكصلاة الكسوف</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الخسوف،</w:t>
      </w:r>
      <w:r w:rsidR="00FC3EEB">
        <w:rPr>
          <w:rFonts w:ascii="Traditional Arabic" w:hAnsi="Traditional Arabic" w:cs="Traditional Arabic"/>
          <w:sz w:val="34"/>
          <w:szCs w:val="34"/>
          <w:rtl/>
          <w:lang w:bidi="ar-MA"/>
        </w:rPr>
        <w:t xml:space="preserve"> و</w:t>
      </w:r>
      <w:r w:rsidR="000C3B4A" w:rsidRPr="00FC3EEB">
        <w:rPr>
          <w:rFonts w:ascii="Traditional Arabic" w:hAnsi="Traditional Arabic" w:cs="Traditional Arabic"/>
          <w:sz w:val="34"/>
          <w:szCs w:val="34"/>
          <w:rtl/>
          <w:lang w:bidi="ar-MA"/>
        </w:rPr>
        <w:t>صلاة الضحى ...</w:t>
      </w:r>
    </w:p>
    <w:p w:rsidR="00B459F4" w:rsidRPr="00FC3EEB" w:rsidRDefault="000C3B4A" w:rsidP="000C3B4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و في كل هذه المناسبات التي يمكن اعتبارها أنشطة تربوية من المدرسة النبوية، ربى رسول الله صلى </w:t>
      </w:r>
      <w:r w:rsidR="000E28F4" w:rsidRPr="00FC3EEB">
        <w:rPr>
          <w:rFonts w:ascii="Traditional Arabic" w:hAnsi="Traditional Arabic" w:cs="Traditional Arabic"/>
          <w:sz w:val="34"/>
          <w:szCs w:val="34"/>
          <w:rtl/>
          <w:lang w:bidi="ar-MA"/>
        </w:rPr>
        <w:t>الله عليه وسلم في نفوس المسلمين كثيرا من أحكام الجهاد</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الغنائم، والزواج</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الحج،</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العلاقات الشورية التعاونية،</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الروحية الربانية فيما بينهم،</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علمهم كثيرا من الأذكار</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الأدعية</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العبادات كتشميت العاطس،</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الدعاء للمريض وتجهيز الميت</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الصلاة عليه،</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حضهم على كثير من الفضائل كحب العمل</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كره البطالة</w:t>
      </w:r>
      <w:r w:rsidR="00FC3EEB">
        <w:rPr>
          <w:rFonts w:ascii="Traditional Arabic" w:hAnsi="Traditional Arabic" w:cs="Traditional Arabic"/>
          <w:sz w:val="34"/>
          <w:szCs w:val="34"/>
          <w:rtl/>
          <w:lang w:bidi="ar-MA"/>
        </w:rPr>
        <w:t xml:space="preserve"> و</w:t>
      </w:r>
      <w:r w:rsidR="000E28F4" w:rsidRPr="00FC3EEB">
        <w:rPr>
          <w:rFonts w:ascii="Traditional Arabic" w:hAnsi="Traditional Arabic" w:cs="Traditional Arabic"/>
          <w:sz w:val="34"/>
          <w:szCs w:val="34"/>
          <w:rtl/>
          <w:lang w:bidi="ar-MA"/>
        </w:rPr>
        <w:t>الاستجداء</w:t>
      </w:r>
      <w:r w:rsidR="000E28F4" w:rsidRPr="00FC3EEB">
        <w:rPr>
          <w:rStyle w:val="a4"/>
          <w:rFonts w:ascii="Traditional Arabic" w:hAnsi="Traditional Arabic" w:cs="Traditional Arabic"/>
          <w:sz w:val="34"/>
          <w:szCs w:val="34"/>
          <w:rtl/>
          <w:lang w:bidi="ar-MA"/>
        </w:rPr>
        <w:footnoteReference w:id="26"/>
      </w:r>
      <w:r w:rsidR="000E28F4"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w:t>
      </w:r>
    </w:p>
    <w:p w:rsidR="000E28F4" w:rsidRPr="00FC3EEB" w:rsidRDefault="000E28F4" w:rsidP="000E28F4">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مما سبق،</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بعقد مقارنة بسيطة بين النشاط التربوي الإسلامي،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بين النشاط المدرسي القائم اليوم، لوجدنا أن النشاط في فجر الإسلام يمتاز بميزات تنبع من صميم هدف التربية الإسلامية،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من كنه</w:t>
      </w:r>
      <w:r w:rsidRPr="00FC3EEB">
        <w:rPr>
          <w:rStyle w:val="a4"/>
          <w:rFonts w:ascii="Traditional Arabic" w:hAnsi="Traditional Arabic" w:cs="Traditional Arabic"/>
          <w:sz w:val="34"/>
          <w:szCs w:val="34"/>
          <w:rtl/>
          <w:lang w:bidi="ar-MA"/>
        </w:rPr>
        <w:footnoteReference w:id="27"/>
      </w:r>
      <w:r w:rsidRPr="00FC3EEB">
        <w:rPr>
          <w:rFonts w:ascii="Traditional Arabic" w:hAnsi="Traditional Arabic" w:cs="Traditional Arabic"/>
          <w:sz w:val="34"/>
          <w:szCs w:val="34"/>
          <w:rtl/>
          <w:lang w:bidi="ar-MA"/>
        </w:rPr>
        <w:t xml:space="preserve"> </w:t>
      </w:r>
      <w:r w:rsidR="00526117" w:rsidRPr="00FC3EEB">
        <w:rPr>
          <w:rFonts w:ascii="Traditional Arabic" w:hAnsi="Traditional Arabic" w:cs="Traditional Arabic"/>
          <w:sz w:val="34"/>
          <w:szCs w:val="34"/>
          <w:rtl/>
          <w:lang w:bidi="ar-MA"/>
        </w:rPr>
        <w:t>الإسلام،</w:t>
      </w:r>
      <w:r w:rsidR="00FC3EEB">
        <w:rPr>
          <w:rFonts w:ascii="Traditional Arabic" w:hAnsi="Traditional Arabic" w:cs="Traditional Arabic"/>
          <w:sz w:val="34"/>
          <w:szCs w:val="34"/>
          <w:rtl/>
          <w:lang w:bidi="ar-MA"/>
        </w:rPr>
        <w:t xml:space="preserve"> و</w:t>
      </w:r>
      <w:r w:rsidR="00526117" w:rsidRPr="00FC3EEB">
        <w:rPr>
          <w:rFonts w:ascii="Traditional Arabic" w:hAnsi="Traditional Arabic" w:cs="Traditional Arabic"/>
          <w:sz w:val="34"/>
          <w:szCs w:val="34"/>
          <w:rtl/>
          <w:lang w:bidi="ar-MA"/>
        </w:rPr>
        <w:t>من خلف النبوة،</w:t>
      </w:r>
      <w:r w:rsidR="00FC3EEB">
        <w:rPr>
          <w:rFonts w:ascii="Traditional Arabic" w:hAnsi="Traditional Arabic" w:cs="Traditional Arabic"/>
          <w:sz w:val="34"/>
          <w:szCs w:val="34"/>
          <w:rtl/>
          <w:lang w:bidi="ar-MA"/>
        </w:rPr>
        <w:t xml:space="preserve"> و</w:t>
      </w:r>
      <w:r w:rsidR="00526117" w:rsidRPr="00FC3EEB">
        <w:rPr>
          <w:rFonts w:ascii="Traditional Arabic" w:hAnsi="Traditional Arabic" w:cs="Traditional Arabic"/>
          <w:sz w:val="34"/>
          <w:szCs w:val="34"/>
          <w:rtl/>
          <w:lang w:bidi="ar-MA"/>
        </w:rPr>
        <w:t xml:space="preserve">هذه الميزات تصلح أن تكون شروطا لأي نشاط مدرسي، فإذا استوفاها النشاط صح أن يكون وسيلة </w:t>
      </w:r>
      <w:r w:rsidR="00885D65" w:rsidRPr="00FC3EEB">
        <w:rPr>
          <w:rFonts w:ascii="Traditional Arabic" w:hAnsi="Traditional Arabic" w:cs="Traditional Arabic"/>
          <w:sz w:val="34"/>
          <w:szCs w:val="34"/>
          <w:rtl/>
          <w:lang w:bidi="ar-MA"/>
        </w:rPr>
        <w:t xml:space="preserve">أو واسطة من وسائط التربية الإسلامية، وهي: </w:t>
      </w:r>
    </w:p>
    <w:p w:rsidR="00885D65" w:rsidRPr="00FC3EEB" w:rsidRDefault="00885D65" w:rsidP="00885D6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lastRenderedPageBreak/>
        <w:t>1</w:t>
      </w:r>
      <w:r w:rsidRPr="00FC3EEB">
        <w:rPr>
          <w:rFonts w:ascii="Traditional Arabic" w:hAnsi="Traditional Arabic" w:cs="Traditional Arabic"/>
          <w:sz w:val="34"/>
          <w:szCs w:val="34"/>
          <w:rtl/>
          <w:lang w:bidi="ar-MA"/>
        </w:rPr>
        <w:t>- أن يجعل النشاط عفويا بحسب المواقف</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المناسبات الملائمة،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لا تخصص له أوقات تزاحم الدروس النظامية، أو عطل رسمية إلا ما خصصه الإسلام من الأعياد</w:t>
      </w:r>
      <w:r w:rsidR="00F94A0D" w:rsidRPr="00FC3EEB">
        <w:rPr>
          <w:rFonts w:ascii="Traditional Arabic" w:hAnsi="Traditional Arabic" w:cs="Traditional Arabic"/>
          <w:sz w:val="34"/>
          <w:szCs w:val="34"/>
          <w:rtl/>
          <w:lang w:bidi="ar-MA"/>
        </w:rPr>
        <w:t xml:space="preserve"> والولائم ... بهذا يحتفظ النشاط برونقه</w:t>
      </w:r>
      <w:r w:rsidR="00FC3EEB">
        <w:rPr>
          <w:rFonts w:ascii="Traditional Arabic" w:hAnsi="Traditional Arabic" w:cs="Traditional Arabic"/>
          <w:sz w:val="34"/>
          <w:szCs w:val="34"/>
          <w:rtl/>
          <w:lang w:bidi="ar-MA"/>
        </w:rPr>
        <w:t xml:space="preserve"> و</w:t>
      </w:r>
      <w:r w:rsidR="00F94A0D" w:rsidRPr="00FC3EEB">
        <w:rPr>
          <w:rFonts w:ascii="Traditional Arabic" w:hAnsi="Traditional Arabic" w:cs="Traditional Arabic"/>
          <w:sz w:val="34"/>
          <w:szCs w:val="34"/>
          <w:rtl/>
          <w:lang w:bidi="ar-MA"/>
        </w:rPr>
        <w:t>بأثره في النفوس،</w:t>
      </w:r>
      <w:r w:rsidR="00FC3EEB">
        <w:rPr>
          <w:rFonts w:ascii="Traditional Arabic" w:hAnsi="Traditional Arabic" w:cs="Traditional Arabic"/>
          <w:sz w:val="34"/>
          <w:szCs w:val="34"/>
          <w:rtl/>
          <w:lang w:bidi="ar-MA"/>
        </w:rPr>
        <w:t xml:space="preserve"> و</w:t>
      </w:r>
      <w:r w:rsidR="00F94A0D" w:rsidRPr="00FC3EEB">
        <w:rPr>
          <w:rFonts w:ascii="Traditional Arabic" w:hAnsi="Traditional Arabic" w:cs="Traditional Arabic"/>
          <w:sz w:val="34"/>
          <w:szCs w:val="34"/>
          <w:rtl/>
          <w:lang w:bidi="ar-MA"/>
        </w:rPr>
        <w:t>تبقى النفوس مستعدة له، وقد يقل أو يكثر بحسب طبيعة المدرس،</w:t>
      </w:r>
      <w:r w:rsidR="00FC3EEB">
        <w:rPr>
          <w:rFonts w:ascii="Traditional Arabic" w:hAnsi="Traditional Arabic" w:cs="Traditional Arabic"/>
          <w:sz w:val="34"/>
          <w:szCs w:val="34"/>
          <w:rtl/>
          <w:lang w:bidi="ar-MA"/>
        </w:rPr>
        <w:t xml:space="preserve"> و</w:t>
      </w:r>
      <w:r w:rsidR="00F94A0D" w:rsidRPr="00FC3EEB">
        <w:rPr>
          <w:rFonts w:ascii="Traditional Arabic" w:hAnsi="Traditional Arabic" w:cs="Traditional Arabic"/>
          <w:sz w:val="34"/>
          <w:szCs w:val="34"/>
          <w:rtl/>
          <w:lang w:bidi="ar-MA"/>
        </w:rPr>
        <w:t>لكن لا يجوز أن يغلب الهزل فيه على الجد.</w:t>
      </w:r>
    </w:p>
    <w:p w:rsidR="00F94A0D" w:rsidRPr="00FC3EEB" w:rsidRDefault="00F94A0D" w:rsidP="00F94A0D">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2</w:t>
      </w:r>
      <w:r w:rsidRPr="00FC3EEB">
        <w:rPr>
          <w:rFonts w:ascii="Traditional Arabic" w:hAnsi="Traditional Arabic" w:cs="Traditional Arabic"/>
          <w:sz w:val="34"/>
          <w:szCs w:val="34"/>
          <w:rtl/>
          <w:lang w:bidi="ar-MA"/>
        </w:rPr>
        <w:t>- أن يكون النشاط بريئا من كل اختلاف أو إسفاف أو خروج عن الأخلاق</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المبادئ الإسلامية كالخوض في آيات الله، أو التنذر بمن غلبت عليهم سيما الوقار</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العبادة أو إثارة الضغائن، أو الاستهزاء ببعض الطلاب، أو الغيبة أو النميمة، أو كشف العورة، أو ما يقرب منها مما فيه فتنة، أو الفحش</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البذاءة في الكلام، أو التغزل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إثارة الشهوات، أو رواية القصص الخرافية التي تبث كذبها أو اختلافها.</w:t>
      </w:r>
    </w:p>
    <w:p w:rsidR="000D72B5" w:rsidRPr="00FC3EEB" w:rsidRDefault="00F94A0D" w:rsidP="0047447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3</w:t>
      </w:r>
      <w:r w:rsidRPr="00FC3EEB">
        <w:rPr>
          <w:rFonts w:ascii="Traditional Arabic" w:hAnsi="Traditional Arabic" w:cs="Traditional Arabic"/>
          <w:sz w:val="34"/>
          <w:szCs w:val="34"/>
          <w:rtl/>
          <w:lang w:bidi="ar-MA"/>
        </w:rPr>
        <w:t>- أن يكون النشاط التعليمي أو التربوي نشاطا واقعيا لا مصطنعا،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هذا من أهم خصائص النشاط الإسلامي، فتعليم الصلاة إنما يكون بإقامتها</w:t>
      </w:r>
      <w:r w:rsidR="00567742" w:rsidRPr="00FC3EEB">
        <w:rPr>
          <w:rFonts w:ascii="Traditional Arabic" w:hAnsi="Traditional Arabic" w:cs="Traditional Arabic"/>
          <w:sz w:val="34"/>
          <w:szCs w:val="34"/>
          <w:rtl/>
          <w:lang w:bidi="ar-MA"/>
        </w:rPr>
        <w:t xml:space="preserve"> فعلا،</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الشعور بأدائها فريضة الله عز وجل، لا بتمثيلها،</w:t>
      </w:r>
      <w:r w:rsidR="00FC3EEB">
        <w:rPr>
          <w:rFonts w:ascii="Traditional Arabic" w:hAnsi="Traditional Arabic" w:cs="Traditional Arabic"/>
          <w:sz w:val="34"/>
          <w:szCs w:val="34"/>
          <w:rtl/>
          <w:lang w:bidi="ar-MA"/>
        </w:rPr>
        <w:t xml:space="preserve"> و</w:t>
      </w:r>
      <w:r w:rsidR="00963AFA" w:rsidRPr="00FC3EEB">
        <w:rPr>
          <w:rFonts w:ascii="Traditional Arabic" w:hAnsi="Traditional Arabic" w:cs="Traditional Arabic"/>
          <w:sz w:val="34"/>
          <w:szCs w:val="34"/>
          <w:rtl/>
          <w:lang w:bidi="ar-MA"/>
        </w:rPr>
        <w:t>إتباع</w:t>
      </w:r>
      <w:r w:rsidR="00567742" w:rsidRPr="00FC3EEB">
        <w:rPr>
          <w:rFonts w:ascii="Traditional Arabic" w:hAnsi="Traditional Arabic" w:cs="Traditional Arabic"/>
          <w:sz w:val="34"/>
          <w:szCs w:val="34"/>
          <w:rtl/>
          <w:lang w:bidi="ar-MA"/>
        </w:rPr>
        <w:t xml:space="preserve"> الجنائز يكون بقصد الثواب،</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كذا التعزية والتشميت،</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زيارة المرضى</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تقديم الصدقات من قبل الطلاب</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تقديم النصح</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الإرشاد</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تنظيم المساجد،</w:t>
      </w:r>
      <w:r w:rsidR="00FC3EEB">
        <w:rPr>
          <w:rFonts w:ascii="Traditional Arabic" w:hAnsi="Traditional Arabic" w:cs="Traditional Arabic"/>
          <w:sz w:val="34"/>
          <w:szCs w:val="34"/>
          <w:rtl/>
          <w:lang w:bidi="ar-MA"/>
        </w:rPr>
        <w:t xml:space="preserve"> و</w:t>
      </w:r>
      <w:r w:rsidR="00567742" w:rsidRPr="00FC3EEB">
        <w:rPr>
          <w:rFonts w:ascii="Traditional Arabic" w:hAnsi="Traditional Arabic" w:cs="Traditional Arabic"/>
          <w:sz w:val="34"/>
          <w:szCs w:val="34"/>
          <w:rtl/>
          <w:lang w:bidi="ar-MA"/>
        </w:rPr>
        <w:t>إقامة الخطب. كل ذلك</w:t>
      </w:r>
      <w:r w:rsidR="000D72B5" w:rsidRPr="00FC3EEB">
        <w:rPr>
          <w:rFonts w:ascii="Traditional Arabic" w:hAnsi="Traditional Arabic" w:cs="Traditional Arabic"/>
          <w:sz w:val="34"/>
          <w:szCs w:val="34"/>
          <w:rtl/>
          <w:lang w:bidi="ar-MA"/>
        </w:rPr>
        <w:t xml:space="preserve"> يجب أن يبتغى بها وجه الله</w:t>
      </w:r>
      <w:r w:rsidR="00FC3EEB">
        <w:rPr>
          <w:rFonts w:ascii="Traditional Arabic" w:hAnsi="Traditional Arabic" w:cs="Traditional Arabic"/>
          <w:sz w:val="34"/>
          <w:szCs w:val="34"/>
          <w:rtl/>
          <w:lang w:bidi="ar-MA"/>
        </w:rPr>
        <w:t xml:space="preserve"> و</w:t>
      </w:r>
      <w:r w:rsidR="000D72B5" w:rsidRPr="00FC3EEB">
        <w:rPr>
          <w:rFonts w:ascii="Traditional Arabic" w:hAnsi="Traditional Arabic" w:cs="Traditional Arabic"/>
          <w:sz w:val="34"/>
          <w:szCs w:val="34"/>
          <w:rtl/>
          <w:lang w:bidi="ar-MA"/>
        </w:rPr>
        <w:t>مرضاته.</w:t>
      </w:r>
    </w:p>
    <w:p w:rsidR="00E95015" w:rsidRPr="00FC3EEB" w:rsidRDefault="000D72B5" w:rsidP="000D72B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4</w:t>
      </w:r>
      <w:r w:rsidRPr="00FC3EEB">
        <w:rPr>
          <w:rFonts w:ascii="Traditional Arabic" w:hAnsi="Traditional Arabic" w:cs="Traditional Arabic"/>
          <w:sz w:val="34"/>
          <w:szCs w:val="34"/>
          <w:rtl/>
          <w:lang w:bidi="ar-MA"/>
        </w:rPr>
        <w:t>- أن يكون محققا للغاية المثلى للتربية الإسلامية: أي لشريعة الله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عبوديته</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لجميع ما ينتج من التصورات الإسلامية للكون</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الحياة</w:t>
      </w:r>
      <w:r w:rsidR="00FC3EEB">
        <w:rPr>
          <w:rFonts w:ascii="Traditional Arabic" w:hAnsi="Traditional Arabic" w:cs="Traditional Arabic"/>
          <w:sz w:val="34"/>
          <w:szCs w:val="34"/>
          <w:rtl/>
          <w:lang w:bidi="ar-MA"/>
        </w:rPr>
        <w:t xml:space="preserve"> و</w:t>
      </w:r>
      <w:r w:rsidR="00277A13" w:rsidRPr="00FC3EEB">
        <w:rPr>
          <w:rFonts w:ascii="Traditional Arabic" w:hAnsi="Traditional Arabic" w:cs="Traditional Arabic"/>
          <w:sz w:val="34"/>
          <w:szCs w:val="34"/>
          <w:rtl/>
          <w:lang w:bidi="ar-MA"/>
        </w:rPr>
        <w:t>الإنسان</w:t>
      </w:r>
      <w:r w:rsidR="00FC3EEB">
        <w:rPr>
          <w:rFonts w:ascii="Traditional Arabic" w:hAnsi="Traditional Arabic" w:cs="Traditional Arabic"/>
          <w:sz w:val="34"/>
          <w:szCs w:val="34"/>
          <w:rtl/>
          <w:lang w:bidi="ar-MA"/>
        </w:rPr>
        <w:t xml:space="preserve"> و</w:t>
      </w:r>
      <w:r w:rsidR="00277A13" w:rsidRPr="00FC3EEB">
        <w:rPr>
          <w:rFonts w:ascii="Traditional Arabic" w:hAnsi="Traditional Arabic" w:cs="Traditional Arabic"/>
          <w:sz w:val="34"/>
          <w:szCs w:val="34"/>
          <w:rtl/>
          <w:lang w:bidi="ar-MA"/>
        </w:rPr>
        <w:t>مسؤوليته، فتحقيق ذلك كله من خلال النشاط إنما ينتج عفويا إذا تحققت الفقرات السابقة،</w:t>
      </w:r>
      <w:r w:rsidR="00FC3EEB">
        <w:rPr>
          <w:rFonts w:ascii="Traditional Arabic" w:hAnsi="Traditional Arabic" w:cs="Traditional Arabic"/>
          <w:sz w:val="34"/>
          <w:szCs w:val="34"/>
          <w:rtl/>
          <w:lang w:bidi="ar-MA"/>
        </w:rPr>
        <w:t xml:space="preserve"> و</w:t>
      </w:r>
      <w:r w:rsidR="00277A13" w:rsidRPr="00FC3EEB">
        <w:rPr>
          <w:rFonts w:ascii="Traditional Arabic" w:hAnsi="Traditional Arabic" w:cs="Traditional Arabic"/>
          <w:sz w:val="34"/>
          <w:szCs w:val="34"/>
          <w:rtl/>
          <w:lang w:bidi="ar-MA"/>
        </w:rPr>
        <w:t>تنزه النشاط عن العبث والشكلية</w:t>
      </w:r>
      <w:r w:rsidR="00FC3EEB">
        <w:rPr>
          <w:rFonts w:ascii="Traditional Arabic" w:hAnsi="Traditional Arabic" w:cs="Traditional Arabic"/>
          <w:sz w:val="34"/>
          <w:szCs w:val="34"/>
          <w:rtl/>
          <w:lang w:bidi="ar-MA"/>
        </w:rPr>
        <w:t xml:space="preserve"> و</w:t>
      </w:r>
      <w:r w:rsidR="00277A13" w:rsidRPr="00FC3EEB">
        <w:rPr>
          <w:rFonts w:ascii="Traditional Arabic" w:hAnsi="Traditional Arabic" w:cs="Traditional Arabic"/>
          <w:sz w:val="34"/>
          <w:szCs w:val="34"/>
          <w:rtl/>
          <w:lang w:bidi="ar-MA"/>
        </w:rPr>
        <w:t>المظهرية،</w:t>
      </w:r>
      <w:r w:rsidR="00FC3EEB">
        <w:rPr>
          <w:rFonts w:ascii="Traditional Arabic" w:hAnsi="Traditional Arabic" w:cs="Traditional Arabic"/>
          <w:sz w:val="34"/>
          <w:szCs w:val="34"/>
          <w:rtl/>
          <w:lang w:bidi="ar-MA"/>
        </w:rPr>
        <w:t xml:space="preserve"> و</w:t>
      </w:r>
      <w:r w:rsidR="00277A13" w:rsidRPr="00FC3EEB">
        <w:rPr>
          <w:rFonts w:ascii="Traditional Arabic" w:hAnsi="Traditional Arabic" w:cs="Traditional Arabic"/>
          <w:sz w:val="34"/>
          <w:szCs w:val="34"/>
          <w:rtl/>
          <w:lang w:bidi="ar-MA"/>
        </w:rPr>
        <w:t>أ</w:t>
      </w:r>
      <w:r w:rsidR="00E95015" w:rsidRPr="00FC3EEB">
        <w:rPr>
          <w:rFonts w:ascii="Traditional Arabic" w:hAnsi="Traditional Arabic" w:cs="Traditional Arabic"/>
          <w:sz w:val="34"/>
          <w:szCs w:val="34"/>
          <w:rtl/>
          <w:lang w:bidi="ar-MA"/>
        </w:rPr>
        <w:t>صبح حقيقيا من الحياة التي يحيا بها المجتمع الإسلامي.</w:t>
      </w:r>
    </w:p>
    <w:p w:rsidR="00E95015" w:rsidRPr="00FC3EEB" w:rsidRDefault="00E95015" w:rsidP="00E9501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5</w:t>
      </w:r>
      <w:r w:rsidRPr="00FC3EEB">
        <w:rPr>
          <w:rFonts w:ascii="Traditional Arabic" w:hAnsi="Traditional Arabic" w:cs="Traditional Arabic"/>
          <w:sz w:val="34"/>
          <w:szCs w:val="34"/>
          <w:rtl/>
          <w:lang w:bidi="ar-MA"/>
        </w:rPr>
        <w:t>- أن يقوم النشاط بما حققه من الغايات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الأهداف التربوية، لا بما أحرزه التلاميذ من قصب السبق،</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من أرقام اصطلح على أنها تل على التقدم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القوة،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ما جعلت في الأصل إلا لتكون حافزا على الدأب</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الصراع</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القوة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الغلبة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البأس ... فنتائج النشاط تقاس بما يتركه من آثار تربوية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أخلاقية، محب العمل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النصيحة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التفاني في الحق والتواضع</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الصدق</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الاستقامة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الصبر على البحث العلمي ...</w:t>
      </w:r>
    </w:p>
    <w:p w:rsidR="00963AFA" w:rsidRPr="00FC3EEB" w:rsidRDefault="00E95015" w:rsidP="00E95015">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lastRenderedPageBreak/>
        <w:t>6</w:t>
      </w:r>
      <w:r w:rsidRPr="00FC3EEB">
        <w:rPr>
          <w:rFonts w:ascii="Traditional Arabic" w:hAnsi="Traditional Arabic" w:cs="Traditional Arabic"/>
          <w:sz w:val="34"/>
          <w:szCs w:val="34"/>
          <w:rtl/>
          <w:lang w:bidi="ar-MA"/>
        </w:rPr>
        <w:t>- أن يكون المربي عاملا إيجابيا فعالا في هذا النشاط، لا أن يكتفي بدور المشرف المتربع،</w:t>
      </w:r>
      <w:r w:rsidR="00963AFA" w:rsidRPr="00FC3EEB">
        <w:rPr>
          <w:rFonts w:ascii="Traditional Arabic" w:hAnsi="Traditional Arabic" w:cs="Traditional Arabic"/>
          <w:sz w:val="34"/>
          <w:szCs w:val="34"/>
          <w:rtl/>
          <w:lang w:bidi="ar-MA"/>
        </w:rPr>
        <w:t xml:space="preserve"> فالمربي هو العنصر الأساسي،</w:t>
      </w:r>
      <w:r w:rsidR="00FC3EEB">
        <w:rPr>
          <w:rFonts w:ascii="Traditional Arabic" w:hAnsi="Traditional Arabic" w:cs="Traditional Arabic"/>
          <w:sz w:val="34"/>
          <w:szCs w:val="34"/>
          <w:rtl/>
          <w:lang w:bidi="ar-MA"/>
        </w:rPr>
        <w:t xml:space="preserve"> و</w:t>
      </w:r>
      <w:r w:rsidR="00963AFA" w:rsidRPr="00FC3EEB">
        <w:rPr>
          <w:rFonts w:ascii="Traditional Arabic" w:hAnsi="Traditional Arabic" w:cs="Traditional Arabic"/>
          <w:sz w:val="34"/>
          <w:szCs w:val="34"/>
          <w:rtl/>
          <w:lang w:bidi="ar-MA"/>
        </w:rPr>
        <w:t>القدوة المثالية الفعلية في كل أحوال النشاط وأشكاله، يتحمل مع طلابه قسما من المسؤولية،</w:t>
      </w:r>
      <w:r w:rsidR="00FC3EEB">
        <w:rPr>
          <w:rFonts w:ascii="Traditional Arabic" w:hAnsi="Traditional Arabic" w:cs="Traditional Arabic"/>
          <w:sz w:val="34"/>
          <w:szCs w:val="34"/>
          <w:rtl/>
          <w:lang w:bidi="ar-MA"/>
        </w:rPr>
        <w:t xml:space="preserve"> و</w:t>
      </w:r>
      <w:r w:rsidR="00963AFA" w:rsidRPr="00FC3EEB">
        <w:rPr>
          <w:rFonts w:ascii="Traditional Arabic" w:hAnsi="Traditional Arabic" w:cs="Traditional Arabic"/>
          <w:sz w:val="34"/>
          <w:szCs w:val="34"/>
          <w:rtl/>
          <w:lang w:bidi="ar-MA"/>
        </w:rPr>
        <w:t>يساهم معهم في العم</w:t>
      </w:r>
      <w:r w:rsidR="000017C8" w:rsidRPr="00FC3EEB">
        <w:rPr>
          <w:rFonts w:ascii="Traditional Arabic" w:hAnsi="Traditional Arabic" w:cs="Traditional Arabic"/>
          <w:sz w:val="34"/>
          <w:szCs w:val="34"/>
          <w:rtl/>
          <w:lang w:bidi="ar-MA"/>
        </w:rPr>
        <w:t>ل</w:t>
      </w:r>
      <w:r w:rsidR="00963AFA" w:rsidRPr="00FC3EEB">
        <w:rPr>
          <w:rFonts w:ascii="Traditional Arabic" w:hAnsi="Traditional Arabic" w:cs="Traditional Arabic"/>
          <w:sz w:val="34"/>
          <w:szCs w:val="34"/>
          <w:rtl/>
          <w:lang w:bidi="ar-MA"/>
        </w:rPr>
        <w:t xml:space="preserve"> دون أن يتعالى عليهم، بل يشعرهم بالأخوة </w:t>
      </w:r>
      <w:r w:rsidR="000017C8" w:rsidRPr="00FC3EEB">
        <w:rPr>
          <w:rFonts w:ascii="Traditional Arabic" w:hAnsi="Traditional Arabic" w:cs="Traditional Arabic"/>
          <w:sz w:val="34"/>
          <w:szCs w:val="34"/>
          <w:rtl/>
          <w:lang w:bidi="ar-MA"/>
        </w:rPr>
        <w:t>ا</w:t>
      </w:r>
      <w:r w:rsidR="00963AFA" w:rsidRPr="00FC3EEB">
        <w:rPr>
          <w:rFonts w:ascii="Traditional Arabic" w:hAnsi="Traditional Arabic" w:cs="Traditional Arabic"/>
          <w:sz w:val="34"/>
          <w:szCs w:val="34"/>
          <w:rtl/>
          <w:lang w:bidi="ar-MA"/>
        </w:rPr>
        <w:t>لتي تربطه بهم تحت لواء رب واحد،</w:t>
      </w:r>
      <w:r w:rsidR="00FC3EEB">
        <w:rPr>
          <w:rFonts w:ascii="Traditional Arabic" w:hAnsi="Traditional Arabic" w:cs="Traditional Arabic"/>
          <w:sz w:val="34"/>
          <w:szCs w:val="34"/>
          <w:rtl/>
          <w:lang w:bidi="ar-MA"/>
        </w:rPr>
        <w:t xml:space="preserve"> و</w:t>
      </w:r>
      <w:r w:rsidR="00963AFA" w:rsidRPr="00FC3EEB">
        <w:rPr>
          <w:rFonts w:ascii="Traditional Arabic" w:hAnsi="Traditional Arabic" w:cs="Traditional Arabic"/>
          <w:sz w:val="34"/>
          <w:szCs w:val="34"/>
          <w:rtl/>
          <w:lang w:bidi="ar-MA"/>
        </w:rPr>
        <w:t>في سبيل هدف واحد، هو إرضاء الله عز وجل</w:t>
      </w:r>
      <w:r w:rsidR="00FC3EEB">
        <w:rPr>
          <w:rFonts w:ascii="Traditional Arabic" w:hAnsi="Traditional Arabic" w:cs="Traditional Arabic"/>
          <w:sz w:val="34"/>
          <w:szCs w:val="34"/>
          <w:rtl/>
          <w:lang w:bidi="ar-MA"/>
        </w:rPr>
        <w:t xml:space="preserve"> و</w:t>
      </w:r>
      <w:r w:rsidR="00963AFA" w:rsidRPr="00FC3EEB">
        <w:rPr>
          <w:rFonts w:ascii="Traditional Arabic" w:hAnsi="Traditional Arabic" w:cs="Traditional Arabic"/>
          <w:sz w:val="34"/>
          <w:szCs w:val="34"/>
          <w:rtl/>
          <w:lang w:bidi="ar-MA"/>
        </w:rPr>
        <w:t>تحقيق أوامره كما هو ملحوظ في صفات المربي المسلم.</w:t>
      </w:r>
    </w:p>
    <w:p w:rsidR="00963AFA" w:rsidRPr="00FC3EEB" w:rsidRDefault="00963AFA" w:rsidP="00187767">
      <w:pPr>
        <w:pStyle w:val="2"/>
        <w:bidi/>
        <w:rPr>
          <w:rtl/>
          <w:lang w:bidi="ar-MA"/>
        </w:rPr>
      </w:pPr>
      <w:bookmarkStart w:id="28" w:name="_Toc444587377"/>
      <w:r w:rsidRPr="00FC3EEB">
        <w:rPr>
          <w:rtl/>
          <w:lang w:bidi="ar-MA"/>
        </w:rPr>
        <w:t>3- دور النشاط المدرسي في تحقيق أهداف</w:t>
      </w:r>
      <w:bookmarkEnd w:id="28"/>
      <w:r w:rsidRPr="00FC3EEB">
        <w:rPr>
          <w:rtl/>
          <w:lang w:bidi="ar-MA"/>
        </w:rPr>
        <w:t xml:space="preserve"> </w:t>
      </w:r>
    </w:p>
    <w:p w:rsidR="0061287C" w:rsidRPr="00FC3EEB" w:rsidRDefault="00963AFA" w:rsidP="00963AF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إن كل نشاط تربوي داخل الفصل الدراسي أو خارجه، تحت إشراف المعلم أو رائد النشاط يعتبر نشاطا تربويا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جزءا من المنهج يساعد على إكمال الخبرات التربوية التي يحصل عليها الطالب </w:t>
      </w:r>
      <w:r w:rsidR="0061287C" w:rsidRPr="00FC3EEB">
        <w:rPr>
          <w:rFonts w:ascii="Traditional Arabic" w:hAnsi="Traditional Arabic" w:cs="Traditional Arabic"/>
          <w:sz w:val="34"/>
          <w:szCs w:val="34"/>
          <w:rtl/>
          <w:lang w:bidi="ar-MA"/>
        </w:rPr>
        <w:t>داخل الفصل.</w:t>
      </w:r>
    </w:p>
    <w:p w:rsidR="0067521F" w:rsidRPr="00FC3EEB" w:rsidRDefault="0061287C" w:rsidP="0061287C">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يعد النشاط الطلابي من وجهة نظر التربية الحديثة من أهم ما ينبغي أن يركز عليه المنهج المدرسي كوسيلة لا غاية، فهذا النشاط يساعد على بناء الجانب النفسي والاجتماعي،</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القيمي</w:t>
      </w:r>
      <w:r w:rsidR="00FC3EEB">
        <w:rPr>
          <w:rFonts w:ascii="Traditional Arabic" w:hAnsi="Traditional Arabic" w:cs="Traditional Arabic"/>
          <w:sz w:val="34"/>
          <w:szCs w:val="34"/>
          <w:rtl/>
          <w:lang w:bidi="ar-MA"/>
        </w:rPr>
        <w:t xml:space="preserve"> و</w:t>
      </w:r>
      <w:r w:rsidR="0067521F" w:rsidRPr="00FC3EEB">
        <w:rPr>
          <w:rFonts w:ascii="Traditional Arabic" w:hAnsi="Traditional Arabic" w:cs="Traditional Arabic"/>
          <w:sz w:val="34"/>
          <w:szCs w:val="34"/>
          <w:rtl/>
          <w:lang w:bidi="ar-MA"/>
        </w:rPr>
        <w:t>الجمالي،</w:t>
      </w:r>
      <w:r w:rsidR="00FC3EEB">
        <w:rPr>
          <w:rFonts w:ascii="Traditional Arabic" w:hAnsi="Traditional Arabic" w:cs="Traditional Arabic"/>
          <w:sz w:val="34"/>
          <w:szCs w:val="34"/>
          <w:rtl/>
          <w:lang w:bidi="ar-MA"/>
        </w:rPr>
        <w:t xml:space="preserve"> و</w:t>
      </w:r>
      <w:r w:rsidR="0067521F" w:rsidRPr="00FC3EEB">
        <w:rPr>
          <w:rFonts w:ascii="Traditional Arabic" w:hAnsi="Traditional Arabic" w:cs="Traditional Arabic"/>
          <w:sz w:val="34"/>
          <w:szCs w:val="34"/>
          <w:rtl/>
          <w:lang w:bidi="ar-MA"/>
        </w:rPr>
        <w:t>الحركي عند الإنسان. إنه جزء مهم</w:t>
      </w:r>
      <w:r w:rsidR="00FC3EEB">
        <w:rPr>
          <w:rFonts w:ascii="Traditional Arabic" w:hAnsi="Traditional Arabic" w:cs="Traditional Arabic"/>
          <w:sz w:val="34"/>
          <w:szCs w:val="34"/>
          <w:rtl/>
          <w:lang w:bidi="ar-MA"/>
        </w:rPr>
        <w:t xml:space="preserve"> و</w:t>
      </w:r>
      <w:r w:rsidR="0067521F" w:rsidRPr="00FC3EEB">
        <w:rPr>
          <w:rFonts w:ascii="Traditional Arabic" w:hAnsi="Traditional Arabic" w:cs="Traditional Arabic"/>
          <w:sz w:val="34"/>
          <w:szCs w:val="34"/>
          <w:rtl/>
          <w:lang w:bidi="ar-MA"/>
        </w:rPr>
        <w:t>متمم للبرنامج الأكاديمي الذي يهدف إلى بناء الجانب المعرفي. كما أنه يعمل على توفير المناخ المناسب لتحقيق الإبداع والابتكار،</w:t>
      </w:r>
      <w:r w:rsidR="00FC3EEB">
        <w:rPr>
          <w:rFonts w:ascii="Traditional Arabic" w:hAnsi="Traditional Arabic" w:cs="Traditional Arabic"/>
          <w:sz w:val="34"/>
          <w:szCs w:val="34"/>
          <w:rtl/>
          <w:lang w:bidi="ar-MA"/>
        </w:rPr>
        <w:t xml:space="preserve"> و</w:t>
      </w:r>
      <w:r w:rsidR="0067521F" w:rsidRPr="00FC3EEB">
        <w:rPr>
          <w:rFonts w:ascii="Traditional Arabic" w:hAnsi="Traditional Arabic" w:cs="Traditional Arabic"/>
          <w:sz w:val="34"/>
          <w:szCs w:val="34"/>
          <w:rtl/>
          <w:lang w:bidi="ar-MA"/>
        </w:rPr>
        <w:t>الجوانب الوجدانية</w:t>
      </w:r>
      <w:r w:rsidR="00FC3EEB">
        <w:rPr>
          <w:rFonts w:ascii="Traditional Arabic" w:hAnsi="Traditional Arabic" w:cs="Traditional Arabic"/>
          <w:sz w:val="34"/>
          <w:szCs w:val="34"/>
          <w:rtl/>
          <w:lang w:bidi="ar-MA"/>
        </w:rPr>
        <w:t xml:space="preserve"> و</w:t>
      </w:r>
      <w:r w:rsidR="0067521F" w:rsidRPr="00FC3EEB">
        <w:rPr>
          <w:rFonts w:ascii="Traditional Arabic" w:hAnsi="Traditional Arabic" w:cs="Traditional Arabic"/>
          <w:sz w:val="34"/>
          <w:szCs w:val="34"/>
          <w:rtl/>
          <w:lang w:bidi="ar-MA"/>
        </w:rPr>
        <w:t xml:space="preserve">المهارية على اختلاف مستوياتها، مما تنشده حركة تطوير التعليم في واقعنا الراهن. </w:t>
      </w:r>
    </w:p>
    <w:p w:rsidR="00F5563E" w:rsidRPr="00FC3EEB" w:rsidRDefault="0067521F" w:rsidP="0067521F">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النشاط لا يقتصر على ما يمارسه التلاميذ خارج الصفوف من برامج ترويحية أو ثقافية،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لكنه هو الأساس الذي ينبغي أن تقوم عليه كل دراسة. فعن طريق هذا النشاط يكتسب التلاميذ المعلومات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الميول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الاتجاهات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القيم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المهارات،</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عن طريقه يستقيم أسلوب تفكيرهم،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توضع أسس بناء شخصياتهم،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ليكون للنشاط المدرسي دور هام في خدمة المنهج يجب مراعاة الآتي</w:t>
      </w:r>
      <w:r w:rsidR="00F5563E" w:rsidRPr="00FC3EEB">
        <w:rPr>
          <w:rStyle w:val="a4"/>
          <w:rFonts w:ascii="Traditional Arabic" w:hAnsi="Traditional Arabic" w:cs="Traditional Arabic"/>
          <w:sz w:val="34"/>
          <w:szCs w:val="34"/>
          <w:rtl/>
          <w:lang w:bidi="ar-MA"/>
        </w:rPr>
        <w:footnoteReference w:id="28"/>
      </w:r>
      <w:r w:rsidRPr="00FC3EEB">
        <w:rPr>
          <w:rFonts w:ascii="Traditional Arabic" w:hAnsi="Traditional Arabic" w:cs="Traditional Arabic"/>
          <w:sz w:val="34"/>
          <w:szCs w:val="34"/>
          <w:rtl/>
          <w:lang w:bidi="ar-MA"/>
        </w:rPr>
        <w:t>:</w:t>
      </w:r>
      <w:r w:rsidR="00FC3EEB">
        <w:rPr>
          <w:rFonts w:ascii="Traditional Arabic" w:hAnsi="Traditional Arabic" w:cs="Traditional Arabic"/>
          <w:sz w:val="34"/>
          <w:szCs w:val="34"/>
          <w:rtl/>
          <w:lang w:bidi="ar-MA"/>
        </w:rPr>
        <w:t xml:space="preserve"> </w:t>
      </w:r>
    </w:p>
    <w:p w:rsidR="00F5563E" w:rsidRPr="00FC3EEB" w:rsidRDefault="00F5563E" w:rsidP="00F5563E">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1</w:t>
      </w:r>
      <w:r w:rsidRPr="00FC3EEB">
        <w:rPr>
          <w:rFonts w:ascii="Traditional Arabic" w:hAnsi="Traditional Arabic" w:cs="Traditional Arabic"/>
          <w:sz w:val="34"/>
          <w:szCs w:val="34"/>
          <w:rtl/>
          <w:lang w:bidi="ar-MA"/>
        </w:rPr>
        <w:t>- أن تكون للأنشطة المنفذة صلة وثيقة بالمواد الدراسية،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تكون عاملا مساعدا في سبيل التفوق فيها حتى يكون من ثمار ذلك، الاتصال الوثيق أن يحرص التلاميذ على تلك الأنشطة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يشاركوا فيها شعورا منهم بأهميتها، كما أنها تطبيق عملي لما يتعلمونه داخل الفصل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أثناء الحصة الدراسية.</w:t>
      </w:r>
    </w:p>
    <w:p w:rsidR="00B50740" w:rsidRPr="00FC3EEB" w:rsidRDefault="00F5563E" w:rsidP="00F5563E">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lastRenderedPageBreak/>
        <w:t>2</w:t>
      </w:r>
      <w:r w:rsidRPr="00FC3EEB">
        <w:rPr>
          <w:rFonts w:ascii="Traditional Arabic" w:hAnsi="Traditional Arabic" w:cs="Traditional Arabic"/>
          <w:sz w:val="34"/>
          <w:szCs w:val="34"/>
          <w:rtl/>
          <w:lang w:bidi="ar-MA"/>
        </w:rPr>
        <w:t>- أن تعالج برامج النشاط المدرسي موضوعات المواد المدرسية بطريقة علمية</w:t>
      </w:r>
      <w:r w:rsidR="00B50740" w:rsidRPr="00FC3EEB">
        <w:rPr>
          <w:rFonts w:ascii="Traditional Arabic" w:hAnsi="Traditional Arabic" w:cs="Traditional Arabic"/>
          <w:sz w:val="34"/>
          <w:szCs w:val="34"/>
          <w:rtl/>
          <w:lang w:bidi="ar-MA"/>
        </w:rPr>
        <w:t xml:space="preserve"> ميسرة</w:t>
      </w:r>
      <w:r w:rsidR="00FC3EEB">
        <w:rPr>
          <w:rFonts w:ascii="Traditional Arabic" w:hAnsi="Traditional Arabic" w:cs="Traditional Arabic"/>
          <w:sz w:val="34"/>
          <w:szCs w:val="34"/>
          <w:rtl/>
          <w:lang w:bidi="ar-MA"/>
        </w:rPr>
        <w:t xml:space="preserve"> و</w:t>
      </w:r>
      <w:r w:rsidR="00B50740" w:rsidRPr="00FC3EEB">
        <w:rPr>
          <w:rFonts w:ascii="Traditional Arabic" w:hAnsi="Traditional Arabic" w:cs="Traditional Arabic"/>
          <w:sz w:val="34"/>
          <w:szCs w:val="34"/>
          <w:rtl/>
          <w:lang w:bidi="ar-MA"/>
        </w:rPr>
        <w:t>سهلة الاستيعاب،</w:t>
      </w:r>
      <w:r w:rsidR="00FC3EEB">
        <w:rPr>
          <w:rFonts w:ascii="Traditional Arabic" w:hAnsi="Traditional Arabic" w:cs="Traditional Arabic"/>
          <w:sz w:val="34"/>
          <w:szCs w:val="34"/>
          <w:rtl/>
          <w:lang w:bidi="ar-MA"/>
        </w:rPr>
        <w:t xml:space="preserve"> و</w:t>
      </w:r>
      <w:r w:rsidR="00B50740" w:rsidRPr="00FC3EEB">
        <w:rPr>
          <w:rFonts w:ascii="Traditional Arabic" w:hAnsi="Traditional Arabic" w:cs="Traditional Arabic"/>
          <w:sz w:val="34"/>
          <w:szCs w:val="34"/>
          <w:rtl/>
          <w:lang w:bidi="ar-MA"/>
        </w:rPr>
        <w:t>على هذا فإنه يجب على مدرسي المواد الدراسية مشاركة مدير المدرسة</w:t>
      </w:r>
      <w:r w:rsidR="00FC3EEB">
        <w:rPr>
          <w:rFonts w:ascii="Traditional Arabic" w:hAnsi="Traditional Arabic" w:cs="Traditional Arabic"/>
          <w:sz w:val="34"/>
          <w:szCs w:val="34"/>
          <w:rtl/>
          <w:lang w:bidi="ar-MA"/>
        </w:rPr>
        <w:t xml:space="preserve"> و</w:t>
      </w:r>
      <w:r w:rsidR="00B50740" w:rsidRPr="00FC3EEB">
        <w:rPr>
          <w:rFonts w:ascii="Traditional Arabic" w:hAnsi="Traditional Arabic" w:cs="Traditional Arabic"/>
          <w:sz w:val="34"/>
          <w:szCs w:val="34"/>
          <w:rtl/>
          <w:lang w:bidi="ar-MA"/>
        </w:rPr>
        <w:t>رائد النشاط في وضع خطط النشاط المدرسي في المدرسة</w:t>
      </w:r>
      <w:r w:rsidR="00FC3EEB">
        <w:rPr>
          <w:rFonts w:ascii="Traditional Arabic" w:hAnsi="Traditional Arabic" w:cs="Traditional Arabic"/>
          <w:sz w:val="34"/>
          <w:szCs w:val="34"/>
          <w:rtl/>
          <w:lang w:bidi="ar-MA"/>
        </w:rPr>
        <w:t xml:space="preserve"> و</w:t>
      </w:r>
      <w:r w:rsidR="00B50740" w:rsidRPr="00FC3EEB">
        <w:rPr>
          <w:rFonts w:ascii="Traditional Arabic" w:hAnsi="Traditional Arabic" w:cs="Traditional Arabic"/>
          <w:sz w:val="34"/>
          <w:szCs w:val="34"/>
          <w:rtl/>
          <w:lang w:bidi="ar-MA"/>
        </w:rPr>
        <w:t>ذلك حتى يتيسر لكل مدرس وضع الموضوعات التي يرغب أن يمارسها التلاميذ عمليا في مادته ضمن خطط النشاط،</w:t>
      </w:r>
      <w:r w:rsidR="00FC3EEB">
        <w:rPr>
          <w:rFonts w:ascii="Traditional Arabic" w:hAnsi="Traditional Arabic" w:cs="Traditional Arabic"/>
          <w:sz w:val="34"/>
          <w:szCs w:val="34"/>
          <w:rtl/>
          <w:lang w:bidi="ar-MA"/>
        </w:rPr>
        <w:t xml:space="preserve"> و</w:t>
      </w:r>
      <w:r w:rsidR="00B50740" w:rsidRPr="00FC3EEB">
        <w:rPr>
          <w:rFonts w:ascii="Traditional Arabic" w:hAnsi="Traditional Arabic" w:cs="Traditional Arabic"/>
          <w:sz w:val="34"/>
          <w:szCs w:val="34"/>
          <w:rtl/>
          <w:lang w:bidi="ar-MA"/>
        </w:rPr>
        <w:t>حتى تكون تلك الخطط شاملة لجميع النواحي</w:t>
      </w:r>
      <w:r w:rsidR="00FC3EEB">
        <w:rPr>
          <w:rFonts w:ascii="Traditional Arabic" w:hAnsi="Traditional Arabic" w:cs="Traditional Arabic"/>
          <w:sz w:val="34"/>
          <w:szCs w:val="34"/>
          <w:rtl/>
          <w:lang w:bidi="ar-MA"/>
        </w:rPr>
        <w:t xml:space="preserve"> و</w:t>
      </w:r>
      <w:r w:rsidR="00B50740" w:rsidRPr="00FC3EEB">
        <w:rPr>
          <w:rFonts w:ascii="Traditional Arabic" w:hAnsi="Traditional Arabic" w:cs="Traditional Arabic"/>
          <w:sz w:val="34"/>
          <w:szCs w:val="34"/>
          <w:rtl/>
          <w:lang w:bidi="ar-MA"/>
        </w:rPr>
        <w:t>المواد المدرسية.</w:t>
      </w:r>
    </w:p>
    <w:p w:rsidR="00B50740" w:rsidRPr="00FC3EEB" w:rsidRDefault="00B50740" w:rsidP="00B50740">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3</w:t>
      </w:r>
      <w:r w:rsidRPr="00FC3EEB">
        <w:rPr>
          <w:rFonts w:ascii="Traditional Arabic" w:hAnsi="Traditional Arabic" w:cs="Traditional Arabic"/>
          <w:sz w:val="34"/>
          <w:szCs w:val="34"/>
          <w:rtl/>
          <w:lang w:bidi="ar-MA"/>
        </w:rPr>
        <w:t>- أن تراعى الفروق الفردية بين التلاميذ عند وضع خطة النشاط المدرسي، بحيث تتناسب مع قدراتهم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استعداداتهم،</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كذلك تتيح الحرية للتلميذ في اختيار النشاط الذي يميل إليه.</w:t>
      </w:r>
    </w:p>
    <w:p w:rsidR="00B50740" w:rsidRPr="00FC3EEB" w:rsidRDefault="00B50740" w:rsidP="00B50740">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4</w:t>
      </w:r>
      <w:r w:rsidRPr="00FC3EEB">
        <w:rPr>
          <w:rFonts w:ascii="Traditional Arabic" w:hAnsi="Traditional Arabic" w:cs="Traditional Arabic"/>
          <w:sz w:val="34"/>
          <w:szCs w:val="34"/>
          <w:rtl/>
          <w:lang w:bidi="ar-MA"/>
        </w:rPr>
        <w:t>- أن تحقق برامج النشاط نمو الخبرات الطلابية الشاملة بما يتفق</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قدرات هؤلاء التلاميذ</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مستوى نضجهم.</w:t>
      </w:r>
    </w:p>
    <w:p w:rsidR="00AD2484" w:rsidRPr="00FC3EEB" w:rsidRDefault="00B50740" w:rsidP="00B50740">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5</w:t>
      </w:r>
      <w:r w:rsidRPr="00FC3EEB">
        <w:rPr>
          <w:rFonts w:ascii="Traditional Arabic" w:hAnsi="Traditional Arabic" w:cs="Traditional Arabic"/>
          <w:sz w:val="34"/>
          <w:szCs w:val="34"/>
          <w:rtl/>
          <w:lang w:bidi="ar-MA"/>
        </w:rPr>
        <w:t xml:space="preserve">- أن تتاح مساحة كافية من النشاطات الحرة غير المرتبطة مباشرة بالمواد </w:t>
      </w:r>
      <w:r w:rsidR="00AD2484" w:rsidRPr="00FC3EEB">
        <w:rPr>
          <w:rFonts w:ascii="Traditional Arabic" w:hAnsi="Traditional Arabic" w:cs="Traditional Arabic"/>
          <w:sz w:val="34"/>
          <w:szCs w:val="34"/>
          <w:rtl/>
          <w:lang w:bidi="ar-MA"/>
        </w:rPr>
        <w:t>الدراسية.</w:t>
      </w:r>
    </w:p>
    <w:p w:rsidR="00B50740" w:rsidRPr="00FC3EEB" w:rsidRDefault="00AD2484" w:rsidP="00AD2484">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على هذا يجب أن ينظر إلى النشاط المدرسي</w:t>
      </w:r>
      <w:r w:rsidR="00B50740" w:rsidRPr="00FC3EEB">
        <w:rPr>
          <w:rFonts w:ascii="Traditional Arabic" w:hAnsi="Traditional Arabic" w:cs="Traditional Arabic"/>
          <w:sz w:val="34"/>
          <w:szCs w:val="34"/>
          <w:rtl/>
          <w:lang w:bidi="ar-MA"/>
        </w:rPr>
        <w:t xml:space="preserve"> </w:t>
      </w:r>
      <w:r w:rsidRPr="00FC3EEB">
        <w:rPr>
          <w:rFonts w:ascii="Traditional Arabic" w:hAnsi="Traditional Arabic" w:cs="Traditional Arabic"/>
          <w:sz w:val="34"/>
          <w:szCs w:val="34"/>
          <w:rtl/>
          <w:lang w:bidi="ar-MA"/>
        </w:rPr>
        <w:t>على أنه جزء مهم من المنهج له أهدافه الواضحة.</w:t>
      </w:r>
    </w:p>
    <w:p w:rsidR="00AD2484" w:rsidRPr="00FC3EEB" w:rsidRDefault="00AD2484" w:rsidP="00AD2484">
      <w:pPr>
        <w:tabs>
          <w:tab w:val="left" w:pos="8071"/>
        </w:tabs>
        <w:bidi/>
        <w:ind w:firstLine="567"/>
        <w:jc w:val="both"/>
        <w:rPr>
          <w:rFonts w:ascii="Traditional Arabic" w:hAnsi="Traditional Arabic" w:cs="Traditional Arabic"/>
          <w:sz w:val="34"/>
          <w:szCs w:val="34"/>
          <w:rtl/>
          <w:lang w:bidi="ar-MA"/>
        </w:rPr>
      </w:pPr>
    </w:p>
    <w:p w:rsidR="00B50740" w:rsidRPr="00FC3EEB" w:rsidRDefault="00B50740" w:rsidP="00B50740">
      <w:pPr>
        <w:tabs>
          <w:tab w:val="left" w:pos="8071"/>
        </w:tabs>
        <w:bidi/>
        <w:ind w:firstLine="567"/>
        <w:jc w:val="both"/>
        <w:rPr>
          <w:rFonts w:ascii="Traditional Arabic" w:hAnsi="Traditional Arabic" w:cs="Traditional Arabic"/>
          <w:sz w:val="34"/>
          <w:szCs w:val="34"/>
          <w:rtl/>
          <w:lang w:bidi="ar-MA"/>
        </w:rPr>
      </w:pPr>
    </w:p>
    <w:p w:rsidR="00B50740" w:rsidRPr="00FC3EEB" w:rsidRDefault="00B50740" w:rsidP="00B50740">
      <w:pPr>
        <w:tabs>
          <w:tab w:val="left" w:pos="8071"/>
        </w:tabs>
        <w:bidi/>
        <w:ind w:firstLine="567"/>
        <w:jc w:val="both"/>
        <w:rPr>
          <w:rFonts w:ascii="Traditional Arabic" w:hAnsi="Traditional Arabic" w:cs="Traditional Arabic"/>
          <w:sz w:val="34"/>
          <w:szCs w:val="34"/>
          <w:rtl/>
          <w:lang w:bidi="ar-MA"/>
        </w:rPr>
      </w:pPr>
    </w:p>
    <w:p w:rsidR="00AD2484" w:rsidRPr="00FC3EEB" w:rsidRDefault="00AD2484" w:rsidP="00AD2484">
      <w:pPr>
        <w:tabs>
          <w:tab w:val="left" w:pos="8071"/>
        </w:tabs>
        <w:bidi/>
        <w:ind w:firstLine="567"/>
        <w:jc w:val="both"/>
        <w:rPr>
          <w:rFonts w:ascii="Traditional Arabic" w:hAnsi="Traditional Arabic" w:cs="Traditional Arabic"/>
          <w:sz w:val="34"/>
          <w:szCs w:val="34"/>
          <w:rtl/>
          <w:lang w:bidi="ar-MA"/>
        </w:rPr>
      </w:pPr>
    </w:p>
    <w:p w:rsidR="00AD2484" w:rsidRPr="00FC3EEB" w:rsidRDefault="00AD2484" w:rsidP="00AD2484">
      <w:pPr>
        <w:tabs>
          <w:tab w:val="left" w:pos="8071"/>
        </w:tabs>
        <w:bidi/>
        <w:ind w:firstLine="567"/>
        <w:jc w:val="both"/>
        <w:rPr>
          <w:rFonts w:ascii="Traditional Arabic" w:hAnsi="Traditional Arabic" w:cs="Traditional Arabic"/>
          <w:sz w:val="34"/>
          <w:szCs w:val="34"/>
          <w:rtl/>
          <w:lang w:bidi="ar-MA"/>
        </w:rPr>
      </w:pPr>
    </w:p>
    <w:p w:rsidR="00AD2484" w:rsidRPr="00FC3EEB" w:rsidRDefault="00AD2484" w:rsidP="00AD2484">
      <w:pPr>
        <w:tabs>
          <w:tab w:val="left" w:pos="8071"/>
        </w:tabs>
        <w:bidi/>
        <w:ind w:firstLine="567"/>
        <w:jc w:val="both"/>
        <w:rPr>
          <w:rFonts w:ascii="Traditional Arabic" w:hAnsi="Traditional Arabic" w:cs="Traditional Arabic"/>
          <w:sz w:val="34"/>
          <w:szCs w:val="34"/>
          <w:rtl/>
          <w:lang w:bidi="ar-MA"/>
        </w:rPr>
      </w:pPr>
    </w:p>
    <w:p w:rsidR="00AD2484" w:rsidRPr="00FC3EEB" w:rsidRDefault="00AD2484" w:rsidP="00AD2484">
      <w:pPr>
        <w:tabs>
          <w:tab w:val="left" w:pos="8071"/>
        </w:tabs>
        <w:bidi/>
        <w:ind w:firstLine="567"/>
        <w:jc w:val="both"/>
        <w:rPr>
          <w:rFonts w:ascii="Traditional Arabic" w:hAnsi="Traditional Arabic" w:cs="Traditional Arabic"/>
          <w:sz w:val="34"/>
          <w:szCs w:val="34"/>
          <w:rtl/>
          <w:lang w:bidi="ar-MA"/>
        </w:rPr>
      </w:pPr>
    </w:p>
    <w:p w:rsidR="00AD2484" w:rsidRPr="00FC3EEB" w:rsidRDefault="00AD2484" w:rsidP="00AD2484">
      <w:pPr>
        <w:tabs>
          <w:tab w:val="left" w:pos="8071"/>
        </w:tabs>
        <w:bidi/>
        <w:ind w:firstLine="567"/>
        <w:jc w:val="center"/>
        <w:rPr>
          <w:rFonts w:ascii="Traditional Arabic" w:hAnsi="Traditional Arabic" w:cs="Traditional Arabic"/>
          <w:sz w:val="34"/>
          <w:szCs w:val="34"/>
          <w:rtl/>
          <w:lang w:bidi="ar-MA"/>
        </w:rPr>
      </w:pPr>
    </w:p>
    <w:p w:rsidR="00187767" w:rsidRDefault="00187767" w:rsidP="00187767">
      <w:pPr>
        <w:tabs>
          <w:tab w:val="left" w:pos="8071"/>
        </w:tabs>
        <w:bidi/>
        <w:ind w:firstLine="567"/>
        <w:jc w:val="center"/>
        <w:rPr>
          <w:rFonts w:ascii="Traditional Arabic" w:hAnsi="Traditional Arabic" w:cs="Traditional Arabic"/>
          <w:sz w:val="34"/>
          <w:szCs w:val="34"/>
          <w:rtl/>
          <w:lang w:bidi="ar-MA"/>
        </w:rPr>
      </w:pPr>
    </w:p>
    <w:p w:rsidR="00187767" w:rsidRDefault="00187767" w:rsidP="00187767">
      <w:pPr>
        <w:tabs>
          <w:tab w:val="left" w:pos="8071"/>
        </w:tabs>
        <w:bidi/>
        <w:ind w:firstLine="567"/>
        <w:jc w:val="center"/>
        <w:rPr>
          <w:rFonts w:ascii="Traditional Arabic" w:hAnsi="Traditional Arabic" w:cs="Traditional Arabic"/>
          <w:sz w:val="34"/>
          <w:szCs w:val="34"/>
          <w:rtl/>
          <w:lang w:bidi="ar-MA"/>
        </w:rPr>
      </w:pPr>
    </w:p>
    <w:p w:rsidR="00187767" w:rsidRDefault="00187767" w:rsidP="00187767">
      <w:pPr>
        <w:tabs>
          <w:tab w:val="left" w:pos="8071"/>
        </w:tabs>
        <w:bidi/>
        <w:ind w:firstLine="567"/>
        <w:jc w:val="center"/>
        <w:rPr>
          <w:rFonts w:ascii="Traditional Arabic" w:hAnsi="Traditional Arabic" w:cs="Traditional Arabic"/>
          <w:sz w:val="34"/>
          <w:szCs w:val="34"/>
          <w:rtl/>
          <w:lang w:bidi="ar-MA"/>
        </w:rPr>
      </w:pPr>
    </w:p>
    <w:p w:rsidR="00187767" w:rsidRDefault="00187767" w:rsidP="00187767">
      <w:pPr>
        <w:tabs>
          <w:tab w:val="left" w:pos="8071"/>
        </w:tabs>
        <w:bidi/>
        <w:ind w:firstLine="567"/>
        <w:jc w:val="center"/>
        <w:rPr>
          <w:rFonts w:ascii="Traditional Arabic" w:hAnsi="Traditional Arabic" w:cs="Traditional Arabic"/>
          <w:sz w:val="34"/>
          <w:szCs w:val="34"/>
          <w:rtl/>
          <w:lang w:bidi="ar-MA"/>
        </w:rPr>
      </w:pPr>
    </w:p>
    <w:p w:rsidR="00AD2484" w:rsidRPr="00FC3EEB" w:rsidRDefault="00FC3EEB" w:rsidP="00187767">
      <w:pPr>
        <w:tabs>
          <w:tab w:val="left" w:pos="8071"/>
        </w:tabs>
        <w:bidi/>
        <w:ind w:firstLine="567"/>
        <w:jc w:val="center"/>
        <w:rPr>
          <w:rFonts w:ascii="Traditional Arabic" w:hAnsi="Traditional Arabic" w:cs="Traditional Arabic"/>
          <w:sz w:val="34"/>
          <w:szCs w:val="34"/>
          <w:rtl/>
          <w:lang w:bidi="ar-MA"/>
        </w:rPr>
      </w:pPr>
      <w:r w:rsidRPr="00FC3EEB">
        <w:rPr>
          <w:rFonts w:ascii="Traditional Arabic" w:hAnsi="Traditional Arabic" w:cs="Traditional Arabic"/>
          <w:noProof/>
          <w:sz w:val="34"/>
          <w:szCs w:val="34"/>
          <w:rtl/>
        </w:rPr>
        <w:pict>
          <v:roundrect id="_x0000_s1044" style="position:absolute;left:0;text-align:left;margin-left:26.6pt;margin-top:9.6pt;width:400.2pt;height:254.5pt;z-index:-251640320" arcsize="10923f" fillcolor="white [3201]" strokecolor="#666 [1936]" strokeweight="1pt">
            <v:fill color2="#999 [1296]" focusposition="1" focussize="" focus="100%" type="gradient"/>
            <v:shadow on="t" type="perspective" color="#7f7f7f [1601]" opacity=".5" offset="1pt" offset2="-3pt"/>
          </v:roundrect>
        </w:pict>
      </w:r>
    </w:p>
    <w:p w:rsidR="00187767" w:rsidRDefault="00187767" w:rsidP="00187767">
      <w:pPr>
        <w:pStyle w:val="2"/>
        <w:bidi/>
        <w:jc w:val="center"/>
        <w:rPr>
          <w:rtl/>
          <w:lang w:bidi="ar-MA"/>
        </w:rPr>
      </w:pPr>
      <w:bookmarkStart w:id="29" w:name="_Toc437428371"/>
    </w:p>
    <w:p w:rsidR="00187767" w:rsidRPr="00187767" w:rsidRDefault="00187767" w:rsidP="00187767">
      <w:pPr>
        <w:bidi/>
        <w:rPr>
          <w:rtl/>
          <w:lang w:bidi="ar-MA"/>
        </w:rPr>
      </w:pPr>
    </w:p>
    <w:p w:rsidR="00AD2484" w:rsidRPr="00187767" w:rsidRDefault="00AD2484" w:rsidP="00187767">
      <w:pPr>
        <w:pStyle w:val="2"/>
        <w:bidi/>
        <w:jc w:val="center"/>
        <w:rPr>
          <w:rtl/>
          <w:lang w:bidi="ar-MA"/>
        </w:rPr>
      </w:pPr>
      <w:bookmarkStart w:id="30" w:name="_Toc444587378"/>
      <w:r w:rsidRPr="00187767">
        <w:rPr>
          <w:rtl/>
          <w:lang w:bidi="ar-MA"/>
        </w:rPr>
        <w:t>خلاصـــة</w:t>
      </w:r>
      <w:bookmarkEnd w:id="29"/>
      <w:r w:rsidR="00187767" w:rsidRPr="00187767">
        <w:rPr>
          <w:rtl/>
          <w:lang w:bidi="ar-MA"/>
        </w:rPr>
        <w:t xml:space="preserve"> و </w:t>
      </w:r>
      <w:r w:rsidRPr="00187767">
        <w:rPr>
          <w:rtl/>
          <w:lang w:bidi="ar-MA"/>
        </w:rPr>
        <w:t>استنـــتاجــــات</w:t>
      </w:r>
      <w:bookmarkEnd w:id="30"/>
    </w:p>
    <w:p w:rsidR="0067521F" w:rsidRPr="00FC3EEB" w:rsidRDefault="0067521F" w:rsidP="00AD2484">
      <w:pPr>
        <w:tabs>
          <w:tab w:val="left" w:pos="8071"/>
        </w:tabs>
        <w:bidi/>
        <w:ind w:firstLine="567"/>
        <w:jc w:val="center"/>
        <w:rPr>
          <w:rFonts w:ascii="Traditional Arabic" w:hAnsi="Traditional Arabic" w:cs="Traditional Arabic"/>
          <w:sz w:val="34"/>
          <w:szCs w:val="34"/>
          <w:rtl/>
          <w:lang w:bidi="ar-MA"/>
        </w:rPr>
      </w:pPr>
    </w:p>
    <w:p w:rsidR="00F94A0D" w:rsidRPr="00FC3EEB" w:rsidRDefault="00FC3EEB" w:rsidP="0067521F">
      <w:pPr>
        <w:tabs>
          <w:tab w:val="left" w:pos="8071"/>
        </w:tabs>
        <w:bidi/>
        <w:ind w:firstLine="567"/>
        <w:jc w:val="both"/>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t xml:space="preserve"> </w:t>
      </w:r>
    </w:p>
    <w:p w:rsidR="00B459F4" w:rsidRPr="00FC3EEB" w:rsidRDefault="00B459F4" w:rsidP="00B459F4">
      <w:pPr>
        <w:tabs>
          <w:tab w:val="left" w:pos="8071"/>
        </w:tabs>
        <w:bidi/>
        <w:ind w:firstLine="567"/>
        <w:jc w:val="both"/>
        <w:rPr>
          <w:rFonts w:ascii="Traditional Arabic" w:hAnsi="Traditional Arabic" w:cs="Traditional Arabic"/>
          <w:sz w:val="34"/>
          <w:szCs w:val="34"/>
          <w:rtl/>
          <w:lang w:bidi="ar-MA"/>
        </w:rPr>
      </w:pPr>
    </w:p>
    <w:p w:rsidR="009E3016" w:rsidRPr="00FC3EEB" w:rsidRDefault="009E3016" w:rsidP="009E3016">
      <w:pPr>
        <w:tabs>
          <w:tab w:val="left" w:pos="8071"/>
        </w:tabs>
        <w:bidi/>
        <w:ind w:firstLine="567"/>
        <w:jc w:val="both"/>
        <w:rPr>
          <w:rFonts w:ascii="Traditional Arabic" w:hAnsi="Traditional Arabic" w:cs="Traditional Arabic"/>
          <w:sz w:val="34"/>
          <w:szCs w:val="34"/>
          <w:rtl/>
          <w:lang w:bidi="ar-MA"/>
        </w:rPr>
      </w:pPr>
    </w:p>
    <w:p w:rsidR="000549B7" w:rsidRPr="00FC3EEB" w:rsidRDefault="000549B7" w:rsidP="000549B7">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 </w:t>
      </w:r>
    </w:p>
    <w:p w:rsidR="00DE7551" w:rsidRPr="00FC3EEB" w:rsidRDefault="00DE7551" w:rsidP="00DE7551">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 </w:t>
      </w:r>
    </w:p>
    <w:p w:rsidR="00187767" w:rsidRDefault="00187767">
      <w:pPr>
        <w:rPr>
          <w:rFonts w:ascii="Traditional Arabic" w:hAnsi="Traditional Arabic" w:cs="Traditional Arabic"/>
          <w:sz w:val="34"/>
          <w:szCs w:val="34"/>
          <w:rtl/>
          <w:lang w:bidi="ar-MA"/>
        </w:rPr>
      </w:pPr>
      <w:r>
        <w:rPr>
          <w:rFonts w:ascii="Traditional Arabic" w:hAnsi="Traditional Arabic" w:cs="Traditional Arabic"/>
          <w:sz w:val="34"/>
          <w:szCs w:val="34"/>
          <w:rtl/>
          <w:lang w:bidi="ar-MA"/>
        </w:rPr>
        <w:br w:type="page"/>
      </w:r>
    </w:p>
    <w:p w:rsidR="00B1689A" w:rsidRPr="00FC3EEB" w:rsidRDefault="00AD2484" w:rsidP="00187767">
      <w:pPr>
        <w:tabs>
          <w:tab w:val="left" w:pos="8071"/>
        </w:tabs>
        <w:bidi/>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lastRenderedPageBreak/>
        <w:t>بعد هذه الجولة الاستطلاعية في ثنايا النشاط المدرسي من وجهة نظر التربية الإسلامية، تبدو لنا خلاصة واضحة مفادها، أن التربية الإسلامية ليست بمعزل عن مجال الأنشطة المدرسية</w:t>
      </w:r>
      <w:r w:rsidR="00B1689A" w:rsidRPr="00FC3EEB">
        <w:rPr>
          <w:rFonts w:ascii="Traditional Arabic" w:hAnsi="Traditional Arabic" w:cs="Traditional Arabic"/>
          <w:sz w:val="34"/>
          <w:szCs w:val="34"/>
          <w:rtl/>
          <w:lang w:bidi="ar-MA"/>
        </w:rPr>
        <w:t>، إنها مجال خصب للممارسة التربوية في أرفع مستوياتها،</w:t>
      </w:r>
      <w:r w:rsidR="00FC3EEB">
        <w:rPr>
          <w:rFonts w:ascii="Traditional Arabic" w:hAnsi="Traditional Arabic" w:cs="Traditional Arabic"/>
          <w:sz w:val="34"/>
          <w:szCs w:val="34"/>
          <w:rtl/>
          <w:lang w:bidi="ar-MA"/>
        </w:rPr>
        <w:t xml:space="preserve"> و</w:t>
      </w:r>
      <w:r w:rsidR="00B1689A" w:rsidRPr="00FC3EEB">
        <w:rPr>
          <w:rFonts w:ascii="Traditional Arabic" w:hAnsi="Traditional Arabic" w:cs="Traditional Arabic"/>
          <w:sz w:val="34"/>
          <w:szCs w:val="34"/>
          <w:rtl/>
          <w:lang w:bidi="ar-MA"/>
        </w:rPr>
        <w:t>ذلك ناتج عن تظافر جملة من المعطيات أهلتها لتبوء هذه المكانة.</w:t>
      </w:r>
    </w:p>
    <w:p w:rsidR="00B1689A" w:rsidRPr="00FC3EEB" w:rsidRDefault="00B1689A" w:rsidP="00B1689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و منه يمكن الخروج بالاستنتاجات التالية: </w:t>
      </w:r>
    </w:p>
    <w:p w:rsidR="00B1689A" w:rsidRPr="00FC3EEB" w:rsidRDefault="00B1689A" w:rsidP="00B1689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1</w:t>
      </w:r>
      <w:r w:rsidRPr="00FC3EEB">
        <w:rPr>
          <w:rFonts w:ascii="Traditional Arabic" w:hAnsi="Traditional Arabic" w:cs="Traditional Arabic"/>
          <w:sz w:val="34"/>
          <w:szCs w:val="34"/>
          <w:rtl/>
          <w:lang w:bidi="ar-MA"/>
        </w:rPr>
        <w:t>- التربية الإسلامية من أخصب المجالات لتوظيف الأنشطة المدرسية.</w:t>
      </w:r>
    </w:p>
    <w:p w:rsidR="00B1689A" w:rsidRPr="00FC3EEB" w:rsidRDefault="00B1689A" w:rsidP="00B1689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2</w:t>
      </w:r>
      <w:r w:rsidRPr="00FC3EEB">
        <w:rPr>
          <w:rFonts w:ascii="Traditional Arabic" w:hAnsi="Traditional Arabic" w:cs="Traditional Arabic"/>
          <w:sz w:val="34"/>
          <w:szCs w:val="34"/>
          <w:rtl/>
          <w:lang w:bidi="ar-MA"/>
        </w:rPr>
        <w:t>- النشاط المدرسي من أفسح الواجهات لتحقيق أهداف التربية الإسلامية.</w:t>
      </w:r>
    </w:p>
    <w:p w:rsidR="00B1689A" w:rsidRPr="00FC3EEB" w:rsidRDefault="00B1689A" w:rsidP="00B1689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3</w:t>
      </w:r>
      <w:r w:rsidRPr="00FC3EEB">
        <w:rPr>
          <w:rFonts w:ascii="Traditional Arabic" w:hAnsi="Traditional Arabic" w:cs="Traditional Arabic"/>
          <w:sz w:val="34"/>
          <w:szCs w:val="34"/>
          <w:rtl/>
          <w:lang w:bidi="ar-MA"/>
        </w:rPr>
        <w:t>- لابد من إحداث شراكة بين كل من التربية الإسلامية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الأنشطة المدرسية.</w:t>
      </w:r>
    </w:p>
    <w:p w:rsidR="00B1689A" w:rsidRPr="00FC3EEB" w:rsidRDefault="00B1689A" w:rsidP="00B1689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b/>
          <w:bCs/>
          <w:sz w:val="34"/>
          <w:szCs w:val="34"/>
          <w:rtl/>
          <w:lang w:bidi="ar-MA"/>
        </w:rPr>
        <w:t>4</w:t>
      </w:r>
      <w:r w:rsidRPr="00FC3EEB">
        <w:rPr>
          <w:rFonts w:ascii="Traditional Arabic" w:hAnsi="Traditional Arabic" w:cs="Traditional Arabic"/>
          <w:sz w:val="34"/>
          <w:szCs w:val="34"/>
          <w:rtl/>
          <w:lang w:bidi="ar-MA"/>
        </w:rPr>
        <w:t>- الرهان مفتوح أمام التربية الإسلامية فلتحاول كسبه.</w:t>
      </w:r>
    </w:p>
    <w:p w:rsidR="002C3553" w:rsidRPr="00FC3EEB" w:rsidRDefault="00B1689A" w:rsidP="00B1689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أخيرا،</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كإجابة عن السؤال الإشكالي المطروح، فالعلاقة بين التربية الإسلامية، والأنشطة المدرسية علاقة وطيدة، لا تكاد تنفصل، بل هناك تكامل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تظافر بين كلا المفهومين،</w:t>
      </w:r>
      <w:r w:rsidR="002C3553" w:rsidRPr="00FC3EEB">
        <w:rPr>
          <w:rFonts w:ascii="Traditional Arabic" w:hAnsi="Traditional Arabic" w:cs="Traditional Arabic"/>
          <w:sz w:val="34"/>
          <w:szCs w:val="34"/>
          <w:rtl/>
          <w:lang w:bidi="ar-MA"/>
        </w:rPr>
        <w:t xml:space="preserve"> الشيء الذي يلح على ضرورة التواصل المشترك بينهما.</w:t>
      </w:r>
    </w:p>
    <w:p w:rsidR="002C3553" w:rsidRPr="00FC3EEB" w:rsidRDefault="002C3553" w:rsidP="002C3553">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فإلى متى تبقى التربية بمعزل عن اقتحام لجة الأنشطة المدرسية</w:t>
      </w:r>
      <w:r w:rsidR="00FC3EEB">
        <w:rPr>
          <w:rFonts w:ascii="Traditional Arabic" w:hAnsi="Traditional Arabic" w:cs="Traditional Arabic"/>
          <w:sz w:val="34"/>
          <w:szCs w:val="34"/>
          <w:rtl/>
          <w:lang w:bidi="ar-MA"/>
        </w:rPr>
        <w:t>؟</w:t>
      </w:r>
      <w:r w:rsidRPr="00FC3EEB">
        <w:rPr>
          <w:rFonts w:ascii="Traditional Arabic" w:hAnsi="Traditional Arabic" w:cs="Traditional Arabic"/>
          <w:sz w:val="34"/>
          <w:szCs w:val="34"/>
          <w:rtl/>
          <w:lang w:bidi="ar-MA"/>
        </w:rPr>
        <w:t xml:space="preserve"> سؤال مفتوح نأمل أن يجد له الإجابة الشافية فيما يستقبل من الأيام.</w:t>
      </w:r>
    </w:p>
    <w:p w:rsidR="00B1689A" w:rsidRPr="00FC3EEB" w:rsidRDefault="002C3553" w:rsidP="002C3553">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و الحمد لله  الذي تتم به صالحات الأعمال،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هو معتمدنا في قبول صالحات الأقوال</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الأفعال.</w:t>
      </w:r>
      <w:r w:rsidR="00FC3EEB">
        <w:rPr>
          <w:rFonts w:ascii="Traditional Arabic" w:hAnsi="Traditional Arabic" w:cs="Traditional Arabic"/>
          <w:sz w:val="34"/>
          <w:szCs w:val="34"/>
          <w:rtl/>
          <w:lang w:bidi="ar-MA"/>
        </w:rPr>
        <w:t xml:space="preserve">  </w:t>
      </w:r>
    </w:p>
    <w:p w:rsidR="00AD2484" w:rsidRPr="00FC3EEB" w:rsidRDefault="00AD2484" w:rsidP="00B1689A">
      <w:pPr>
        <w:tabs>
          <w:tab w:val="left" w:pos="8071"/>
        </w:tabs>
        <w:bidi/>
        <w:ind w:firstLine="56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 xml:space="preserve"> </w:t>
      </w:r>
    </w:p>
    <w:p w:rsidR="003346F7" w:rsidRPr="00FC3EEB" w:rsidRDefault="003346F7" w:rsidP="003346F7">
      <w:pPr>
        <w:tabs>
          <w:tab w:val="left" w:pos="8071"/>
        </w:tabs>
        <w:bidi/>
        <w:ind w:firstLine="567"/>
        <w:jc w:val="both"/>
        <w:rPr>
          <w:rFonts w:ascii="Traditional Arabic" w:hAnsi="Traditional Arabic" w:cs="Traditional Arabic"/>
          <w:sz w:val="34"/>
          <w:szCs w:val="34"/>
          <w:rtl/>
          <w:lang w:bidi="ar-MA"/>
        </w:rPr>
      </w:pPr>
    </w:p>
    <w:p w:rsidR="003346F7" w:rsidRPr="00FC3EEB" w:rsidRDefault="003346F7" w:rsidP="003346F7">
      <w:pPr>
        <w:tabs>
          <w:tab w:val="left" w:pos="8071"/>
        </w:tabs>
        <w:bidi/>
        <w:ind w:firstLine="567"/>
        <w:jc w:val="both"/>
        <w:rPr>
          <w:rFonts w:ascii="Traditional Arabic" w:hAnsi="Traditional Arabic" w:cs="Traditional Arabic"/>
          <w:sz w:val="34"/>
          <w:szCs w:val="34"/>
          <w:rtl/>
          <w:lang w:bidi="ar-MA"/>
        </w:rPr>
      </w:pPr>
    </w:p>
    <w:p w:rsidR="003346F7" w:rsidRPr="00FC3EEB" w:rsidRDefault="003346F7" w:rsidP="003346F7">
      <w:pPr>
        <w:tabs>
          <w:tab w:val="left" w:pos="8071"/>
        </w:tabs>
        <w:bidi/>
        <w:ind w:firstLine="567"/>
        <w:jc w:val="both"/>
        <w:rPr>
          <w:rFonts w:ascii="Traditional Arabic" w:hAnsi="Traditional Arabic" w:cs="Traditional Arabic"/>
          <w:sz w:val="34"/>
          <w:szCs w:val="34"/>
          <w:rtl/>
          <w:lang w:bidi="ar-MA"/>
        </w:rPr>
      </w:pPr>
    </w:p>
    <w:p w:rsidR="003346F7" w:rsidRPr="00FC3EEB" w:rsidRDefault="003346F7" w:rsidP="003346F7">
      <w:pPr>
        <w:tabs>
          <w:tab w:val="left" w:pos="8071"/>
        </w:tabs>
        <w:bidi/>
        <w:ind w:firstLine="567"/>
        <w:jc w:val="both"/>
        <w:rPr>
          <w:rFonts w:ascii="Traditional Arabic" w:hAnsi="Traditional Arabic" w:cs="Traditional Arabic"/>
          <w:sz w:val="34"/>
          <w:szCs w:val="34"/>
          <w:rtl/>
          <w:lang w:bidi="ar-MA"/>
        </w:rPr>
      </w:pPr>
    </w:p>
    <w:p w:rsidR="003346F7" w:rsidRPr="00FC3EEB" w:rsidRDefault="003346F7" w:rsidP="00187767">
      <w:pPr>
        <w:pStyle w:val="2"/>
        <w:bidi/>
        <w:jc w:val="center"/>
        <w:rPr>
          <w:rtl/>
          <w:lang w:bidi="ar-MA"/>
        </w:rPr>
      </w:pPr>
      <w:bookmarkStart w:id="31" w:name="_Toc437428372"/>
      <w:bookmarkStart w:id="32" w:name="_Toc444587379"/>
      <w:r w:rsidRPr="00FC3EEB">
        <w:rPr>
          <w:rtl/>
          <w:lang w:bidi="ar-MA"/>
        </w:rPr>
        <w:lastRenderedPageBreak/>
        <w:t>المصـــــادر</w:t>
      </w:r>
      <w:r w:rsidR="00FC3EEB">
        <w:rPr>
          <w:rtl/>
          <w:lang w:bidi="ar-MA"/>
        </w:rPr>
        <w:t xml:space="preserve"> و</w:t>
      </w:r>
      <w:r w:rsidRPr="00FC3EEB">
        <w:rPr>
          <w:rtl/>
          <w:lang w:bidi="ar-MA"/>
        </w:rPr>
        <w:t>المراجـــــــع</w:t>
      </w:r>
      <w:bookmarkEnd w:id="31"/>
      <w:bookmarkEnd w:id="32"/>
    </w:p>
    <w:p w:rsidR="003346F7" w:rsidRPr="00FC3EEB" w:rsidRDefault="003346F7" w:rsidP="003346F7">
      <w:pPr>
        <w:tabs>
          <w:tab w:val="left" w:pos="8071"/>
        </w:tabs>
        <w:bidi/>
        <w:ind w:firstLine="567"/>
        <w:jc w:val="center"/>
        <w:rPr>
          <w:rFonts w:ascii="Traditional Arabic" w:hAnsi="Traditional Arabic" w:cs="Traditional Arabic"/>
          <w:b/>
          <w:bCs/>
          <w:color w:val="984806" w:themeColor="accent6" w:themeShade="80"/>
          <w:sz w:val="34"/>
          <w:szCs w:val="34"/>
          <w:rtl/>
          <w:lang w:bidi="ar-MA"/>
        </w:rPr>
      </w:pP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القرآن الكريم برواية – ورش عن نافع –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 تفسير القرآن العظيم " للحافظ ابن كثير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صحيح البخاري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صحيح الإمام مسلم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 زاد المعاد في هدي خير العباد " لابن القيم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أصول التربية الإسلامية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أساليبها "</w:t>
      </w:r>
    </w:p>
    <w:p w:rsidR="003346F7" w:rsidRPr="00FC3EEB" w:rsidRDefault="003346F7" w:rsidP="003346F7">
      <w:pPr>
        <w:pStyle w:val="a5"/>
        <w:tabs>
          <w:tab w:val="left" w:pos="8071"/>
        </w:tabs>
        <w:bidi/>
        <w:spacing w:line="360" w:lineRule="auto"/>
        <w:ind w:left="927"/>
        <w:jc w:val="both"/>
        <w:rPr>
          <w:rFonts w:ascii="Traditional Arabic" w:hAnsi="Traditional Arabic" w:cs="Traditional Arabic"/>
          <w:sz w:val="34"/>
          <w:szCs w:val="34"/>
          <w:rtl/>
          <w:lang w:bidi="ar-MA"/>
        </w:rPr>
      </w:pPr>
      <w:r w:rsidRPr="00FC3EEB">
        <w:rPr>
          <w:rFonts w:ascii="Traditional Arabic" w:hAnsi="Traditional Arabic" w:cs="Traditional Arabic"/>
          <w:sz w:val="34"/>
          <w:szCs w:val="34"/>
          <w:rtl/>
          <w:lang w:bidi="ar-MA"/>
        </w:rPr>
        <w:t>عبد الرحمان النحلاوي، طبعة دار الفكر – 1979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النفحة الزكية في العلاقة بين التربية الإسلامية</w:t>
      </w:r>
      <w:r w:rsidR="00FC3EEB">
        <w:rPr>
          <w:rFonts w:ascii="Traditional Arabic" w:hAnsi="Traditional Arabic" w:cs="Traditional Arabic"/>
          <w:sz w:val="34"/>
          <w:szCs w:val="34"/>
          <w:rtl/>
          <w:lang w:bidi="ar-MA"/>
        </w:rPr>
        <w:t xml:space="preserve"> و</w:t>
      </w:r>
      <w:r w:rsidRPr="00FC3EEB">
        <w:rPr>
          <w:rFonts w:ascii="Traditional Arabic" w:hAnsi="Traditional Arabic" w:cs="Traditional Arabic"/>
          <w:sz w:val="34"/>
          <w:szCs w:val="34"/>
          <w:rtl/>
          <w:lang w:bidi="ar-MA"/>
        </w:rPr>
        <w:t xml:space="preserve">الوسائل التعليمية " بحث بالمركز التربوي محمد الخامس آسفي – نعيمة مكاوي – 2002.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موقع النشاط على شبكة الانترنيت يوم (2002.05.08) </w:t>
      </w:r>
      <w:hyperlink r:id="rId9" w:history="1">
        <w:r w:rsidRPr="00FC3EEB">
          <w:rPr>
            <w:rStyle w:val="Hyperlink"/>
            <w:rFonts w:ascii="Traditional Arabic" w:hAnsi="Traditional Arabic" w:cs="Traditional Arabic"/>
            <w:color w:val="000000" w:themeColor="text1"/>
            <w:sz w:val="34"/>
            <w:szCs w:val="34"/>
            <w:u w:val="none"/>
            <w:lang w:bidi="ar-MA"/>
          </w:rPr>
          <w:t>www.alnashat.com</w:t>
        </w:r>
      </w:hyperlink>
      <w:r w:rsidRPr="00FC3EEB">
        <w:rPr>
          <w:rFonts w:ascii="Traditional Arabic" w:hAnsi="Traditional Arabic" w:cs="Traditional Arabic"/>
          <w:sz w:val="34"/>
          <w:szCs w:val="34"/>
          <w:rtl/>
          <w:lang w:bidi="ar-MA"/>
        </w:rPr>
        <w:t xml:space="preserve">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xml:space="preserve">" نشرة وزارية للتعريف بالأنشطة الموازية " وزارة التربية الوطنية. دجنبر 1973. </w:t>
      </w:r>
    </w:p>
    <w:p w:rsidR="003346F7" w:rsidRPr="00FC3EEB" w:rsidRDefault="003346F7" w:rsidP="003346F7">
      <w:pPr>
        <w:pStyle w:val="a5"/>
        <w:numPr>
          <w:ilvl w:val="0"/>
          <w:numId w:val="4"/>
        </w:numPr>
        <w:tabs>
          <w:tab w:val="left" w:pos="8071"/>
        </w:tabs>
        <w:bidi/>
        <w:spacing w:line="360" w:lineRule="auto"/>
        <w:jc w:val="both"/>
        <w:rPr>
          <w:rFonts w:ascii="Traditional Arabic" w:hAnsi="Traditional Arabic" w:cs="Traditional Arabic"/>
          <w:sz w:val="34"/>
          <w:szCs w:val="34"/>
          <w:lang w:bidi="ar-MA"/>
        </w:rPr>
      </w:pPr>
      <w:r w:rsidRPr="00FC3EEB">
        <w:rPr>
          <w:rFonts w:ascii="Traditional Arabic" w:hAnsi="Traditional Arabic" w:cs="Traditional Arabic"/>
          <w:sz w:val="34"/>
          <w:szCs w:val="34"/>
          <w:rtl/>
          <w:lang w:bidi="ar-MA"/>
        </w:rPr>
        <w:t>" مشروع المؤسسة " محمد الدريج ج (2).</w:t>
      </w:r>
    </w:p>
    <w:p w:rsidR="003C5E40" w:rsidRPr="00FC3EEB" w:rsidRDefault="003C5E40" w:rsidP="003C5E40">
      <w:pPr>
        <w:tabs>
          <w:tab w:val="left" w:pos="8071"/>
        </w:tabs>
        <w:bidi/>
        <w:spacing w:line="360" w:lineRule="auto"/>
        <w:jc w:val="both"/>
        <w:rPr>
          <w:rFonts w:ascii="Traditional Arabic" w:hAnsi="Traditional Arabic" w:cs="Traditional Arabic"/>
          <w:sz w:val="34"/>
          <w:szCs w:val="34"/>
          <w:rtl/>
          <w:lang w:bidi="ar-MA"/>
        </w:rPr>
      </w:pPr>
    </w:p>
    <w:p w:rsidR="003C5E40" w:rsidRPr="00FC3EEB" w:rsidRDefault="003C5E40" w:rsidP="003C5E40">
      <w:pPr>
        <w:tabs>
          <w:tab w:val="left" w:pos="8071"/>
        </w:tabs>
        <w:bidi/>
        <w:spacing w:line="360" w:lineRule="auto"/>
        <w:jc w:val="both"/>
        <w:rPr>
          <w:rFonts w:ascii="Traditional Arabic" w:hAnsi="Traditional Arabic" w:cs="Traditional Arabic"/>
          <w:sz w:val="34"/>
          <w:szCs w:val="34"/>
          <w:rtl/>
          <w:lang w:bidi="ar-MA"/>
        </w:rPr>
      </w:pPr>
    </w:p>
    <w:p w:rsidR="003C5E40" w:rsidRPr="00FC3EEB" w:rsidRDefault="003C5E40" w:rsidP="003C5E40">
      <w:pPr>
        <w:tabs>
          <w:tab w:val="left" w:pos="8071"/>
        </w:tabs>
        <w:bidi/>
        <w:spacing w:line="360" w:lineRule="auto"/>
        <w:jc w:val="both"/>
        <w:rPr>
          <w:rFonts w:ascii="Traditional Arabic" w:hAnsi="Traditional Arabic" w:cs="Traditional Arabic"/>
          <w:sz w:val="34"/>
          <w:szCs w:val="34"/>
          <w:rtl/>
          <w:lang w:bidi="ar-MA"/>
        </w:rPr>
      </w:pPr>
    </w:p>
    <w:bookmarkStart w:id="33" w:name="_Toc437428373" w:displacedByCustomXml="next"/>
    <w:sdt>
      <w:sdtPr>
        <w:rPr>
          <w:color w:val="0000FF"/>
          <w:lang w:val="ar-SA"/>
        </w:rPr>
        <w:id w:val="-1731690310"/>
        <w:docPartObj>
          <w:docPartGallery w:val="Table of Contents"/>
          <w:docPartUnique/>
        </w:docPartObj>
      </w:sdtPr>
      <w:sdtEndPr>
        <w:rPr>
          <w:rFonts w:ascii="Traditional Arabic" w:eastAsiaTheme="minorEastAsia" w:hAnsi="Traditional Arabic" w:cs="Traditional Arabic"/>
          <w:b w:val="0"/>
          <w:bCs w:val="0"/>
          <w:color w:val="auto"/>
          <w:sz w:val="34"/>
          <w:szCs w:val="34"/>
          <w:rtl/>
          <w:lang w:val="fr-FR" w:eastAsia="fr-FR"/>
        </w:rPr>
      </w:sdtEndPr>
      <w:sdtContent>
        <w:p w:rsidR="00187767" w:rsidRPr="00187767" w:rsidRDefault="00187767" w:rsidP="00187767">
          <w:pPr>
            <w:pStyle w:val="aa"/>
            <w:jc w:val="center"/>
            <w:rPr>
              <w:color w:val="0000FF"/>
            </w:rPr>
          </w:pPr>
          <w:r w:rsidRPr="00187767">
            <w:rPr>
              <w:rFonts w:hint="cs"/>
              <w:color w:val="0000FF"/>
              <w:rtl/>
              <w:lang w:val="ar-SA"/>
            </w:rPr>
            <w:t>الفهرس</w:t>
          </w:r>
        </w:p>
        <w:p w:rsidR="00187767" w:rsidRPr="00187767" w:rsidRDefault="00187767" w:rsidP="00187767">
          <w:pPr>
            <w:pStyle w:val="20"/>
            <w:tabs>
              <w:tab w:val="right" w:leader="dot" w:pos="9062"/>
            </w:tabs>
            <w:bidi/>
            <w:rPr>
              <w:rFonts w:ascii="Traditional Arabic" w:hAnsi="Traditional Arabic" w:cs="Traditional Arabic"/>
              <w:noProof/>
              <w:sz w:val="34"/>
              <w:szCs w:val="34"/>
            </w:rPr>
          </w:pPr>
          <w:r w:rsidRPr="00187767">
            <w:rPr>
              <w:rFonts w:ascii="Traditional Arabic" w:hAnsi="Traditional Arabic" w:cs="Traditional Arabic"/>
              <w:sz w:val="34"/>
              <w:szCs w:val="34"/>
            </w:rPr>
            <w:fldChar w:fldCharType="begin"/>
          </w:r>
          <w:r w:rsidRPr="00187767">
            <w:rPr>
              <w:rFonts w:ascii="Traditional Arabic" w:hAnsi="Traditional Arabic" w:cs="Traditional Arabic"/>
              <w:sz w:val="34"/>
              <w:szCs w:val="34"/>
            </w:rPr>
            <w:instrText xml:space="preserve"> TOC \o "1-3" \h \z \u </w:instrText>
          </w:r>
          <w:r w:rsidRPr="00187767">
            <w:rPr>
              <w:rFonts w:ascii="Traditional Arabic" w:hAnsi="Traditional Arabic" w:cs="Traditional Arabic"/>
              <w:sz w:val="34"/>
              <w:szCs w:val="34"/>
            </w:rPr>
            <w:fldChar w:fldCharType="separate"/>
          </w:r>
          <w:hyperlink w:anchor="_Toc444587356" w:history="1">
            <w:r w:rsidRPr="00187767">
              <w:rPr>
                <w:rStyle w:val="Hyperlink"/>
                <w:rFonts w:ascii="Traditional Arabic" w:hAnsi="Traditional Arabic" w:cs="Traditional Arabic"/>
                <w:noProof/>
                <w:sz w:val="34"/>
                <w:szCs w:val="34"/>
                <w:rtl/>
                <w:lang w:bidi="ar-MA"/>
              </w:rPr>
              <w:t>مقدمة:</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_Toc444587356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3</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57" w:history="1">
            <w:r w:rsidRPr="00187767">
              <w:rPr>
                <w:rStyle w:val="Hyperlink"/>
                <w:rFonts w:ascii="Traditional Arabic" w:hAnsi="Traditional Arabic" w:cs="Traditional Arabic"/>
                <w:noProof/>
                <w:sz w:val="34"/>
                <w:szCs w:val="34"/>
                <w:rtl/>
                <w:lang w:bidi="ar-MA"/>
              </w:rPr>
              <w:t>الفصــل الأول</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_Toc444587357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7</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58" w:history="1">
            <w:r w:rsidRPr="00187767">
              <w:rPr>
                <w:rStyle w:val="Hyperlink"/>
                <w:rFonts w:ascii="Traditional Arabic" w:hAnsi="Traditional Arabic" w:cs="Traditional Arabic"/>
                <w:noProof/>
                <w:sz w:val="34"/>
                <w:szCs w:val="34"/>
                <w:rtl/>
                <w:lang w:bidi="ar-MA"/>
              </w:rPr>
              <w:t>خطة البحث وإطاره النظري</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_Toc444587358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7</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59" w:history="1">
            <w:r w:rsidRPr="00187767">
              <w:rPr>
                <w:rStyle w:val="Hyperlink"/>
                <w:rFonts w:ascii="Traditional Arabic" w:hAnsi="Traditional Arabic" w:cs="Traditional Arabic"/>
                <w:noProof/>
                <w:sz w:val="34"/>
                <w:szCs w:val="34"/>
                <w:rtl/>
                <w:lang w:bidi="ar-MA"/>
              </w:rPr>
              <w:t>1- مشكلة البحث:</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_Toc444587359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8</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0" w:history="1">
            <w:r w:rsidRPr="00187767">
              <w:rPr>
                <w:rStyle w:val="Hyperlink"/>
                <w:rFonts w:ascii="Traditional Arabic" w:hAnsi="Traditional Arabic" w:cs="Traditional Arabic"/>
                <w:noProof/>
                <w:sz w:val="34"/>
                <w:szCs w:val="34"/>
                <w:rtl/>
                <w:lang w:bidi="ar-MA"/>
              </w:rPr>
              <w:t>الفصــل الثانـــــي</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_Toc444587360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10</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1" w:history="1">
            <w:r w:rsidRPr="00187767">
              <w:rPr>
                <w:rStyle w:val="Hyperlink"/>
                <w:rFonts w:ascii="Traditional Arabic" w:hAnsi="Traditional Arabic" w:cs="Traditional Arabic"/>
                <w:noProof/>
                <w:sz w:val="34"/>
                <w:szCs w:val="34"/>
                <w:rtl/>
                <w:lang w:bidi="ar-MA"/>
              </w:rPr>
              <w:t>التربية الإسلامية ومصادرها</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_Toc444587361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10</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2" w:history="1">
            <w:r w:rsidRPr="00187767">
              <w:rPr>
                <w:rStyle w:val="Hyperlink"/>
                <w:rFonts w:ascii="Traditional Arabic" w:hAnsi="Traditional Arabic" w:cs="Traditional Arabic"/>
                <w:noProof/>
                <w:sz w:val="34"/>
                <w:szCs w:val="34"/>
                <w:rtl/>
                <w:lang w:bidi="ar-MA"/>
              </w:rPr>
              <w:t>1- مفهوم التربية الإسلامية:</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_Toc444587362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11</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3" w:history="1">
            <w:r w:rsidRPr="00187767">
              <w:rPr>
                <w:rStyle w:val="Hyperlink"/>
                <w:rFonts w:ascii="Traditional Arabic" w:hAnsi="Traditional Arabic" w:cs="Traditional Arabic"/>
                <w:noProof/>
                <w:sz w:val="34"/>
                <w:szCs w:val="34"/>
                <w:rtl/>
                <w:lang w:bidi="ar-MA"/>
              </w:rPr>
              <w:t xml:space="preserve">2- مصادر التربية الإسلامية </w:t>
            </w:r>
            <w:r w:rsidRPr="00187767">
              <w:rPr>
                <w:rStyle w:val="Hyperlink"/>
                <w:rFonts w:ascii="Traditional Arabic" w:hAnsi="Traditional Arabic" w:cs="Traditional Arabic"/>
                <w:noProof/>
                <w:sz w:val="34"/>
                <w:szCs w:val="34"/>
                <w:vertAlign w:val="superscript"/>
                <w:rtl/>
                <w:lang w:bidi="ar-MA"/>
              </w:rPr>
              <w:t>*:</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_Toc444587363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13</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4" w:history="1">
            <w:r w:rsidRPr="00187767">
              <w:rPr>
                <w:rStyle w:val="Hyperlink"/>
                <w:rFonts w:ascii="Traditional Arabic" w:hAnsi="Traditional Arabic" w:cs="Traditional Arabic"/>
                <w:noProof/>
                <w:sz w:val="34"/>
                <w:szCs w:val="34"/>
                <w:rtl/>
                <w:lang w:bidi="ar-MA"/>
              </w:rPr>
              <w:t>الفصــل الثالــــث</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_Toc444587364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15</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5" w:history="1">
            <w:r w:rsidRPr="00187767">
              <w:rPr>
                <w:rStyle w:val="Hyperlink"/>
                <w:rFonts w:ascii="Traditional Arabic" w:hAnsi="Traditional Arabic" w:cs="Traditional Arabic"/>
                <w:noProof/>
                <w:sz w:val="34"/>
                <w:szCs w:val="34"/>
                <w:rtl/>
                <w:lang w:bidi="ar-MA"/>
              </w:rPr>
              <w:t>النشاط المدرسي ومواصفاته</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_Toc444587365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15</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6" w:history="1">
            <w:r w:rsidRPr="00187767">
              <w:rPr>
                <w:rStyle w:val="Hyperlink"/>
                <w:rFonts w:ascii="Traditional Arabic" w:hAnsi="Traditional Arabic" w:cs="Traditional Arabic"/>
                <w:noProof/>
                <w:sz w:val="34"/>
                <w:szCs w:val="34"/>
                <w:rtl/>
                <w:lang w:bidi="ar-MA"/>
              </w:rPr>
              <w:t>مفهوم النشاط المدرسي:</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_Toc444587366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16</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7" w:history="1">
            <w:r w:rsidRPr="00187767">
              <w:rPr>
                <w:rStyle w:val="Hyperlink"/>
                <w:rFonts w:ascii="Traditional Arabic" w:hAnsi="Traditional Arabic" w:cs="Traditional Arabic"/>
                <w:noProof/>
                <w:sz w:val="34"/>
                <w:szCs w:val="34"/>
                <w:rtl/>
                <w:lang w:bidi="ar-MA"/>
              </w:rPr>
              <w:t>أهمية النشاط المدرسي:</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_Toc444587367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18</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8" w:history="1">
            <w:r w:rsidRPr="00187767">
              <w:rPr>
                <w:rStyle w:val="Hyperlink"/>
                <w:rFonts w:ascii="Traditional Arabic" w:hAnsi="Traditional Arabic" w:cs="Traditional Arabic"/>
                <w:noProof/>
                <w:sz w:val="34"/>
                <w:szCs w:val="34"/>
                <w:rtl/>
                <w:lang w:bidi="ar-MA"/>
              </w:rPr>
              <w:t>مواصفات النشاط التربوي</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_Toc444587368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20</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69" w:history="1">
            <w:r w:rsidRPr="00187767">
              <w:rPr>
                <w:rStyle w:val="Hyperlink"/>
                <w:rFonts w:ascii="Traditional Arabic" w:hAnsi="Traditional Arabic" w:cs="Traditional Arabic"/>
                <w:noProof/>
                <w:sz w:val="34"/>
                <w:szCs w:val="34"/>
                <w:rtl/>
                <w:lang w:bidi="ar-MA"/>
              </w:rPr>
              <w:t>الفصــل الرابـــع</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_Toc444587369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22</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0" w:history="1">
            <w:r w:rsidRPr="00187767">
              <w:rPr>
                <w:rStyle w:val="Hyperlink"/>
                <w:rFonts w:ascii="Traditional Arabic" w:hAnsi="Traditional Arabic" w:cs="Traditional Arabic"/>
                <w:noProof/>
                <w:sz w:val="34"/>
                <w:szCs w:val="34"/>
                <w:rtl/>
                <w:lang w:bidi="ar-MA"/>
              </w:rPr>
              <w:t>الأنشطة الموازية وأهميتها التربوية</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_Toc444587370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22</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1" w:history="1">
            <w:r w:rsidRPr="00187767">
              <w:rPr>
                <w:rStyle w:val="Hyperlink"/>
                <w:rFonts w:ascii="Traditional Arabic" w:hAnsi="Traditional Arabic" w:cs="Traditional Arabic"/>
                <w:noProof/>
                <w:sz w:val="34"/>
                <w:szCs w:val="34"/>
                <w:rtl/>
                <w:lang w:bidi="ar-MA"/>
              </w:rPr>
              <w:t>1- التعريف بالأنشطة التربوية الموازية</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_Toc444587371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23</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2" w:history="1">
            <w:r w:rsidRPr="00187767">
              <w:rPr>
                <w:rStyle w:val="Hyperlink"/>
                <w:rFonts w:ascii="Traditional Arabic" w:hAnsi="Traditional Arabic" w:cs="Traditional Arabic"/>
                <w:noProof/>
                <w:sz w:val="34"/>
                <w:szCs w:val="34"/>
                <w:rtl/>
                <w:lang w:bidi="ar-MA"/>
              </w:rPr>
              <w:t>2- الأنشطة الموازية بالمغرب:</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_Toc444587372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24</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3" w:history="1">
            <w:r w:rsidRPr="00187767">
              <w:rPr>
                <w:rStyle w:val="Hyperlink"/>
                <w:rFonts w:ascii="Traditional Arabic" w:hAnsi="Traditional Arabic" w:cs="Traditional Arabic"/>
                <w:noProof/>
                <w:sz w:val="34"/>
                <w:szCs w:val="34"/>
                <w:rtl/>
                <w:lang w:bidi="ar-MA"/>
              </w:rPr>
              <w:t>3- أنواع الأنشطة الموازية:</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_Toc444587373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25</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4" w:history="1">
            <w:r w:rsidRPr="00187767">
              <w:rPr>
                <w:rStyle w:val="Hyperlink"/>
                <w:rFonts w:ascii="Traditional Arabic" w:hAnsi="Traditional Arabic" w:cs="Traditional Arabic"/>
                <w:noProof/>
                <w:sz w:val="34"/>
                <w:szCs w:val="34"/>
                <w:rtl/>
                <w:lang w:bidi="ar-MA"/>
              </w:rPr>
              <w:t>الفصــــل الخامــس</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_Toc444587374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26</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5" w:history="1">
            <w:r w:rsidRPr="00187767">
              <w:rPr>
                <w:rStyle w:val="Hyperlink"/>
                <w:rFonts w:ascii="Traditional Arabic" w:hAnsi="Traditional Arabic" w:cs="Traditional Arabic"/>
                <w:noProof/>
                <w:sz w:val="34"/>
                <w:szCs w:val="34"/>
                <w:rtl/>
                <w:lang w:bidi="ar-MA"/>
              </w:rPr>
              <w:t>1- أهداف النشاط المدرسي من منظور التربية الإسلامية</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_Toc444587375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27</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6" w:history="1">
            <w:r w:rsidRPr="00187767">
              <w:rPr>
                <w:rStyle w:val="Hyperlink"/>
                <w:rFonts w:ascii="Traditional Arabic" w:hAnsi="Traditional Arabic" w:cs="Traditional Arabic"/>
                <w:noProof/>
                <w:sz w:val="34"/>
                <w:szCs w:val="34"/>
                <w:rtl/>
                <w:lang w:bidi="ar-MA"/>
              </w:rPr>
              <w:t>2- النشاط المدرسي التربوي من وجهة نظر إسلامية:</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_Toc444587376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28</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7" w:history="1">
            <w:r w:rsidRPr="00187767">
              <w:rPr>
                <w:rStyle w:val="Hyperlink"/>
                <w:rFonts w:ascii="Traditional Arabic" w:hAnsi="Traditional Arabic" w:cs="Traditional Arabic"/>
                <w:noProof/>
                <w:sz w:val="34"/>
                <w:szCs w:val="34"/>
                <w:rtl/>
                <w:lang w:bidi="ar-MA"/>
              </w:rPr>
              <w:t>3- دور النشاط المدرسي في تحقيق أهداف</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_Toc444587377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31</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8" w:history="1">
            <w:r w:rsidRPr="00187767">
              <w:rPr>
                <w:rStyle w:val="Hyperlink"/>
                <w:rFonts w:ascii="Traditional Arabic" w:hAnsi="Traditional Arabic" w:cs="Traditional Arabic"/>
                <w:noProof/>
                <w:sz w:val="34"/>
                <w:szCs w:val="34"/>
                <w:rtl/>
                <w:lang w:bidi="ar-MA"/>
              </w:rPr>
              <w:t>خلاصـــة و استنـــتاجــــات</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_Toc444587378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33</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pStyle w:val="20"/>
            <w:tabs>
              <w:tab w:val="right" w:leader="dot" w:pos="9062"/>
            </w:tabs>
            <w:bidi/>
            <w:rPr>
              <w:rFonts w:ascii="Traditional Arabic" w:hAnsi="Traditional Arabic" w:cs="Traditional Arabic"/>
              <w:noProof/>
              <w:sz w:val="34"/>
              <w:szCs w:val="34"/>
            </w:rPr>
          </w:pPr>
          <w:hyperlink w:anchor="_Toc444587379" w:history="1">
            <w:r w:rsidRPr="00187767">
              <w:rPr>
                <w:rStyle w:val="Hyperlink"/>
                <w:rFonts w:ascii="Traditional Arabic" w:hAnsi="Traditional Arabic" w:cs="Traditional Arabic"/>
                <w:noProof/>
                <w:sz w:val="34"/>
                <w:szCs w:val="34"/>
                <w:rtl/>
                <w:lang w:bidi="ar-MA"/>
              </w:rPr>
              <w:t>المصـــــادر والمراجـــــــع</w:t>
            </w:r>
            <w:r w:rsidRPr="00187767">
              <w:rPr>
                <w:rFonts w:ascii="Traditional Arabic" w:hAnsi="Traditional Arabic" w:cs="Traditional Arabic"/>
                <w:noProof/>
                <w:webHidden/>
                <w:sz w:val="34"/>
                <w:szCs w:val="34"/>
              </w:rPr>
              <w:tab/>
            </w:r>
            <w:r w:rsidRPr="00187767">
              <w:rPr>
                <w:rStyle w:val="Hyperlink"/>
                <w:rFonts w:ascii="Traditional Arabic" w:hAnsi="Traditional Arabic" w:cs="Traditional Arabic"/>
                <w:noProof/>
                <w:sz w:val="34"/>
                <w:szCs w:val="34"/>
                <w:rtl/>
              </w:rPr>
              <w:fldChar w:fldCharType="begin"/>
            </w:r>
            <w:r w:rsidRPr="00187767">
              <w:rPr>
                <w:rFonts w:ascii="Traditional Arabic" w:hAnsi="Traditional Arabic" w:cs="Traditional Arabic"/>
                <w:noProof/>
                <w:webHidden/>
                <w:sz w:val="34"/>
                <w:szCs w:val="34"/>
              </w:rPr>
              <w:instrText xml:space="preserve"> PAGEREF _Toc444587379 \h </w:instrText>
            </w:r>
            <w:r w:rsidRPr="00187767">
              <w:rPr>
                <w:rStyle w:val="Hyperlink"/>
                <w:rFonts w:ascii="Traditional Arabic" w:hAnsi="Traditional Arabic" w:cs="Traditional Arabic"/>
                <w:noProof/>
                <w:sz w:val="34"/>
                <w:szCs w:val="34"/>
                <w:rtl/>
              </w:rPr>
            </w:r>
            <w:r w:rsidRPr="00187767">
              <w:rPr>
                <w:rStyle w:val="Hyperlink"/>
                <w:rFonts w:ascii="Traditional Arabic" w:hAnsi="Traditional Arabic" w:cs="Traditional Arabic"/>
                <w:noProof/>
                <w:sz w:val="34"/>
                <w:szCs w:val="34"/>
                <w:rtl/>
              </w:rPr>
              <w:fldChar w:fldCharType="separate"/>
            </w:r>
            <w:r w:rsidRPr="00187767">
              <w:rPr>
                <w:rFonts w:ascii="Traditional Arabic" w:hAnsi="Traditional Arabic" w:cs="Traditional Arabic"/>
                <w:noProof/>
                <w:webHidden/>
                <w:sz w:val="34"/>
                <w:szCs w:val="34"/>
              </w:rPr>
              <w:t>35</w:t>
            </w:r>
            <w:r w:rsidRPr="00187767">
              <w:rPr>
                <w:rStyle w:val="Hyperlink"/>
                <w:rFonts w:ascii="Traditional Arabic" w:hAnsi="Traditional Arabic" w:cs="Traditional Arabic"/>
                <w:noProof/>
                <w:sz w:val="34"/>
                <w:szCs w:val="34"/>
                <w:rtl/>
              </w:rPr>
              <w:fldChar w:fldCharType="end"/>
            </w:r>
          </w:hyperlink>
        </w:p>
        <w:p w:rsidR="00187767" w:rsidRPr="00187767" w:rsidRDefault="00187767" w:rsidP="00187767">
          <w:pPr>
            <w:bidi/>
            <w:rPr>
              <w:rFonts w:ascii="Traditional Arabic" w:hAnsi="Traditional Arabic" w:cs="Traditional Arabic"/>
              <w:sz w:val="34"/>
              <w:szCs w:val="34"/>
            </w:rPr>
          </w:pPr>
          <w:r w:rsidRPr="00187767">
            <w:rPr>
              <w:rFonts w:ascii="Traditional Arabic" w:hAnsi="Traditional Arabic" w:cs="Traditional Arabic"/>
              <w:b/>
              <w:bCs/>
              <w:sz w:val="34"/>
              <w:szCs w:val="34"/>
              <w:lang w:val="ar-SA"/>
            </w:rPr>
            <w:fldChar w:fldCharType="end"/>
          </w:r>
        </w:p>
      </w:sdtContent>
    </w:sdt>
    <w:bookmarkEnd w:id="33"/>
    <w:p w:rsidR="00270CF5" w:rsidRPr="00187767" w:rsidRDefault="00270CF5" w:rsidP="00187767">
      <w:pPr>
        <w:pStyle w:val="1"/>
        <w:bidi/>
        <w:jc w:val="center"/>
        <w:rPr>
          <w:rFonts w:ascii="Traditional Arabic" w:hAnsi="Traditional Arabic" w:cs="Traditional Arabic"/>
          <w:color w:val="984806" w:themeColor="accent6" w:themeShade="80"/>
          <w:sz w:val="34"/>
          <w:szCs w:val="34"/>
          <w:rtl/>
          <w:lang w:bidi="ar-MA"/>
        </w:rPr>
      </w:pPr>
    </w:p>
    <w:sectPr w:rsidR="00270CF5" w:rsidRPr="00187767" w:rsidSect="00FC3EEB">
      <w:headerReference w:type="default" r:id="rId10"/>
      <w:footerReference w:type="default" r:id="rId11"/>
      <w:footnotePr>
        <w:numRestart w:val="eachPage"/>
      </w:footnotePr>
      <w:pgSz w:w="11906" w:h="16838"/>
      <w:pgMar w:top="1418"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F44" w:rsidRDefault="004F0F44" w:rsidP="00D81387">
      <w:pPr>
        <w:spacing w:after="0" w:line="240" w:lineRule="auto"/>
      </w:pPr>
      <w:r>
        <w:separator/>
      </w:r>
    </w:p>
  </w:endnote>
  <w:endnote w:type="continuationSeparator" w:id="0">
    <w:p w:rsidR="004F0F44" w:rsidRDefault="004F0F44" w:rsidP="00D81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4123"/>
      <w:docPartObj>
        <w:docPartGallery w:val="Page Numbers (Bottom of Page)"/>
        <w:docPartUnique/>
      </w:docPartObj>
    </w:sdtPr>
    <w:sdtContent>
      <w:p w:rsidR="00FC3EEB" w:rsidRDefault="00FC3EEB">
        <w:pPr>
          <w:pStyle w:val="a7"/>
          <w:jc w:val="center"/>
        </w:pPr>
        <w:r>
          <w:fldChar w:fldCharType="begin"/>
        </w:r>
        <w:r>
          <w:instrText xml:space="preserve"> PAGE   \* MERGEFORMAT </w:instrText>
        </w:r>
        <w:r>
          <w:fldChar w:fldCharType="separate"/>
        </w:r>
        <w:r w:rsidR="00187767">
          <w:rPr>
            <w:noProof/>
          </w:rPr>
          <w:t>3</w:t>
        </w:r>
        <w:r>
          <w:rPr>
            <w:noProof/>
          </w:rPr>
          <w:fldChar w:fldCharType="end"/>
        </w:r>
      </w:p>
    </w:sdtContent>
  </w:sdt>
  <w:p w:rsidR="00FC3EEB" w:rsidRDefault="00FC3E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F44" w:rsidRDefault="004F0F44" w:rsidP="00D81387">
      <w:pPr>
        <w:bidi/>
        <w:spacing w:after="0" w:line="240" w:lineRule="auto"/>
      </w:pPr>
      <w:r>
        <w:separator/>
      </w:r>
    </w:p>
  </w:footnote>
  <w:footnote w:type="continuationSeparator" w:id="0">
    <w:p w:rsidR="004F0F44" w:rsidRDefault="004F0F44" w:rsidP="00D81387">
      <w:pPr>
        <w:spacing w:after="0" w:line="240" w:lineRule="auto"/>
      </w:pPr>
      <w:r>
        <w:continuationSeparator/>
      </w:r>
    </w:p>
  </w:footnote>
  <w:footnote w:id="1">
    <w:p w:rsidR="00FC3EEB" w:rsidRPr="00FC3EEB" w:rsidRDefault="00FC3EEB" w:rsidP="00D81387">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سورة الأحزاب – آية 72.</w:t>
      </w:r>
    </w:p>
  </w:footnote>
  <w:footnote w:id="2">
    <w:p w:rsidR="00FC3EEB" w:rsidRPr="00FC3EEB" w:rsidRDefault="00FC3EEB" w:rsidP="00CC684E">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عبد الرحمان النحلاوي – أصول التربية الإسلامية و أساليبها – ط 1979 ص 17.</w:t>
      </w:r>
    </w:p>
  </w:footnote>
  <w:footnote w:id="3">
    <w:p w:rsidR="00FC3EEB" w:rsidRPr="00FC3EEB" w:rsidRDefault="00FC3EEB" w:rsidP="00CC684E">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أقصد جميع الفاعلين التربويين، من آباء، و مدرسين، و إداريين</w:t>
      </w:r>
      <w:r w:rsidR="00187767">
        <w:rPr>
          <w:rFonts w:ascii="Traditional Arabic" w:hAnsi="Traditional Arabic" w:cs="Traditional Arabic"/>
          <w:sz w:val="28"/>
          <w:szCs w:val="28"/>
          <w:rtl/>
        </w:rPr>
        <w:t>.</w:t>
      </w:r>
      <w:r w:rsidRPr="00FC3EEB">
        <w:rPr>
          <w:rFonts w:ascii="Traditional Arabic" w:hAnsi="Traditional Arabic" w:cs="Traditional Arabic"/>
          <w:sz w:val="28"/>
          <w:szCs w:val="28"/>
          <w:rtl/>
        </w:rPr>
        <w:t>..</w:t>
      </w:r>
    </w:p>
  </w:footnote>
  <w:footnote w:id="4">
    <w:p w:rsidR="00FC3EEB" w:rsidRPr="00FC3EEB" w:rsidRDefault="00FC3EEB" w:rsidP="002E37C3">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نعيمة المكاوي " النفحة الزكية</w:t>
      </w:r>
      <w:r w:rsidR="00187767">
        <w:rPr>
          <w:rFonts w:ascii="Traditional Arabic" w:hAnsi="Traditional Arabic" w:cs="Traditional Arabic"/>
          <w:sz w:val="28"/>
          <w:szCs w:val="28"/>
          <w:rtl/>
        </w:rPr>
        <w:t>.</w:t>
      </w:r>
      <w:r w:rsidRPr="00FC3EEB">
        <w:rPr>
          <w:rFonts w:ascii="Traditional Arabic" w:hAnsi="Traditional Arabic" w:cs="Traditional Arabic"/>
          <w:sz w:val="28"/>
          <w:szCs w:val="28"/>
          <w:rtl/>
        </w:rPr>
        <w:t>.." بحث تربوي سنة 2002 م.ت.ج محمد الخامس آسفي. ص 11.</w:t>
      </w:r>
    </w:p>
  </w:footnote>
  <w:footnote w:id="5">
    <w:p w:rsidR="00FC3EEB" w:rsidRPr="00FC3EEB" w:rsidRDefault="00FC3EEB" w:rsidP="005B154E">
      <w:pPr>
        <w:pStyle w:val="a3"/>
        <w:bidi/>
        <w:rPr>
          <w:rFonts w:ascii="Traditional Arabic" w:hAnsi="Traditional Arabic" w:cs="Traditional Arabic"/>
          <w:sz w:val="28"/>
          <w:szCs w:val="28"/>
          <w:lang w:bidi="ar-MA"/>
        </w:rPr>
      </w:pPr>
      <w:r w:rsidRPr="00FC3EEB">
        <w:rPr>
          <w:rFonts w:ascii="Traditional Arabic" w:hAnsi="Traditional Arabic" w:cs="Traditional Arabic"/>
          <w:sz w:val="28"/>
          <w:szCs w:val="28"/>
          <w:rtl/>
          <w:lang w:bidi="ar-MA"/>
        </w:rPr>
        <w:t xml:space="preserve"> </w:t>
      </w: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tl/>
          <w:lang w:bidi="ar-MA"/>
        </w:rPr>
        <w:t>- سورة الكهف الآيتان 107 – 108.</w:t>
      </w:r>
    </w:p>
  </w:footnote>
  <w:footnote w:id="6">
    <w:p w:rsidR="00FC3EEB" w:rsidRPr="00FC3EEB" w:rsidRDefault="00FC3EEB" w:rsidP="001B555C">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نعيمة مكاوي – مرجع سابق – ص 13.</w:t>
      </w:r>
    </w:p>
  </w:footnote>
  <w:footnote w:id="7">
    <w:p w:rsidR="00FC3EEB" w:rsidRPr="00FC3EEB" w:rsidRDefault="00FC3EEB" w:rsidP="00CC3230">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lang w:bidi="ar-MA"/>
        </w:rPr>
        <w:t xml:space="preserve">- سورة القلم الآية رقم – 4- </w:t>
      </w:r>
    </w:p>
    <w:p w:rsidR="00FC3EEB" w:rsidRPr="00FC3EEB" w:rsidRDefault="00FC3EEB" w:rsidP="00CC3230">
      <w:pPr>
        <w:pStyle w:val="a3"/>
        <w:bidi/>
        <w:rPr>
          <w:rFonts w:ascii="Traditional Arabic" w:hAnsi="Traditional Arabic" w:cs="Traditional Arabic"/>
          <w:sz w:val="28"/>
          <w:szCs w:val="28"/>
          <w:rtl/>
          <w:lang w:bidi="ar-MA"/>
        </w:rPr>
      </w:pPr>
      <w:r w:rsidRPr="00FC3EEB">
        <w:rPr>
          <w:rFonts w:ascii="Traditional Arabic" w:hAnsi="Traditional Arabic" w:cs="Traditional Arabic"/>
          <w:sz w:val="28"/>
          <w:szCs w:val="28"/>
          <w:rtl/>
          <w:lang w:bidi="ar-MA"/>
        </w:rPr>
        <w:t>* - نعيمة المكاوي – بحث تربوي سابق – ص 17.18.</w:t>
      </w:r>
    </w:p>
  </w:footnote>
  <w:footnote w:id="8">
    <w:p w:rsidR="00FC3EEB" w:rsidRPr="00FC3EEB" w:rsidRDefault="00FC3EEB" w:rsidP="002A10A7">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سورة الحج – الآية رقم 78.</w:t>
      </w:r>
    </w:p>
  </w:footnote>
  <w:footnote w:id="9">
    <w:p w:rsidR="00FC3EEB" w:rsidRPr="00FC3EEB" w:rsidRDefault="00FC3EEB" w:rsidP="00A57119">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xml:space="preserve">- عن موقع النشاط الطلابي     </w:t>
      </w:r>
      <w:hyperlink r:id="rId1" w:history="1">
        <w:r w:rsidRPr="00FC3EEB">
          <w:rPr>
            <w:rStyle w:val="Hyperlink"/>
            <w:rFonts w:ascii="Traditional Arabic" w:hAnsi="Traditional Arabic" w:cs="Traditional Arabic"/>
            <w:color w:val="000000" w:themeColor="text1"/>
            <w:sz w:val="28"/>
            <w:szCs w:val="28"/>
            <w:u w:val="none"/>
          </w:rPr>
          <w:t>www.alnashat.com</w:t>
        </w:r>
      </w:hyperlink>
      <w:r w:rsidR="00187767">
        <w:rPr>
          <w:rFonts w:ascii="Traditional Arabic" w:hAnsi="Traditional Arabic" w:cs="Traditional Arabic"/>
          <w:sz w:val="28"/>
          <w:szCs w:val="28"/>
          <w:rtl/>
          <w:lang w:bidi="ar-MA"/>
        </w:rPr>
        <w:t>.</w:t>
      </w:r>
    </w:p>
  </w:footnote>
  <w:footnote w:id="10">
    <w:p w:rsidR="00FC3EEB" w:rsidRPr="00FC3EEB" w:rsidRDefault="00FC3EEB" w:rsidP="00D844C9">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أصول التربية الإسلامية – مرجع سابق – ص 167.</w:t>
      </w:r>
    </w:p>
  </w:footnote>
  <w:footnote w:id="11">
    <w:p w:rsidR="00FC3EEB" w:rsidRPr="00FC3EEB" w:rsidRDefault="00FC3EEB" w:rsidP="00D844C9">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يمكن المثيل هنا بإدماج المسرح و الإنشاد، و الشطرنج</w:t>
      </w:r>
      <w:r w:rsidR="00187767">
        <w:rPr>
          <w:rFonts w:ascii="Traditional Arabic" w:hAnsi="Traditional Arabic" w:cs="Traditional Arabic"/>
          <w:sz w:val="28"/>
          <w:szCs w:val="28"/>
          <w:rtl/>
        </w:rPr>
        <w:t>.</w:t>
      </w:r>
      <w:r w:rsidRPr="00FC3EEB">
        <w:rPr>
          <w:rFonts w:ascii="Traditional Arabic" w:hAnsi="Traditional Arabic" w:cs="Traditional Arabic"/>
          <w:sz w:val="28"/>
          <w:szCs w:val="28"/>
          <w:rtl/>
        </w:rPr>
        <w:t>.. كمواد دراسية داخل المنهاج الدراسي...</w:t>
      </w:r>
    </w:p>
  </w:footnote>
  <w:footnote w:id="12">
    <w:p w:rsidR="00FC3EEB" w:rsidRPr="00FC3EEB" w:rsidRDefault="00FC3EEB" w:rsidP="00435930">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-سلسلة التكوين التربوي رقم -8- الطفل بين الأسرة و المدرسة ( الجبر، القاسمي ) ص 69.</w:t>
      </w:r>
    </w:p>
  </w:footnote>
  <w:footnote w:id="13">
    <w:p w:rsidR="00FC3EEB" w:rsidRPr="00FC3EEB" w:rsidRDefault="00FC3EEB" w:rsidP="0047535B">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عن الموقع المذكور بتصرف.</w:t>
      </w:r>
    </w:p>
  </w:footnote>
  <w:footnote w:id="14">
    <w:p w:rsidR="00FC3EEB" w:rsidRPr="00FC3EEB" w:rsidRDefault="00FC3EEB" w:rsidP="000E7F1F">
      <w:pPr>
        <w:pStyle w:val="a3"/>
        <w:bidi/>
        <w:jc w:val="both"/>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طلعت منصور – تنشيط نمو الأطفال – عالم الفكر ع 3 ( 1979) ص 169.</w:t>
      </w:r>
    </w:p>
  </w:footnote>
  <w:footnote w:id="15">
    <w:p w:rsidR="00FC3EEB" w:rsidRPr="00FC3EEB" w:rsidRDefault="00FC3EEB" w:rsidP="000E7F1F">
      <w:pPr>
        <w:pStyle w:val="a3"/>
        <w:bidi/>
        <w:jc w:val="both"/>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من بين أهم رواد هذه النظرية، دوكرولي، و قد رفع أنصارها شعار : تعلم الحياة بواسطة الحياة</w:t>
      </w:r>
      <w:r w:rsidR="00187767">
        <w:rPr>
          <w:rFonts w:ascii="Traditional Arabic" w:hAnsi="Traditional Arabic" w:cs="Traditional Arabic"/>
          <w:sz w:val="28"/>
          <w:szCs w:val="28"/>
          <w:rtl/>
        </w:rPr>
        <w:t>.</w:t>
      </w:r>
      <w:r w:rsidRPr="00FC3EEB">
        <w:rPr>
          <w:rFonts w:ascii="Traditional Arabic" w:hAnsi="Traditional Arabic" w:cs="Traditional Arabic"/>
          <w:sz w:val="28"/>
          <w:szCs w:val="28"/>
          <w:rtl/>
        </w:rPr>
        <w:t>..</w:t>
      </w:r>
    </w:p>
  </w:footnote>
  <w:footnote w:id="16">
    <w:p w:rsidR="00FC3EEB" w:rsidRPr="00FC3EEB" w:rsidRDefault="00FC3EEB" w:rsidP="00DA3517">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مدخل إلى فلسفة التربية – ترجمة نظمي لوقا – ط 1977 ص 58 بتصرف.</w:t>
      </w:r>
    </w:p>
  </w:footnote>
  <w:footnote w:id="17">
    <w:p w:rsidR="00FC3EEB" w:rsidRPr="00FC3EEB" w:rsidRDefault="00FC3EEB" w:rsidP="00C3382E">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الصادرة عن وزارة التربية الوطنية.</w:t>
      </w:r>
    </w:p>
  </w:footnote>
  <w:footnote w:id="18">
    <w:p w:rsidR="00FC3EEB" w:rsidRPr="00FC3EEB" w:rsidRDefault="00FC3EEB" w:rsidP="001C2AFA">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مشروع المؤسسة و التجديد التربوي في المدرسة المغربية " محمد الدريج ج 2 ص 42.41.40 بتصرف.</w:t>
      </w:r>
    </w:p>
  </w:footnote>
  <w:footnote w:id="19">
    <w:p w:rsidR="00FC3EEB" w:rsidRPr="00FC3EEB" w:rsidRDefault="00FC3EEB" w:rsidP="008706FF">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أنظر الفصول السابقة.</w:t>
      </w:r>
    </w:p>
  </w:footnote>
  <w:footnote w:id="20">
    <w:p w:rsidR="00FC3EEB" w:rsidRPr="00FC3EEB" w:rsidRDefault="00FC3EEB" w:rsidP="000549B7">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 تفسير القرآن العظيم " للحافظ ابن كثير ج 1 ص 506 – دار المعرفة بيروت -</w:t>
      </w:r>
    </w:p>
  </w:footnote>
  <w:footnote w:id="21">
    <w:p w:rsidR="00FC3EEB" w:rsidRPr="00FC3EEB" w:rsidRDefault="00FC3EEB" w:rsidP="000549B7">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رواه الإمام مسلم عن جابر بن عبد الله، رضي الله عنه. و عند غيره " خذوا</w:t>
      </w:r>
      <w:r w:rsidR="00187767">
        <w:rPr>
          <w:rFonts w:ascii="Traditional Arabic" w:hAnsi="Traditional Arabic" w:cs="Traditional Arabic"/>
          <w:sz w:val="28"/>
          <w:szCs w:val="28"/>
          <w:rtl/>
        </w:rPr>
        <w:t>.</w:t>
      </w:r>
      <w:r w:rsidRPr="00FC3EEB">
        <w:rPr>
          <w:rFonts w:ascii="Traditional Arabic" w:hAnsi="Traditional Arabic" w:cs="Traditional Arabic"/>
          <w:sz w:val="28"/>
          <w:szCs w:val="28"/>
          <w:rtl/>
        </w:rPr>
        <w:t xml:space="preserve">.. " </w:t>
      </w:r>
    </w:p>
  </w:footnote>
  <w:footnote w:id="22">
    <w:p w:rsidR="00FC3EEB" w:rsidRPr="00FC3EEB" w:rsidRDefault="00FC3EEB" w:rsidP="003304B3">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xml:space="preserve">- رواه البخاري في كتاب الصلاة. باب – جواز أن يقال مسجد بني فلان - </w:t>
      </w:r>
    </w:p>
  </w:footnote>
  <w:footnote w:id="23">
    <w:p w:rsidR="00FC3EEB" w:rsidRPr="00FC3EEB" w:rsidRDefault="00FC3EEB" w:rsidP="003304B3">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xml:space="preserve">- زاد المعاد ابن قيم الجوزية. </w:t>
      </w:r>
    </w:p>
  </w:footnote>
  <w:footnote w:id="24">
    <w:p w:rsidR="00FC3EEB" w:rsidRPr="00FC3EEB" w:rsidRDefault="00FC3EEB" w:rsidP="009E3016">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xml:space="preserve">- البخاري في صحيحه ج 1 كتاب الصلاة باب استقبال القبلة. </w:t>
      </w:r>
    </w:p>
  </w:footnote>
  <w:footnote w:id="25">
    <w:p w:rsidR="00FC3EEB" w:rsidRPr="00FC3EEB" w:rsidRDefault="00FC3EEB" w:rsidP="009E3016">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النحلاوي – مرجع سابق – ص 170.</w:t>
      </w:r>
    </w:p>
  </w:footnote>
  <w:footnote w:id="26">
    <w:p w:rsidR="00FC3EEB" w:rsidRPr="00FC3EEB" w:rsidRDefault="00FC3EEB" w:rsidP="000E28F4">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xml:space="preserve">- النحلاوي – مرجع سابق – بتصرف طفيف من الصفحة 170. </w:t>
      </w:r>
    </w:p>
  </w:footnote>
  <w:footnote w:id="27">
    <w:p w:rsidR="00FC3EEB" w:rsidRPr="00FC3EEB" w:rsidRDefault="00FC3EEB" w:rsidP="000E28F4">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rPr>
        <w:t>- أقصد جوهر.</w:t>
      </w:r>
    </w:p>
  </w:footnote>
  <w:footnote w:id="28">
    <w:p w:rsidR="00FC3EEB" w:rsidRPr="00FC3EEB" w:rsidRDefault="00FC3EEB" w:rsidP="00F5563E">
      <w:pPr>
        <w:pStyle w:val="a3"/>
        <w:bidi/>
        <w:rPr>
          <w:rFonts w:ascii="Traditional Arabic" w:hAnsi="Traditional Arabic" w:cs="Traditional Arabic"/>
          <w:sz w:val="28"/>
          <w:szCs w:val="28"/>
          <w:rtl/>
          <w:lang w:bidi="ar-MA"/>
        </w:rPr>
      </w:pPr>
      <w:r w:rsidRPr="00FC3EEB">
        <w:rPr>
          <w:rStyle w:val="a4"/>
          <w:rFonts w:ascii="Traditional Arabic" w:hAnsi="Traditional Arabic" w:cs="Traditional Arabic"/>
          <w:sz w:val="28"/>
          <w:szCs w:val="28"/>
        </w:rPr>
        <w:footnoteRef/>
      </w:r>
      <w:r w:rsidRPr="00FC3EEB">
        <w:rPr>
          <w:rFonts w:ascii="Traditional Arabic" w:hAnsi="Traditional Arabic" w:cs="Traditional Arabic"/>
          <w:sz w:val="28"/>
          <w:szCs w:val="28"/>
        </w:rPr>
        <w:t xml:space="preserve"> </w:t>
      </w:r>
      <w:r w:rsidRPr="00FC3EEB">
        <w:rPr>
          <w:rFonts w:ascii="Traditional Arabic" w:hAnsi="Traditional Arabic" w:cs="Traditional Arabic"/>
          <w:sz w:val="28"/>
          <w:szCs w:val="28"/>
          <w:rtl/>
          <w:lang w:bidi="ar-MA"/>
        </w:rPr>
        <w:t>- عن موقع " النشاط " السالف الذكر.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EEB" w:rsidRPr="00FC3EEB" w:rsidRDefault="00FC3EEB">
    <w:pPr>
      <w:pStyle w:val="a6"/>
      <w:rPr>
        <w:lang w:val="en-US"/>
      </w:rPr>
    </w:pPr>
    <w:r>
      <w:rPr>
        <w:noProof/>
        <w:lang w:val="en-US" w:eastAsia="en-US"/>
      </w:rPr>
      <w:pict>
        <v:group id="_x0000_s2049" style="position:absolute;margin-left:-1.8pt;margin-top:-23.4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FC3EEB" w:rsidRPr="0032368F" w:rsidRDefault="00FC3EEB" w:rsidP="00FC3EEB">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C3EEB" w:rsidRPr="00EF471B" w:rsidRDefault="00FC3EEB" w:rsidP="00FC3EE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A6917"/>
    <w:multiLevelType w:val="hybridMultilevel"/>
    <w:tmpl w:val="27262B12"/>
    <w:lvl w:ilvl="0" w:tplc="040C0009">
      <w:start w:val="1"/>
      <w:numFmt w:val="bullet"/>
      <w:lvlText w:val=""/>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1">
    <w:nsid w:val="0DF366A3"/>
    <w:multiLevelType w:val="hybridMultilevel"/>
    <w:tmpl w:val="2D5ECD34"/>
    <w:lvl w:ilvl="0" w:tplc="040C0009">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nsid w:val="19417A9F"/>
    <w:multiLevelType w:val="hybridMultilevel"/>
    <w:tmpl w:val="EAB60090"/>
    <w:lvl w:ilvl="0" w:tplc="EA58F6E8">
      <w:start w:val="2"/>
      <w:numFmt w:val="bullet"/>
      <w:lvlText w:val=""/>
      <w:lvlJc w:val="left"/>
      <w:pPr>
        <w:ind w:left="927" w:hanging="360"/>
      </w:pPr>
      <w:rPr>
        <w:rFonts w:ascii="Symbol" w:eastAsiaTheme="minorEastAsia" w:hAnsi="Symbol"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nsid w:val="230365D8"/>
    <w:multiLevelType w:val="hybridMultilevel"/>
    <w:tmpl w:val="CA32610A"/>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30BA0C0C"/>
    <w:multiLevelType w:val="hybridMultilevel"/>
    <w:tmpl w:val="5ED0E5E4"/>
    <w:lvl w:ilvl="0" w:tplc="AE2C48DA">
      <w:start w:val="3"/>
      <w:numFmt w:val="bullet"/>
      <w:lvlText w:val="-"/>
      <w:lvlJc w:val="left"/>
      <w:pPr>
        <w:ind w:left="1287" w:hanging="360"/>
      </w:pPr>
      <w:rPr>
        <w:rFonts w:ascii="Arial" w:eastAsiaTheme="minorEastAsia"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B386C55"/>
    <w:multiLevelType w:val="hybridMultilevel"/>
    <w:tmpl w:val="434AC478"/>
    <w:lvl w:ilvl="0" w:tplc="E50CA180">
      <w:start w:val="1"/>
      <w:numFmt w:val="bullet"/>
      <w:lvlText w:val="-"/>
      <w:lvlJc w:val="left"/>
      <w:pPr>
        <w:ind w:left="1635" w:hanging="360"/>
      </w:pPr>
      <w:rPr>
        <w:rFonts w:ascii="Arial" w:eastAsiaTheme="minorEastAsia" w:hAnsi="Arial" w:cs="Arial" w:hint="default"/>
        <w:sz w:val="72"/>
        <w:szCs w:val="72"/>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7">
    <w:nsid w:val="53006D2E"/>
    <w:multiLevelType w:val="hybridMultilevel"/>
    <w:tmpl w:val="4B02ED54"/>
    <w:lvl w:ilvl="0" w:tplc="ABE0458A">
      <w:start w:val="2"/>
      <w:numFmt w:val="bullet"/>
      <w:lvlText w:val=""/>
      <w:lvlJc w:val="left"/>
      <w:pPr>
        <w:ind w:left="927" w:hanging="360"/>
      </w:pPr>
      <w:rPr>
        <w:rFonts w:ascii="Symbol" w:eastAsiaTheme="minorEastAsia" w:hAnsi="Symbol"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nsid w:val="787F70DB"/>
    <w:multiLevelType w:val="hybridMultilevel"/>
    <w:tmpl w:val="EEBADEEE"/>
    <w:lvl w:ilvl="0" w:tplc="F9EA30AE">
      <w:start w:val="1"/>
      <w:numFmt w:val="bullet"/>
      <w:lvlText w:val="-"/>
      <w:lvlJc w:val="left"/>
      <w:pPr>
        <w:ind w:left="786" w:hanging="360"/>
      </w:pPr>
      <w:rPr>
        <w:rFonts w:ascii="Arial" w:eastAsiaTheme="minorEastAs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
  </w:num>
  <w:num w:numId="2">
    <w:abstractNumId w:val="4"/>
  </w:num>
  <w:num w:numId="3">
    <w:abstractNumId w:val="0"/>
  </w:num>
  <w:num w:numId="4">
    <w:abstractNumId w:val="8"/>
  </w:num>
  <w:num w:numId="5">
    <w:abstractNumId w:val="6"/>
  </w:num>
  <w:num w:numId="6">
    <w:abstractNumId w:val="2"/>
  </w:num>
  <w:num w:numId="7">
    <w:abstractNumId w:val="7"/>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0214A5"/>
    <w:rsid w:val="000017C8"/>
    <w:rsid w:val="0000607A"/>
    <w:rsid w:val="000118CF"/>
    <w:rsid w:val="00017A4B"/>
    <w:rsid w:val="000214A5"/>
    <w:rsid w:val="000440BA"/>
    <w:rsid w:val="000549B7"/>
    <w:rsid w:val="0006718E"/>
    <w:rsid w:val="00085DC9"/>
    <w:rsid w:val="000C3B4A"/>
    <w:rsid w:val="000D6232"/>
    <w:rsid w:val="000D72B5"/>
    <w:rsid w:val="000E28F4"/>
    <w:rsid w:val="000E483A"/>
    <w:rsid w:val="000E5259"/>
    <w:rsid w:val="000E7F1F"/>
    <w:rsid w:val="000F0753"/>
    <w:rsid w:val="000F0D53"/>
    <w:rsid w:val="000F67A0"/>
    <w:rsid w:val="00100CB6"/>
    <w:rsid w:val="00102FD2"/>
    <w:rsid w:val="00131E5E"/>
    <w:rsid w:val="0014461E"/>
    <w:rsid w:val="001525AA"/>
    <w:rsid w:val="00152C52"/>
    <w:rsid w:val="00180113"/>
    <w:rsid w:val="001817ED"/>
    <w:rsid w:val="00187767"/>
    <w:rsid w:val="00190708"/>
    <w:rsid w:val="001B555C"/>
    <w:rsid w:val="001C2AFA"/>
    <w:rsid w:val="001C4783"/>
    <w:rsid w:val="001F4032"/>
    <w:rsid w:val="001F6829"/>
    <w:rsid w:val="001F7756"/>
    <w:rsid w:val="00220830"/>
    <w:rsid w:val="00221F76"/>
    <w:rsid w:val="002235B6"/>
    <w:rsid w:val="00251FF6"/>
    <w:rsid w:val="00270CF5"/>
    <w:rsid w:val="0027148F"/>
    <w:rsid w:val="00273668"/>
    <w:rsid w:val="002739A2"/>
    <w:rsid w:val="00277A13"/>
    <w:rsid w:val="002A10A7"/>
    <w:rsid w:val="002A4DA2"/>
    <w:rsid w:val="002B0060"/>
    <w:rsid w:val="002B0201"/>
    <w:rsid w:val="002B6C64"/>
    <w:rsid w:val="002C3553"/>
    <w:rsid w:val="002E37C3"/>
    <w:rsid w:val="002F372F"/>
    <w:rsid w:val="00320641"/>
    <w:rsid w:val="0032209C"/>
    <w:rsid w:val="003304B3"/>
    <w:rsid w:val="003346F7"/>
    <w:rsid w:val="00351975"/>
    <w:rsid w:val="003A0E8B"/>
    <w:rsid w:val="003A4812"/>
    <w:rsid w:val="003B7F31"/>
    <w:rsid w:val="003C5E40"/>
    <w:rsid w:val="003E1CB4"/>
    <w:rsid w:val="004312EB"/>
    <w:rsid w:val="00431E3A"/>
    <w:rsid w:val="00435930"/>
    <w:rsid w:val="004523F6"/>
    <w:rsid w:val="00460786"/>
    <w:rsid w:val="0046332B"/>
    <w:rsid w:val="00465CA5"/>
    <w:rsid w:val="00474475"/>
    <w:rsid w:val="0047535B"/>
    <w:rsid w:val="0048704F"/>
    <w:rsid w:val="00491B37"/>
    <w:rsid w:val="004A7C5E"/>
    <w:rsid w:val="004B4371"/>
    <w:rsid w:val="004D2EE2"/>
    <w:rsid w:val="004D577E"/>
    <w:rsid w:val="004E6599"/>
    <w:rsid w:val="004F0F44"/>
    <w:rsid w:val="00500730"/>
    <w:rsid w:val="00511830"/>
    <w:rsid w:val="00520A3C"/>
    <w:rsid w:val="00526117"/>
    <w:rsid w:val="00540A9C"/>
    <w:rsid w:val="0054497B"/>
    <w:rsid w:val="005623B7"/>
    <w:rsid w:val="00567742"/>
    <w:rsid w:val="005B154E"/>
    <w:rsid w:val="005D023C"/>
    <w:rsid w:val="005D4CF7"/>
    <w:rsid w:val="005D7FB0"/>
    <w:rsid w:val="005E092A"/>
    <w:rsid w:val="005F2725"/>
    <w:rsid w:val="00610270"/>
    <w:rsid w:val="0061287C"/>
    <w:rsid w:val="006137DD"/>
    <w:rsid w:val="006212E7"/>
    <w:rsid w:val="00621645"/>
    <w:rsid w:val="0062298B"/>
    <w:rsid w:val="00644A28"/>
    <w:rsid w:val="00655FD0"/>
    <w:rsid w:val="0067521F"/>
    <w:rsid w:val="006A22F0"/>
    <w:rsid w:val="006A4F73"/>
    <w:rsid w:val="006C5CFC"/>
    <w:rsid w:val="006D1F49"/>
    <w:rsid w:val="006F32E4"/>
    <w:rsid w:val="006F5D81"/>
    <w:rsid w:val="00733498"/>
    <w:rsid w:val="00747B08"/>
    <w:rsid w:val="0075682B"/>
    <w:rsid w:val="00787E2F"/>
    <w:rsid w:val="00795B95"/>
    <w:rsid w:val="007B7927"/>
    <w:rsid w:val="007D4A08"/>
    <w:rsid w:val="007D5394"/>
    <w:rsid w:val="007F55DB"/>
    <w:rsid w:val="008352F8"/>
    <w:rsid w:val="008706FF"/>
    <w:rsid w:val="00875551"/>
    <w:rsid w:val="008854CD"/>
    <w:rsid w:val="00885D65"/>
    <w:rsid w:val="00890948"/>
    <w:rsid w:val="008A0572"/>
    <w:rsid w:val="008A28A6"/>
    <w:rsid w:val="008B3370"/>
    <w:rsid w:val="008B6C7F"/>
    <w:rsid w:val="008D217A"/>
    <w:rsid w:val="008E5882"/>
    <w:rsid w:val="008F6AD5"/>
    <w:rsid w:val="00910EF4"/>
    <w:rsid w:val="0091172C"/>
    <w:rsid w:val="0093085C"/>
    <w:rsid w:val="009374BF"/>
    <w:rsid w:val="009406D2"/>
    <w:rsid w:val="00942139"/>
    <w:rsid w:val="00942733"/>
    <w:rsid w:val="00944362"/>
    <w:rsid w:val="00957480"/>
    <w:rsid w:val="00963AFA"/>
    <w:rsid w:val="00984290"/>
    <w:rsid w:val="009A0206"/>
    <w:rsid w:val="009B1D3F"/>
    <w:rsid w:val="009E3016"/>
    <w:rsid w:val="00A02EB0"/>
    <w:rsid w:val="00A05041"/>
    <w:rsid w:val="00A050CE"/>
    <w:rsid w:val="00A30C80"/>
    <w:rsid w:val="00A466D3"/>
    <w:rsid w:val="00A52457"/>
    <w:rsid w:val="00A57119"/>
    <w:rsid w:val="00A67C5F"/>
    <w:rsid w:val="00A82C35"/>
    <w:rsid w:val="00AC159F"/>
    <w:rsid w:val="00AD2484"/>
    <w:rsid w:val="00B14683"/>
    <w:rsid w:val="00B1689A"/>
    <w:rsid w:val="00B459F4"/>
    <w:rsid w:val="00B50740"/>
    <w:rsid w:val="00B64004"/>
    <w:rsid w:val="00B8199B"/>
    <w:rsid w:val="00B929FC"/>
    <w:rsid w:val="00BB6BA9"/>
    <w:rsid w:val="00BC6C9D"/>
    <w:rsid w:val="00BF20BC"/>
    <w:rsid w:val="00C00495"/>
    <w:rsid w:val="00C3382E"/>
    <w:rsid w:val="00C438AF"/>
    <w:rsid w:val="00C64953"/>
    <w:rsid w:val="00C84E98"/>
    <w:rsid w:val="00C96B07"/>
    <w:rsid w:val="00CB11D8"/>
    <w:rsid w:val="00CB3A06"/>
    <w:rsid w:val="00CB68A4"/>
    <w:rsid w:val="00CC0117"/>
    <w:rsid w:val="00CC3230"/>
    <w:rsid w:val="00CC3F80"/>
    <w:rsid w:val="00CC684E"/>
    <w:rsid w:val="00CD77E8"/>
    <w:rsid w:val="00CE0134"/>
    <w:rsid w:val="00CF60BE"/>
    <w:rsid w:val="00D0024A"/>
    <w:rsid w:val="00D01CCD"/>
    <w:rsid w:val="00D11C03"/>
    <w:rsid w:val="00D16E5B"/>
    <w:rsid w:val="00D17B24"/>
    <w:rsid w:val="00D2246F"/>
    <w:rsid w:val="00D23EE5"/>
    <w:rsid w:val="00D62E63"/>
    <w:rsid w:val="00D63907"/>
    <w:rsid w:val="00D81387"/>
    <w:rsid w:val="00D844C9"/>
    <w:rsid w:val="00D97A91"/>
    <w:rsid w:val="00DA3517"/>
    <w:rsid w:val="00DD3FC2"/>
    <w:rsid w:val="00DD71B0"/>
    <w:rsid w:val="00DE7551"/>
    <w:rsid w:val="00E12690"/>
    <w:rsid w:val="00E32457"/>
    <w:rsid w:val="00E33826"/>
    <w:rsid w:val="00E546B5"/>
    <w:rsid w:val="00E714F3"/>
    <w:rsid w:val="00E738B6"/>
    <w:rsid w:val="00E95015"/>
    <w:rsid w:val="00EA338D"/>
    <w:rsid w:val="00EB6E09"/>
    <w:rsid w:val="00F1238D"/>
    <w:rsid w:val="00F35082"/>
    <w:rsid w:val="00F5563E"/>
    <w:rsid w:val="00F56581"/>
    <w:rsid w:val="00F604A7"/>
    <w:rsid w:val="00F81918"/>
    <w:rsid w:val="00F94A0D"/>
    <w:rsid w:val="00FA2DB6"/>
    <w:rsid w:val="00FC3EE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710E37F-8701-4003-8E7D-32E7A1E3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07A"/>
  </w:style>
  <w:style w:type="paragraph" w:styleId="1">
    <w:name w:val="heading 1"/>
    <w:basedOn w:val="a"/>
    <w:next w:val="a"/>
    <w:link w:val="1Char"/>
    <w:uiPriority w:val="9"/>
    <w:qFormat/>
    <w:rsid w:val="008706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C3EEB"/>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D81387"/>
    <w:pPr>
      <w:spacing w:after="0" w:line="240" w:lineRule="auto"/>
    </w:pPr>
    <w:rPr>
      <w:sz w:val="20"/>
      <w:szCs w:val="20"/>
    </w:rPr>
  </w:style>
  <w:style w:type="character" w:customStyle="1" w:styleId="Char">
    <w:name w:val="نص حاشية سفلية Char"/>
    <w:basedOn w:val="a0"/>
    <w:link w:val="a3"/>
    <w:uiPriority w:val="99"/>
    <w:semiHidden/>
    <w:rsid w:val="00D81387"/>
    <w:rPr>
      <w:sz w:val="20"/>
      <w:szCs w:val="20"/>
    </w:rPr>
  </w:style>
  <w:style w:type="character" w:styleId="a4">
    <w:name w:val="footnote reference"/>
    <w:basedOn w:val="a0"/>
    <w:uiPriority w:val="99"/>
    <w:semiHidden/>
    <w:unhideWhenUsed/>
    <w:rsid w:val="00D81387"/>
    <w:rPr>
      <w:vertAlign w:val="superscript"/>
    </w:rPr>
  </w:style>
  <w:style w:type="paragraph" w:styleId="a5">
    <w:name w:val="List Paragraph"/>
    <w:basedOn w:val="a"/>
    <w:uiPriority w:val="34"/>
    <w:qFormat/>
    <w:rsid w:val="00D63907"/>
    <w:pPr>
      <w:ind w:left="720"/>
      <w:contextualSpacing/>
    </w:pPr>
  </w:style>
  <w:style w:type="paragraph" w:styleId="a6">
    <w:name w:val="header"/>
    <w:basedOn w:val="a"/>
    <w:link w:val="Char0"/>
    <w:uiPriority w:val="99"/>
    <w:unhideWhenUsed/>
    <w:rsid w:val="005623B7"/>
    <w:pPr>
      <w:tabs>
        <w:tab w:val="center" w:pos="4536"/>
        <w:tab w:val="right" w:pos="9072"/>
      </w:tabs>
      <w:spacing w:after="0" w:line="240" w:lineRule="auto"/>
    </w:pPr>
  </w:style>
  <w:style w:type="character" w:customStyle="1" w:styleId="Char0">
    <w:name w:val="رأس الصفحة Char"/>
    <w:basedOn w:val="a0"/>
    <w:link w:val="a6"/>
    <w:uiPriority w:val="99"/>
    <w:rsid w:val="005623B7"/>
  </w:style>
  <w:style w:type="paragraph" w:styleId="a7">
    <w:name w:val="footer"/>
    <w:basedOn w:val="a"/>
    <w:link w:val="Char1"/>
    <w:uiPriority w:val="99"/>
    <w:unhideWhenUsed/>
    <w:rsid w:val="005623B7"/>
    <w:pPr>
      <w:tabs>
        <w:tab w:val="center" w:pos="4536"/>
        <w:tab w:val="right" w:pos="9072"/>
      </w:tabs>
      <w:spacing w:after="0" w:line="240" w:lineRule="auto"/>
    </w:pPr>
  </w:style>
  <w:style w:type="character" w:customStyle="1" w:styleId="Char1">
    <w:name w:val="تذييل الصفحة Char"/>
    <w:basedOn w:val="a0"/>
    <w:link w:val="a7"/>
    <w:uiPriority w:val="99"/>
    <w:rsid w:val="005623B7"/>
  </w:style>
  <w:style w:type="paragraph" w:styleId="a8">
    <w:name w:val="No Spacing"/>
    <w:link w:val="Char2"/>
    <w:uiPriority w:val="1"/>
    <w:qFormat/>
    <w:rsid w:val="005623B7"/>
    <w:pPr>
      <w:spacing w:after="0" w:line="240" w:lineRule="auto"/>
    </w:pPr>
    <w:rPr>
      <w:lang w:eastAsia="en-US"/>
    </w:rPr>
  </w:style>
  <w:style w:type="character" w:customStyle="1" w:styleId="Char2">
    <w:name w:val="بلا تباعد Char"/>
    <w:basedOn w:val="a0"/>
    <w:link w:val="a8"/>
    <w:uiPriority w:val="1"/>
    <w:rsid w:val="005623B7"/>
    <w:rPr>
      <w:lang w:eastAsia="en-US"/>
    </w:rPr>
  </w:style>
  <w:style w:type="paragraph" w:styleId="a9">
    <w:name w:val="Balloon Text"/>
    <w:basedOn w:val="a"/>
    <w:link w:val="Char3"/>
    <w:uiPriority w:val="99"/>
    <w:semiHidden/>
    <w:unhideWhenUsed/>
    <w:rsid w:val="005623B7"/>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5623B7"/>
    <w:rPr>
      <w:rFonts w:ascii="Tahoma" w:hAnsi="Tahoma" w:cs="Tahoma"/>
      <w:sz w:val="16"/>
      <w:szCs w:val="16"/>
    </w:rPr>
  </w:style>
  <w:style w:type="character" w:styleId="Hyperlink">
    <w:name w:val="Hyperlink"/>
    <w:basedOn w:val="a0"/>
    <w:uiPriority w:val="99"/>
    <w:unhideWhenUsed/>
    <w:rsid w:val="00A57119"/>
    <w:rPr>
      <w:color w:val="0000FF" w:themeColor="hyperlink"/>
      <w:u w:val="single"/>
    </w:rPr>
  </w:style>
  <w:style w:type="character" w:customStyle="1" w:styleId="1Char">
    <w:name w:val="عنوان 1 Char"/>
    <w:basedOn w:val="a0"/>
    <w:link w:val="1"/>
    <w:uiPriority w:val="9"/>
    <w:rsid w:val="008706FF"/>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8706FF"/>
    <w:pPr>
      <w:outlineLvl w:val="9"/>
    </w:pPr>
    <w:rPr>
      <w:lang w:eastAsia="en-US"/>
    </w:rPr>
  </w:style>
  <w:style w:type="paragraph" w:styleId="10">
    <w:name w:val="toc 1"/>
    <w:basedOn w:val="a"/>
    <w:next w:val="a"/>
    <w:autoRedefine/>
    <w:uiPriority w:val="39"/>
    <w:unhideWhenUsed/>
    <w:rsid w:val="008706FF"/>
    <w:pPr>
      <w:spacing w:after="100"/>
    </w:pPr>
  </w:style>
  <w:style w:type="character" w:customStyle="1" w:styleId="2Char">
    <w:name w:val="عنوان 2 Char"/>
    <w:basedOn w:val="a0"/>
    <w:link w:val="2"/>
    <w:uiPriority w:val="9"/>
    <w:rsid w:val="00FC3EEB"/>
    <w:rPr>
      <w:rFonts w:asciiTheme="majorHAnsi" w:eastAsiaTheme="majorEastAsia" w:hAnsiTheme="majorHAnsi" w:cs="Traditional Arabic"/>
      <w:bCs/>
      <w:color w:val="0000FF"/>
      <w:sz w:val="26"/>
      <w:szCs w:val="36"/>
    </w:rPr>
  </w:style>
  <w:style w:type="paragraph" w:styleId="20">
    <w:name w:val="toc 2"/>
    <w:basedOn w:val="a"/>
    <w:next w:val="a"/>
    <w:autoRedefine/>
    <w:uiPriority w:val="39"/>
    <w:unhideWhenUsed/>
    <w:rsid w:val="0018776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8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nashat.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lnasha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F7BA8-8747-4E35-ABAE-015E94C5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37</Pages>
  <Words>5088</Words>
  <Characters>29002</Characters>
  <Application>Microsoft Office Word</Application>
  <DocSecurity>0</DocSecurity>
  <Lines>241</Lines>
  <Paragraphs>68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Walid Kotb</cp:lastModifiedBy>
  <cp:revision>9</cp:revision>
  <dcterms:created xsi:type="dcterms:W3CDTF">2016-02-10T15:15:00Z</dcterms:created>
  <dcterms:modified xsi:type="dcterms:W3CDTF">2016-03-01T07:20:00Z</dcterms:modified>
</cp:coreProperties>
</file>