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B2806" w:rsidRDefault="002B2806">
      <w:pPr>
        <w:bidi w:val="0"/>
        <w:rPr>
          <w:rFonts w:cs="Traditional Arabic"/>
          <w:b/>
          <w:bCs/>
          <w:sz w:val="110"/>
          <w:szCs w:val="110"/>
          <w:rtl/>
        </w:rPr>
      </w:pPr>
      <w:r w:rsidRPr="002B2806">
        <w:rPr>
          <w:rFonts w:cs="Traditional Arabic"/>
          <w:b/>
          <w:bCs/>
          <w:noProof/>
          <w:sz w:val="110"/>
          <w:szCs w:val="110"/>
          <w:rtl/>
        </w:rPr>
        <w:drawing>
          <wp:anchor distT="0" distB="0" distL="114300" distR="114300" simplePos="0" relativeHeight="251654656" behindDoc="1" locked="0" layoutInCell="1" allowOverlap="1" wp14:anchorId="1624A19F" wp14:editId="16590D28">
            <wp:simplePos x="0" y="0"/>
            <wp:positionH relativeFrom="column">
              <wp:posOffset>-1131570</wp:posOffset>
            </wp:positionH>
            <wp:positionV relativeFrom="paragraph">
              <wp:posOffset>-1141095</wp:posOffset>
            </wp:positionV>
            <wp:extent cx="7543800" cy="10706100"/>
            <wp:effectExtent l="0" t="0" r="0" b="0"/>
            <wp:wrapTight wrapText="bothSides">
              <wp:wrapPolygon edited="0">
                <wp:start x="0" y="0"/>
                <wp:lineTo x="0" y="21562"/>
                <wp:lineTo x="21545" y="21562"/>
                <wp:lineTo x="21545" y="0"/>
                <wp:lineTo x="0" y="0"/>
              </wp:wrapPolygon>
            </wp:wrapTight>
            <wp:docPr id="1" name="صورة 1" descr="C:\Users\walee\Desktop\خنين.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e\Desktop\خنين.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43800" cy="10706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Traditional Arabic"/>
          <w:b/>
          <w:bCs/>
          <w:sz w:val="110"/>
          <w:szCs w:val="110"/>
          <w:rtl/>
        </w:rPr>
        <w:br w:type="page"/>
      </w:r>
    </w:p>
    <w:p w:rsidR="003F430A" w:rsidRPr="005B4B04" w:rsidRDefault="003F430A" w:rsidP="005B4B04">
      <w:pPr>
        <w:spacing w:after="0" w:line="240" w:lineRule="auto"/>
        <w:jc w:val="center"/>
        <w:rPr>
          <w:rFonts w:cs="Traditional Arabic"/>
          <w:b/>
          <w:bCs/>
          <w:sz w:val="110"/>
          <w:szCs w:val="110"/>
          <w:rtl/>
        </w:rPr>
      </w:pPr>
    </w:p>
    <w:p w:rsidR="005B4B04" w:rsidRDefault="00F156C0" w:rsidP="005B4B04">
      <w:pPr>
        <w:spacing w:after="0" w:line="240" w:lineRule="auto"/>
        <w:jc w:val="center"/>
        <w:rPr>
          <w:rFonts w:cs="Traditional Arabic"/>
          <w:b/>
          <w:bCs/>
          <w:sz w:val="80"/>
          <w:szCs w:val="80"/>
        </w:rPr>
      </w:pPr>
      <w:r w:rsidRPr="005B4B04">
        <w:rPr>
          <w:rFonts w:cs="Traditional Arabic" w:hint="cs"/>
          <w:b/>
          <w:bCs/>
          <w:sz w:val="110"/>
          <w:szCs w:val="110"/>
          <w:rtl/>
        </w:rPr>
        <w:t>التغيرات في ق</w:t>
      </w:r>
      <w:r w:rsidR="00B03CF7" w:rsidRPr="005B4B04">
        <w:rPr>
          <w:rFonts w:cs="Traditional Arabic" w:hint="cs"/>
          <w:b/>
          <w:bCs/>
          <w:sz w:val="110"/>
          <w:szCs w:val="110"/>
          <w:rtl/>
        </w:rPr>
        <w:t>ي</w:t>
      </w:r>
      <w:r w:rsidRPr="005B4B04">
        <w:rPr>
          <w:rFonts w:cs="Traditional Arabic" w:hint="cs"/>
          <w:b/>
          <w:bCs/>
          <w:sz w:val="110"/>
          <w:szCs w:val="110"/>
          <w:rtl/>
        </w:rPr>
        <w:t>مة النقود</w:t>
      </w:r>
    </w:p>
    <w:p w:rsidR="00082807" w:rsidRPr="005B4B04" w:rsidRDefault="00F156C0" w:rsidP="005B4B04">
      <w:pPr>
        <w:spacing w:after="0" w:line="240" w:lineRule="auto"/>
        <w:jc w:val="center"/>
        <w:rPr>
          <w:rFonts w:cs="Traditional Arabic"/>
          <w:b/>
          <w:bCs/>
          <w:sz w:val="50"/>
          <w:szCs w:val="50"/>
          <w:rtl/>
        </w:rPr>
      </w:pPr>
      <w:r w:rsidRPr="005B4B04">
        <w:rPr>
          <w:rFonts w:cs="Traditional Arabic" w:hint="cs"/>
          <w:b/>
          <w:bCs/>
          <w:sz w:val="50"/>
          <w:szCs w:val="50"/>
          <w:rtl/>
        </w:rPr>
        <w:t>وأثرها في سداد الدي</w:t>
      </w:r>
      <w:r w:rsidR="00B03CF7" w:rsidRPr="005B4B04">
        <w:rPr>
          <w:rFonts w:cs="Traditional Arabic" w:hint="cs"/>
          <w:b/>
          <w:bCs/>
          <w:sz w:val="50"/>
          <w:szCs w:val="50"/>
          <w:rtl/>
        </w:rPr>
        <w:t>و</w:t>
      </w:r>
      <w:r w:rsidRPr="005B4B04">
        <w:rPr>
          <w:rFonts w:cs="Traditional Arabic" w:hint="cs"/>
          <w:b/>
          <w:bCs/>
          <w:sz w:val="50"/>
          <w:szCs w:val="50"/>
          <w:rtl/>
        </w:rPr>
        <w:t>ن في الفقه الإسلامي</w:t>
      </w:r>
    </w:p>
    <w:p w:rsidR="00CB3E55" w:rsidRPr="005B4B04" w:rsidRDefault="00CB3E55" w:rsidP="005B4B04">
      <w:pPr>
        <w:spacing w:after="0" w:line="240" w:lineRule="auto"/>
        <w:jc w:val="both"/>
        <w:rPr>
          <w:rFonts w:cs="Traditional Arabic"/>
          <w:sz w:val="80"/>
          <w:szCs w:val="80"/>
          <w:rtl/>
        </w:rPr>
      </w:pPr>
    </w:p>
    <w:p w:rsidR="00CB3E55" w:rsidRDefault="00CB3E55" w:rsidP="005B4B04">
      <w:pPr>
        <w:spacing w:after="0" w:line="240" w:lineRule="auto"/>
        <w:jc w:val="both"/>
        <w:rPr>
          <w:rFonts w:cs="Traditional Arabic"/>
          <w:b/>
          <w:bCs/>
          <w:i/>
          <w:iCs/>
          <w:sz w:val="36"/>
          <w:szCs w:val="36"/>
        </w:rPr>
      </w:pPr>
    </w:p>
    <w:p w:rsidR="005B4B04" w:rsidRDefault="005B4B04" w:rsidP="005B4B04">
      <w:pPr>
        <w:spacing w:after="0" w:line="240" w:lineRule="auto"/>
        <w:jc w:val="both"/>
        <w:rPr>
          <w:rFonts w:cs="Traditional Arabic"/>
          <w:b/>
          <w:bCs/>
          <w:i/>
          <w:iCs/>
          <w:sz w:val="36"/>
          <w:szCs w:val="36"/>
        </w:rPr>
      </w:pPr>
    </w:p>
    <w:p w:rsidR="005B4B04" w:rsidRDefault="005B4B04" w:rsidP="005B4B04">
      <w:pPr>
        <w:spacing w:after="0" w:line="240" w:lineRule="auto"/>
        <w:jc w:val="both"/>
        <w:rPr>
          <w:rFonts w:cs="Traditional Arabic"/>
          <w:b/>
          <w:bCs/>
          <w:i/>
          <w:iCs/>
          <w:sz w:val="36"/>
          <w:szCs w:val="36"/>
        </w:rPr>
      </w:pPr>
    </w:p>
    <w:p w:rsidR="005B4B04" w:rsidRDefault="005B4B04" w:rsidP="005B4B04">
      <w:pPr>
        <w:spacing w:after="0" w:line="240" w:lineRule="auto"/>
        <w:jc w:val="both"/>
        <w:rPr>
          <w:rFonts w:cs="Traditional Arabic"/>
          <w:b/>
          <w:bCs/>
          <w:i/>
          <w:iCs/>
          <w:sz w:val="36"/>
          <w:szCs w:val="36"/>
        </w:rPr>
      </w:pPr>
    </w:p>
    <w:p w:rsidR="005B4B04" w:rsidRDefault="005B4B04" w:rsidP="005B4B04">
      <w:pPr>
        <w:spacing w:after="0" w:line="240" w:lineRule="auto"/>
        <w:jc w:val="both"/>
        <w:rPr>
          <w:rFonts w:cs="Traditional Arabic"/>
          <w:b/>
          <w:bCs/>
          <w:i/>
          <w:iCs/>
          <w:sz w:val="36"/>
          <w:szCs w:val="36"/>
        </w:rPr>
      </w:pPr>
    </w:p>
    <w:p w:rsidR="005B4B04" w:rsidRDefault="005B4B04" w:rsidP="005B4B04">
      <w:pPr>
        <w:spacing w:after="0" w:line="240" w:lineRule="auto"/>
        <w:jc w:val="both"/>
        <w:rPr>
          <w:rFonts w:cs="Traditional Arabic"/>
          <w:b/>
          <w:bCs/>
          <w:i/>
          <w:iCs/>
          <w:sz w:val="36"/>
          <w:szCs w:val="36"/>
        </w:rPr>
      </w:pPr>
    </w:p>
    <w:p w:rsidR="005B4B04" w:rsidRPr="005B4B04" w:rsidRDefault="005B4B04" w:rsidP="005B4B04">
      <w:pPr>
        <w:spacing w:after="0" w:line="240" w:lineRule="auto"/>
        <w:jc w:val="both"/>
        <w:rPr>
          <w:rFonts w:cs="Traditional Arabic"/>
          <w:b/>
          <w:bCs/>
          <w:i/>
          <w:iCs/>
          <w:sz w:val="36"/>
          <w:szCs w:val="36"/>
          <w:rtl/>
        </w:rPr>
      </w:pPr>
    </w:p>
    <w:p w:rsidR="00F156C0" w:rsidRPr="005B4B04" w:rsidRDefault="00F156C0" w:rsidP="005B4B04">
      <w:pPr>
        <w:spacing w:after="0" w:line="240" w:lineRule="auto"/>
        <w:jc w:val="center"/>
        <w:rPr>
          <w:rFonts w:cs="Traditional Arabic"/>
          <w:b/>
          <w:bCs/>
          <w:sz w:val="36"/>
          <w:szCs w:val="36"/>
          <w:rtl/>
        </w:rPr>
      </w:pPr>
      <w:r w:rsidRPr="005B4B04">
        <w:rPr>
          <w:rFonts w:cs="Traditional Arabic" w:hint="cs"/>
          <w:b/>
          <w:bCs/>
          <w:sz w:val="36"/>
          <w:szCs w:val="36"/>
          <w:rtl/>
        </w:rPr>
        <w:t>إعداد</w:t>
      </w:r>
    </w:p>
    <w:p w:rsidR="00F156C0" w:rsidRPr="005B4B04" w:rsidRDefault="00F156C0" w:rsidP="005B4B04">
      <w:pPr>
        <w:spacing w:after="0" w:line="240" w:lineRule="auto"/>
        <w:jc w:val="center"/>
        <w:rPr>
          <w:rFonts w:cs="Traditional Arabic"/>
          <w:b/>
          <w:bCs/>
          <w:sz w:val="50"/>
          <w:szCs w:val="50"/>
          <w:rtl/>
        </w:rPr>
      </w:pPr>
      <w:r w:rsidRPr="005B4B04">
        <w:rPr>
          <w:rFonts w:cs="Traditional Arabic" w:hint="cs"/>
          <w:b/>
          <w:bCs/>
          <w:sz w:val="50"/>
          <w:szCs w:val="50"/>
          <w:rtl/>
        </w:rPr>
        <w:t>الدكتور حلمي عبد الحكيم الفقي</w:t>
      </w:r>
    </w:p>
    <w:p w:rsidR="003F430A" w:rsidRPr="005B4B04" w:rsidRDefault="0098346D" w:rsidP="005B4B04">
      <w:pPr>
        <w:spacing w:after="0" w:line="240" w:lineRule="auto"/>
        <w:jc w:val="center"/>
        <w:rPr>
          <w:rFonts w:cs="Traditional Arabic"/>
          <w:sz w:val="36"/>
          <w:szCs w:val="36"/>
        </w:rPr>
      </w:pPr>
      <w:r w:rsidRPr="005B4B04">
        <w:rPr>
          <w:rFonts w:cs="Traditional Arabic" w:hint="cs"/>
          <w:sz w:val="36"/>
          <w:szCs w:val="36"/>
          <w:rtl/>
        </w:rPr>
        <w:t>أستاذ الفقه المساعد بجامعة الأزهر</w:t>
      </w:r>
    </w:p>
    <w:p w:rsidR="003F430A" w:rsidRPr="005B4B04" w:rsidRDefault="003F430A" w:rsidP="005B4B04">
      <w:pPr>
        <w:bidi w:val="0"/>
        <w:spacing w:after="0" w:line="240" w:lineRule="auto"/>
        <w:jc w:val="both"/>
        <w:rPr>
          <w:rFonts w:cs="Traditional Arabic"/>
          <w:sz w:val="36"/>
          <w:szCs w:val="36"/>
        </w:rPr>
      </w:pPr>
      <w:r w:rsidRPr="005B4B04">
        <w:rPr>
          <w:rFonts w:cs="Traditional Arabic"/>
          <w:sz w:val="36"/>
          <w:szCs w:val="36"/>
        </w:rPr>
        <w:br w:type="page"/>
      </w:r>
    </w:p>
    <w:p w:rsidR="003F430A" w:rsidRDefault="003F430A" w:rsidP="005B4B04">
      <w:pPr>
        <w:spacing w:after="0" w:line="240" w:lineRule="auto"/>
        <w:jc w:val="center"/>
        <w:rPr>
          <w:rFonts w:asciiTheme="minorBidi" w:hAnsiTheme="minorBidi" w:cs="Traditional Arabic"/>
          <w:b/>
          <w:bCs/>
          <w:sz w:val="36"/>
          <w:szCs w:val="36"/>
          <w:rtl/>
        </w:rPr>
      </w:pPr>
      <w:r w:rsidRPr="005B4B04">
        <w:rPr>
          <w:rFonts w:asciiTheme="minorBidi" w:hAnsiTheme="minorBidi" w:cs="Traditional Arabic"/>
          <w:b/>
          <w:bCs/>
          <w:sz w:val="36"/>
          <w:szCs w:val="36"/>
          <w:rtl/>
        </w:rPr>
        <w:lastRenderedPageBreak/>
        <w:t>بسم الله الرحمن الرحيم</w:t>
      </w:r>
    </w:p>
    <w:p w:rsidR="005B4B04" w:rsidRPr="005B4B04" w:rsidRDefault="005B4B04" w:rsidP="005B4B04">
      <w:pPr>
        <w:pStyle w:val="2"/>
        <w:rPr>
          <w:rtl/>
        </w:rPr>
      </w:pPr>
      <w:bookmarkStart w:id="0" w:name="_Toc127186476"/>
      <w:r>
        <w:rPr>
          <w:rFonts w:hint="cs"/>
          <w:rtl/>
        </w:rPr>
        <w:t>المقدمة</w:t>
      </w:r>
      <w:bookmarkEnd w:id="0"/>
    </w:p>
    <w:p w:rsidR="003F430A" w:rsidRPr="005B4B04" w:rsidRDefault="003F430A" w:rsidP="005B4B04">
      <w:pPr>
        <w:spacing w:after="0" w:line="240" w:lineRule="auto"/>
        <w:jc w:val="both"/>
        <w:rPr>
          <w:rFonts w:asciiTheme="minorBidi" w:hAnsiTheme="minorBidi" w:cs="Traditional Arabic"/>
          <w:sz w:val="36"/>
          <w:szCs w:val="36"/>
          <w:rtl/>
        </w:rPr>
      </w:pPr>
      <w:r w:rsidRPr="005B4B04">
        <w:rPr>
          <w:rFonts w:asciiTheme="minorBidi" w:hAnsiTheme="minorBidi" w:cs="Traditional Arabic"/>
          <w:sz w:val="36"/>
          <w:szCs w:val="36"/>
          <w:rtl/>
        </w:rPr>
        <w:t>الحمد لله رب العالمين</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والصلاة والسلام على أشرف المرسلين</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وعلى آله وصحبه</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وعلى من تبعه بإحسان إلى يوم الدين</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w:t>
      </w:r>
      <w:r w:rsidR="00DD5C1C" w:rsidRPr="005B4B04">
        <w:rPr>
          <w:rFonts w:asciiTheme="minorBidi" w:hAnsiTheme="minorBidi" w:cs="Traditional Arabic" w:hint="cs"/>
          <w:sz w:val="36"/>
          <w:szCs w:val="36"/>
          <w:rtl/>
        </w:rPr>
        <w:t xml:space="preserve">أما </w:t>
      </w:r>
      <w:r w:rsidRPr="005B4B04">
        <w:rPr>
          <w:rFonts w:asciiTheme="minorBidi" w:hAnsiTheme="minorBidi" w:cs="Traditional Arabic"/>
          <w:sz w:val="36"/>
          <w:szCs w:val="36"/>
          <w:rtl/>
        </w:rPr>
        <w:t>بعد</w:t>
      </w:r>
      <w:r w:rsidR="00DD5C1C" w:rsidRPr="005B4B04">
        <w:rPr>
          <w:rFonts w:asciiTheme="minorBidi" w:hAnsiTheme="minorBidi" w:cs="Traditional Arabic"/>
          <w:sz w:val="36"/>
          <w:szCs w:val="36"/>
          <w:rtl/>
        </w:rPr>
        <w:t>:</w:t>
      </w:r>
    </w:p>
    <w:p w:rsidR="003F430A" w:rsidRPr="005B4B04" w:rsidRDefault="003F430A" w:rsidP="005B4B04">
      <w:pPr>
        <w:spacing w:after="0" w:line="240" w:lineRule="auto"/>
        <w:jc w:val="both"/>
        <w:rPr>
          <w:rFonts w:asciiTheme="minorBidi" w:hAnsiTheme="minorBidi" w:cs="Traditional Arabic"/>
          <w:sz w:val="36"/>
          <w:szCs w:val="36"/>
          <w:rtl/>
        </w:rPr>
      </w:pPr>
      <w:r w:rsidRPr="005B4B04">
        <w:rPr>
          <w:rFonts w:asciiTheme="minorBidi" w:hAnsiTheme="minorBidi" w:cs="Traditional Arabic"/>
          <w:sz w:val="36"/>
          <w:szCs w:val="36"/>
          <w:rtl/>
        </w:rPr>
        <w:t>فالاقتصاد العالمي يتهاو</w:t>
      </w:r>
      <w:r w:rsidR="00DD5C1C" w:rsidRPr="005B4B04">
        <w:rPr>
          <w:rFonts w:asciiTheme="minorBidi" w:hAnsiTheme="minorBidi" w:cs="Traditional Arabic" w:hint="cs"/>
          <w:sz w:val="36"/>
          <w:szCs w:val="36"/>
          <w:rtl/>
        </w:rPr>
        <w:t>ى</w:t>
      </w:r>
      <w:r w:rsidRPr="005B4B04">
        <w:rPr>
          <w:rFonts w:asciiTheme="minorBidi" w:hAnsiTheme="minorBidi" w:cs="Traditional Arabic"/>
          <w:sz w:val="36"/>
          <w:szCs w:val="36"/>
          <w:rtl/>
        </w:rPr>
        <w:t xml:space="preserve"> باستمرار</w:t>
      </w:r>
      <w:r w:rsidR="00DD5C1C" w:rsidRPr="005B4B04">
        <w:rPr>
          <w:rFonts w:asciiTheme="minorBidi" w:hAnsiTheme="minorBidi" w:cs="Traditional Arabic"/>
          <w:sz w:val="36"/>
          <w:szCs w:val="36"/>
          <w:rtl/>
        </w:rPr>
        <w:t xml:space="preserve"> في </w:t>
      </w:r>
      <w:r w:rsidRPr="005B4B04">
        <w:rPr>
          <w:rFonts w:asciiTheme="minorBidi" w:hAnsiTheme="minorBidi" w:cs="Traditional Arabic"/>
          <w:sz w:val="36"/>
          <w:szCs w:val="36"/>
          <w:rtl/>
        </w:rPr>
        <w:t>الآونة الأخيرة تحت مطارق ضربات التضخم</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التي تلاحقه من زوايا مختلفة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ولأسباب متعددة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ولا يكاد يتعاف</w:t>
      </w:r>
      <w:r w:rsidR="00CE05B9" w:rsidRPr="005B4B04">
        <w:rPr>
          <w:rFonts w:asciiTheme="minorBidi" w:hAnsiTheme="minorBidi" w:cs="Traditional Arabic" w:hint="cs"/>
          <w:sz w:val="36"/>
          <w:szCs w:val="36"/>
          <w:rtl/>
        </w:rPr>
        <w:t>ى</w:t>
      </w:r>
      <w:r w:rsidRPr="005B4B04">
        <w:rPr>
          <w:rFonts w:asciiTheme="minorBidi" w:hAnsiTheme="minorBidi" w:cs="Traditional Arabic"/>
          <w:sz w:val="36"/>
          <w:szCs w:val="36"/>
          <w:rtl/>
        </w:rPr>
        <w:t xml:space="preserve"> من ضربة إلا نزلت عل</w:t>
      </w:r>
      <w:r w:rsidR="004F7738" w:rsidRPr="005B4B04">
        <w:rPr>
          <w:rFonts w:asciiTheme="minorBidi" w:hAnsiTheme="minorBidi" w:cs="Traditional Arabic" w:hint="cs"/>
          <w:sz w:val="36"/>
          <w:szCs w:val="36"/>
          <w:rtl/>
        </w:rPr>
        <w:t>ى</w:t>
      </w:r>
      <w:r w:rsidRPr="005B4B04">
        <w:rPr>
          <w:rFonts w:asciiTheme="minorBidi" w:hAnsiTheme="minorBidi" w:cs="Traditional Arabic"/>
          <w:sz w:val="36"/>
          <w:szCs w:val="36"/>
          <w:rtl/>
        </w:rPr>
        <w:t xml:space="preserve"> رأس</w:t>
      </w:r>
      <w:r w:rsidR="004F7738" w:rsidRPr="005B4B04">
        <w:rPr>
          <w:rFonts w:asciiTheme="minorBidi" w:hAnsiTheme="minorBidi" w:cs="Traditional Arabic" w:hint="cs"/>
          <w:sz w:val="36"/>
          <w:szCs w:val="36"/>
          <w:rtl/>
        </w:rPr>
        <w:t>ه</w:t>
      </w:r>
      <w:r w:rsidRPr="005B4B04">
        <w:rPr>
          <w:rFonts w:asciiTheme="minorBidi" w:hAnsiTheme="minorBidi" w:cs="Traditional Arabic"/>
          <w:sz w:val="36"/>
          <w:szCs w:val="36"/>
          <w:rtl/>
        </w:rPr>
        <w:t xml:space="preserve"> ضربات أشد من سابقتها</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ونتيجة لضربات التضخم المتوالية والمتعاقبة التي تنزل على اقتصاد الفرد والدولة</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تحل بالاقتصاد خسائر فادحة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ومشاكل جمة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لا ينجو منها فرد ولا دولة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وتنخفض دوم</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ا القوة الشرائية للنقود</w:t>
      </w:r>
      <w:r w:rsidR="004F7738" w:rsidRPr="005B4B04">
        <w:rPr>
          <w:rFonts w:asciiTheme="minorBidi" w:hAnsiTheme="minorBidi" w:cs="Traditional Arabic"/>
          <w:sz w:val="36"/>
          <w:szCs w:val="36"/>
          <w:rtl/>
        </w:rPr>
        <w:t xml:space="preserve"> التي </w:t>
      </w:r>
      <w:r w:rsidRPr="005B4B04">
        <w:rPr>
          <w:rFonts w:asciiTheme="minorBidi" w:hAnsiTheme="minorBidi" w:cs="Traditional Arabic"/>
          <w:sz w:val="36"/>
          <w:szCs w:val="36"/>
          <w:rtl/>
        </w:rPr>
        <w:t>بحوزة الأشخاص</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وحين يحل باقتصاد دولة ما تضخم بنسبة 50%</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فهذا معناه جناية كبيرة نزلت على أصحاب المدخرات</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أفقدتهم نصف مدخراتهم تقريبا</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ومشاكل التضخم ومخاطره كثيرة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من بينها موضوع هذا البحث</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وهو</w:t>
      </w:r>
      <w:r w:rsidR="004F7738" w:rsidRPr="005B4B04">
        <w:rPr>
          <w:rFonts w:asciiTheme="minorBidi" w:hAnsiTheme="minorBidi" w:cs="Traditional Arabic"/>
          <w:sz w:val="36"/>
          <w:szCs w:val="36"/>
          <w:rtl/>
        </w:rPr>
        <w:t>:</w:t>
      </w:r>
    </w:p>
    <w:p w:rsidR="003F430A" w:rsidRPr="005B4B04" w:rsidRDefault="003F430A" w:rsidP="005B4B04">
      <w:pPr>
        <w:spacing w:after="0" w:line="240" w:lineRule="auto"/>
        <w:jc w:val="both"/>
        <w:rPr>
          <w:rFonts w:asciiTheme="minorBidi" w:hAnsiTheme="minorBidi" w:cs="Traditional Arabic"/>
          <w:sz w:val="36"/>
          <w:szCs w:val="36"/>
          <w:rtl/>
        </w:rPr>
      </w:pPr>
      <w:r w:rsidRPr="005B4B04">
        <w:rPr>
          <w:rFonts w:asciiTheme="minorBidi" w:hAnsiTheme="minorBidi" w:cs="Traditional Arabic"/>
          <w:sz w:val="36"/>
          <w:szCs w:val="36"/>
          <w:rtl/>
        </w:rPr>
        <w:t>التغيرات في قيمة النقود وأثرها في سداد الديون</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فتعرضنا في هذا البحث لكيفية سداد الالتزامات المالية المؤجلة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في المعاملات المالية بمختلف أنواعها</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وفي الديون المؤجلة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وفي مؤخر الصداق</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فحين يقع التضخم وتنخفض القيمة الشرائية للنقود</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كيف تسدد الديون المؤجلة في هذه الحالة</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هل تسدد الديون بالمثل</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دون التفات لارتفاع أو انخفاض القيمة الشرائية للنقود أم يكون السداد بالقيمة</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هذه أسئلة تتردد كثير</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ا عل</w:t>
      </w:r>
      <w:r w:rsidR="004F7738" w:rsidRPr="005B4B04">
        <w:rPr>
          <w:rFonts w:asciiTheme="minorBidi" w:hAnsiTheme="minorBidi" w:cs="Traditional Arabic" w:hint="cs"/>
          <w:sz w:val="36"/>
          <w:szCs w:val="36"/>
          <w:rtl/>
        </w:rPr>
        <w:t>ى</w:t>
      </w:r>
      <w:r w:rsidRPr="005B4B04">
        <w:rPr>
          <w:rFonts w:asciiTheme="minorBidi" w:hAnsiTheme="minorBidi" w:cs="Traditional Arabic"/>
          <w:sz w:val="36"/>
          <w:szCs w:val="36"/>
          <w:rtl/>
        </w:rPr>
        <w:t xml:space="preserve"> الألسنة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وخصوص</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ا</w:t>
      </w:r>
      <w:r w:rsidR="00DD5C1C" w:rsidRPr="005B4B04">
        <w:rPr>
          <w:rFonts w:asciiTheme="minorBidi" w:hAnsiTheme="minorBidi" w:cs="Traditional Arabic"/>
          <w:sz w:val="36"/>
          <w:szCs w:val="36"/>
          <w:rtl/>
        </w:rPr>
        <w:t xml:space="preserve"> في </w:t>
      </w:r>
      <w:r w:rsidRPr="005B4B04">
        <w:rPr>
          <w:rFonts w:asciiTheme="minorBidi" w:hAnsiTheme="minorBidi" w:cs="Traditional Arabic"/>
          <w:sz w:val="36"/>
          <w:szCs w:val="36"/>
          <w:rtl/>
        </w:rPr>
        <w:t>أوقات التضخم</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الذ</w:t>
      </w:r>
      <w:r w:rsidR="004F7738" w:rsidRPr="005B4B04">
        <w:rPr>
          <w:rFonts w:asciiTheme="minorBidi" w:hAnsiTheme="minorBidi" w:cs="Traditional Arabic" w:hint="cs"/>
          <w:sz w:val="36"/>
          <w:szCs w:val="36"/>
          <w:rtl/>
        </w:rPr>
        <w:t>ي</w:t>
      </w:r>
      <w:r w:rsidRPr="005B4B04">
        <w:rPr>
          <w:rFonts w:asciiTheme="minorBidi" w:hAnsiTheme="minorBidi" w:cs="Traditional Arabic"/>
          <w:sz w:val="36"/>
          <w:szCs w:val="36"/>
          <w:rtl/>
        </w:rPr>
        <w:t xml:space="preserve"> هو انخفاض الق</w:t>
      </w:r>
      <w:r w:rsidR="00403BE1" w:rsidRPr="005B4B04">
        <w:rPr>
          <w:rFonts w:asciiTheme="minorBidi" w:hAnsiTheme="minorBidi" w:cs="Traditional Arabic" w:hint="cs"/>
          <w:sz w:val="36"/>
          <w:szCs w:val="36"/>
          <w:rtl/>
        </w:rPr>
        <w:t>ي</w:t>
      </w:r>
      <w:r w:rsidRPr="005B4B04">
        <w:rPr>
          <w:rFonts w:asciiTheme="minorBidi" w:hAnsiTheme="minorBidi" w:cs="Traditional Arabic"/>
          <w:sz w:val="36"/>
          <w:szCs w:val="36"/>
          <w:rtl/>
        </w:rPr>
        <w:t>مة الشرائية للنقود</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ومن الناحية النظرية يرد هذا السؤال أيض</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ا</w:t>
      </w:r>
      <w:r w:rsidR="00DD5C1C" w:rsidRPr="005B4B04">
        <w:rPr>
          <w:rFonts w:asciiTheme="minorBidi" w:hAnsiTheme="minorBidi" w:cs="Traditional Arabic"/>
          <w:sz w:val="36"/>
          <w:szCs w:val="36"/>
          <w:rtl/>
        </w:rPr>
        <w:t xml:space="preserve"> في </w:t>
      </w:r>
      <w:r w:rsidRPr="005B4B04">
        <w:rPr>
          <w:rFonts w:asciiTheme="minorBidi" w:hAnsiTheme="minorBidi" w:cs="Traditional Arabic"/>
          <w:sz w:val="36"/>
          <w:szCs w:val="36"/>
          <w:rtl/>
        </w:rPr>
        <w:t>حال تغير القيمة الشرائية للنقود بالارتفاع</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وهو أمر نادر</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ا ما يحدث من الناحية العملية</w:t>
      </w:r>
      <w:r w:rsidR="00DD5C1C" w:rsidRPr="005B4B04">
        <w:rPr>
          <w:rFonts w:asciiTheme="minorBidi" w:hAnsiTheme="minorBidi" w:cs="Traditional Arabic"/>
          <w:sz w:val="36"/>
          <w:szCs w:val="36"/>
          <w:rtl/>
        </w:rPr>
        <w:t>.</w:t>
      </w:r>
    </w:p>
    <w:p w:rsidR="003F430A" w:rsidRPr="005B4B04" w:rsidRDefault="003F430A" w:rsidP="005B4B04">
      <w:pPr>
        <w:spacing w:after="0" w:line="240" w:lineRule="auto"/>
        <w:jc w:val="both"/>
        <w:rPr>
          <w:rFonts w:asciiTheme="minorBidi" w:hAnsiTheme="minorBidi" w:cs="Traditional Arabic"/>
          <w:sz w:val="36"/>
          <w:szCs w:val="36"/>
          <w:rtl/>
          <w:lang w:bidi="ar-EG"/>
        </w:rPr>
      </w:pPr>
      <w:r w:rsidRPr="005B4B04">
        <w:rPr>
          <w:rFonts w:asciiTheme="minorBidi" w:hAnsiTheme="minorBidi" w:cs="Traditional Arabic"/>
          <w:sz w:val="36"/>
          <w:szCs w:val="36"/>
          <w:rtl/>
        </w:rPr>
        <w:t>ولقد حاولنا في هذا البحث توضيح رأي الشارع الحكيم</w:t>
      </w:r>
      <w:r w:rsidR="00DD5C1C" w:rsidRPr="005B4B04">
        <w:rPr>
          <w:rFonts w:asciiTheme="minorBidi" w:hAnsiTheme="minorBidi" w:cs="Traditional Arabic"/>
          <w:sz w:val="36"/>
          <w:szCs w:val="36"/>
          <w:rtl/>
        </w:rPr>
        <w:t xml:space="preserve"> في </w:t>
      </w:r>
      <w:r w:rsidRPr="005B4B04">
        <w:rPr>
          <w:rFonts w:asciiTheme="minorBidi" w:hAnsiTheme="minorBidi" w:cs="Traditional Arabic"/>
          <w:sz w:val="36"/>
          <w:szCs w:val="36"/>
          <w:rtl/>
        </w:rPr>
        <w:t>هذا الأمر</w:t>
      </w:r>
      <w:r w:rsidR="004F7738" w:rsidRPr="005B4B04">
        <w:rPr>
          <w:rFonts w:asciiTheme="minorBidi" w:hAnsiTheme="minorBidi" w:cs="Traditional Arabic"/>
          <w:sz w:val="36"/>
          <w:szCs w:val="36"/>
          <w:rtl/>
        </w:rPr>
        <w:t xml:space="preserve"> حتى </w:t>
      </w:r>
      <w:r w:rsidRPr="005B4B04">
        <w:rPr>
          <w:rFonts w:asciiTheme="minorBidi" w:hAnsiTheme="minorBidi" w:cs="Traditional Arabic"/>
          <w:sz w:val="36"/>
          <w:szCs w:val="36"/>
          <w:rtl/>
        </w:rPr>
        <w:t>نحسم مادة الجدل</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وإن كانت هذه المس</w:t>
      </w:r>
      <w:r w:rsidR="004F7738" w:rsidRPr="005B4B04">
        <w:rPr>
          <w:rFonts w:asciiTheme="minorBidi" w:hAnsiTheme="minorBidi" w:cs="Traditional Arabic" w:hint="cs"/>
          <w:sz w:val="36"/>
          <w:szCs w:val="36"/>
          <w:rtl/>
        </w:rPr>
        <w:t>أ</w:t>
      </w:r>
      <w:r w:rsidRPr="005B4B04">
        <w:rPr>
          <w:rFonts w:asciiTheme="minorBidi" w:hAnsiTheme="minorBidi" w:cs="Traditional Arabic"/>
          <w:sz w:val="36"/>
          <w:szCs w:val="36"/>
          <w:rtl/>
        </w:rPr>
        <w:t>لة من الفرعيات</w:t>
      </w:r>
      <w:r w:rsidR="004F7738" w:rsidRPr="005B4B04">
        <w:rPr>
          <w:rFonts w:asciiTheme="minorBidi" w:hAnsiTheme="minorBidi" w:cs="Traditional Arabic"/>
          <w:sz w:val="36"/>
          <w:szCs w:val="36"/>
          <w:rtl/>
        </w:rPr>
        <w:t xml:space="preserve"> التي </w:t>
      </w:r>
      <w:r w:rsidRPr="005B4B04">
        <w:rPr>
          <w:rFonts w:asciiTheme="minorBidi" w:hAnsiTheme="minorBidi" w:cs="Traditional Arabic"/>
          <w:sz w:val="36"/>
          <w:szCs w:val="36"/>
          <w:rtl/>
        </w:rPr>
        <w:t>تقبل الخلاف</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وتقبل أكثر من رأي فهي من الفرعيات</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وليست من الأصوليات</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وشأن الفروع في ديننا الحنيف الخلاف</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وخلاف فقهائنا في الفروع أمر محمود</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وهو للتيسير وليس للتعسير</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فما يسبب حرج</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ا اليوم</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قد يكون من أمارت التيسير</w:t>
      </w:r>
      <w:r w:rsidR="00DD5C1C" w:rsidRPr="005B4B04">
        <w:rPr>
          <w:rFonts w:asciiTheme="minorBidi" w:hAnsiTheme="minorBidi" w:cs="Traditional Arabic"/>
          <w:sz w:val="36"/>
          <w:szCs w:val="36"/>
          <w:rtl/>
        </w:rPr>
        <w:t xml:space="preserve"> في </w:t>
      </w:r>
      <w:r w:rsidRPr="005B4B04">
        <w:rPr>
          <w:rFonts w:asciiTheme="minorBidi" w:hAnsiTheme="minorBidi" w:cs="Traditional Arabic"/>
          <w:sz w:val="36"/>
          <w:szCs w:val="36"/>
          <w:rtl/>
        </w:rPr>
        <w:t>الغد</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وما لا يناسب مكان</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ا اليوم</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وما يكون سبب</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ا في عنت ومشقة في مكان</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قد يكون سبب</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ا في سعة ورخاء في مكان آخر</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ودين الله ما أتي إلا للتخفيف والتيسير ورفع </w:t>
      </w:r>
      <w:r w:rsidRPr="005B4B04">
        <w:rPr>
          <w:rFonts w:asciiTheme="minorBidi" w:hAnsiTheme="minorBidi" w:cs="Traditional Arabic"/>
          <w:sz w:val="36"/>
          <w:szCs w:val="36"/>
          <w:rtl/>
        </w:rPr>
        <w:lastRenderedPageBreak/>
        <w:t>العنت والمشقة والحرج عن المكلفين</w:t>
      </w:r>
      <w:r w:rsidR="00DD5C1C" w:rsidRPr="005B4B04">
        <w:rPr>
          <w:rFonts w:asciiTheme="minorBidi" w:hAnsiTheme="minorBidi" w:cs="Traditional Arabic"/>
          <w:b/>
          <w:bCs/>
          <w:sz w:val="36"/>
          <w:szCs w:val="36"/>
          <w:rtl/>
        </w:rPr>
        <w:t>،</w:t>
      </w:r>
      <w:r w:rsidRPr="005B4B04">
        <w:rPr>
          <w:rFonts w:asciiTheme="minorBidi" w:hAnsiTheme="minorBidi" w:cs="Traditional Arabic"/>
          <w:b/>
          <w:bCs/>
          <w:sz w:val="36"/>
          <w:szCs w:val="36"/>
          <w:rtl/>
        </w:rPr>
        <w:t xml:space="preserve"> قال تعالى</w:t>
      </w:r>
      <w:r w:rsidR="004F7738" w:rsidRPr="005B4B04">
        <w:rPr>
          <w:rFonts w:asciiTheme="minorBidi" w:hAnsiTheme="minorBidi" w:cs="Traditional Arabic"/>
          <w:b/>
          <w:bCs/>
          <w:sz w:val="36"/>
          <w:szCs w:val="36"/>
          <w:rtl/>
        </w:rPr>
        <w:t>:</w:t>
      </w:r>
      <w:r w:rsidRPr="005B4B04">
        <w:rPr>
          <w:rFonts w:asciiTheme="minorBidi" w:hAnsiTheme="minorBidi" w:cs="Traditional Arabic"/>
          <w:b/>
          <w:bCs/>
          <w:sz w:val="36"/>
          <w:szCs w:val="36"/>
          <w:rtl/>
        </w:rPr>
        <w:t xml:space="preserve"> {</w:t>
      </w:r>
      <w:r w:rsidR="00C25053" w:rsidRPr="005B4B04">
        <w:rPr>
          <w:rFonts w:asciiTheme="minorBidi" w:hAnsiTheme="minorBidi" w:cs="Traditional Arabic"/>
          <w:b/>
          <w:bCs/>
          <w:sz w:val="36"/>
          <w:szCs w:val="36"/>
          <w:rtl/>
        </w:rPr>
        <w:t xml:space="preserve"> </w:t>
      </w:r>
      <w:r w:rsidRPr="005B4B04">
        <w:rPr>
          <w:rFonts w:asciiTheme="minorBidi" w:hAnsiTheme="minorBidi" w:cs="Traditional Arabic"/>
          <w:b/>
          <w:bCs/>
          <w:color w:val="000000"/>
          <w:sz w:val="36"/>
          <w:szCs w:val="36"/>
          <w:rtl/>
          <w:lang w:bidi="ar-EG"/>
        </w:rPr>
        <w:t xml:space="preserve">يُرِيدُ اللَّهُ لِيُبَيِّنَ لَكُمْ وَيَهْدِيَكُمْ سُنَنَ الَّذِينَ مِنْ قَبْلِكُمْ وَيَتُوبَ عَلَيْكُمْ وَاللَّهُ عَلِيمٌ حَكِيمٌ </w:t>
      </w:r>
      <w:r w:rsidRPr="005B4B04">
        <w:rPr>
          <w:rFonts w:asciiTheme="minorBidi" w:hAnsiTheme="minorBidi" w:cs="Traditional Arabic"/>
          <w:b/>
          <w:bCs/>
          <w:color w:val="000000"/>
          <w:sz w:val="24"/>
          <w:szCs w:val="24"/>
          <w:rtl/>
          <w:lang w:bidi="ar-EG"/>
        </w:rPr>
        <w:t>(26)</w:t>
      </w:r>
      <w:r w:rsidRPr="005B4B04">
        <w:rPr>
          <w:rFonts w:asciiTheme="minorBidi" w:hAnsiTheme="minorBidi" w:cs="Traditional Arabic"/>
          <w:b/>
          <w:bCs/>
          <w:color w:val="000000"/>
          <w:sz w:val="36"/>
          <w:szCs w:val="36"/>
          <w:rtl/>
          <w:lang w:bidi="ar-EG"/>
        </w:rPr>
        <w:t xml:space="preserve"> وَاللَّهُ يُرِيدُ أَنْ يَتُوبَ عَلَيْكُمْ وَيُرِيدُ الَّذِينَ يَتَّبِعُونَ الشَّهَوَاتِ أَنْ تَمِيلُوا مَيْلًا عَظِيمًا </w:t>
      </w:r>
      <w:r w:rsidRPr="005B4B04">
        <w:rPr>
          <w:rFonts w:asciiTheme="minorBidi" w:hAnsiTheme="minorBidi" w:cs="Traditional Arabic"/>
          <w:b/>
          <w:bCs/>
          <w:color w:val="000000"/>
          <w:sz w:val="24"/>
          <w:szCs w:val="24"/>
          <w:rtl/>
          <w:lang w:bidi="ar-EG"/>
        </w:rPr>
        <w:t>(27)</w:t>
      </w:r>
      <w:r w:rsidRPr="005B4B04">
        <w:rPr>
          <w:rFonts w:asciiTheme="minorBidi" w:hAnsiTheme="minorBidi" w:cs="Traditional Arabic"/>
          <w:b/>
          <w:bCs/>
          <w:color w:val="000000"/>
          <w:sz w:val="36"/>
          <w:szCs w:val="36"/>
          <w:rtl/>
          <w:lang w:bidi="ar-EG"/>
        </w:rPr>
        <w:t xml:space="preserve"> يُرِيدُ اللَّهُ أَنْ يُخَفِّفَ عَنْكُمْ وَخُلِقَ الْإِنْسَانُ ضَعِيفًا </w:t>
      </w:r>
      <w:r w:rsidRPr="005B4B04">
        <w:rPr>
          <w:rFonts w:asciiTheme="minorBidi" w:hAnsiTheme="minorBidi" w:cs="Traditional Arabic"/>
          <w:b/>
          <w:bCs/>
          <w:color w:val="000000"/>
          <w:sz w:val="24"/>
          <w:szCs w:val="24"/>
          <w:rtl/>
          <w:lang w:bidi="ar-EG"/>
        </w:rPr>
        <w:t xml:space="preserve">(28) </w:t>
      </w:r>
      <w:r w:rsidRPr="005B4B04">
        <w:rPr>
          <w:rFonts w:asciiTheme="minorBidi" w:hAnsiTheme="minorBidi" w:cs="Traditional Arabic"/>
          <w:b/>
          <w:bCs/>
          <w:sz w:val="36"/>
          <w:szCs w:val="36"/>
          <w:rtl/>
          <w:lang w:bidi="ar-EG"/>
        </w:rPr>
        <w:t xml:space="preserve">} </w:t>
      </w:r>
      <w:r w:rsidRPr="005B4B04">
        <w:rPr>
          <w:rFonts w:asciiTheme="minorBidi" w:hAnsiTheme="minorBidi" w:cs="Traditional Arabic"/>
          <w:b/>
          <w:bCs/>
          <w:color w:val="000000"/>
          <w:sz w:val="24"/>
          <w:szCs w:val="24"/>
          <w:rtl/>
          <w:lang w:bidi="ar-EG"/>
        </w:rPr>
        <w:t>( النساء</w:t>
      </w:r>
      <w:r w:rsidR="004F7738" w:rsidRPr="005B4B04">
        <w:rPr>
          <w:rFonts w:asciiTheme="minorBidi" w:hAnsiTheme="minorBidi" w:cs="Traditional Arabic"/>
          <w:b/>
          <w:bCs/>
          <w:color w:val="000000"/>
          <w:sz w:val="24"/>
          <w:szCs w:val="24"/>
          <w:rtl/>
          <w:lang w:bidi="ar-EG"/>
        </w:rPr>
        <w:t>:</w:t>
      </w:r>
      <w:r w:rsidRPr="005B4B04">
        <w:rPr>
          <w:rFonts w:asciiTheme="minorBidi" w:hAnsiTheme="minorBidi" w:cs="Traditional Arabic"/>
          <w:b/>
          <w:bCs/>
          <w:color w:val="000000"/>
          <w:sz w:val="24"/>
          <w:szCs w:val="24"/>
          <w:rtl/>
          <w:lang w:bidi="ar-EG"/>
        </w:rPr>
        <w:t xml:space="preserve"> 26</w:t>
      </w:r>
      <w:r w:rsidR="00DD5C1C" w:rsidRPr="005B4B04">
        <w:rPr>
          <w:rFonts w:asciiTheme="minorBidi" w:hAnsiTheme="minorBidi" w:cs="Traditional Arabic"/>
          <w:b/>
          <w:bCs/>
          <w:color w:val="000000"/>
          <w:sz w:val="24"/>
          <w:szCs w:val="24"/>
          <w:rtl/>
          <w:lang w:bidi="ar-EG"/>
        </w:rPr>
        <w:t>،</w:t>
      </w:r>
      <w:r w:rsidRPr="005B4B04">
        <w:rPr>
          <w:rFonts w:asciiTheme="minorBidi" w:hAnsiTheme="minorBidi" w:cs="Traditional Arabic"/>
          <w:b/>
          <w:bCs/>
          <w:color w:val="000000"/>
          <w:sz w:val="24"/>
          <w:szCs w:val="24"/>
          <w:rtl/>
          <w:lang w:bidi="ar-EG"/>
        </w:rPr>
        <w:t>27</w:t>
      </w:r>
      <w:r w:rsidR="00DD5C1C" w:rsidRPr="005B4B04">
        <w:rPr>
          <w:rFonts w:asciiTheme="minorBidi" w:hAnsiTheme="minorBidi" w:cs="Traditional Arabic"/>
          <w:b/>
          <w:bCs/>
          <w:color w:val="000000"/>
          <w:sz w:val="24"/>
          <w:szCs w:val="24"/>
          <w:rtl/>
          <w:lang w:bidi="ar-EG"/>
        </w:rPr>
        <w:t>،</w:t>
      </w:r>
      <w:r w:rsidRPr="005B4B04">
        <w:rPr>
          <w:rFonts w:asciiTheme="minorBidi" w:hAnsiTheme="minorBidi" w:cs="Traditional Arabic"/>
          <w:b/>
          <w:bCs/>
          <w:color w:val="000000"/>
          <w:sz w:val="24"/>
          <w:szCs w:val="24"/>
          <w:rtl/>
          <w:lang w:bidi="ar-EG"/>
        </w:rPr>
        <w:t>28 )</w:t>
      </w:r>
      <w:r w:rsidRPr="005B4B04">
        <w:rPr>
          <w:rFonts w:asciiTheme="minorBidi" w:hAnsiTheme="minorBidi" w:cs="Traditional Arabic"/>
          <w:b/>
          <w:bCs/>
          <w:sz w:val="36"/>
          <w:szCs w:val="36"/>
          <w:rtl/>
          <w:lang w:bidi="ar-EG"/>
        </w:rPr>
        <w:t xml:space="preserve"> فشرع الله عز وجل لم ينزل إلا بالتخفيف والتيسير للإنسانية كلها</w:t>
      </w:r>
      <w:r w:rsidR="00C25053" w:rsidRPr="005B4B04">
        <w:rPr>
          <w:rFonts w:asciiTheme="minorBidi" w:hAnsiTheme="minorBidi" w:cs="Traditional Arabic"/>
          <w:b/>
          <w:bCs/>
          <w:sz w:val="36"/>
          <w:szCs w:val="36"/>
          <w:rtl/>
          <w:lang w:bidi="ar-EG"/>
        </w:rPr>
        <w:t xml:space="preserve"> </w:t>
      </w:r>
      <w:r w:rsidRPr="005B4B04">
        <w:rPr>
          <w:rFonts w:asciiTheme="minorBidi" w:hAnsiTheme="minorBidi" w:cs="Traditional Arabic"/>
          <w:b/>
          <w:bCs/>
          <w:sz w:val="36"/>
          <w:szCs w:val="36"/>
          <w:rtl/>
          <w:lang w:bidi="ar-EG"/>
        </w:rPr>
        <w:t>قال تعالى</w:t>
      </w:r>
      <w:r w:rsidR="004F7738" w:rsidRPr="005B4B04">
        <w:rPr>
          <w:rFonts w:asciiTheme="minorBidi" w:hAnsiTheme="minorBidi" w:cs="Traditional Arabic"/>
          <w:b/>
          <w:bCs/>
          <w:sz w:val="36"/>
          <w:szCs w:val="36"/>
          <w:rtl/>
          <w:lang w:bidi="ar-EG"/>
        </w:rPr>
        <w:t>:</w:t>
      </w:r>
      <w:r w:rsidRPr="005B4B04">
        <w:rPr>
          <w:rFonts w:asciiTheme="minorBidi" w:hAnsiTheme="minorBidi" w:cs="Traditional Arabic"/>
          <w:b/>
          <w:bCs/>
          <w:sz w:val="36"/>
          <w:szCs w:val="36"/>
          <w:rtl/>
          <w:lang w:bidi="ar-EG"/>
        </w:rPr>
        <w:t xml:space="preserve"> { </w:t>
      </w:r>
      <w:r w:rsidRPr="005B4B04">
        <w:rPr>
          <w:rFonts w:asciiTheme="minorBidi" w:hAnsiTheme="minorBidi" w:cs="Traditional Arabic"/>
          <w:b/>
          <w:bCs/>
          <w:color w:val="000000"/>
          <w:sz w:val="36"/>
          <w:szCs w:val="36"/>
          <w:rtl/>
          <w:lang w:bidi="ar-EG"/>
        </w:rPr>
        <w:t>مَا يُرِيدُ اللَّهُ لِيَجْعَلَ عَلَيْكُمْ مِنْ حَرَجٍ</w:t>
      </w:r>
      <w:r w:rsidRPr="005B4B04">
        <w:rPr>
          <w:rFonts w:asciiTheme="minorBidi" w:hAnsiTheme="minorBidi" w:cs="Traditional Arabic" w:hint="cs"/>
          <w:sz w:val="36"/>
          <w:szCs w:val="36"/>
          <w:rtl/>
          <w:lang w:bidi="ar-EG"/>
        </w:rPr>
        <w:t xml:space="preserve"> } ( المائدة</w:t>
      </w:r>
      <w:r w:rsidR="004F7738" w:rsidRPr="005B4B04">
        <w:rPr>
          <w:rFonts w:asciiTheme="minorBidi" w:hAnsiTheme="minorBidi" w:cs="Traditional Arabic" w:hint="cs"/>
          <w:sz w:val="36"/>
          <w:szCs w:val="36"/>
          <w:rtl/>
          <w:lang w:bidi="ar-EG"/>
        </w:rPr>
        <w:t xml:space="preserve">: </w:t>
      </w:r>
      <w:r w:rsidR="004F7738" w:rsidRPr="005B4B04">
        <w:rPr>
          <w:rFonts w:asciiTheme="minorBidi" w:hAnsiTheme="minorBidi" w:cs="Traditional Arabic" w:hint="cs"/>
          <w:b/>
          <w:bCs/>
          <w:color w:val="000000"/>
          <w:sz w:val="24"/>
          <w:szCs w:val="24"/>
          <w:rtl/>
          <w:lang w:bidi="ar-EG"/>
        </w:rPr>
        <w:t>7</w:t>
      </w:r>
      <w:r w:rsidRPr="005B4B04">
        <w:rPr>
          <w:rFonts w:asciiTheme="minorBidi" w:hAnsiTheme="minorBidi" w:cs="Traditional Arabic" w:hint="cs"/>
          <w:sz w:val="36"/>
          <w:szCs w:val="36"/>
          <w:rtl/>
          <w:lang w:bidi="ar-EG"/>
        </w:rPr>
        <w:t>)</w:t>
      </w:r>
      <w:r w:rsidR="00DD5C1C" w:rsidRPr="005B4B04">
        <w:rPr>
          <w:rFonts w:asciiTheme="minorBidi" w:hAnsiTheme="minorBidi" w:cs="Traditional Arabic" w:hint="cs"/>
          <w:sz w:val="36"/>
          <w:szCs w:val="36"/>
          <w:rtl/>
          <w:lang w:bidi="ar-EG"/>
        </w:rPr>
        <w:t>،</w:t>
      </w:r>
      <w:r w:rsidRPr="005B4B04">
        <w:rPr>
          <w:rFonts w:asciiTheme="minorBidi" w:hAnsiTheme="minorBidi" w:cs="Traditional Arabic" w:hint="cs"/>
          <w:sz w:val="36"/>
          <w:szCs w:val="36"/>
          <w:rtl/>
          <w:lang w:bidi="ar-EG"/>
        </w:rPr>
        <w:t xml:space="preserve"> وبعد فكانت هذه محاولة لتوضيح هذا الحكم الهام</w:t>
      </w:r>
      <w:r w:rsidR="00DD5C1C" w:rsidRPr="005B4B04">
        <w:rPr>
          <w:rFonts w:asciiTheme="minorBidi" w:hAnsiTheme="minorBidi" w:cs="Traditional Arabic" w:hint="cs"/>
          <w:sz w:val="36"/>
          <w:szCs w:val="36"/>
          <w:rtl/>
          <w:lang w:bidi="ar-EG"/>
        </w:rPr>
        <w:t>،</w:t>
      </w:r>
      <w:r w:rsidRPr="005B4B04">
        <w:rPr>
          <w:rFonts w:asciiTheme="minorBidi" w:hAnsiTheme="minorBidi" w:cs="Traditional Arabic" w:hint="cs"/>
          <w:sz w:val="36"/>
          <w:szCs w:val="36"/>
          <w:rtl/>
          <w:lang w:bidi="ar-EG"/>
        </w:rPr>
        <w:t xml:space="preserve"> وبذلت في هذا البحث قصارى جهدي مستعين</w:t>
      </w:r>
      <w:r w:rsidR="004F7738" w:rsidRPr="005B4B04">
        <w:rPr>
          <w:rFonts w:asciiTheme="minorBidi" w:hAnsiTheme="minorBidi" w:cs="Traditional Arabic" w:hint="eastAsia"/>
          <w:sz w:val="36"/>
          <w:szCs w:val="36"/>
          <w:rtl/>
          <w:lang w:bidi="ar-EG"/>
        </w:rPr>
        <w:t>ً</w:t>
      </w:r>
      <w:r w:rsidRPr="005B4B04">
        <w:rPr>
          <w:rFonts w:asciiTheme="minorBidi" w:hAnsiTheme="minorBidi" w:cs="Traditional Arabic" w:hint="cs"/>
          <w:sz w:val="36"/>
          <w:szCs w:val="36"/>
          <w:rtl/>
          <w:lang w:bidi="ar-EG"/>
        </w:rPr>
        <w:t>ا بربي</w:t>
      </w:r>
      <w:r w:rsidR="00DD5C1C" w:rsidRPr="005B4B04">
        <w:rPr>
          <w:rFonts w:asciiTheme="minorBidi" w:hAnsiTheme="minorBidi" w:cs="Traditional Arabic" w:hint="cs"/>
          <w:sz w:val="36"/>
          <w:szCs w:val="36"/>
          <w:rtl/>
          <w:lang w:bidi="ar-EG"/>
        </w:rPr>
        <w:t>،</w:t>
      </w:r>
      <w:r w:rsidRPr="005B4B04">
        <w:rPr>
          <w:rFonts w:asciiTheme="minorBidi" w:hAnsiTheme="minorBidi" w:cs="Traditional Arabic" w:hint="cs"/>
          <w:sz w:val="36"/>
          <w:szCs w:val="36"/>
          <w:rtl/>
          <w:lang w:bidi="ar-EG"/>
        </w:rPr>
        <w:t xml:space="preserve"> مستمد</w:t>
      </w:r>
      <w:r w:rsidR="004F7738" w:rsidRPr="005B4B04">
        <w:rPr>
          <w:rFonts w:asciiTheme="minorBidi" w:hAnsiTheme="minorBidi" w:cs="Traditional Arabic" w:hint="eastAsia"/>
          <w:sz w:val="36"/>
          <w:szCs w:val="36"/>
          <w:rtl/>
          <w:lang w:bidi="ar-EG"/>
        </w:rPr>
        <w:t>ًّ</w:t>
      </w:r>
      <w:r w:rsidRPr="005B4B04">
        <w:rPr>
          <w:rFonts w:asciiTheme="minorBidi" w:hAnsiTheme="minorBidi" w:cs="Traditional Arabic" w:hint="cs"/>
          <w:sz w:val="36"/>
          <w:szCs w:val="36"/>
          <w:rtl/>
          <w:lang w:bidi="ar-EG"/>
        </w:rPr>
        <w:t>ا منه العون والسداد</w:t>
      </w:r>
      <w:r w:rsidR="00DD5C1C" w:rsidRPr="005B4B04">
        <w:rPr>
          <w:rFonts w:asciiTheme="minorBidi" w:hAnsiTheme="minorBidi" w:cs="Traditional Arabic" w:hint="cs"/>
          <w:sz w:val="36"/>
          <w:szCs w:val="36"/>
          <w:rtl/>
          <w:lang w:bidi="ar-EG"/>
        </w:rPr>
        <w:t>،</w:t>
      </w:r>
      <w:r w:rsidRPr="005B4B04">
        <w:rPr>
          <w:rFonts w:asciiTheme="minorBidi" w:hAnsiTheme="minorBidi" w:cs="Traditional Arabic" w:hint="cs"/>
          <w:sz w:val="36"/>
          <w:szCs w:val="36"/>
          <w:rtl/>
          <w:lang w:bidi="ar-EG"/>
        </w:rPr>
        <w:t xml:space="preserve"> والهداية والرشاد</w:t>
      </w:r>
      <w:r w:rsidR="00DD5C1C" w:rsidRPr="005B4B04">
        <w:rPr>
          <w:rFonts w:asciiTheme="minorBidi" w:hAnsiTheme="minorBidi" w:cs="Traditional Arabic" w:hint="cs"/>
          <w:sz w:val="36"/>
          <w:szCs w:val="36"/>
          <w:rtl/>
          <w:lang w:bidi="ar-EG"/>
        </w:rPr>
        <w:t>،</w:t>
      </w:r>
      <w:r w:rsidRPr="005B4B04">
        <w:rPr>
          <w:rFonts w:asciiTheme="minorBidi" w:hAnsiTheme="minorBidi" w:cs="Traditional Arabic" w:hint="cs"/>
          <w:sz w:val="36"/>
          <w:szCs w:val="36"/>
          <w:rtl/>
          <w:lang w:bidi="ar-EG"/>
        </w:rPr>
        <w:t xml:space="preserve"> فإن وفقت فبفضله</w:t>
      </w:r>
      <w:r w:rsidR="00DD5C1C" w:rsidRPr="005B4B04">
        <w:rPr>
          <w:rFonts w:asciiTheme="minorBidi" w:hAnsiTheme="minorBidi" w:cs="Traditional Arabic" w:hint="cs"/>
          <w:sz w:val="36"/>
          <w:szCs w:val="36"/>
          <w:rtl/>
          <w:lang w:bidi="ar-EG"/>
        </w:rPr>
        <w:t>،</w:t>
      </w:r>
      <w:r w:rsidRPr="005B4B04">
        <w:rPr>
          <w:rFonts w:asciiTheme="minorBidi" w:hAnsiTheme="minorBidi" w:cs="Traditional Arabic" w:hint="cs"/>
          <w:sz w:val="36"/>
          <w:szCs w:val="36"/>
          <w:rtl/>
          <w:lang w:bidi="ar-EG"/>
        </w:rPr>
        <w:t xml:space="preserve"> وإن كانت الأخر</w:t>
      </w:r>
      <w:r w:rsidR="004F7738" w:rsidRPr="005B4B04">
        <w:rPr>
          <w:rFonts w:asciiTheme="minorBidi" w:hAnsiTheme="minorBidi" w:cs="Traditional Arabic" w:hint="cs"/>
          <w:sz w:val="36"/>
          <w:szCs w:val="36"/>
          <w:rtl/>
          <w:lang w:bidi="ar-EG"/>
        </w:rPr>
        <w:t>ى</w:t>
      </w:r>
      <w:r w:rsidRPr="005B4B04">
        <w:rPr>
          <w:rFonts w:asciiTheme="minorBidi" w:hAnsiTheme="minorBidi" w:cs="Traditional Arabic" w:hint="cs"/>
          <w:sz w:val="36"/>
          <w:szCs w:val="36"/>
          <w:rtl/>
          <w:lang w:bidi="ar-EG"/>
        </w:rPr>
        <w:t xml:space="preserve"> فمني</w:t>
      </w:r>
      <w:r w:rsidR="00DD5C1C" w:rsidRPr="005B4B04">
        <w:rPr>
          <w:rFonts w:asciiTheme="minorBidi" w:hAnsiTheme="minorBidi" w:cs="Traditional Arabic" w:hint="cs"/>
          <w:sz w:val="36"/>
          <w:szCs w:val="36"/>
          <w:rtl/>
          <w:lang w:bidi="ar-EG"/>
        </w:rPr>
        <w:t>،</w:t>
      </w:r>
      <w:r w:rsidRPr="005B4B04">
        <w:rPr>
          <w:rFonts w:asciiTheme="minorBidi" w:hAnsiTheme="minorBidi" w:cs="Traditional Arabic" w:hint="cs"/>
          <w:sz w:val="36"/>
          <w:szCs w:val="36"/>
          <w:rtl/>
          <w:lang w:bidi="ar-EG"/>
        </w:rPr>
        <w:t xml:space="preserve"> ومن الشيطان</w:t>
      </w:r>
      <w:r w:rsidR="00DD5C1C" w:rsidRPr="005B4B04">
        <w:rPr>
          <w:rFonts w:asciiTheme="minorBidi" w:hAnsiTheme="minorBidi" w:cs="Traditional Arabic" w:hint="cs"/>
          <w:sz w:val="36"/>
          <w:szCs w:val="36"/>
          <w:rtl/>
          <w:lang w:bidi="ar-EG"/>
        </w:rPr>
        <w:t>،</w:t>
      </w:r>
      <w:r w:rsidRPr="005B4B04">
        <w:rPr>
          <w:rFonts w:asciiTheme="minorBidi" w:hAnsiTheme="minorBidi" w:cs="Traditional Arabic" w:hint="cs"/>
          <w:sz w:val="36"/>
          <w:szCs w:val="36"/>
          <w:rtl/>
          <w:lang w:bidi="ar-EG"/>
        </w:rPr>
        <w:t xml:space="preserve"> وأسأل الله عز وجل ألا يحرمني الأجر</w:t>
      </w:r>
      <w:r w:rsidR="00DD5C1C" w:rsidRPr="005B4B04">
        <w:rPr>
          <w:rFonts w:asciiTheme="minorBidi" w:hAnsiTheme="minorBidi" w:cs="Traditional Arabic" w:hint="cs"/>
          <w:sz w:val="36"/>
          <w:szCs w:val="36"/>
          <w:rtl/>
          <w:lang w:bidi="ar-EG"/>
        </w:rPr>
        <w:t>،</w:t>
      </w:r>
      <w:r w:rsidRPr="005B4B04">
        <w:rPr>
          <w:rFonts w:asciiTheme="minorBidi" w:hAnsiTheme="minorBidi" w:cs="Traditional Arabic" w:hint="cs"/>
          <w:sz w:val="36"/>
          <w:szCs w:val="36"/>
          <w:rtl/>
          <w:lang w:bidi="ar-EG"/>
        </w:rPr>
        <w:t xml:space="preserve"> وأسأله سبحانه أن يجعله خالصا لوجهه الكريم</w:t>
      </w:r>
      <w:r w:rsidR="00DD5C1C" w:rsidRPr="005B4B04">
        <w:rPr>
          <w:rFonts w:asciiTheme="minorBidi" w:hAnsiTheme="minorBidi" w:cs="Traditional Arabic" w:hint="cs"/>
          <w:sz w:val="36"/>
          <w:szCs w:val="36"/>
          <w:rtl/>
          <w:lang w:bidi="ar-EG"/>
        </w:rPr>
        <w:t>،</w:t>
      </w:r>
      <w:r w:rsidRPr="005B4B04">
        <w:rPr>
          <w:rFonts w:asciiTheme="minorBidi" w:hAnsiTheme="minorBidi" w:cs="Traditional Arabic" w:hint="cs"/>
          <w:sz w:val="36"/>
          <w:szCs w:val="36"/>
          <w:rtl/>
          <w:lang w:bidi="ar-EG"/>
        </w:rPr>
        <w:t xml:space="preserve"> إنه ولي ذلك والقادر عليه</w:t>
      </w:r>
      <w:r w:rsidR="00DD5C1C" w:rsidRPr="005B4B04">
        <w:rPr>
          <w:rFonts w:asciiTheme="minorBidi" w:hAnsiTheme="minorBidi" w:cs="Traditional Arabic" w:hint="cs"/>
          <w:sz w:val="36"/>
          <w:szCs w:val="36"/>
          <w:rtl/>
          <w:lang w:bidi="ar-EG"/>
        </w:rPr>
        <w:t>.</w:t>
      </w:r>
    </w:p>
    <w:p w:rsidR="005B4B04" w:rsidRDefault="003F430A" w:rsidP="005B4B04">
      <w:pPr>
        <w:spacing w:after="0" w:line="240" w:lineRule="auto"/>
        <w:jc w:val="both"/>
        <w:rPr>
          <w:rFonts w:asciiTheme="minorBidi" w:hAnsiTheme="minorBidi" w:cs="Traditional Arabic"/>
          <w:sz w:val="36"/>
          <w:szCs w:val="36"/>
          <w:rtl/>
          <w:lang w:bidi="ar-EG"/>
        </w:rPr>
      </w:pPr>
      <w:r w:rsidRPr="005B4B04">
        <w:rPr>
          <w:rFonts w:asciiTheme="minorBidi" w:hAnsiTheme="minorBidi" w:cs="Traditional Arabic" w:hint="cs"/>
          <w:sz w:val="36"/>
          <w:szCs w:val="36"/>
          <w:rtl/>
          <w:lang w:bidi="ar-EG"/>
        </w:rPr>
        <w:t>والله من وراء القصد وهو الهادي</w:t>
      </w:r>
      <w:r w:rsidR="00BF1B36" w:rsidRPr="005B4B04">
        <w:rPr>
          <w:rFonts w:asciiTheme="minorBidi" w:hAnsiTheme="minorBidi" w:cs="Traditional Arabic" w:hint="cs"/>
          <w:sz w:val="36"/>
          <w:szCs w:val="36"/>
          <w:rtl/>
          <w:lang w:bidi="ar-EG"/>
        </w:rPr>
        <w:t xml:space="preserve"> إلى </w:t>
      </w:r>
      <w:r w:rsidRPr="005B4B04">
        <w:rPr>
          <w:rFonts w:asciiTheme="minorBidi" w:hAnsiTheme="minorBidi" w:cs="Traditional Arabic" w:hint="cs"/>
          <w:sz w:val="36"/>
          <w:szCs w:val="36"/>
          <w:rtl/>
          <w:lang w:bidi="ar-EG"/>
        </w:rPr>
        <w:t>سواء السبيل</w:t>
      </w:r>
      <w:r w:rsidR="00DD5C1C" w:rsidRPr="005B4B04">
        <w:rPr>
          <w:rFonts w:asciiTheme="minorBidi" w:hAnsiTheme="minorBidi" w:cs="Traditional Arabic" w:hint="cs"/>
          <w:sz w:val="36"/>
          <w:szCs w:val="36"/>
          <w:rtl/>
          <w:lang w:bidi="ar-EG"/>
        </w:rPr>
        <w:t>.</w:t>
      </w:r>
      <w:r w:rsidRPr="005B4B04">
        <w:rPr>
          <w:rFonts w:asciiTheme="minorBidi" w:hAnsiTheme="minorBidi" w:cs="Traditional Arabic" w:hint="cs"/>
          <w:sz w:val="36"/>
          <w:szCs w:val="36"/>
          <w:rtl/>
          <w:lang w:bidi="ar-EG"/>
        </w:rPr>
        <w:t xml:space="preserve"> </w:t>
      </w:r>
    </w:p>
    <w:p w:rsidR="005B4B04" w:rsidRDefault="005B4B04">
      <w:pPr>
        <w:bidi w:val="0"/>
        <w:rPr>
          <w:rFonts w:asciiTheme="minorBidi" w:hAnsiTheme="minorBidi" w:cs="Traditional Arabic"/>
          <w:sz w:val="36"/>
          <w:szCs w:val="36"/>
          <w:rtl/>
          <w:lang w:bidi="ar-EG"/>
        </w:rPr>
      </w:pPr>
      <w:r>
        <w:rPr>
          <w:rFonts w:asciiTheme="minorBidi" w:hAnsiTheme="minorBidi" w:cs="Traditional Arabic"/>
          <w:sz w:val="36"/>
          <w:szCs w:val="36"/>
          <w:rtl/>
          <w:lang w:bidi="ar-EG"/>
        </w:rPr>
        <w:br w:type="page"/>
      </w:r>
    </w:p>
    <w:p w:rsidR="00D27D00" w:rsidRPr="005B4B04" w:rsidRDefault="00D27D00" w:rsidP="005B4B04">
      <w:pPr>
        <w:pStyle w:val="2"/>
        <w:rPr>
          <w:rtl/>
        </w:rPr>
      </w:pPr>
      <w:bookmarkStart w:id="1" w:name="_Toc127186477"/>
      <w:r w:rsidRPr="005B4B04">
        <w:rPr>
          <w:rFonts w:hint="cs"/>
          <w:rtl/>
        </w:rPr>
        <w:lastRenderedPageBreak/>
        <w:t>الفصل الأول</w:t>
      </w:r>
      <w:r w:rsidR="00436B1A" w:rsidRPr="005B4B04">
        <w:rPr>
          <w:rtl/>
          <w:lang w:bidi="ar-EG"/>
        </w:rPr>
        <w:t>:</w:t>
      </w:r>
      <w:r w:rsidR="00436B1A" w:rsidRPr="005B4B04">
        <w:rPr>
          <w:rFonts w:hint="cs"/>
          <w:rtl/>
        </w:rPr>
        <w:t xml:space="preserve"> </w:t>
      </w:r>
      <w:r w:rsidRPr="005B4B04">
        <w:rPr>
          <w:rFonts w:hint="cs"/>
          <w:rtl/>
        </w:rPr>
        <w:t>مدخل عام للنقود</w:t>
      </w:r>
      <w:bookmarkEnd w:id="1"/>
    </w:p>
    <w:p w:rsidR="00D27D00" w:rsidRPr="005B4B04" w:rsidRDefault="00D27D00" w:rsidP="005B4B04">
      <w:pPr>
        <w:pStyle w:val="2"/>
        <w:rPr>
          <w:rtl/>
        </w:rPr>
      </w:pPr>
      <w:bookmarkStart w:id="2" w:name="_Toc127186478"/>
      <w:r w:rsidRPr="005B4B04">
        <w:rPr>
          <w:rFonts w:hint="cs"/>
          <w:rtl/>
        </w:rPr>
        <w:t>المبحث الأول</w:t>
      </w:r>
      <w:r w:rsidR="00436B1A" w:rsidRPr="005B4B04">
        <w:rPr>
          <w:rtl/>
        </w:rPr>
        <w:t>:</w:t>
      </w:r>
      <w:r w:rsidR="00436B1A" w:rsidRPr="005B4B04">
        <w:rPr>
          <w:rFonts w:hint="cs"/>
          <w:rtl/>
        </w:rPr>
        <w:t xml:space="preserve"> </w:t>
      </w:r>
      <w:r w:rsidRPr="005B4B04">
        <w:rPr>
          <w:rFonts w:hint="cs"/>
          <w:rtl/>
        </w:rPr>
        <w:t>ماهية النقود</w:t>
      </w:r>
      <w:bookmarkEnd w:id="2"/>
      <w:r w:rsidRPr="005B4B04">
        <w:rPr>
          <w:rFonts w:hint="cs"/>
          <w:rtl/>
        </w:rPr>
        <w:t xml:space="preserve"> </w:t>
      </w:r>
    </w:p>
    <w:p w:rsidR="00D27D00" w:rsidRPr="005B4B04" w:rsidRDefault="00D27D00" w:rsidP="005B4B04">
      <w:pPr>
        <w:pStyle w:val="1"/>
        <w:bidi w:val="0"/>
        <w:jc w:val="right"/>
        <w:rPr>
          <w:rtl/>
        </w:rPr>
      </w:pPr>
      <w:bookmarkStart w:id="3" w:name="_Toc127186479"/>
      <w:r w:rsidRPr="005B4B04">
        <w:rPr>
          <w:rFonts w:hint="cs"/>
          <w:rtl/>
        </w:rPr>
        <w:t>المبحث الأول</w:t>
      </w:r>
      <w:r w:rsidR="00436B1A" w:rsidRPr="005B4B04">
        <w:rPr>
          <w:rtl/>
        </w:rPr>
        <w:t>:</w:t>
      </w:r>
      <w:r w:rsidR="00436B1A" w:rsidRPr="005B4B04">
        <w:t xml:space="preserve"> </w:t>
      </w:r>
      <w:r w:rsidRPr="005B4B04">
        <w:rPr>
          <w:rFonts w:hint="cs"/>
          <w:rtl/>
        </w:rPr>
        <w:t>ماهية النقود</w:t>
      </w:r>
      <w:bookmarkEnd w:id="3"/>
    </w:p>
    <w:p w:rsidR="00D27D00" w:rsidRPr="005B4B04" w:rsidRDefault="00D27D00" w:rsidP="005B4B04">
      <w:pPr>
        <w:spacing w:after="0" w:line="240" w:lineRule="auto"/>
        <w:jc w:val="both"/>
        <w:rPr>
          <w:rFonts w:cs="Traditional Arabic"/>
          <w:b/>
          <w:bCs/>
          <w:sz w:val="36"/>
          <w:szCs w:val="36"/>
          <w:rtl/>
          <w:lang w:bidi="ar-EG"/>
        </w:rPr>
      </w:pPr>
      <w:r w:rsidRPr="005B4B04">
        <w:rPr>
          <w:rFonts w:cs="Traditional Arabic" w:hint="cs"/>
          <w:b/>
          <w:bCs/>
          <w:sz w:val="36"/>
          <w:szCs w:val="36"/>
          <w:rtl/>
        </w:rPr>
        <w:t xml:space="preserve">الفرع </w:t>
      </w:r>
      <w:proofErr w:type="gramStart"/>
      <w:r w:rsidRPr="005B4B04">
        <w:rPr>
          <w:rFonts w:cs="Traditional Arabic" w:hint="cs"/>
          <w:b/>
          <w:bCs/>
          <w:sz w:val="36"/>
          <w:szCs w:val="36"/>
          <w:rtl/>
        </w:rPr>
        <w:t>الأول:-</w:t>
      </w:r>
      <w:proofErr w:type="gramEnd"/>
    </w:p>
    <w:p w:rsidR="00D27D00" w:rsidRPr="005B4B04" w:rsidRDefault="00D27D00" w:rsidP="005B4B04">
      <w:pPr>
        <w:pStyle w:val="1"/>
        <w:rPr>
          <w:rtl/>
        </w:rPr>
      </w:pPr>
      <w:bookmarkStart w:id="4" w:name="_Toc127186480"/>
      <w:r w:rsidRPr="005B4B04">
        <w:rPr>
          <w:rFonts w:hint="cs"/>
          <w:rtl/>
        </w:rPr>
        <w:t>معني النقود في اللغة:</w:t>
      </w:r>
      <w:bookmarkEnd w:id="4"/>
    </w:p>
    <w:p w:rsidR="00D27D00" w:rsidRPr="005B4B04" w:rsidRDefault="00CC615C" w:rsidP="005B4B04">
      <w:pPr>
        <w:spacing w:after="0" w:line="240" w:lineRule="auto"/>
        <w:jc w:val="both"/>
        <w:rPr>
          <w:rFonts w:cs="Traditional Arabic"/>
          <w:b/>
          <w:bCs/>
          <w:sz w:val="36"/>
          <w:szCs w:val="36"/>
          <w:rtl/>
        </w:rPr>
      </w:pPr>
      <w:r w:rsidRPr="005B4B04">
        <w:rPr>
          <w:rFonts w:cs="Traditional Arabic" w:hint="cs"/>
          <w:b/>
          <w:bCs/>
          <w:sz w:val="36"/>
          <w:szCs w:val="36"/>
          <w:rtl/>
        </w:rPr>
        <w:t xml:space="preserve"> </w:t>
      </w:r>
      <w:r w:rsidR="00D27D00" w:rsidRPr="005B4B04">
        <w:rPr>
          <w:rFonts w:cs="Traditional Arabic" w:hint="cs"/>
          <w:b/>
          <w:bCs/>
          <w:sz w:val="36"/>
          <w:szCs w:val="36"/>
          <w:rtl/>
        </w:rPr>
        <w:t xml:space="preserve"> </w:t>
      </w:r>
      <w:r w:rsidR="00D27D00" w:rsidRPr="005B4B04">
        <w:rPr>
          <w:rFonts w:cs="Traditional Arabic" w:hint="cs"/>
          <w:sz w:val="36"/>
          <w:szCs w:val="36"/>
          <w:rtl/>
        </w:rPr>
        <w:t>النقود جمع نقد</w:t>
      </w:r>
      <w:r w:rsidR="005B4B04">
        <w:rPr>
          <w:rFonts w:cs="Traditional Arabic" w:hint="cs"/>
          <w:sz w:val="36"/>
          <w:szCs w:val="36"/>
          <w:rtl/>
        </w:rPr>
        <w:t>،</w:t>
      </w:r>
      <w:r w:rsidR="00D27D00" w:rsidRPr="005B4B04">
        <w:rPr>
          <w:rFonts w:cs="Traditional Arabic" w:hint="cs"/>
          <w:sz w:val="36"/>
          <w:szCs w:val="36"/>
          <w:rtl/>
        </w:rPr>
        <w:t xml:space="preserve"> والنقد ما يدل</w:t>
      </w:r>
      <w:r w:rsidR="00C25053" w:rsidRPr="005B4B04">
        <w:rPr>
          <w:rFonts w:cs="Traditional Arabic" w:hint="cs"/>
          <w:sz w:val="36"/>
          <w:szCs w:val="36"/>
          <w:rtl/>
        </w:rPr>
        <w:t xml:space="preserve"> على </w:t>
      </w:r>
      <w:r w:rsidR="00D27D00" w:rsidRPr="005B4B04">
        <w:rPr>
          <w:rFonts w:cs="Traditional Arabic" w:hint="cs"/>
          <w:sz w:val="36"/>
          <w:szCs w:val="36"/>
          <w:rtl/>
        </w:rPr>
        <w:t>إبراز شيء وظهوره</w:t>
      </w:r>
      <w:r w:rsidR="005B4B04">
        <w:rPr>
          <w:rFonts w:cs="Traditional Arabic" w:hint="cs"/>
          <w:sz w:val="36"/>
          <w:szCs w:val="36"/>
          <w:rtl/>
        </w:rPr>
        <w:t>،</w:t>
      </w:r>
      <w:r w:rsidR="00D27D00" w:rsidRPr="005B4B04">
        <w:rPr>
          <w:rFonts w:cs="Traditional Arabic" w:hint="cs"/>
          <w:sz w:val="36"/>
          <w:szCs w:val="36"/>
          <w:rtl/>
        </w:rPr>
        <w:t xml:space="preserve"> ومن ذلك نقد الدراهم وهو الكشف عن حالها في جودتها أو غير ذلك</w:t>
      </w:r>
      <w:r w:rsidR="005B4B04">
        <w:rPr>
          <w:rFonts w:cs="Traditional Arabic" w:hint="cs"/>
          <w:sz w:val="36"/>
          <w:szCs w:val="36"/>
          <w:rtl/>
        </w:rPr>
        <w:t>،</w:t>
      </w:r>
      <w:r w:rsidR="00D27D00" w:rsidRPr="005B4B04">
        <w:rPr>
          <w:rFonts w:cs="Traditional Arabic" w:hint="cs"/>
          <w:sz w:val="36"/>
          <w:szCs w:val="36"/>
          <w:rtl/>
        </w:rPr>
        <w:t xml:space="preserve"> والنقد خلاف النسيئة</w:t>
      </w:r>
      <w:r w:rsidR="005B4B04">
        <w:rPr>
          <w:rFonts w:cs="Traditional Arabic" w:hint="cs"/>
          <w:sz w:val="36"/>
          <w:szCs w:val="36"/>
          <w:rtl/>
        </w:rPr>
        <w:t>،</w:t>
      </w:r>
      <w:r w:rsidR="00D27D00" w:rsidRPr="005B4B04">
        <w:rPr>
          <w:rFonts w:cs="Traditional Arabic" w:hint="cs"/>
          <w:sz w:val="36"/>
          <w:szCs w:val="36"/>
          <w:rtl/>
        </w:rPr>
        <w:t xml:space="preserve"> فالنقد هو الإعطاء والقبض</w:t>
      </w:r>
      <w:r w:rsidR="005B4B04">
        <w:rPr>
          <w:rFonts w:cs="Traditional Arabic" w:hint="cs"/>
          <w:sz w:val="36"/>
          <w:szCs w:val="36"/>
          <w:rtl/>
        </w:rPr>
        <w:t>،</w:t>
      </w:r>
      <w:r w:rsidR="00D27D00" w:rsidRPr="005B4B04">
        <w:rPr>
          <w:rFonts w:cs="Traditional Arabic" w:hint="cs"/>
          <w:sz w:val="36"/>
          <w:szCs w:val="36"/>
          <w:rtl/>
        </w:rPr>
        <w:t xml:space="preserve"> تقول: نقدت الدراهم ونقدتها له بمعني أعطيته فانتقدها أي </w:t>
      </w:r>
      <w:proofErr w:type="gramStart"/>
      <w:r w:rsidR="00D27D00" w:rsidRPr="005B4B04">
        <w:rPr>
          <w:rFonts w:cs="Traditional Arabic" w:hint="cs"/>
          <w:sz w:val="36"/>
          <w:szCs w:val="36"/>
          <w:rtl/>
        </w:rPr>
        <w:t>قبضها</w:t>
      </w:r>
      <w:r w:rsidR="000C6E6E" w:rsidRPr="005B4B04">
        <w:rPr>
          <w:rFonts w:cs="Traditional Arabic" w:hint="cs"/>
          <w:sz w:val="36"/>
          <w:szCs w:val="36"/>
          <w:rtl/>
        </w:rPr>
        <w:t>(</w:t>
      </w:r>
      <w:proofErr w:type="gramEnd"/>
      <w:r w:rsidR="000C6E6E" w:rsidRPr="005B4B04">
        <w:rPr>
          <w:rStyle w:val="a4"/>
          <w:rFonts w:cs="Traditional Arabic"/>
          <w:sz w:val="36"/>
          <w:szCs w:val="36"/>
          <w:rtl/>
        </w:rPr>
        <w:footnoteReference w:id="1"/>
      </w:r>
      <w:r w:rsidR="000C6E6E" w:rsidRPr="005B4B04">
        <w:rPr>
          <w:rFonts w:cs="Traditional Arabic" w:hint="cs"/>
          <w:sz w:val="36"/>
          <w:szCs w:val="36"/>
          <w:rtl/>
        </w:rPr>
        <w:t>)</w:t>
      </w:r>
      <w:r w:rsidR="00D27D00" w:rsidRPr="005B4B04">
        <w:rPr>
          <w:rFonts w:cs="Traditional Arabic" w:hint="cs"/>
          <w:sz w:val="36"/>
          <w:szCs w:val="36"/>
          <w:rtl/>
        </w:rPr>
        <w:t>.</w:t>
      </w:r>
    </w:p>
    <w:p w:rsidR="00D27D00" w:rsidRPr="005B4B04" w:rsidRDefault="00D27D00" w:rsidP="005B4B04">
      <w:pPr>
        <w:pStyle w:val="1"/>
        <w:rPr>
          <w:rtl/>
        </w:rPr>
      </w:pPr>
      <w:bookmarkStart w:id="5" w:name="_Toc127186481"/>
      <w:r w:rsidRPr="005B4B04">
        <w:rPr>
          <w:rFonts w:hint="cs"/>
          <w:rtl/>
        </w:rPr>
        <w:t>معني النقود اصطلاح</w:t>
      </w:r>
      <w:r w:rsidR="00C25053" w:rsidRPr="005B4B04">
        <w:rPr>
          <w:rFonts w:hint="eastAsia"/>
          <w:rtl/>
        </w:rPr>
        <w:t>ً</w:t>
      </w:r>
      <w:r w:rsidRPr="005B4B04">
        <w:rPr>
          <w:rFonts w:hint="cs"/>
          <w:rtl/>
        </w:rPr>
        <w:t>ا:</w:t>
      </w:r>
      <w:bookmarkEnd w:id="5"/>
    </w:p>
    <w:p w:rsidR="00D27D00" w:rsidRPr="005B4B04" w:rsidRDefault="00CC615C" w:rsidP="005B4B04">
      <w:pPr>
        <w:spacing w:after="0" w:line="240" w:lineRule="auto"/>
        <w:jc w:val="both"/>
        <w:rPr>
          <w:rFonts w:cs="Traditional Arabic"/>
          <w:sz w:val="36"/>
          <w:szCs w:val="36"/>
          <w:rtl/>
        </w:rPr>
      </w:pPr>
      <w:r w:rsidRPr="005B4B04">
        <w:rPr>
          <w:rFonts w:cs="Traditional Arabic" w:hint="cs"/>
          <w:b/>
          <w:bCs/>
          <w:sz w:val="36"/>
          <w:szCs w:val="36"/>
          <w:rtl/>
        </w:rPr>
        <w:t xml:space="preserve"> </w:t>
      </w:r>
      <w:r w:rsidR="00D27D00" w:rsidRPr="005B4B04">
        <w:rPr>
          <w:rFonts w:cs="Traditional Arabic" w:hint="cs"/>
          <w:b/>
          <w:bCs/>
          <w:sz w:val="36"/>
          <w:szCs w:val="36"/>
          <w:rtl/>
        </w:rPr>
        <w:t xml:space="preserve"> </w:t>
      </w:r>
      <w:r w:rsidR="00D27D00" w:rsidRPr="005B4B04">
        <w:rPr>
          <w:rFonts w:cs="Traditional Arabic" w:hint="cs"/>
          <w:sz w:val="36"/>
          <w:szCs w:val="36"/>
          <w:rtl/>
        </w:rPr>
        <w:t>تطلق</w:t>
      </w:r>
      <w:r w:rsidR="00C25053" w:rsidRPr="005B4B04">
        <w:rPr>
          <w:rFonts w:cs="Traditional Arabic" w:hint="cs"/>
          <w:sz w:val="36"/>
          <w:szCs w:val="36"/>
          <w:rtl/>
        </w:rPr>
        <w:t xml:space="preserve"> على </w:t>
      </w:r>
      <w:r w:rsidR="00D27D00" w:rsidRPr="005B4B04">
        <w:rPr>
          <w:rFonts w:cs="Traditional Arabic" w:hint="cs"/>
          <w:sz w:val="36"/>
          <w:szCs w:val="36"/>
          <w:rtl/>
        </w:rPr>
        <w:t>جميع ما تتعامل به الشعوب من دنانير ذهبية ودراهم فضية</w:t>
      </w:r>
      <w:r w:rsidR="005B4B04">
        <w:rPr>
          <w:rFonts w:cs="Traditional Arabic" w:hint="cs"/>
          <w:sz w:val="36"/>
          <w:szCs w:val="36"/>
          <w:rtl/>
        </w:rPr>
        <w:t>،</w:t>
      </w:r>
      <w:r w:rsidR="00D27D00" w:rsidRPr="005B4B04">
        <w:rPr>
          <w:rFonts w:cs="Traditional Arabic" w:hint="cs"/>
          <w:sz w:val="36"/>
          <w:szCs w:val="36"/>
          <w:rtl/>
        </w:rPr>
        <w:t xml:space="preserve"> وفلوس نحاسية</w:t>
      </w:r>
      <w:r w:rsidR="005B4B04">
        <w:rPr>
          <w:rFonts w:cs="Traditional Arabic" w:hint="cs"/>
          <w:sz w:val="36"/>
          <w:szCs w:val="36"/>
          <w:rtl/>
        </w:rPr>
        <w:t>. (</w:t>
      </w:r>
      <w:r w:rsidR="00D27D00" w:rsidRPr="005B4B04">
        <w:rPr>
          <w:rStyle w:val="a4"/>
          <w:rFonts w:cs="Traditional Arabic"/>
          <w:sz w:val="36"/>
          <w:szCs w:val="36"/>
          <w:rtl/>
        </w:rPr>
        <w:footnoteReference w:id="2"/>
      </w:r>
      <w:r w:rsidR="00D27D00"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وقيل في تعريف النقود بأنها:</w:t>
      </w:r>
      <w:r w:rsidR="00C25053" w:rsidRPr="005B4B04">
        <w:rPr>
          <w:rFonts w:cs="Traditional Arabic" w:hint="cs"/>
          <w:sz w:val="36"/>
          <w:szCs w:val="36"/>
          <w:rtl/>
        </w:rPr>
        <w:t xml:space="preserve"> </w:t>
      </w:r>
      <w:r w:rsidRPr="005B4B04">
        <w:rPr>
          <w:rFonts w:cs="Traditional Arabic" w:hint="cs"/>
          <w:sz w:val="36"/>
          <w:szCs w:val="36"/>
          <w:rtl/>
        </w:rPr>
        <w:t>أي شيء يكون مقبول</w:t>
      </w:r>
      <w:r w:rsidR="00C25053" w:rsidRPr="005B4B04">
        <w:rPr>
          <w:rFonts w:cs="Traditional Arabic" w:hint="eastAsia"/>
          <w:sz w:val="36"/>
          <w:szCs w:val="36"/>
          <w:rtl/>
        </w:rPr>
        <w:t>ً</w:t>
      </w:r>
      <w:r w:rsidRPr="005B4B04">
        <w:rPr>
          <w:rFonts w:cs="Traditional Arabic" w:hint="cs"/>
          <w:sz w:val="36"/>
          <w:szCs w:val="36"/>
          <w:rtl/>
        </w:rPr>
        <w:t>ا عام</w:t>
      </w:r>
      <w:r w:rsidR="00C25053" w:rsidRPr="005B4B04">
        <w:rPr>
          <w:rFonts w:cs="Traditional Arabic" w:hint="eastAsia"/>
          <w:sz w:val="36"/>
          <w:szCs w:val="36"/>
          <w:rtl/>
        </w:rPr>
        <w:t>ًّ</w:t>
      </w:r>
      <w:r w:rsidRPr="005B4B04">
        <w:rPr>
          <w:rFonts w:cs="Traditional Arabic" w:hint="cs"/>
          <w:sz w:val="36"/>
          <w:szCs w:val="36"/>
          <w:rtl/>
        </w:rPr>
        <w:t>ا كوسيط للتبادل ومقياس للقيمة</w:t>
      </w:r>
      <w:r w:rsidR="005B4B04">
        <w:rPr>
          <w:rFonts w:cs="Traditional Arabic" w:hint="cs"/>
          <w:sz w:val="36"/>
          <w:szCs w:val="36"/>
          <w:rtl/>
        </w:rPr>
        <w:t>. (</w:t>
      </w:r>
      <w:r w:rsidRPr="005B4B04">
        <w:rPr>
          <w:rStyle w:val="a4"/>
          <w:rFonts w:cs="Traditional Arabic"/>
          <w:sz w:val="36"/>
          <w:szCs w:val="36"/>
          <w:rtl/>
        </w:rPr>
        <w:footnoteReference w:id="3"/>
      </w:r>
      <w:r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b/>
          <w:bCs/>
          <w:sz w:val="36"/>
          <w:szCs w:val="36"/>
          <w:rtl/>
        </w:rPr>
        <w:t>وأر</w:t>
      </w:r>
      <w:r w:rsidR="00C25053" w:rsidRPr="005B4B04">
        <w:rPr>
          <w:rFonts w:cs="Traditional Arabic" w:hint="cs"/>
          <w:b/>
          <w:bCs/>
          <w:sz w:val="36"/>
          <w:szCs w:val="36"/>
          <w:rtl/>
        </w:rPr>
        <w:t>ى</w:t>
      </w:r>
      <w:r w:rsidRPr="005B4B04">
        <w:rPr>
          <w:rFonts w:cs="Traditional Arabic" w:hint="cs"/>
          <w:b/>
          <w:bCs/>
          <w:sz w:val="36"/>
          <w:szCs w:val="36"/>
          <w:rtl/>
        </w:rPr>
        <w:t xml:space="preserve"> أن أقرب تعريف</w:t>
      </w:r>
      <w:r w:rsidR="00BF1B36" w:rsidRPr="005B4B04">
        <w:rPr>
          <w:rFonts w:cs="Traditional Arabic" w:hint="cs"/>
          <w:b/>
          <w:bCs/>
          <w:sz w:val="36"/>
          <w:szCs w:val="36"/>
          <w:rtl/>
        </w:rPr>
        <w:t xml:space="preserve"> إلى </w:t>
      </w:r>
      <w:r w:rsidRPr="005B4B04">
        <w:rPr>
          <w:rFonts w:cs="Traditional Arabic" w:hint="cs"/>
          <w:b/>
          <w:bCs/>
          <w:sz w:val="36"/>
          <w:szCs w:val="36"/>
          <w:rtl/>
        </w:rPr>
        <w:t>ماهية النقد اصطلاحا هو</w:t>
      </w:r>
      <w:r w:rsidRPr="005B4B04">
        <w:rPr>
          <w:rFonts w:cs="Traditional Arabic" w:hint="cs"/>
          <w:sz w:val="36"/>
          <w:szCs w:val="36"/>
          <w:rtl/>
        </w:rPr>
        <w:t>:</w:t>
      </w:r>
    </w:p>
    <w:p w:rsidR="005B4B04" w:rsidRDefault="00D27D00" w:rsidP="005B4B04">
      <w:pPr>
        <w:spacing w:after="0" w:line="240" w:lineRule="auto"/>
        <w:jc w:val="both"/>
        <w:rPr>
          <w:rFonts w:cs="Traditional Arabic"/>
          <w:sz w:val="36"/>
          <w:szCs w:val="36"/>
          <w:rtl/>
        </w:rPr>
      </w:pPr>
      <w:r w:rsidRPr="005B4B04">
        <w:rPr>
          <w:rFonts w:cs="Traditional Arabic" w:hint="cs"/>
          <w:sz w:val="36"/>
          <w:szCs w:val="36"/>
          <w:rtl/>
        </w:rPr>
        <w:t>القول بأن النقد: ما اتخذه الناس ثمن</w:t>
      </w:r>
      <w:r w:rsidR="00C25053" w:rsidRPr="005B4B04">
        <w:rPr>
          <w:rFonts w:cs="Traditional Arabic" w:hint="eastAsia"/>
          <w:sz w:val="36"/>
          <w:szCs w:val="36"/>
          <w:rtl/>
        </w:rPr>
        <w:t>ً</w:t>
      </w:r>
      <w:r w:rsidRPr="005B4B04">
        <w:rPr>
          <w:rFonts w:cs="Traditional Arabic" w:hint="cs"/>
          <w:sz w:val="36"/>
          <w:szCs w:val="36"/>
          <w:rtl/>
        </w:rPr>
        <w:t>ا من المعادن المضروبة أو الأوراق المطبوعة الصادرة عن المؤسسة المالية صاحبة الاختصاص</w:t>
      </w:r>
      <w:r w:rsidR="005B4B04">
        <w:rPr>
          <w:rFonts w:cs="Traditional Arabic" w:hint="cs"/>
          <w:sz w:val="36"/>
          <w:szCs w:val="36"/>
          <w:rtl/>
        </w:rPr>
        <w:t>. (</w:t>
      </w:r>
      <w:r w:rsidRPr="005B4B04">
        <w:rPr>
          <w:rStyle w:val="a4"/>
          <w:rFonts w:cs="Traditional Arabic"/>
          <w:sz w:val="36"/>
          <w:szCs w:val="36"/>
          <w:rtl/>
        </w:rPr>
        <w:footnoteReference w:id="4"/>
      </w:r>
      <w:r w:rsidRPr="005B4B04">
        <w:rPr>
          <w:rFonts w:cs="Traditional Arabic" w:hint="cs"/>
          <w:sz w:val="36"/>
          <w:szCs w:val="36"/>
          <w:rtl/>
        </w:rPr>
        <w:t>)</w:t>
      </w:r>
    </w:p>
    <w:p w:rsidR="005B4B04" w:rsidRDefault="005B4B04">
      <w:pPr>
        <w:bidi w:val="0"/>
        <w:rPr>
          <w:rFonts w:cs="Traditional Arabic"/>
          <w:sz w:val="36"/>
          <w:szCs w:val="36"/>
          <w:rtl/>
        </w:rPr>
      </w:pPr>
      <w:r>
        <w:rPr>
          <w:rFonts w:cs="Traditional Arabic"/>
          <w:sz w:val="36"/>
          <w:szCs w:val="36"/>
          <w:rtl/>
        </w:rPr>
        <w:lastRenderedPageBreak/>
        <w:br w:type="page"/>
      </w:r>
    </w:p>
    <w:p w:rsidR="00D27D00" w:rsidRPr="005B4B04" w:rsidRDefault="00D27D00" w:rsidP="005B4B04">
      <w:pPr>
        <w:pStyle w:val="1"/>
        <w:rPr>
          <w:rtl/>
        </w:rPr>
      </w:pPr>
      <w:bookmarkStart w:id="6" w:name="_Toc127186482"/>
      <w:r w:rsidRPr="005B4B04">
        <w:rPr>
          <w:rFonts w:hint="cs"/>
          <w:rtl/>
        </w:rPr>
        <w:lastRenderedPageBreak/>
        <w:t>تعريف النقود في الفكر الاقتصادي المعاصر</w:t>
      </w:r>
      <w:r w:rsidR="004F7738" w:rsidRPr="005B4B04">
        <w:rPr>
          <w:rFonts w:hint="cs"/>
          <w:rtl/>
        </w:rPr>
        <w:t>:</w:t>
      </w:r>
      <w:bookmarkEnd w:id="6"/>
    </w:p>
    <w:p w:rsidR="00D27D00" w:rsidRPr="005B4B04" w:rsidRDefault="00CC615C" w:rsidP="005B4B04">
      <w:pPr>
        <w:spacing w:after="0" w:line="240" w:lineRule="auto"/>
        <w:jc w:val="both"/>
        <w:rPr>
          <w:rFonts w:cs="Traditional Arabic"/>
          <w:sz w:val="36"/>
          <w:szCs w:val="36"/>
          <w:rtl/>
        </w:rPr>
      </w:pPr>
      <w:r w:rsidRPr="005B4B04">
        <w:rPr>
          <w:rFonts w:cs="Traditional Arabic" w:hint="cs"/>
          <w:b/>
          <w:bCs/>
          <w:sz w:val="36"/>
          <w:szCs w:val="36"/>
          <w:rtl/>
        </w:rPr>
        <w:t xml:space="preserve"> </w:t>
      </w:r>
      <w:r w:rsidR="00C25053" w:rsidRPr="005B4B04">
        <w:rPr>
          <w:rFonts w:cs="Traditional Arabic" w:hint="cs"/>
          <w:b/>
          <w:bCs/>
          <w:sz w:val="36"/>
          <w:szCs w:val="36"/>
          <w:rtl/>
        </w:rPr>
        <w:t xml:space="preserve"> </w:t>
      </w:r>
      <w:r w:rsidR="00D27D00" w:rsidRPr="005B4B04">
        <w:rPr>
          <w:rFonts w:cs="Traditional Arabic" w:hint="cs"/>
          <w:sz w:val="36"/>
          <w:szCs w:val="36"/>
          <w:rtl/>
        </w:rPr>
        <w:t>النقود هي مقياس ومخزن للقيمة وأداة تسديد ووسيط مبادلة</w:t>
      </w:r>
      <w:r w:rsidR="005B4B04">
        <w:rPr>
          <w:rFonts w:cs="Traditional Arabic" w:hint="cs"/>
          <w:sz w:val="36"/>
          <w:szCs w:val="36"/>
          <w:rtl/>
        </w:rPr>
        <w:t>. (</w:t>
      </w:r>
      <w:r w:rsidR="00D27D00" w:rsidRPr="005B4B04">
        <w:rPr>
          <w:rStyle w:val="a4"/>
          <w:rFonts w:cs="Traditional Arabic"/>
          <w:sz w:val="36"/>
          <w:szCs w:val="36"/>
          <w:rtl/>
        </w:rPr>
        <w:footnoteReference w:id="5"/>
      </w:r>
      <w:r w:rsidR="00D27D00" w:rsidRPr="005B4B04">
        <w:rPr>
          <w:rFonts w:cs="Traditional Arabic" w:hint="cs"/>
          <w:sz w:val="36"/>
          <w:szCs w:val="36"/>
          <w:rtl/>
        </w:rPr>
        <w:t>)</w:t>
      </w:r>
      <w:r w:rsidR="00C25053" w:rsidRPr="005B4B04">
        <w:rPr>
          <w:rFonts w:cs="Traditional Arabic" w:hint="cs"/>
          <w:sz w:val="36"/>
          <w:szCs w:val="36"/>
          <w:rtl/>
        </w:rPr>
        <w:t xml:space="preserve"> </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C25053" w:rsidRPr="005B4B04">
        <w:rPr>
          <w:rFonts w:cs="Traditional Arabic" w:hint="cs"/>
          <w:sz w:val="36"/>
          <w:szCs w:val="36"/>
          <w:rtl/>
        </w:rPr>
        <w:t xml:space="preserve"> </w:t>
      </w:r>
      <w:r w:rsidR="00D27D00" w:rsidRPr="005B4B04">
        <w:rPr>
          <w:rFonts w:cs="Traditional Arabic" w:hint="cs"/>
          <w:sz w:val="36"/>
          <w:szCs w:val="36"/>
          <w:rtl/>
        </w:rPr>
        <w:t>فالنقود في الفقه الإسلامي وفي الفكر الاقتصادي المعاصر وسيلة للتبادل ومقياس للسلع والخدمات</w:t>
      </w:r>
      <w:r w:rsidR="00C25053" w:rsidRPr="005B4B04">
        <w:rPr>
          <w:rFonts w:cs="Traditional Arabic" w:hint="cs"/>
          <w:sz w:val="36"/>
          <w:szCs w:val="36"/>
          <w:rtl/>
        </w:rPr>
        <w:t xml:space="preserve"> على </w:t>
      </w:r>
      <w:r w:rsidR="00D27D00" w:rsidRPr="005B4B04">
        <w:rPr>
          <w:rFonts w:cs="Traditional Arabic" w:hint="cs"/>
          <w:sz w:val="36"/>
          <w:szCs w:val="36"/>
          <w:rtl/>
        </w:rPr>
        <w:t>أية حال ومن أي مادة اتخذت من ذهب أو فضة أو أوراق نقدية أو معادن نفيسة أو رخيصة</w:t>
      </w:r>
      <w:r w:rsidR="005B4B04">
        <w:rPr>
          <w:rFonts w:cs="Traditional Arabic" w:hint="cs"/>
          <w:sz w:val="36"/>
          <w:szCs w:val="36"/>
          <w:rtl/>
        </w:rPr>
        <w:t>،</w:t>
      </w:r>
      <w:r w:rsidR="00D27D00" w:rsidRPr="005B4B04">
        <w:rPr>
          <w:rFonts w:cs="Traditional Arabic" w:hint="cs"/>
          <w:sz w:val="36"/>
          <w:szCs w:val="36"/>
          <w:rtl/>
        </w:rPr>
        <w:t xml:space="preserve"> ما دام الناس تعارفوا عليها نقودا واتخذوها وسيلة للتبادل.</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وإذا كان</w:t>
      </w:r>
      <w:r w:rsidR="00BF1B36" w:rsidRPr="005B4B04">
        <w:rPr>
          <w:rFonts w:cs="Traditional Arabic" w:hint="cs"/>
          <w:sz w:val="36"/>
          <w:szCs w:val="36"/>
          <w:rtl/>
        </w:rPr>
        <w:t xml:space="preserve"> معنى </w:t>
      </w:r>
      <w:r w:rsidR="00D27D00" w:rsidRPr="005B4B04">
        <w:rPr>
          <w:rFonts w:cs="Traditional Arabic" w:hint="cs"/>
          <w:sz w:val="36"/>
          <w:szCs w:val="36"/>
          <w:rtl/>
        </w:rPr>
        <w:t>النقود في الفكر الاقتصادي المعاصر مرادف</w:t>
      </w:r>
      <w:r w:rsidR="00BF1B36" w:rsidRPr="005B4B04">
        <w:rPr>
          <w:rFonts w:cs="Traditional Arabic" w:hint="eastAsia"/>
          <w:sz w:val="36"/>
          <w:szCs w:val="36"/>
          <w:rtl/>
        </w:rPr>
        <w:t>ً</w:t>
      </w:r>
      <w:r w:rsidR="00D27D00" w:rsidRPr="005B4B04">
        <w:rPr>
          <w:rFonts w:cs="Traditional Arabic" w:hint="cs"/>
          <w:sz w:val="36"/>
          <w:szCs w:val="36"/>
          <w:rtl/>
        </w:rPr>
        <w:t>ا لمعن</w:t>
      </w:r>
      <w:r w:rsidR="00BF1B36" w:rsidRPr="005B4B04">
        <w:rPr>
          <w:rFonts w:cs="Traditional Arabic" w:hint="cs"/>
          <w:sz w:val="36"/>
          <w:szCs w:val="36"/>
          <w:rtl/>
        </w:rPr>
        <w:t>ى</w:t>
      </w:r>
      <w:r w:rsidR="00D27D00" w:rsidRPr="005B4B04">
        <w:rPr>
          <w:rFonts w:cs="Traditional Arabic" w:hint="cs"/>
          <w:sz w:val="36"/>
          <w:szCs w:val="36"/>
          <w:rtl/>
        </w:rPr>
        <w:t xml:space="preserve"> النقود في الفقه الإسلامي</w:t>
      </w:r>
      <w:r w:rsidR="00BF1B36" w:rsidRPr="005B4B04">
        <w:rPr>
          <w:rFonts w:cs="Traditional Arabic" w:hint="eastAsia"/>
          <w:sz w:val="36"/>
          <w:szCs w:val="36"/>
          <w:rtl/>
        </w:rPr>
        <w:t>،</w:t>
      </w:r>
      <w:r w:rsidR="00D27D00" w:rsidRPr="005B4B04">
        <w:rPr>
          <w:rFonts w:cs="Traditional Arabic" w:hint="cs"/>
          <w:sz w:val="36"/>
          <w:szCs w:val="36"/>
          <w:rtl/>
        </w:rPr>
        <w:t xml:space="preserve"> فهذا سبق كبير ي</w:t>
      </w:r>
      <w:r w:rsidR="00BF1B36" w:rsidRPr="005B4B04">
        <w:rPr>
          <w:rFonts w:cs="Traditional Arabic" w:hint="eastAsia"/>
          <w:sz w:val="36"/>
          <w:szCs w:val="36"/>
          <w:rtl/>
        </w:rPr>
        <w:t>ُ</w:t>
      </w:r>
      <w:r w:rsidR="00D27D00" w:rsidRPr="005B4B04">
        <w:rPr>
          <w:rFonts w:cs="Traditional Arabic" w:hint="cs"/>
          <w:sz w:val="36"/>
          <w:szCs w:val="36"/>
          <w:rtl/>
        </w:rPr>
        <w:t>حسب لفقهاء المسلمين</w:t>
      </w:r>
      <w:r w:rsidR="005B4B04">
        <w:rPr>
          <w:rFonts w:cs="Traditional Arabic" w:hint="cs"/>
          <w:sz w:val="36"/>
          <w:szCs w:val="36"/>
          <w:rtl/>
        </w:rPr>
        <w:t>،</w:t>
      </w:r>
      <w:r w:rsidR="00D27D00" w:rsidRPr="005B4B04">
        <w:rPr>
          <w:rFonts w:cs="Traditional Arabic" w:hint="cs"/>
          <w:sz w:val="36"/>
          <w:szCs w:val="36"/>
          <w:rtl/>
        </w:rPr>
        <w:t xml:space="preserve"> ويؤكد هذا السبق ما</w:t>
      </w:r>
      <w:r w:rsidR="00BF1B36" w:rsidRPr="005B4B04">
        <w:rPr>
          <w:rFonts w:cs="Traditional Arabic" w:hint="cs"/>
          <w:sz w:val="36"/>
          <w:szCs w:val="36"/>
          <w:rtl/>
        </w:rPr>
        <w:t xml:space="preserve"> انتهى </w:t>
      </w:r>
      <w:r w:rsidR="00D27D00" w:rsidRPr="005B4B04">
        <w:rPr>
          <w:rFonts w:cs="Traditional Arabic" w:hint="cs"/>
          <w:sz w:val="36"/>
          <w:szCs w:val="36"/>
          <w:rtl/>
        </w:rPr>
        <w:t>إليه كثير من فقهائنا الأجلاء منذ أزمان بعيدة</w:t>
      </w:r>
      <w:r w:rsidR="00BF1B36" w:rsidRPr="005B4B04">
        <w:rPr>
          <w:rFonts w:cs="Traditional Arabic" w:hint="eastAsia"/>
          <w:sz w:val="36"/>
          <w:szCs w:val="36"/>
          <w:rtl/>
        </w:rPr>
        <w:t>،</w:t>
      </w:r>
      <w:r w:rsidR="00D27D00" w:rsidRPr="005B4B04">
        <w:rPr>
          <w:rFonts w:cs="Traditional Arabic" w:hint="cs"/>
          <w:sz w:val="36"/>
          <w:szCs w:val="36"/>
          <w:rtl/>
        </w:rPr>
        <w:t xml:space="preserve"> فالإمام مالك يقول:" ولو أن الناس أجازوا بينهم الجلود حتى يكون لها سكة وعين</w:t>
      </w:r>
      <w:r w:rsidR="00BF1B36" w:rsidRPr="005B4B04">
        <w:rPr>
          <w:rFonts w:cs="Traditional Arabic" w:hint="eastAsia"/>
          <w:sz w:val="36"/>
          <w:szCs w:val="36"/>
          <w:rtl/>
        </w:rPr>
        <w:t>،</w:t>
      </w:r>
      <w:r w:rsidR="00D27D00" w:rsidRPr="005B4B04">
        <w:rPr>
          <w:rFonts w:cs="Traditional Arabic" w:hint="cs"/>
          <w:sz w:val="36"/>
          <w:szCs w:val="36"/>
          <w:rtl/>
        </w:rPr>
        <w:t xml:space="preserve"> لكرهتها أن تباع بالذهب والورق نظرة"(</w:t>
      </w:r>
      <w:r w:rsidR="00D27D00" w:rsidRPr="005B4B04">
        <w:rPr>
          <w:rStyle w:val="a4"/>
          <w:rFonts w:cs="Traditional Arabic"/>
          <w:sz w:val="36"/>
          <w:szCs w:val="36"/>
          <w:rtl/>
        </w:rPr>
        <w:footnoteReference w:id="6"/>
      </w:r>
      <w:r w:rsidR="00D27D00" w:rsidRPr="005B4B04">
        <w:rPr>
          <w:rFonts w:cs="Traditional Arabic" w:hint="cs"/>
          <w:sz w:val="36"/>
          <w:szCs w:val="36"/>
          <w:rtl/>
        </w:rPr>
        <w:t>)</w:t>
      </w:r>
      <w:r w:rsidR="00BF1B36" w:rsidRPr="005B4B04">
        <w:rPr>
          <w:rFonts w:cs="Traditional Arabic" w:hint="cs"/>
          <w:sz w:val="36"/>
          <w:szCs w:val="36"/>
          <w:rtl/>
        </w:rPr>
        <w:t>.</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وقال شيخ الإسلام ابن تيمية:</w:t>
      </w:r>
      <w:r w:rsidR="00BF1B36" w:rsidRPr="005B4B04">
        <w:rPr>
          <w:rFonts w:cs="Traditional Arabic" w:hint="cs"/>
          <w:sz w:val="36"/>
          <w:szCs w:val="36"/>
          <w:rtl/>
        </w:rPr>
        <w:t xml:space="preserve"> </w:t>
      </w:r>
      <w:r w:rsidR="00D27D00" w:rsidRPr="005B4B04">
        <w:rPr>
          <w:rFonts w:cs="Traditional Arabic" w:hint="cs"/>
          <w:sz w:val="36"/>
          <w:szCs w:val="36"/>
          <w:rtl/>
        </w:rPr>
        <w:t>"وأما الدرهم والدينار</w:t>
      </w:r>
      <w:r w:rsidR="005B4B04">
        <w:rPr>
          <w:rFonts w:cs="Traditional Arabic" w:hint="cs"/>
          <w:sz w:val="36"/>
          <w:szCs w:val="36"/>
          <w:rtl/>
        </w:rPr>
        <w:t>،</w:t>
      </w:r>
      <w:r w:rsidR="00D27D00" w:rsidRPr="005B4B04">
        <w:rPr>
          <w:rFonts w:cs="Traditional Arabic" w:hint="cs"/>
          <w:sz w:val="36"/>
          <w:szCs w:val="36"/>
          <w:rtl/>
        </w:rPr>
        <w:t xml:space="preserve"> فما يعرف له حد طبيعي ولا شرعي</w:t>
      </w:r>
      <w:r w:rsidR="005B4B04">
        <w:rPr>
          <w:rFonts w:cs="Traditional Arabic" w:hint="cs"/>
          <w:sz w:val="36"/>
          <w:szCs w:val="36"/>
          <w:rtl/>
        </w:rPr>
        <w:t>،</w:t>
      </w:r>
      <w:r w:rsidR="00D27D00" w:rsidRPr="005B4B04">
        <w:rPr>
          <w:rFonts w:cs="Traditional Arabic" w:hint="cs"/>
          <w:sz w:val="36"/>
          <w:szCs w:val="36"/>
          <w:rtl/>
        </w:rPr>
        <w:t xml:space="preserve"> بل مرجعه</w:t>
      </w:r>
      <w:r w:rsidR="00BF1B36" w:rsidRPr="005B4B04">
        <w:rPr>
          <w:rFonts w:cs="Traditional Arabic" w:hint="cs"/>
          <w:sz w:val="36"/>
          <w:szCs w:val="36"/>
          <w:rtl/>
        </w:rPr>
        <w:t xml:space="preserve"> إلى </w:t>
      </w:r>
      <w:r w:rsidR="00D27D00" w:rsidRPr="005B4B04">
        <w:rPr>
          <w:rFonts w:cs="Traditional Arabic" w:hint="cs"/>
          <w:sz w:val="36"/>
          <w:szCs w:val="36"/>
          <w:rtl/>
        </w:rPr>
        <w:t>العادة والاصطلاح،</w:t>
      </w:r>
      <w:r w:rsidR="00C25053" w:rsidRPr="005B4B04">
        <w:rPr>
          <w:rFonts w:cs="Traditional Arabic" w:hint="cs"/>
          <w:sz w:val="36"/>
          <w:szCs w:val="36"/>
          <w:rtl/>
        </w:rPr>
        <w:t xml:space="preserve"> </w:t>
      </w:r>
      <w:r w:rsidR="00D27D00" w:rsidRPr="005B4B04">
        <w:rPr>
          <w:rFonts w:cs="Traditional Arabic" w:hint="cs"/>
          <w:sz w:val="36"/>
          <w:szCs w:val="36"/>
          <w:rtl/>
        </w:rPr>
        <w:t>وذلك لأنه في الأصل لا يتعلق المقصود به</w:t>
      </w:r>
      <w:r w:rsidR="00DD5C1C" w:rsidRPr="005B4B04">
        <w:rPr>
          <w:rFonts w:cs="Traditional Arabic" w:hint="cs"/>
          <w:sz w:val="36"/>
          <w:szCs w:val="36"/>
          <w:rtl/>
        </w:rPr>
        <w:t>،</w:t>
      </w:r>
      <w:r w:rsidR="00D27D00" w:rsidRPr="005B4B04">
        <w:rPr>
          <w:rFonts w:cs="Traditional Arabic" w:hint="cs"/>
          <w:sz w:val="36"/>
          <w:szCs w:val="36"/>
          <w:rtl/>
        </w:rPr>
        <w:t xml:space="preserve"> بل الغرض أن يكون معيار</w:t>
      </w:r>
      <w:r w:rsidR="009F6828" w:rsidRPr="005B4B04">
        <w:rPr>
          <w:rFonts w:cs="Traditional Arabic" w:hint="eastAsia"/>
          <w:sz w:val="36"/>
          <w:szCs w:val="36"/>
          <w:rtl/>
        </w:rPr>
        <w:t>ً</w:t>
      </w:r>
      <w:r w:rsidR="00D27D00" w:rsidRPr="005B4B04">
        <w:rPr>
          <w:rFonts w:cs="Traditional Arabic" w:hint="cs"/>
          <w:sz w:val="36"/>
          <w:szCs w:val="36"/>
          <w:rtl/>
        </w:rPr>
        <w:t>ا لما يتعاملون به</w:t>
      </w:r>
      <w:r w:rsidR="005B4B04">
        <w:rPr>
          <w:rFonts w:cs="Traditional Arabic" w:hint="cs"/>
          <w:sz w:val="36"/>
          <w:szCs w:val="36"/>
          <w:rtl/>
        </w:rPr>
        <w:t>،</w:t>
      </w:r>
      <w:r w:rsidR="00D27D00" w:rsidRPr="005B4B04">
        <w:rPr>
          <w:rFonts w:cs="Traditional Arabic" w:hint="cs"/>
          <w:sz w:val="36"/>
          <w:szCs w:val="36"/>
          <w:rtl/>
        </w:rPr>
        <w:t xml:space="preserve"> والدراهم والدنانير لا تقصد لنفسها بل هي وسيلة</w:t>
      </w:r>
      <w:r w:rsidR="00BF1B36" w:rsidRPr="005B4B04">
        <w:rPr>
          <w:rFonts w:cs="Traditional Arabic" w:hint="cs"/>
          <w:sz w:val="36"/>
          <w:szCs w:val="36"/>
          <w:rtl/>
        </w:rPr>
        <w:t xml:space="preserve"> إلى </w:t>
      </w:r>
      <w:r w:rsidR="00D27D00" w:rsidRPr="005B4B04">
        <w:rPr>
          <w:rFonts w:cs="Traditional Arabic" w:hint="cs"/>
          <w:sz w:val="36"/>
          <w:szCs w:val="36"/>
          <w:rtl/>
        </w:rPr>
        <w:t>التعامل بها ولهذا كانت أثمانا بخلاف سائر الأموال</w:t>
      </w:r>
      <w:r w:rsidR="005B4B04">
        <w:rPr>
          <w:rFonts w:cs="Traditional Arabic" w:hint="cs"/>
          <w:sz w:val="36"/>
          <w:szCs w:val="36"/>
          <w:rtl/>
        </w:rPr>
        <w:t>،</w:t>
      </w:r>
      <w:r w:rsidR="00D27D00" w:rsidRPr="005B4B04">
        <w:rPr>
          <w:rFonts w:cs="Traditional Arabic" w:hint="cs"/>
          <w:sz w:val="36"/>
          <w:szCs w:val="36"/>
          <w:rtl/>
        </w:rPr>
        <w:t xml:space="preserve"> فإن المقصود الانتفاع بها نفسها</w:t>
      </w:r>
      <w:r w:rsidR="005B4B04">
        <w:rPr>
          <w:rFonts w:cs="Traditional Arabic" w:hint="cs"/>
          <w:sz w:val="36"/>
          <w:szCs w:val="36"/>
          <w:rtl/>
        </w:rPr>
        <w:t>،</w:t>
      </w:r>
      <w:r w:rsidR="00D27D00" w:rsidRPr="005B4B04">
        <w:rPr>
          <w:rFonts w:cs="Traditional Arabic" w:hint="cs"/>
          <w:sz w:val="36"/>
          <w:szCs w:val="36"/>
          <w:rtl/>
        </w:rPr>
        <w:t xml:space="preserve"> فلهذا كانت مقدرة بالأموال الطبيعية أو الشرعية</w:t>
      </w:r>
      <w:r w:rsidR="005B4B04">
        <w:rPr>
          <w:rFonts w:cs="Traditional Arabic" w:hint="cs"/>
          <w:sz w:val="36"/>
          <w:szCs w:val="36"/>
          <w:rtl/>
        </w:rPr>
        <w:t>،</w:t>
      </w:r>
      <w:r w:rsidR="00D27D00" w:rsidRPr="005B4B04">
        <w:rPr>
          <w:rFonts w:cs="Traditional Arabic" w:hint="cs"/>
          <w:sz w:val="36"/>
          <w:szCs w:val="36"/>
          <w:rtl/>
        </w:rPr>
        <w:t xml:space="preserve"> والوسيلة المحضة لا يتعلق بها غرض ولا بمادتها ولا بصورتها يحصل به المقصود كيفما كانت"(</w:t>
      </w:r>
      <w:r w:rsidR="00D27D00" w:rsidRPr="005B4B04">
        <w:rPr>
          <w:rStyle w:val="a4"/>
          <w:rFonts w:cs="Traditional Arabic"/>
          <w:sz w:val="36"/>
          <w:szCs w:val="36"/>
          <w:rtl/>
        </w:rPr>
        <w:footnoteReference w:id="7"/>
      </w:r>
      <w:r w:rsidR="00D27D00" w:rsidRPr="005B4B04">
        <w:rPr>
          <w:rFonts w:cs="Traditional Arabic" w:hint="cs"/>
          <w:sz w:val="36"/>
          <w:szCs w:val="36"/>
          <w:rtl/>
        </w:rPr>
        <w:t>)</w:t>
      </w:r>
      <w:r w:rsidR="009F6828" w:rsidRPr="005B4B04">
        <w:rPr>
          <w:rFonts w:cs="Traditional Arabic" w:hint="cs"/>
          <w:sz w:val="36"/>
          <w:szCs w:val="36"/>
          <w:rtl/>
        </w:rPr>
        <w:t>.</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lastRenderedPageBreak/>
        <w:t xml:space="preserve"> </w:t>
      </w:r>
      <w:r w:rsidR="00D27D00" w:rsidRPr="005B4B04">
        <w:rPr>
          <w:rFonts w:cs="Traditional Arabic" w:hint="cs"/>
          <w:sz w:val="36"/>
          <w:szCs w:val="36"/>
          <w:rtl/>
        </w:rPr>
        <w:t xml:space="preserve"> وقال ابن القيم</w:t>
      </w:r>
      <w:r w:rsidR="004F7738" w:rsidRPr="005B4B04">
        <w:rPr>
          <w:rFonts w:cs="Traditional Arabic" w:hint="cs"/>
          <w:sz w:val="36"/>
          <w:szCs w:val="36"/>
          <w:rtl/>
        </w:rPr>
        <w:t>:</w:t>
      </w:r>
      <w:r w:rsidR="00D27D00" w:rsidRPr="005B4B04">
        <w:rPr>
          <w:rFonts w:cs="Traditional Arabic" w:hint="cs"/>
          <w:sz w:val="36"/>
          <w:szCs w:val="36"/>
          <w:rtl/>
        </w:rPr>
        <w:t xml:space="preserve"> "الأثمان لا تقصد لأعيانها</w:t>
      </w:r>
      <w:r w:rsidR="009F6828" w:rsidRPr="005B4B04">
        <w:rPr>
          <w:rFonts w:cs="Traditional Arabic" w:hint="eastAsia"/>
          <w:sz w:val="36"/>
          <w:szCs w:val="36"/>
          <w:rtl/>
        </w:rPr>
        <w:t>،</w:t>
      </w:r>
      <w:r w:rsidR="00D27D00" w:rsidRPr="005B4B04">
        <w:rPr>
          <w:rFonts w:cs="Traditional Arabic" w:hint="cs"/>
          <w:sz w:val="36"/>
          <w:szCs w:val="36"/>
          <w:rtl/>
        </w:rPr>
        <w:t xml:space="preserve"> بل يقصد بها التوصل</w:t>
      </w:r>
      <w:r w:rsidR="00BF1B36" w:rsidRPr="005B4B04">
        <w:rPr>
          <w:rFonts w:cs="Traditional Arabic" w:hint="cs"/>
          <w:sz w:val="36"/>
          <w:szCs w:val="36"/>
          <w:rtl/>
        </w:rPr>
        <w:t xml:space="preserve"> إلى </w:t>
      </w:r>
      <w:r w:rsidR="00D27D00" w:rsidRPr="005B4B04">
        <w:rPr>
          <w:rFonts w:cs="Traditional Arabic" w:hint="cs"/>
          <w:sz w:val="36"/>
          <w:szCs w:val="36"/>
          <w:rtl/>
        </w:rPr>
        <w:t>السلع</w:t>
      </w:r>
      <w:r w:rsidR="005B4B04">
        <w:rPr>
          <w:rFonts w:cs="Traditional Arabic" w:hint="cs"/>
          <w:sz w:val="36"/>
          <w:szCs w:val="36"/>
          <w:rtl/>
        </w:rPr>
        <w:t>،</w:t>
      </w:r>
      <w:r w:rsidR="00D27D00" w:rsidRPr="005B4B04">
        <w:rPr>
          <w:rFonts w:cs="Traditional Arabic" w:hint="cs"/>
          <w:sz w:val="36"/>
          <w:szCs w:val="36"/>
          <w:rtl/>
        </w:rPr>
        <w:t xml:space="preserve"> فإذا صارت من نفسها سلعة تقصد لأعيانها فسد أمر الناس</w:t>
      </w:r>
      <w:r w:rsidR="005B4B04">
        <w:rPr>
          <w:rFonts w:cs="Traditional Arabic" w:hint="cs"/>
          <w:sz w:val="36"/>
          <w:szCs w:val="36"/>
          <w:rtl/>
        </w:rPr>
        <w:t>،</w:t>
      </w:r>
      <w:r w:rsidR="00D27D00" w:rsidRPr="005B4B04">
        <w:rPr>
          <w:rFonts w:cs="Traditional Arabic" w:hint="cs"/>
          <w:sz w:val="36"/>
          <w:szCs w:val="36"/>
          <w:rtl/>
        </w:rPr>
        <w:t xml:space="preserve"> وهذا</w:t>
      </w:r>
      <w:r w:rsidR="00BF1B36" w:rsidRPr="005B4B04">
        <w:rPr>
          <w:rFonts w:cs="Traditional Arabic" w:hint="cs"/>
          <w:sz w:val="36"/>
          <w:szCs w:val="36"/>
          <w:rtl/>
        </w:rPr>
        <w:t xml:space="preserve"> معنى </w:t>
      </w:r>
      <w:r w:rsidR="00D27D00" w:rsidRPr="005B4B04">
        <w:rPr>
          <w:rFonts w:cs="Traditional Arabic" w:hint="cs"/>
          <w:sz w:val="36"/>
          <w:szCs w:val="36"/>
          <w:rtl/>
        </w:rPr>
        <w:t>معقول يختص بالنقود لا يتعد</w:t>
      </w:r>
      <w:r w:rsidR="009F6828" w:rsidRPr="005B4B04">
        <w:rPr>
          <w:rFonts w:cs="Traditional Arabic" w:hint="cs"/>
          <w:sz w:val="36"/>
          <w:szCs w:val="36"/>
          <w:rtl/>
        </w:rPr>
        <w:t>ى</w:t>
      </w:r>
      <w:r w:rsidR="00BF1B36" w:rsidRPr="005B4B04">
        <w:rPr>
          <w:rFonts w:cs="Traditional Arabic" w:hint="cs"/>
          <w:sz w:val="36"/>
          <w:szCs w:val="36"/>
          <w:rtl/>
        </w:rPr>
        <w:t xml:space="preserve"> إلى </w:t>
      </w:r>
      <w:r w:rsidR="00D27D00" w:rsidRPr="005B4B04">
        <w:rPr>
          <w:rFonts w:cs="Traditional Arabic" w:hint="cs"/>
          <w:sz w:val="36"/>
          <w:szCs w:val="36"/>
          <w:rtl/>
        </w:rPr>
        <w:t>سائر الموزونات"(</w:t>
      </w:r>
      <w:r w:rsidR="00D27D00" w:rsidRPr="005B4B04">
        <w:rPr>
          <w:rStyle w:val="a4"/>
          <w:rFonts w:cs="Traditional Arabic"/>
          <w:sz w:val="36"/>
          <w:szCs w:val="36"/>
          <w:rtl/>
        </w:rPr>
        <w:footnoteReference w:id="8"/>
      </w:r>
      <w:r w:rsidR="00D27D00" w:rsidRPr="005B4B04">
        <w:rPr>
          <w:rFonts w:cs="Traditional Arabic" w:hint="cs"/>
          <w:sz w:val="36"/>
          <w:szCs w:val="36"/>
          <w:rtl/>
        </w:rPr>
        <w:t>)</w:t>
      </w:r>
      <w:r w:rsidR="009F6828" w:rsidRPr="005B4B04">
        <w:rPr>
          <w:rFonts w:cs="Traditional Arabic" w:hint="cs"/>
          <w:sz w:val="36"/>
          <w:szCs w:val="36"/>
          <w:rtl/>
        </w:rPr>
        <w:t>.</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وقال ابن خلدون:</w:t>
      </w:r>
      <w:r w:rsidR="009F6828" w:rsidRPr="005B4B04">
        <w:rPr>
          <w:rFonts w:cs="Traditional Arabic" w:hint="cs"/>
          <w:sz w:val="36"/>
          <w:szCs w:val="36"/>
          <w:rtl/>
        </w:rPr>
        <w:t xml:space="preserve"> </w:t>
      </w:r>
      <w:r w:rsidR="00D27D00" w:rsidRPr="005B4B04">
        <w:rPr>
          <w:rFonts w:cs="Traditional Arabic" w:hint="cs"/>
          <w:sz w:val="36"/>
          <w:szCs w:val="36"/>
          <w:rtl/>
        </w:rPr>
        <w:t>"إن الله</w:t>
      </w:r>
      <w:r w:rsidR="009F6828" w:rsidRPr="005B4B04">
        <w:rPr>
          <w:rFonts w:cs="Traditional Arabic" w:hint="cs"/>
          <w:sz w:val="36"/>
          <w:szCs w:val="36"/>
          <w:rtl/>
        </w:rPr>
        <w:t xml:space="preserve"> تعالى </w:t>
      </w:r>
      <w:r w:rsidR="00D27D00" w:rsidRPr="005B4B04">
        <w:rPr>
          <w:rFonts w:cs="Traditional Arabic" w:hint="cs"/>
          <w:sz w:val="36"/>
          <w:szCs w:val="36"/>
          <w:rtl/>
        </w:rPr>
        <w:t>خلق الحجرين المعدنيين من الذهب والفضة قيمة لكل متمول وهما الذخيرة والقيمة</w:t>
      </w:r>
      <w:r w:rsidR="005B4B04">
        <w:rPr>
          <w:rFonts w:cs="Traditional Arabic" w:hint="cs"/>
          <w:sz w:val="36"/>
          <w:szCs w:val="36"/>
          <w:rtl/>
        </w:rPr>
        <w:t>،</w:t>
      </w:r>
      <w:r w:rsidR="00D27D00" w:rsidRPr="005B4B04">
        <w:rPr>
          <w:rFonts w:cs="Traditional Arabic" w:hint="cs"/>
          <w:sz w:val="36"/>
          <w:szCs w:val="36"/>
          <w:rtl/>
        </w:rPr>
        <w:t xml:space="preserve"> لأهل العلم في الغالب وإن اقتن</w:t>
      </w:r>
      <w:r w:rsidR="009F6828" w:rsidRPr="005B4B04">
        <w:rPr>
          <w:rFonts w:cs="Traditional Arabic" w:hint="cs"/>
          <w:sz w:val="36"/>
          <w:szCs w:val="36"/>
          <w:rtl/>
        </w:rPr>
        <w:t>ى</w:t>
      </w:r>
      <w:r w:rsidR="00D27D00" w:rsidRPr="005B4B04">
        <w:rPr>
          <w:rFonts w:cs="Traditional Arabic" w:hint="cs"/>
          <w:sz w:val="36"/>
          <w:szCs w:val="36"/>
          <w:rtl/>
        </w:rPr>
        <w:t xml:space="preserve"> سواهما في بعض الأحيان</w:t>
      </w:r>
      <w:r w:rsidR="009F6828" w:rsidRPr="005B4B04">
        <w:rPr>
          <w:rFonts w:cs="Traditional Arabic" w:hint="eastAsia"/>
          <w:sz w:val="36"/>
          <w:szCs w:val="36"/>
          <w:rtl/>
        </w:rPr>
        <w:t>،</w:t>
      </w:r>
      <w:r w:rsidR="00D27D00" w:rsidRPr="005B4B04">
        <w:rPr>
          <w:rFonts w:cs="Traditional Arabic" w:hint="cs"/>
          <w:sz w:val="36"/>
          <w:szCs w:val="36"/>
          <w:rtl/>
        </w:rPr>
        <w:t xml:space="preserve"> فإنما هو لقصد تحصيلهما بما يقع في غيرهما من حوالة الأسواق (أي تغير الأسعار) التي هما عنها بمعزل</w:t>
      </w:r>
      <w:r w:rsidR="00DD5C1C" w:rsidRPr="005B4B04">
        <w:rPr>
          <w:rFonts w:cs="Traditional Arabic" w:hint="cs"/>
          <w:sz w:val="36"/>
          <w:szCs w:val="36"/>
          <w:rtl/>
        </w:rPr>
        <w:t>،</w:t>
      </w:r>
      <w:r w:rsidR="00D27D00" w:rsidRPr="005B4B04">
        <w:rPr>
          <w:rFonts w:cs="Traditional Arabic" w:hint="cs"/>
          <w:sz w:val="36"/>
          <w:szCs w:val="36"/>
          <w:rtl/>
        </w:rPr>
        <w:t xml:space="preserve"> فهما أصل المكاسب والقنية والذخيرة "</w:t>
      </w:r>
      <w:r w:rsidR="00D27D00" w:rsidRPr="005B4B04">
        <w:rPr>
          <w:rStyle w:val="a4"/>
          <w:rFonts w:cs="Traditional Arabic"/>
          <w:sz w:val="36"/>
          <w:szCs w:val="36"/>
          <w:rtl/>
        </w:rPr>
        <w:footnoteReference w:id="9"/>
      </w:r>
      <w:r w:rsidR="009F6828"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ويبدو واضح</w:t>
      </w:r>
      <w:r w:rsidR="009F6828" w:rsidRPr="005B4B04">
        <w:rPr>
          <w:rFonts w:cs="Traditional Arabic" w:hint="eastAsia"/>
          <w:sz w:val="36"/>
          <w:szCs w:val="36"/>
          <w:rtl/>
        </w:rPr>
        <w:t>ً</w:t>
      </w:r>
      <w:r w:rsidRPr="005B4B04">
        <w:rPr>
          <w:rFonts w:cs="Traditional Arabic" w:hint="cs"/>
          <w:sz w:val="36"/>
          <w:szCs w:val="36"/>
          <w:rtl/>
        </w:rPr>
        <w:t>ا من كلام فقهائنا الأقدمين</w:t>
      </w:r>
      <w:r w:rsidR="005B4B04">
        <w:rPr>
          <w:rFonts w:cs="Traditional Arabic" w:hint="cs"/>
          <w:sz w:val="36"/>
          <w:szCs w:val="36"/>
          <w:rtl/>
        </w:rPr>
        <w:t>،</w:t>
      </w:r>
      <w:r w:rsidR="009F6828" w:rsidRPr="005B4B04">
        <w:rPr>
          <w:rFonts w:cs="Traditional Arabic" w:hint="cs"/>
          <w:sz w:val="36"/>
          <w:szCs w:val="36"/>
          <w:rtl/>
        </w:rPr>
        <w:t xml:space="preserve"> </w:t>
      </w:r>
      <w:r w:rsidRPr="005B4B04">
        <w:rPr>
          <w:rFonts w:cs="Traditional Arabic" w:hint="cs"/>
          <w:sz w:val="36"/>
          <w:szCs w:val="36"/>
          <w:rtl/>
        </w:rPr>
        <w:t>ورجال الاقتصاد المعاصرين أن الجميع تقريب</w:t>
      </w:r>
      <w:r w:rsidR="009F6828" w:rsidRPr="005B4B04">
        <w:rPr>
          <w:rFonts w:cs="Traditional Arabic" w:hint="eastAsia"/>
          <w:sz w:val="36"/>
          <w:szCs w:val="36"/>
          <w:rtl/>
        </w:rPr>
        <w:t>ً</w:t>
      </w:r>
      <w:r w:rsidRPr="005B4B04">
        <w:rPr>
          <w:rFonts w:cs="Traditional Arabic" w:hint="cs"/>
          <w:sz w:val="36"/>
          <w:szCs w:val="36"/>
          <w:rtl/>
        </w:rPr>
        <w:t>ا يعرفون النقود بالوظائف التي تقوم بها النقود من كونها وسيط</w:t>
      </w:r>
      <w:r w:rsidR="009F6828" w:rsidRPr="005B4B04">
        <w:rPr>
          <w:rFonts w:cs="Traditional Arabic" w:hint="eastAsia"/>
          <w:sz w:val="36"/>
          <w:szCs w:val="36"/>
          <w:rtl/>
        </w:rPr>
        <w:t>ً</w:t>
      </w:r>
      <w:r w:rsidRPr="005B4B04">
        <w:rPr>
          <w:rFonts w:cs="Traditional Arabic" w:hint="cs"/>
          <w:sz w:val="36"/>
          <w:szCs w:val="36"/>
          <w:rtl/>
        </w:rPr>
        <w:t>ا للتبادل أو معيار</w:t>
      </w:r>
      <w:r w:rsidR="009F6828" w:rsidRPr="005B4B04">
        <w:rPr>
          <w:rFonts w:cs="Traditional Arabic" w:hint="eastAsia"/>
          <w:sz w:val="36"/>
          <w:szCs w:val="36"/>
          <w:rtl/>
        </w:rPr>
        <w:t>ً</w:t>
      </w:r>
      <w:r w:rsidRPr="005B4B04">
        <w:rPr>
          <w:rFonts w:cs="Traditional Arabic" w:hint="cs"/>
          <w:sz w:val="36"/>
          <w:szCs w:val="36"/>
          <w:rtl/>
        </w:rPr>
        <w:t>ا للقيم</w:t>
      </w:r>
      <w:r w:rsidR="009F6828" w:rsidRPr="005B4B04">
        <w:rPr>
          <w:rFonts w:cs="Traditional Arabic" w:hint="eastAsia"/>
          <w:sz w:val="36"/>
          <w:szCs w:val="36"/>
          <w:rtl/>
        </w:rPr>
        <w:t>،</w:t>
      </w:r>
      <w:r w:rsidRPr="005B4B04">
        <w:rPr>
          <w:rFonts w:cs="Traditional Arabic" w:hint="cs"/>
          <w:sz w:val="36"/>
          <w:szCs w:val="36"/>
          <w:rtl/>
        </w:rPr>
        <w:t xml:space="preserve"> أو مخزن</w:t>
      </w:r>
      <w:r w:rsidR="009F6828" w:rsidRPr="005B4B04">
        <w:rPr>
          <w:rFonts w:cs="Traditional Arabic" w:hint="eastAsia"/>
          <w:sz w:val="36"/>
          <w:szCs w:val="36"/>
          <w:rtl/>
        </w:rPr>
        <w:t>ً</w:t>
      </w:r>
      <w:r w:rsidRPr="005B4B04">
        <w:rPr>
          <w:rFonts w:cs="Traditional Arabic" w:hint="cs"/>
          <w:sz w:val="36"/>
          <w:szCs w:val="36"/>
          <w:rtl/>
        </w:rPr>
        <w:t>ا ومستودع</w:t>
      </w:r>
      <w:r w:rsidR="009F6828" w:rsidRPr="005B4B04">
        <w:rPr>
          <w:rFonts w:cs="Traditional Arabic" w:hint="eastAsia"/>
          <w:sz w:val="36"/>
          <w:szCs w:val="36"/>
          <w:rtl/>
        </w:rPr>
        <w:t>ً</w:t>
      </w:r>
      <w:r w:rsidRPr="005B4B04">
        <w:rPr>
          <w:rFonts w:cs="Traditional Arabic" w:hint="cs"/>
          <w:sz w:val="36"/>
          <w:szCs w:val="36"/>
          <w:rtl/>
        </w:rPr>
        <w:t>ا للثروة.</w:t>
      </w:r>
    </w:p>
    <w:p w:rsidR="00D27D00" w:rsidRPr="005B4B04" w:rsidRDefault="00D27D00" w:rsidP="005B4B04">
      <w:pPr>
        <w:pStyle w:val="1"/>
        <w:rPr>
          <w:rtl/>
        </w:rPr>
      </w:pPr>
      <w:bookmarkStart w:id="7" w:name="_Toc127186483"/>
      <w:r w:rsidRPr="005B4B04">
        <w:rPr>
          <w:rFonts w:hint="cs"/>
          <w:rtl/>
        </w:rPr>
        <w:t>الفرع الثاني:</w:t>
      </w:r>
      <w:r w:rsidR="009F6828" w:rsidRPr="005B4B04">
        <w:rPr>
          <w:rFonts w:hint="cs"/>
          <w:rtl/>
        </w:rPr>
        <w:t xml:space="preserve"> </w:t>
      </w:r>
      <w:r w:rsidRPr="005B4B04">
        <w:rPr>
          <w:rFonts w:hint="cs"/>
          <w:rtl/>
        </w:rPr>
        <w:t>مرادفات النقود</w:t>
      </w:r>
      <w:r w:rsidR="009F6828" w:rsidRPr="005B4B04">
        <w:rPr>
          <w:rtl/>
        </w:rPr>
        <w:t>:</w:t>
      </w:r>
      <w:bookmarkEnd w:id="7"/>
      <w:r w:rsidRPr="005B4B04">
        <w:rPr>
          <w:rFonts w:hint="cs"/>
          <w:rtl/>
        </w:rPr>
        <w:t xml:space="preserve"> </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تطلق</w:t>
      </w:r>
      <w:r w:rsidR="00C25053" w:rsidRPr="005B4B04">
        <w:rPr>
          <w:rFonts w:cs="Traditional Arabic" w:hint="cs"/>
          <w:sz w:val="36"/>
          <w:szCs w:val="36"/>
          <w:rtl/>
        </w:rPr>
        <w:t xml:space="preserve"> على </w:t>
      </w:r>
      <w:r w:rsidRPr="005B4B04">
        <w:rPr>
          <w:rFonts w:cs="Traditional Arabic" w:hint="cs"/>
          <w:sz w:val="36"/>
          <w:szCs w:val="36"/>
          <w:rtl/>
        </w:rPr>
        <w:t>النقود والألفاظ التالية</w:t>
      </w:r>
      <w:r w:rsidR="009F6828" w:rsidRPr="005B4B04">
        <w:rPr>
          <w:rFonts w:cs="Traditional Arabic"/>
          <w:sz w:val="36"/>
          <w:szCs w:val="36"/>
          <w:rtl/>
        </w:rPr>
        <w:t>:</w:t>
      </w:r>
      <w:r w:rsidRPr="005B4B04">
        <w:rPr>
          <w:rFonts w:cs="Traditional Arabic" w:hint="cs"/>
          <w:sz w:val="36"/>
          <w:szCs w:val="36"/>
          <w:rtl/>
        </w:rPr>
        <w:t xml:space="preserve"> </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1- الأثمان:</w:t>
      </w:r>
    </w:p>
    <w:p w:rsidR="00D27D00" w:rsidRPr="005B4B04" w:rsidRDefault="00C25053"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والأثمان لغة</w:t>
      </w:r>
      <w:r w:rsidR="004F7738" w:rsidRPr="005B4B04">
        <w:rPr>
          <w:rFonts w:cs="Traditional Arabic" w:hint="cs"/>
          <w:sz w:val="36"/>
          <w:szCs w:val="36"/>
          <w:rtl/>
        </w:rPr>
        <w:t>:</w:t>
      </w:r>
      <w:r w:rsidR="00D27D00" w:rsidRPr="005B4B04">
        <w:rPr>
          <w:rFonts w:cs="Traditional Arabic" w:hint="cs"/>
          <w:sz w:val="36"/>
          <w:szCs w:val="36"/>
          <w:rtl/>
        </w:rPr>
        <w:t xml:space="preserve"> جمع ثمن وهو القيمة</w:t>
      </w:r>
      <w:r w:rsidR="009F6828" w:rsidRPr="005B4B04">
        <w:rPr>
          <w:rFonts w:cs="Traditional Arabic" w:hint="eastAsia"/>
          <w:sz w:val="36"/>
          <w:szCs w:val="36"/>
          <w:rtl/>
        </w:rPr>
        <w:t>،</w:t>
      </w:r>
      <w:r w:rsidR="00D27D00" w:rsidRPr="005B4B04">
        <w:rPr>
          <w:rFonts w:cs="Traditional Arabic" w:hint="cs"/>
          <w:sz w:val="36"/>
          <w:szCs w:val="36"/>
          <w:rtl/>
        </w:rPr>
        <w:t xml:space="preserve"> فثمن كل شيء قيمته</w:t>
      </w:r>
      <w:r w:rsidR="009F6828" w:rsidRPr="005B4B04">
        <w:rPr>
          <w:rFonts w:cs="Traditional Arabic" w:hint="eastAsia"/>
          <w:sz w:val="36"/>
          <w:szCs w:val="36"/>
          <w:rtl/>
        </w:rPr>
        <w:t>،</w:t>
      </w:r>
      <w:r w:rsidR="00D27D00" w:rsidRPr="005B4B04">
        <w:rPr>
          <w:rFonts w:cs="Traditional Arabic" w:hint="cs"/>
          <w:sz w:val="36"/>
          <w:szCs w:val="36"/>
          <w:rtl/>
        </w:rPr>
        <w:t xml:space="preserve"> والثمن اسم لما يأخذه البائع في مقابلة المبيع عين</w:t>
      </w:r>
      <w:r w:rsidR="009F6828" w:rsidRPr="005B4B04">
        <w:rPr>
          <w:rFonts w:cs="Traditional Arabic" w:hint="eastAsia"/>
          <w:sz w:val="36"/>
          <w:szCs w:val="36"/>
          <w:rtl/>
        </w:rPr>
        <w:t>ً</w:t>
      </w:r>
      <w:r w:rsidR="00D27D00" w:rsidRPr="005B4B04">
        <w:rPr>
          <w:rFonts w:cs="Traditional Arabic" w:hint="cs"/>
          <w:sz w:val="36"/>
          <w:szCs w:val="36"/>
          <w:rtl/>
        </w:rPr>
        <w:t>ا كان أو سلعة</w:t>
      </w:r>
      <w:r w:rsidR="009F6828" w:rsidRPr="005B4B04">
        <w:rPr>
          <w:rFonts w:cs="Traditional Arabic" w:hint="eastAsia"/>
          <w:sz w:val="36"/>
          <w:szCs w:val="36"/>
          <w:rtl/>
        </w:rPr>
        <w:t>،</w:t>
      </w:r>
      <w:r w:rsidR="00D27D00" w:rsidRPr="005B4B04">
        <w:rPr>
          <w:rFonts w:cs="Traditional Arabic" w:hint="cs"/>
          <w:sz w:val="36"/>
          <w:szCs w:val="36"/>
          <w:rtl/>
        </w:rPr>
        <w:t xml:space="preserve"> وكل ما يحصل عوضا عن شيء فهو ثمنه"(</w:t>
      </w:r>
      <w:r w:rsidR="00D27D00" w:rsidRPr="005B4B04">
        <w:rPr>
          <w:rStyle w:val="a4"/>
          <w:rFonts w:cs="Traditional Arabic"/>
          <w:sz w:val="36"/>
          <w:szCs w:val="36"/>
          <w:rtl/>
        </w:rPr>
        <w:footnoteReference w:id="10"/>
      </w:r>
      <w:r w:rsidR="00D27D00" w:rsidRPr="005B4B04">
        <w:rPr>
          <w:rFonts w:cs="Traditional Arabic" w:hint="cs"/>
          <w:sz w:val="36"/>
          <w:szCs w:val="36"/>
          <w:rtl/>
        </w:rPr>
        <w:t>)</w:t>
      </w:r>
      <w:r w:rsidR="009F6828"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والأثمان في اصطلاح الفقهاء تطلق</w:t>
      </w:r>
      <w:r w:rsidR="00C25053" w:rsidRPr="005B4B04">
        <w:rPr>
          <w:rFonts w:cs="Traditional Arabic" w:hint="cs"/>
          <w:sz w:val="36"/>
          <w:szCs w:val="36"/>
          <w:rtl/>
        </w:rPr>
        <w:t xml:space="preserve"> على </w:t>
      </w:r>
      <w:r w:rsidRPr="005B4B04">
        <w:rPr>
          <w:rFonts w:cs="Traditional Arabic" w:hint="cs"/>
          <w:sz w:val="36"/>
          <w:szCs w:val="36"/>
          <w:rtl/>
        </w:rPr>
        <w:t xml:space="preserve">النقدين من الذهب </w:t>
      </w:r>
      <w:proofErr w:type="gramStart"/>
      <w:r w:rsidRPr="005B4B04">
        <w:rPr>
          <w:rFonts w:cs="Traditional Arabic" w:hint="cs"/>
          <w:sz w:val="36"/>
          <w:szCs w:val="36"/>
          <w:rtl/>
        </w:rPr>
        <w:t>والفضة(</w:t>
      </w:r>
      <w:proofErr w:type="gramEnd"/>
      <w:r w:rsidRPr="005B4B04">
        <w:rPr>
          <w:rStyle w:val="a4"/>
          <w:rFonts w:cs="Traditional Arabic"/>
          <w:sz w:val="36"/>
          <w:szCs w:val="36"/>
          <w:rtl/>
        </w:rPr>
        <w:footnoteReference w:id="11"/>
      </w:r>
      <w:r w:rsidRPr="005B4B04">
        <w:rPr>
          <w:rFonts w:cs="Traditional Arabic" w:hint="cs"/>
          <w:sz w:val="36"/>
          <w:szCs w:val="36"/>
          <w:rtl/>
        </w:rPr>
        <w:t>)</w:t>
      </w:r>
      <w:r w:rsidR="009F6828"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lastRenderedPageBreak/>
        <w:t>2-</w:t>
      </w:r>
      <w:r w:rsidR="00C25053" w:rsidRPr="005B4B04">
        <w:rPr>
          <w:rFonts w:cs="Traditional Arabic" w:hint="cs"/>
          <w:sz w:val="36"/>
          <w:szCs w:val="36"/>
          <w:rtl/>
        </w:rPr>
        <w:t xml:space="preserve"> </w:t>
      </w:r>
      <w:r w:rsidRPr="005B4B04">
        <w:rPr>
          <w:rFonts w:cs="Traditional Arabic" w:hint="cs"/>
          <w:sz w:val="36"/>
          <w:szCs w:val="36"/>
          <w:rtl/>
        </w:rPr>
        <w:t xml:space="preserve">الفلوس: </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 xml:space="preserve"> الفلوس لغة: جمع فلس يجمع في القلة</w:t>
      </w:r>
      <w:r w:rsidR="00C25053" w:rsidRPr="005B4B04">
        <w:rPr>
          <w:rFonts w:cs="Traditional Arabic" w:hint="cs"/>
          <w:sz w:val="36"/>
          <w:szCs w:val="36"/>
          <w:rtl/>
        </w:rPr>
        <w:t xml:space="preserve"> على </w:t>
      </w:r>
      <w:r w:rsidRPr="005B4B04">
        <w:rPr>
          <w:rFonts w:cs="Traditional Arabic" w:hint="cs"/>
          <w:sz w:val="36"/>
          <w:szCs w:val="36"/>
          <w:rtl/>
        </w:rPr>
        <w:t>أفلس</w:t>
      </w:r>
      <w:r w:rsidR="00DD5C1C" w:rsidRPr="005B4B04">
        <w:rPr>
          <w:rFonts w:cs="Traditional Arabic" w:hint="cs"/>
          <w:sz w:val="36"/>
          <w:szCs w:val="36"/>
          <w:rtl/>
        </w:rPr>
        <w:t>،</w:t>
      </w:r>
      <w:r w:rsidRPr="005B4B04">
        <w:rPr>
          <w:rFonts w:cs="Traditional Arabic" w:hint="cs"/>
          <w:sz w:val="36"/>
          <w:szCs w:val="36"/>
          <w:rtl/>
        </w:rPr>
        <w:t xml:space="preserve"> وفي الكثرة</w:t>
      </w:r>
      <w:r w:rsidR="00C25053" w:rsidRPr="005B4B04">
        <w:rPr>
          <w:rFonts w:cs="Traditional Arabic" w:hint="cs"/>
          <w:sz w:val="36"/>
          <w:szCs w:val="36"/>
          <w:rtl/>
        </w:rPr>
        <w:t xml:space="preserve"> على </w:t>
      </w:r>
      <w:r w:rsidRPr="005B4B04">
        <w:rPr>
          <w:rFonts w:cs="Traditional Arabic" w:hint="cs"/>
          <w:sz w:val="36"/>
          <w:szCs w:val="36"/>
          <w:rtl/>
        </w:rPr>
        <w:t>فلوس</w:t>
      </w:r>
      <w:r w:rsidR="00DD5C1C" w:rsidRPr="005B4B04">
        <w:rPr>
          <w:rFonts w:cs="Traditional Arabic" w:hint="cs"/>
          <w:sz w:val="36"/>
          <w:szCs w:val="36"/>
          <w:rtl/>
        </w:rPr>
        <w:t>،</w:t>
      </w:r>
      <w:r w:rsidRPr="005B4B04">
        <w:rPr>
          <w:rFonts w:cs="Traditional Arabic" w:hint="cs"/>
          <w:sz w:val="36"/>
          <w:szCs w:val="36"/>
          <w:rtl/>
        </w:rPr>
        <w:t xml:space="preserve"> والفلوس هي أخس مال الرجل الذي يتابع به</w:t>
      </w:r>
      <w:r w:rsidR="005B4B04">
        <w:rPr>
          <w:rFonts w:cs="Traditional Arabic" w:hint="cs"/>
          <w:sz w:val="36"/>
          <w:szCs w:val="36"/>
          <w:rtl/>
        </w:rPr>
        <w:t>،</w:t>
      </w:r>
      <w:r w:rsidRPr="005B4B04">
        <w:rPr>
          <w:rFonts w:cs="Traditional Arabic" w:hint="cs"/>
          <w:sz w:val="36"/>
          <w:szCs w:val="36"/>
          <w:rtl/>
        </w:rPr>
        <w:t xml:space="preserve"> فإذا حجر</w:t>
      </w:r>
      <w:r w:rsidR="00C25053" w:rsidRPr="005B4B04">
        <w:rPr>
          <w:rFonts w:cs="Traditional Arabic" w:hint="cs"/>
          <w:sz w:val="36"/>
          <w:szCs w:val="36"/>
          <w:rtl/>
        </w:rPr>
        <w:t xml:space="preserve"> على </w:t>
      </w:r>
      <w:r w:rsidRPr="005B4B04">
        <w:rPr>
          <w:rFonts w:cs="Traditional Arabic" w:hint="cs"/>
          <w:sz w:val="36"/>
          <w:szCs w:val="36"/>
          <w:rtl/>
        </w:rPr>
        <w:t>الرجل ومنع من التصرف في ماله إلا في شيء تافه لا يعيش إلا به</w:t>
      </w:r>
      <w:r w:rsidR="00DD5C1C" w:rsidRPr="005B4B04">
        <w:rPr>
          <w:rFonts w:cs="Traditional Arabic" w:hint="cs"/>
          <w:sz w:val="36"/>
          <w:szCs w:val="36"/>
          <w:rtl/>
        </w:rPr>
        <w:t>،</w:t>
      </w:r>
      <w:r w:rsidRPr="005B4B04">
        <w:rPr>
          <w:rFonts w:cs="Traditional Arabic" w:hint="cs"/>
          <w:sz w:val="36"/>
          <w:szCs w:val="36"/>
          <w:rtl/>
        </w:rPr>
        <w:t xml:space="preserve"> وهو مؤنته ومؤنة عياله</w:t>
      </w:r>
      <w:r w:rsidR="00DD5C1C" w:rsidRPr="005B4B04">
        <w:rPr>
          <w:rFonts w:cs="Traditional Arabic" w:hint="cs"/>
          <w:sz w:val="36"/>
          <w:szCs w:val="36"/>
          <w:rtl/>
        </w:rPr>
        <w:t>،</w:t>
      </w:r>
      <w:r w:rsidRPr="005B4B04">
        <w:rPr>
          <w:rFonts w:cs="Traditional Arabic" w:hint="cs"/>
          <w:sz w:val="36"/>
          <w:szCs w:val="36"/>
          <w:rtl/>
        </w:rPr>
        <w:t xml:space="preserve"> فالفلوس في اللغة هي أدني أنواع المال</w:t>
      </w:r>
      <w:r w:rsidR="005B4B04">
        <w:rPr>
          <w:rFonts w:cs="Traditional Arabic" w:hint="cs"/>
          <w:sz w:val="36"/>
          <w:szCs w:val="36"/>
          <w:rtl/>
        </w:rPr>
        <w:t>. (</w:t>
      </w:r>
      <w:r w:rsidRPr="005B4B04">
        <w:rPr>
          <w:rStyle w:val="a4"/>
          <w:rFonts w:cs="Traditional Arabic"/>
          <w:sz w:val="36"/>
          <w:szCs w:val="36"/>
          <w:rtl/>
        </w:rPr>
        <w:footnoteReference w:id="12"/>
      </w:r>
      <w:r w:rsidRPr="005B4B04">
        <w:rPr>
          <w:rFonts w:cs="Traditional Arabic" w:hint="cs"/>
          <w:sz w:val="36"/>
          <w:szCs w:val="36"/>
          <w:rtl/>
        </w:rPr>
        <w:t>)</w:t>
      </w:r>
      <w:r w:rsidR="009F6828" w:rsidRPr="005B4B04">
        <w:rPr>
          <w:rFonts w:cs="Traditional Arabic" w:hint="cs"/>
          <w:sz w:val="36"/>
          <w:szCs w:val="36"/>
          <w:rtl/>
        </w:rPr>
        <w:t>.</w:t>
      </w:r>
    </w:p>
    <w:p w:rsidR="00D27D00" w:rsidRPr="005B4B04" w:rsidRDefault="00D27D00" w:rsidP="005B4B04">
      <w:pPr>
        <w:pStyle w:val="1"/>
        <w:rPr>
          <w:rtl/>
        </w:rPr>
      </w:pPr>
      <w:bookmarkStart w:id="8" w:name="_Toc127186484"/>
      <w:r w:rsidRPr="005B4B04">
        <w:rPr>
          <w:rFonts w:hint="cs"/>
          <w:rtl/>
        </w:rPr>
        <w:t>الفلوس في اصطلاح الفقهاء:</w:t>
      </w:r>
      <w:bookmarkEnd w:id="8"/>
    </w:p>
    <w:p w:rsidR="00D27D00" w:rsidRPr="005B4B04" w:rsidRDefault="00CC615C" w:rsidP="005B4B04">
      <w:pPr>
        <w:spacing w:after="0" w:line="240" w:lineRule="auto"/>
        <w:jc w:val="both"/>
        <w:rPr>
          <w:rFonts w:cs="Traditional Arabic"/>
          <w:sz w:val="36"/>
          <w:szCs w:val="36"/>
          <w:rtl/>
        </w:rPr>
      </w:pPr>
      <w:r w:rsidRPr="005B4B04">
        <w:rPr>
          <w:rFonts w:cs="Traditional Arabic" w:hint="cs"/>
          <w:b/>
          <w:bCs/>
          <w:sz w:val="36"/>
          <w:szCs w:val="36"/>
          <w:rtl/>
        </w:rPr>
        <w:t xml:space="preserve"> </w:t>
      </w:r>
      <w:r w:rsidR="00D27D00" w:rsidRPr="005B4B04">
        <w:rPr>
          <w:rFonts w:cs="Traditional Arabic" w:hint="cs"/>
          <w:sz w:val="36"/>
          <w:szCs w:val="36"/>
          <w:rtl/>
        </w:rPr>
        <w:t>هي النقود الزهيدة القيمة الوضيعة من غير الذهب (الدنانير) والفضة (الدراهم)</w:t>
      </w:r>
      <w:r w:rsidR="009F6828" w:rsidRPr="005B4B04">
        <w:rPr>
          <w:rFonts w:cs="Traditional Arabic" w:hint="eastAsia"/>
          <w:sz w:val="36"/>
          <w:szCs w:val="36"/>
          <w:rtl/>
        </w:rPr>
        <w:t>،</w:t>
      </w:r>
      <w:r w:rsidR="00D27D00" w:rsidRPr="005B4B04">
        <w:rPr>
          <w:rFonts w:cs="Traditional Arabic" w:hint="cs"/>
          <w:sz w:val="36"/>
          <w:szCs w:val="36"/>
          <w:rtl/>
        </w:rPr>
        <w:t xml:space="preserve"> فالفلوس عند الفقهاء ما جذب من المعادن غير الذهب </w:t>
      </w:r>
      <w:proofErr w:type="gramStart"/>
      <w:r w:rsidR="00D27D00" w:rsidRPr="005B4B04">
        <w:rPr>
          <w:rFonts w:cs="Traditional Arabic" w:hint="cs"/>
          <w:sz w:val="36"/>
          <w:szCs w:val="36"/>
          <w:rtl/>
        </w:rPr>
        <w:t>والفضة(</w:t>
      </w:r>
      <w:proofErr w:type="gramEnd"/>
      <w:r w:rsidR="00D27D00" w:rsidRPr="005B4B04">
        <w:rPr>
          <w:rStyle w:val="a4"/>
          <w:rFonts w:cs="Traditional Arabic"/>
          <w:sz w:val="36"/>
          <w:szCs w:val="36"/>
          <w:rtl/>
        </w:rPr>
        <w:footnoteReference w:id="13"/>
      </w:r>
      <w:r w:rsidR="00D27D00" w:rsidRPr="005B4B04">
        <w:rPr>
          <w:rFonts w:cs="Traditional Arabic" w:hint="cs"/>
          <w:sz w:val="36"/>
          <w:szCs w:val="36"/>
          <w:rtl/>
        </w:rPr>
        <w:t>)</w:t>
      </w:r>
      <w:r w:rsidR="009F6828" w:rsidRPr="005B4B04">
        <w:rPr>
          <w:rFonts w:cs="Traditional Arabic" w:hint="cs"/>
          <w:sz w:val="36"/>
          <w:szCs w:val="36"/>
          <w:rtl/>
        </w:rPr>
        <w:t>.</w:t>
      </w:r>
    </w:p>
    <w:p w:rsidR="00D27D00" w:rsidRPr="005B4B04" w:rsidRDefault="00D27D00" w:rsidP="005B4B04">
      <w:pPr>
        <w:pStyle w:val="2"/>
        <w:rPr>
          <w:rtl/>
        </w:rPr>
      </w:pPr>
      <w:bookmarkStart w:id="9" w:name="_Toc127186485"/>
      <w:r w:rsidRPr="005B4B04">
        <w:rPr>
          <w:rFonts w:hint="cs"/>
          <w:rtl/>
        </w:rPr>
        <w:t>المبحث الثاني</w:t>
      </w:r>
      <w:r w:rsidR="009F6828" w:rsidRPr="005B4B04">
        <w:rPr>
          <w:rtl/>
          <w:lang w:bidi="ar-EG"/>
        </w:rPr>
        <w:t>:</w:t>
      </w:r>
      <w:r w:rsidR="009F6828" w:rsidRPr="005B4B04">
        <w:rPr>
          <w:rFonts w:hint="cs"/>
          <w:rtl/>
        </w:rPr>
        <w:t xml:space="preserve"> </w:t>
      </w:r>
      <w:r w:rsidRPr="005B4B04">
        <w:rPr>
          <w:rFonts w:hint="cs"/>
          <w:rtl/>
        </w:rPr>
        <w:t>نشأة النقود وتطورها</w:t>
      </w:r>
      <w:r w:rsidR="009F6828" w:rsidRPr="005B4B04">
        <w:rPr>
          <w:rtl/>
        </w:rPr>
        <w:t>:</w:t>
      </w:r>
      <w:bookmarkEnd w:id="9"/>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ظهرت النقود في حياة الإنسان منذ فجر التاريخ</w:t>
      </w:r>
      <w:r w:rsidR="00587E29" w:rsidRPr="005B4B04">
        <w:rPr>
          <w:rFonts w:cs="Traditional Arabic" w:hint="eastAsia"/>
          <w:sz w:val="36"/>
          <w:szCs w:val="36"/>
          <w:rtl/>
        </w:rPr>
        <w:t>،</w:t>
      </w:r>
      <w:r w:rsidRPr="005B4B04">
        <w:rPr>
          <w:rFonts w:cs="Traditional Arabic" w:hint="cs"/>
          <w:sz w:val="36"/>
          <w:szCs w:val="36"/>
          <w:rtl/>
        </w:rPr>
        <w:t xml:space="preserve"> ولكنها ظهرت بصورة بدائية ثم تطورت حتى وصلت للنقود الرقمية والنقود </w:t>
      </w:r>
      <w:r w:rsidR="000D4C7E" w:rsidRPr="005B4B04">
        <w:rPr>
          <w:rFonts w:cs="Traditional Arabic" w:hint="cs"/>
          <w:sz w:val="36"/>
          <w:szCs w:val="36"/>
          <w:rtl/>
        </w:rPr>
        <w:t>الإلكتروني</w:t>
      </w:r>
      <w:r w:rsidR="005D3ECE" w:rsidRPr="005B4B04">
        <w:rPr>
          <w:rFonts w:cs="Traditional Arabic" w:hint="cs"/>
          <w:sz w:val="36"/>
          <w:szCs w:val="36"/>
          <w:rtl/>
        </w:rPr>
        <w:t>ة</w:t>
      </w:r>
      <w:r w:rsidR="005B4B04">
        <w:rPr>
          <w:rFonts w:cs="Traditional Arabic" w:hint="cs"/>
          <w:sz w:val="36"/>
          <w:szCs w:val="36"/>
          <w:rtl/>
        </w:rPr>
        <w:t>،</w:t>
      </w:r>
      <w:r w:rsidRPr="005B4B04">
        <w:rPr>
          <w:rFonts w:cs="Traditional Arabic" w:hint="cs"/>
          <w:sz w:val="36"/>
          <w:szCs w:val="36"/>
          <w:rtl/>
        </w:rPr>
        <w:t xml:space="preserve"> وربما تموت النقود التي عرفتها الإنسانية حتى الآن وتظهر نقود بأشكال جديدة لم تعهدها الإنسانية</w:t>
      </w:r>
      <w:r w:rsidR="005B4B04">
        <w:rPr>
          <w:rFonts w:cs="Traditional Arabic" w:hint="cs"/>
          <w:sz w:val="36"/>
          <w:szCs w:val="36"/>
          <w:rtl/>
        </w:rPr>
        <w:t>،</w:t>
      </w:r>
      <w:r w:rsidRPr="005B4B04">
        <w:rPr>
          <w:rFonts w:cs="Traditional Arabic" w:hint="cs"/>
          <w:sz w:val="36"/>
          <w:szCs w:val="36"/>
          <w:rtl/>
        </w:rPr>
        <w:t xml:space="preserve"> وهذا ما حدا بعضهم لتأليف كتاب باسم موت </w:t>
      </w:r>
      <w:proofErr w:type="gramStart"/>
      <w:r w:rsidRPr="005B4B04">
        <w:rPr>
          <w:rFonts w:cs="Traditional Arabic" w:hint="cs"/>
          <w:sz w:val="36"/>
          <w:szCs w:val="36"/>
          <w:rtl/>
        </w:rPr>
        <w:t>النقود(</w:t>
      </w:r>
      <w:proofErr w:type="gramEnd"/>
      <w:r w:rsidRPr="005B4B04">
        <w:rPr>
          <w:rStyle w:val="a4"/>
          <w:rFonts w:cs="Traditional Arabic"/>
          <w:sz w:val="36"/>
          <w:szCs w:val="36"/>
          <w:rtl/>
        </w:rPr>
        <w:footnoteReference w:id="14"/>
      </w:r>
      <w:r w:rsidRPr="005B4B04">
        <w:rPr>
          <w:rFonts w:cs="Traditional Arabic" w:hint="cs"/>
          <w:sz w:val="36"/>
          <w:szCs w:val="36"/>
          <w:rtl/>
        </w:rPr>
        <w:t>) ولقد مرّ تطور النقود عبر التاريخ بمراحل عديدة كان من أهمها ما يلي:-(</w:t>
      </w:r>
      <w:r w:rsidRPr="005B4B04">
        <w:rPr>
          <w:rStyle w:val="a4"/>
          <w:rFonts w:cs="Traditional Arabic"/>
          <w:sz w:val="36"/>
          <w:szCs w:val="36"/>
          <w:rtl/>
        </w:rPr>
        <w:footnoteReference w:id="15"/>
      </w:r>
      <w:r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1-</w:t>
      </w:r>
      <w:r w:rsidR="00C25053" w:rsidRPr="005B4B04">
        <w:rPr>
          <w:rFonts w:cs="Traditional Arabic" w:hint="cs"/>
          <w:sz w:val="36"/>
          <w:szCs w:val="36"/>
          <w:rtl/>
        </w:rPr>
        <w:t xml:space="preserve"> </w:t>
      </w:r>
      <w:r w:rsidRPr="005B4B04">
        <w:rPr>
          <w:rFonts w:cs="Traditional Arabic" w:hint="cs"/>
          <w:sz w:val="36"/>
          <w:szCs w:val="36"/>
          <w:rtl/>
        </w:rPr>
        <w:t>مرحلة اقتصاد الاكتفاء الذاتي:</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وكانت في أول حياة الإنسان</w:t>
      </w:r>
      <w:r w:rsidR="00C25053" w:rsidRPr="005B4B04">
        <w:rPr>
          <w:rFonts w:cs="Traditional Arabic" w:hint="cs"/>
          <w:sz w:val="36"/>
          <w:szCs w:val="36"/>
          <w:rtl/>
        </w:rPr>
        <w:t xml:space="preserve"> على </w:t>
      </w:r>
      <w:r w:rsidR="00D27D00" w:rsidRPr="005B4B04">
        <w:rPr>
          <w:rFonts w:cs="Traditional Arabic" w:hint="cs"/>
          <w:sz w:val="36"/>
          <w:szCs w:val="36"/>
          <w:rtl/>
        </w:rPr>
        <w:t>ظهر الأرض حيث كان يعتمد الإنسان</w:t>
      </w:r>
      <w:r w:rsidR="00C25053" w:rsidRPr="005B4B04">
        <w:rPr>
          <w:rFonts w:cs="Traditional Arabic" w:hint="cs"/>
          <w:sz w:val="36"/>
          <w:szCs w:val="36"/>
          <w:rtl/>
        </w:rPr>
        <w:t xml:space="preserve"> على </w:t>
      </w:r>
      <w:r w:rsidR="00D27D00" w:rsidRPr="005B4B04">
        <w:rPr>
          <w:rFonts w:cs="Traditional Arabic" w:hint="cs"/>
          <w:sz w:val="36"/>
          <w:szCs w:val="36"/>
          <w:rtl/>
        </w:rPr>
        <w:t>نفسه في الحصول</w:t>
      </w:r>
      <w:r w:rsidR="00C25053" w:rsidRPr="005B4B04">
        <w:rPr>
          <w:rFonts w:cs="Traditional Arabic" w:hint="cs"/>
          <w:sz w:val="36"/>
          <w:szCs w:val="36"/>
          <w:rtl/>
        </w:rPr>
        <w:t xml:space="preserve"> على </w:t>
      </w:r>
      <w:r w:rsidR="00D27D00" w:rsidRPr="005B4B04">
        <w:rPr>
          <w:rFonts w:cs="Traditional Arabic" w:hint="cs"/>
          <w:sz w:val="36"/>
          <w:szCs w:val="36"/>
          <w:rtl/>
        </w:rPr>
        <w:t>الحاجات البسيطة التي يحتاجها ومن يعولهم</w:t>
      </w:r>
      <w:r w:rsidR="005B4B04">
        <w:rPr>
          <w:rFonts w:cs="Traditional Arabic" w:hint="cs"/>
          <w:sz w:val="36"/>
          <w:szCs w:val="36"/>
          <w:rtl/>
        </w:rPr>
        <w:t>،</w:t>
      </w:r>
      <w:r w:rsidR="00D27D00" w:rsidRPr="005B4B04">
        <w:rPr>
          <w:rFonts w:cs="Traditional Arabic" w:hint="cs"/>
          <w:sz w:val="36"/>
          <w:szCs w:val="36"/>
          <w:rtl/>
        </w:rPr>
        <w:t xml:space="preserve"> وكان التعاون وقتها مقصور</w:t>
      </w:r>
      <w:r w:rsidR="006B5FB8" w:rsidRPr="005B4B04">
        <w:rPr>
          <w:rFonts w:cs="Traditional Arabic" w:hint="eastAsia"/>
          <w:sz w:val="36"/>
          <w:szCs w:val="36"/>
          <w:rtl/>
        </w:rPr>
        <w:t>ً</w:t>
      </w:r>
      <w:r w:rsidR="00D27D00" w:rsidRPr="005B4B04">
        <w:rPr>
          <w:rFonts w:cs="Traditional Arabic" w:hint="cs"/>
          <w:sz w:val="36"/>
          <w:szCs w:val="36"/>
          <w:rtl/>
        </w:rPr>
        <w:t>ا</w:t>
      </w:r>
      <w:r w:rsidR="00C25053" w:rsidRPr="005B4B04">
        <w:rPr>
          <w:rFonts w:cs="Traditional Arabic" w:hint="cs"/>
          <w:sz w:val="36"/>
          <w:szCs w:val="36"/>
          <w:rtl/>
        </w:rPr>
        <w:t xml:space="preserve"> على </w:t>
      </w:r>
      <w:r w:rsidR="00D27D00" w:rsidRPr="005B4B04">
        <w:rPr>
          <w:rFonts w:cs="Traditional Arabic" w:hint="cs"/>
          <w:sz w:val="36"/>
          <w:szCs w:val="36"/>
          <w:rtl/>
        </w:rPr>
        <w:lastRenderedPageBreak/>
        <w:t>أفراد أسرته الصغيرة المكونة من الزوجين والأولاد</w:t>
      </w:r>
      <w:r w:rsidR="005B4B04">
        <w:rPr>
          <w:rFonts w:cs="Traditional Arabic" w:hint="cs"/>
          <w:sz w:val="36"/>
          <w:szCs w:val="36"/>
          <w:rtl/>
        </w:rPr>
        <w:t>،</w:t>
      </w:r>
      <w:r w:rsidR="00D27D00" w:rsidRPr="005B4B04">
        <w:rPr>
          <w:rFonts w:cs="Traditional Arabic" w:hint="cs"/>
          <w:sz w:val="36"/>
          <w:szCs w:val="36"/>
          <w:rtl/>
        </w:rPr>
        <w:t xml:space="preserve"> ثم تطور التعاون ليشمل الأسرة الكبيرة (القبيلة) وكانت مطالب الحياة في هذا الوقت بسيطة ومحددة حيث كانوا يستهلكون ما ينتجون</w:t>
      </w:r>
      <w:r w:rsidR="005B4B04">
        <w:rPr>
          <w:rFonts w:cs="Traditional Arabic" w:hint="cs"/>
          <w:sz w:val="36"/>
          <w:szCs w:val="36"/>
          <w:rtl/>
        </w:rPr>
        <w:t>،</w:t>
      </w:r>
      <w:r w:rsidR="00D27D00" w:rsidRPr="005B4B04">
        <w:rPr>
          <w:rFonts w:cs="Traditional Arabic" w:hint="cs"/>
          <w:sz w:val="36"/>
          <w:szCs w:val="36"/>
          <w:rtl/>
        </w:rPr>
        <w:t xml:space="preserve"> ولم تكن هناك حاجة لتبادل السلع والخدمات مع أي مجتمع آخر نظرا لبساطة المعيشة وقلة الحاجات.</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2-</w:t>
      </w:r>
      <w:r w:rsidR="00C25053" w:rsidRPr="005B4B04">
        <w:rPr>
          <w:rFonts w:cs="Traditional Arabic" w:hint="cs"/>
          <w:sz w:val="36"/>
          <w:szCs w:val="36"/>
          <w:rtl/>
        </w:rPr>
        <w:t xml:space="preserve"> </w:t>
      </w:r>
      <w:r w:rsidRPr="005B4B04">
        <w:rPr>
          <w:rFonts w:cs="Traditional Arabic" w:hint="cs"/>
          <w:sz w:val="36"/>
          <w:szCs w:val="36"/>
          <w:rtl/>
        </w:rPr>
        <w:t>مرحلة اقتصاد التبادل السلعي (المقايضة)</w:t>
      </w:r>
      <w:r w:rsidR="006B5FB8" w:rsidRPr="005B4B04">
        <w:rPr>
          <w:rFonts w:cs="Traditional Arabic"/>
          <w:sz w:val="36"/>
          <w:szCs w:val="36"/>
          <w:rtl/>
        </w:rPr>
        <w:t>:</w:t>
      </w:r>
    </w:p>
    <w:p w:rsidR="00D27D00" w:rsidRPr="005B4B04" w:rsidRDefault="00CC615C" w:rsidP="005B4B04">
      <w:pPr>
        <w:spacing w:after="0" w:line="240" w:lineRule="auto"/>
        <w:jc w:val="both"/>
        <w:rPr>
          <w:rFonts w:cs="Traditional Arabic"/>
          <w:sz w:val="36"/>
          <w:szCs w:val="36"/>
        </w:rPr>
      </w:pPr>
      <w:r w:rsidRPr="005B4B04">
        <w:rPr>
          <w:rFonts w:cs="Traditional Arabic" w:hint="cs"/>
          <w:sz w:val="36"/>
          <w:szCs w:val="36"/>
          <w:rtl/>
        </w:rPr>
        <w:t xml:space="preserve"> </w:t>
      </w:r>
      <w:r w:rsidR="00D27D00" w:rsidRPr="005B4B04">
        <w:rPr>
          <w:rFonts w:cs="Traditional Arabic" w:hint="cs"/>
          <w:sz w:val="36"/>
          <w:szCs w:val="36"/>
          <w:rtl/>
        </w:rPr>
        <w:t xml:space="preserve"> وتطورت حياة الإنسان قليل</w:t>
      </w:r>
      <w:r w:rsidR="006B5FB8" w:rsidRPr="005B4B04">
        <w:rPr>
          <w:rFonts w:cs="Traditional Arabic" w:hint="eastAsia"/>
          <w:sz w:val="36"/>
          <w:szCs w:val="36"/>
          <w:rtl/>
        </w:rPr>
        <w:t>ً</w:t>
      </w:r>
      <w:r w:rsidR="00D27D00" w:rsidRPr="005B4B04">
        <w:rPr>
          <w:rFonts w:cs="Traditional Arabic" w:hint="cs"/>
          <w:sz w:val="36"/>
          <w:szCs w:val="36"/>
          <w:rtl/>
        </w:rPr>
        <w:t>ا</w:t>
      </w:r>
      <w:r w:rsidR="006B5FB8" w:rsidRPr="005B4B04">
        <w:rPr>
          <w:rFonts w:cs="Traditional Arabic" w:hint="eastAsia"/>
          <w:sz w:val="36"/>
          <w:szCs w:val="36"/>
          <w:rtl/>
        </w:rPr>
        <w:t>،</w:t>
      </w:r>
      <w:r w:rsidR="00D27D00" w:rsidRPr="005B4B04">
        <w:rPr>
          <w:rFonts w:cs="Traditional Arabic" w:hint="cs"/>
          <w:sz w:val="36"/>
          <w:szCs w:val="36"/>
          <w:rtl/>
        </w:rPr>
        <w:t xml:space="preserve"> وبدأ إنتاج السلع يكثر</w:t>
      </w:r>
      <w:r w:rsidR="005B4B04">
        <w:rPr>
          <w:rFonts w:cs="Traditional Arabic" w:hint="cs"/>
          <w:sz w:val="36"/>
          <w:szCs w:val="36"/>
          <w:rtl/>
        </w:rPr>
        <w:t>،</w:t>
      </w:r>
      <w:r w:rsidR="00D27D00" w:rsidRPr="005B4B04">
        <w:rPr>
          <w:rFonts w:cs="Traditional Arabic" w:hint="cs"/>
          <w:sz w:val="36"/>
          <w:szCs w:val="36"/>
          <w:rtl/>
        </w:rPr>
        <w:t xml:space="preserve"> والحاجة</w:t>
      </w:r>
      <w:r w:rsidR="00BF1B36" w:rsidRPr="005B4B04">
        <w:rPr>
          <w:rFonts w:cs="Traditional Arabic" w:hint="cs"/>
          <w:sz w:val="36"/>
          <w:szCs w:val="36"/>
          <w:rtl/>
        </w:rPr>
        <w:t xml:space="preserve"> إلى </w:t>
      </w:r>
      <w:r w:rsidR="00D27D00" w:rsidRPr="005B4B04">
        <w:rPr>
          <w:rFonts w:cs="Traditional Arabic" w:hint="cs"/>
          <w:sz w:val="36"/>
          <w:szCs w:val="36"/>
          <w:rtl/>
        </w:rPr>
        <w:t>الخدمات تزيد</w:t>
      </w:r>
      <w:r w:rsidR="005B4B04">
        <w:rPr>
          <w:rFonts w:cs="Traditional Arabic" w:hint="cs"/>
          <w:sz w:val="36"/>
          <w:szCs w:val="36"/>
          <w:rtl/>
        </w:rPr>
        <w:t>،</w:t>
      </w:r>
      <w:r w:rsidR="00D27D00" w:rsidRPr="005B4B04">
        <w:rPr>
          <w:rFonts w:cs="Traditional Arabic" w:hint="cs"/>
          <w:sz w:val="36"/>
          <w:szCs w:val="36"/>
          <w:rtl/>
        </w:rPr>
        <w:t xml:space="preserve"> وظهرت الحاجة</w:t>
      </w:r>
      <w:r w:rsidR="00BF1B36" w:rsidRPr="005B4B04">
        <w:rPr>
          <w:rFonts w:cs="Traditional Arabic" w:hint="cs"/>
          <w:sz w:val="36"/>
          <w:szCs w:val="36"/>
          <w:rtl/>
        </w:rPr>
        <w:t xml:space="preserve"> إلى </w:t>
      </w:r>
      <w:r w:rsidR="00D27D00" w:rsidRPr="005B4B04">
        <w:rPr>
          <w:rFonts w:cs="Traditional Arabic" w:hint="cs"/>
          <w:sz w:val="36"/>
          <w:szCs w:val="36"/>
          <w:rtl/>
        </w:rPr>
        <w:t>تبادل المنتجات</w:t>
      </w:r>
      <w:r w:rsidR="005B4B04">
        <w:rPr>
          <w:rFonts w:cs="Traditional Arabic" w:hint="cs"/>
          <w:sz w:val="36"/>
          <w:szCs w:val="36"/>
          <w:rtl/>
        </w:rPr>
        <w:t>،</w:t>
      </w:r>
      <w:r w:rsidR="00D27D00" w:rsidRPr="005B4B04">
        <w:rPr>
          <w:rFonts w:cs="Traditional Arabic" w:hint="cs"/>
          <w:sz w:val="36"/>
          <w:szCs w:val="36"/>
          <w:rtl/>
        </w:rPr>
        <w:t xml:space="preserve"> فبدأ الإنسان يبدل السلع الفائضة لدية والزائدة عن حاجته</w:t>
      </w:r>
      <w:r w:rsidR="005B4B04">
        <w:rPr>
          <w:rFonts w:cs="Traditional Arabic" w:hint="cs"/>
          <w:sz w:val="36"/>
          <w:szCs w:val="36"/>
          <w:rtl/>
        </w:rPr>
        <w:t>،</w:t>
      </w:r>
      <w:r w:rsidR="00D27D00" w:rsidRPr="005B4B04">
        <w:rPr>
          <w:rFonts w:cs="Traditional Arabic" w:hint="cs"/>
          <w:sz w:val="36"/>
          <w:szCs w:val="36"/>
          <w:rtl/>
        </w:rPr>
        <w:t xml:space="preserve"> بسلع أخري هو محتاج إليها وليست تحت يده ولا في ملكه. </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وكان</w:t>
      </w:r>
      <w:r w:rsidR="00C25053" w:rsidRPr="005B4B04">
        <w:rPr>
          <w:rFonts w:cs="Traditional Arabic" w:hint="cs"/>
          <w:sz w:val="36"/>
          <w:szCs w:val="36"/>
          <w:rtl/>
        </w:rPr>
        <w:t xml:space="preserve"> على </w:t>
      </w:r>
      <w:r w:rsidR="00D27D00" w:rsidRPr="005B4B04">
        <w:rPr>
          <w:rFonts w:cs="Traditional Arabic" w:hint="cs"/>
          <w:sz w:val="36"/>
          <w:szCs w:val="36"/>
          <w:rtl/>
        </w:rPr>
        <w:t>من يرغب في إتمام عملية التبادل أن يبحث عن شخص تتوافق رغبته معه حتى تتم الصفقة</w:t>
      </w:r>
      <w:r w:rsidR="005B4B04">
        <w:rPr>
          <w:rFonts w:cs="Traditional Arabic" w:hint="cs"/>
          <w:sz w:val="36"/>
          <w:szCs w:val="36"/>
          <w:rtl/>
        </w:rPr>
        <w:t>،</w:t>
      </w:r>
      <w:r w:rsidR="00D27D00" w:rsidRPr="005B4B04">
        <w:rPr>
          <w:rFonts w:cs="Traditional Arabic" w:hint="cs"/>
          <w:sz w:val="36"/>
          <w:szCs w:val="36"/>
          <w:rtl/>
        </w:rPr>
        <w:t xml:space="preserve"> ويضاف</w:t>
      </w:r>
      <w:r w:rsidR="00BF1B36" w:rsidRPr="005B4B04">
        <w:rPr>
          <w:rFonts w:cs="Traditional Arabic" w:hint="cs"/>
          <w:sz w:val="36"/>
          <w:szCs w:val="36"/>
          <w:rtl/>
        </w:rPr>
        <w:t xml:space="preserve"> إلى </w:t>
      </w:r>
      <w:r w:rsidR="00D27D00" w:rsidRPr="005B4B04">
        <w:rPr>
          <w:rFonts w:cs="Traditional Arabic" w:hint="cs"/>
          <w:sz w:val="36"/>
          <w:szCs w:val="36"/>
          <w:rtl/>
        </w:rPr>
        <w:t>ذلك صعوبة التوافق المزدوج</w:t>
      </w:r>
      <w:r w:rsidR="00DD5C1C" w:rsidRPr="005B4B04">
        <w:rPr>
          <w:rFonts w:cs="Traditional Arabic" w:hint="cs"/>
          <w:sz w:val="36"/>
          <w:szCs w:val="36"/>
          <w:rtl/>
        </w:rPr>
        <w:t>،</w:t>
      </w:r>
      <w:r w:rsidR="00D27D00" w:rsidRPr="005B4B04">
        <w:rPr>
          <w:rFonts w:cs="Traditional Arabic" w:hint="cs"/>
          <w:sz w:val="36"/>
          <w:szCs w:val="36"/>
          <w:rtl/>
        </w:rPr>
        <w:t xml:space="preserve"> صعوبة تجزئة بعض السلع</w:t>
      </w:r>
      <w:r w:rsidR="00DD5C1C" w:rsidRPr="005B4B04">
        <w:rPr>
          <w:rFonts w:cs="Traditional Arabic" w:hint="cs"/>
          <w:sz w:val="36"/>
          <w:szCs w:val="36"/>
          <w:rtl/>
        </w:rPr>
        <w:t>،</w:t>
      </w:r>
      <w:r w:rsidR="00D27D00" w:rsidRPr="005B4B04">
        <w:rPr>
          <w:rFonts w:cs="Traditional Arabic" w:hint="cs"/>
          <w:sz w:val="36"/>
          <w:szCs w:val="36"/>
          <w:rtl/>
        </w:rPr>
        <w:t xml:space="preserve"> حتى يمكن دفع قيمة سلعة أقل منها في قيمة سلعة أقل منها في القيمة.</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ومن ثم نشأت مهنة التجارة لتقوي تنظيم عملية تبادل السلع ولتخدم التخصص وتقسيم العمل</w:t>
      </w:r>
      <w:r w:rsidR="00DD5C1C" w:rsidRPr="005B4B04">
        <w:rPr>
          <w:rFonts w:cs="Traditional Arabic" w:hint="cs"/>
          <w:sz w:val="36"/>
          <w:szCs w:val="36"/>
          <w:rtl/>
        </w:rPr>
        <w:t>،</w:t>
      </w:r>
      <w:r w:rsidR="00D27D00" w:rsidRPr="005B4B04">
        <w:rPr>
          <w:rFonts w:cs="Traditional Arabic" w:hint="cs"/>
          <w:sz w:val="36"/>
          <w:szCs w:val="36"/>
          <w:rtl/>
        </w:rPr>
        <w:t xml:space="preserve"> وكان</w:t>
      </w:r>
      <w:r w:rsidR="00C25053" w:rsidRPr="005B4B04">
        <w:rPr>
          <w:rFonts w:cs="Traditional Arabic" w:hint="cs"/>
          <w:sz w:val="36"/>
          <w:szCs w:val="36"/>
          <w:rtl/>
        </w:rPr>
        <w:t xml:space="preserve"> على </w:t>
      </w:r>
      <w:r w:rsidR="00D27D00" w:rsidRPr="005B4B04">
        <w:rPr>
          <w:rFonts w:cs="Traditional Arabic" w:hint="cs"/>
          <w:sz w:val="36"/>
          <w:szCs w:val="36"/>
          <w:rtl/>
        </w:rPr>
        <w:t>الإنسان أن يسلم فائض إنتاجه</w:t>
      </w:r>
      <w:r w:rsidR="00BF1B36" w:rsidRPr="005B4B04">
        <w:rPr>
          <w:rFonts w:cs="Traditional Arabic" w:hint="cs"/>
          <w:sz w:val="36"/>
          <w:szCs w:val="36"/>
          <w:rtl/>
        </w:rPr>
        <w:t xml:space="preserve"> إلى </w:t>
      </w:r>
      <w:r w:rsidR="00D27D00" w:rsidRPr="005B4B04">
        <w:rPr>
          <w:rFonts w:cs="Traditional Arabic" w:hint="cs"/>
          <w:sz w:val="36"/>
          <w:szCs w:val="36"/>
          <w:rtl/>
        </w:rPr>
        <w:t>التاجر المختص ثم عليه أن ينتظر حتى يتولى التاجر عرض جميع المنتجات</w:t>
      </w:r>
      <w:r w:rsidR="00C25053" w:rsidRPr="005B4B04">
        <w:rPr>
          <w:rFonts w:cs="Traditional Arabic" w:hint="cs"/>
          <w:sz w:val="36"/>
          <w:szCs w:val="36"/>
          <w:rtl/>
        </w:rPr>
        <w:t xml:space="preserve"> على </w:t>
      </w:r>
      <w:r w:rsidR="00D27D00" w:rsidRPr="005B4B04">
        <w:rPr>
          <w:rFonts w:cs="Traditional Arabic" w:hint="cs"/>
          <w:sz w:val="36"/>
          <w:szCs w:val="36"/>
          <w:rtl/>
        </w:rPr>
        <w:t>الراغبين فيها</w:t>
      </w:r>
      <w:r w:rsidR="005B4B04">
        <w:rPr>
          <w:rFonts w:cs="Traditional Arabic" w:hint="cs"/>
          <w:sz w:val="36"/>
          <w:szCs w:val="36"/>
          <w:rtl/>
        </w:rPr>
        <w:t>،</w:t>
      </w:r>
      <w:r w:rsidR="00D27D00" w:rsidRPr="005B4B04">
        <w:rPr>
          <w:rFonts w:cs="Traditional Arabic" w:hint="cs"/>
          <w:sz w:val="36"/>
          <w:szCs w:val="36"/>
          <w:rtl/>
        </w:rPr>
        <w:t xml:space="preserve"> ثم يتول</w:t>
      </w:r>
      <w:r w:rsidR="004F1EBE" w:rsidRPr="005B4B04">
        <w:rPr>
          <w:rFonts w:cs="Traditional Arabic" w:hint="cs"/>
          <w:sz w:val="36"/>
          <w:szCs w:val="36"/>
          <w:rtl/>
        </w:rPr>
        <w:t>ى</w:t>
      </w:r>
      <w:r w:rsidR="00D27D00" w:rsidRPr="005B4B04">
        <w:rPr>
          <w:rFonts w:cs="Traditional Arabic" w:hint="cs"/>
          <w:sz w:val="36"/>
          <w:szCs w:val="36"/>
          <w:rtl/>
        </w:rPr>
        <w:t xml:space="preserve"> عملية المناقشة (الفصال)</w:t>
      </w:r>
      <w:r w:rsidR="00DD5C1C" w:rsidRPr="005B4B04">
        <w:rPr>
          <w:rFonts w:cs="Traditional Arabic" w:hint="cs"/>
          <w:sz w:val="36"/>
          <w:szCs w:val="36"/>
          <w:rtl/>
        </w:rPr>
        <w:t>،</w:t>
      </w:r>
      <w:r w:rsidR="00D27D00" w:rsidRPr="005B4B04">
        <w:rPr>
          <w:rFonts w:cs="Traditional Arabic" w:hint="cs"/>
          <w:sz w:val="36"/>
          <w:szCs w:val="36"/>
          <w:rtl/>
        </w:rPr>
        <w:t xml:space="preserve"> حتى تتم الصفقة. </w:t>
      </w:r>
    </w:p>
    <w:p w:rsidR="00D27D00" w:rsidRPr="005B4B04" w:rsidRDefault="00C25053"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وكان يكتنف هذا الأسلوب صعوبات عدة</w:t>
      </w:r>
      <w:r w:rsidR="00DD5C1C" w:rsidRPr="005B4B04">
        <w:rPr>
          <w:rFonts w:cs="Traditional Arabic" w:hint="cs"/>
          <w:sz w:val="36"/>
          <w:szCs w:val="36"/>
          <w:rtl/>
        </w:rPr>
        <w:t>،</w:t>
      </w:r>
      <w:r w:rsidR="00D27D00" w:rsidRPr="005B4B04">
        <w:rPr>
          <w:rFonts w:cs="Traditional Arabic" w:hint="cs"/>
          <w:sz w:val="36"/>
          <w:szCs w:val="36"/>
          <w:rtl/>
        </w:rPr>
        <w:t xml:space="preserve"> منها</w:t>
      </w:r>
      <w:r w:rsidR="004F7738" w:rsidRPr="005B4B04">
        <w:rPr>
          <w:rFonts w:cs="Traditional Arabic" w:hint="cs"/>
          <w:sz w:val="36"/>
          <w:szCs w:val="36"/>
          <w:rtl/>
        </w:rPr>
        <w:t>:</w:t>
      </w:r>
      <w:r w:rsidR="00D27D00" w:rsidRPr="005B4B04">
        <w:rPr>
          <w:rFonts w:cs="Traditional Arabic" w:hint="cs"/>
          <w:sz w:val="36"/>
          <w:szCs w:val="36"/>
          <w:rtl/>
        </w:rPr>
        <w:t xml:space="preserve"> أنه يستغرق بعض الوقت كي يحصل الإنسان</w:t>
      </w:r>
      <w:r w:rsidRPr="005B4B04">
        <w:rPr>
          <w:rFonts w:cs="Traditional Arabic" w:hint="cs"/>
          <w:sz w:val="36"/>
          <w:szCs w:val="36"/>
          <w:rtl/>
        </w:rPr>
        <w:t xml:space="preserve"> على </w:t>
      </w:r>
      <w:r w:rsidR="00D27D00" w:rsidRPr="005B4B04">
        <w:rPr>
          <w:rFonts w:cs="Traditional Arabic" w:hint="cs"/>
          <w:sz w:val="36"/>
          <w:szCs w:val="36"/>
          <w:rtl/>
        </w:rPr>
        <w:t>ما يريد من السلع</w:t>
      </w:r>
      <w:r w:rsidR="005B4B04">
        <w:rPr>
          <w:rFonts w:cs="Traditional Arabic" w:hint="cs"/>
          <w:sz w:val="36"/>
          <w:szCs w:val="36"/>
          <w:rtl/>
        </w:rPr>
        <w:t>،</w:t>
      </w:r>
      <w:r w:rsidR="00D27D00" w:rsidRPr="005B4B04">
        <w:rPr>
          <w:rFonts w:cs="Traditional Arabic" w:hint="cs"/>
          <w:sz w:val="36"/>
          <w:szCs w:val="36"/>
          <w:rtl/>
        </w:rPr>
        <w:t xml:space="preserve"> وقد يطول هذا الوقت وقد يقصر</w:t>
      </w:r>
      <w:r w:rsidR="005B4B04">
        <w:rPr>
          <w:rFonts w:cs="Traditional Arabic" w:hint="cs"/>
          <w:sz w:val="36"/>
          <w:szCs w:val="36"/>
          <w:rtl/>
        </w:rPr>
        <w:t>،</w:t>
      </w:r>
      <w:r w:rsidR="00D27D00" w:rsidRPr="005B4B04">
        <w:rPr>
          <w:rFonts w:cs="Traditional Arabic" w:hint="cs"/>
          <w:sz w:val="36"/>
          <w:szCs w:val="36"/>
          <w:rtl/>
        </w:rPr>
        <w:t xml:space="preserve"> وقد لا يجد الإنسان ما يريد</w:t>
      </w:r>
      <w:r w:rsidR="00CC615C" w:rsidRPr="005B4B04">
        <w:rPr>
          <w:rFonts w:cs="Traditional Arabic" w:hint="cs"/>
          <w:sz w:val="36"/>
          <w:szCs w:val="36"/>
          <w:rtl/>
        </w:rPr>
        <w:t xml:space="preserve"> </w:t>
      </w:r>
      <w:r w:rsidR="00D27D00" w:rsidRPr="005B4B04">
        <w:rPr>
          <w:rFonts w:cs="Traditional Arabic" w:hint="cs"/>
          <w:sz w:val="36"/>
          <w:szCs w:val="36"/>
          <w:rtl/>
        </w:rPr>
        <w:t>من السلع</w:t>
      </w:r>
      <w:r w:rsidR="00CD3C0D" w:rsidRPr="005B4B04">
        <w:rPr>
          <w:rFonts w:cs="Traditional Arabic" w:hint="eastAsia"/>
          <w:sz w:val="36"/>
          <w:szCs w:val="36"/>
          <w:rtl/>
        </w:rPr>
        <w:t>؛</w:t>
      </w:r>
      <w:r w:rsidR="00D27D00" w:rsidRPr="005B4B04">
        <w:rPr>
          <w:rFonts w:cs="Traditional Arabic" w:hint="cs"/>
          <w:sz w:val="36"/>
          <w:szCs w:val="36"/>
          <w:rtl/>
        </w:rPr>
        <w:t xml:space="preserve"> لأنه لا يجد من يرغب في السلع الزائدة عن حاجته</w:t>
      </w:r>
      <w:r w:rsidR="005B4B04">
        <w:rPr>
          <w:rFonts w:cs="Traditional Arabic" w:hint="cs"/>
          <w:sz w:val="36"/>
          <w:szCs w:val="36"/>
          <w:rtl/>
        </w:rPr>
        <w:t>،</w:t>
      </w:r>
      <w:r w:rsidR="00D27D00" w:rsidRPr="005B4B04">
        <w:rPr>
          <w:rFonts w:cs="Traditional Arabic" w:hint="cs"/>
          <w:sz w:val="36"/>
          <w:szCs w:val="36"/>
          <w:rtl/>
        </w:rPr>
        <w:t xml:space="preserve"> ليبدلها بالسلع التي يحتاجها.</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3-</w:t>
      </w:r>
      <w:r w:rsidR="00C25053" w:rsidRPr="005B4B04">
        <w:rPr>
          <w:rFonts w:cs="Traditional Arabic" w:hint="cs"/>
          <w:sz w:val="36"/>
          <w:szCs w:val="36"/>
          <w:rtl/>
        </w:rPr>
        <w:t xml:space="preserve"> </w:t>
      </w:r>
      <w:r w:rsidRPr="005B4B04">
        <w:rPr>
          <w:rFonts w:cs="Traditional Arabic" w:hint="cs"/>
          <w:sz w:val="36"/>
          <w:szCs w:val="36"/>
          <w:rtl/>
        </w:rPr>
        <w:t>مرحلة الاقتصاد النقدي:</w:t>
      </w:r>
    </w:p>
    <w:p w:rsidR="00D27D00" w:rsidRPr="005B4B04" w:rsidRDefault="00C25053"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(أ) قابل التجار مصاعب عديدة في الاحتفاظ بالسلع المختلفة للأفراد حتى تتم مقابضتها ومبادلتها حسب حاجة كل فرد</w:t>
      </w:r>
      <w:r w:rsidR="005B4B04">
        <w:rPr>
          <w:rFonts w:cs="Traditional Arabic" w:hint="cs"/>
          <w:sz w:val="36"/>
          <w:szCs w:val="36"/>
          <w:rtl/>
        </w:rPr>
        <w:t>،</w:t>
      </w:r>
      <w:r w:rsidR="00D27D00" w:rsidRPr="005B4B04">
        <w:rPr>
          <w:rFonts w:cs="Traditional Arabic" w:hint="cs"/>
          <w:sz w:val="36"/>
          <w:szCs w:val="36"/>
          <w:rtl/>
        </w:rPr>
        <w:t xml:space="preserve"> فتم التعارف والاتفاق بين الناس</w:t>
      </w:r>
      <w:r w:rsidR="00CD3C0D" w:rsidRPr="005B4B04">
        <w:rPr>
          <w:rFonts w:cs="Traditional Arabic" w:hint="eastAsia"/>
          <w:sz w:val="36"/>
          <w:szCs w:val="36"/>
          <w:rtl/>
        </w:rPr>
        <w:t>،</w:t>
      </w:r>
      <w:r w:rsidR="00D27D00" w:rsidRPr="005B4B04">
        <w:rPr>
          <w:rFonts w:cs="Traditional Arabic" w:hint="cs"/>
          <w:sz w:val="36"/>
          <w:szCs w:val="36"/>
          <w:rtl/>
        </w:rPr>
        <w:t xml:space="preserve"> في كل مجتمع</w:t>
      </w:r>
      <w:r w:rsidRPr="005B4B04">
        <w:rPr>
          <w:rFonts w:cs="Traditional Arabic" w:hint="cs"/>
          <w:sz w:val="36"/>
          <w:szCs w:val="36"/>
          <w:rtl/>
        </w:rPr>
        <w:t xml:space="preserve"> على </w:t>
      </w:r>
      <w:r w:rsidR="00D27D00" w:rsidRPr="005B4B04">
        <w:rPr>
          <w:rFonts w:cs="Traditional Arabic" w:hint="cs"/>
          <w:sz w:val="36"/>
          <w:szCs w:val="36"/>
          <w:rtl/>
        </w:rPr>
        <w:t>حدة وفي أوقات مختلفة</w:t>
      </w:r>
      <w:r w:rsidR="005B4B04">
        <w:rPr>
          <w:rFonts w:cs="Traditional Arabic" w:hint="cs"/>
          <w:sz w:val="36"/>
          <w:szCs w:val="36"/>
          <w:rtl/>
        </w:rPr>
        <w:t>،</w:t>
      </w:r>
      <w:r w:rsidRPr="005B4B04">
        <w:rPr>
          <w:rFonts w:cs="Traditional Arabic" w:hint="cs"/>
          <w:sz w:val="36"/>
          <w:szCs w:val="36"/>
          <w:rtl/>
        </w:rPr>
        <w:t xml:space="preserve"> على </w:t>
      </w:r>
      <w:r w:rsidR="00D27D00" w:rsidRPr="005B4B04">
        <w:rPr>
          <w:rFonts w:cs="Traditional Arabic" w:hint="cs"/>
          <w:sz w:val="36"/>
          <w:szCs w:val="36"/>
          <w:rtl/>
        </w:rPr>
        <w:t xml:space="preserve">اتخاذ سلعة معينة كنقد يستخدم في قياس قيم جميع السلع الأخرى. </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lastRenderedPageBreak/>
        <w:t xml:space="preserve"> </w:t>
      </w:r>
      <w:r w:rsidR="00C25053" w:rsidRPr="005B4B04">
        <w:rPr>
          <w:rFonts w:cs="Traditional Arabic" w:hint="cs"/>
          <w:sz w:val="36"/>
          <w:szCs w:val="36"/>
          <w:rtl/>
        </w:rPr>
        <w:t xml:space="preserve"> </w:t>
      </w:r>
      <w:r w:rsidR="00D27D00" w:rsidRPr="005B4B04">
        <w:rPr>
          <w:rFonts w:cs="Traditional Arabic" w:hint="cs"/>
          <w:sz w:val="36"/>
          <w:szCs w:val="36"/>
          <w:rtl/>
        </w:rPr>
        <w:t>فاستخدم الإغريق الماشية كنقود</w:t>
      </w:r>
      <w:r w:rsidR="005B4B04">
        <w:rPr>
          <w:rFonts w:cs="Traditional Arabic" w:hint="cs"/>
          <w:sz w:val="36"/>
          <w:szCs w:val="36"/>
          <w:rtl/>
        </w:rPr>
        <w:t>،</w:t>
      </w:r>
      <w:r w:rsidR="00D27D00" w:rsidRPr="005B4B04">
        <w:rPr>
          <w:rFonts w:cs="Traditional Arabic" w:hint="cs"/>
          <w:sz w:val="36"/>
          <w:szCs w:val="36"/>
          <w:rtl/>
        </w:rPr>
        <w:t xml:space="preserve"> وقامت الأحجار الكبيرة بوظيفة النقود عند قبائل جزيرة باب</w:t>
      </w:r>
      <w:r w:rsidR="005B4B04">
        <w:rPr>
          <w:rFonts w:cs="Traditional Arabic" w:hint="cs"/>
          <w:sz w:val="36"/>
          <w:szCs w:val="36"/>
          <w:rtl/>
        </w:rPr>
        <w:t>،</w:t>
      </w:r>
      <w:r w:rsidR="00D27D00" w:rsidRPr="005B4B04">
        <w:rPr>
          <w:rFonts w:cs="Traditional Arabic" w:hint="cs"/>
          <w:sz w:val="36"/>
          <w:szCs w:val="36"/>
          <w:rtl/>
        </w:rPr>
        <w:t xml:space="preserve"> واستخدمت الجماجم البشرية في جزيرة يورينو</w:t>
      </w:r>
      <w:r w:rsidR="005B4B04">
        <w:rPr>
          <w:rFonts w:cs="Traditional Arabic" w:hint="cs"/>
          <w:sz w:val="36"/>
          <w:szCs w:val="36"/>
          <w:rtl/>
        </w:rPr>
        <w:t>،</w:t>
      </w:r>
      <w:r w:rsidR="00D27D00" w:rsidRPr="005B4B04">
        <w:rPr>
          <w:rFonts w:cs="Traditional Arabic" w:hint="cs"/>
          <w:sz w:val="36"/>
          <w:szCs w:val="36"/>
          <w:rtl/>
        </w:rPr>
        <w:t xml:space="preserve"> واستخدم الهنود الحمر التبغ</w:t>
      </w:r>
      <w:r w:rsidR="005B4B04">
        <w:rPr>
          <w:rFonts w:cs="Traditional Arabic" w:hint="cs"/>
          <w:sz w:val="36"/>
          <w:szCs w:val="36"/>
          <w:rtl/>
        </w:rPr>
        <w:t>،</w:t>
      </w:r>
      <w:r w:rsidR="00D27D00" w:rsidRPr="005B4B04">
        <w:rPr>
          <w:rFonts w:cs="Traditional Arabic" w:hint="cs"/>
          <w:sz w:val="36"/>
          <w:szCs w:val="36"/>
          <w:rtl/>
        </w:rPr>
        <w:t xml:space="preserve"> وكانت نقود الصينين المدى والسكاكين. </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 xml:space="preserve"> (ب) استخدام المعادن كنقود:</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للصعوبات التي واجهت الإنسان في استخدام ما سبق من السلع كنقود</w:t>
      </w:r>
      <w:r w:rsidR="005B4B04">
        <w:rPr>
          <w:rFonts w:cs="Traditional Arabic" w:hint="cs"/>
          <w:sz w:val="36"/>
          <w:szCs w:val="36"/>
          <w:rtl/>
        </w:rPr>
        <w:t>،</w:t>
      </w:r>
      <w:r w:rsidRPr="005B4B04">
        <w:rPr>
          <w:rFonts w:cs="Traditional Arabic" w:hint="cs"/>
          <w:sz w:val="36"/>
          <w:szCs w:val="36"/>
          <w:rtl/>
        </w:rPr>
        <w:t xml:space="preserve"> ساقتها الحاجة</w:t>
      </w:r>
      <w:r w:rsidR="00BF1B36" w:rsidRPr="005B4B04">
        <w:rPr>
          <w:rFonts w:cs="Traditional Arabic" w:hint="cs"/>
          <w:sz w:val="36"/>
          <w:szCs w:val="36"/>
          <w:rtl/>
        </w:rPr>
        <w:t xml:space="preserve"> إلى </w:t>
      </w:r>
      <w:r w:rsidRPr="005B4B04">
        <w:rPr>
          <w:rFonts w:cs="Traditional Arabic" w:hint="cs"/>
          <w:sz w:val="36"/>
          <w:szCs w:val="36"/>
          <w:rtl/>
        </w:rPr>
        <w:t>التعامل بالمعادن كنقود</w:t>
      </w:r>
      <w:r w:rsidR="00DD5C1C" w:rsidRPr="005B4B04">
        <w:rPr>
          <w:rFonts w:cs="Traditional Arabic" w:hint="cs"/>
          <w:sz w:val="36"/>
          <w:szCs w:val="36"/>
          <w:rtl/>
        </w:rPr>
        <w:t>،</w:t>
      </w:r>
      <w:r w:rsidRPr="005B4B04">
        <w:rPr>
          <w:rFonts w:cs="Traditional Arabic" w:hint="cs"/>
          <w:sz w:val="36"/>
          <w:szCs w:val="36"/>
          <w:rtl/>
        </w:rPr>
        <w:t xml:space="preserve"> فكان الحديد والنحاس والنيكل وما شابة تستخدم كنقود يتم بها تبادل السلع والخدمات</w:t>
      </w:r>
      <w:r w:rsidR="005B4B04">
        <w:rPr>
          <w:rFonts w:cs="Traditional Arabic" w:hint="cs"/>
          <w:sz w:val="36"/>
          <w:szCs w:val="36"/>
          <w:rtl/>
        </w:rPr>
        <w:t>،</w:t>
      </w:r>
      <w:r w:rsidRPr="005B4B04">
        <w:rPr>
          <w:rFonts w:cs="Traditional Arabic" w:hint="cs"/>
          <w:sz w:val="36"/>
          <w:szCs w:val="36"/>
          <w:rtl/>
        </w:rPr>
        <w:t xml:space="preserve"> وتم التعامل بالمعادن المختلفة كنقود</w:t>
      </w:r>
      <w:r w:rsidR="00BF1B36" w:rsidRPr="005B4B04">
        <w:rPr>
          <w:rFonts w:cs="Traditional Arabic" w:hint="cs"/>
          <w:sz w:val="36"/>
          <w:szCs w:val="36"/>
          <w:rtl/>
        </w:rPr>
        <w:t xml:space="preserve"> إلى </w:t>
      </w:r>
      <w:r w:rsidRPr="005B4B04">
        <w:rPr>
          <w:rFonts w:cs="Traditional Arabic" w:hint="cs"/>
          <w:sz w:val="36"/>
          <w:szCs w:val="36"/>
          <w:rtl/>
        </w:rPr>
        <w:t>أن اهتدي الإنسان تحت ضغط الحاجة والمصلحة</w:t>
      </w:r>
      <w:r w:rsidR="00BF1B36" w:rsidRPr="005B4B04">
        <w:rPr>
          <w:rFonts w:cs="Traditional Arabic" w:hint="cs"/>
          <w:sz w:val="36"/>
          <w:szCs w:val="36"/>
          <w:rtl/>
        </w:rPr>
        <w:t xml:space="preserve"> إلى </w:t>
      </w:r>
      <w:r w:rsidRPr="005B4B04">
        <w:rPr>
          <w:rFonts w:cs="Traditional Arabic" w:hint="cs"/>
          <w:sz w:val="36"/>
          <w:szCs w:val="36"/>
          <w:rtl/>
        </w:rPr>
        <w:t>أن الذهب والفضة هما أنسب وأحسن ما يمكن التعامل به كنقود.</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واستقرت البشرية آمادا بعيدة</w:t>
      </w:r>
      <w:r w:rsidR="00DD5C1C" w:rsidRPr="005B4B04">
        <w:rPr>
          <w:rFonts w:cs="Traditional Arabic" w:hint="cs"/>
          <w:sz w:val="36"/>
          <w:szCs w:val="36"/>
          <w:rtl/>
        </w:rPr>
        <w:t>،</w:t>
      </w:r>
      <w:r w:rsidR="00D27D00" w:rsidRPr="005B4B04">
        <w:rPr>
          <w:rFonts w:cs="Traditional Arabic" w:hint="cs"/>
          <w:sz w:val="36"/>
          <w:szCs w:val="36"/>
          <w:rtl/>
        </w:rPr>
        <w:t xml:space="preserve"> وأزمنة طويلة</w:t>
      </w:r>
      <w:r w:rsidR="00C25053" w:rsidRPr="005B4B04">
        <w:rPr>
          <w:rFonts w:cs="Traditional Arabic" w:hint="cs"/>
          <w:sz w:val="36"/>
          <w:szCs w:val="36"/>
          <w:rtl/>
        </w:rPr>
        <w:t xml:space="preserve"> على </w:t>
      </w:r>
      <w:r w:rsidR="00D27D00" w:rsidRPr="005B4B04">
        <w:rPr>
          <w:rFonts w:cs="Traditional Arabic" w:hint="cs"/>
          <w:sz w:val="36"/>
          <w:szCs w:val="36"/>
          <w:rtl/>
        </w:rPr>
        <w:t>استخدام الذهب والفضة كنقود وتم التعامل بها عند غالب البشر</w:t>
      </w:r>
      <w:r w:rsidR="005B4B04">
        <w:rPr>
          <w:rFonts w:cs="Traditional Arabic" w:hint="cs"/>
          <w:sz w:val="36"/>
          <w:szCs w:val="36"/>
          <w:rtl/>
        </w:rPr>
        <w:t>. (</w:t>
      </w:r>
      <w:r w:rsidR="00D27D00" w:rsidRPr="005B4B04">
        <w:rPr>
          <w:rStyle w:val="a4"/>
          <w:rFonts w:cs="Traditional Arabic"/>
          <w:sz w:val="36"/>
          <w:szCs w:val="36"/>
          <w:rtl/>
        </w:rPr>
        <w:footnoteReference w:id="16"/>
      </w:r>
      <w:r w:rsidR="00D27D00" w:rsidRPr="005B4B04">
        <w:rPr>
          <w:rFonts w:cs="Traditional Arabic" w:hint="cs"/>
          <w:sz w:val="36"/>
          <w:szCs w:val="36"/>
          <w:rtl/>
        </w:rPr>
        <w:t xml:space="preserve">) </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وكان البا</w:t>
      </w:r>
      <w:r w:rsidR="00042131" w:rsidRPr="005B4B04">
        <w:rPr>
          <w:rFonts w:cs="Traditional Arabic" w:hint="cs"/>
          <w:sz w:val="36"/>
          <w:szCs w:val="36"/>
          <w:rtl/>
        </w:rPr>
        <w:t>ب</w:t>
      </w:r>
      <w:r w:rsidR="00D27D00" w:rsidRPr="005B4B04">
        <w:rPr>
          <w:rFonts w:cs="Traditional Arabic" w:hint="cs"/>
          <w:sz w:val="36"/>
          <w:szCs w:val="36"/>
          <w:rtl/>
        </w:rPr>
        <w:t>ليون هم أول من استخدموا الذهب والفضة لهذا الغرض حوالي 2000 قبل البلاد</w:t>
      </w:r>
      <w:r w:rsidR="005B4B04">
        <w:rPr>
          <w:rFonts w:cs="Traditional Arabic" w:hint="cs"/>
          <w:sz w:val="36"/>
          <w:szCs w:val="36"/>
          <w:rtl/>
        </w:rPr>
        <w:t>،</w:t>
      </w:r>
      <w:r w:rsidR="00D27D00" w:rsidRPr="005B4B04">
        <w:rPr>
          <w:rFonts w:cs="Traditional Arabic" w:hint="cs"/>
          <w:sz w:val="36"/>
          <w:szCs w:val="36"/>
          <w:rtl/>
        </w:rPr>
        <w:t xml:space="preserve"> وضرب الليديون</w:t>
      </w:r>
      <w:r w:rsidR="00042131" w:rsidRPr="005B4B04">
        <w:rPr>
          <w:rFonts w:cs="Traditional Arabic" w:hint="cs"/>
          <w:sz w:val="36"/>
          <w:szCs w:val="36"/>
          <w:rtl/>
        </w:rPr>
        <w:t xml:space="preserve"> </w:t>
      </w:r>
      <w:r w:rsidR="00D27D00" w:rsidRPr="005B4B04">
        <w:rPr>
          <w:rFonts w:cs="Traditional Arabic" w:hint="cs"/>
          <w:sz w:val="36"/>
          <w:szCs w:val="36"/>
          <w:rtl/>
        </w:rPr>
        <w:t>- في القرن الثامن قبل الميلاد في آسيا الصغرى</w:t>
      </w:r>
      <w:r w:rsidR="00042131" w:rsidRPr="005B4B04">
        <w:rPr>
          <w:rFonts w:cs="Traditional Arabic" w:hint="cs"/>
          <w:sz w:val="36"/>
          <w:szCs w:val="36"/>
          <w:rtl/>
        </w:rPr>
        <w:t xml:space="preserve"> </w:t>
      </w:r>
      <w:r w:rsidR="00D27D00" w:rsidRPr="005B4B04">
        <w:rPr>
          <w:rFonts w:cs="Traditional Arabic" w:hint="cs"/>
          <w:sz w:val="36"/>
          <w:szCs w:val="36"/>
          <w:rtl/>
        </w:rPr>
        <w:t>- سبائك صغيرة بيضاوية الشكل</w:t>
      </w:r>
      <w:r w:rsidR="005B4B04">
        <w:rPr>
          <w:rFonts w:cs="Traditional Arabic" w:hint="cs"/>
          <w:sz w:val="36"/>
          <w:szCs w:val="36"/>
          <w:rtl/>
        </w:rPr>
        <w:t>،</w:t>
      </w:r>
      <w:r w:rsidR="00D27D00" w:rsidRPr="005B4B04">
        <w:rPr>
          <w:rFonts w:cs="Traditional Arabic" w:hint="cs"/>
          <w:sz w:val="36"/>
          <w:szCs w:val="36"/>
          <w:rtl/>
        </w:rPr>
        <w:t xml:space="preserve"> وبدأت النقود الذهبية والفضية تنتشر وتهيمن</w:t>
      </w:r>
      <w:r w:rsidR="00C25053" w:rsidRPr="005B4B04">
        <w:rPr>
          <w:rFonts w:cs="Traditional Arabic" w:hint="cs"/>
          <w:sz w:val="36"/>
          <w:szCs w:val="36"/>
          <w:rtl/>
        </w:rPr>
        <w:t xml:space="preserve"> على </w:t>
      </w:r>
      <w:r w:rsidR="00D27D00" w:rsidRPr="005B4B04">
        <w:rPr>
          <w:rFonts w:cs="Traditional Arabic" w:hint="cs"/>
          <w:sz w:val="36"/>
          <w:szCs w:val="36"/>
          <w:rtl/>
        </w:rPr>
        <w:t>غيرهما</w:t>
      </w:r>
      <w:r w:rsidR="005B4B04">
        <w:rPr>
          <w:rFonts w:cs="Traditional Arabic" w:hint="cs"/>
          <w:sz w:val="36"/>
          <w:szCs w:val="36"/>
          <w:rtl/>
        </w:rPr>
        <w:t>،</w:t>
      </w:r>
      <w:r w:rsidR="00BF1B36" w:rsidRPr="005B4B04">
        <w:rPr>
          <w:rFonts w:cs="Traditional Arabic" w:hint="cs"/>
          <w:sz w:val="36"/>
          <w:szCs w:val="36"/>
          <w:rtl/>
        </w:rPr>
        <w:t xml:space="preserve"> إلى </w:t>
      </w:r>
      <w:r w:rsidR="00D27D00" w:rsidRPr="005B4B04">
        <w:rPr>
          <w:rFonts w:cs="Traditional Arabic" w:hint="cs"/>
          <w:sz w:val="36"/>
          <w:szCs w:val="36"/>
          <w:rtl/>
        </w:rPr>
        <w:t>أن استقر التعامل بهما تماما في القرن الثالث الميلادي</w:t>
      </w:r>
      <w:r w:rsidR="005B4B04">
        <w:rPr>
          <w:rFonts w:cs="Traditional Arabic" w:hint="cs"/>
          <w:sz w:val="36"/>
          <w:szCs w:val="36"/>
          <w:rtl/>
        </w:rPr>
        <w:t>. (</w:t>
      </w:r>
      <w:r w:rsidR="00D27D00" w:rsidRPr="005B4B04">
        <w:rPr>
          <w:rStyle w:val="a4"/>
          <w:rFonts w:cs="Traditional Arabic"/>
          <w:sz w:val="36"/>
          <w:szCs w:val="36"/>
          <w:rtl/>
        </w:rPr>
        <w:footnoteReference w:id="17"/>
      </w:r>
      <w:r w:rsidR="00D27D00" w:rsidRPr="005B4B04">
        <w:rPr>
          <w:rFonts w:cs="Traditional Arabic" w:hint="cs"/>
          <w:sz w:val="36"/>
          <w:szCs w:val="36"/>
          <w:rtl/>
        </w:rPr>
        <w:t>)</w:t>
      </w:r>
    </w:p>
    <w:p w:rsidR="00D27D00" w:rsidRPr="005B4B04" w:rsidRDefault="00D27D00" w:rsidP="005B4B04">
      <w:pPr>
        <w:spacing w:after="0" w:line="240" w:lineRule="auto"/>
        <w:jc w:val="both"/>
        <w:rPr>
          <w:rFonts w:cs="Traditional Arabic"/>
          <w:b/>
          <w:bCs/>
          <w:sz w:val="36"/>
          <w:szCs w:val="36"/>
          <w:rtl/>
        </w:rPr>
      </w:pPr>
      <w:r w:rsidRPr="005B4B04">
        <w:rPr>
          <w:rFonts w:cs="Traditional Arabic" w:hint="cs"/>
          <w:b/>
          <w:bCs/>
          <w:sz w:val="36"/>
          <w:szCs w:val="36"/>
          <w:rtl/>
        </w:rPr>
        <w:t>بداية فكرة البنكنوت:</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ظهرت العملة الورقية (البنكنوت) في أوربا في أواخر القرن السابع عشر الميلادي</w:t>
      </w:r>
      <w:r w:rsidR="005B4B04">
        <w:rPr>
          <w:rFonts w:cs="Traditional Arabic" w:hint="cs"/>
          <w:sz w:val="36"/>
          <w:szCs w:val="36"/>
          <w:rtl/>
        </w:rPr>
        <w:t>،</w:t>
      </w:r>
      <w:r w:rsidR="00D27D00" w:rsidRPr="005B4B04">
        <w:rPr>
          <w:rFonts w:cs="Traditional Arabic" w:hint="cs"/>
          <w:sz w:val="36"/>
          <w:szCs w:val="36"/>
          <w:rtl/>
        </w:rPr>
        <w:t xml:space="preserve"> ولكن دون أن تهيمن</w:t>
      </w:r>
      <w:r w:rsidR="00C25053" w:rsidRPr="005B4B04">
        <w:rPr>
          <w:rFonts w:cs="Traditional Arabic" w:hint="cs"/>
          <w:sz w:val="36"/>
          <w:szCs w:val="36"/>
          <w:rtl/>
        </w:rPr>
        <w:t xml:space="preserve"> على </w:t>
      </w:r>
      <w:r w:rsidR="00D27D00" w:rsidRPr="005B4B04">
        <w:rPr>
          <w:rFonts w:cs="Traditional Arabic" w:hint="cs"/>
          <w:sz w:val="36"/>
          <w:szCs w:val="36"/>
          <w:rtl/>
        </w:rPr>
        <w:t>النقود المعدنية</w:t>
      </w:r>
      <w:r w:rsidR="005B4B04">
        <w:rPr>
          <w:rFonts w:cs="Traditional Arabic" w:hint="cs"/>
          <w:sz w:val="36"/>
          <w:szCs w:val="36"/>
          <w:rtl/>
        </w:rPr>
        <w:t>،</w:t>
      </w:r>
      <w:r w:rsidR="00D27D00" w:rsidRPr="005B4B04">
        <w:rPr>
          <w:rFonts w:cs="Traditional Arabic" w:hint="cs"/>
          <w:sz w:val="36"/>
          <w:szCs w:val="36"/>
          <w:rtl/>
        </w:rPr>
        <w:t xml:space="preserve"> حيث ظلت تقوم بدورها في معظم دول العالم مع إعطاء حاملي البنكنوت الحق في تحويله</w:t>
      </w:r>
      <w:r w:rsidR="00BF1B36" w:rsidRPr="005B4B04">
        <w:rPr>
          <w:rFonts w:cs="Traditional Arabic" w:hint="cs"/>
          <w:sz w:val="36"/>
          <w:szCs w:val="36"/>
          <w:rtl/>
        </w:rPr>
        <w:t xml:space="preserve"> إلى </w:t>
      </w:r>
      <w:r w:rsidR="00D27D00" w:rsidRPr="005B4B04">
        <w:rPr>
          <w:rFonts w:cs="Traditional Arabic" w:hint="cs"/>
          <w:sz w:val="36"/>
          <w:szCs w:val="36"/>
          <w:rtl/>
        </w:rPr>
        <w:t>عملات ذهبية</w:t>
      </w:r>
      <w:r w:rsidR="005B4B04">
        <w:rPr>
          <w:rFonts w:cs="Traditional Arabic" w:hint="cs"/>
          <w:sz w:val="36"/>
          <w:szCs w:val="36"/>
          <w:rtl/>
        </w:rPr>
        <w:t>،</w:t>
      </w:r>
      <w:r w:rsidR="00D27D00" w:rsidRPr="005B4B04">
        <w:rPr>
          <w:rFonts w:cs="Traditional Arabic" w:hint="cs"/>
          <w:sz w:val="36"/>
          <w:szCs w:val="36"/>
          <w:rtl/>
        </w:rPr>
        <w:t xml:space="preserve"> غير أنه بقيام الحرب العالمية الأولي فرض السعر الإلزامي للنقود الورقية وأصبحت العملة السائدة</w:t>
      </w:r>
      <w:r w:rsidR="005B4B04">
        <w:rPr>
          <w:rFonts w:cs="Traditional Arabic" w:hint="cs"/>
          <w:sz w:val="36"/>
          <w:szCs w:val="36"/>
          <w:rtl/>
        </w:rPr>
        <w:t>،</w:t>
      </w:r>
      <w:r w:rsidR="00D27D00" w:rsidRPr="005B4B04">
        <w:rPr>
          <w:rFonts w:cs="Traditional Arabic" w:hint="cs"/>
          <w:sz w:val="36"/>
          <w:szCs w:val="36"/>
          <w:rtl/>
        </w:rPr>
        <w:t xml:space="preserve"> وبالتالي اختفت النقود المعدنية</w:t>
      </w:r>
      <w:r w:rsidR="005B4B04">
        <w:rPr>
          <w:rFonts w:cs="Traditional Arabic" w:hint="cs"/>
          <w:sz w:val="36"/>
          <w:szCs w:val="36"/>
          <w:rtl/>
        </w:rPr>
        <w:t>. (</w:t>
      </w:r>
      <w:r w:rsidR="00D27D00" w:rsidRPr="005B4B04">
        <w:rPr>
          <w:rStyle w:val="a4"/>
          <w:rFonts w:cs="Traditional Arabic"/>
          <w:sz w:val="36"/>
          <w:szCs w:val="36"/>
          <w:rtl/>
        </w:rPr>
        <w:footnoteReference w:id="18"/>
      </w:r>
      <w:r w:rsidR="00D27D00" w:rsidRPr="005B4B04">
        <w:rPr>
          <w:rFonts w:cs="Traditional Arabic" w:hint="cs"/>
          <w:sz w:val="36"/>
          <w:szCs w:val="36"/>
          <w:rtl/>
        </w:rPr>
        <w:t>)</w:t>
      </w:r>
    </w:p>
    <w:p w:rsidR="00D27D00" w:rsidRPr="005B4B04" w:rsidRDefault="00D27D00" w:rsidP="005B4B04">
      <w:pPr>
        <w:spacing w:after="0" w:line="240" w:lineRule="auto"/>
        <w:jc w:val="both"/>
        <w:rPr>
          <w:rFonts w:cs="Traditional Arabic"/>
          <w:b/>
          <w:bCs/>
          <w:sz w:val="36"/>
          <w:szCs w:val="36"/>
          <w:rtl/>
        </w:rPr>
      </w:pPr>
      <w:r w:rsidRPr="005B4B04">
        <w:rPr>
          <w:rFonts w:cs="Traditional Arabic" w:hint="cs"/>
          <w:b/>
          <w:bCs/>
          <w:sz w:val="36"/>
          <w:szCs w:val="36"/>
          <w:rtl/>
        </w:rPr>
        <w:lastRenderedPageBreak/>
        <w:t xml:space="preserve">قاعدة الذهب: </w:t>
      </w:r>
      <w:r w:rsidRPr="005B4B04">
        <w:rPr>
          <w:rFonts w:cs="Traditional Arabic" w:hint="cs"/>
          <w:sz w:val="36"/>
          <w:szCs w:val="36"/>
          <w:rtl/>
        </w:rPr>
        <w:t>بعد انحسار نظام النقود المعدنية وأقوالها ظهرت النقود الورقية</w:t>
      </w:r>
      <w:r w:rsidR="005B4B04">
        <w:rPr>
          <w:rFonts w:cs="Traditional Arabic" w:hint="cs"/>
          <w:sz w:val="36"/>
          <w:szCs w:val="36"/>
          <w:rtl/>
        </w:rPr>
        <w:t>،</w:t>
      </w:r>
      <w:r w:rsidRPr="005B4B04">
        <w:rPr>
          <w:rFonts w:cs="Traditional Arabic" w:hint="cs"/>
          <w:sz w:val="36"/>
          <w:szCs w:val="36"/>
          <w:rtl/>
        </w:rPr>
        <w:t xml:space="preserve"> ولكنها كانت تتحكم فيها عدة أنظمة وقواعد</w:t>
      </w:r>
      <w:r w:rsidR="005B4B04">
        <w:rPr>
          <w:rFonts w:cs="Traditional Arabic" w:hint="cs"/>
          <w:sz w:val="36"/>
          <w:szCs w:val="36"/>
          <w:rtl/>
        </w:rPr>
        <w:t>،</w:t>
      </w:r>
      <w:r w:rsidRPr="005B4B04">
        <w:rPr>
          <w:rFonts w:cs="Traditional Arabic" w:hint="cs"/>
          <w:sz w:val="36"/>
          <w:szCs w:val="36"/>
          <w:rtl/>
        </w:rPr>
        <w:t xml:space="preserve"> منها: " قاعدة الذهب" أي: أن يكون في مقابل العملة الورقية ذهب</w:t>
      </w:r>
      <w:r w:rsidR="00550C46" w:rsidRPr="005B4B04">
        <w:rPr>
          <w:rFonts w:cs="Traditional Arabic" w:hint="cs"/>
          <w:sz w:val="36"/>
          <w:szCs w:val="36"/>
          <w:rtl/>
        </w:rPr>
        <w:t xml:space="preserve"> لدى </w:t>
      </w:r>
      <w:r w:rsidRPr="005B4B04">
        <w:rPr>
          <w:rFonts w:cs="Traditional Arabic" w:hint="cs"/>
          <w:sz w:val="36"/>
          <w:szCs w:val="36"/>
          <w:rtl/>
        </w:rPr>
        <w:t>الدولة المصدرة</w:t>
      </w:r>
      <w:r w:rsidR="005B4B04">
        <w:rPr>
          <w:rFonts w:cs="Traditional Arabic" w:hint="cs"/>
          <w:sz w:val="36"/>
          <w:szCs w:val="36"/>
          <w:rtl/>
        </w:rPr>
        <w:t>،</w:t>
      </w:r>
      <w:r w:rsidRPr="005B4B04">
        <w:rPr>
          <w:rFonts w:cs="Traditional Arabic" w:hint="cs"/>
          <w:sz w:val="36"/>
          <w:szCs w:val="36"/>
          <w:rtl/>
        </w:rPr>
        <w:t xml:space="preserve"> ولكن الدول المصدرة لم تلتزم بهذه القاعدة</w:t>
      </w:r>
      <w:r w:rsidR="005B4B04">
        <w:rPr>
          <w:rFonts w:cs="Traditional Arabic" w:hint="cs"/>
          <w:sz w:val="36"/>
          <w:szCs w:val="36"/>
          <w:rtl/>
        </w:rPr>
        <w:t>. (</w:t>
      </w:r>
      <w:r w:rsidRPr="005B4B04">
        <w:rPr>
          <w:rStyle w:val="a4"/>
          <w:rFonts w:cs="Traditional Arabic"/>
          <w:sz w:val="36"/>
          <w:szCs w:val="36"/>
          <w:rtl/>
        </w:rPr>
        <w:footnoteReference w:id="19"/>
      </w:r>
      <w:r w:rsidRPr="005B4B04">
        <w:rPr>
          <w:rFonts w:cs="Traditional Arabic" w:hint="cs"/>
          <w:sz w:val="36"/>
          <w:szCs w:val="36"/>
          <w:rtl/>
        </w:rPr>
        <w:t>)</w:t>
      </w:r>
    </w:p>
    <w:p w:rsidR="00D27D00" w:rsidRPr="005B4B04" w:rsidRDefault="00D27D00" w:rsidP="009F0F01">
      <w:pPr>
        <w:pStyle w:val="1"/>
        <w:rPr>
          <w:rtl/>
        </w:rPr>
      </w:pPr>
      <w:bookmarkStart w:id="10" w:name="_Toc127186486"/>
      <w:r w:rsidRPr="005B4B04">
        <w:rPr>
          <w:rFonts w:hint="cs"/>
          <w:rtl/>
        </w:rPr>
        <w:t>أهمية الارتباط والغطاء الحقيقي للنقود:</w:t>
      </w:r>
      <w:bookmarkEnd w:id="10"/>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أد</w:t>
      </w:r>
      <w:r w:rsidR="00014785" w:rsidRPr="005B4B04">
        <w:rPr>
          <w:rFonts w:cs="Traditional Arabic" w:hint="cs"/>
          <w:sz w:val="36"/>
          <w:szCs w:val="36"/>
          <w:rtl/>
        </w:rPr>
        <w:t>ى</w:t>
      </w:r>
      <w:r w:rsidR="00D27D00" w:rsidRPr="005B4B04">
        <w:rPr>
          <w:rFonts w:cs="Traditional Arabic" w:hint="cs"/>
          <w:sz w:val="36"/>
          <w:szCs w:val="36"/>
          <w:rtl/>
        </w:rPr>
        <w:t xml:space="preserve"> إلغاء ارتباط النقود الورقية بالذهب إلغاءً كامل</w:t>
      </w:r>
      <w:r w:rsidR="00AE7CBB" w:rsidRPr="005B4B04">
        <w:rPr>
          <w:rFonts w:cs="Traditional Arabic" w:hint="eastAsia"/>
          <w:sz w:val="36"/>
          <w:szCs w:val="36"/>
          <w:rtl/>
        </w:rPr>
        <w:t>ً</w:t>
      </w:r>
      <w:r w:rsidR="00D27D00" w:rsidRPr="005B4B04">
        <w:rPr>
          <w:rFonts w:cs="Traditional Arabic" w:hint="cs"/>
          <w:sz w:val="36"/>
          <w:szCs w:val="36"/>
          <w:rtl/>
        </w:rPr>
        <w:t>ا</w:t>
      </w:r>
      <w:r w:rsidR="005B4B04">
        <w:rPr>
          <w:rFonts w:cs="Traditional Arabic" w:hint="cs"/>
          <w:sz w:val="36"/>
          <w:szCs w:val="36"/>
          <w:rtl/>
        </w:rPr>
        <w:t>،</w:t>
      </w:r>
      <w:r w:rsidR="00D27D00" w:rsidRPr="005B4B04">
        <w:rPr>
          <w:rFonts w:cs="Traditional Arabic" w:hint="cs"/>
          <w:sz w:val="36"/>
          <w:szCs w:val="36"/>
          <w:rtl/>
        </w:rPr>
        <w:t xml:space="preserve"> حتى من حيث الاسم- والذي كان آخره في عام 1971م بالنسبة للدولار-</w:t>
      </w:r>
      <w:r w:rsidR="00BF1B36" w:rsidRPr="005B4B04">
        <w:rPr>
          <w:rFonts w:cs="Traditional Arabic" w:hint="cs"/>
          <w:sz w:val="36"/>
          <w:szCs w:val="36"/>
          <w:rtl/>
        </w:rPr>
        <w:t xml:space="preserve"> إلى </w:t>
      </w:r>
      <w:r w:rsidR="00D27D00" w:rsidRPr="005B4B04">
        <w:rPr>
          <w:rFonts w:cs="Traditional Arabic" w:hint="cs"/>
          <w:sz w:val="36"/>
          <w:szCs w:val="36"/>
          <w:rtl/>
        </w:rPr>
        <w:t>تفسخ النظام النقدي الرأسمالي</w:t>
      </w:r>
      <w:r w:rsidR="005B4B04">
        <w:rPr>
          <w:rFonts w:cs="Traditional Arabic" w:hint="cs"/>
          <w:sz w:val="36"/>
          <w:szCs w:val="36"/>
          <w:rtl/>
        </w:rPr>
        <w:t>،</w:t>
      </w:r>
      <w:r w:rsidR="00D27D00" w:rsidRPr="005B4B04">
        <w:rPr>
          <w:rFonts w:cs="Traditional Arabic" w:hint="cs"/>
          <w:sz w:val="36"/>
          <w:szCs w:val="36"/>
          <w:rtl/>
        </w:rPr>
        <w:t xml:space="preserve"> وعدم الاستقرار المتزايد والتضخم</w:t>
      </w:r>
      <w:r w:rsidR="005B4B04">
        <w:rPr>
          <w:rFonts w:cs="Traditional Arabic" w:hint="cs"/>
          <w:sz w:val="36"/>
          <w:szCs w:val="36"/>
          <w:rtl/>
        </w:rPr>
        <w:t>،</w:t>
      </w:r>
      <w:r w:rsidR="00D27D00" w:rsidRPr="005B4B04">
        <w:rPr>
          <w:rFonts w:cs="Traditional Arabic" w:hint="cs"/>
          <w:sz w:val="36"/>
          <w:szCs w:val="36"/>
          <w:rtl/>
        </w:rPr>
        <w:t xml:space="preserve"> والهبوط الحاد في أسعار العملات</w:t>
      </w:r>
      <w:r w:rsidR="005B4B04">
        <w:rPr>
          <w:rFonts w:cs="Traditional Arabic" w:hint="cs"/>
          <w:sz w:val="36"/>
          <w:szCs w:val="36"/>
          <w:rtl/>
        </w:rPr>
        <w:t>،</w:t>
      </w:r>
      <w:r w:rsidR="00D27D00" w:rsidRPr="005B4B04">
        <w:rPr>
          <w:rFonts w:cs="Traditional Arabic" w:hint="cs"/>
          <w:sz w:val="36"/>
          <w:szCs w:val="36"/>
          <w:rtl/>
        </w:rPr>
        <w:t xml:space="preserve"> فقد هبطت قيمة الدولار هبوطا كبيرا حيث نزل 87% من قيمته في مارس 1973م في مقابل أكثر العملات العالمية السائدة.</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بل إن بعض الاقتصاديين أرجعوا أحد أسباب الأزمة النقدية والاقتصادية العالمية عام 1929م</w:t>
      </w:r>
      <w:r w:rsidR="00BF1B36" w:rsidRPr="005B4B04">
        <w:rPr>
          <w:rFonts w:cs="Traditional Arabic" w:hint="cs"/>
          <w:sz w:val="36"/>
          <w:szCs w:val="36"/>
          <w:rtl/>
        </w:rPr>
        <w:t xml:space="preserve"> إلى </w:t>
      </w:r>
      <w:r w:rsidR="00D27D00" w:rsidRPr="005B4B04">
        <w:rPr>
          <w:rFonts w:cs="Traditional Arabic" w:hint="cs"/>
          <w:sz w:val="36"/>
          <w:szCs w:val="36"/>
          <w:rtl/>
        </w:rPr>
        <w:t>عدم وجود غطاء حقيقي للنقود الورقية التي أسرفت الدول في إصدارها</w:t>
      </w:r>
      <w:r w:rsidR="005B4B04">
        <w:rPr>
          <w:rFonts w:cs="Traditional Arabic" w:hint="cs"/>
          <w:sz w:val="36"/>
          <w:szCs w:val="36"/>
          <w:rtl/>
        </w:rPr>
        <w:t>،</w:t>
      </w:r>
      <w:r w:rsidR="00D27D00" w:rsidRPr="005B4B04">
        <w:rPr>
          <w:rFonts w:cs="Traditional Arabic" w:hint="cs"/>
          <w:sz w:val="36"/>
          <w:szCs w:val="36"/>
          <w:rtl/>
        </w:rPr>
        <w:t xml:space="preserve"> حيث كان النظام النقدي أنذاك قد أس</w:t>
      </w:r>
      <w:r w:rsidR="0070545C" w:rsidRPr="005B4B04">
        <w:rPr>
          <w:rFonts w:cs="Traditional Arabic" w:hint="eastAsia"/>
          <w:sz w:val="36"/>
          <w:szCs w:val="36"/>
          <w:rtl/>
        </w:rPr>
        <w:t>ِّ</w:t>
      </w:r>
      <w:r w:rsidR="00D27D00" w:rsidRPr="005B4B04">
        <w:rPr>
          <w:rFonts w:cs="Traditional Arabic" w:hint="cs"/>
          <w:sz w:val="36"/>
          <w:szCs w:val="36"/>
          <w:rtl/>
        </w:rPr>
        <w:t>س</w:t>
      </w:r>
      <w:r w:rsidR="00C25053" w:rsidRPr="005B4B04">
        <w:rPr>
          <w:rFonts w:cs="Traditional Arabic" w:hint="cs"/>
          <w:sz w:val="36"/>
          <w:szCs w:val="36"/>
          <w:rtl/>
        </w:rPr>
        <w:t xml:space="preserve"> على </w:t>
      </w:r>
      <w:r w:rsidR="00D27D00" w:rsidRPr="005B4B04">
        <w:rPr>
          <w:rFonts w:cs="Traditional Arabic" w:hint="cs"/>
          <w:sz w:val="36"/>
          <w:szCs w:val="36"/>
          <w:rtl/>
        </w:rPr>
        <w:t>اقتراض غير حقيقي</w:t>
      </w:r>
      <w:r w:rsidR="00C25053" w:rsidRPr="005B4B04">
        <w:rPr>
          <w:rFonts w:cs="Traditional Arabic" w:hint="cs"/>
          <w:sz w:val="36"/>
          <w:szCs w:val="36"/>
          <w:rtl/>
        </w:rPr>
        <w:t xml:space="preserve"> على </w:t>
      </w:r>
      <w:r w:rsidR="00D27D00" w:rsidRPr="005B4B04">
        <w:rPr>
          <w:rFonts w:cs="Traditional Arabic" w:hint="cs"/>
          <w:sz w:val="36"/>
          <w:szCs w:val="36"/>
          <w:rtl/>
        </w:rPr>
        <w:t>أساس أن الدولار</w:t>
      </w:r>
      <w:r w:rsidR="005B4B04">
        <w:rPr>
          <w:rFonts w:cs="Traditional Arabic" w:hint="cs"/>
          <w:sz w:val="36"/>
          <w:szCs w:val="36"/>
          <w:rtl/>
        </w:rPr>
        <w:t>،</w:t>
      </w:r>
      <w:r w:rsidR="00D27D00" w:rsidRPr="005B4B04">
        <w:rPr>
          <w:rFonts w:cs="Traditional Arabic" w:hint="cs"/>
          <w:sz w:val="36"/>
          <w:szCs w:val="36"/>
          <w:rtl/>
        </w:rPr>
        <w:t xml:space="preserve"> أو الإسترليني</w:t>
      </w:r>
      <w:r w:rsidR="005B4B04">
        <w:rPr>
          <w:rFonts w:cs="Traditional Arabic" w:hint="cs"/>
          <w:sz w:val="36"/>
          <w:szCs w:val="36"/>
          <w:rtl/>
        </w:rPr>
        <w:t>،</w:t>
      </w:r>
      <w:r w:rsidR="00D27D00" w:rsidRPr="005B4B04">
        <w:rPr>
          <w:rFonts w:cs="Traditional Arabic" w:hint="cs"/>
          <w:sz w:val="36"/>
          <w:szCs w:val="36"/>
          <w:rtl/>
        </w:rPr>
        <w:t xml:space="preserve"> يعادل قيمة الذهب في حجمه ووظائفه</w:t>
      </w:r>
      <w:r w:rsidR="005B4B04">
        <w:rPr>
          <w:rFonts w:cs="Traditional Arabic" w:hint="cs"/>
          <w:sz w:val="36"/>
          <w:szCs w:val="36"/>
          <w:rtl/>
        </w:rPr>
        <w:t>،</w:t>
      </w:r>
      <w:r w:rsidR="00D27D00" w:rsidRPr="005B4B04">
        <w:rPr>
          <w:rFonts w:cs="Traditional Arabic" w:hint="cs"/>
          <w:sz w:val="36"/>
          <w:szCs w:val="36"/>
          <w:rtl/>
        </w:rPr>
        <w:t xml:space="preserve"> فلما انكشفت الحقيقة من عدم التعادل بينهما</w:t>
      </w:r>
      <w:r w:rsidR="005B4B04">
        <w:rPr>
          <w:rFonts w:cs="Traditional Arabic" w:hint="cs"/>
          <w:sz w:val="36"/>
          <w:szCs w:val="36"/>
          <w:rtl/>
        </w:rPr>
        <w:t>،</w:t>
      </w:r>
      <w:r w:rsidR="00D27D00" w:rsidRPr="005B4B04">
        <w:rPr>
          <w:rFonts w:cs="Traditional Arabic" w:hint="cs"/>
          <w:sz w:val="36"/>
          <w:szCs w:val="36"/>
          <w:rtl/>
        </w:rPr>
        <w:t xml:space="preserve"> وظهرت الفجوة</w:t>
      </w:r>
      <w:r w:rsidR="005B4B04">
        <w:rPr>
          <w:rFonts w:cs="Traditional Arabic" w:hint="cs"/>
          <w:sz w:val="36"/>
          <w:szCs w:val="36"/>
          <w:rtl/>
        </w:rPr>
        <w:t>،</w:t>
      </w:r>
      <w:r w:rsidR="00D27D00" w:rsidRPr="005B4B04">
        <w:rPr>
          <w:rFonts w:cs="Traditional Arabic" w:hint="cs"/>
          <w:sz w:val="36"/>
          <w:szCs w:val="36"/>
          <w:rtl/>
        </w:rPr>
        <w:t xml:space="preserve"> وقعت الأزمة</w:t>
      </w:r>
      <w:r w:rsidR="005B4B04">
        <w:rPr>
          <w:rFonts w:cs="Traditional Arabic" w:hint="cs"/>
          <w:sz w:val="36"/>
          <w:szCs w:val="36"/>
          <w:rtl/>
        </w:rPr>
        <w:t>. (</w:t>
      </w:r>
      <w:r w:rsidR="00D27D00" w:rsidRPr="005B4B04">
        <w:rPr>
          <w:rStyle w:val="a4"/>
          <w:rFonts w:cs="Traditional Arabic"/>
          <w:sz w:val="36"/>
          <w:szCs w:val="36"/>
          <w:rtl/>
        </w:rPr>
        <w:footnoteReference w:id="20"/>
      </w:r>
      <w:r w:rsidR="00D27D00" w:rsidRPr="005B4B04">
        <w:rPr>
          <w:rFonts w:cs="Traditional Arabic" w:hint="cs"/>
          <w:sz w:val="36"/>
          <w:szCs w:val="36"/>
          <w:rtl/>
        </w:rPr>
        <w:t>)</w:t>
      </w:r>
    </w:p>
    <w:p w:rsidR="00D27D00" w:rsidRPr="005B4B04" w:rsidRDefault="00D27D00" w:rsidP="005B4B04">
      <w:pPr>
        <w:bidi w:val="0"/>
        <w:spacing w:after="0" w:line="240" w:lineRule="auto"/>
        <w:jc w:val="both"/>
        <w:rPr>
          <w:rFonts w:cs="Traditional Arabic"/>
          <w:sz w:val="36"/>
          <w:szCs w:val="36"/>
        </w:rPr>
      </w:pPr>
      <w:r w:rsidRPr="005B4B04">
        <w:rPr>
          <w:rFonts w:cs="Traditional Arabic"/>
          <w:sz w:val="36"/>
          <w:szCs w:val="36"/>
          <w:rtl/>
        </w:rPr>
        <w:br w:type="page"/>
      </w:r>
    </w:p>
    <w:p w:rsidR="00D27D00" w:rsidRPr="005B4B04" w:rsidRDefault="00D27D00" w:rsidP="009F0F01">
      <w:pPr>
        <w:pStyle w:val="2"/>
        <w:rPr>
          <w:rtl/>
        </w:rPr>
      </w:pPr>
      <w:bookmarkStart w:id="11" w:name="_Toc127186487"/>
      <w:r w:rsidRPr="005B4B04">
        <w:rPr>
          <w:rFonts w:hint="cs"/>
          <w:rtl/>
        </w:rPr>
        <w:lastRenderedPageBreak/>
        <w:t>المبحث الثالث</w:t>
      </w:r>
      <w:r w:rsidR="0070545C" w:rsidRPr="005B4B04">
        <w:rPr>
          <w:rtl/>
        </w:rPr>
        <w:t>:</w:t>
      </w:r>
      <w:r w:rsidR="0070545C" w:rsidRPr="005B4B04">
        <w:rPr>
          <w:rFonts w:hint="cs"/>
          <w:rtl/>
        </w:rPr>
        <w:t xml:space="preserve"> </w:t>
      </w:r>
      <w:r w:rsidRPr="005B4B04">
        <w:rPr>
          <w:rFonts w:hint="cs"/>
          <w:rtl/>
        </w:rPr>
        <w:t>أنواع النقود ووظائفها</w:t>
      </w:r>
      <w:bookmarkEnd w:id="11"/>
    </w:p>
    <w:p w:rsidR="00D27D00" w:rsidRPr="005B4B04" w:rsidRDefault="00D27D00" w:rsidP="009F0F01">
      <w:pPr>
        <w:pStyle w:val="1"/>
        <w:rPr>
          <w:rtl/>
        </w:rPr>
      </w:pPr>
      <w:bookmarkStart w:id="12" w:name="_Toc127186488"/>
      <w:r w:rsidRPr="005B4B04">
        <w:rPr>
          <w:rFonts w:hint="cs"/>
          <w:rtl/>
        </w:rPr>
        <w:t>المطلب الأول:</w:t>
      </w:r>
      <w:r w:rsidR="00C25053" w:rsidRPr="005B4B04">
        <w:rPr>
          <w:rFonts w:hint="cs"/>
          <w:rtl/>
        </w:rPr>
        <w:t xml:space="preserve"> </w:t>
      </w:r>
      <w:r w:rsidRPr="005B4B04">
        <w:rPr>
          <w:rFonts w:hint="cs"/>
          <w:rtl/>
        </w:rPr>
        <w:t>أنواع النقود</w:t>
      </w:r>
      <w:r w:rsidR="0070545C" w:rsidRPr="005B4B04">
        <w:rPr>
          <w:rtl/>
        </w:rPr>
        <w:t>:</w:t>
      </w:r>
      <w:bookmarkEnd w:id="12"/>
    </w:p>
    <w:p w:rsidR="00D27D00" w:rsidRPr="009F0F01" w:rsidRDefault="00C25053" w:rsidP="009F0F01">
      <w:pPr>
        <w:pStyle w:val="1"/>
        <w:rPr>
          <w:color w:val="00B050"/>
          <w:rtl/>
        </w:rPr>
      </w:pPr>
      <w:r w:rsidRPr="009F0F01">
        <w:rPr>
          <w:rFonts w:hint="cs"/>
          <w:color w:val="00B050"/>
          <w:rtl/>
        </w:rPr>
        <w:t xml:space="preserve"> </w:t>
      </w:r>
      <w:bookmarkStart w:id="13" w:name="_Toc127186489"/>
      <w:r w:rsidR="00D27D00" w:rsidRPr="009F0F01">
        <w:rPr>
          <w:rFonts w:hint="cs"/>
          <w:color w:val="00B050"/>
          <w:rtl/>
        </w:rPr>
        <w:t>أول</w:t>
      </w:r>
      <w:r w:rsidR="0070545C" w:rsidRPr="009F0F01">
        <w:rPr>
          <w:rFonts w:hint="eastAsia"/>
          <w:color w:val="00B050"/>
          <w:rtl/>
        </w:rPr>
        <w:t>ً</w:t>
      </w:r>
      <w:r w:rsidR="00D27D00" w:rsidRPr="009F0F01">
        <w:rPr>
          <w:rFonts w:hint="cs"/>
          <w:color w:val="00B050"/>
          <w:rtl/>
        </w:rPr>
        <w:t>ا:</w:t>
      </w:r>
      <w:r w:rsidRPr="009F0F01">
        <w:rPr>
          <w:rFonts w:hint="cs"/>
          <w:color w:val="00B050"/>
          <w:rtl/>
        </w:rPr>
        <w:t xml:space="preserve"> </w:t>
      </w:r>
      <w:r w:rsidR="00D27D00" w:rsidRPr="009F0F01">
        <w:rPr>
          <w:rFonts w:hint="cs"/>
          <w:color w:val="00B050"/>
          <w:rtl/>
        </w:rPr>
        <w:t>النقود الورقية</w:t>
      </w:r>
      <w:r w:rsidR="0070545C" w:rsidRPr="009F0F01">
        <w:rPr>
          <w:color w:val="00B050"/>
          <w:rtl/>
        </w:rPr>
        <w:t>:</w:t>
      </w:r>
      <w:bookmarkEnd w:id="13"/>
    </w:p>
    <w:p w:rsidR="00D27D00" w:rsidRPr="005B4B04" w:rsidRDefault="00D27D00" w:rsidP="005B4B04">
      <w:pPr>
        <w:spacing w:after="0" w:line="240" w:lineRule="auto"/>
        <w:jc w:val="both"/>
        <w:rPr>
          <w:rFonts w:cs="Traditional Arabic"/>
          <w:b/>
          <w:bCs/>
          <w:sz w:val="36"/>
          <w:szCs w:val="36"/>
          <w:rtl/>
        </w:rPr>
      </w:pPr>
      <w:r w:rsidRPr="005B4B04">
        <w:rPr>
          <w:rFonts w:cs="Traditional Arabic" w:hint="cs"/>
          <w:sz w:val="36"/>
          <w:szCs w:val="36"/>
          <w:rtl/>
        </w:rPr>
        <w:t>كانت النقود في بداية ظهورها</w:t>
      </w:r>
      <w:r w:rsidR="005B4B04">
        <w:rPr>
          <w:rFonts w:cs="Traditional Arabic" w:hint="cs"/>
          <w:sz w:val="36"/>
          <w:szCs w:val="36"/>
          <w:rtl/>
        </w:rPr>
        <w:t>،</w:t>
      </w:r>
      <w:r w:rsidRPr="005B4B04">
        <w:rPr>
          <w:rFonts w:cs="Traditional Arabic" w:hint="cs"/>
          <w:sz w:val="36"/>
          <w:szCs w:val="36"/>
          <w:rtl/>
        </w:rPr>
        <w:t xml:space="preserve"> نقود سلعية ثم تطورت</w:t>
      </w:r>
      <w:r w:rsidR="00BF1B36" w:rsidRPr="005B4B04">
        <w:rPr>
          <w:rFonts w:cs="Traditional Arabic" w:hint="cs"/>
          <w:sz w:val="36"/>
          <w:szCs w:val="36"/>
          <w:rtl/>
        </w:rPr>
        <w:t xml:space="preserve"> إلى </w:t>
      </w:r>
      <w:r w:rsidRPr="005B4B04">
        <w:rPr>
          <w:rFonts w:cs="Traditional Arabic" w:hint="cs"/>
          <w:sz w:val="36"/>
          <w:szCs w:val="36"/>
          <w:rtl/>
        </w:rPr>
        <w:t>نقود معدنية ثم تطورت</w:t>
      </w:r>
      <w:r w:rsidR="00BF1B36" w:rsidRPr="005B4B04">
        <w:rPr>
          <w:rFonts w:cs="Traditional Arabic" w:hint="cs"/>
          <w:sz w:val="36"/>
          <w:szCs w:val="36"/>
          <w:rtl/>
        </w:rPr>
        <w:t xml:space="preserve"> إلى </w:t>
      </w:r>
      <w:r w:rsidRPr="005B4B04">
        <w:rPr>
          <w:rFonts w:cs="Traditional Arabic" w:hint="cs"/>
          <w:sz w:val="36"/>
          <w:szCs w:val="36"/>
          <w:rtl/>
        </w:rPr>
        <w:t>نقود ورقية</w:t>
      </w:r>
      <w:r w:rsidR="005B4B04">
        <w:rPr>
          <w:rFonts w:cs="Traditional Arabic" w:hint="cs"/>
          <w:sz w:val="36"/>
          <w:szCs w:val="36"/>
          <w:rtl/>
        </w:rPr>
        <w:t>،</w:t>
      </w:r>
      <w:r w:rsidRPr="005B4B04">
        <w:rPr>
          <w:rFonts w:cs="Traditional Arabic" w:hint="cs"/>
          <w:sz w:val="36"/>
          <w:szCs w:val="36"/>
          <w:rtl/>
        </w:rPr>
        <w:t xml:space="preserve"> وسأبين هنا أنواع النقود الورقية باعتبارها هي السائدة في عالم اليوم</w:t>
      </w:r>
      <w:r w:rsidR="005B4B04">
        <w:rPr>
          <w:rFonts w:cs="Traditional Arabic" w:hint="cs"/>
          <w:sz w:val="36"/>
          <w:szCs w:val="36"/>
          <w:rtl/>
        </w:rPr>
        <w:t>،</w:t>
      </w:r>
      <w:r w:rsidRPr="005B4B04">
        <w:rPr>
          <w:rFonts w:cs="Traditional Arabic" w:hint="cs"/>
          <w:sz w:val="36"/>
          <w:szCs w:val="36"/>
          <w:rtl/>
        </w:rPr>
        <w:t xml:space="preserve"> واختفاء النقود السلعية والنقود المعدنية من معاملات الناس في العالم بأسره تقريبا</w:t>
      </w:r>
      <w:r w:rsidR="005B4B04">
        <w:rPr>
          <w:rFonts w:cs="Traditional Arabic" w:hint="cs"/>
          <w:sz w:val="36"/>
          <w:szCs w:val="36"/>
          <w:rtl/>
        </w:rPr>
        <w:t>،</w:t>
      </w:r>
      <w:r w:rsidRPr="005B4B04">
        <w:rPr>
          <w:rFonts w:cs="Traditional Arabic" w:hint="cs"/>
          <w:sz w:val="36"/>
          <w:szCs w:val="36"/>
          <w:rtl/>
        </w:rPr>
        <w:t xml:space="preserve"> والنقود الورقية أنواع كثيرة من أهمها ما </w:t>
      </w:r>
      <w:proofErr w:type="gramStart"/>
      <w:r w:rsidRPr="005B4B04">
        <w:rPr>
          <w:rFonts w:cs="Traditional Arabic" w:hint="cs"/>
          <w:sz w:val="36"/>
          <w:szCs w:val="36"/>
          <w:rtl/>
        </w:rPr>
        <w:t>يلي</w:t>
      </w:r>
      <w:r w:rsidRPr="005B4B04">
        <w:rPr>
          <w:rFonts w:cs="Traditional Arabic" w:hint="cs"/>
          <w:b/>
          <w:bCs/>
          <w:sz w:val="36"/>
          <w:szCs w:val="36"/>
          <w:rtl/>
        </w:rPr>
        <w:t>:-</w:t>
      </w:r>
      <w:proofErr w:type="gramEnd"/>
    </w:p>
    <w:p w:rsidR="00D27D00" w:rsidRPr="005B4B04" w:rsidRDefault="00D27D00" w:rsidP="005B4B04">
      <w:pPr>
        <w:spacing w:after="0" w:line="240" w:lineRule="auto"/>
        <w:jc w:val="both"/>
        <w:rPr>
          <w:rFonts w:cs="Traditional Arabic"/>
          <w:sz w:val="36"/>
          <w:szCs w:val="36"/>
          <w:rtl/>
        </w:rPr>
      </w:pPr>
      <w:r w:rsidRPr="005B4B04">
        <w:rPr>
          <w:rFonts w:cs="Traditional Arabic" w:hint="cs"/>
          <w:b/>
          <w:bCs/>
          <w:sz w:val="36"/>
          <w:szCs w:val="36"/>
          <w:rtl/>
        </w:rPr>
        <w:t>1-</w:t>
      </w:r>
      <w:r w:rsidR="00C25053" w:rsidRPr="005B4B04">
        <w:rPr>
          <w:rFonts w:cs="Traditional Arabic" w:hint="cs"/>
          <w:b/>
          <w:bCs/>
          <w:sz w:val="36"/>
          <w:szCs w:val="36"/>
          <w:rtl/>
        </w:rPr>
        <w:t xml:space="preserve"> </w:t>
      </w:r>
      <w:r w:rsidRPr="005B4B04">
        <w:rPr>
          <w:rFonts w:cs="Traditional Arabic" w:hint="cs"/>
          <w:b/>
          <w:bCs/>
          <w:sz w:val="36"/>
          <w:szCs w:val="36"/>
          <w:rtl/>
        </w:rPr>
        <w:t>النقد النائب:</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C25053" w:rsidRPr="005B4B04">
        <w:rPr>
          <w:rFonts w:cs="Traditional Arabic" w:hint="cs"/>
          <w:sz w:val="36"/>
          <w:szCs w:val="36"/>
          <w:rtl/>
        </w:rPr>
        <w:t xml:space="preserve"> </w:t>
      </w:r>
      <w:r w:rsidR="00D27D00" w:rsidRPr="005B4B04">
        <w:rPr>
          <w:rFonts w:cs="Traditional Arabic" w:hint="cs"/>
          <w:sz w:val="36"/>
          <w:szCs w:val="36"/>
          <w:rtl/>
        </w:rPr>
        <w:t>وهو عبارة قيام الدولة بإصدار مقدار معينان الورق النقدي</w:t>
      </w:r>
      <w:r w:rsidR="005B4B04">
        <w:rPr>
          <w:rFonts w:cs="Traditional Arabic" w:hint="cs"/>
          <w:sz w:val="36"/>
          <w:szCs w:val="36"/>
          <w:rtl/>
        </w:rPr>
        <w:t>،</w:t>
      </w:r>
      <w:r w:rsidR="00D27D00" w:rsidRPr="005B4B04">
        <w:rPr>
          <w:rFonts w:cs="Traditional Arabic" w:hint="cs"/>
          <w:sz w:val="36"/>
          <w:szCs w:val="36"/>
          <w:rtl/>
        </w:rPr>
        <w:t xml:space="preserve"> وتضع في البنك المركزي كمية من الذهب لتكون تغطية للنقد الورقي الذي أصدرته</w:t>
      </w:r>
      <w:r w:rsidR="005B4B04">
        <w:rPr>
          <w:rFonts w:cs="Traditional Arabic" w:hint="cs"/>
          <w:sz w:val="36"/>
          <w:szCs w:val="36"/>
          <w:rtl/>
        </w:rPr>
        <w:t>،</w:t>
      </w:r>
      <w:r w:rsidR="00D27D00" w:rsidRPr="005B4B04">
        <w:rPr>
          <w:rFonts w:cs="Traditional Arabic" w:hint="cs"/>
          <w:sz w:val="36"/>
          <w:szCs w:val="36"/>
          <w:rtl/>
        </w:rPr>
        <w:t xml:space="preserve"> وتمتاز هذه الأوراق بتداولها دون انتقال الذهب والفضة من الخزانة إضافة</w:t>
      </w:r>
      <w:r w:rsidR="00BF1B36" w:rsidRPr="005B4B04">
        <w:rPr>
          <w:rFonts w:cs="Traditional Arabic" w:hint="cs"/>
          <w:sz w:val="36"/>
          <w:szCs w:val="36"/>
          <w:rtl/>
        </w:rPr>
        <w:t xml:space="preserve"> إلى </w:t>
      </w:r>
      <w:r w:rsidR="00D27D00" w:rsidRPr="005B4B04">
        <w:rPr>
          <w:rFonts w:cs="Traditional Arabic" w:hint="cs"/>
          <w:sz w:val="36"/>
          <w:szCs w:val="36"/>
          <w:rtl/>
        </w:rPr>
        <w:t>سهولة عملها وعدم تعرضها للسرقة</w:t>
      </w:r>
      <w:r w:rsidR="005B4B04">
        <w:rPr>
          <w:rFonts w:cs="Traditional Arabic" w:hint="cs"/>
          <w:sz w:val="36"/>
          <w:szCs w:val="36"/>
          <w:rtl/>
        </w:rPr>
        <w:t>. (</w:t>
      </w:r>
      <w:r w:rsidR="00D27D00" w:rsidRPr="005B4B04">
        <w:rPr>
          <w:rStyle w:val="a4"/>
          <w:rFonts w:cs="Traditional Arabic"/>
          <w:sz w:val="36"/>
          <w:szCs w:val="36"/>
          <w:rtl/>
        </w:rPr>
        <w:footnoteReference w:id="21"/>
      </w:r>
      <w:r w:rsidR="00D27D00"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2</w:t>
      </w:r>
      <w:r w:rsidRPr="005B4B04">
        <w:rPr>
          <w:rFonts w:cs="Traditional Arabic" w:hint="cs"/>
          <w:b/>
          <w:bCs/>
          <w:sz w:val="36"/>
          <w:szCs w:val="36"/>
          <w:rtl/>
        </w:rPr>
        <w:t>-</w:t>
      </w:r>
      <w:r w:rsidR="00C25053" w:rsidRPr="005B4B04">
        <w:rPr>
          <w:rFonts w:cs="Traditional Arabic" w:hint="cs"/>
          <w:b/>
          <w:bCs/>
          <w:sz w:val="36"/>
          <w:szCs w:val="36"/>
          <w:rtl/>
        </w:rPr>
        <w:t xml:space="preserve"> </w:t>
      </w:r>
      <w:r w:rsidRPr="005B4B04">
        <w:rPr>
          <w:rFonts w:cs="Traditional Arabic" w:hint="cs"/>
          <w:b/>
          <w:bCs/>
          <w:sz w:val="36"/>
          <w:szCs w:val="36"/>
          <w:rtl/>
        </w:rPr>
        <w:t>النقد الثقة</w:t>
      </w:r>
      <w:r w:rsidRPr="005B4B04">
        <w:rPr>
          <w:rFonts w:cs="Traditional Arabic" w:hint="cs"/>
          <w:sz w:val="36"/>
          <w:szCs w:val="36"/>
          <w:rtl/>
        </w:rPr>
        <w:t>:</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C25053" w:rsidRPr="005B4B04">
        <w:rPr>
          <w:rFonts w:cs="Traditional Arabic" w:hint="cs"/>
          <w:sz w:val="36"/>
          <w:szCs w:val="36"/>
          <w:rtl/>
        </w:rPr>
        <w:t xml:space="preserve"> </w:t>
      </w:r>
      <w:r w:rsidR="00D27D00" w:rsidRPr="005B4B04">
        <w:rPr>
          <w:rFonts w:cs="Traditional Arabic" w:hint="cs"/>
          <w:sz w:val="36"/>
          <w:szCs w:val="36"/>
          <w:rtl/>
        </w:rPr>
        <w:t>بعد أن تحدد الدولة القيمة النقدية لنقدها قد تضطر</w:t>
      </w:r>
      <w:r w:rsidR="00BF1B36" w:rsidRPr="005B4B04">
        <w:rPr>
          <w:rFonts w:cs="Traditional Arabic" w:hint="cs"/>
          <w:sz w:val="36"/>
          <w:szCs w:val="36"/>
          <w:rtl/>
        </w:rPr>
        <w:t xml:space="preserve"> إلى </w:t>
      </w:r>
      <w:r w:rsidR="00D27D00" w:rsidRPr="005B4B04">
        <w:rPr>
          <w:rFonts w:cs="Traditional Arabic" w:hint="cs"/>
          <w:sz w:val="36"/>
          <w:szCs w:val="36"/>
          <w:rtl/>
        </w:rPr>
        <w:t>إصدار كمية إضافية للنقود دون أن تزيد في تغطيتها الذهبية</w:t>
      </w:r>
      <w:r w:rsidR="005B4B04">
        <w:rPr>
          <w:rFonts w:cs="Traditional Arabic" w:hint="cs"/>
          <w:sz w:val="36"/>
          <w:szCs w:val="36"/>
          <w:rtl/>
        </w:rPr>
        <w:t>،</w:t>
      </w:r>
      <w:r w:rsidR="00D27D00" w:rsidRPr="005B4B04">
        <w:rPr>
          <w:rFonts w:cs="Traditional Arabic" w:hint="cs"/>
          <w:sz w:val="36"/>
          <w:szCs w:val="36"/>
          <w:rtl/>
        </w:rPr>
        <w:t xml:space="preserve"> ودون أن تخفض القيمة النقدية لنقدها معتمدة في تغطية الجزء الذي لم يغط منه بالذهب</w:t>
      </w:r>
      <w:r w:rsidR="00C25053" w:rsidRPr="005B4B04">
        <w:rPr>
          <w:rFonts w:cs="Traditional Arabic" w:hint="cs"/>
          <w:sz w:val="36"/>
          <w:szCs w:val="36"/>
          <w:rtl/>
        </w:rPr>
        <w:t xml:space="preserve"> على </w:t>
      </w:r>
      <w:r w:rsidR="00D27D00" w:rsidRPr="005B4B04">
        <w:rPr>
          <w:rFonts w:cs="Traditional Arabic" w:hint="cs"/>
          <w:sz w:val="36"/>
          <w:szCs w:val="36"/>
          <w:rtl/>
        </w:rPr>
        <w:t>قوتها الاقتصادية</w:t>
      </w:r>
      <w:r w:rsidR="005B4B04">
        <w:rPr>
          <w:rFonts w:cs="Traditional Arabic" w:hint="cs"/>
          <w:sz w:val="36"/>
          <w:szCs w:val="36"/>
          <w:rtl/>
        </w:rPr>
        <w:t>،</w:t>
      </w:r>
      <w:r w:rsidR="00D27D00" w:rsidRPr="005B4B04">
        <w:rPr>
          <w:rFonts w:cs="Traditional Arabic" w:hint="cs"/>
          <w:sz w:val="36"/>
          <w:szCs w:val="36"/>
          <w:rtl/>
        </w:rPr>
        <w:t xml:space="preserve"> حيث يعتبر ما تملكه من مصانع ومزارع ونحوها</w:t>
      </w:r>
      <w:r w:rsidR="005B4B04">
        <w:rPr>
          <w:rFonts w:cs="Traditional Arabic" w:hint="cs"/>
          <w:sz w:val="36"/>
          <w:szCs w:val="36"/>
          <w:rtl/>
        </w:rPr>
        <w:t>،</w:t>
      </w:r>
      <w:r w:rsidR="00D27D00" w:rsidRPr="005B4B04">
        <w:rPr>
          <w:rFonts w:cs="Traditional Arabic" w:hint="cs"/>
          <w:sz w:val="36"/>
          <w:szCs w:val="36"/>
          <w:rtl/>
        </w:rPr>
        <w:t xml:space="preserve"> وعل</w:t>
      </w:r>
      <w:r w:rsidR="00FE4B94" w:rsidRPr="005B4B04">
        <w:rPr>
          <w:rFonts w:cs="Traditional Arabic" w:hint="cs"/>
          <w:sz w:val="36"/>
          <w:szCs w:val="36"/>
          <w:rtl/>
        </w:rPr>
        <w:t>ى</w:t>
      </w:r>
      <w:r w:rsidR="00D27D00" w:rsidRPr="005B4B04">
        <w:rPr>
          <w:rFonts w:cs="Traditional Arabic" w:hint="cs"/>
          <w:sz w:val="36"/>
          <w:szCs w:val="36"/>
          <w:rtl/>
        </w:rPr>
        <w:t xml:space="preserve"> قوتها السياسية</w:t>
      </w:r>
      <w:r w:rsidR="005B4B04">
        <w:rPr>
          <w:rFonts w:cs="Traditional Arabic" w:hint="cs"/>
          <w:sz w:val="36"/>
          <w:szCs w:val="36"/>
          <w:rtl/>
        </w:rPr>
        <w:t>،</w:t>
      </w:r>
      <w:r w:rsidR="00FE4B94" w:rsidRPr="005B4B04">
        <w:rPr>
          <w:rFonts w:cs="Traditional Arabic" w:hint="cs"/>
          <w:sz w:val="36"/>
          <w:szCs w:val="36"/>
          <w:rtl/>
        </w:rPr>
        <w:t xml:space="preserve"> وعلى </w:t>
      </w:r>
      <w:r w:rsidR="00D27D00" w:rsidRPr="005B4B04">
        <w:rPr>
          <w:rFonts w:cs="Traditional Arabic" w:hint="cs"/>
          <w:sz w:val="36"/>
          <w:szCs w:val="36"/>
          <w:rtl/>
        </w:rPr>
        <w:t>ثقة الناس بنقدها</w:t>
      </w:r>
      <w:r w:rsidR="005B4B04">
        <w:rPr>
          <w:rFonts w:cs="Traditional Arabic" w:hint="cs"/>
          <w:sz w:val="36"/>
          <w:szCs w:val="36"/>
          <w:rtl/>
        </w:rPr>
        <w:t>،</w:t>
      </w:r>
      <w:r w:rsidR="00D27D00" w:rsidRPr="005B4B04">
        <w:rPr>
          <w:rFonts w:cs="Traditional Arabic" w:hint="cs"/>
          <w:sz w:val="36"/>
          <w:szCs w:val="36"/>
          <w:rtl/>
        </w:rPr>
        <w:t xml:space="preserve"> وتعاملهم به</w:t>
      </w:r>
      <w:r w:rsidR="005B4B04">
        <w:rPr>
          <w:rFonts w:cs="Traditional Arabic" w:hint="cs"/>
          <w:sz w:val="36"/>
          <w:szCs w:val="36"/>
          <w:rtl/>
        </w:rPr>
        <w:t>،</w:t>
      </w:r>
      <w:r w:rsidR="00D27D00" w:rsidRPr="005B4B04">
        <w:rPr>
          <w:rFonts w:cs="Traditional Arabic" w:hint="cs"/>
          <w:sz w:val="36"/>
          <w:szCs w:val="36"/>
          <w:rtl/>
        </w:rPr>
        <w:t xml:space="preserve"> تغطية </w:t>
      </w:r>
      <w:proofErr w:type="gramStart"/>
      <w:r w:rsidR="00D27D00" w:rsidRPr="005B4B04">
        <w:rPr>
          <w:rFonts w:cs="Traditional Arabic" w:hint="cs"/>
          <w:sz w:val="36"/>
          <w:szCs w:val="36"/>
          <w:rtl/>
        </w:rPr>
        <w:t>له</w:t>
      </w:r>
      <w:r w:rsidR="00FE4B94" w:rsidRPr="005B4B04">
        <w:rPr>
          <w:rFonts w:cs="Traditional Arabic" w:hint="cs"/>
          <w:sz w:val="36"/>
          <w:szCs w:val="36"/>
          <w:rtl/>
        </w:rPr>
        <w:t>(</w:t>
      </w:r>
      <w:proofErr w:type="gramEnd"/>
      <w:r w:rsidR="00FE4B94" w:rsidRPr="005B4B04">
        <w:rPr>
          <w:rStyle w:val="a4"/>
          <w:rFonts w:cs="Traditional Arabic"/>
          <w:sz w:val="36"/>
          <w:szCs w:val="36"/>
          <w:rtl/>
        </w:rPr>
        <w:footnoteReference w:id="22"/>
      </w:r>
      <w:r w:rsidR="00FE4B94" w:rsidRPr="005B4B04">
        <w:rPr>
          <w:rFonts w:cs="Traditional Arabic" w:hint="cs"/>
          <w:sz w:val="36"/>
          <w:szCs w:val="36"/>
          <w:rtl/>
        </w:rPr>
        <w:t>)</w:t>
      </w:r>
      <w:r w:rsidR="00D27D00" w:rsidRPr="005B4B04">
        <w:rPr>
          <w:rFonts w:cs="Traditional Arabic" w:hint="cs"/>
          <w:sz w:val="36"/>
          <w:szCs w:val="36"/>
          <w:rtl/>
        </w:rPr>
        <w:t>.</w:t>
      </w:r>
    </w:p>
    <w:p w:rsidR="00D27D00" w:rsidRPr="005B4B04" w:rsidRDefault="00D27D00" w:rsidP="005B4B04">
      <w:pPr>
        <w:spacing w:after="0" w:line="240" w:lineRule="auto"/>
        <w:jc w:val="both"/>
        <w:rPr>
          <w:rFonts w:cs="Traditional Arabic"/>
          <w:b/>
          <w:bCs/>
          <w:sz w:val="36"/>
          <w:szCs w:val="36"/>
          <w:rtl/>
        </w:rPr>
      </w:pPr>
      <w:r w:rsidRPr="005B4B04">
        <w:rPr>
          <w:rFonts w:cs="Traditional Arabic" w:hint="cs"/>
          <w:sz w:val="36"/>
          <w:szCs w:val="36"/>
          <w:rtl/>
        </w:rPr>
        <w:t>3-</w:t>
      </w:r>
      <w:r w:rsidR="00C25053" w:rsidRPr="005B4B04">
        <w:rPr>
          <w:rFonts w:cs="Traditional Arabic" w:hint="cs"/>
          <w:sz w:val="36"/>
          <w:szCs w:val="36"/>
          <w:rtl/>
        </w:rPr>
        <w:t xml:space="preserve"> </w:t>
      </w:r>
      <w:r w:rsidRPr="005B4B04">
        <w:rPr>
          <w:rFonts w:cs="Traditional Arabic" w:hint="cs"/>
          <w:b/>
          <w:bCs/>
          <w:sz w:val="36"/>
          <w:szCs w:val="36"/>
          <w:rtl/>
        </w:rPr>
        <w:t xml:space="preserve">النقد الإلزامي: </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لقد توسعت الدول في إصدار نقد الثقة</w:t>
      </w:r>
      <w:r w:rsidR="00BF1B36" w:rsidRPr="005B4B04">
        <w:rPr>
          <w:rFonts w:cs="Traditional Arabic" w:hint="cs"/>
          <w:sz w:val="36"/>
          <w:szCs w:val="36"/>
          <w:rtl/>
        </w:rPr>
        <w:t xml:space="preserve"> إلى </w:t>
      </w:r>
      <w:r w:rsidR="00D27D00" w:rsidRPr="005B4B04">
        <w:rPr>
          <w:rFonts w:cs="Traditional Arabic" w:hint="cs"/>
          <w:sz w:val="36"/>
          <w:szCs w:val="36"/>
          <w:rtl/>
        </w:rPr>
        <w:t>حد بلغ أن الأوراق النقدية المتداولة تفوق أضعاف التغطية المخصصة لها</w:t>
      </w:r>
      <w:r w:rsidR="005B4B04">
        <w:rPr>
          <w:rFonts w:cs="Traditional Arabic" w:hint="cs"/>
          <w:sz w:val="36"/>
          <w:szCs w:val="36"/>
          <w:rtl/>
        </w:rPr>
        <w:t>،</w:t>
      </w:r>
      <w:r w:rsidR="00D27D00" w:rsidRPr="005B4B04">
        <w:rPr>
          <w:rFonts w:cs="Traditional Arabic" w:hint="cs"/>
          <w:sz w:val="36"/>
          <w:szCs w:val="36"/>
          <w:rtl/>
        </w:rPr>
        <w:t xml:space="preserve"> حتى أصبح ليس في مقدور بعض الدول تلبية طلب من يريد </w:t>
      </w:r>
      <w:r w:rsidR="00D27D00" w:rsidRPr="005B4B04">
        <w:rPr>
          <w:rFonts w:cs="Traditional Arabic" w:hint="cs"/>
          <w:sz w:val="36"/>
          <w:szCs w:val="36"/>
          <w:rtl/>
        </w:rPr>
        <w:lastRenderedPageBreak/>
        <w:t>تحويل نقوده الورقية</w:t>
      </w:r>
      <w:r w:rsidR="00BF1B36" w:rsidRPr="005B4B04">
        <w:rPr>
          <w:rFonts w:cs="Traditional Arabic" w:hint="cs"/>
          <w:sz w:val="36"/>
          <w:szCs w:val="36"/>
          <w:rtl/>
        </w:rPr>
        <w:t xml:space="preserve"> إلى </w:t>
      </w:r>
      <w:r w:rsidR="00D27D00" w:rsidRPr="005B4B04">
        <w:rPr>
          <w:rFonts w:cs="Traditional Arabic" w:hint="cs"/>
          <w:sz w:val="36"/>
          <w:szCs w:val="36"/>
          <w:rtl/>
        </w:rPr>
        <w:t>ذهب</w:t>
      </w:r>
      <w:r w:rsidR="00BF1B36" w:rsidRPr="005B4B04">
        <w:rPr>
          <w:rFonts w:cs="Traditional Arabic" w:hint="cs"/>
          <w:sz w:val="36"/>
          <w:szCs w:val="36"/>
          <w:rtl/>
        </w:rPr>
        <w:t xml:space="preserve"> إلى </w:t>
      </w:r>
      <w:r w:rsidR="00D27D00" w:rsidRPr="005B4B04">
        <w:rPr>
          <w:rFonts w:cs="Traditional Arabic" w:hint="cs"/>
          <w:sz w:val="36"/>
          <w:szCs w:val="36"/>
          <w:rtl/>
        </w:rPr>
        <w:t>أن كان عام 1931م حيث منعت بريطانيا الأفراد من تحويل أوراقهم النقدية</w:t>
      </w:r>
      <w:r w:rsidR="00BF1B36" w:rsidRPr="005B4B04">
        <w:rPr>
          <w:rFonts w:cs="Traditional Arabic" w:hint="cs"/>
          <w:sz w:val="36"/>
          <w:szCs w:val="36"/>
          <w:rtl/>
        </w:rPr>
        <w:t xml:space="preserve"> إلى </w:t>
      </w:r>
      <w:r w:rsidR="00D27D00" w:rsidRPr="005B4B04">
        <w:rPr>
          <w:rFonts w:cs="Traditional Arabic" w:hint="cs"/>
          <w:sz w:val="36"/>
          <w:szCs w:val="36"/>
          <w:rtl/>
        </w:rPr>
        <w:t>ذهب</w:t>
      </w:r>
      <w:r w:rsidR="005B4B04">
        <w:rPr>
          <w:rFonts w:cs="Traditional Arabic" w:hint="cs"/>
          <w:sz w:val="36"/>
          <w:szCs w:val="36"/>
          <w:rtl/>
        </w:rPr>
        <w:t>،</w:t>
      </w:r>
      <w:r w:rsidR="00D27D00" w:rsidRPr="005B4B04">
        <w:rPr>
          <w:rFonts w:cs="Traditional Arabic" w:hint="cs"/>
          <w:sz w:val="36"/>
          <w:szCs w:val="36"/>
          <w:rtl/>
        </w:rPr>
        <w:t xml:space="preserve"> وألزمت الناس بالتعامل بهذه الأوراق التي في أيديهم بالقيمة التي حددتها لها الدولة</w:t>
      </w:r>
      <w:r w:rsidR="005B4B04">
        <w:rPr>
          <w:rFonts w:cs="Traditional Arabic" w:hint="cs"/>
          <w:sz w:val="36"/>
          <w:szCs w:val="36"/>
          <w:rtl/>
        </w:rPr>
        <w:t>،</w:t>
      </w:r>
      <w:r w:rsidR="00D27D00" w:rsidRPr="005B4B04">
        <w:rPr>
          <w:rFonts w:cs="Traditional Arabic" w:hint="cs"/>
          <w:sz w:val="36"/>
          <w:szCs w:val="36"/>
          <w:rtl/>
        </w:rPr>
        <w:t xml:space="preserve"> وبقي تحويل النقد الورقي</w:t>
      </w:r>
      <w:r w:rsidR="00BF1B36" w:rsidRPr="005B4B04">
        <w:rPr>
          <w:rFonts w:cs="Traditional Arabic" w:hint="cs"/>
          <w:sz w:val="36"/>
          <w:szCs w:val="36"/>
          <w:rtl/>
        </w:rPr>
        <w:t xml:space="preserve"> إلى </w:t>
      </w:r>
      <w:r w:rsidR="00D27D00" w:rsidRPr="005B4B04">
        <w:rPr>
          <w:rFonts w:cs="Traditional Arabic" w:hint="cs"/>
          <w:sz w:val="36"/>
          <w:szCs w:val="36"/>
          <w:rtl/>
        </w:rPr>
        <w:t>ذهب معمولا به بين الدول بحيث يجب</w:t>
      </w:r>
      <w:r w:rsidR="00C25053" w:rsidRPr="005B4B04">
        <w:rPr>
          <w:rFonts w:cs="Traditional Arabic" w:hint="cs"/>
          <w:sz w:val="36"/>
          <w:szCs w:val="36"/>
          <w:rtl/>
        </w:rPr>
        <w:t xml:space="preserve"> على </w:t>
      </w:r>
      <w:r w:rsidR="00D27D00" w:rsidRPr="005B4B04">
        <w:rPr>
          <w:rFonts w:cs="Traditional Arabic" w:hint="cs"/>
          <w:sz w:val="36"/>
          <w:szCs w:val="36"/>
          <w:rtl/>
        </w:rPr>
        <w:t>السعودية مثل</w:t>
      </w:r>
      <w:r w:rsidR="00550C46" w:rsidRPr="005B4B04">
        <w:rPr>
          <w:rFonts w:cs="Traditional Arabic" w:hint="eastAsia"/>
          <w:sz w:val="36"/>
          <w:szCs w:val="36"/>
          <w:rtl/>
        </w:rPr>
        <w:t>ً</w:t>
      </w:r>
      <w:r w:rsidR="00D27D00" w:rsidRPr="005B4B04">
        <w:rPr>
          <w:rFonts w:cs="Traditional Arabic" w:hint="cs"/>
          <w:sz w:val="36"/>
          <w:szCs w:val="36"/>
          <w:rtl/>
        </w:rPr>
        <w:t>ا أن تحول الريالات السعودية الموجودة</w:t>
      </w:r>
      <w:r w:rsidR="00550C46" w:rsidRPr="005B4B04">
        <w:rPr>
          <w:rFonts w:cs="Traditional Arabic" w:hint="cs"/>
          <w:sz w:val="36"/>
          <w:szCs w:val="36"/>
          <w:rtl/>
        </w:rPr>
        <w:t xml:space="preserve"> لدى </w:t>
      </w:r>
      <w:r w:rsidR="00D27D00" w:rsidRPr="005B4B04">
        <w:rPr>
          <w:rFonts w:cs="Traditional Arabic" w:hint="cs"/>
          <w:sz w:val="36"/>
          <w:szCs w:val="36"/>
          <w:rtl/>
        </w:rPr>
        <w:t>الكويت</w:t>
      </w:r>
      <w:r w:rsidR="00BF1B36" w:rsidRPr="005B4B04">
        <w:rPr>
          <w:rFonts w:cs="Traditional Arabic" w:hint="cs"/>
          <w:sz w:val="36"/>
          <w:szCs w:val="36"/>
          <w:rtl/>
        </w:rPr>
        <w:t xml:space="preserve"> إلى </w:t>
      </w:r>
      <w:r w:rsidR="00D27D00" w:rsidRPr="005B4B04">
        <w:rPr>
          <w:rFonts w:cs="Traditional Arabic" w:hint="cs"/>
          <w:sz w:val="36"/>
          <w:szCs w:val="36"/>
          <w:rtl/>
        </w:rPr>
        <w:t>ذهب إذا طلبت الكويت ذلك</w:t>
      </w:r>
      <w:r w:rsidR="005B4B04">
        <w:rPr>
          <w:rFonts w:cs="Traditional Arabic" w:hint="cs"/>
          <w:sz w:val="36"/>
          <w:szCs w:val="36"/>
          <w:rtl/>
        </w:rPr>
        <w:t>،</w:t>
      </w:r>
      <w:r w:rsidR="00D27D00" w:rsidRPr="005B4B04">
        <w:rPr>
          <w:rFonts w:cs="Traditional Arabic" w:hint="cs"/>
          <w:sz w:val="36"/>
          <w:szCs w:val="36"/>
          <w:rtl/>
        </w:rPr>
        <w:t xml:space="preserve"> ويبق</w:t>
      </w:r>
      <w:r w:rsidR="00550C46" w:rsidRPr="005B4B04">
        <w:rPr>
          <w:rFonts w:cs="Traditional Arabic" w:hint="cs"/>
          <w:sz w:val="36"/>
          <w:szCs w:val="36"/>
          <w:rtl/>
        </w:rPr>
        <w:t>ى</w:t>
      </w:r>
      <w:r w:rsidR="00D27D00" w:rsidRPr="005B4B04">
        <w:rPr>
          <w:rFonts w:cs="Traditional Arabic" w:hint="cs"/>
          <w:sz w:val="36"/>
          <w:szCs w:val="36"/>
          <w:rtl/>
        </w:rPr>
        <w:t xml:space="preserve"> الأمر كذلك</w:t>
      </w:r>
      <w:r w:rsidR="00BF1B36" w:rsidRPr="005B4B04">
        <w:rPr>
          <w:rFonts w:cs="Traditional Arabic" w:hint="cs"/>
          <w:sz w:val="36"/>
          <w:szCs w:val="36"/>
          <w:rtl/>
        </w:rPr>
        <w:t xml:space="preserve"> إلى </w:t>
      </w:r>
      <w:r w:rsidR="00D27D00" w:rsidRPr="005B4B04">
        <w:rPr>
          <w:rFonts w:cs="Traditional Arabic" w:hint="cs"/>
          <w:sz w:val="36"/>
          <w:szCs w:val="36"/>
          <w:rtl/>
        </w:rPr>
        <w:t>أن كان يوم 15/8/1981م حيث أوقف نهائي</w:t>
      </w:r>
      <w:r w:rsidR="00550C46" w:rsidRPr="005B4B04">
        <w:rPr>
          <w:rFonts w:cs="Traditional Arabic" w:hint="eastAsia"/>
          <w:sz w:val="36"/>
          <w:szCs w:val="36"/>
          <w:rtl/>
        </w:rPr>
        <w:t>ًّ</w:t>
      </w:r>
      <w:r w:rsidR="00D27D00" w:rsidRPr="005B4B04">
        <w:rPr>
          <w:rFonts w:cs="Traditional Arabic" w:hint="cs"/>
          <w:sz w:val="36"/>
          <w:szCs w:val="36"/>
          <w:rtl/>
        </w:rPr>
        <w:t>ا ريتشارد نيكسون رئيس الولايات المتحدة الأمريكية</w:t>
      </w:r>
      <w:r w:rsidR="005B4B04">
        <w:rPr>
          <w:rFonts w:cs="Traditional Arabic" w:hint="cs"/>
          <w:sz w:val="36"/>
          <w:szCs w:val="36"/>
          <w:rtl/>
        </w:rPr>
        <w:t>،</w:t>
      </w:r>
      <w:r w:rsidR="00D27D00" w:rsidRPr="005B4B04">
        <w:rPr>
          <w:rFonts w:cs="Traditional Arabic" w:hint="cs"/>
          <w:sz w:val="36"/>
          <w:szCs w:val="36"/>
          <w:rtl/>
        </w:rPr>
        <w:t xml:space="preserve"> تحويل الدولار</w:t>
      </w:r>
      <w:r w:rsidR="00BF1B36" w:rsidRPr="005B4B04">
        <w:rPr>
          <w:rFonts w:cs="Traditional Arabic" w:hint="cs"/>
          <w:sz w:val="36"/>
          <w:szCs w:val="36"/>
          <w:rtl/>
        </w:rPr>
        <w:t xml:space="preserve"> إلى </w:t>
      </w:r>
      <w:r w:rsidR="00D27D00" w:rsidRPr="005B4B04">
        <w:rPr>
          <w:rFonts w:cs="Traditional Arabic" w:hint="cs"/>
          <w:sz w:val="36"/>
          <w:szCs w:val="36"/>
          <w:rtl/>
        </w:rPr>
        <w:t>ذهب للأفراد والدول نتيجة أزمة حلت في سعر الدولار</w:t>
      </w:r>
      <w:r w:rsidR="005B4B04">
        <w:rPr>
          <w:rFonts w:cs="Traditional Arabic" w:hint="cs"/>
          <w:sz w:val="36"/>
          <w:szCs w:val="36"/>
          <w:rtl/>
        </w:rPr>
        <w:t>،</w:t>
      </w:r>
      <w:r w:rsidR="00D27D00" w:rsidRPr="005B4B04">
        <w:rPr>
          <w:rFonts w:cs="Traditional Arabic" w:hint="cs"/>
          <w:sz w:val="36"/>
          <w:szCs w:val="36"/>
          <w:rtl/>
        </w:rPr>
        <w:t xml:space="preserve"> فسارعت الدول</w:t>
      </w:r>
      <w:r w:rsidR="00BF1B36" w:rsidRPr="005B4B04">
        <w:rPr>
          <w:rFonts w:cs="Traditional Arabic" w:hint="cs"/>
          <w:sz w:val="36"/>
          <w:szCs w:val="36"/>
          <w:rtl/>
        </w:rPr>
        <w:t xml:space="preserve"> إلى </w:t>
      </w:r>
      <w:r w:rsidR="00D27D00" w:rsidRPr="005B4B04">
        <w:rPr>
          <w:rFonts w:cs="Traditional Arabic" w:hint="cs"/>
          <w:sz w:val="36"/>
          <w:szCs w:val="36"/>
          <w:rtl/>
        </w:rPr>
        <w:t>الولايات المتحدة طالبة تحويل ما لديها من الدولار</w:t>
      </w:r>
      <w:r w:rsidR="00BF1B36" w:rsidRPr="005B4B04">
        <w:rPr>
          <w:rFonts w:cs="Traditional Arabic" w:hint="cs"/>
          <w:sz w:val="36"/>
          <w:szCs w:val="36"/>
          <w:rtl/>
        </w:rPr>
        <w:t xml:space="preserve"> إلى </w:t>
      </w:r>
      <w:r w:rsidR="00D27D00" w:rsidRPr="005B4B04">
        <w:rPr>
          <w:rFonts w:cs="Traditional Arabic" w:hint="cs"/>
          <w:sz w:val="36"/>
          <w:szCs w:val="36"/>
          <w:rtl/>
        </w:rPr>
        <w:t>ذهب</w:t>
      </w:r>
      <w:r w:rsidR="005B4B04">
        <w:rPr>
          <w:rFonts w:cs="Traditional Arabic" w:hint="cs"/>
          <w:sz w:val="36"/>
          <w:szCs w:val="36"/>
          <w:rtl/>
        </w:rPr>
        <w:t>،</w:t>
      </w:r>
      <w:r w:rsidR="00D27D00" w:rsidRPr="005B4B04">
        <w:rPr>
          <w:rFonts w:cs="Traditional Arabic" w:hint="cs"/>
          <w:sz w:val="36"/>
          <w:szCs w:val="36"/>
          <w:rtl/>
        </w:rPr>
        <w:t xml:space="preserve"> ولكن دون جدوى</w:t>
      </w:r>
      <w:r w:rsidR="005B4B04">
        <w:rPr>
          <w:rFonts w:cs="Traditional Arabic" w:hint="cs"/>
          <w:sz w:val="36"/>
          <w:szCs w:val="36"/>
          <w:rtl/>
        </w:rPr>
        <w:t>،</w:t>
      </w:r>
      <w:r w:rsidR="00D27D00" w:rsidRPr="005B4B04">
        <w:rPr>
          <w:rFonts w:cs="Traditional Arabic" w:hint="cs"/>
          <w:sz w:val="36"/>
          <w:szCs w:val="36"/>
          <w:rtl/>
        </w:rPr>
        <w:t xml:space="preserve"> وهكذا ثم فرض التعامل بالنقد الورقي وأخذت الدول راحتها في إصدار النقود الورقية</w:t>
      </w:r>
      <w:r w:rsidR="005B4B04">
        <w:rPr>
          <w:rFonts w:cs="Traditional Arabic" w:hint="cs"/>
          <w:sz w:val="36"/>
          <w:szCs w:val="36"/>
          <w:rtl/>
        </w:rPr>
        <w:t>،</w:t>
      </w:r>
      <w:r w:rsidR="00D27D00" w:rsidRPr="005B4B04">
        <w:rPr>
          <w:rFonts w:cs="Traditional Arabic" w:hint="cs"/>
          <w:sz w:val="36"/>
          <w:szCs w:val="36"/>
          <w:rtl/>
        </w:rPr>
        <w:t xml:space="preserve"> حتى أدى الأمر ببعضها</w:t>
      </w:r>
      <w:r w:rsidR="00BF1B36" w:rsidRPr="005B4B04">
        <w:rPr>
          <w:rFonts w:cs="Traditional Arabic" w:hint="cs"/>
          <w:sz w:val="36"/>
          <w:szCs w:val="36"/>
          <w:rtl/>
        </w:rPr>
        <w:t xml:space="preserve"> إلى </w:t>
      </w:r>
      <w:r w:rsidR="00D27D00" w:rsidRPr="005B4B04">
        <w:rPr>
          <w:rFonts w:cs="Traditional Arabic" w:hint="cs"/>
          <w:sz w:val="36"/>
          <w:szCs w:val="36"/>
          <w:rtl/>
        </w:rPr>
        <w:t>إصدار نقود ورقية دون أن تفكر بأمر طغي</w:t>
      </w:r>
      <w:r w:rsidR="00550C46" w:rsidRPr="005B4B04">
        <w:rPr>
          <w:rFonts w:cs="Traditional Arabic" w:hint="cs"/>
          <w:sz w:val="36"/>
          <w:szCs w:val="36"/>
          <w:rtl/>
        </w:rPr>
        <w:t>ا</w:t>
      </w:r>
      <w:r w:rsidR="00D27D00" w:rsidRPr="005B4B04">
        <w:rPr>
          <w:rFonts w:cs="Traditional Arabic" w:hint="cs"/>
          <w:sz w:val="36"/>
          <w:szCs w:val="36"/>
          <w:rtl/>
        </w:rPr>
        <w:t>نها أصل</w:t>
      </w:r>
      <w:r w:rsidR="00550C46" w:rsidRPr="005B4B04">
        <w:rPr>
          <w:rFonts w:cs="Traditional Arabic" w:hint="eastAsia"/>
          <w:sz w:val="36"/>
          <w:szCs w:val="36"/>
          <w:rtl/>
        </w:rPr>
        <w:t>ً</w:t>
      </w:r>
      <w:r w:rsidR="00D27D00" w:rsidRPr="005B4B04">
        <w:rPr>
          <w:rFonts w:cs="Traditional Arabic" w:hint="cs"/>
          <w:sz w:val="36"/>
          <w:szCs w:val="36"/>
          <w:rtl/>
        </w:rPr>
        <w:t>ا وصارت نقودها هذه ذات قيمة نقدية محلية فرضتها الدول المصدرة للنقد الورقي</w:t>
      </w:r>
      <w:r w:rsidR="00C25053" w:rsidRPr="005B4B04">
        <w:rPr>
          <w:rFonts w:cs="Traditional Arabic" w:hint="cs"/>
          <w:sz w:val="36"/>
          <w:szCs w:val="36"/>
          <w:rtl/>
        </w:rPr>
        <w:t xml:space="preserve"> على </w:t>
      </w:r>
      <w:r w:rsidR="00D27D00" w:rsidRPr="005B4B04">
        <w:rPr>
          <w:rFonts w:cs="Traditional Arabic" w:hint="cs"/>
          <w:sz w:val="36"/>
          <w:szCs w:val="36"/>
          <w:rtl/>
        </w:rPr>
        <w:t>شعوبها</w:t>
      </w:r>
      <w:r w:rsidR="005B4B04">
        <w:rPr>
          <w:rFonts w:cs="Traditional Arabic" w:hint="cs"/>
          <w:sz w:val="36"/>
          <w:szCs w:val="36"/>
          <w:rtl/>
        </w:rPr>
        <w:t>،</w:t>
      </w:r>
      <w:r w:rsidR="00D27D00" w:rsidRPr="005B4B04">
        <w:rPr>
          <w:rFonts w:cs="Traditional Arabic" w:hint="cs"/>
          <w:sz w:val="36"/>
          <w:szCs w:val="36"/>
          <w:rtl/>
        </w:rPr>
        <w:t xml:space="preserve"> حتى إذا ما أخرجت هذه النقود خارج حدود الدولة التي أصدرتها لم تكن لها أية قيمة.</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وهكذا صارت النقود الورقية لا تمثل اليوم ذهب</w:t>
      </w:r>
      <w:r w:rsidR="00507E6E" w:rsidRPr="005B4B04">
        <w:rPr>
          <w:rFonts w:cs="Traditional Arabic" w:hint="eastAsia"/>
          <w:sz w:val="36"/>
          <w:szCs w:val="36"/>
          <w:rtl/>
        </w:rPr>
        <w:t>ً</w:t>
      </w:r>
      <w:r w:rsidR="00D27D00" w:rsidRPr="005B4B04">
        <w:rPr>
          <w:rFonts w:cs="Traditional Arabic" w:hint="cs"/>
          <w:sz w:val="36"/>
          <w:szCs w:val="36"/>
          <w:rtl/>
        </w:rPr>
        <w:t>ا ولا فضة</w:t>
      </w:r>
      <w:r w:rsidR="00507E6E" w:rsidRPr="005B4B04">
        <w:rPr>
          <w:rFonts w:cs="Traditional Arabic" w:hint="eastAsia"/>
          <w:sz w:val="36"/>
          <w:szCs w:val="36"/>
          <w:rtl/>
        </w:rPr>
        <w:t>،</w:t>
      </w:r>
      <w:r w:rsidR="00D27D00" w:rsidRPr="005B4B04">
        <w:rPr>
          <w:rFonts w:cs="Traditional Arabic" w:hint="cs"/>
          <w:sz w:val="36"/>
          <w:szCs w:val="36"/>
          <w:rtl/>
        </w:rPr>
        <w:t xml:space="preserve"> وإنما تمثل قوة شرائية فرضية هي كالذهب والفضة</w:t>
      </w:r>
      <w:r w:rsidR="005B4B04">
        <w:rPr>
          <w:rFonts w:cs="Traditional Arabic" w:hint="cs"/>
          <w:sz w:val="36"/>
          <w:szCs w:val="36"/>
          <w:rtl/>
        </w:rPr>
        <w:t>،</w:t>
      </w:r>
      <w:r w:rsidR="00D27D00" w:rsidRPr="005B4B04">
        <w:rPr>
          <w:rFonts w:cs="Traditional Arabic" w:hint="cs"/>
          <w:sz w:val="36"/>
          <w:szCs w:val="36"/>
          <w:rtl/>
        </w:rPr>
        <w:t xml:space="preserve"> قد يصح لنا أن نسميها "قيمة نقدية"</w:t>
      </w:r>
      <w:r w:rsidR="00507E6E" w:rsidRPr="005B4B04">
        <w:rPr>
          <w:rFonts w:cs="Traditional Arabic" w:hint="eastAsia"/>
          <w:sz w:val="36"/>
          <w:szCs w:val="36"/>
          <w:rtl/>
        </w:rPr>
        <w:t>،</w:t>
      </w:r>
      <w:r w:rsidR="00D27D00" w:rsidRPr="005B4B04">
        <w:rPr>
          <w:rFonts w:cs="Traditional Arabic" w:hint="cs"/>
          <w:sz w:val="36"/>
          <w:szCs w:val="36"/>
          <w:rtl/>
        </w:rPr>
        <w:t xml:space="preserve"> ولذلك كانت كنقود الذهب والفضة في أحكامها لأنها تقوم مقامها وتؤدي وظيفتها النقدية في كل </w:t>
      </w:r>
      <w:proofErr w:type="gramStart"/>
      <w:r w:rsidR="00D27D00" w:rsidRPr="005B4B04">
        <w:rPr>
          <w:rFonts w:cs="Traditional Arabic" w:hint="cs"/>
          <w:sz w:val="36"/>
          <w:szCs w:val="36"/>
          <w:rtl/>
        </w:rPr>
        <w:t>شيء</w:t>
      </w:r>
      <w:r w:rsidR="00994A8B" w:rsidRPr="005B4B04">
        <w:rPr>
          <w:rFonts w:cs="Traditional Arabic" w:hint="cs"/>
          <w:sz w:val="36"/>
          <w:szCs w:val="36"/>
          <w:rtl/>
        </w:rPr>
        <w:t>(</w:t>
      </w:r>
      <w:proofErr w:type="gramEnd"/>
      <w:r w:rsidR="00994A8B" w:rsidRPr="005B4B04">
        <w:rPr>
          <w:rStyle w:val="a4"/>
          <w:rFonts w:cs="Traditional Arabic"/>
          <w:sz w:val="36"/>
          <w:szCs w:val="36"/>
          <w:rtl/>
        </w:rPr>
        <w:footnoteReference w:id="23"/>
      </w:r>
      <w:r w:rsidR="00994A8B" w:rsidRPr="005B4B04">
        <w:rPr>
          <w:rFonts w:cs="Traditional Arabic" w:hint="cs"/>
          <w:sz w:val="36"/>
          <w:szCs w:val="36"/>
          <w:rtl/>
        </w:rPr>
        <w:t>)</w:t>
      </w:r>
      <w:r w:rsidR="00D27D00" w:rsidRPr="005B4B04">
        <w:rPr>
          <w:rFonts w:cs="Traditional Arabic" w:hint="cs"/>
          <w:sz w:val="36"/>
          <w:szCs w:val="36"/>
          <w:rtl/>
        </w:rPr>
        <w:t>.</w:t>
      </w:r>
    </w:p>
    <w:p w:rsidR="00D27D00" w:rsidRPr="009F0F01" w:rsidRDefault="00D27D00" w:rsidP="009F0F01">
      <w:pPr>
        <w:pStyle w:val="1"/>
        <w:rPr>
          <w:color w:val="00B050"/>
          <w:rtl/>
        </w:rPr>
      </w:pPr>
      <w:bookmarkStart w:id="14" w:name="_Toc127186490"/>
      <w:r w:rsidRPr="009F0F01">
        <w:rPr>
          <w:rFonts w:hint="cs"/>
          <w:color w:val="00B050"/>
          <w:rtl/>
        </w:rPr>
        <w:t>ثاني</w:t>
      </w:r>
      <w:r w:rsidR="00994A8B" w:rsidRPr="009F0F01">
        <w:rPr>
          <w:rFonts w:hint="eastAsia"/>
          <w:color w:val="00B050"/>
          <w:rtl/>
        </w:rPr>
        <w:t>ً</w:t>
      </w:r>
      <w:r w:rsidRPr="009F0F01">
        <w:rPr>
          <w:rFonts w:hint="cs"/>
          <w:color w:val="00B050"/>
          <w:rtl/>
        </w:rPr>
        <w:t xml:space="preserve">ا: النقود </w:t>
      </w:r>
      <w:r w:rsidR="000D4C7E" w:rsidRPr="009F0F01">
        <w:rPr>
          <w:rFonts w:hint="cs"/>
          <w:color w:val="00B050"/>
          <w:rtl/>
        </w:rPr>
        <w:t>الإلكتروني</w:t>
      </w:r>
      <w:r w:rsidR="005D3ECE" w:rsidRPr="009F0F01">
        <w:rPr>
          <w:rFonts w:hint="cs"/>
          <w:color w:val="00B050"/>
          <w:rtl/>
        </w:rPr>
        <w:t>ة</w:t>
      </w:r>
      <w:r w:rsidR="00994A8B" w:rsidRPr="009F0F01">
        <w:rPr>
          <w:color w:val="00B050"/>
          <w:rtl/>
        </w:rPr>
        <w:t>:</w:t>
      </w:r>
      <w:bookmarkEnd w:id="14"/>
      <w:r w:rsidRPr="009F0F01">
        <w:rPr>
          <w:rFonts w:hint="cs"/>
          <w:color w:val="00B050"/>
          <w:rtl/>
        </w:rPr>
        <w:t xml:space="preserve"> </w:t>
      </w:r>
    </w:p>
    <w:p w:rsidR="00D27D00" w:rsidRPr="005B4B04" w:rsidRDefault="00CC615C" w:rsidP="005B4B04">
      <w:pPr>
        <w:spacing w:after="0" w:line="240" w:lineRule="auto"/>
        <w:jc w:val="both"/>
        <w:rPr>
          <w:rFonts w:cs="Traditional Arabic"/>
          <w:sz w:val="36"/>
          <w:szCs w:val="36"/>
          <w:rtl/>
        </w:rPr>
      </w:pPr>
      <w:r w:rsidRPr="005B4B04">
        <w:rPr>
          <w:rFonts w:cs="Traditional Arabic" w:hint="cs"/>
          <w:b/>
          <w:bCs/>
          <w:sz w:val="36"/>
          <w:szCs w:val="36"/>
          <w:rtl/>
        </w:rPr>
        <w:t xml:space="preserve"> </w:t>
      </w:r>
      <w:r w:rsidR="00D27D00" w:rsidRPr="005B4B04">
        <w:rPr>
          <w:rFonts w:cs="Traditional Arabic" w:hint="cs"/>
          <w:b/>
          <w:bCs/>
          <w:sz w:val="36"/>
          <w:szCs w:val="36"/>
          <w:rtl/>
        </w:rPr>
        <w:t xml:space="preserve"> </w:t>
      </w:r>
      <w:r w:rsidR="00D27D00" w:rsidRPr="005B4B04">
        <w:rPr>
          <w:rFonts w:cs="Traditional Arabic" w:hint="cs"/>
          <w:sz w:val="36"/>
          <w:szCs w:val="36"/>
          <w:rtl/>
        </w:rPr>
        <w:t xml:space="preserve">النقود </w:t>
      </w:r>
      <w:r w:rsidR="000D4C7E" w:rsidRPr="005B4B04">
        <w:rPr>
          <w:rFonts w:cs="Traditional Arabic" w:hint="cs"/>
          <w:sz w:val="36"/>
          <w:szCs w:val="36"/>
          <w:rtl/>
        </w:rPr>
        <w:t>الإلكتروني</w:t>
      </w:r>
      <w:r w:rsidR="005D3ECE" w:rsidRPr="005B4B04">
        <w:rPr>
          <w:rFonts w:cs="Traditional Arabic" w:hint="cs"/>
          <w:sz w:val="36"/>
          <w:szCs w:val="36"/>
          <w:rtl/>
        </w:rPr>
        <w:t>ة</w:t>
      </w:r>
      <w:r w:rsidR="00D27D00" w:rsidRPr="005B4B04">
        <w:rPr>
          <w:rFonts w:cs="Traditional Arabic" w:hint="cs"/>
          <w:sz w:val="36"/>
          <w:szCs w:val="36"/>
          <w:rtl/>
        </w:rPr>
        <w:t xml:space="preserve"> هي مجموعة من البروتوكولات أو التواقيع الرقمية التي تتيح للرسالة </w:t>
      </w:r>
      <w:r w:rsidR="000D4C7E" w:rsidRPr="005B4B04">
        <w:rPr>
          <w:rFonts w:cs="Traditional Arabic" w:hint="cs"/>
          <w:sz w:val="36"/>
          <w:szCs w:val="36"/>
          <w:rtl/>
        </w:rPr>
        <w:t>الإلكتروني</w:t>
      </w:r>
      <w:r w:rsidR="005D3ECE" w:rsidRPr="005B4B04">
        <w:rPr>
          <w:rFonts w:cs="Traditional Arabic" w:hint="cs"/>
          <w:sz w:val="36"/>
          <w:szCs w:val="36"/>
          <w:rtl/>
        </w:rPr>
        <w:t>ة</w:t>
      </w:r>
      <w:r w:rsidR="00D27D00" w:rsidRPr="005B4B04">
        <w:rPr>
          <w:rFonts w:cs="Traditional Arabic" w:hint="cs"/>
          <w:sz w:val="36"/>
          <w:szCs w:val="36"/>
          <w:rtl/>
        </w:rPr>
        <w:t xml:space="preserve"> أن تحل محل تبادل العملات التقليدية وبالتالي فهي تعد المكافئ </w:t>
      </w:r>
      <w:r w:rsidR="000D4C7E" w:rsidRPr="005B4B04">
        <w:rPr>
          <w:rFonts w:cs="Traditional Arabic" w:hint="cs"/>
          <w:sz w:val="36"/>
          <w:szCs w:val="36"/>
          <w:rtl/>
        </w:rPr>
        <w:t>الإلكتروني</w:t>
      </w:r>
      <w:r w:rsidR="00D27D00" w:rsidRPr="005B4B04">
        <w:rPr>
          <w:rFonts w:cs="Traditional Arabic" w:hint="cs"/>
          <w:sz w:val="36"/>
          <w:szCs w:val="36"/>
          <w:rtl/>
        </w:rPr>
        <w:t xml:space="preserve"> للنقود التقليدية وللنقود </w:t>
      </w:r>
      <w:r w:rsidR="000D4C7E" w:rsidRPr="005B4B04">
        <w:rPr>
          <w:rFonts w:cs="Traditional Arabic" w:hint="cs"/>
          <w:sz w:val="36"/>
          <w:szCs w:val="36"/>
          <w:rtl/>
        </w:rPr>
        <w:t>الإلكتروني</w:t>
      </w:r>
      <w:r w:rsidR="005D3ECE" w:rsidRPr="005B4B04">
        <w:rPr>
          <w:rFonts w:cs="Traditional Arabic" w:hint="cs"/>
          <w:sz w:val="36"/>
          <w:szCs w:val="36"/>
          <w:rtl/>
        </w:rPr>
        <w:t>ة</w:t>
      </w:r>
      <w:r w:rsidR="00D27D00" w:rsidRPr="005B4B04">
        <w:rPr>
          <w:rFonts w:cs="Traditional Arabic" w:hint="cs"/>
          <w:sz w:val="36"/>
          <w:szCs w:val="36"/>
          <w:rtl/>
        </w:rPr>
        <w:t xml:space="preserve"> عدة أشكال وأنواع نذكر منها</w:t>
      </w:r>
      <w:r w:rsidR="00C25053" w:rsidRPr="005B4B04">
        <w:rPr>
          <w:rFonts w:cs="Traditional Arabic" w:hint="cs"/>
          <w:sz w:val="36"/>
          <w:szCs w:val="36"/>
          <w:rtl/>
        </w:rPr>
        <w:t xml:space="preserve"> على </w:t>
      </w:r>
      <w:r w:rsidR="00D27D00" w:rsidRPr="005B4B04">
        <w:rPr>
          <w:rFonts w:cs="Traditional Arabic" w:hint="cs"/>
          <w:sz w:val="36"/>
          <w:szCs w:val="36"/>
          <w:rtl/>
        </w:rPr>
        <w:t>سبيل المثال ما يلي</w:t>
      </w:r>
      <w:r w:rsidR="00994A8B" w:rsidRPr="005B4B04">
        <w:rPr>
          <w:rFonts w:cs="Traditional Arabic"/>
          <w:sz w:val="36"/>
          <w:szCs w:val="36"/>
        </w:rPr>
        <w:t>)</w:t>
      </w:r>
      <w:r w:rsidR="00994A8B" w:rsidRPr="005B4B04">
        <w:rPr>
          <w:rStyle w:val="a4"/>
          <w:rFonts w:cs="Traditional Arabic"/>
          <w:sz w:val="36"/>
          <w:szCs w:val="36"/>
          <w:rtl/>
        </w:rPr>
        <w:footnoteReference w:id="24"/>
      </w:r>
      <w:r w:rsidR="00994A8B" w:rsidRPr="005B4B04">
        <w:rPr>
          <w:rFonts w:cs="Traditional Arabic" w:hint="cs"/>
          <w:sz w:val="36"/>
          <w:szCs w:val="36"/>
          <w:rtl/>
        </w:rPr>
        <w:t>)</w:t>
      </w:r>
      <w:r w:rsidR="00D27D00"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1-</w:t>
      </w:r>
      <w:r w:rsidR="00C25053" w:rsidRPr="005B4B04">
        <w:rPr>
          <w:rFonts w:cs="Traditional Arabic" w:hint="cs"/>
          <w:sz w:val="36"/>
          <w:szCs w:val="36"/>
          <w:rtl/>
        </w:rPr>
        <w:t xml:space="preserve"> </w:t>
      </w:r>
      <w:r w:rsidRPr="005B4B04">
        <w:rPr>
          <w:rFonts w:cs="Traditional Arabic" w:hint="cs"/>
          <w:sz w:val="36"/>
          <w:szCs w:val="36"/>
          <w:rtl/>
        </w:rPr>
        <w:t>البطاقة البلاستيكية الممغنطة</w:t>
      </w:r>
      <w:r w:rsidR="005D3ECE" w:rsidRPr="005B4B04">
        <w:rPr>
          <w:rFonts w:cs="Traditional Arabic"/>
          <w:sz w:val="36"/>
          <w:szCs w:val="36"/>
          <w:rtl/>
        </w:rPr>
        <w:t>:</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lastRenderedPageBreak/>
        <w:t xml:space="preserve">  </w:t>
      </w:r>
      <w:r w:rsidR="00D27D00" w:rsidRPr="005B4B04">
        <w:rPr>
          <w:rFonts w:cs="Traditional Arabic" w:hint="cs"/>
          <w:sz w:val="36"/>
          <w:szCs w:val="36"/>
          <w:rtl/>
        </w:rPr>
        <w:t>وهي بطاقات مدفوعة سلف</w:t>
      </w:r>
      <w:r w:rsidR="005D3ECE" w:rsidRPr="005B4B04">
        <w:rPr>
          <w:rFonts w:cs="Traditional Arabic" w:hint="eastAsia"/>
          <w:sz w:val="36"/>
          <w:szCs w:val="36"/>
          <w:rtl/>
        </w:rPr>
        <w:t>ً</w:t>
      </w:r>
      <w:r w:rsidR="00D27D00" w:rsidRPr="005B4B04">
        <w:rPr>
          <w:rFonts w:cs="Traditional Arabic" w:hint="cs"/>
          <w:sz w:val="36"/>
          <w:szCs w:val="36"/>
          <w:rtl/>
        </w:rPr>
        <w:t xml:space="preserve">ا تكون القيمة المالية مخزنة فيها ويمكن استخدام هذه البطاقات للدفع عبر </w:t>
      </w:r>
      <w:r w:rsidR="005D3ECE" w:rsidRPr="005B4B04">
        <w:rPr>
          <w:rFonts w:cs="Traditional Arabic" w:hint="cs"/>
          <w:sz w:val="36"/>
          <w:szCs w:val="36"/>
          <w:rtl/>
        </w:rPr>
        <w:t>الإنترنت</w:t>
      </w:r>
      <w:r w:rsidR="00D27D00" w:rsidRPr="005B4B04">
        <w:rPr>
          <w:rFonts w:cs="Traditional Arabic" w:hint="cs"/>
          <w:sz w:val="36"/>
          <w:szCs w:val="36"/>
          <w:rtl/>
        </w:rPr>
        <w:t xml:space="preserve"> وغيرها من الشبكات كما يمكن استخدامها للدفع في نقاط البيع التقليدية</w:t>
      </w:r>
      <w:r w:rsidR="005B4B04">
        <w:rPr>
          <w:rFonts w:cs="Traditional Arabic" w:hint="cs"/>
          <w:sz w:val="36"/>
          <w:szCs w:val="36"/>
          <w:rtl/>
        </w:rPr>
        <w:t>،</w:t>
      </w:r>
      <w:r w:rsidR="00D27D00" w:rsidRPr="005B4B04">
        <w:rPr>
          <w:rFonts w:cs="Traditional Arabic" w:hint="cs"/>
          <w:sz w:val="36"/>
          <w:szCs w:val="36"/>
          <w:rtl/>
        </w:rPr>
        <w:t xml:space="preserve"> ويمكن أن تعمل البطاقات البلاستيكية حيث يقوم المستخدم سلفا بدفع مقدار من النقود التي يتم تمثيلها بصيغة </w:t>
      </w:r>
      <w:r w:rsidR="005D3ECE" w:rsidRPr="005B4B04">
        <w:rPr>
          <w:rFonts w:cs="Traditional Arabic" w:hint="cs"/>
          <w:sz w:val="36"/>
          <w:szCs w:val="36"/>
          <w:rtl/>
        </w:rPr>
        <w:t>إلكترونية</w:t>
      </w:r>
      <w:r w:rsidR="00D27D00" w:rsidRPr="005B4B04">
        <w:rPr>
          <w:rFonts w:cs="Traditional Arabic" w:hint="cs"/>
          <w:sz w:val="36"/>
          <w:szCs w:val="36"/>
          <w:rtl/>
        </w:rPr>
        <w:t xml:space="preserve"> رقمية</w:t>
      </w:r>
      <w:r w:rsidR="00C25053" w:rsidRPr="005B4B04">
        <w:rPr>
          <w:rFonts w:cs="Traditional Arabic" w:hint="cs"/>
          <w:sz w:val="36"/>
          <w:szCs w:val="36"/>
          <w:rtl/>
        </w:rPr>
        <w:t xml:space="preserve"> على </w:t>
      </w:r>
      <w:r w:rsidR="00D27D00" w:rsidRPr="005B4B04">
        <w:rPr>
          <w:rFonts w:cs="Traditional Arabic" w:hint="cs"/>
          <w:sz w:val="36"/>
          <w:szCs w:val="36"/>
          <w:rtl/>
        </w:rPr>
        <w:t>البطاقة الذكية</w:t>
      </w:r>
      <w:r w:rsidR="005B4B04">
        <w:rPr>
          <w:rFonts w:cs="Traditional Arabic" w:hint="cs"/>
          <w:sz w:val="36"/>
          <w:szCs w:val="36"/>
          <w:rtl/>
        </w:rPr>
        <w:t>،</w:t>
      </w:r>
      <w:r w:rsidR="005D3ECE" w:rsidRPr="005B4B04">
        <w:rPr>
          <w:rFonts w:cs="Traditional Arabic" w:hint="cs"/>
          <w:sz w:val="36"/>
          <w:szCs w:val="36"/>
          <w:rtl/>
        </w:rPr>
        <w:t xml:space="preserve"> </w:t>
      </w:r>
      <w:r w:rsidR="00D27D00" w:rsidRPr="005B4B04">
        <w:rPr>
          <w:rFonts w:cs="Traditional Arabic" w:hint="cs"/>
          <w:sz w:val="36"/>
          <w:szCs w:val="36"/>
          <w:rtl/>
        </w:rPr>
        <w:t xml:space="preserve">وعندما يقوم المستخدم بالشراء سواء أكان ذلك عبر </w:t>
      </w:r>
      <w:r w:rsidR="005D3ECE" w:rsidRPr="005B4B04">
        <w:rPr>
          <w:rFonts w:cs="Traditional Arabic" w:hint="cs"/>
          <w:sz w:val="36"/>
          <w:szCs w:val="36"/>
          <w:rtl/>
        </w:rPr>
        <w:t>الإنترنت</w:t>
      </w:r>
      <w:r w:rsidR="005D3ECE" w:rsidRPr="005B4B04">
        <w:rPr>
          <w:rFonts w:cs="Traditional Arabic" w:hint="eastAsia"/>
          <w:sz w:val="36"/>
          <w:szCs w:val="36"/>
          <w:rtl/>
        </w:rPr>
        <w:t>،</w:t>
      </w:r>
      <w:r w:rsidR="00D27D00" w:rsidRPr="005B4B04">
        <w:rPr>
          <w:rFonts w:cs="Traditional Arabic" w:hint="cs"/>
          <w:sz w:val="36"/>
          <w:szCs w:val="36"/>
          <w:rtl/>
        </w:rPr>
        <w:t xml:space="preserve"> أو في متجر تقليدي يتم خصم قيمة المشتريات.</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2-</w:t>
      </w:r>
      <w:r w:rsidR="00C25053" w:rsidRPr="005B4B04">
        <w:rPr>
          <w:rFonts w:cs="Traditional Arabic" w:hint="cs"/>
          <w:sz w:val="36"/>
          <w:szCs w:val="36"/>
          <w:rtl/>
        </w:rPr>
        <w:t xml:space="preserve"> </w:t>
      </w:r>
      <w:r w:rsidRPr="005B4B04">
        <w:rPr>
          <w:rFonts w:cs="Traditional Arabic" w:hint="cs"/>
          <w:sz w:val="36"/>
          <w:szCs w:val="36"/>
          <w:rtl/>
        </w:rPr>
        <w:t xml:space="preserve">النقود </w:t>
      </w:r>
      <w:r w:rsidR="000D4C7E" w:rsidRPr="005B4B04">
        <w:rPr>
          <w:rFonts w:cs="Traditional Arabic" w:hint="cs"/>
          <w:sz w:val="36"/>
          <w:szCs w:val="36"/>
          <w:rtl/>
        </w:rPr>
        <w:t>الإلكتروني</w:t>
      </w:r>
      <w:r w:rsidR="005D3ECE" w:rsidRPr="005B4B04">
        <w:rPr>
          <w:rFonts w:cs="Traditional Arabic" w:hint="cs"/>
          <w:sz w:val="36"/>
          <w:szCs w:val="36"/>
          <w:rtl/>
        </w:rPr>
        <w:t>ة</w:t>
      </w:r>
      <w:r w:rsidRPr="005B4B04">
        <w:rPr>
          <w:rFonts w:cs="Traditional Arabic" w:hint="cs"/>
          <w:sz w:val="36"/>
          <w:szCs w:val="36"/>
          <w:rtl/>
        </w:rPr>
        <w:t xml:space="preserve"> المبرمجة</w:t>
      </w:r>
      <w:r w:rsidR="005D3ECE" w:rsidRPr="005B4B04">
        <w:rPr>
          <w:rFonts w:cs="Traditional Arabic"/>
          <w:sz w:val="36"/>
          <w:szCs w:val="36"/>
          <w:rtl/>
        </w:rPr>
        <w:t>:</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قد تكون المحفظة </w:t>
      </w:r>
      <w:r w:rsidR="000D4C7E" w:rsidRPr="005B4B04">
        <w:rPr>
          <w:rFonts w:cs="Traditional Arabic" w:hint="cs"/>
          <w:sz w:val="36"/>
          <w:szCs w:val="36"/>
          <w:rtl/>
        </w:rPr>
        <w:t>الإلكتروني</w:t>
      </w:r>
      <w:r w:rsidR="005D3ECE" w:rsidRPr="005B4B04">
        <w:rPr>
          <w:rFonts w:cs="Traditional Arabic" w:hint="cs"/>
          <w:sz w:val="36"/>
          <w:szCs w:val="36"/>
          <w:rtl/>
        </w:rPr>
        <w:t>ة</w:t>
      </w:r>
      <w:r w:rsidR="00D27D00" w:rsidRPr="005B4B04">
        <w:rPr>
          <w:rFonts w:cs="Traditional Arabic" w:hint="cs"/>
          <w:sz w:val="36"/>
          <w:szCs w:val="36"/>
          <w:rtl/>
        </w:rPr>
        <w:t xml:space="preserve"> بطاقة ذكية يمكن تثبيتها</w:t>
      </w:r>
      <w:r w:rsidR="00C25053" w:rsidRPr="005B4B04">
        <w:rPr>
          <w:rFonts w:cs="Traditional Arabic" w:hint="cs"/>
          <w:sz w:val="36"/>
          <w:szCs w:val="36"/>
          <w:rtl/>
        </w:rPr>
        <w:t xml:space="preserve"> على </w:t>
      </w:r>
      <w:r w:rsidR="00D27D00" w:rsidRPr="005B4B04">
        <w:rPr>
          <w:rFonts w:cs="Traditional Arabic" w:hint="cs"/>
          <w:sz w:val="36"/>
          <w:szCs w:val="36"/>
          <w:rtl/>
        </w:rPr>
        <w:t>الكمبيوتر الشخصي أو تكون قرصا مرنا يمكن إدخاله في فتحة القرص المرن في الكمبيوتر الشخصي يتم نقل القيمة المالية (منه</w:t>
      </w:r>
      <w:r w:rsidR="005D3ECE" w:rsidRPr="005B4B04">
        <w:rPr>
          <w:rFonts w:cs="Traditional Arabic" w:hint="cs"/>
          <w:sz w:val="36"/>
          <w:szCs w:val="36"/>
          <w:rtl/>
        </w:rPr>
        <w:t xml:space="preserve"> و</w:t>
      </w:r>
      <w:r w:rsidR="00D27D00" w:rsidRPr="005B4B04">
        <w:rPr>
          <w:rFonts w:cs="Traditional Arabic" w:hint="cs"/>
          <w:sz w:val="36"/>
          <w:szCs w:val="36"/>
          <w:rtl/>
        </w:rPr>
        <w:t xml:space="preserve">إليه) عبر </w:t>
      </w:r>
      <w:r w:rsidR="005D3ECE" w:rsidRPr="005B4B04">
        <w:rPr>
          <w:rFonts w:cs="Traditional Arabic" w:hint="cs"/>
          <w:sz w:val="36"/>
          <w:szCs w:val="36"/>
          <w:rtl/>
        </w:rPr>
        <w:t>الإنترنت</w:t>
      </w:r>
      <w:r w:rsidR="005B4B04">
        <w:rPr>
          <w:rFonts w:cs="Traditional Arabic" w:hint="cs"/>
          <w:sz w:val="36"/>
          <w:szCs w:val="36"/>
          <w:rtl/>
        </w:rPr>
        <w:t>،</w:t>
      </w:r>
      <w:r w:rsidR="00D27D00" w:rsidRPr="005B4B04">
        <w:rPr>
          <w:rFonts w:cs="Traditional Arabic" w:hint="cs"/>
          <w:sz w:val="36"/>
          <w:szCs w:val="36"/>
          <w:rtl/>
        </w:rPr>
        <w:t xml:space="preserve"> ويمكن استخدام البطاقات الذكية للدفع عبر </w:t>
      </w:r>
      <w:r w:rsidR="005D3ECE" w:rsidRPr="005B4B04">
        <w:rPr>
          <w:rFonts w:cs="Traditional Arabic" w:hint="cs"/>
          <w:sz w:val="36"/>
          <w:szCs w:val="36"/>
          <w:rtl/>
        </w:rPr>
        <w:t>الإنترنت</w:t>
      </w:r>
      <w:r w:rsidR="005D3ECE" w:rsidRPr="005B4B04">
        <w:rPr>
          <w:rFonts w:cs="Traditional Arabic" w:hint="eastAsia"/>
          <w:sz w:val="36"/>
          <w:szCs w:val="36"/>
          <w:rtl/>
        </w:rPr>
        <w:t>،</w:t>
      </w:r>
      <w:r w:rsidR="00D27D00" w:rsidRPr="005B4B04">
        <w:rPr>
          <w:rFonts w:cs="Traditional Arabic" w:hint="cs"/>
          <w:sz w:val="36"/>
          <w:szCs w:val="36"/>
          <w:rtl/>
        </w:rPr>
        <w:t xml:space="preserve"> أو في الأسواق التقليدية</w:t>
      </w:r>
      <w:r w:rsidR="005D3ECE" w:rsidRPr="005B4B04">
        <w:rPr>
          <w:rFonts w:cs="Traditional Arabic" w:hint="eastAsia"/>
          <w:sz w:val="36"/>
          <w:szCs w:val="36"/>
          <w:rtl/>
        </w:rPr>
        <w:t>،</w:t>
      </w:r>
      <w:r w:rsidR="00D27D00" w:rsidRPr="005B4B04">
        <w:rPr>
          <w:rFonts w:cs="Traditional Arabic" w:hint="cs"/>
          <w:sz w:val="36"/>
          <w:szCs w:val="36"/>
          <w:rtl/>
        </w:rPr>
        <w:t xml:space="preserve"> (لا بد من وجود ثلاث أطراف: العميل أو الزبون</w:t>
      </w:r>
      <w:r w:rsidR="00D35D2F" w:rsidRPr="005B4B04">
        <w:rPr>
          <w:rFonts w:cs="Traditional Arabic" w:hint="cs"/>
          <w:sz w:val="36"/>
          <w:szCs w:val="36"/>
          <w:rtl/>
        </w:rPr>
        <w:t>،</w:t>
      </w:r>
      <w:r w:rsidR="00D27D00" w:rsidRPr="005B4B04">
        <w:rPr>
          <w:rFonts w:cs="Traditional Arabic" w:hint="cs"/>
          <w:sz w:val="36"/>
          <w:szCs w:val="36"/>
          <w:rtl/>
        </w:rPr>
        <w:t xml:space="preserve"> المتجر أو البائع</w:t>
      </w:r>
      <w:r w:rsidR="005B4B04">
        <w:rPr>
          <w:rFonts w:cs="Traditional Arabic" w:hint="cs"/>
          <w:sz w:val="36"/>
          <w:szCs w:val="36"/>
          <w:rtl/>
        </w:rPr>
        <w:t>،</w:t>
      </w:r>
      <w:r w:rsidR="00D27D00" w:rsidRPr="005B4B04">
        <w:rPr>
          <w:rFonts w:cs="Traditional Arabic" w:hint="cs"/>
          <w:sz w:val="36"/>
          <w:szCs w:val="36"/>
          <w:rtl/>
        </w:rPr>
        <w:t xml:space="preserve"> البنك الذي يعمل الكترونيا عبر </w:t>
      </w:r>
      <w:r w:rsidR="005D3ECE" w:rsidRPr="005B4B04">
        <w:rPr>
          <w:rFonts w:cs="Traditional Arabic" w:hint="cs"/>
          <w:sz w:val="36"/>
          <w:szCs w:val="36"/>
          <w:rtl/>
        </w:rPr>
        <w:t>الإنترنت</w:t>
      </w:r>
      <w:r w:rsidR="00D27D00"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3-</w:t>
      </w:r>
      <w:r w:rsidR="00C25053" w:rsidRPr="005B4B04">
        <w:rPr>
          <w:rFonts w:cs="Traditional Arabic" w:hint="cs"/>
          <w:sz w:val="36"/>
          <w:szCs w:val="36"/>
          <w:rtl/>
        </w:rPr>
        <w:t xml:space="preserve"> </w:t>
      </w:r>
      <w:r w:rsidRPr="005B4B04">
        <w:rPr>
          <w:rFonts w:cs="Traditional Arabic" w:hint="cs"/>
          <w:sz w:val="36"/>
          <w:szCs w:val="36"/>
          <w:rtl/>
        </w:rPr>
        <w:t xml:space="preserve">المحفظة </w:t>
      </w:r>
      <w:r w:rsidR="000D4C7E" w:rsidRPr="005B4B04">
        <w:rPr>
          <w:rFonts w:cs="Traditional Arabic" w:hint="cs"/>
          <w:sz w:val="36"/>
          <w:szCs w:val="36"/>
          <w:rtl/>
        </w:rPr>
        <w:t>الإلكتروني</w:t>
      </w:r>
      <w:r w:rsidR="005D3ECE" w:rsidRPr="005B4B04">
        <w:rPr>
          <w:rFonts w:cs="Traditional Arabic" w:hint="cs"/>
          <w:sz w:val="36"/>
          <w:szCs w:val="36"/>
          <w:rtl/>
        </w:rPr>
        <w:t>ة</w:t>
      </w:r>
      <w:r w:rsidRPr="005B4B04">
        <w:rPr>
          <w:rFonts w:cs="Traditional Arabic" w:hint="cs"/>
          <w:sz w:val="36"/>
          <w:szCs w:val="36"/>
          <w:rtl/>
        </w:rPr>
        <w:t xml:space="preserve"> (الشيك </w:t>
      </w:r>
      <w:r w:rsidR="000D4C7E" w:rsidRPr="005B4B04">
        <w:rPr>
          <w:rFonts w:cs="Traditional Arabic" w:hint="cs"/>
          <w:sz w:val="36"/>
          <w:szCs w:val="36"/>
          <w:rtl/>
        </w:rPr>
        <w:t>الإلكتروني</w:t>
      </w:r>
      <w:r w:rsidRPr="005B4B04">
        <w:rPr>
          <w:rFonts w:cs="Traditional Arabic" w:hint="cs"/>
          <w:sz w:val="36"/>
          <w:szCs w:val="36"/>
          <w:rtl/>
        </w:rPr>
        <w:t>)</w:t>
      </w:r>
      <w:r w:rsidR="005D3ECE" w:rsidRPr="005B4B04">
        <w:rPr>
          <w:rFonts w:cs="Traditional Arabic"/>
          <w:sz w:val="36"/>
          <w:szCs w:val="36"/>
          <w:rtl/>
        </w:rPr>
        <w:t>:</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D27D00" w:rsidRPr="005B4B04">
        <w:rPr>
          <w:rFonts w:cs="Traditional Arabic" w:hint="cs"/>
          <w:sz w:val="36"/>
          <w:szCs w:val="36"/>
          <w:rtl/>
        </w:rPr>
        <w:t xml:space="preserve"> الشيك </w:t>
      </w:r>
      <w:r w:rsidR="000D4C7E" w:rsidRPr="005B4B04">
        <w:rPr>
          <w:rFonts w:cs="Traditional Arabic" w:hint="cs"/>
          <w:sz w:val="36"/>
          <w:szCs w:val="36"/>
          <w:rtl/>
        </w:rPr>
        <w:t>الإلكتروني</w:t>
      </w:r>
      <w:r w:rsidR="00D27D00" w:rsidRPr="005B4B04">
        <w:rPr>
          <w:rFonts w:cs="Traditional Arabic" w:hint="cs"/>
          <w:sz w:val="36"/>
          <w:szCs w:val="36"/>
          <w:rtl/>
        </w:rPr>
        <w:t xml:space="preserve"> هو المكافئ </w:t>
      </w:r>
      <w:r w:rsidR="000D4C7E" w:rsidRPr="005B4B04">
        <w:rPr>
          <w:rFonts w:cs="Traditional Arabic" w:hint="cs"/>
          <w:sz w:val="36"/>
          <w:szCs w:val="36"/>
          <w:rtl/>
        </w:rPr>
        <w:t>الإلكتروني</w:t>
      </w:r>
      <w:r w:rsidR="00D27D00" w:rsidRPr="005B4B04">
        <w:rPr>
          <w:rFonts w:cs="Traditional Arabic" w:hint="cs"/>
          <w:sz w:val="36"/>
          <w:szCs w:val="36"/>
          <w:rtl/>
        </w:rPr>
        <w:t xml:space="preserve"> للشيكات الورقية التقليدية التي اعتدنا التعامل بها</w:t>
      </w:r>
      <w:r w:rsidR="005B4B04">
        <w:rPr>
          <w:rFonts w:cs="Traditional Arabic" w:hint="cs"/>
          <w:sz w:val="36"/>
          <w:szCs w:val="36"/>
          <w:rtl/>
        </w:rPr>
        <w:t>،</w:t>
      </w:r>
      <w:r w:rsidR="00D27D00" w:rsidRPr="005B4B04">
        <w:rPr>
          <w:rFonts w:cs="Traditional Arabic" w:hint="cs"/>
          <w:sz w:val="36"/>
          <w:szCs w:val="36"/>
          <w:rtl/>
        </w:rPr>
        <w:t xml:space="preserve"> وهو عبارة عن رسالة </w:t>
      </w:r>
      <w:r w:rsidR="005D3ECE" w:rsidRPr="005B4B04">
        <w:rPr>
          <w:rFonts w:cs="Traditional Arabic" w:hint="cs"/>
          <w:sz w:val="36"/>
          <w:szCs w:val="36"/>
          <w:rtl/>
        </w:rPr>
        <w:t>إلكترونية</w:t>
      </w:r>
      <w:r w:rsidR="00D27D00" w:rsidRPr="005B4B04">
        <w:rPr>
          <w:rFonts w:cs="Traditional Arabic" w:hint="cs"/>
          <w:sz w:val="36"/>
          <w:szCs w:val="36"/>
          <w:rtl/>
        </w:rPr>
        <w:t xml:space="preserve"> موثقة ومؤمنه يرسلها مصدر الشيك</w:t>
      </w:r>
      <w:r w:rsidR="00BF1B36" w:rsidRPr="005B4B04">
        <w:rPr>
          <w:rFonts w:cs="Traditional Arabic" w:hint="cs"/>
          <w:sz w:val="36"/>
          <w:szCs w:val="36"/>
          <w:rtl/>
        </w:rPr>
        <w:t xml:space="preserve"> إلى </w:t>
      </w:r>
      <w:r w:rsidR="00D27D00" w:rsidRPr="005B4B04">
        <w:rPr>
          <w:rFonts w:cs="Traditional Arabic" w:hint="cs"/>
          <w:sz w:val="36"/>
          <w:szCs w:val="36"/>
          <w:rtl/>
        </w:rPr>
        <w:t xml:space="preserve">مستلم الشيك ليعتمده ويقدمه للبنك الذي يعمل عبر </w:t>
      </w:r>
      <w:r w:rsidR="005D3ECE" w:rsidRPr="005B4B04">
        <w:rPr>
          <w:rFonts w:cs="Traditional Arabic" w:hint="cs"/>
          <w:sz w:val="36"/>
          <w:szCs w:val="36"/>
          <w:rtl/>
        </w:rPr>
        <w:t>الإنترنت</w:t>
      </w:r>
      <w:r w:rsidR="005B4B04">
        <w:rPr>
          <w:rFonts w:cs="Traditional Arabic" w:hint="cs"/>
          <w:sz w:val="36"/>
          <w:szCs w:val="36"/>
          <w:rtl/>
        </w:rPr>
        <w:t>،</w:t>
      </w:r>
      <w:r w:rsidR="00D27D00" w:rsidRPr="005B4B04">
        <w:rPr>
          <w:rFonts w:cs="Traditional Arabic" w:hint="cs"/>
          <w:sz w:val="36"/>
          <w:szCs w:val="36"/>
          <w:rtl/>
        </w:rPr>
        <w:t xml:space="preserve"> ليقوم هذا الأخير بتحويل قيمة الشيك المالية</w:t>
      </w:r>
      <w:r w:rsidR="00BF1B36" w:rsidRPr="005B4B04">
        <w:rPr>
          <w:rFonts w:cs="Traditional Arabic" w:hint="cs"/>
          <w:sz w:val="36"/>
          <w:szCs w:val="36"/>
          <w:rtl/>
        </w:rPr>
        <w:t xml:space="preserve"> إلى </w:t>
      </w:r>
      <w:r w:rsidR="00D27D00" w:rsidRPr="005B4B04">
        <w:rPr>
          <w:rFonts w:cs="Traditional Arabic" w:hint="cs"/>
          <w:sz w:val="36"/>
          <w:szCs w:val="36"/>
          <w:rtl/>
        </w:rPr>
        <w:t>حساب حامل الشيك</w:t>
      </w:r>
      <w:r w:rsidR="005B4B04">
        <w:rPr>
          <w:rFonts w:cs="Traditional Arabic" w:hint="cs"/>
          <w:sz w:val="36"/>
          <w:szCs w:val="36"/>
          <w:rtl/>
        </w:rPr>
        <w:t>،</w:t>
      </w:r>
      <w:r w:rsidR="00D27D00" w:rsidRPr="005B4B04">
        <w:rPr>
          <w:rFonts w:cs="Traditional Arabic" w:hint="cs"/>
          <w:sz w:val="36"/>
          <w:szCs w:val="36"/>
          <w:rtl/>
        </w:rPr>
        <w:t xml:space="preserve"> ثم يقوم بإلغاء الشيك وإعادته الكترونيا</w:t>
      </w:r>
      <w:r w:rsidR="00BF1B36" w:rsidRPr="005B4B04">
        <w:rPr>
          <w:rFonts w:cs="Traditional Arabic" w:hint="cs"/>
          <w:sz w:val="36"/>
          <w:szCs w:val="36"/>
          <w:rtl/>
        </w:rPr>
        <w:t xml:space="preserve"> إلى </w:t>
      </w:r>
      <w:r w:rsidR="00D27D00" w:rsidRPr="005B4B04">
        <w:rPr>
          <w:rFonts w:cs="Traditional Arabic" w:hint="cs"/>
          <w:sz w:val="36"/>
          <w:szCs w:val="36"/>
          <w:rtl/>
        </w:rPr>
        <w:t>مستلم الشيك (حامله) ليكون دليل</w:t>
      </w:r>
      <w:r w:rsidR="00AC7280" w:rsidRPr="005B4B04">
        <w:rPr>
          <w:rFonts w:cs="Traditional Arabic" w:hint="eastAsia"/>
          <w:sz w:val="36"/>
          <w:szCs w:val="36"/>
          <w:rtl/>
        </w:rPr>
        <w:t>ً</w:t>
      </w:r>
      <w:r w:rsidR="00D27D00" w:rsidRPr="005B4B04">
        <w:rPr>
          <w:rFonts w:cs="Traditional Arabic" w:hint="cs"/>
          <w:sz w:val="36"/>
          <w:szCs w:val="36"/>
          <w:rtl/>
        </w:rPr>
        <w:t>ا</w:t>
      </w:r>
      <w:r w:rsidR="00C25053" w:rsidRPr="005B4B04">
        <w:rPr>
          <w:rFonts w:cs="Traditional Arabic" w:hint="cs"/>
          <w:sz w:val="36"/>
          <w:szCs w:val="36"/>
          <w:rtl/>
        </w:rPr>
        <w:t xml:space="preserve"> على </w:t>
      </w:r>
      <w:r w:rsidR="00D27D00" w:rsidRPr="005B4B04">
        <w:rPr>
          <w:rFonts w:cs="Traditional Arabic" w:hint="cs"/>
          <w:sz w:val="36"/>
          <w:szCs w:val="36"/>
          <w:rtl/>
        </w:rPr>
        <w:t>أنه تم صرف الشيك.</w:t>
      </w:r>
    </w:p>
    <w:p w:rsidR="00D27D00" w:rsidRPr="005B4B04" w:rsidRDefault="00D27D00" w:rsidP="009F0F01">
      <w:pPr>
        <w:spacing w:after="0" w:line="240" w:lineRule="auto"/>
        <w:jc w:val="both"/>
        <w:rPr>
          <w:rFonts w:cs="Traditional Arabic"/>
          <w:b/>
          <w:bCs/>
          <w:sz w:val="36"/>
          <w:szCs w:val="36"/>
          <w:rtl/>
        </w:rPr>
      </w:pPr>
      <w:r w:rsidRPr="005B4B04">
        <w:rPr>
          <w:rFonts w:cs="Traditional Arabic" w:hint="cs"/>
          <w:sz w:val="36"/>
          <w:szCs w:val="36"/>
          <w:rtl/>
        </w:rPr>
        <w:t xml:space="preserve"> وللنقود </w:t>
      </w:r>
      <w:r w:rsidR="000D4C7E" w:rsidRPr="005B4B04">
        <w:rPr>
          <w:rFonts w:cs="Traditional Arabic" w:hint="cs"/>
          <w:sz w:val="36"/>
          <w:szCs w:val="36"/>
          <w:rtl/>
        </w:rPr>
        <w:t>الإلكتروني</w:t>
      </w:r>
      <w:r w:rsidR="005D3ECE" w:rsidRPr="005B4B04">
        <w:rPr>
          <w:rFonts w:cs="Traditional Arabic" w:hint="cs"/>
          <w:sz w:val="36"/>
          <w:szCs w:val="36"/>
          <w:rtl/>
        </w:rPr>
        <w:t>ة</w:t>
      </w:r>
      <w:r w:rsidRPr="005B4B04">
        <w:rPr>
          <w:rFonts w:cs="Traditional Arabic" w:hint="cs"/>
          <w:sz w:val="36"/>
          <w:szCs w:val="36"/>
          <w:rtl/>
        </w:rPr>
        <w:t xml:space="preserve"> مزايا عدة منها:</w:t>
      </w:r>
      <w:r w:rsidR="00C25053" w:rsidRPr="005B4B04">
        <w:rPr>
          <w:rFonts w:cs="Traditional Arabic" w:hint="cs"/>
          <w:sz w:val="36"/>
          <w:szCs w:val="36"/>
          <w:rtl/>
        </w:rPr>
        <w:t xml:space="preserve"> </w:t>
      </w:r>
      <w:r w:rsidRPr="005B4B04">
        <w:rPr>
          <w:rFonts w:cs="Traditional Arabic" w:hint="cs"/>
          <w:sz w:val="36"/>
          <w:szCs w:val="36"/>
          <w:rtl/>
        </w:rPr>
        <w:t>أن تكلفة تداولها زهيدة وكذلك لا تخضع للحدود</w:t>
      </w:r>
      <w:r w:rsidR="005B4B04">
        <w:rPr>
          <w:rFonts w:cs="Traditional Arabic" w:hint="cs"/>
          <w:sz w:val="36"/>
          <w:szCs w:val="36"/>
          <w:rtl/>
        </w:rPr>
        <w:t>،</w:t>
      </w:r>
      <w:r w:rsidRPr="005B4B04">
        <w:rPr>
          <w:rFonts w:cs="Traditional Arabic" w:hint="cs"/>
          <w:sz w:val="36"/>
          <w:szCs w:val="36"/>
          <w:rtl/>
        </w:rPr>
        <w:t xml:space="preserve"> كما أنها بسيطة وسهلة الاستخدام ومشرع عمليات الدفع</w:t>
      </w:r>
      <w:r w:rsidR="005B4B04">
        <w:rPr>
          <w:rFonts w:cs="Traditional Arabic" w:hint="cs"/>
          <w:sz w:val="36"/>
          <w:szCs w:val="36"/>
          <w:rtl/>
        </w:rPr>
        <w:t>،</w:t>
      </w:r>
      <w:r w:rsidRPr="005B4B04">
        <w:rPr>
          <w:rFonts w:cs="Traditional Arabic" w:hint="cs"/>
          <w:sz w:val="36"/>
          <w:szCs w:val="36"/>
          <w:rtl/>
        </w:rPr>
        <w:t xml:space="preserve"> وتشجع عمليات الدفع الآمنة</w:t>
      </w:r>
      <w:r w:rsidR="005B4B04">
        <w:rPr>
          <w:rFonts w:cs="Traditional Arabic" w:hint="cs"/>
          <w:sz w:val="36"/>
          <w:szCs w:val="36"/>
          <w:rtl/>
        </w:rPr>
        <w:t>. (</w:t>
      </w:r>
      <w:r w:rsidRPr="005B4B04">
        <w:rPr>
          <w:rStyle w:val="a4"/>
          <w:rFonts w:cs="Traditional Arabic"/>
          <w:sz w:val="36"/>
          <w:szCs w:val="36"/>
          <w:rtl/>
        </w:rPr>
        <w:footnoteReference w:id="25"/>
      </w:r>
      <w:r w:rsidRPr="005B4B04">
        <w:rPr>
          <w:rFonts w:cs="Traditional Arabic" w:hint="cs"/>
          <w:sz w:val="36"/>
          <w:szCs w:val="36"/>
          <w:rtl/>
        </w:rPr>
        <w:t>)</w:t>
      </w:r>
      <w:r w:rsidR="00CC615C" w:rsidRPr="005B4B04">
        <w:rPr>
          <w:rFonts w:cs="Traditional Arabic" w:hint="cs"/>
          <w:sz w:val="36"/>
          <w:szCs w:val="36"/>
          <w:rtl/>
        </w:rPr>
        <w:t xml:space="preserve"> </w:t>
      </w:r>
    </w:p>
    <w:p w:rsidR="00D27D00" w:rsidRPr="005B4B04" w:rsidRDefault="00D27D00" w:rsidP="009F0F01">
      <w:pPr>
        <w:pStyle w:val="2"/>
        <w:bidi w:val="0"/>
        <w:rPr>
          <w:lang w:bidi="ar-EG"/>
        </w:rPr>
      </w:pPr>
      <w:r w:rsidRPr="005B4B04">
        <w:rPr>
          <w:rtl/>
        </w:rPr>
        <w:br w:type="page"/>
      </w:r>
      <w:bookmarkStart w:id="15" w:name="_Toc127186491"/>
      <w:r w:rsidRPr="005B4B04">
        <w:rPr>
          <w:rFonts w:hint="cs"/>
          <w:rtl/>
        </w:rPr>
        <w:lastRenderedPageBreak/>
        <w:t>المطلب الثاني</w:t>
      </w:r>
      <w:r w:rsidR="00AC7280" w:rsidRPr="005B4B04">
        <w:rPr>
          <w:rtl/>
        </w:rPr>
        <w:t>:</w:t>
      </w:r>
      <w:r w:rsidR="00AC7280" w:rsidRPr="005B4B04">
        <w:rPr>
          <w:rFonts w:hint="cs"/>
          <w:rtl/>
        </w:rPr>
        <w:t xml:space="preserve"> </w:t>
      </w:r>
      <w:r w:rsidRPr="005B4B04">
        <w:rPr>
          <w:rFonts w:hint="cs"/>
          <w:rtl/>
        </w:rPr>
        <w:t>وظائف النقود</w:t>
      </w:r>
      <w:bookmarkEnd w:id="15"/>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 xml:space="preserve">وللنقود عدة وظائف من أهمها ما </w:t>
      </w:r>
      <w:proofErr w:type="gramStart"/>
      <w:r w:rsidRPr="005B4B04">
        <w:rPr>
          <w:rFonts w:cs="Traditional Arabic" w:hint="cs"/>
          <w:sz w:val="36"/>
          <w:szCs w:val="36"/>
          <w:rtl/>
        </w:rPr>
        <w:t>يلي:-</w:t>
      </w:r>
      <w:proofErr w:type="gramEnd"/>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1-</w:t>
      </w:r>
      <w:r w:rsidR="00C25053" w:rsidRPr="005B4B04">
        <w:rPr>
          <w:rFonts w:cs="Traditional Arabic" w:hint="cs"/>
          <w:sz w:val="36"/>
          <w:szCs w:val="36"/>
          <w:rtl/>
        </w:rPr>
        <w:t xml:space="preserve"> </w:t>
      </w:r>
      <w:r w:rsidRPr="005B4B04">
        <w:rPr>
          <w:rFonts w:cs="Traditional Arabic" w:hint="cs"/>
          <w:sz w:val="36"/>
          <w:szCs w:val="36"/>
          <w:rtl/>
        </w:rPr>
        <w:t>النقود وسيلة للتبادل وتحقيق الرغبات</w:t>
      </w:r>
      <w:r w:rsidR="00AC7280"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2-</w:t>
      </w:r>
      <w:r w:rsidR="00C25053" w:rsidRPr="005B4B04">
        <w:rPr>
          <w:rFonts w:cs="Traditional Arabic" w:hint="cs"/>
          <w:sz w:val="36"/>
          <w:szCs w:val="36"/>
          <w:rtl/>
        </w:rPr>
        <w:t xml:space="preserve"> </w:t>
      </w:r>
      <w:r w:rsidRPr="005B4B04">
        <w:rPr>
          <w:rFonts w:cs="Traditional Arabic" w:hint="cs"/>
          <w:sz w:val="36"/>
          <w:szCs w:val="36"/>
          <w:rtl/>
        </w:rPr>
        <w:t>النقود وحدة للقياس أو معيار للسلع</w:t>
      </w:r>
      <w:r w:rsidR="00AC7280"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3-</w:t>
      </w:r>
      <w:r w:rsidR="00C25053" w:rsidRPr="005B4B04">
        <w:rPr>
          <w:rFonts w:cs="Traditional Arabic" w:hint="cs"/>
          <w:sz w:val="36"/>
          <w:szCs w:val="36"/>
          <w:rtl/>
        </w:rPr>
        <w:t xml:space="preserve"> </w:t>
      </w:r>
      <w:r w:rsidRPr="005B4B04">
        <w:rPr>
          <w:rFonts w:cs="Traditional Arabic" w:hint="cs"/>
          <w:sz w:val="36"/>
          <w:szCs w:val="36"/>
          <w:rtl/>
        </w:rPr>
        <w:t>النقود مستودع للثروة أو أداة لاختزان القيم</w:t>
      </w:r>
      <w:r w:rsidR="00AC7280"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4-</w:t>
      </w:r>
      <w:r w:rsidR="00C25053" w:rsidRPr="005B4B04">
        <w:rPr>
          <w:rFonts w:cs="Traditional Arabic" w:hint="cs"/>
          <w:sz w:val="36"/>
          <w:szCs w:val="36"/>
          <w:rtl/>
        </w:rPr>
        <w:t xml:space="preserve"> </w:t>
      </w:r>
      <w:r w:rsidRPr="005B4B04">
        <w:rPr>
          <w:rFonts w:cs="Traditional Arabic" w:hint="cs"/>
          <w:sz w:val="36"/>
          <w:szCs w:val="36"/>
          <w:rtl/>
        </w:rPr>
        <w:t>النقود قاعدة للمدفوعات المؤجلة وتسوية الديون والالتزامات (</w:t>
      </w:r>
      <w:r w:rsidRPr="005B4B04">
        <w:rPr>
          <w:rStyle w:val="a4"/>
          <w:rFonts w:cs="Traditional Arabic"/>
          <w:sz w:val="36"/>
          <w:szCs w:val="36"/>
          <w:rtl/>
        </w:rPr>
        <w:footnoteReference w:id="26"/>
      </w:r>
      <w:r w:rsidRPr="005B4B04">
        <w:rPr>
          <w:rFonts w:cs="Traditional Arabic" w:hint="cs"/>
          <w:sz w:val="36"/>
          <w:szCs w:val="36"/>
          <w:rtl/>
        </w:rPr>
        <w:t>)</w:t>
      </w:r>
      <w:r w:rsidR="00AC7280" w:rsidRPr="005B4B04">
        <w:rPr>
          <w:rFonts w:cs="Traditional Arabic" w:hint="cs"/>
          <w:sz w:val="36"/>
          <w:szCs w:val="36"/>
          <w:rtl/>
        </w:rPr>
        <w:t>.</w:t>
      </w:r>
    </w:p>
    <w:p w:rsidR="00D27D00" w:rsidRPr="005B4B04" w:rsidRDefault="00CC615C" w:rsidP="005B4B04">
      <w:pPr>
        <w:spacing w:after="0" w:line="240" w:lineRule="auto"/>
        <w:jc w:val="both"/>
        <w:rPr>
          <w:rFonts w:cs="Traditional Arabic"/>
          <w:sz w:val="36"/>
          <w:szCs w:val="36"/>
          <w:rtl/>
        </w:rPr>
      </w:pPr>
      <w:r w:rsidRPr="005B4B04">
        <w:rPr>
          <w:rFonts w:cs="Traditional Arabic" w:hint="cs"/>
          <w:sz w:val="36"/>
          <w:szCs w:val="36"/>
          <w:rtl/>
        </w:rPr>
        <w:t xml:space="preserve"> </w:t>
      </w:r>
      <w:r w:rsidR="00C25053" w:rsidRPr="005B4B04">
        <w:rPr>
          <w:rFonts w:cs="Traditional Arabic" w:hint="cs"/>
          <w:sz w:val="36"/>
          <w:szCs w:val="36"/>
          <w:rtl/>
        </w:rPr>
        <w:t xml:space="preserve"> </w:t>
      </w:r>
      <w:r w:rsidR="00D27D00" w:rsidRPr="005B4B04">
        <w:rPr>
          <w:rFonts w:cs="Traditional Arabic" w:hint="cs"/>
          <w:sz w:val="36"/>
          <w:szCs w:val="36"/>
          <w:rtl/>
        </w:rPr>
        <w:t>هذه أهم وظائف النقود في الفكر الاقتصادي المعاصر</w:t>
      </w:r>
      <w:r w:rsidR="005B4B04">
        <w:rPr>
          <w:rFonts w:cs="Traditional Arabic" w:hint="cs"/>
          <w:sz w:val="36"/>
          <w:szCs w:val="36"/>
          <w:rtl/>
        </w:rPr>
        <w:t>،</w:t>
      </w:r>
      <w:r w:rsidR="00D27D00" w:rsidRPr="005B4B04">
        <w:rPr>
          <w:rFonts w:cs="Traditional Arabic" w:hint="cs"/>
          <w:sz w:val="36"/>
          <w:szCs w:val="36"/>
          <w:rtl/>
        </w:rPr>
        <w:t xml:space="preserve"> لكن ما يدعو للفخر أن فقهاء الإسلام قد عرفوا هذه الوظائف في وقت مبكر فهذا ابن القيم يقول في إعلام </w:t>
      </w:r>
      <w:proofErr w:type="gramStart"/>
      <w:r w:rsidR="00D27D00" w:rsidRPr="005B4B04">
        <w:rPr>
          <w:rFonts w:cs="Traditional Arabic" w:hint="cs"/>
          <w:sz w:val="36"/>
          <w:szCs w:val="36"/>
          <w:rtl/>
        </w:rPr>
        <w:t>الموقعين(</w:t>
      </w:r>
      <w:proofErr w:type="gramEnd"/>
      <w:r w:rsidR="00D27D00" w:rsidRPr="005B4B04">
        <w:rPr>
          <w:rStyle w:val="a4"/>
          <w:rFonts w:cs="Traditional Arabic"/>
          <w:sz w:val="36"/>
          <w:szCs w:val="36"/>
          <w:rtl/>
        </w:rPr>
        <w:footnoteReference w:id="27"/>
      </w:r>
      <w:r w:rsidR="00D27D00" w:rsidRPr="005B4B04">
        <w:rPr>
          <w:rFonts w:cs="Traditional Arabic" w:hint="cs"/>
          <w:sz w:val="36"/>
          <w:szCs w:val="36"/>
          <w:rtl/>
        </w:rPr>
        <w:t>):" الدراهم والدنانير أثمان المبيعات</w:t>
      </w:r>
      <w:r w:rsidR="005B4B04">
        <w:rPr>
          <w:rFonts w:cs="Traditional Arabic" w:hint="cs"/>
          <w:sz w:val="36"/>
          <w:szCs w:val="36"/>
          <w:rtl/>
        </w:rPr>
        <w:t>،</w:t>
      </w:r>
      <w:r w:rsidR="00D27D00" w:rsidRPr="005B4B04">
        <w:rPr>
          <w:rFonts w:cs="Traditional Arabic" w:hint="cs"/>
          <w:sz w:val="36"/>
          <w:szCs w:val="36"/>
          <w:rtl/>
        </w:rPr>
        <w:t xml:space="preserve"> والثمن هو المعيار الذي به يعرف تقويم الأموال فيجب أن يكون محدود</w:t>
      </w:r>
      <w:r w:rsidR="00AC7280" w:rsidRPr="005B4B04">
        <w:rPr>
          <w:rFonts w:cs="Traditional Arabic" w:hint="eastAsia"/>
          <w:sz w:val="36"/>
          <w:szCs w:val="36"/>
          <w:rtl/>
        </w:rPr>
        <w:t>ً</w:t>
      </w:r>
      <w:r w:rsidR="00D27D00" w:rsidRPr="005B4B04">
        <w:rPr>
          <w:rFonts w:cs="Traditional Arabic" w:hint="cs"/>
          <w:sz w:val="36"/>
          <w:szCs w:val="36"/>
          <w:rtl/>
        </w:rPr>
        <w:t>ا مضبوط</w:t>
      </w:r>
      <w:r w:rsidR="00AC7280" w:rsidRPr="005B4B04">
        <w:rPr>
          <w:rFonts w:cs="Traditional Arabic" w:hint="eastAsia"/>
          <w:sz w:val="36"/>
          <w:szCs w:val="36"/>
          <w:rtl/>
        </w:rPr>
        <w:t>ً</w:t>
      </w:r>
      <w:r w:rsidR="00D27D00" w:rsidRPr="005B4B04">
        <w:rPr>
          <w:rFonts w:cs="Traditional Arabic" w:hint="cs"/>
          <w:sz w:val="36"/>
          <w:szCs w:val="36"/>
          <w:rtl/>
        </w:rPr>
        <w:t>ا لا يرتفع ولا ينخفض</w:t>
      </w:r>
      <w:r w:rsidR="005B4B04">
        <w:rPr>
          <w:rFonts w:cs="Traditional Arabic" w:hint="cs"/>
          <w:sz w:val="36"/>
          <w:szCs w:val="36"/>
          <w:rtl/>
        </w:rPr>
        <w:t>،</w:t>
      </w:r>
      <w:r w:rsidR="00D27D00" w:rsidRPr="005B4B04">
        <w:rPr>
          <w:rFonts w:cs="Traditional Arabic" w:hint="cs"/>
          <w:sz w:val="36"/>
          <w:szCs w:val="36"/>
          <w:rtl/>
        </w:rPr>
        <w:t xml:space="preserve"> إذ لو كان الثمن يرتفع وينخفض كالسلع لم يكن لنا ثمن نعتبر به المبيعات بل الجميع سلع</w:t>
      </w:r>
      <w:r w:rsidR="005B4B04">
        <w:rPr>
          <w:rFonts w:cs="Traditional Arabic" w:hint="cs"/>
          <w:sz w:val="36"/>
          <w:szCs w:val="36"/>
          <w:rtl/>
        </w:rPr>
        <w:t>،</w:t>
      </w:r>
      <w:r w:rsidR="00D27D00" w:rsidRPr="005B4B04">
        <w:rPr>
          <w:rFonts w:cs="Traditional Arabic" w:hint="cs"/>
          <w:sz w:val="36"/>
          <w:szCs w:val="36"/>
          <w:rtl/>
        </w:rPr>
        <w:t xml:space="preserve"> وحاجة الناس</w:t>
      </w:r>
      <w:r w:rsidR="00BF1B36" w:rsidRPr="005B4B04">
        <w:rPr>
          <w:rFonts w:cs="Traditional Arabic" w:hint="cs"/>
          <w:sz w:val="36"/>
          <w:szCs w:val="36"/>
          <w:rtl/>
        </w:rPr>
        <w:t xml:space="preserve"> إلى </w:t>
      </w:r>
      <w:r w:rsidR="00D27D00" w:rsidRPr="005B4B04">
        <w:rPr>
          <w:rFonts w:cs="Traditional Arabic" w:hint="cs"/>
          <w:sz w:val="36"/>
          <w:szCs w:val="36"/>
          <w:rtl/>
        </w:rPr>
        <w:t>ثمن يعتبرون به المبيعات حاجة ضرورية عامة.</w:t>
      </w:r>
    </w:p>
    <w:p w:rsidR="00D27D00" w:rsidRPr="005B4B04" w:rsidRDefault="00D27D00" w:rsidP="005B4B04">
      <w:pPr>
        <w:spacing w:after="0" w:line="240" w:lineRule="auto"/>
        <w:jc w:val="both"/>
        <w:rPr>
          <w:rFonts w:cs="Traditional Arabic"/>
          <w:b/>
          <w:bCs/>
          <w:sz w:val="36"/>
          <w:szCs w:val="36"/>
          <w:rtl/>
        </w:rPr>
      </w:pPr>
      <w:r w:rsidRPr="005B4B04">
        <w:rPr>
          <w:rFonts w:cs="Traditional Arabic" w:hint="cs"/>
          <w:sz w:val="36"/>
          <w:szCs w:val="36"/>
          <w:rtl/>
        </w:rPr>
        <w:t xml:space="preserve">وفي بداية </w:t>
      </w:r>
      <w:proofErr w:type="gramStart"/>
      <w:r w:rsidRPr="005B4B04">
        <w:rPr>
          <w:rFonts w:cs="Traditional Arabic" w:hint="cs"/>
          <w:sz w:val="36"/>
          <w:szCs w:val="36"/>
          <w:rtl/>
        </w:rPr>
        <w:t>المجتهد(</w:t>
      </w:r>
      <w:proofErr w:type="gramEnd"/>
      <w:r w:rsidRPr="005B4B04">
        <w:rPr>
          <w:rStyle w:val="a4"/>
          <w:rFonts w:cs="Traditional Arabic"/>
          <w:sz w:val="36"/>
          <w:szCs w:val="36"/>
          <w:rtl/>
        </w:rPr>
        <w:footnoteReference w:id="28"/>
      </w:r>
      <w:r w:rsidRPr="005B4B04">
        <w:rPr>
          <w:rFonts w:cs="Traditional Arabic" w:hint="cs"/>
          <w:sz w:val="36"/>
          <w:szCs w:val="36"/>
          <w:rtl/>
        </w:rPr>
        <w:t>) يقول ابن رشد</w:t>
      </w:r>
      <w:r w:rsidR="00AC7280" w:rsidRPr="005B4B04">
        <w:rPr>
          <w:rFonts w:cs="Traditional Arabic"/>
          <w:sz w:val="36"/>
          <w:szCs w:val="36"/>
          <w:rtl/>
        </w:rPr>
        <w:t>:</w:t>
      </w:r>
      <w:r w:rsidRPr="005B4B04">
        <w:rPr>
          <w:rFonts w:cs="Traditional Arabic" w:hint="cs"/>
          <w:sz w:val="36"/>
          <w:szCs w:val="36"/>
          <w:rtl/>
        </w:rPr>
        <w:t xml:space="preserve"> </w:t>
      </w:r>
      <w:r w:rsidR="00AC7280" w:rsidRPr="005B4B04">
        <w:rPr>
          <w:rFonts w:cs="Traditional Arabic" w:hint="cs"/>
          <w:sz w:val="36"/>
          <w:szCs w:val="36"/>
          <w:rtl/>
        </w:rPr>
        <w:t>"</w:t>
      </w:r>
      <w:r w:rsidRPr="005B4B04">
        <w:rPr>
          <w:rFonts w:cs="Traditional Arabic" w:hint="cs"/>
          <w:sz w:val="36"/>
          <w:szCs w:val="36"/>
          <w:rtl/>
        </w:rPr>
        <w:t>الذهب والفضة رؤوس الأموال وقيم المتلفات"</w:t>
      </w:r>
      <w:r w:rsidR="00AC7280" w:rsidRPr="005B4B04">
        <w:rPr>
          <w:rFonts w:cs="Traditional Arabic" w:hint="eastAsia"/>
          <w:sz w:val="36"/>
          <w:szCs w:val="36"/>
          <w:rtl/>
        </w:rPr>
        <w:t>،</w:t>
      </w:r>
      <w:r w:rsidRPr="005B4B04">
        <w:rPr>
          <w:rFonts w:cs="Traditional Arabic" w:hint="cs"/>
          <w:sz w:val="36"/>
          <w:szCs w:val="36"/>
          <w:rtl/>
        </w:rPr>
        <w:t xml:space="preserve"> وق</w:t>
      </w:r>
      <w:r w:rsidR="00AC7280" w:rsidRPr="005B4B04">
        <w:rPr>
          <w:rFonts w:cs="Traditional Arabic" w:hint="cs"/>
          <w:sz w:val="36"/>
          <w:szCs w:val="36"/>
          <w:rtl/>
        </w:rPr>
        <w:t>ا</w:t>
      </w:r>
      <w:r w:rsidRPr="005B4B04">
        <w:rPr>
          <w:rFonts w:cs="Traditional Arabic" w:hint="cs"/>
          <w:sz w:val="36"/>
          <w:szCs w:val="36"/>
          <w:rtl/>
        </w:rPr>
        <w:t>ل ابن القيم وابن رشد كان حجة الإسلام الغزالي قد ذكر هذا المعن</w:t>
      </w:r>
      <w:r w:rsidR="00AC7280" w:rsidRPr="005B4B04">
        <w:rPr>
          <w:rFonts w:cs="Traditional Arabic" w:hint="cs"/>
          <w:sz w:val="36"/>
          <w:szCs w:val="36"/>
          <w:rtl/>
        </w:rPr>
        <w:t>ى</w:t>
      </w:r>
      <w:r w:rsidRPr="005B4B04">
        <w:rPr>
          <w:rFonts w:cs="Traditional Arabic" w:hint="cs"/>
          <w:sz w:val="36"/>
          <w:szCs w:val="36"/>
          <w:rtl/>
        </w:rPr>
        <w:t xml:space="preserve"> في إحيائه(</w:t>
      </w:r>
      <w:r w:rsidRPr="005B4B04">
        <w:rPr>
          <w:rStyle w:val="a4"/>
          <w:rFonts w:cs="Traditional Arabic"/>
          <w:sz w:val="36"/>
          <w:szCs w:val="36"/>
          <w:rtl/>
        </w:rPr>
        <w:footnoteReference w:id="29"/>
      </w:r>
      <w:r w:rsidRPr="005B4B04">
        <w:rPr>
          <w:rFonts w:cs="Traditional Arabic" w:hint="cs"/>
          <w:sz w:val="36"/>
          <w:szCs w:val="36"/>
          <w:rtl/>
        </w:rPr>
        <w:t>)</w:t>
      </w:r>
      <w:r w:rsidR="00AC7280" w:rsidRPr="005B4B04">
        <w:rPr>
          <w:rFonts w:cs="Traditional Arabic" w:hint="eastAsia"/>
          <w:sz w:val="36"/>
          <w:szCs w:val="36"/>
          <w:rtl/>
        </w:rPr>
        <w:t>،</w:t>
      </w:r>
      <w:r w:rsidRPr="005B4B04">
        <w:rPr>
          <w:rFonts w:cs="Traditional Arabic" w:hint="cs"/>
          <w:sz w:val="36"/>
          <w:szCs w:val="36"/>
          <w:rtl/>
        </w:rPr>
        <w:t xml:space="preserve"> وجاء شيخ الإسلام ابن تيمية(</w:t>
      </w:r>
      <w:r w:rsidRPr="005B4B04">
        <w:rPr>
          <w:rStyle w:val="a4"/>
          <w:rFonts w:cs="Traditional Arabic"/>
          <w:sz w:val="36"/>
          <w:szCs w:val="36"/>
          <w:rtl/>
        </w:rPr>
        <w:footnoteReference w:id="30"/>
      </w:r>
      <w:r w:rsidRPr="005B4B04">
        <w:rPr>
          <w:rFonts w:cs="Traditional Arabic" w:hint="cs"/>
          <w:sz w:val="36"/>
          <w:szCs w:val="36"/>
          <w:rtl/>
        </w:rPr>
        <w:t>) ليؤكد ويوضح هذا</w:t>
      </w:r>
      <w:r w:rsidR="00AC7280" w:rsidRPr="005B4B04">
        <w:rPr>
          <w:rFonts w:cs="Traditional Arabic" w:hint="cs"/>
          <w:sz w:val="36"/>
          <w:szCs w:val="36"/>
          <w:rtl/>
        </w:rPr>
        <w:t xml:space="preserve"> المعنى </w:t>
      </w:r>
      <w:r w:rsidRPr="005B4B04">
        <w:rPr>
          <w:rFonts w:cs="Traditional Arabic" w:hint="cs"/>
          <w:sz w:val="36"/>
          <w:szCs w:val="36"/>
          <w:rtl/>
        </w:rPr>
        <w:t>ليؤكد للدنيا كلها سبق الإسلام وسبق الفقه الإسلامي بمئات السنين للفكر الاقتصادي المعاصر.</w:t>
      </w:r>
      <w:r w:rsidR="00CC615C" w:rsidRPr="005B4B04">
        <w:rPr>
          <w:rFonts w:cs="Traditional Arabic" w:hint="cs"/>
          <w:sz w:val="36"/>
          <w:szCs w:val="36"/>
          <w:rtl/>
        </w:rPr>
        <w:t xml:space="preserve"> </w:t>
      </w:r>
    </w:p>
    <w:p w:rsidR="00D27D00" w:rsidRPr="005B4B04" w:rsidRDefault="00D27D00" w:rsidP="005B4B04">
      <w:pPr>
        <w:bidi w:val="0"/>
        <w:spacing w:after="0" w:line="240" w:lineRule="auto"/>
        <w:jc w:val="both"/>
        <w:rPr>
          <w:rFonts w:cs="Traditional Arabic"/>
          <w:b/>
          <w:bCs/>
          <w:sz w:val="36"/>
          <w:szCs w:val="36"/>
          <w:rtl/>
        </w:rPr>
      </w:pPr>
      <w:r w:rsidRPr="005B4B04">
        <w:rPr>
          <w:rFonts w:cs="Traditional Arabic"/>
          <w:b/>
          <w:bCs/>
          <w:sz w:val="36"/>
          <w:szCs w:val="36"/>
          <w:rtl/>
        </w:rPr>
        <w:br w:type="page"/>
      </w:r>
    </w:p>
    <w:p w:rsidR="00D27D00" w:rsidRPr="005B4B04" w:rsidRDefault="00D27D00" w:rsidP="009F0F01">
      <w:pPr>
        <w:pStyle w:val="2"/>
        <w:rPr>
          <w:rtl/>
        </w:rPr>
      </w:pPr>
      <w:bookmarkStart w:id="16" w:name="_Toc127186492"/>
      <w:r w:rsidRPr="005B4B04">
        <w:rPr>
          <w:rFonts w:hint="cs"/>
          <w:rtl/>
        </w:rPr>
        <w:lastRenderedPageBreak/>
        <w:t>الفصل الثاني</w:t>
      </w:r>
      <w:r w:rsidR="00D35D2F" w:rsidRPr="005B4B04">
        <w:rPr>
          <w:rtl/>
        </w:rPr>
        <w:t>:</w:t>
      </w:r>
      <w:r w:rsidR="00D35D2F" w:rsidRPr="005B4B04">
        <w:rPr>
          <w:rFonts w:hint="cs"/>
          <w:rtl/>
        </w:rPr>
        <w:t xml:space="preserve"> </w:t>
      </w:r>
      <w:r w:rsidRPr="005B4B04">
        <w:rPr>
          <w:rFonts w:hint="cs"/>
          <w:rtl/>
        </w:rPr>
        <w:t>وفاء الدين بالمثل أم بالقيمة</w:t>
      </w:r>
      <w:r w:rsidR="00D35D2F" w:rsidRPr="005B4B04">
        <w:rPr>
          <w:rtl/>
        </w:rPr>
        <w:t>:</w:t>
      </w:r>
      <w:bookmarkEnd w:id="16"/>
    </w:p>
    <w:p w:rsidR="00D27D00" w:rsidRPr="005B4B04" w:rsidRDefault="00D27D00" w:rsidP="005B4B04">
      <w:pPr>
        <w:spacing w:after="0" w:line="240" w:lineRule="auto"/>
        <w:jc w:val="both"/>
        <w:rPr>
          <w:rFonts w:cs="Traditional Arabic"/>
          <w:b/>
          <w:bCs/>
          <w:sz w:val="36"/>
          <w:szCs w:val="36"/>
          <w:rtl/>
        </w:rPr>
      </w:pPr>
      <w:r w:rsidRPr="005B4B04">
        <w:rPr>
          <w:rFonts w:cs="Traditional Arabic" w:hint="cs"/>
          <w:b/>
          <w:bCs/>
          <w:sz w:val="36"/>
          <w:szCs w:val="36"/>
          <w:rtl/>
        </w:rPr>
        <w:t>أول</w:t>
      </w:r>
      <w:r w:rsidR="00D35D2F" w:rsidRPr="005B4B04">
        <w:rPr>
          <w:rFonts w:cs="Traditional Arabic" w:hint="eastAsia"/>
          <w:b/>
          <w:bCs/>
          <w:sz w:val="36"/>
          <w:szCs w:val="36"/>
          <w:rtl/>
        </w:rPr>
        <w:t>ً</w:t>
      </w:r>
      <w:r w:rsidRPr="005B4B04">
        <w:rPr>
          <w:rFonts w:cs="Traditional Arabic" w:hint="cs"/>
          <w:b/>
          <w:bCs/>
          <w:sz w:val="36"/>
          <w:szCs w:val="36"/>
          <w:rtl/>
        </w:rPr>
        <w:t>ا</w:t>
      </w:r>
      <w:r w:rsidR="004F7738" w:rsidRPr="005B4B04">
        <w:rPr>
          <w:rFonts w:cs="Traditional Arabic" w:hint="cs"/>
          <w:b/>
          <w:b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إذا كان الدين ذهب</w:t>
      </w:r>
      <w:r w:rsidR="00D35D2F" w:rsidRPr="005B4B04">
        <w:rPr>
          <w:rFonts w:cs="Traditional Arabic" w:hint="eastAsia"/>
          <w:sz w:val="36"/>
          <w:szCs w:val="36"/>
          <w:rtl/>
        </w:rPr>
        <w:t>ً</w:t>
      </w:r>
      <w:r w:rsidRPr="005B4B04">
        <w:rPr>
          <w:rFonts w:cs="Traditional Arabic" w:hint="cs"/>
          <w:sz w:val="36"/>
          <w:szCs w:val="36"/>
          <w:rtl/>
        </w:rPr>
        <w:t>ا أو فضة فعند سداد الدين يجب رد المثل</w:t>
      </w:r>
      <w:r w:rsidR="00DD5C1C" w:rsidRPr="005B4B04">
        <w:rPr>
          <w:rFonts w:cs="Traditional Arabic" w:hint="cs"/>
          <w:sz w:val="36"/>
          <w:szCs w:val="36"/>
          <w:rtl/>
        </w:rPr>
        <w:t>،</w:t>
      </w:r>
      <w:r w:rsidRPr="005B4B04">
        <w:rPr>
          <w:rFonts w:cs="Traditional Arabic" w:hint="cs"/>
          <w:sz w:val="36"/>
          <w:szCs w:val="36"/>
          <w:rtl/>
        </w:rPr>
        <w:t xml:space="preserve"> بغض النظر عن اختلاف قيمة الدين بين يوم العقد ويوم السداد</w:t>
      </w:r>
      <w:r w:rsidR="00DD5C1C" w:rsidRPr="005B4B04">
        <w:rPr>
          <w:rFonts w:cs="Traditional Arabic" w:hint="cs"/>
          <w:sz w:val="36"/>
          <w:szCs w:val="36"/>
          <w:rtl/>
        </w:rPr>
        <w:t>،</w:t>
      </w:r>
      <w:r w:rsidRPr="005B4B04">
        <w:rPr>
          <w:rFonts w:cs="Traditional Arabic" w:hint="cs"/>
          <w:sz w:val="36"/>
          <w:szCs w:val="36"/>
          <w:rtl/>
        </w:rPr>
        <w:t xml:space="preserve"> أو عدم اختلافها</w:t>
      </w:r>
      <w:r w:rsidR="00DD5C1C" w:rsidRPr="005B4B04">
        <w:rPr>
          <w:rFonts w:cs="Traditional Arabic" w:hint="cs"/>
          <w:sz w:val="36"/>
          <w:szCs w:val="36"/>
          <w:rtl/>
        </w:rPr>
        <w:t>،</w:t>
      </w:r>
      <w:r w:rsidRPr="005B4B04">
        <w:rPr>
          <w:rFonts w:cs="Traditional Arabic" w:hint="cs"/>
          <w:sz w:val="36"/>
          <w:szCs w:val="36"/>
          <w:rtl/>
        </w:rPr>
        <w:t xml:space="preserve"> وهذا باتفاق علماء الأمة</w:t>
      </w:r>
      <w:r w:rsidR="00DD5C1C" w:rsidRPr="005B4B04">
        <w:rPr>
          <w:rFonts w:cs="Traditional Arabic" w:hint="cs"/>
          <w:sz w:val="36"/>
          <w:szCs w:val="36"/>
          <w:rtl/>
        </w:rPr>
        <w:t>،</w:t>
      </w:r>
      <w:r w:rsidRPr="005B4B04">
        <w:rPr>
          <w:rFonts w:cs="Traditional Arabic" w:hint="cs"/>
          <w:sz w:val="36"/>
          <w:szCs w:val="36"/>
          <w:rtl/>
        </w:rPr>
        <w:t xml:space="preserve"> وسواء كان الدين ثمنا لمبيع</w:t>
      </w:r>
      <w:r w:rsidR="00DD5C1C" w:rsidRPr="005B4B04">
        <w:rPr>
          <w:rFonts w:cs="Traditional Arabic" w:hint="cs"/>
          <w:sz w:val="36"/>
          <w:szCs w:val="36"/>
          <w:rtl/>
        </w:rPr>
        <w:t>،</w:t>
      </w:r>
      <w:r w:rsidRPr="005B4B04">
        <w:rPr>
          <w:rFonts w:cs="Traditional Arabic" w:hint="cs"/>
          <w:sz w:val="36"/>
          <w:szCs w:val="36"/>
          <w:rtl/>
        </w:rPr>
        <w:t xml:space="preserve"> أم سدادا لقرض</w:t>
      </w:r>
      <w:r w:rsidR="00D35D2F" w:rsidRPr="005B4B04">
        <w:rPr>
          <w:rFonts w:cs="Traditional Arabic" w:hint="cs"/>
          <w:sz w:val="36"/>
          <w:szCs w:val="36"/>
          <w:rtl/>
        </w:rPr>
        <w:t>،</w:t>
      </w:r>
      <w:r w:rsidRPr="005B4B04">
        <w:rPr>
          <w:rFonts w:cs="Traditional Arabic" w:hint="cs"/>
          <w:sz w:val="36"/>
          <w:szCs w:val="36"/>
          <w:rtl/>
        </w:rPr>
        <w:t xml:space="preserve"> أم مهرا مؤجل</w:t>
      </w:r>
      <w:r w:rsidR="00D35D2F" w:rsidRPr="005B4B04">
        <w:rPr>
          <w:rFonts w:cs="Traditional Arabic" w:hint="eastAsia"/>
          <w:sz w:val="36"/>
          <w:szCs w:val="36"/>
          <w:rtl/>
        </w:rPr>
        <w:t>ً</w:t>
      </w:r>
      <w:r w:rsidRPr="005B4B04">
        <w:rPr>
          <w:rFonts w:cs="Traditional Arabic" w:hint="cs"/>
          <w:sz w:val="36"/>
          <w:szCs w:val="36"/>
          <w:rtl/>
        </w:rPr>
        <w:t>ا</w:t>
      </w:r>
      <w:r w:rsidR="00D35D2F"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والسبب في ذلك</w:t>
      </w:r>
      <w:r w:rsidR="004F7738" w:rsidRPr="005B4B04">
        <w:rPr>
          <w:rFonts w:cs="Traditional Arabic" w:hint="cs"/>
          <w:sz w:val="36"/>
          <w:szCs w:val="36"/>
          <w:rtl/>
        </w:rPr>
        <w:t>:</w:t>
      </w:r>
      <w:r w:rsidRPr="005B4B04">
        <w:rPr>
          <w:rFonts w:cs="Traditional Arabic" w:hint="cs"/>
          <w:sz w:val="36"/>
          <w:szCs w:val="36"/>
          <w:rtl/>
        </w:rPr>
        <w:t xml:space="preserve"> </w:t>
      </w:r>
    </w:p>
    <w:p w:rsidR="009F0F01" w:rsidRDefault="00D27D00" w:rsidP="005B4B04">
      <w:pPr>
        <w:spacing w:after="0" w:line="240" w:lineRule="auto"/>
        <w:jc w:val="both"/>
        <w:rPr>
          <w:rFonts w:cs="Traditional Arabic"/>
          <w:sz w:val="36"/>
          <w:szCs w:val="36"/>
          <w:rtl/>
        </w:rPr>
      </w:pPr>
      <w:r w:rsidRPr="005B4B04">
        <w:rPr>
          <w:rFonts w:cs="Traditional Arabic" w:hint="cs"/>
          <w:sz w:val="36"/>
          <w:szCs w:val="36"/>
          <w:rtl/>
        </w:rPr>
        <w:t>أن هذه الأشياء قيمتها ذاتية</w:t>
      </w:r>
      <w:r w:rsidR="00DD5C1C" w:rsidRPr="005B4B04">
        <w:rPr>
          <w:rFonts w:cs="Traditional Arabic" w:hint="cs"/>
          <w:sz w:val="36"/>
          <w:szCs w:val="36"/>
          <w:rtl/>
        </w:rPr>
        <w:t>،</w:t>
      </w:r>
      <w:r w:rsidRPr="005B4B04">
        <w:rPr>
          <w:rFonts w:cs="Traditional Arabic" w:hint="cs"/>
          <w:sz w:val="36"/>
          <w:szCs w:val="36"/>
          <w:rtl/>
        </w:rPr>
        <w:t xml:space="preserve"> وثابتة</w:t>
      </w:r>
      <w:r w:rsidR="00C25053" w:rsidRPr="005B4B04">
        <w:rPr>
          <w:rFonts w:cs="Traditional Arabic" w:hint="cs"/>
          <w:sz w:val="36"/>
          <w:szCs w:val="36"/>
          <w:rtl/>
        </w:rPr>
        <w:t xml:space="preserve"> على </w:t>
      </w:r>
      <w:r w:rsidRPr="005B4B04">
        <w:rPr>
          <w:rFonts w:cs="Traditional Arabic" w:hint="cs"/>
          <w:sz w:val="36"/>
          <w:szCs w:val="36"/>
          <w:rtl/>
        </w:rPr>
        <w:t>مر العصور</w:t>
      </w:r>
      <w:r w:rsidR="00DD5C1C" w:rsidRPr="005B4B04">
        <w:rPr>
          <w:rFonts w:cs="Traditional Arabic" w:hint="cs"/>
          <w:sz w:val="36"/>
          <w:szCs w:val="36"/>
          <w:rtl/>
        </w:rPr>
        <w:t>،</w:t>
      </w:r>
      <w:r w:rsidRPr="005B4B04">
        <w:rPr>
          <w:rFonts w:cs="Traditional Arabic" w:hint="cs"/>
          <w:sz w:val="36"/>
          <w:szCs w:val="36"/>
          <w:rtl/>
        </w:rPr>
        <w:t xml:space="preserve"> ونادر</w:t>
      </w:r>
      <w:r w:rsidR="00D35D2F" w:rsidRPr="005B4B04">
        <w:rPr>
          <w:rFonts w:cs="Traditional Arabic" w:hint="eastAsia"/>
          <w:sz w:val="36"/>
          <w:szCs w:val="36"/>
          <w:rtl/>
        </w:rPr>
        <w:t>ً</w:t>
      </w:r>
      <w:r w:rsidRPr="005B4B04">
        <w:rPr>
          <w:rFonts w:cs="Traditional Arabic" w:hint="cs"/>
          <w:sz w:val="36"/>
          <w:szCs w:val="36"/>
          <w:rtl/>
        </w:rPr>
        <w:t>ا ما يعتري قيمتها تغير بالنقص أو الزيادة</w:t>
      </w:r>
      <w:r w:rsidR="00D35D2F" w:rsidRPr="005B4B04">
        <w:rPr>
          <w:rFonts w:cs="Traditional Arabic" w:hint="eastAsia"/>
          <w:sz w:val="36"/>
          <w:szCs w:val="36"/>
          <w:rtl/>
        </w:rPr>
        <w:t>؛</w:t>
      </w:r>
      <w:r w:rsidR="00D35D2F" w:rsidRPr="005B4B04">
        <w:rPr>
          <w:rFonts w:cs="Traditional Arabic" w:hint="cs"/>
          <w:sz w:val="36"/>
          <w:szCs w:val="36"/>
          <w:rtl/>
        </w:rPr>
        <w:t xml:space="preserve"> </w:t>
      </w:r>
      <w:r w:rsidRPr="005B4B04">
        <w:rPr>
          <w:rFonts w:cs="Traditional Arabic" w:hint="cs"/>
          <w:sz w:val="36"/>
          <w:szCs w:val="36"/>
          <w:rtl/>
        </w:rPr>
        <w:t>قال الشيرازي</w:t>
      </w:r>
      <w:r w:rsidR="00DD5C1C" w:rsidRPr="005B4B04">
        <w:rPr>
          <w:rFonts w:cs="Traditional Arabic" w:hint="cs"/>
          <w:sz w:val="36"/>
          <w:szCs w:val="36"/>
          <w:rtl/>
        </w:rPr>
        <w:t xml:space="preserve"> في </w:t>
      </w:r>
      <w:r w:rsidRPr="005B4B04">
        <w:rPr>
          <w:rFonts w:cs="Traditional Arabic" w:hint="cs"/>
          <w:sz w:val="36"/>
          <w:szCs w:val="36"/>
          <w:rtl/>
        </w:rPr>
        <w:t>المهذب(</w:t>
      </w:r>
      <w:r w:rsidRPr="005B4B04">
        <w:rPr>
          <w:rStyle w:val="a4"/>
          <w:rFonts w:cs="Traditional Arabic"/>
          <w:sz w:val="36"/>
          <w:szCs w:val="36"/>
          <w:rtl/>
        </w:rPr>
        <w:footnoteReference w:id="31"/>
      </w:r>
      <w:r w:rsidRPr="005B4B04">
        <w:rPr>
          <w:rFonts w:cs="Traditional Arabic" w:hint="cs"/>
          <w:sz w:val="36"/>
          <w:szCs w:val="36"/>
          <w:rtl/>
        </w:rPr>
        <w:t>)</w:t>
      </w:r>
      <w:r w:rsidR="004F7738" w:rsidRPr="005B4B04">
        <w:rPr>
          <w:rFonts w:cs="Traditional Arabic" w:hint="cs"/>
          <w:sz w:val="36"/>
          <w:szCs w:val="36"/>
          <w:rtl/>
        </w:rPr>
        <w:t>:</w:t>
      </w:r>
      <w:r w:rsidRPr="005B4B04">
        <w:rPr>
          <w:rFonts w:cs="Traditional Arabic" w:hint="cs"/>
          <w:sz w:val="36"/>
          <w:szCs w:val="36"/>
          <w:rtl/>
        </w:rPr>
        <w:t xml:space="preserve"> "ويجب على المستقرض رد المثل فيما له مثل</w:t>
      </w:r>
      <w:r w:rsidR="00D35D2F" w:rsidRPr="005B4B04">
        <w:rPr>
          <w:rFonts w:cs="Traditional Arabic" w:hint="eastAsia"/>
          <w:sz w:val="36"/>
          <w:szCs w:val="36"/>
          <w:rtl/>
        </w:rPr>
        <w:t>؛</w:t>
      </w:r>
      <w:r w:rsidRPr="005B4B04">
        <w:rPr>
          <w:rFonts w:cs="Traditional Arabic" w:hint="cs"/>
          <w:sz w:val="36"/>
          <w:szCs w:val="36"/>
          <w:rtl/>
        </w:rPr>
        <w:t xml:space="preserve"> لأن مقتضي القرض رد المثل"</w:t>
      </w:r>
      <w:r w:rsidR="00D35D2F" w:rsidRPr="005B4B04">
        <w:rPr>
          <w:rFonts w:cs="Traditional Arabic" w:hint="eastAsia"/>
          <w:sz w:val="36"/>
          <w:szCs w:val="36"/>
          <w:rtl/>
        </w:rPr>
        <w:t>،</w:t>
      </w:r>
      <w:r w:rsidR="00D35D2F" w:rsidRPr="005B4B04">
        <w:rPr>
          <w:rFonts w:cs="Traditional Arabic" w:hint="cs"/>
          <w:sz w:val="36"/>
          <w:szCs w:val="36"/>
          <w:rtl/>
        </w:rPr>
        <w:t xml:space="preserve"> </w:t>
      </w:r>
      <w:r w:rsidRPr="005B4B04">
        <w:rPr>
          <w:rFonts w:cs="Traditional Arabic" w:hint="cs"/>
          <w:sz w:val="36"/>
          <w:szCs w:val="36"/>
          <w:rtl/>
        </w:rPr>
        <w:t>وقال ابن قدامة في المغني (</w:t>
      </w:r>
      <w:r w:rsidRPr="005B4B04">
        <w:rPr>
          <w:rStyle w:val="a4"/>
          <w:rFonts w:cs="Traditional Arabic"/>
          <w:sz w:val="36"/>
          <w:szCs w:val="36"/>
          <w:rtl/>
        </w:rPr>
        <w:footnoteReference w:id="32"/>
      </w:r>
      <w:r w:rsidRPr="005B4B04">
        <w:rPr>
          <w:rFonts w:cs="Traditional Arabic" w:hint="cs"/>
          <w:sz w:val="36"/>
          <w:szCs w:val="36"/>
          <w:rtl/>
        </w:rPr>
        <w:t>)</w:t>
      </w:r>
      <w:r w:rsidR="004F7738" w:rsidRPr="005B4B04">
        <w:rPr>
          <w:rFonts w:cs="Traditional Arabic" w:hint="cs"/>
          <w:sz w:val="36"/>
          <w:szCs w:val="36"/>
          <w:rtl/>
        </w:rPr>
        <w:t>:</w:t>
      </w:r>
      <w:r w:rsidRPr="005B4B04">
        <w:rPr>
          <w:rFonts w:cs="Traditional Arabic" w:hint="cs"/>
          <w:sz w:val="36"/>
          <w:szCs w:val="36"/>
          <w:rtl/>
        </w:rPr>
        <w:t xml:space="preserve"> "المستقرض يرد المثل في المثليات</w:t>
      </w:r>
      <w:r w:rsidR="00DD5C1C" w:rsidRPr="005B4B04">
        <w:rPr>
          <w:rFonts w:cs="Traditional Arabic" w:hint="cs"/>
          <w:sz w:val="36"/>
          <w:szCs w:val="36"/>
          <w:rtl/>
        </w:rPr>
        <w:t>،</w:t>
      </w:r>
      <w:r w:rsidRPr="005B4B04">
        <w:rPr>
          <w:rFonts w:cs="Traditional Arabic" w:hint="cs"/>
          <w:sz w:val="36"/>
          <w:szCs w:val="36"/>
          <w:rtl/>
        </w:rPr>
        <w:t xml:space="preserve"> سواء رخص السعر أو غلا أو كان بحاله"</w:t>
      </w:r>
      <w:r w:rsidR="00D35D2F" w:rsidRPr="005B4B04">
        <w:rPr>
          <w:rFonts w:cs="Traditional Arabic" w:hint="eastAsia"/>
          <w:sz w:val="36"/>
          <w:szCs w:val="36"/>
          <w:rtl/>
        </w:rPr>
        <w:t>،</w:t>
      </w:r>
      <w:r w:rsidR="00D35D2F" w:rsidRPr="005B4B04">
        <w:rPr>
          <w:rFonts w:cs="Traditional Arabic" w:hint="cs"/>
          <w:sz w:val="36"/>
          <w:szCs w:val="36"/>
          <w:rtl/>
        </w:rPr>
        <w:t xml:space="preserve"> </w:t>
      </w:r>
      <w:r w:rsidRPr="005B4B04">
        <w:rPr>
          <w:rFonts w:cs="Traditional Arabic" w:hint="cs"/>
          <w:sz w:val="36"/>
          <w:szCs w:val="36"/>
          <w:rtl/>
        </w:rPr>
        <w:t>وقال في المغني أيض</w:t>
      </w:r>
      <w:r w:rsidR="00D35D2F" w:rsidRPr="005B4B04">
        <w:rPr>
          <w:rFonts w:cs="Traditional Arabic" w:hint="eastAsia"/>
          <w:sz w:val="36"/>
          <w:szCs w:val="36"/>
          <w:rtl/>
        </w:rPr>
        <w:t>ً</w:t>
      </w:r>
      <w:r w:rsidRPr="005B4B04">
        <w:rPr>
          <w:rFonts w:cs="Traditional Arabic" w:hint="cs"/>
          <w:sz w:val="36"/>
          <w:szCs w:val="36"/>
          <w:rtl/>
        </w:rPr>
        <w:t>ا(</w:t>
      </w:r>
      <w:r w:rsidRPr="005B4B04">
        <w:rPr>
          <w:rStyle w:val="a4"/>
          <w:rFonts w:cs="Traditional Arabic"/>
          <w:sz w:val="36"/>
          <w:szCs w:val="36"/>
          <w:rtl/>
        </w:rPr>
        <w:footnoteReference w:id="33"/>
      </w:r>
      <w:r w:rsidRPr="005B4B04">
        <w:rPr>
          <w:rFonts w:cs="Traditional Arabic" w:hint="cs"/>
          <w:sz w:val="36"/>
          <w:szCs w:val="36"/>
          <w:rtl/>
        </w:rPr>
        <w:t>): "ويجب رد المثل في المكيل والموزون</w:t>
      </w:r>
      <w:r w:rsidR="00D35D2F" w:rsidRPr="005B4B04">
        <w:rPr>
          <w:rFonts w:cs="Traditional Arabic" w:hint="eastAsia"/>
          <w:sz w:val="36"/>
          <w:szCs w:val="36"/>
          <w:rtl/>
        </w:rPr>
        <w:t>،</w:t>
      </w:r>
      <w:r w:rsidRPr="005B4B04">
        <w:rPr>
          <w:rFonts w:cs="Traditional Arabic" w:hint="cs"/>
          <w:sz w:val="36"/>
          <w:szCs w:val="36"/>
          <w:rtl/>
        </w:rPr>
        <w:t xml:space="preserve"> لا نعلم فيه خلاف</w:t>
      </w:r>
      <w:r w:rsidR="00D35D2F" w:rsidRPr="005B4B04">
        <w:rPr>
          <w:rFonts w:cs="Traditional Arabic" w:hint="eastAsia"/>
          <w:sz w:val="36"/>
          <w:szCs w:val="36"/>
          <w:rtl/>
        </w:rPr>
        <w:t>ً</w:t>
      </w:r>
      <w:r w:rsidRPr="005B4B04">
        <w:rPr>
          <w:rFonts w:cs="Traditional Arabic" w:hint="cs"/>
          <w:sz w:val="36"/>
          <w:szCs w:val="36"/>
          <w:rtl/>
        </w:rPr>
        <w:t>ا"</w:t>
      </w:r>
      <w:r w:rsidR="00D35D2F" w:rsidRPr="005B4B04">
        <w:rPr>
          <w:rFonts w:cs="Traditional Arabic" w:hint="eastAsia"/>
          <w:sz w:val="36"/>
          <w:szCs w:val="36"/>
          <w:rtl/>
        </w:rPr>
        <w:t>،</w:t>
      </w:r>
      <w:r w:rsidR="00D35D2F" w:rsidRPr="005B4B04">
        <w:rPr>
          <w:rFonts w:cs="Traditional Arabic" w:hint="cs"/>
          <w:sz w:val="36"/>
          <w:szCs w:val="36"/>
          <w:rtl/>
        </w:rPr>
        <w:t xml:space="preserve"> </w:t>
      </w:r>
      <w:r w:rsidRPr="005B4B04">
        <w:rPr>
          <w:rFonts w:cs="Traditional Arabic" w:hint="cs"/>
          <w:sz w:val="36"/>
          <w:szCs w:val="36"/>
          <w:rtl/>
        </w:rPr>
        <w:t xml:space="preserve">وقال في المبسوط( </w:t>
      </w:r>
      <w:r w:rsidRPr="005B4B04">
        <w:rPr>
          <w:rStyle w:val="a4"/>
          <w:rFonts w:cs="Traditional Arabic"/>
          <w:sz w:val="36"/>
          <w:szCs w:val="36"/>
          <w:rtl/>
        </w:rPr>
        <w:footnoteReference w:id="34"/>
      </w:r>
      <w:r w:rsidRPr="005B4B04">
        <w:rPr>
          <w:rFonts w:cs="Traditional Arabic" w:hint="cs"/>
          <w:sz w:val="36"/>
          <w:szCs w:val="36"/>
          <w:rtl/>
        </w:rPr>
        <w:t>): "وكذلك لو قال</w:t>
      </w:r>
      <w:r w:rsidR="004F7738" w:rsidRPr="005B4B04">
        <w:rPr>
          <w:rFonts w:cs="Traditional Arabic" w:hint="cs"/>
          <w:sz w:val="36"/>
          <w:szCs w:val="36"/>
          <w:rtl/>
        </w:rPr>
        <w:t>:</w:t>
      </w:r>
      <w:r w:rsidRPr="005B4B04">
        <w:rPr>
          <w:rFonts w:cs="Traditional Arabic" w:hint="cs"/>
          <w:sz w:val="36"/>
          <w:szCs w:val="36"/>
          <w:rtl/>
        </w:rPr>
        <w:t xml:space="preserve"> أقرضني عشرة دراهم بدينار</w:t>
      </w:r>
      <w:r w:rsidR="00D35D2F" w:rsidRPr="005B4B04">
        <w:rPr>
          <w:rFonts w:cs="Traditional Arabic" w:hint="cs"/>
          <w:sz w:val="36"/>
          <w:szCs w:val="36"/>
          <w:rtl/>
        </w:rPr>
        <w:t>،</w:t>
      </w:r>
      <w:r w:rsidRPr="005B4B04">
        <w:rPr>
          <w:rFonts w:cs="Traditional Arabic" w:hint="cs"/>
          <w:sz w:val="36"/>
          <w:szCs w:val="36"/>
          <w:rtl/>
        </w:rPr>
        <w:t xml:space="preserve"> فأعطاه عشرة دراهم</w:t>
      </w:r>
      <w:r w:rsidR="00D35D2F" w:rsidRPr="005B4B04">
        <w:rPr>
          <w:rFonts w:cs="Traditional Arabic" w:hint="cs"/>
          <w:sz w:val="36"/>
          <w:szCs w:val="36"/>
          <w:rtl/>
        </w:rPr>
        <w:t>،</w:t>
      </w:r>
      <w:r w:rsidRPr="005B4B04">
        <w:rPr>
          <w:rFonts w:cs="Traditional Arabic" w:hint="cs"/>
          <w:sz w:val="36"/>
          <w:szCs w:val="36"/>
          <w:rtl/>
        </w:rPr>
        <w:t xml:space="preserve"> فعليه مثلها</w:t>
      </w:r>
      <w:r w:rsidR="00D35D2F" w:rsidRPr="005B4B04">
        <w:rPr>
          <w:rFonts w:cs="Traditional Arabic" w:hint="cs"/>
          <w:sz w:val="36"/>
          <w:szCs w:val="36"/>
          <w:rtl/>
        </w:rPr>
        <w:t>،</w:t>
      </w:r>
      <w:r w:rsidRPr="005B4B04">
        <w:rPr>
          <w:rFonts w:cs="Traditional Arabic" w:hint="cs"/>
          <w:sz w:val="36"/>
          <w:szCs w:val="36"/>
          <w:rtl/>
        </w:rPr>
        <w:t xml:space="preserve"> ولا ينظر</w:t>
      </w:r>
      <w:r w:rsidR="00BF1B36" w:rsidRPr="005B4B04">
        <w:rPr>
          <w:rFonts w:cs="Traditional Arabic" w:hint="cs"/>
          <w:sz w:val="36"/>
          <w:szCs w:val="36"/>
          <w:rtl/>
        </w:rPr>
        <w:t xml:space="preserve"> إلى </w:t>
      </w:r>
      <w:r w:rsidRPr="005B4B04">
        <w:rPr>
          <w:rFonts w:cs="Traditional Arabic" w:hint="cs"/>
          <w:sz w:val="36"/>
          <w:szCs w:val="36"/>
          <w:rtl/>
        </w:rPr>
        <w:t>غلاء الدراهم</w:t>
      </w:r>
      <w:r w:rsidR="00D35D2F" w:rsidRPr="005B4B04">
        <w:rPr>
          <w:rFonts w:cs="Traditional Arabic" w:hint="cs"/>
          <w:sz w:val="36"/>
          <w:szCs w:val="36"/>
          <w:rtl/>
        </w:rPr>
        <w:t>،</w:t>
      </w:r>
      <w:r w:rsidRPr="005B4B04">
        <w:rPr>
          <w:rFonts w:cs="Traditional Arabic" w:hint="cs"/>
          <w:sz w:val="36"/>
          <w:szCs w:val="36"/>
          <w:rtl/>
        </w:rPr>
        <w:t xml:space="preserve"> ولا إلى رخصها</w:t>
      </w:r>
      <w:r w:rsidR="00D35D2F" w:rsidRPr="005B4B04">
        <w:rPr>
          <w:rFonts w:cs="Traditional Arabic" w:hint="cs"/>
          <w:sz w:val="36"/>
          <w:szCs w:val="36"/>
          <w:rtl/>
        </w:rPr>
        <w:t>،</w:t>
      </w:r>
      <w:r w:rsidRPr="005B4B04">
        <w:rPr>
          <w:rFonts w:cs="Traditional Arabic" w:hint="cs"/>
          <w:sz w:val="36"/>
          <w:szCs w:val="36"/>
          <w:rtl/>
        </w:rPr>
        <w:t xml:space="preserve"> وكذلك ما يكال أو يوزن"</w:t>
      </w:r>
      <w:r w:rsidR="00D35D2F" w:rsidRPr="005B4B04">
        <w:rPr>
          <w:rFonts w:cs="Traditional Arabic" w:hint="cs"/>
          <w:sz w:val="36"/>
          <w:szCs w:val="36"/>
          <w:rtl/>
        </w:rPr>
        <w:t>.</w:t>
      </w:r>
      <w:r w:rsidRPr="005B4B04">
        <w:rPr>
          <w:rFonts w:cs="Traditional Arabic" w:hint="cs"/>
          <w:sz w:val="36"/>
          <w:szCs w:val="36"/>
          <w:rtl/>
        </w:rPr>
        <w:t xml:space="preserve"> </w:t>
      </w:r>
    </w:p>
    <w:p w:rsidR="009F0F01" w:rsidRDefault="009F0F01">
      <w:pPr>
        <w:bidi w:val="0"/>
        <w:rPr>
          <w:rFonts w:cs="Traditional Arabic"/>
          <w:sz w:val="36"/>
          <w:szCs w:val="36"/>
          <w:rtl/>
        </w:rPr>
      </w:pPr>
      <w:r>
        <w:rPr>
          <w:rFonts w:cs="Traditional Arabic"/>
          <w:sz w:val="36"/>
          <w:szCs w:val="36"/>
          <w:rtl/>
        </w:rPr>
        <w:br w:type="page"/>
      </w:r>
    </w:p>
    <w:p w:rsidR="00D27D00" w:rsidRPr="005B4B04" w:rsidRDefault="00D27D00" w:rsidP="005B4B04">
      <w:pPr>
        <w:spacing w:after="0" w:line="240" w:lineRule="auto"/>
        <w:jc w:val="both"/>
        <w:rPr>
          <w:rFonts w:cs="Traditional Arabic"/>
          <w:b/>
          <w:bCs/>
          <w:sz w:val="36"/>
          <w:szCs w:val="36"/>
          <w:rtl/>
        </w:rPr>
      </w:pPr>
      <w:r w:rsidRPr="005B4B04">
        <w:rPr>
          <w:rFonts w:cs="Traditional Arabic" w:hint="cs"/>
          <w:b/>
          <w:bCs/>
          <w:sz w:val="36"/>
          <w:szCs w:val="36"/>
          <w:rtl/>
        </w:rPr>
        <w:lastRenderedPageBreak/>
        <w:t>ثاني</w:t>
      </w:r>
      <w:r w:rsidR="00D35D2F" w:rsidRPr="005B4B04">
        <w:rPr>
          <w:rFonts w:cs="Traditional Arabic" w:hint="eastAsia"/>
          <w:b/>
          <w:bCs/>
          <w:sz w:val="36"/>
          <w:szCs w:val="36"/>
          <w:rtl/>
        </w:rPr>
        <w:t>ً</w:t>
      </w:r>
      <w:r w:rsidRPr="005B4B04">
        <w:rPr>
          <w:rFonts w:cs="Traditional Arabic" w:hint="cs"/>
          <w:b/>
          <w:bCs/>
          <w:sz w:val="36"/>
          <w:szCs w:val="36"/>
          <w:rtl/>
        </w:rPr>
        <w:t>ا</w:t>
      </w:r>
      <w:r w:rsidR="004F7738" w:rsidRPr="005B4B04">
        <w:rPr>
          <w:rFonts w:cs="Traditional Arabic" w:hint="cs"/>
          <w:b/>
          <w:b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إذا كان الدين عملات ورقية</w:t>
      </w:r>
      <w:r w:rsidR="00D35D2F" w:rsidRPr="005B4B04">
        <w:rPr>
          <w:rFonts w:cs="Traditional Arabic" w:hint="cs"/>
          <w:sz w:val="36"/>
          <w:szCs w:val="36"/>
          <w:rtl/>
        </w:rPr>
        <w:t>،</w:t>
      </w:r>
      <w:r w:rsidRPr="005B4B04">
        <w:rPr>
          <w:rFonts w:cs="Traditional Arabic" w:hint="cs"/>
          <w:sz w:val="36"/>
          <w:szCs w:val="36"/>
          <w:rtl/>
        </w:rPr>
        <w:t xml:space="preserve"> كأوراق البنكنوت السائدة في عصرنا فللمسألة أحوال مختلفة</w:t>
      </w:r>
      <w:r w:rsidR="004F7738" w:rsidRPr="005B4B04">
        <w:rPr>
          <w:rFonts w:cs="Traditional Arabic" w:hint="cs"/>
          <w:sz w:val="36"/>
          <w:szCs w:val="36"/>
          <w:rtl/>
        </w:rPr>
        <w:t>:</w:t>
      </w:r>
      <w:r w:rsidRPr="005B4B04">
        <w:rPr>
          <w:rFonts w:cs="Traditional Arabic" w:hint="cs"/>
          <w:sz w:val="36"/>
          <w:szCs w:val="36"/>
          <w:rtl/>
        </w:rPr>
        <w:t xml:space="preserve"> </w:t>
      </w:r>
    </w:p>
    <w:p w:rsidR="00D27D00" w:rsidRPr="009F0F01" w:rsidRDefault="00D27D00" w:rsidP="009F0F01">
      <w:pPr>
        <w:pStyle w:val="1"/>
        <w:rPr>
          <w:color w:val="0070C0"/>
          <w:rtl/>
        </w:rPr>
      </w:pPr>
      <w:bookmarkStart w:id="17" w:name="_Toc127186493"/>
      <w:r w:rsidRPr="009F0F01">
        <w:rPr>
          <w:rFonts w:hint="cs"/>
          <w:color w:val="0070C0"/>
          <w:rtl/>
        </w:rPr>
        <w:t>الحالة الأولى</w:t>
      </w:r>
      <w:r w:rsidR="004F7738" w:rsidRPr="009F0F01">
        <w:rPr>
          <w:rFonts w:hint="cs"/>
          <w:color w:val="0070C0"/>
          <w:rtl/>
        </w:rPr>
        <w:t>:</w:t>
      </w:r>
      <w:bookmarkEnd w:id="17"/>
      <w:r w:rsidRPr="009F0F01">
        <w:rPr>
          <w:rFonts w:hint="cs"/>
          <w:color w:val="0070C0"/>
          <w:rtl/>
        </w:rPr>
        <w:t xml:space="preserve"> </w:t>
      </w:r>
    </w:p>
    <w:p w:rsidR="00D27D00" w:rsidRPr="005B4B04" w:rsidRDefault="00D27D00" w:rsidP="009F0F01">
      <w:pPr>
        <w:pStyle w:val="1"/>
        <w:rPr>
          <w:rtl/>
        </w:rPr>
      </w:pPr>
      <w:bookmarkStart w:id="18" w:name="_Toc127186494"/>
      <w:r w:rsidRPr="005B4B04">
        <w:rPr>
          <w:rFonts w:hint="cs"/>
          <w:rtl/>
        </w:rPr>
        <w:t>الكساد</w:t>
      </w:r>
      <w:r w:rsidR="004F7738" w:rsidRPr="005B4B04">
        <w:rPr>
          <w:rFonts w:hint="cs"/>
          <w:rtl/>
        </w:rPr>
        <w:t>:</w:t>
      </w:r>
      <w:bookmarkEnd w:id="18"/>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تعريف الكساد في اللغة</w:t>
      </w:r>
      <w:r w:rsidR="004F7738" w:rsidRPr="005B4B04">
        <w:rPr>
          <w:rFonts w:cs="Traditional Arabic" w:hint="cs"/>
          <w:sz w:val="36"/>
          <w:szCs w:val="36"/>
          <w:rtl/>
        </w:rPr>
        <w:t>:</w:t>
      </w:r>
      <w:r w:rsidRPr="005B4B04">
        <w:rPr>
          <w:rFonts w:cs="Traditional Arabic" w:hint="cs"/>
          <w:sz w:val="36"/>
          <w:szCs w:val="36"/>
          <w:rtl/>
        </w:rPr>
        <w:t xml:space="preserve"> </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 xml:space="preserve">من كسَد الشيء </w:t>
      </w:r>
      <w:r w:rsidRPr="005B4B04">
        <w:rPr>
          <w:rFonts w:cs="Traditional Arabic"/>
          <w:sz w:val="36"/>
          <w:szCs w:val="36"/>
          <w:rtl/>
        </w:rPr>
        <w:t>–</w:t>
      </w:r>
      <w:r w:rsidRPr="005B4B04">
        <w:rPr>
          <w:rFonts w:cs="Traditional Arabic" w:hint="cs"/>
          <w:sz w:val="36"/>
          <w:szCs w:val="36"/>
          <w:rtl/>
        </w:rPr>
        <w:t xml:space="preserve"> بفتح السين </w:t>
      </w:r>
      <w:r w:rsidRPr="005B4B04">
        <w:rPr>
          <w:rFonts w:cs="Traditional Arabic"/>
          <w:sz w:val="36"/>
          <w:szCs w:val="36"/>
          <w:rtl/>
        </w:rPr>
        <w:t>–</w:t>
      </w:r>
      <w:r w:rsidRPr="005B4B04">
        <w:rPr>
          <w:rFonts w:cs="Traditional Arabic" w:hint="cs"/>
          <w:sz w:val="36"/>
          <w:szCs w:val="36"/>
          <w:rtl/>
        </w:rPr>
        <w:t xml:space="preserve"> كساد</w:t>
      </w:r>
      <w:r w:rsidR="00644E7E" w:rsidRPr="005B4B04">
        <w:rPr>
          <w:rFonts w:cs="Traditional Arabic" w:hint="eastAsia"/>
          <w:sz w:val="36"/>
          <w:szCs w:val="36"/>
          <w:rtl/>
        </w:rPr>
        <w:t>ً</w:t>
      </w:r>
      <w:r w:rsidRPr="005B4B04">
        <w:rPr>
          <w:rFonts w:cs="Traditional Arabic" w:hint="cs"/>
          <w:sz w:val="36"/>
          <w:szCs w:val="36"/>
          <w:rtl/>
        </w:rPr>
        <w:t>ا وكسود</w:t>
      </w:r>
      <w:r w:rsidR="00644E7E" w:rsidRPr="005B4B04">
        <w:rPr>
          <w:rFonts w:cs="Traditional Arabic" w:hint="eastAsia"/>
          <w:sz w:val="36"/>
          <w:szCs w:val="36"/>
          <w:rtl/>
        </w:rPr>
        <w:t>ً</w:t>
      </w:r>
      <w:r w:rsidRPr="005B4B04">
        <w:rPr>
          <w:rFonts w:cs="Traditional Arabic" w:hint="cs"/>
          <w:sz w:val="36"/>
          <w:szCs w:val="36"/>
          <w:rtl/>
        </w:rPr>
        <w:t>ا</w:t>
      </w:r>
      <w:r w:rsidR="00D35D2F" w:rsidRPr="005B4B04">
        <w:rPr>
          <w:rFonts w:cs="Traditional Arabic" w:hint="cs"/>
          <w:sz w:val="36"/>
          <w:szCs w:val="36"/>
          <w:rtl/>
        </w:rPr>
        <w:t>،</w:t>
      </w:r>
      <w:r w:rsidRPr="005B4B04">
        <w:rPr>
          <w:rFonts w:cs="Traditional Arabic" w:hint="cs"/>
          <w:sz w:val="36"/>
          <w:szCs w:val="36"/>
          <w:rtl/>
        </w:rPr>
        <w:t xml:space="preserve"> ومعناه</w:t>
      </w:r>
      <w:r w:rsidR="004F7738" w:rsidRPr="005B4B04">
        <w:rPr>
          <w:rFonts w:cs="Traditional Arabic" w:hint="cs"/>
          <w:sz w:val="36"/>
          <w:szCs w:val="36"/>
          <w:rtl/>
        </w:rPr>
        <w:t>:</w:t>
      </w:r>
      <w:r w:rsidRPr="005B4B04">
        <w:rPr>
          <w:rFonts w:cs="Traditional Arabic" w:hint="cs"/>
          <w:sz w:val="36"/>
          <w:szCs w:val="36"/>
          <w:rtl/>
        </w:rPr>
        <w:t xml:space="preserve"> عدم الرواج لقلة الرغبة فيه</w:t>
      </w:r>
      <w:r w:rsidR="00D35D2F" w:rsidRPr="005B4B04">
        <w:rPr>
          <w:rFonts w:cs="Traditional Arabic" w:hint="cs"/>
          <w:sz w:val="36"/>
          <w:szCs w:val="36"/>
          <w:rtl/>
        </w:rPr>
        <w:t>،</w:t>
      </w:r>
      <w:r w:rsidRPr="005B4B04">
        <w:rPr>
          <w:rFonts w:cs="Traditional Arabic" w:hint="cs"/>
          <w:sz w:val="36"/>
          <w:szCs w:val="36"/>
          <w:rtl/>
        </w:rPr>
        <w:t xml:space="preserve"> فيقال نقد كاسد وكسيد</w:t>
      </w:r>
      <w:r w:rsidR="00D35D2F" w:rsidRPr="005B4B04">
        <w:rPr>
          <w:rFonts w:cs="Traditional Arabic" w:hint="cs"/>
          <w:sz w:val="36"/>
          <w:szCs w:val="36"/>
          <w:rtl/>
        </w:rPr>
        <w:t>،</w:t>
      </w:r>
      <w:r w:rsidRPr="005B4B04">
        <w:rPr>
          <w:rFonts w:cs="Traditional Arabic" w:hint="cs"/>
          <w:sz w:val="36"/>
          <w:szCs w:val="36"/>
          <w:rtl/>
        </w:rPr>
        <w:t xml:space="preserve"> أ</w:t>
      </w:r>
      <w:r w:rsidR="002F249B" w:rsidRPr="005B4B04">
        <w:rPr>
          <w:rFonts w:cs="Traditional Arabic" w:hint="cs"/>
          <w:sz w:val="36"/>
          <w:szCs w:val="36"/>
          <w:rtl/>
        </w:rPr>
        <w:t>ي</w:t>
      </w:r>
      <w:r w:rsidRPr="005B4B04">
        <w:rPr>
          <w:rFonts w:cs="Traditional Arabic" w:hint="cs"/>
          <w:sz w:val="36"/>
          <w:szCs w:val="36"/>
          <w:rtl/>
        </w:rPr>
        <w:t xml:space="preserve"> غير رائج بين الناس لقلة الرغبة فيه</w:t>
      </w:r>
      <w:r w:rsidR="00D35D2F" w:rsidRPr="005B4B04">
        <w:rPr>
          <w:rFonts w:cs="Traditional Arabic" w:hint="cs"/>
          <w:sz w:val="36"/>
          <w:szCs w:val="36"/>
          <w:rtl/>
        </w:rPr>
        <w:t>،</w:t>
      </w:r>
      <w:r w:rsidRPr="005B4B04">
        <w:rPr>
          <w:rFonts w:cs="Traditional Arabic" w:hint="cs"/>
          <w:sz w:val="36"/>
          <w:szCs w:val="36"/>
          <w:rtl/>
        </w:rPr>
        <w:t xml:space="preserve"> وكسدت السوق</w:t>
      </w:r>
      <w:r w:rsidR="00D35D2F" w:rsidRPr="005B4B04">
        <w:rPr>
          <w:rFonts w:cs="Traditional Arabic" w:hint="cs"/>
          <w:sz w:val="36"/>
          <w:szCs w:val="36"/>
          <w:rtl/>
        </w:rPr>
        <w:t>،</w:t>
      </w:r>
      <w:r w:rsidRPr="005B4B04">
        <w:rPr>
          <w:rFonts w:cs="Traditional Arabic" w:hint="cs"/>
          <w:sz w:val="36"/>
          <w:szCs w:val="36"/>
          <w:rtl/>
        </w:rPr>
        <w:t xml:space="preserve"> لم تنفق فه</w:t>
      </w:r>
      <w:r w:rsidR="002F249B" w:rsidRPr="005B4B04">
        <w:rPr>
          <w:rFonts w:cs="Traditional Arabic" w:hint="cs"/>
          <w:sz w:val="36"/>
          <w:szCs w:val="36"/>
          <w:rtl/>
        </w:rPr>
        <w:t>ي</w:t>
      </w:r>
      <w:r w:rsidRPr="005B4B04">
        <w:rPr>
          <w:rFonts w:cs="Traditional Arabic" w:hint="cs"/>
          <w:sz w:val="36"/>
          <w:szCs w:val="36"/>
          <w:rtl/>
        </w:rPr>
        <w:t xml:space="preserve"> كاسد وكسيد</w:t>
      </w:r>
      <w:r w:rsidR="00D35D2F" w:rsidRPr="005B4B04">
        <w:rPr>
          <w:rFonts w:cs="Traditional Arabic" w:hint="cs"/>
          <w:sz w:val="36"/>
          <w:szCs w:val="36"/>
          <w:rtl/>
        </w:rPr>
        <w:t>،</w:t>
      </w:r>
      <w:r w:rsidRPr="005B4B04">
        <w:rPr>
          <w:rFonts w:cs="Traditional Arabic" w:hint="cs"/>
          <w:sz w:val="36"/>
          <w:szCs w:val="36"/>
          <w:rtl/>
        </w:rPr>
        <w:t xml:space="preserve"> ويقال سلعة كاسدة</w:t>
      </w:r>
      <w:r w:rsidR="00DD5C1C" w:rsidRPr="005B4B04">
        <w:rPr>
          <w:rFonts w:cs="Traditional Arabic" w:hint="cs"/>
          <w:sz w:val="36"/>
          <w:szCs w:val="36"/>
          <w:rtl/>
        </w:rPr>
        <w:t>،</w:t>
      </w:r>
      <w:r w:rsidR="002F249B" w:rsidRPr="005B4B04">
        <w:rPr>
          <w:rFonts w:cs="Traditional Arabic" w:hint="cs"/>
          <w:sz w:val="36"/>
          <w:szCs w:val="36"/>
          <w:rtl/>
        </w:rPr>
        <w:t xml:space="preserve"> </w:t>
      </w:r>
      <w:r w:rsidRPr="005B4B04">
        <w:rPr>
          <w:rFonts w:cs="Traditional Arabic" w:hint="cs"/>
          <w:sz w:val="36"/>
          <w:szCs w:val="36"/>
          <w:rtl/>
        </w:rPr>
        <w:t>وقيل</w:t>
      </w:r>
      <w:r w:rsidR="004F7738" w:rsidRPr="005B4B04">
        <w:rPr>
          <w:rFonts w:cs="Traditional Arabic" w:hint="cs"/>
          <w:sz w:val="36"/>
          <w:szCs w:val="36"/>
          <w:rtl/>
        </w:rPr>
        <w:t>:</w:t>
      </w:r>
      <w:r w:rsidRPr="005B4B04">
        <w:rPr>
          <w:rFonts w:cs="Traditional Arabic" w:hint="cs"/>
          <w:sz w:val="36"/>
          <w:szCs w:val="36"/>
          <w:rtl/>
        </w:rPr>
        <w:t xml:space="preserve"> إن أصل الكساد الفساد (</w:t>
      </w:r>
      <w:r w:rsidRPr="005B4B04">
        <w:rPr>
          <w:rStyle w:val="a4"/>
          <w:rFonts w:cs="Traditional Arabic"/>
          <w:sz w:val="36"/>
          <w:szCs w:val="36"/>
          <w:rtl/>
        </w:rPr>
        <w:footnoteReference w:id="35"/>
      </w:r>
      <w:r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وواقع الناس اليوم يؤكد صحة هذا الكلام</w:t>
      </w:r>
      <w:r w:rsidR="00D35D2F" w:rsidRPr="005B4B04">
        <w:rPr>
          <w:rFonts w:cs="Traditional Arabic" w:hint="cs"/>
          <w:sz w:val="36"/>
          <w:szCs w:val="36"/>
          <w:rtl/>
        </w:rPr>
        <w:t>،</w:t>
      </w:r>
      <w:r w:rsidRPr="005B4B04">
        <w:rPr>
          <w:rFonts w:cs="Traditional Arabic" w:hint="cs"/>
          <w:sz w:val="36"/>
          <w:szCs w:val="36"/>
          <w:rtl/>
        </w:rPr>
        <w:t xml:space="preserve"> فالكساد</w:t>
      </w:r>
      <w:r w:rsidR="002F249B" w:rsidRPr="005B4B04">
        <w:rPr>
          <w:rFonts w:cs="Traditional Arabic" w:hint="cs"/>
          <w:sz w:val="36"/>
          <w:szCs w:val="36"/>
          <w:rtl/>
        </w:rPr>
        <w:t xml:space="preserve"> يأتي </w:t>
      </w:r>
      <w:r w:rsidRPr="005B4B04">
        <w:rPr>
          <w:rFonts w:cs="Traditional Arabic" w:hint="cs"/>
          <w:sz w:val="36"/>
          <w:szCs w:val="36"/>
          <w:rtl/>
        </w:rPr>
        <w:t>من الفساد</w:t>
      </w:r>
      <w:r w:rsidR="00DD5C1C" w:rsidRPr="005B4B04">
        <w:rPr>
          <w:rFonts w:cs="Traditional Arabic" w:hint="cs"/>
          <w:sz w:val="36"/>
          <w:szCs w:val="36"/>
          <w:rtl/>
        </w:rPr>
        <w:t>.</w:t>
      </w:r>
    </w:p>
    <w:p w:rsidR="00D27D00" w:rsidRPr="005B4B04" w:rsidRDefault="00D27D00" w:rsidP="009F0F01">
      <w:pPr>
        <w:pStyle w:val="1"/>
        <w:rPr>
          <w:rtl/>
        </w:rPr>
      </w:pPr>
      <w:bookmarkStart w:id="19" w:name="_Toc127186495"/>
      <w:r w:rsidRPr="005B4B04">
        <w:rPr>
          <w:rFonts w:hint="cs"/>
          <w:rtl/>
        </w:rPr>
        <w:t>تعريف الكساد في اصطلاح الفقهاء</w:t>
      </w:r>
      <w:r w:rsidR="004F7738" w:rsidRPr="005B4B04">
        <w:rPr>
          <w:rFonts w:hint="cs"/>
          <w:rtl/>
        </w:rPr>
        <w:t>:</w:t>
      </w:r>
      <w:bookmarkEnd w:id="19"/>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قال الزيلعي في تبيين الحقائق (</w:t>
      </w:r>
      <w:r w:rsidRPr="005B4B04">
        <w:rPr>
          <w:rStyle w:val="a4"/>
          <w:rFonts w:cs="Traditional Arabic"/>
          <w:sz w:val="36"/>
          <w:szCs w:val="36"/>
          <w:rtl/>
        </w:rPr>
        <w:footnoteReference w:id="36"/>
      </w:r>
      <w:r w:rsidRPr="005B4B04">
        <w:rPr>
          <w:rFonts w:cs="Traditional Arabic" w:hint="cs"/>
          <w:sz w:val="36"/>
          <w:szCs w:val="36"/>
          <w:rtl/>
        </w:rPr>
        <w:t>): "وحد الكساد أن تترك المعاملة بها في جميع البلاد</w:t>
      </w:r>
      <w:r w:rsidR="00DD5C1C" w:rsidRPr="005B4B04">
        <w:rPr>
          <w:rFonts w:cs="Traditional Arabic" w:hint="cs"/>
          <w:sz w:val="36"/>
          <w:szCs w:val="36"/>
          <w:rtl/>
        </w:rPr>
        <w:t>،</w:t>
      </w:r>
      <w:r w:rsidRPr="005B4B04">
        <w:rPr>
          <w:rFonts w:cs="Traditional Arabic" w:hint="cs"/>
          <w:sz w:val="36"/>
          <w:szCs w:val="36"/>
          <w:rtl/>
        </w:rPr>
        <w:t xml:space="preserve"> فإن كانت تروج في بعض البلاد لا يبطل البيع</w:t>
      </w:r>
      <w:r w:rsidR="00DD5C1C" w:rsidRPr="005B4B04">
        <w:rPr>
          <w:rFonts w:cs="Traditional Arabic" w:hint="cs"/>
          <w:sz w:val="36"/>
          <w:szCs w:val="36"/>
          <w:rtl/>
        </w:rPr>
        <w:t>،</w:t>
      </w:r>
      <w:r w:rsidRPr="005B4B04">
        <w:rPr>
          <w:rFonts w:cs="Traditional Arabic" w:hint="cs"/>
          <w:sz w:val="36"/>
          <w:szCs w:val="36"/>
          <w:rtl/>
        </w:rPr>
        <w:t xml:space="preserve"> لكنه يتعيب إذا لم ترج في بلدهم</w:t>
      </w:r>
      <w:r w:rsidR="00DD5C1C" w:rsidRPr="005B4B04">
        <w:rPr>
          <w:rFonts w:cs="Traditional Arabic" w:hint="cs"/>
          <w:sz w:val="36"/>
          <w:szCs w:val="36"/>
          <w:rtl/>
        </w:rPr>
        <w:t>،</w:t>
      </w:r>
      <w:r w:rsidRPr="005B4B04">
        <w:rPr>
          <w:rFonts w:cs="Traditional Arabic" w:hint="cs"/>
          <w:sz w:val="36"/>
          <w:szCs w:val="36"/>
          <w:rtl/>
        </w:rPr>
        <w:t xml:space="preserve"> فيتخير البائع</w:t>
      </w:r>
      <w:r w:rsidR="004F7738" w:rsidRPr="005B4B04">
        <w:rPr>
          <w:rFonts w:cs="Traditional Arabic" w:hint="cs"/>
          <w:sz w:val="36"/>
          <w:szCs w:val="36"/>
          <w:rtl/>
        </w:rPr>
        <w:t>:</w:t>
      </w:r>
      <w:r w:rsidRPr="005B4B04">
        <w:rPr>
          <w:rFonts w:cs="Traditional Arabic" w:hint="cs"/>
          <w:sz w:val="36"/>
          <w:szCs w:val="36"/>
          <w:rtl/>
        </w:rPr>
        <w:t xml:space="preserve"> إن شاء أخذه</w:t>
      </w:r>
      <w:r w:rsidR="00DD5C1C" w:rsidRPr="005B4B04">
        <w:rPr>
          <w:rFonts w:cs="Traditional Arabic" w:hint="cs"/>
          <w:sz w:val="36"/>
          <w:szCs w:val="36"/>
          <w:rtl/>
        </w:rPr>
        <w:t>،</w:t>
      </w:r>
      <w:r w:rsidRPr="005B4B04">
        <w:rPr>
          <w:rFonts w:cs="Traditional Arabic" w:hint="cs"/>
          <w:sz w:val="36"/>
          <w:szCs w:val="36"/>
          <w:rtl/>
        </w:rPr>
        <w:t xml:space="preserve"> وإن شاء أخذ قيمته"</w:t>
      </w:r>
      <w:r w:rsidR="002F249B" w:rsidRPr="005B4B04">
        <w:rPr>
          <w:rFonts w:cs="Traditional Arabic" w:hint="eastAsia"/>
          <w:sz w:val="36"/>
          <w:szCs w:val="36"/>
          <w:rtl/>
        </w:rPr>
        <w:t>،</w:t>
      </w:r>
      <w:r w:rsidR="002F249B" w:rsidRPr="005B4B04">
        <w:rPr>
          <w:rFonts w:cs="Traditional Arabic" w:hint="cs"/>
          <w:sz w:val="36"/>
          <w:szCs w:val="36"/>
          <w:rtl/>
        </w:rPr>
        <w:t xml:space="preserve"> </w:t>
      </w:r>
      <w:r w:rsidRPr="005B4B04">
        <w:rPr>
          <w:rFonts w:cs="Traditional Arabic" w:hint="cs"/>
          <w:sz w:val="36"/>
          <w:szCs w:val="36"/>
          <w:rtl/>
        </w:rPr>
        <w:t>ويقال</w:t>
      </w:r>
      <w:r w:rsidR="004F7738" w:rsidRPr="005B4B04">
        <w:rPr>
          <w:rFonts w:cs="Traditional Arabic" w:hint="cs"/>
          <w:sz w:val="36"/>
          <w:szCs w:val="36"/>
          <w:rtl/>
        </w:rPr>
        <w:t>:</w:t>
      </w:r>
      <w:r w:rsidRPr="005B4B04">
        <w:rPr>
          <w:rFonts w:cs="Traditional Arabic" w:hint="cs"/>
          <w:sz w:val="36"/>
          <w:szCs w:val="36"/>
          <w:rtl/>
        </w:rPr>
        <w:t xml:space="preserve"> إن أصل الكساد الفساد</w:t>
      </w:r>
      <w:r w:rsidR="002F249B" w:rsidRPr="005B4B04">
        <w:rPr>
          <w:rFonts w:cs="Traditional Arabic" w:hint="eastAsia"/>
          <w:sz w:val="36"/>
          <w:szCs w:val="36"/>
          <w:rtl/>
        </w:rPr>
        <w:t>،</w:t>
      </w:r>
      <w:r w:rsidR="002F249B" w:rsidRPr="005B4B04">
        <w:rPr>
          <w:rFonts w:cs="Traditional Arabic" w:hint="cs"/>
          <w:sz w:val="36"/>
          <w:szCs w:val="36"/>
          <w:rtl/>
        </w:rPr>
        <w:t xml:space="preserve"> </w:t>
      </w:r>
      <w:r w:rsidRPr="005B4B04">
        <w:rPr>
          <w:rFonts w:cs="Traditional Arabic" w:hint="cs"/>
          <w:sz w:val="36"/>
          <w:szCs w:val="36"/>
          <w:rtl/>
        </w:rPr>
        <w:t>والراجح</w:t>
      </w:r>
      <w:r w:rsidR="004F7738" w:rsidRPr="005B4B04">
        <w:rPr>
          <w:rFonts w:cs="Traditional Arabic" w:hint="cs"/>
          <w:sz w:val="36"/>
          <w:szCs w:val="36"/>
          <w:rtl/>
        </w:rPr>
        <w:t>:</w:t>
      </w:r>
      <w:r w:rsidRPr="005B4B04">
        <w:rPr>
          <w:rFonts w:cs="Traditional Arabic" w:hint="cs"/>
          <w:sz w:val="36"/>
          <w:szCs w:val="36"/>
          <w:rtl/>
        </w:rPr>
        <w:t xml:space="preserve"> أن الكساد </w:t>
      </w:r>
      <w:r w:rsidRPr="005B4B04">
        <w:rPr>
          <w:rFonts w:cs="Traditional Arabic" w:hint="cs"/>
          <w:sz w:val="36"/>
          <w:szCs w:val="36"/>
          <w:rtl/>
        </w:rPr>
        <w:lastRenderedPageBreak/>
        <w:t>هو قيام الدولة بإبطال نوع من النقود</w:t>
      </w:r>
      <w:r w:rsidR="00DD5C1C" w:rsidRPr="005B4B04">
        <w:rPr>
          <w:rFonts w:cs="Traditional Arabic" w:hint="cs"/>
          <w:sz w:val="36"/>
          <w:szCs w:val="36"/>
          <w:rtl/>
        </w:rPr>
        <w:t>،</w:t>
      </w:r>
      <w:r w:rsidRPr="005B4B04">
        <w:rPr>
          <w:rFonts w:cs="Traditional Arabic" w:hint="cs"/>
          <w:sz w:val="36"/>
          <w:szCs w:val="36"/>
          <w:rtl/>
        </w:rPr>
        <w:t xml:space="preserve"> بأن يصدر الأمر السلطاني بعدم التعامل به</w:t>
      </w:r>
      <w:r w:rsidR="00DD5C1C" w:rsidRPr="005B4B04">
        <w:rPr>
          <w:rFonts w:cs="Traditional Arabic" w:hint="cs"/>
          <w:sz w:val="36"/>
          <w:szCs w:val="36"/>
          <w:rtl/>
        </w:rPr>
        <w:t>،</w:t>
      </w:r>
      <w:r w:rsidRPr="005B4B04">
        <w:rPr>
          <w:rFonts w:cs="Traditional Arabic" w:hint="cs"/>
          <w:sz w:val="36"/>
          <w:szCs w:val="36"/>
          <w:rtl/>
        </w:rPr>
        <w:t xml:space="preserve"> وبالتالي يسقط رواجها في البلاد (</w:t>
      </w:r>
      <w:r w:rsidRPr="005B4B04">
        <w:rPr>
          <w:rStyle w:val="a4"/>
          <w:rFonts w:cs="Traditional Arabic"/>
          <w:sz w:val="36"/>
          <w:szCs w:val="36"/>
          <w:rtl/>
        </w:rPr>
        <w:footnoteReference w:id="37"/>
      </w:r>
      <w:r w:rsidRPr="005B4B04">
        <w:rPr>
          <w:rFonts w:cs="Traditional Arabic" w:hint="cs"/>
          <w:sz w:val="36"/>
          <w:szCs w:val="36"/>
          <w:rtl/>
        </w:rPr>
        <w:t>)</w:t>
      </w:r>
      <w:r w:rsidR="002F249B" w:rsidRPr="005B4B04">
        <w:rPr>
          <w:rFonts w:cs="Traditional Arabic" w:hint="cs"/>
          <w:sz w:val="36"/>
          <w:szCs w:val="36"/>
          <w:rtl/>
        </w:rPr>
        <w:t>.</w:t>
      </w:r>
    </w:p>
    <w:p w:rsidR="00D27D00" w:rsidRPr="005B4B04" w:rsidRDefault="00D27D00" w:rsidP="009F0F01">
      <w:pPr>
        <w:pStyle w:val="1"/>
        <w:rPr>
          <w:rtl/>
        </w:rPr>
      </w:pPr>
      <w:bookmarkStart w:id="20" w:name="_Toc127186496"/>
      <w:r w:rsidRPr="005B4B04">
        <w:rPr>
          <w:rFonts w:hint="cs"/>
          <w:rtl/>
        </w:rPr>
        <w:t>الوفاء بالدين في حالة الكساد</w:t>
      </w:r>
      <w:r w:rsidR="004F7738" w:rsidRPr="005B4B04">
        <w:rPr>
          <w:rFonts w:hint="cs"/>
          <w:rtl/>
        </w:rPr>
        <w:t>:</w:t>
      </w:r>
      <w:bookmarkEnd w:id="20"/>
      <w:r w:rsidRPr="005B4B04">
        <w:rPr>
          <w:rFonts w:hint="cs"/>
          <w:rtl/>
        </w:rPr>
        <w:t xml:space="preserve"> </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إذا أصدر الحاكم نقد</w:t>
      </w:r>
      <w:r w:rsidR="002F249B" w:rsidRPr="005B4B04">
        <w:rPr>
          <w:rFonts w:cs="Traditional Arabic" w:hint="eastAsia"/>
          <w:sz w:val="36"/>
          <w:szCs w:val="36"/>
          <w:rtl/>
        </w:rPr>
        <w:t>ً</w:t>
      </w:r>
      <w:r w:rsidRPr="005B4B04">
        <w:rPr>
          <w:rFonts w:cs="Traditional Arabic" w:hint="cs"/>
          <w:sz w:val="36"/>
          <w:szCs w:val="36"/>
          <w:rtl/>
        </w:rPr>
        <w:t>ا جديد</w:t>
      </w:r>
      <w:r w:rsidR="002F249B" w:rsidRPr="005B4B04">
        <w:rPr>
          <w:rFonts w:cs="Traditional Arabic" w:hint="eastAsia"/>
          <w:sz w:val="36"/>
          <w:szCs w:val="36"/>
          <w:rtl/>
        </w:rPr>
        <w:t>ً</w:t>
      </w:r>
      <w:r w:rsidRPr="005B4B04">
        <w:rPr>
          <w:rFonts w:cs="Traditional Arabic" w:hint="cs"/>
          <w:sz w:val="36"/>
          <w:szCs w:val="36"/>
          <w:rtl/>
        </w:rPr>
        <w:t>ا</w:t>
      </w:r>
      <w:r w:rsidR="00DD5C1C" w:rsidRPr="005B4B04">
        <w:rPr>
          <w:rFonts w:cs="Traditional Arabic" w:hint="cs"/>
          <w:sz w:val="36"/>
          <w:szCs w:val="36"/>
          <w:rtl/>
        </w:rPr>
        <w:t>،</w:t>
      </w:r>
      <w:r w:rsidRPr="005B4B04">
        <w:rPr>
          <w:rFonts w:cs="Traditional Arabic" w:hint="cs"/>
          <w:sz w:val="36"/>
          <w:szCs w:val="36"/>
          <w:rtl/>
        </w:rPr>
        <w:t xml:space="preserve"> ومنع التعامل بالنقد السابق</w:t>
      </w:r>
      <w:r w:rsidR="00D35D2F" w:rsidRPr="005B4B04">
        <w:rPr>
          <w:rFonts w:cs="Traditional Arabic" w:hint="cs"/>
          <w:sz w:val="36"/>
          <w:szCs w:val="36"/>
          <w:rtl/>
        </w:rPr>
        <w:t>،</w:t>
      </w:r>
      <w:r w:rsidRPr="005B4B04">
        <w:rPr>
          <w:rFonts w:cs="Traditional Arabic" w:hint="cs"/>
          <w:sz w:val="36"/>
          <w:szCs w:val="36"/>
          <w:rtl/>
        </w:rPr>
        <w:t xml:space="preserve"> وقد تم العقد </w:t>
      </w:r>
      <w:r w:rsidR="009F0F01" w:rsidRPr="005B4B04">
        <w:rPr>
          <w:rFonts w:cs="Traditional Arabic" w:hint="cs"/>
          <w:sz w:val="36"/>
          <w:szCs w:val="36"/>
          <w:rtl/>
        </w:rPr>
        <w:t>-بيعًا</w:t>
      </w:r>
      <w:r w:rsidRPr="005B4B04">
        <w:rPr>
          <w:rFonts w:cs="Traditional Arabic" w:hint="cs"/>
          <w:sz w:val="36"/>
          <w:szCs w:val="36"/>
          <w:rtl/>
        </w:rPr>
        <w:t xml:space="preserve"> أو إجارة أو قرض</w:t>
      </w:r>
      <w:r w:rsidR="002F249B" w:rsidRPr="005B4B04">
        <w:rPr>
          <w:rFonts w:cs="Traditional Arabic" w:hint="eastAsia"/>
          <w:sz w:val="36"/>
          <w:szCs w:val="36"/>
          <w:rtl/>
        </w:rPr>
        <w:t>ً</w:t>
      </w:r>
      <w:r w:rsidRPr="005B4B04">
        <w:rPr>
          <w:rFonts w:cs="Traditional Arabic" w:hint="cs"/>
          <w:sz w:val="36"/>
          <w:szCs w:val="36"/>
          <w:rtl/>
        </w:rPr>
        <w:t xml:space="preserve">ا </w:t>
      </w:r>
      <w:r w:rsidRPr="005B4B04">
        <w:rPr>
          <w:rFonts w:cs="Traditional Arabic"/>
          <w:sz w:val="36"/>
          <w:szCs w:val="36"/>
          <w:rtl/>
        </w:rPr>
        <w:t>–</w:t>
      </w:r>
      <w:r w:rsidRPr="005B4B04">
        <w:rPr>
          <w:rFonts w:cs="Traditional Arabic" w:hint="cs"/>
          <w:sz w:val="36"/>
          <w:szCs w:val="36"/>
          <w:rtl/>
        </w:rPr>
        <w:t xml:space="preserve"> بالنقد السابق فما الحكم</w:t>
      </w:r>
      <w:r w:rsidR="004F7738" w:rsidRPr="005B4B04">
        <w:rPr>
          <w:rFonts w:cs="Traditional Arabic" w:hint="cs"/>
          <w:sz w:val="36"/>
          <w:szCs w:val="36"/>
          <w:rtl/>
        </w:rPr>
        <w:t>؟</w:t>
      </w:r>
      <w:r w:rsidRPr="005B4B04">
        <w:rPr>
          <w:rFonts w:cs="Traditional Arabic" w:hint="cs"/>
          <w:sz w:val="36"/>
          <w:szCs w:val="36"/>
          <w:rtl/>
        </w:rPr>
        <w:t xml:space="preserve"> </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وقد أجاب</w:t>
      </w:r>
      <w:r w:rsidR="00C25053" w:rsidRPr="005B4B04">
        <w:rPr>
          <w:rFonts w:cs="Traditional Arabic" w:hint="cs"/>
          <w:sz w:val="36"/>
          <w:szCs w:val="36"/>
          <w:rtl/>
        </w:rPr>
        <w:t xml:space="preserve"> على </w:t>
      </w:r>
      <w:r w:rsidRPr="005B4B04">
        <w:rPr>
          <w:rFonts w:cs="Traditional Arabic" w:hint="cs"/>
          <w:sz w:val="36"/>
          <w:szCs w:val="36"/>
          <w:rtl/>
        </w:rPr>
        <w:t xml:space="preserve">هذا السؤال الدكتور على </w:t>
      </w:r>
      <w:r w:rsidR="009F0F01" w:rsidRPr="005B4B04">
        <w:rPr>
          <w:rFonts w:cs="Traditional Arabic" w:hint="cs"/>
          <w:sz w:val="36"/>
          <w:szCs w:val="36"/>
          <w:rtl/>
        </w:rPr>
        <w:t>محيي</w:t>
      </w:r>
      <w:r w:rsidRPr="005B4B04">
        <w:rPr>
          <w:rFonts w:cs="Traditional Arabic" w:hint="cs"/>
          <w:sz w:val="36"/>
          <w:szCs w:val="36"/>
          <w:rtl/>
        </w:rPr>
        <w:t xml:space="preserve"> الدين القره داغي في كتابه بحوث في الاقتصاد الاسلامي</w:t>
      </w:r>
      <w:r w:rsidR="00DD5C1C" w:rsidRPr="005B4B04">
        <w:rPr>
          <w:rFonts w:cs="Traditional Arabic" w:hint="cs"/>
          <w:sz w:val="36"/>
          <w:szCs w:val="36"/>
          <w:rtl/>
        </w:rPr>
        <w:t>،</w:t>
      </w:r>
      <w:r w:rsidRPr="005B4B04">
        <w:rPr>
          <w:rFonts w:cs="Traditional Arabic" w:hint="cs"/>
          <w:sz w:val="36"/>
          <w:szCs w:val="36"/>
          <w:rtl/>
        </w:rPr>
        <w:t xml:space="preserve"> فقال (</w:t>
      </w:r>
      <w:r w:rsidRPr="005B4B04">
        <w:rPr>
          <w:rStyle w:val="a4"/>
          <w:rFonts w:cs="Traditional Arabic"/>
          <w:sz w:val="36"/>
          <w:szCs w:val="36"/>
          <w:rtl/>
        </w:rPr>
        <w:footnoteReference w:id="38"/>
      </w:r>
      <w:r w:rsidRPr="005B4B04">
        <w:rPr>
          <w:rFonts w:cs="Traditional Arabic" w:hint="cs"/>
          <w:sz w:val="36"/>
          <w:szCs w:val="36"/>
          <w:rtl/>
        </w:rPr>
        <w:t xml:space="preserve">): </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اختلف الفقهاء في هذه المسألة</w:t>
      </w:r>
      <w:r w:rsidR="00C25053" w:rsidRPr="005B4B04">
        <w:rPr>
          <w:rFonts w:cs="Traditional Arabic" w:hint="cs"/>
          <w:sz w:val="36"/>
          <w:szCs w:val="36"/>
          <w:rtl/>
        </w:rPr>
        <w:t xml:space="preserve"> على </w:t>
      </w:r>
      <w:r w:rsidRPr="005B4B04">
        <w:rPr>
          <w:rFonts w:cs="Traditional Arabic" w:hint="cs"/>
          <w:sz w:val="36"/>
          <w:szCs w:val="36"/>
          <w:rtl/>
        </w:rPr>
        <w:t>أربعة آراء</w:t>
      </w:r>
      <w:r w:rsidR="004F7738"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الرأي الأول</w:t>
      </w:r>
      <w:r w:rsidR="004F7738"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 xml:space="preserve"> وجوب النقد </w:t>
      </w:r>
      <w:r w:rsidR="009F0F01" w:rsidRPr="005B4B04">
        <w:rPr>
          <w:rFonts w:cs="Traditional Arabic" w:hint="cs"/>
          <w:sz w:val="36"/>
          <w:szCs w:val="36"/>
          <w:rtl/>
        </w:rPr>
        <w:t>الذي</w:t>
      </w:r>
      <w:r w:rsidRPr="005B4B04">
        <w:rPr>
          <w:rFonts w:cs="Traditional Arabic" w:hint="cs"/>
          <w:sz w:val="36"/>
          <w:szCs w:val="36"/>
          <w:rtl/>
        </w:rPr>
        <w:t xml:space="preserve"> تم التعامل به</w:t>
      </w:r>
      <w:r w:rsidR="00DD5C1C" w:rsidRPr="005B4B04">
        <w:rPr>
          <w:rFonts w:cs="Traditional Arabic" w:hint="cs"/>
          <w:sz w:val="36"/>
          <w:szCs w:val="36"/>
          <w:rtl/>
        </w:rPr>
        <w:t>،</w:t>
      </w:r>
      <w:r w:rsidRPr="005B4B04">
        <w:rPr>
          <w:rFonts w:cs="Traditional Arabic" w:hint="cs"/>
          <w:sz w:val="36"/>
          <w:szCs w:val="36"/>
          <w:rtl/>
        </w:rPr>
        <w:t xml:space="preserve"> وهذا ما عليه جمهور الفقهاء</w:t>
      </w:r>
      <w:r w:rsidR="00DD5C1C"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الرأي الثان</w:t>
      </w:r>
      <w:r w:rsidR="002F249B" w:rsidRPr="005B4B04">
        <w:rPr>
          <w:rFonts w:cs="Traditional Arabic" w:hint="cs"/>
          <w:sz w:val="36"/>
          <w:szCs w:val="36"/>
          <w:rtl/>
        </w:rPr>
        <w:t>ي</w:t>
      </w:r>
      <w:r w:rsidR="004F7738"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وجوب قيمة النقد القديم من الذهب يوم العقد</w:t>
      </w:r>
      <w:r w:rsidR="00DD5C1C" w:rsidRPr="005B4B04">
        <w:rPr>
          <w:rFonts w:cs="Traditional Arabic" w:hint="cs"/>
          <w:sz w:val="36"/>
          <w:szCs w:val="36"/>
          <w:rtl/>
        </w:rPr>
        <w:t>،</w:t>
      </w:r>
      <w:r w:rsidRPr="005B4B04">
        <w:rPr>
          <w:rFonts w:cs="Traditional Arabic" w:hint="cs"/>
          <w:sz w:val="36"/>
          <w:szCs w:val="36"/>
          <w:rtl/>
        </w:rPr>
        <w:t xml:space="preserve"> وهذا رأي بعض علماء المالكية</w:t>
      </w:r>
      <w:r w:rsidR="00DD5C1C" w:rsidRPr="005B4B04">
        <w:rPr>
          <w:rFonts w:cs="Traditional Arabic" w:hint="cs"/>
          <w:sz w:val="36"/>
          <w:szCs w:val="36"/>
          <w:rtl/>
        </w:rPr>
        <w:t>،</w:t>
      </w:r>
      <w:r w:rsidRPr="005B4B04">
        <w:rPr>
          <w:rFonts w:cs="Traditional Arabic" w:hint="cs"/>
          <w:sz w:val="36"/>
          <w:szCs w:val="36"/>
          <w:rtl/>
        </w:rPr>
        <w:t xml:space="preserve"> وأبو يوسف من الأحناف</w:t>
      </w:r>
      <w:r w:rsidR="00DD5C1C" w:rsidRPr="005B4B04">
        <w:rPr>
          <w:rFonts w:cs="Traditional Arabic" w:hint="cs"/>
          <w:sz w:val="36"/>
          <w:szCs w:val="36"/>
          <w:rtl/>
        </w:rPr>
        <w:t>،</w:t>
      </w:r>
      <w:r w:rsidRPr="005B4B04">
        <w:rPr>
          <w:rFonts w:cs="Traditional Arabic" w:hint="cs"/>
          <w:sz w:val="36"/>
          <w:szCs w:val="36"/>
          <w:rtl/>
        </w:rPr>
        <w:t xml:space="preserve"> ووجه للحنابلة</w:t>
      </w:r>
      <w:r w:rsidR="00DD5C1C" w:rsidRPr="005B4B04">
        <w:rPr>
          <w:rFonts w:cs="Traditional Arabic" w:hint="cs"/>
          <w:sz w:val="36"/>
          <w:szCs w:val="36"/>
          <w:rtl/>
        </w:rPr>
        <w:t>،</w:t>
      </w:r>
      <w:r w:rsidRPr="005B4B04">
        <w:rPr>
          <w:rFonts w:cs="Traditional Arabic" w:hint="cs"/>
          <w:sz w:val="36"/>
          <w:szCs w:val="36"/>
          <w:rtl/>
        </w:rPr>
        <w:t xml:space="preserve"> وهذا ر</w:t>
      </w:r>
      <w:r w:rsidR="002F249B" w:rsidRPr="005B4B04">
        <w:rPr>
          <w:rFonts w:cs="Traditional Arabic" w:hint="cs"/>
          <w:sz w:val="36"/>
          <w:szCs w:val="36"/>
          <w:rtl/>
        </w:rPr>
        <w:t>أي</w:t>
      </w:r>
      <w:r w:rsidRPr="005B4B04">
        <w:rPr>
          <w:rFonts w:cs="Traditional Arabic" w:hint="cs"/>
          <w:sz w:val="36"/>
          <w:szCs w:val="36"/>
          <w:rtl/>
        </w:rPr>
        <w:t xml:space="preserve"> محمد بن الحسن الشيبان</w:t>
      </w:r>
      <w:r w:rsidR="002F249B" w:rsidRPr="005B4B04">
        <w:rPr>
          <w:rFonts w:cs="Traditional Arabic" w:hint="cs"/>
          <w:sz w:val="36"/>
          <w:szCs w:val="36"/>
          <w:rtl/>
        </w:rPr>
        <w:t>ي</w:t>
      </w:r>
      <w:r w:rsidR="00DD5C1C" w:rsidRPr="005B4B04">
        <w:rPr>
          <w:rFonts w:cs="Traditional Arabic" w:hint="cs"/>
          <w:sz w:val="36"/>
          <w:szCs w:val="36"/>
          <w:rtl/>
        </w:rPr>
        <w:t>،</w:t>
      </w:r>
      <w:r w:rsidRPr="005B4B04">
        <w:rPr>
          <w:rFonts w:cs="Traditional Arabic" w:hint="cs"/>
          <w:sz w:val="36"/>
          <w:szCs w:val="36"/>
          <w:rtl/>
        </w:rPr>
        <w:t xml:space="preserve"> لكن من يوم الانقطاع</w:t>
      </w:r>
      <w:r w:rsidR="00DD5C1C" w:rsidRPr="005B4B04">
        <w:rPr>
          <w:rFonts w:cs="Traditional Arabic" w:hint="cs"/>
          <w:sz w:val="36"/>
          <w:szCs w:val="36"/>
          <w:rtl/>
        </w:rPr>
        <w:t>.</w:t>
      </w:r>
      <w:r w:rsidRPr="005B4B04">
        <w:rPr>
          <w:rFonts w:cs="Traditional Arabic" w:hint="cs"/>
          <w:sz w:val="36"/>
          <w:szCs w:val="36"/>
          <w:rtl/>
        </w:rPr>
        <w:t xml:space="preserve"> </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الرأي الثالث</w:t>
      </w:r>
      <w:r w:rsidR="004F7738"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وجوب قيمة السلعة في البيع ونحوه</w:t>
      </w:r>
      <w:r w:rsidR="00DD5C1C" w:rsidRPr="005B4B04">
        <w:rPr>
          <w:rFonts w:cs="Traditional Arabic" w:hint="cs"/>
          <w:sz w:val="36"/>
          <w:szCs w:val="36"/>
          <w:rtl/>
        </w:rPr>
        <w:t>،</w:t>
      </w:r>
      <w:r w:rsidRPr="005B4B04">
        <w:rPr>
          <w:rFonts w:cs="Traditional Arabic" w:hint="cs"/>
          <w:sz w:val="36"/>
          <w:szCs w:val="36"/>
          <w:rtl/>
        </w:rPr>
        <w:t xml:space="preserve"> وقيمة النقد في القرض ونحوه</w:t>
      </w:r>
      <w:r w:rsidR="00DD5C1C" w:rsidRPr="005B4B04">
        <w:rPr>
          <w:rFonts w:cs="Traditional Arabic" w:hint="cs"/>
          <w:sz w:val="36"/>
          <w:szCs w:val="36"/>
          <w:rtl/>
        </w:rPr>
        <w:t>،</w:t>
      </w:r>
      <w:r w:rsidRPr="005B4B04">
        <w:rPr>
          <w:rFonts w:cs="Traditional Arabic" w:hint="cs"/>
          <w:sz w:val="36"/>
          <w:szCs w:val="36"/>
          <w:rtl/>
        </w:rPr>
        <w:t xml:space="preserve"> وهذا رأي المازري وشيخه عبد الحميد الصائغ</w:t>
      </w:r>
      <w:r w:rsidR="00DD5C1C"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الرأي الرابع</w:t>
      </w:r>
      <w:r w:rsidR="004F7738" w:rsidRPr="005B4B04">
        <w:rPr>
          <w:rFonts w:cs="Traditional Arabic" w:hint="cs"/>
          <w:sz w:val="36"/>
          <w:szCs w:val="36"/>
          <w:rtl/>
        </w:rPr>
        <w:t>:</w:t>
      </w:r>
    </w:p>
    <w:p w:rsidR="00D27D00" w:rsidRPr="005B4B04" w:rsidRDefault="00D27D00" w:rsidP="005B4B04">
      <w:pPr>
        <w:spacing w:after="0" w:line="240" w:lineRule="auto"/>
        <w:jc w:val="both"/>
        <w:rPr>
          <w:rFonts w:cs="Traditional Arabic"/>
          <w:sz w:val="36"/>
          <w:szCs w:val="36"/>
          <w:rtl/>
        </w:rPr>
      </w:pPr>
      <w:r w:rsidRPr="005B4B04">
        <w:rPr>
          <w:rFonts w:cs="Traditional Arabic" w:hint="cs"/>
          <w:sz w:val="36"/>
          <w:szCs w:val="36"/>
          <w:rtl/>
        </w:rPr>
        <w:t>وجوب النقد الجديد مع قطع النظر عن القيمة</w:t>
      </w:r>
      <w:r w:rsidR="00DD5C1C" w:rsidRPr="005B4B04">
        <w:rPr>
          <w:rFonts w:cs="Traditional Arabic" w:hint="cs"/>
          <w:sz w:val="36"/>
          <w:szCs w:val="36"/>
          <w:rtl/>
        </w:rPr>
        <w:t>،</w:t>
      </w:r>
      <w:r w:rsidRPr="005B4B04">
        <w:rPr>
          <w:rFonts w:cs="Traditional Arabic" w:hint="cs"/>
          <w:sz w:val="36"/>
          <w:szCs w:val="36"/>
          <w:rtl/>
        </w:rPr>
        <w:t xml:space="preserve"> جاء في المعيار المعرب</w:t>
      </w:r>
      <w:r w:rsidR="004F7738" w:rsidRPr="005B4B04">
        <w:rPr>
          <w:rFonts w:cs="Traditional Arabic" w:hint="cs"/>
          <w:sz w:val="36"/>
          <w:szCs w:val="36"/>
          <w:rtl/>
        </w:rPr>
        <w:t>:</w:t>
      </w:r>
      <w:r w:rsidRPr="005B4B04">
        <w:rPr>
          <w:rFonts w:cs="Traditional Arabic" w:hint="cs"/>
          <w:sz w:val="36"/>
          <w:szCs w:val="36"/>
          <w:rtl/>
        </w:rPr>
        <w:t xml:space="preserve"> " وقد نزل هذا ببلنسي</w:t>
      </w:r>
      <w:r w:rsidR="002F249B" w:rsidRPr="005B4B04">
        <w:rPr>
          <w:rFonts w:cs="Traditional Arabic" w:hint="cs"/>
          <w:sz w:val="36"/>
          <w:szCs w:val="36"/>
          <w:rtl/>
        </w:rPr>
        <w:t>ة</w:t>
      </w:r>
      <w:r w:rsidRPr="005B4B04">
        <w:rPr>
          <w:rFonts w:cs="Traditional Arabic" w:hint="cs"/>
          <w:sz w:val="36"/>
          <w:szCs w:val="36"/>
          <w:rtl/>
        </w:rPr>
        <w:t xml:space="preserve"> حين غيرت دراهم السكة</w:t>
      </w:r>
      <w:r w:rsidR="004F7738" w:rsidRPr="005B4B04">
        <w:rPr>
          <w:rFonts w:cs="Traditional Arabic" w:hint="cs"/>
          <w:sz w:val="36"/>
          <w:szCs w:val="36"/>
          <w:rtl/>
        </w:rPr>
        <w:t xml:space="preserve"> التي </w:t>
      </w:r>
      <w:r w:rsidRPr="005B4B04">
        <w:rPr>
          <w:rFonts w:cs="Traditional Arabic" w:hint="cs"/>
          <w:sz w:val="36"/>
          <w:szCs w:val="36"/>
          <w:rtl/>
        </w:rPr>
        <w:t>كان ضربها القيسي</w:t>
      </w:r>
      <w:r w:rsidR="00DD5C1C" w:rsidRPr="005B4B04">
        <w:rPr>
          <w:rFonts w:cs="Traditional Arabic" w:hint="cs"/>
          <w:sz w:val="36"/>
          <w:szCs w:val="36"/>
          <w:rtl/>
        </w:rPr>
        <w:t>،</w:t>
      </w:r>
      <w:r w:rsidRPr="005B4B04">
        <w:rPr>
          <w:rFonts w:cs="Traditional Arabic" w:hint="cs"/>
          <w:sz w:val="36"/>
          <w:szCs w:val="36"/>
          <w:rtl/>
        </w:rPr>
        <w:t xml:space="preserve"> وبلغت ستة دنانير المثقال</w:t>
      </w:r>
      <w:r w:rsidR="00DD5C1C" w:rsidRPr="005B4B04">
        <w:rPr>
          <w:rFonts w:cs="Traditional Arabic" w:hint="cs"/>
          <w:sz w:val="36"/>
          <w:szCs w:val="36"/>
          <w:rtl/>
        </w:rPr>
        <w:t>،</w:t>
      </w:r>
      <w:r w:rsidRPr="005B4B04">
        <w:rPr>
          <w:rFonts w:cs="Traditional Arabic" w:hint="cs"/>
          <w:sz w:val="36"/>
          <w:szCs w:val="36"/>
          <w:rtl/>
        </w:rPr>
        <w:t xml:space="preserve"> ونقلت</w:t>
      </w:r>
      <w:r w:rsidR="00BF1B36" w:rsidRPr="005B4B04">
        <w:rPr>
          <w:rFonts w:cs="Traditional Arabic" w:hint="cs"/>
          <w:sz w:val="36"/>
          <w:szCs w:val="36"/>
          <w:rtl/>
        </w:rPr>
        <w:t xml:space="preserve"> إلى </w:t>
      </w:r>
      <w:r w:rsidRPr="005B4B04">
        <w:rPr>
          <w:rFonts w:cs="Traditional Arabic" w:hint="cs"/>
          <w:sz w:val="36"/>
          <w:szCs w:val="36"/>
          <w:rtl/>
        </w:rPr>
        <w:t>سكة أخرى</w:t>
      </w:r>
      <w:r w:rsidR="00DD5C1C" w:rsidRPr="005B4B04">
        <w:rPr>
          <w:rFonts w:cs="Traditional Arabic" w:hint="cs"/>
          <w:sz w:val="36"/>
          <w:szCs w:val="36"/>
          <w:rtl/>
        </w:rPr>
        <w:t>،</w:t>
      </w:r>
      <w:r w:rsidRPr="005B4B04">
        <w:rPr>
          <w:rFonts w:cs="Traditional Arabic" w:hint="cs"/>
          <w:sz w:val="36"/>
          <w:szCs w:val="36"/>
          <w:rtl/>
        </w:rPr>
        <w:t xml:space="preserve"> كان صرفها ثلاثة دنانير للمثقال</w:t>
      </w:r>
      <w:r w:rsidR="00DD5C1C" w:rsidRPr="005B4B04">
        <w:rPr>
          <w:rFonts w:cs="Traditional Arabic" w:hint="cs"/>
          <w:sz w:val="36"/>
          <w:szCs w:val="36"/>
          <w:rtl/>
        </w:rPr>
        <w:t>،</w:t>
      </w:r>
      <w:r w:rsidRPr="005B4B04">
        <w:rPr>
          <w:rFonts w:cs="Traditional Arabic" w:hint="cs"/>
          <w:sz w:val="36"/>
          <w:szCs w:val="36"/>
          <w:rtl/>
        </w:rPr>
        <w:t xml:space="preserve"> فالتزم ابن عبد البر السكة الأخيرة</w:t>
      </w:r>
      <w:r w:rsidR="00DD5C1C" w:rsidRPr="005B4B04">
        <w:rPr>
          <w:rFonts w:cs="Traditional Arabic" w:hint="cs"/>
          <w:sz w:val="36"/>
          <w:szCs w:val="36"/>
          <w:rtl/>
        </w:rPr>
        <w:t>،</w:t>
      </w:r>
      <w:r w:rsidRPr="005B4B04">
        <w:rPr>
          <w:rFonts w:cs="Traditional Arabic" w:hint="cs"/>
          <w:sz w:val="36"/>
          <w:szCs w:val="36"/>
          <w:rtl/>
        </w:rPr>
        <w:t xml:space="preserve"> وكانت حجته في ذلك</w:t>
      </w:r>
      <w:r w:rsidR="00DD5C1C" w:rsidRPr="005B4B04">
        <w:rPr>
          <w:rFonts w:cs="Traditional Arabic" w:hint="cs"/>
          <w:sz w:val="36"/>
          <w:szCs w:val="36"/>
          <w:rtl/>
        </w:rPr>
        <w:t>،</w:t>
      </w:r>
      <w:r w:rsidRPr="005B4B04">
        <w:rPr>
          <w:rFonts w:cs="Traditional Arabic" w:hint="cs"/>
          <w:sz w:val="36"/>
          <w:szCs w:val="36"/>
          <w:rtl/>
        </w:rPr>
        <w:t xml:space="preserve"> أن السلطان منع من إجرائها وحرم التعامل بها</w:t>
      </w:r>
      <w:r w:rsidR="00DD5C1C" w:rsidRPr="005B4B04">
        <w:rPr>
          <w:rFonts w:cs="Traditional Arabic" w:hint="cs"/>
          <w:sz w:val="36"/>
          <w:szCs w:val="36"/>
          <w:rtl/>
        </w:rPr>
        <w:t>،</w:t>
      </w:r>
      <w:r w:rsidRPr="005B4B04">
        <w:rPr>
          <w:rFonts w:cs="Traditional Arabic" w:hint="cs"/>
          <w:sz w:val="36"/>
          <w:szCs w:val="36"/>
          <w:rtl/>
        </w:rPr>
        <w:t xml:space="preserve"> وهو خطأ في الفتوي"</w:t>
      </w:r>
      <w:r w:rsidR="002F249B" w:rsidRPr="005B4B04">
        <w:rPr>
          <w:rFonts w:cs="Traditional Arabic" w:hint="cs"/>
          <w:sz w:val="36"/>
          <w:szCs w:val="36"/>
          <w:rtl/>
        </w:rPr>
        <w:t>.</w:t>
      </w:r>
      <w:r w:rsidR="00CC615C" w:rsidRPr="005B4B04">
        <w:rPr>
          <w:rFonts w:cs="Traditional Arabic" w:hint="cs"/>
          <w:sz w:val="36"/>
          <w:szCs w:val="36"/>
          <w:rtl/>
        </w:rPr>
        <w:t xml:space="preserve"> </w:t>
      </w:r>
    </w:p>
    <w:p w:rsidR="004E49E6" w:rsidRPr="005B4B04" w:rsidRDefault="004E49E6" w:rsidP="005B4B04">
      <w:pPr>
        <w:spacing w:after="0" w:line="240" w:lineRule="auto"/>
        <w:jc w:val="both"/>
        <w:rPr>
          <w:rFonts w:cs="Traditional Arabic"/>
          <w:sz w:val="36"/>
          <w:szCs w:val="36"/>
          <w:rtl/>
        </w:rPr>
      </w:pPr>
      <w:r w:rsidRPr="005B4B04">
        <w:rPr>
          <w:rFonts w:cs="Traditional Arabic" w:hint="cs"/>
          <w:sz w:val="36"/>
          <w:szCs w:val="36"/>
          <w:rtl/>
        </w:rPr>
        <w:lastRenderedPageBreak/>
        <w:t>وهذا الذي حكاه الدكتور على محي</w:t>
      </w:r>
      <w:r w:rsidR="002F249B" w:rsidRPr="005B4B04">
        <w:rPr>
          <w:rFonts w:cs="Traditional Arabic" w:hint="cs"/>
          <w:sz w:val="36"/>
          <w:szCs w:val="36"/>
          <w:rtl/>
        </w:rPr>
        <w:t>ي</w:t>
      </w:r>
      <w:r w:rsidRPr="005B4B04">
        <w:rPr>
          <w:rFonts w:cs="Traditional Arabic" w:hint="cs"/>
          <w:sz w:val="36"/>
          <w:szCs w:val="36"/>
          <w:rtl/>
        </w:rPr>
        <w:t xml:space="preserve"> الدين القره داغي عجيب جد</w:t>
      </w:r>
      <w:r w:rsidR="002F249B" w:rsidRPr="005B4B04">
        <w:rPr>
          <w:rFonts w:cs="Traditional Arabic" w:hint="eastAsia"/>
          <w:sz w:val="36"/>
          <w:szCs w:val="36"/>
          <w:rtl/>
        </w:rPr>
        <w:t>ًّ</w:t>
      </w:r>
      <w:r w:rsidRPr="005B4B04">
        <w:rPr>
          <w:rFonts w:cs="Traditional Arabic" w:hint="cs"/>
          <w:sz w:val="36"/>
          <w:szCs w:val="36"/>
          <w:rtl/>
        </w:rPr>
        <w:t>ا</w:t>
      </w:r>
      <w:r w:rsidR="00DD5C1C" w:rsidRPr="005B4B04">
        <w:rPr>
          <w:rFonts w:cs="Traditional Arabic" w:hint="cs"/>
          <w:sz w:val="36"/>
          <w:szCs w:val="36"/>
          <w:rtl/>
        </w:rPr>
        <w:t>،</w:t>
      </w:r>
      <w:r w:rsidRPr="005B4B04">
        <w:rPr>
          <w:rFonts w:cs="Traditional Arabic" w:hint="cs"/>
          <w:sz w:val="36"/>
          <w:szCs w:val="36"/>
          <w:rtl/>
        </w:rPr>
        <w:t xml:space="preserve"> فكيف يحك</w:t>
      </w:r>
      <w:r w:rsidR="002F249B" w:rsidRPr="005B4B04">
        <w:rPr>
          <w:rFonts w:cs="Traditional Arabic" w:hint="cs"/>
          <w:sz w:val="36"/>
          <w:szCs w:val="36"/>
          <w:rtl/>
        </w:rPr>
        <w:t>ي</w:t>
      </w:r>
      <w:r w:rsidRPr="005B4B04">
        <w:rPr>
          <w:rFonts w:cs="Traditional Arabic" w:hint="cs"/>
          <w:sz w:val="36"/>
          <w:szCs w:val="36"/>
          <w:rtl/>
        </w:rPr>
        <w:t xml:space="preserve"> في مسألة الكساد حين يصدر الحاكم نقد</w:t>
      </w:r>
      <w:r w:rsidR="002F249B" w:rsidRPr="005B4B04">
        <w:rPr>
          <w:rFonts w:cs="Traditional Arabic" w:hint="eastAsia"/>
          <w:sz w:val="36"/>
          <w:szCs w:val="36"/>
          <w:rtl/>
        </w:rPr>
        <w:t>ً</w:t>
      </w:r>
      <w:r w:rsidRPr="005B4B04">
        <w:rPr>
          <w:rFonts w:cs="Traditional Arabic" w:hint="cs"/>
          <w:sz w:val="36"/>
          <w:szCs w:val="36"/>
          <w:rtl/>
        </w:rPr>
        <w:t>ا جديد</w:t>
      </w:r>
      <w:r w:rsidR="002F249B" w:rsidRPr="005B4B04">
        <w:rPr>
          <w:rFonts w:cs="Traditional Arabic" w:hint="eastAsia"/>
          <w:sz w:val="36"/>
          <w:szCs w:val="36"/>
          <w:rtl/>
        </w:rPr>
        <w:t>ً</w:t>
      </w:r>
      <w:r w:rsidRPr="005B4B04">
        <w:rPr>
          <w:rFonts w:cs="Traditional Arabic" w:hint="cs"/>
          <w:sz w:val="36"/>
          <w:szCs w:val="36"/>
          <w:rtl/>
        </w:rPr>
        <w:t>ا ويمنع التعامل بالنقد القديم</w:t>
      </w:r>
      <w:r w:rsidR="00DD5C1C" w:rsidRPr="005B4B04">
        <w:rPr>
          <w:rFonts w:cs="Traditional Arabic" w:hint="cs"/>
          <w:sz w:val="36"/>
          <w:szCs w:val="36"/>
          <w:rtl/>
        </w:rPr>
        <w:t>،</w:t>
      </w:r>
      <w:r w:rsidRPr="005B4B04">
        <w:rPr>
          <w:rFonts w:cs="Traditional Arabic" w:hint="cs"/>
          <w:sz w:val="36"/>
          <w:szCs w:val="36"/>
          <w:rtl/>
        </w:rPr>
        <w:t xml:space="preserve"> كيف يحكي هنا أربع آراء</w:t>
      </w:r>
      <w:r w:rsidR="00DD5C1C" w:rsidRPr="005B4B04">
        <w:rPr>
          <w:rFonts w:cs="Traditional Arabic" w:hint="cs"/>
          <w:sz w:val="36"/>
          <w:szCs w:val="36"/>
          <w:rtl/>
        </w:rPr>
        <w:t>،</w:t>
      </w:r>
      <w:r w:rsidRPr="005B4B04">
        <w:rPr>
          <w:rFonts w:cs="Traditional Arabic" w:hint="cs"/>
          <w:sz w:val="36"/>
          <w:szCs w:val="36"/>
          <w:rtl/>
        </w:rPr>
        <w:t xml:space="preserve"> والأعجب من هذا كله كيف يرجح القول بوجوب النقد الذي تم التعامل به</w:t>
      </w:r>
      <w:r w:rsidR="00DD5C1C" w:rsidRPr="005B4B04">
        <w:rPr>
          <w:rFonts w:cs="Traditional Arabic" w:hint="cs"/>
          <w:sz w:val="36"/>
          <w:szCs w:val="36"/>
          <w:rtl/>
        </w:rPr>
        <w:t>،</w:t>
      </w:r>
      <w:r w:rsidRPr="005B4B04">
        <w:rPr>
          <w:rFonts w:cs="Traditional Arabic" w:hint="cs"/>
          <w:sz w:val="36"/>
          <w:szCs w:val="36"/>
          <w:rtl/>
        </w:rPr>
        <w:t xml:space="preserve"> فهذا أمر عجيب وغريب</w:t>
      </w:r>
      <w:r w:rsidR="00DD5C1C" w:rsidRPr="005B4B04">
        <w:rPr>
          <w:rFonts w:cs="Traditional Arabic" w:hint="cs"/>
          <w:sz w:val="36"/>
          <w:szCs w:val="36"/>
          <w:rtl/>
        </w:rPr>
        <w:t>،</w:t>
      </w:r>
      <w:r w:rsidRPr="005B4B04">
        <w:rPr>
          <w:rFonts w:cs="Traditional Arabic" w:hint="cs"/>
          <w:sz w:val="36"/>
          <w:szCs w:val="36"/>
          <w:rtl/>
        </w:rPr>
        <w:t xml:space="preserve"> وأهم من هذا كله غير قابل للتنفيذ لأن النقد القديم تم الغاءه بأمر السلطان وتم إصدار نقد</w:t>
      </w:r>
      <w:r w:rsidR="002F249B" w:rsidRPr="005B4B04">
        <w:rPr>
          <w:rFonts w:cs="Traditional Arabic" w:hint="eastAsia"/>
          <w:sz w:val="36"/>
          <w:szCs w:val="36"/>
          <w:rtl/>
        </w:rPr>
        <w:t>ً</w:t>
      </w:r>
      <w:r w:rsidRPr="005B4B04">
        <w:rPr>
          <w:rFonts w:cs="Traditional Arabic" w:hint="cs"/>
          <w:sz w:val="36"/>
          <w:szCs w:val="36"/>
          <w:rtl/>
        </w:rPr>
        <w:t>ا جديد</w:t>
      </w:r>
      <w:r w:rsidR="002F249B" w:rsidRPr="005B4B04">
        <w:rPr>
          <w:rFonts w:cs="Traditional Arabic" w:hint="eastAsia"/>
          <w:sz w:val="36"/>
          <w:szCs w:val="36"/>
          <w:rtl/>
        </w:rPr>
        <w:t>ً</w:t>
      </w:r>
      <w:r w:rsidRPr="005B4B04">
        <w:rPr>
          <w:rFonts w:cs="Traditional Arabic" w:hint="cs"/>
          <w:sz w:val="36"/>
          <w:szCs w:val="36"/>
          <w:rtl/>
        </w:rPr>
        <w:t>ا.</w:t>
      </w:r>
    </w:p>
    <w:p w:rsidR="004E49E6" w:rsidRPr="005B4B04" w:rsidRDefault="004E49E6" w:rsidP="005B4B04">
      <w:pPr>
        <w:spacing w:after="0" w:line="240" w:lineRule="auto"/>
        <w:jc w:val="both"/>
        <w:rPr>
          <w:rFonts w:cs="Traditional Arabic"/>
          <w:sz w:val="36"/>
          <w:szCs w:val="36"/>
          <w:rtl/>
        </w:rPr>
      </w:pPr>
      <w:r w:rsidRPr="005B4B04">
        <w:rPr>
          <w:rFonts w:cs="Traditional Arabic" w:hint="cs"/>
          <w:sz w:val="36"/>
          <w:szCs w:val="36"/>
          <w:rtl/>
        </w:rPr>
        <w:t>الصحيح في هذه المسألة حين يصدر الحاكم نقد</w:t>
      </w:r>
      <w:r w:rsidR="00EA6B1A" w:rsidRPr="005B4B04">
        <w:rPr>
          <w:rFonts w:cs="Traditional Arabic" w:hint="eastAsia"/>
          <w:sz w:val="36"/>
          <w:szCs w:val="36"/>
          <w:rtl/>
        </w:rPr>
        <w:t>ً</w:t>
      </w:r>
      <w:r w:rsidRPr="005B4B04">
        <w:rPr>
          <w:rFonts w:cs="Traditional Arabic" w:hint="cs"/>
          <w:sz w:val="36"/>
          <w:szCs w:val="36"/>
          <w:rtl/>
        </w:rPr>
        <w:t>ا جديد</w:t>
      </w:r>
      <w:r w:rsidR="00EA6B1A" w:rsidRPr="005B4B04">
        <w:rPr>
          <w:rFonts w:cs="Traditional Arabic" w:hint="eastAsia"/>
          <w:sz w:val="36"/>
          <w:szCs w:val="36"/>
          <w:rtl/>
        </w:rPr>
        <w:t>ً</w:t>
      </w:r>
      <w:r w:rsidRPr="005B4B04">
        <w:rPr>
          <w:rFonts w:cs="Traditional Arabic" w:hint="cs"/>
          <w:sz w:val="36"/>
          <w:szCs w:val="36"/>
          <w:rtl/>
        </w:rPr>
        <w:t>ا</w:t>
      </w:r>
      <w:r w:rsidR="00EA6B1A" w:rsidRPr="005B4B04">
        <w:rPr>
          <w:rFonts w:cs="Traditional Arabic" w:hint="eastAsia"/>
          <w:sz w:val="36"/>
          <w:szCs w:val="36"/>
          <w:rtl/>
        </w:rPr>
        <w:t>،</w:t>
      </w:r>
      <w:r w:rsidRPr="005B4B04">
        <w:rPr>
          <w:rFonts w:cs="Traditional Arabic" w:hint="cs"/>
          <w:sz w:val="36"/>
          <w:szCs w:val="36"/>
          <w:rtl/>
        </w:rPr>
        <w:t xml:space="preserve"> ويصدر أمر</w:t>
      </w:r>
      <w:r w:rsidR="00EA6B1A" w:rsidRPr="005B4B04">
        <w:rPr>
          <w:rFonts w:cs="Traditional Arabic" w:hint="eastAsia"/>
          <w:sz w:val="36"/>
          <w:szCs w:val="36"/>
          <w:rtl/>
        </w:rPr>
        <w:t>ً</w:t>
      </w:r>
      <w:r w:rsidRPr="005B4B04">
        <w:rPr>
          <w:rFonts w:cs="Traditional Arabic" w:hint="cs"/>
          <w:sz w:val="36"/>
          <w:szCs w:val="36"/>
          <w:rtl/>
        </w:rPr>
        <w:t>ا بإلغاء النقد القديم</w:t>
      </w:r>
      <w:r w:rsidR="00EA6B1A" w:rsidRPr="005B4B04">
        <w:rPr>
          <w:rFonts w:cs="Traditional Arabic" w:hint="eastAsia"/>
          <w:sz w:val="36"/>
          <w:szCs w:val="36"/>
          <w:rtl/>
        </w:rPr>
        <w:t>،</w:t>
      </w:r>
      <w:r w:rsidRPr="005B4B04">
        <w:rPr>
          <w:rFonts w:cs="Traditional Arabic" w:hint="cs"/>
          <w:sz w:val="36"/>
          <w:szCs w:val="36"/>
          <w:rtl/>
        </w:rPr>
        <w:t xml:space="preserve"> فالوفاء في هذه الحالة يكون بقيمة النقد القديم وأعجب مما سبق أن الدكتور</w:t>
      </w:r>
      <w:r w:rsidR="00C25053" w:rsidRPr="005B4B04">
        <w:rPr>
          <w:rFonts w:cs="Traditional Arabic" w:hint="cs"/>
          <w:sz w:val="36"/>
          <w:szCs w:val="36"/>
          <w:rtl/>
        </w:rPr>
        <w:t xml:space="preserve"> على </w:t>
      </w:r>
      <w:r w:rsidRPr="005B4B04">
        <w:rPr>
          <w:rFonts w:cs="Traditional Arabic" w:hint="cs"/>
          <w:sz w:val="36"/>
          <w:szCs w:val="36"/>
          <w:rtl/>
        </w:rPr>
        <w:t>مح</w:t>
      </w:r>
      <w:r w:rsidR="00EA6B1A" w:rsidRPr="005B4B04">
        <w:rPr>
          <w:rFonts w:cs="Traditional Arabic" w:hint="cs"/>
          <w:sz w:val="36"/>
          <w:szCs w:val="36"/>
          <w:rtl/>
        </w:rPr>
        <w:t>ي</w:t>
      </w:r>
      <w:r w:rsidRPr="005B4B04">
        <w:rPr>
          <w:rFonts w:cs="Traditional Arabic" w:hint="cs"/>
          <w:sz w:val="36"/>
          <w:szCs w:val="36"/>
          <w:rtl/>
        </w:rPr>
        <w:t>ي الدين القرة داغي ساق هذا الرأي في نفس الكتاب السابق</w:t>
      </w:r>
      <w:r w:rsidR="00EA6B1A" w:rsidRPr="005B4B04">
        <w:rPr>
          <w:rFonts w:cs="Traditional Arabic" w:hint="cs"/>
          <w:sz w:val="36"/>
          <w:szCs w:val="36"/>
          <w:rtl/>
        </w:rPr>
        <w:t xml:space="preserve"> </w:t>
      </w:r>
      <w:r w:rsidR="00521B78" w:rsidRPr="005B4B04">
        <w:rPr>
          <w:rFonts w:cs="Traditional Arabic" w:hint="cs"/>
          <w:sz w:val="36"/>
          <w:szCs w:val="36"/>
          <w:rtl/>
        </w:rPr>
        <w:t>(ال</w:t>
      </w:r>
      <w:r w:rsidRPr="005B4B04">
        <w:rPr>
          <w:rFonts w:cs="Traditional Arabic" w:hint="cs"/>
          <w:sz w:val="36"/>
          <w:szCs w:val="36"/>
          <w:rtl/>
        </w:rPr>
        <w:t>سلع الأساسية)</w:t>
      </w:r>
      <w:r w:rsidR="00521B78" w:rsidRPr="005B4B04">
        <w:rPr>
          <w:rFonts w:cs="Traditional Arabic" w:hint="cs"/>
          <w:sz w:val="36"/>
          <w:szCs w:val="36"/>
          <w:rtl/>
        </w:rPr>
        <w:t xml:space="preserve"> (</w:t>
      </w:r>
      <w:r w:rsidR="00521B78" w:rsidRPr="005B4B04">
        <w:rPr>
          <w:rStyle w:val="a4"/>
          <w:rFonts w:cs="Traditional Arabic"/>
          <w:sz w:val="36"/>
          <w:szCs w:val="36"/>
          <w:rtl/>
        </w:rPr>
        <w:footnoteReference w:id="39"/>
      </w:r>
      <w:r w:rsidR="00521B78" w:rsidRPr="005B4B04">
        <w:rPr>
          <w:rFonts w:cs="Traditional Arabic" w:hint="cs"/>
          <w:sz w:val="36"/>
          <w:szCs w:val="36"/>
          <w:rtl/>
        </w:rPr>
        <w:t>)</w:t>
      </w:r>
      <w:r w:rsidR="009A4916" w:rsidRPr="005B4B04">
        <w:rPr>
          <w:rFonts w:cs="Traditional Arabic" w:hint="eastAsia"/>
          <w:sz w:val="36"/>
          <w:szCs w:val="36"/>
          <w:rtl/>
        </w:rPr>
        <w:t>،</w:t>
      </w:r>
      <w:r w:rsidR="009A4916" w:rsidRPr="005B4B04">
        <w:rPr>
          <w:rFonts w:cs="Traditional Arabic" w:hint="cs"/>
          <w:sz w:val="36"/>
          <w:szCs w:val="36"/>
          <w:rtl/>
        </w:rPr>
        <w:t xml:space="preserve"> </w:t>
      </w:r>
      <w:r w:rsidRPr="005B4B04">
        <w:rPr>
          <w:rFonts w:cs="Traditional Arabic" w:hint="cs"/>
          <w:sz w:val="36"/>
          <w:szCs w:val="36"/>
          <w:rtl/>
        </w:rPr>
        <w:t>فقال ما نصه</w:t>
      </w:r>
      <w:r w:rsidR="009A4916" w:rsidRPr="005B4B04">
        <w:rPr>
          <w:rFonts w:cs="Traditional Arabic"/>
          <w:sz w:val="36"/>
          <w:szCs w:val="36"/>
          <w:rtl/>
        </w:rPr>
        <w:t>:</w:t>
      </w:r>
      <w:r w:rsidRPr="005B4B04">
        <w:rPr>
          <w:rFonts w:cs="Traditional Arabic" w:hint="cs"/>
          <w:sz w:val="36"/>
          <w:szCs w:val="36"/>
          <w:rtl/>
        </w:rPr>
        <w:t xml:space="preserve"> "لا شك أن النقود الورقية إذا الغيث بأمر رسمي أو لأي سبب آخر فإنه لا يبقي أمام العاقدين في الأداء إلا الرجوع</w:t>
      </w:r>
      <w:r w:rsidR="00BF1B36" w:rsidRPr="005B4B04">
        <w:rPr>
          <w:rFonts w:cs="Traditional Arabic" w:hint="cs"/>
          <w:sz w:val="36"/>
          <w:szCs w:val="36"/>
          <w:rtl/>
        </w:rPr>
        <w:t xml:space="preserve"> إلى </w:t>
      </w:r>
      <w:r w:rsidRPr="005B4B04">
        <w:rPr>
          <w:rFonts w:cs="Traditional Arabic" w:hint="cs"/>
          <w:sz w:val="36"/>
          <w:szCs w:val="36"/>
          <w:rtl/>
        </w:rPr>
        <w:t>القيمة وقت العقد إما حسب الذهب أو وسلة العملات أو</w:t>
      </w:r>
      <w:r w:rsidR="00C25053" w:rsidRPr="005B4B04">
        <w:rPr>
          <w:rFonts w:cs="Traditional Arabic" w:hint="cs"/>
          <w:sz w:val="36"/>
          <w:szCs w:val="36"/>
          <w:rtl/>
        </w:rPr>
        <w:t xml:space="preserve"> </w:t>
      </w:r>
      <w:r w:rsidRPr="005B4B04">
        <w:rPr>
          <w:rFonts w:cs="Traditional Arabic" w:hint="cs"/>
          <w:sz w:val="36"/>
          <w:szCs w:val="36"/>
          <w:rtl/>
        </w:rPr>
        <w:t>السلع الأساسية"</w:t>
      </w:r>
    </w:p>
    <w:p w:rsidR="004E49E6" w:rsidRPr="005B4B04" w:rsidRDefault="004E49E6" w:rsidP="005B4B04">
      <w:pPr>
        <w:spacing w:after="0" w:line="240" w:lineRule="auto"/>
        <w:jc w:val="both"/>
        <w:rPr>
          <w:rFonts w:cs="Traditional Arabic"/>
          <w:sz w:val="36"/>
          <w:szCs w:val="36"/>
          <w:rtl/>
        </w:rPr>
      </w:pPr>
      <w:r w:rsidRPr="005B4B04">
        <w:rPr>
          <w:rFonts w:cs="Traditional Arabic" w:hint="cs"/>
          <w:sz w:val="36"/>
          <w:szCs w:val="36"/>
          <w:rtl/>
        </w:rPr>
        <w:t>فإذا أصدر الحاكم نقدا جديدا ومنع التعامل بالنقد القديم فقد ذهب الفقهاء قديما وحديثا</w:t>
      </w:r>
      <w:r w:rsidR="00BF1B36" w:rsidRPr="005B4B04">
        <w:rPr>
          <w:rFonts w:cs="Traditional Arabic" w:hint="cs"/>
          <w:sz w:val="36"/>
          <w:szCs w:val="36"/>
          <w:rtl/>
        </w:rPr>
        <w:t xml:space="preserve"> إلى </w:t>
      </w:r>
      <w:r w:rsidRPr="005B4B04">
        <w:rPr>
          <w:rFonts w:cs="Traditional Arabic" w:hint="cs"/>
          <w:sz w:val="36"/>
          <w:szCs w:val="36"/>
          <w:rtl/>
        </w:rPr>
        <w:t>وجوب الوفاء بقيمة النقد القديم الذي تم التعامل به.</w:t>
      </w:r>
    </w:p>
    <w:p w:rsidR="009F0F01" w:rsidRDefault="004E49E6" w:rsidP="005B4B04">
      <w:pPr>
        <w:spacing w:after="0" w:line="240" w:lineRule="auto"/>
        <w:jc w:val="both"/>
        <w:rPr>
          <w:rFonts w:cs="Traditional Arabic"/>
          <w:sz w:val="36"/>
          <w:szCs w:val="36"/>
          <w:rtl/>
        </w:rPr>
      </w:pPr>
      <w:r w:rsidRPr="005B4B04">
        <w:rPr>
          <w:rFonts w:cs="Traditional Arabic" w:hint="cs"/>
          <w:sz w:val="36"/>
          <w:szCs w:val="36"/>
          <w:rtl/>
        </w:rPr>
        <w:t>والذي أراه في هذه المسألة والله اعلم.</w:t>
      </w:r>
    </w:p>
    <w:p w:rsidR="009F0F01" w:rsidRDefault="009F0F01">
      <w:pPr>
        <w:bidi w:val="0"/>
        <w:rPr>
          <w:rFonts w:cs="Traditional Arabic"/>
          <w:sz w:val="36"/>
          <w:szCs w:val="36"/>
          <w:rtl/>
        </w:rPr>
      </w:pPr>
      <w:r>
        <w:rPr>
          <w:rFonts w:cs="Traditional Arabic"/>
          <w:sz w:val="36"/>
          <w:szCs w:val="36"/>
          <w:rtl/>
        </w:rPr>
        <w:br w:type="page"/>
      </w:r>
    </w:p>
    <w:p w:rsidR="004E49E6" w:rsidRPr="005B4B04" w:rsidRDefault="004E49E6" w:rsidP="005B4B04">
      <w:pPr>
        <w:spacing w:after="0" w:line="240" w:lineRule="auto"/>
        <w:jc w:val="both"/>
        <w:rPr>
          <w:rFonts w:cs="Traditional Arabic"/>
          <w:sz w:val="36"/>
          <w:szCs w:val="36"/>
          <w:rtl/>
        </w:rPr>
      </w:pPr>
      <w:r w:rsidRPr="005B4B04">
        <w:rPr>
          <w:rFonts w:cs="Traditional Arabic" w:hint="cs"/>
          <w:sz w:val="36"/>
          <w:szCs w:val="36"/>
          <w:rtl/>
        </w:rPr>
        <w:lastRenderedPageBreak/>
        <w:t>لا</w:t>
      </w:r>
      <w:r w:rsidR="009A4916" w:rsidRPr="005B4B04">
        <w:rPr>
          <w:rFonts w:cs="Traditional Arabic" w:hint="cs"/>
          <w:sz w:val="36"/>
          <w:szCs w:val="36"/>
          <w:rtl/>
        </w:rPr>
        <w:t xml:space="preserve"> </w:t>
      </w:r>
      <w:r w:rsidRPr="005B4B04">
        <w:rPr>
          <w:rFonts w:cs="Traditional Arabic" w:hint="cs"/>
          <w:sz w:val="36"/>
          <w:szCs w:val="36"/>
          <w:rtl/>
        </w:rPr>
        <w:t>بد من تفصيل في هذه المسألة</w:t>
      </w:r>
      <w:r w:rsidR="009A4916" w:rsidRPr="005B4B04">
        <w:rPr>
          <w:rFonts w:cs="Traditional Arabic"/>
          <w:sz w:val="36"/>
          <w:szCs w:val="36"/>
          <w:rtl/>
        </w:rPr>
        <w:t>:</w:t>
      </w:r>
      <w:r w:rsidRPr="005B4B04">
        <w:rPr>
          <w:rFonts w:cs="Traditional Arabic" w:hint="cs"/>
          <w:sz w:val="36"/>
          <w:szCs w:val="36"/>
          <w:rtl/>
        </w:rPr>
        <w:t xml:space="preserve"> </w:t>
      </w:r>
    </w:p>
    <w:p w:rsidR="004E49E6" w:rsidRPr="005B4B04" w:rsidRDefault="004E49E6" w:rsidP="009F0F01">
      <w:pPr>
        <w:pStyle w:val="1"/>
        <w:rPr>
          <w:rtl/>
        </w:rPr>
      </w:pPr>
      <w:bookmarkStart w:id="21" w:name="_Toc127186497"/>
      <w:r w:rsidRPr="005B4B04">
        <w:rPr>
          <w:rFonts w:hint="cs"/>
          <w:rtl/>
        </w:rPr>
        <w:t>أول</w:t>
      </w:r>
      <w:r w:rsidR="009A4916" w:rsidRPr="005B4B04">
        <w:rPr>
          <w:rFonts w:hint="eastAsia"/>
          <w:rtl/>
        </w:rPr>
        <w:t>ً</w:t>
      </w:r>
      <w:r w:rsidRPr="005B4B04">
        <w:rPr>
          <w:rFonts w:hint="cs"/>
          <w:rtl/>
        </w:rPr>
        <w:t>ا</w:t>
      </w:r>
      <w:r w:rsidR="004F7738" w:rsidRPr="005B4B04">
        <w:rPr>
          <w:rFonts w:hint="cs"/>
          <w:rtl/>
        </w:rPr>
        <w:t>:</w:t>
      </w:r>
      <w:bookmarkEnd w:id="21"/>
    </w:p>
    <w:p w:rsidR="004E49E6" w:rsidRPr="005B4B04" w:rsidRDefault="00CC615C" w:rsidP="005B4B04">
      <w:pPr>
        <w:spacing w:after="0" w:line="240" w:lineRule="auto"/>
        <w:jc w:val="both"/>
        <w:rPr>
          <w:rFonts w:cs="Traditional Arabic"/>
          <w:sz w:val="36"/>
          <w:szCs w:val="36"/>
          <w:rtl/>
        </w:rPr>
      </w:pPr>
      <w:r w:rsidRPr="005B4B04">
        <w:rPr>
          <w:rFonts w:cs="Traditional Arabic" w:hint="cs"/>
          <w:b/>
          <w:bCs/>
          <w:sz w:val="36"/>
          <w:szCs w:val="36"/>
          <w:rtl/>
        </w:rPr>
        <w:t xml:space="preserve"> </w:t>
      </w:r>
      <w:r w:rsidR="00C25053" w:rsidRPr="005B4B04">
        <w:rPr>
          <w:rFonts w:cs="Traditional Arabic" w:hint="cs"/>
          <w:b/>
          <w:bCs/>
          <w:sz w:val="36"/>
          <w:szCs w:val="36"/>
          <w:rtl/>
        </w:rPr>
        <w:t xml:space="preserve"> </w:t>
      </w:r>
      <w:r w:rsidR="004E49E6" w:rsidRPr="005B4B04">
        <w:rPr>
          <w:rFonts w:cs="Traditional Arabic" w:hint="cs"/>
          <w:sz w:val="36"/>
          <w:szCs w:val="36"/>
          <w:rtl/>
        </w:rPr>
        <w:t>إذا كان الدين ثمنا لسلعة في عقد بيع فهل يبطل عقد البيع أم لا؟</w:t>
      </w:r>
      <w:r w:rsidR="009A4916" w:rsidRPr="005B4B04">
        <w:rPr>
          <w:rFonts w:cs="Traditional Arabic" w:hint="cs"/>
          <w:sz w:val="36"/>
          <w:szCs w:val="36"/>
          <w:rtl/>
        </w:rPr>
        <w:t xml:space="preserve"> </w:t>
      </w:r>
      <w:r w:rsidR="004E49E6" w:rsidRPr="005B4B04">
        <w:rPr>
          <w:rFonts w:cs="Traditional Arabic" w:hint="cs"/>
          <w:sz w:val="36"/>
          <w:szCs w:val="36"/>
          <w:rtl/>
        </w:rPr>
        <w:t>للفقهاء رأيان في هذه المسألة:</w:t>
      </w:r>
    </w:p>
    <w:p w:rsidR="004E49E6" w:rsidRPr="005B4B04" w:rsidRDefault="004E49E6" w:rsidP="005B4B04">
      <w:pPr>
        <w:spacing w:after="0" w:line="240" w:lineRule="auto"/>
        <w:jc w:val="both"/>
        <w:rPr>
          <w:rFonts w:cs="Traditional Arabic"/>
          <w:sz w:val="36"/>
          <w:szCs w:val="36"/>
          <w:rtl/>
        </w:rPr>
      </w:pPr>
      <w:r w:rsidRPr="005B4B04">
        <w:rPr>
          <w:rFonts w:cs="Traditional Arabic" w:hint="cs"/>
          <w:sz w:val="36"/>
          <w:szCs w:val="36"/>
          <w:rtl/>
        </w:rPr>
        <w:t>الرأي الأول:</w:t>
      </w:r>
    </w:p>
    <w:p w:rsidR="004E49E6" w:rsidRPr="005B4B04" w:rsidRDefault="004E49E6" w:rsidP="005B4B04">
      <w:pPr>
        <w:spacing w:after="0" w:line="240" w:lineRule="auto"/>
        <w:jc w:val="both"/>
        <w:rPr>
          <w:rFonts w:cs="Traditional Arabic"/>
          <w:sz w:val="36"/>
          <w:szCs w:val="36"/>
          <w:rtl/>
        </w:rPr>
      </w:pPr>
      <w:r w:rsidRPr="005B4B04">
        <w:rPr>
          <w:rFonts w:cs="Traditional Arabic" w:hint="cs"/>
          <w:sz w:val="36"/>
          <w:szCs w:val="36"/>
          <w:rtl/>
        </w:rPr>
        <w:t>ذهب الإمام أبو حنيفة</w:t>
      </w:r>
      <w:r w:rsidR="00BF1B36" w:rsidRPr="005B4B04">
        <w:rPr>
          <w:rFonts w:cs="Traditional Arabic" w:hint="cs"/>
          <w:sz w:val="36"/>
          <w:szCs w:val="36"/>
          <w:rtl/>
        </w:rPr>
        <w:t xml:space="preserve"> إلى </w:t>
      </w:r>
      <w:r w:rsidRPr="005B4B04">
        <w:rPr>
          <w:rFonts w:cs="Traditional Arabic" w:hint="cs"/>
          <w:sz w:val="36"/>
          <w:szCs w:val="36"/>
          <w:rtl/>
        </w:rPr>
        <w:t>أن البيع يبطل</w:t>
      </w:r>
      <w:r w:rsidR="009A4916" w:rsidRPr="005B4B04">
        <w:rPr>
          <w:rFonts w:cs="Traditional Arabic" w:hint="cs"/>
          <w:sz w:val="36"/>
          <w:szCs w:val="36"/>
          <w:rtl/>
        </w:rPr>
        <w:t xml:space="preserve"> </w:t>
      </w:r>
      <w:r w:rsidRPr="005B4B04">
        <w:rPr>
          <w:rFonts w:cs="Traditional Arabic" w:hint="cs"/>
          <w:sz w:val="36"/>
          <w:szCs w:val="36"/>
          <w:rtl/>
        </w:rPr>
        <w:t>فإن كان البيع قائما مقبوضا رده</w:t>
      </w:r>
      <w:r w:rsidR="005B4B04">
        <w:rPr>
          <w:rFonts w:cs="Traditional Arabic" w:hint="cs"/>
          <w:sz w:val="36"/>
          <w:szCs w:val="36"/>
          <w:rtl/>
        </w:rPr>
        <w:t>،</w:t>
      </w:r>
      <w:r w:rsidRPr="005B4B04">
        <w:rPr>
          <w:rFonts w:cs="Traditional Arabic" w:hint="cs"/>
          <w:sz w:val="36"/>
          <w:szCs w:val="36"/>
          <w:rtl/>
        </w:rPr>
        <w:t xml:space="preserve"> وإن كان مستهلك</w:t>
      </w:r>
      <w:r w:rsidR="009A4916" w:rsidRPr="005B4B04">
        <w:rPr>
          <w:rFonts w:cs="Traditional Arabic" w:hint="eastAsia"/>
          <w:sz w:val="36"/>
          <w:szCs w:val="36"/>
          <w:rtl/>
        </w:rPr>
        <w:t>ً</w:t>
      </w:r>
      <w:r w:rsidRPr="005B4B04">
        <w:rPr>
          <w:rFonts w:cs="Traditional Arabic" w:hint="cs"/>
          <w:sz w:val="36"/>
          <w:szCs w:val="36"/>
          <w:rtl/>
        </w:rPr>
        <w:t>ا أو هالك</w:t>
      </w:r>
      <w:r w:rsidR="009A4916" w:rsidRPr="005B4B04">
        <w:rPr>
          <w:rFonts w:cs="Traditional Arabic" w:hint="eastAsia"/>
          <w:sz w:val="36"/>
          <w:szCs w:val="36"/>
          <w:rtl/>
        </w:rPr>
        <w:t>ً</w:t>
      </w:r>
      <w:r w:rsidRPr="005B4B04">
        <w:rPr>
          <w:rFonts w:cs="Traditional Arabic" w:hint="cs"/>
          <w:sz w:val="36"/>
          <w:szCs w:val="36"/>
          <w:rtl/>
        </w:rPr>
        <w:t>ا</w:t>
      </w:r>
      <w:r w:rsidR="009A4916" w:rsidRPr="005B4B04">
        <w:rPr>
          <w:rFonts w:cs="Traditional Arabic" w:hint="eastAsia"/>
          <w:sz w:val="36"/>
          <w:szCs w:val="36"/>
          <w:rtl/>
        </w:rPr>
        <w:t>،</w:t>
      </w:r>
      <w:r w:rsidRPr="005B4B04">
        <w:rPr>
          <w:rFonts w:cs="Traditional Arabic" w:hint="cs"/>
          <w:sz w:val="36"/>
          <w:szCs w:val="36"/>
          <w:rtl/>
        </w:rPr>
        <w:t xml:space="preserve"> رجع البائع عليه بقيمته فالكساد وعدم الرواج إنما يوجب فساد البيع لأنه حينئذ يصير هالكا ويبقي البيع بلا </w:t>
      </w:r>
      <w:proofErr w:type="gramStart"/>
      <w:r w:rsidRPr="005B4B04">
        <w:rPr>
          <w:rFonts w:cs="Traditional Arabic" w:hint="cs"/>
          <w:sz w:val="36"/>
          <w:szCs w:val="36"/>
          <w:rtl/>
        </w:rPr>
        <w:t>ثمن</w:t>
      </w:r>
      <w:r w:rsidRPr="005B4B04">
        <w:rPr>
          <w:rFonts w:cs="Traditional Arabic" w:hint="cs"/>
          <w:sz w:val="36"/>
          <w:szCs w:val="36"/>
          <w:rtl/>
          <w:lang w:bidi="ar-EG"/>
        </w:rPr>
        <w:t>(</w:t>
      </w:r>
      <w:proofErr w:type="gramEnd"/>
      <w:r w:rsidRPr="005B4B04">
        <w:rPr>
          <w:rStyle w:val="a4"/>
          <w:rFonts w:cs="Traditional Arabic"/>
          <w:sz w:val="36"/>
          <w:szCs w:val="36"/>
          <w:rtl/>
        </w:rPr>
        <w:footnoteReference w:id="40"/>
      </w:r>
      <w:r w:rsidRPr="005B4B04">
        <w:rPr>
          <w:rFonts w:cs="Traditional Arabic" w:hint="cs"/>
          <w:sz w:val="36"/>
          <w:szCs w:val="36"/>
          <w:rtl/>
        </w:rPr>
        <w:t>)</w:t>
      </w:r>
      <w:r w:rsidR="009A4916" w:rsidRPr="005B4B04">
        <w:rPr>
          <w:rFonts w:cs="Traditional Arabic" w:hint="cs"/>
          <w:sz w:val="36"/>
          <w:szCs w:val="36"/>
          <w:rtl/>
        </w:rPr>
        <w:t>.</w:t>
      </w:r>
    </w:p>
    <w:p w:rsidR="004E49E6" w:rsidRPr="005B4B04" w:rsidRDefault="004E49E6" w:rsidP="005B4B04">
      <w:pPr>
        <w:spacing w:after="0" w:line="240" w:lineRule="auto"/>
        <w:jc w:val="both"/>
        <w:rPr>
          <w:rFonts w:cs="Traditional Arabic"/>
          <w:sz w:val="36"/>
          <w:szCs w:val="36"/>
          <w:rtl/>
        </w:rPr>
      </w:pPr>
      <w:r w:rsidRPr="005B4B04">
        <w:rPr>
          <w:rFonts w:cs="Traditional Arabic" w:hint="cs"/>
          <w:sz w:val="36"/>
          <w:szCs w:val="36"/>
          <w:rtl/>
        </w:rPr>
        <w:t>الرأي الثاني:</w:t>
      </w:r>
    </w:p>
    <w:p w:rsidR="004E49E6" w:rsidRPr="005B4B04" w:rsidRDefault="004E49E6" w:rsidP="005B4B04">
      <w:pPr>
        <w:spacing w:after="0" w:line="240" w:lineRule="auto"/>
        <w:jc w:val="both"/>
        <w:rPr>
          <w:rFonts w:cs="Traditional Arabic"/>
          <w:sz w:val="36"/>
          <w:szCs w:val="36"/>
          <w:rtl/>
        </w:rPr>
      </w:pPr>
      <w:r w:rsidRPr="005B4B04">
        <w:rPr>
          <w:rFonts w:cs="Traditional Arabic" w:hint="cs"/>
          <w:sz w:val="36"/>
          <w:szCs w:val="36"/>
          <w:rtl/>
        </w:rPr>
        <w:t>ذهب أبو يوسف ومحمد</w:t>
      </w:r>
      <w:r w:rsidR="00460BEE" w:rsidRPr="005B4B04">
        <w:rPr>
          <w:rFonts w:cs="Traditional Arabic" w:hint="cs"/>
          <w:sz w:val="36"/>
          <w:szCs w:val="36"/>
          <w:rtl/>
        </w:rPr>
        <w:t xml:space="preserve"> </w:t>
      </w:r>
      <w:r w:rsidRPr="005B4B04">
        <w:rPr>
          <w:rFonts w:cs="Traditional Arabic" w:hint="cs"/>
          <w:sz w:val="36"/>
          <w:szCs w:val="36"/>
          <w:rtl/>
        </w:rPr>
        <w:t>والشافعي وأحمد</w:t>
      </w:r>
      <w:r w:rsidR="00BF1B36" w:rsidRPr="005B4B04">
        <w:rPr>
          <w:rFonts w:cs="Traditional Arabic" w:hint="cs"/>
          <w:sz w:val="36"/>
          <w:szCs w:val="36"/>
          <w:rtl/>
        </w:rPr>
        <w:t xml:space="preserve"> إلى </w:t>
      </w:r>
      <w:r w:rsidRPr="005B4B04">
        <w:rPr>
          <w:rFonts w:cs="Traditional Arabic" w:hint="cs"/>
          <w:sz w:val="36"/>
          <w:szCs w:val="36"/>
          <w:rtl/>
        </w:rPr>
        <w:t>أن البيع لا</w:t>
      </w:r>
      <w:r w:rsidR="00460BEE" w:rsidRPr="005B4B04">
        <w:rPr>
          <w:rFonts w:cs="Traditional Arabic" w:hint="cs"/>
          <w:sz w:val="36"/>
          <w:szCs w:val="36"/>
          <w:rtl/>
        </w:rPr>
        <w:t xml:space="preserve"> </w:t>
      </w:r>
      <w:r w:rsidRPr="005B4B04">
        <w:rPr>
          <w:rFonts w:cs="Traditional Arabic" w:hint="cs"/>
          <w:sz w:val="36"/>
          <w:szCs w:val="36"/>
          <w:rtl/>
        </w:rPr>
        <w:t>يبطل</w:t>
      </w:r>
      <w:r w:rsidR="00460BEE" w:rsidRPr="005B4B04">
        <w:rPr>
          <w:rFonts w:cs="Traditional Arabic" w:hint="eastAsia"/>
          <w:sz w:val="36"/>
          <w:szCs w:val="36"/>
          <w:rtl/>
        </w:rPr>
        <w:t>؛</w:t>
      </w:r>
      <w:r w:rsidRPr="005B4B04">
        <w:rPr>
          <w:rFonts w:cs="Traditional Arabic" w:hint="cs"/>
          <w:sz w:val="36"/>
          <w:szCs w:val="36"/>
          <w:rtl/>
        </w:rPr>
        <w:t xml:space="preserve"> لأن العقد وقع صحيح</w:t>
      </w:r>
      <w:r w:rsidR="00460BEE" w:rsidRPr="005B4B04">
        <w:rPr>
          <w:rFonts w:cs="Traditional Arabic" w:hint="eastAsia"/>
          <w:sz w:val="36"/>
          <w:szCs w:val="36"/>
          <w:rtl/>
        </w:rPr>
        <w:t>ً</w:t>
      </w:r>
      <w:r w:rsidRPr="005B4B04">
        <w:rPr>
          <w:rFonts w:cs="Traditional Arabic" w:hint="cs"/>
          <w:sz w:val="36"/>
          <w:szCs w:val="36"/>
          <w:rtl/>
        </w:rPr>
        <w:t>ا وتعذر التسليم بالكساد</w:t>
      </w:r>
      <w:r w:rsidR="00460BEE" w:rsidRPr="005B4B04">
        <w:rPr>
          <w:rFonts w:cs="Traditional Arabic" w:hint="eastAsia"/>
          <w:sz w:val="36"/>
          <w:szCs w:val="36"/>
          <w:rtl/>
        </w:rPr>
        <w:t>،</w:t>
      </w:r>
      <w:r w:rsidRPr="005B4B04">
        <w:rPr>
          <w:rFonts w:cs="Traditional Arabic" w:hint="cs"/>
          <w:sz w:val="36"/>
          <w:szCs w:val="36"/>
          <w:rtl/>
        </w:rPr>
        <w:t xml:space="preserve"> وأنه لا يوجب </w:t>
      </w:r>
      <w:proofErr w:type="gramStart"/>
      <w:r w:rsidRPr="005B4B04">
        <w:rPr>
          <w:rFonts w:cs="Traditional Arabic" w:hint="cs"/>
          <w:sz w:val="36"/>
          <w:szCs w:val="36"/>
          <w:rtl/>
        </w:rPr>
        <w:t>الفساد(</w:t>
      </w:r>
      <w:proofErr w:type="gramEnd"/>
      <w:r w:rsidRPr="005B4B04">
        <w:rPr>
          <w:rStyle w:val="a4"/>
          <w:rFonts w:cs="Traditional Arabic"/>
          <w:sz w:val="36"/>
          <w:szCs w:val="36"/>
          <w:rtl/>
        </w:rPr>
        <w:footnoteReference w:id="41"/>
      </w:r>
      <w:r w:rsidRPr="005B4B04">
        <w:rPr>
          <w:rFonts w:cs="Traditional Arabic" w:hint="cs"/>
          <w:sz w:val="36"/>
          <w:szCs w:val="36"/>
          <w:rtl/>
        </w:rPr>
        <w:t>)</w:t>
      </w:r>
      <w:r w:rsidR="00460BEE" w:rsidRPr="005B4B04">
        <w:rPr>
          <w:rFonts w:cs="Traditional Arabic" w:hint="cs"/>
          <w:sz w:val="36"/>
          <w:szCs w:val="36"/>
          <w:rtl/>
        </w:rPr>
        <w:t>.</w:t>
      </w:r>
    </w:p>
    <w:p w:rsidR="004E49E6" w:rsidRPr="005B4B04" w:rsidRDefault="004E49E6" w:rsidP="009F0F01">
      <w:pPr>
        <w:pStyle w:val="1"/>
        <w:rPr>
          <w:rtl/>
        </w:rPr>
      </w:pPr>
      <w:bookmarkStart w:id="22" w:name="_Toc127186498"/>
      <w:r w:rsidRPr="005B4B04">
        <w:rPr>
          <w:rFonts w:hint="cs"/>
          <w:rtl/>
        </w:rPr>
        <w:t>ثاني</w:t>
      </w:r>
      <w:r w:rsidR="00460BEE" w:rsidRPr="005B4B04">
        <w:rPr>
          <w:rFonts w:hint="eastAsia"/>
          <w:rtl/>
        </w:rPr>
        <w:t>ً</w:t>
      </w:r>
      <w:r w:rsidRPr="005B4B04">
        <w:rPr>
          <w:rFonts w:hint="cs"/>
          <w:rtl/>
        </w:rPr>
        <w:t>ا:</w:t>
      </w:r>
      <w:bookmarkEnd w:id="22"/>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rPr>
        <w:t>إذا</w:t>
      </w:r>
      <w:r w:rsidRPr="005B4B04">
        <w:rPr>
          <w:rFonts w:cs="Traditional Arabic" w:hint="cs"/>
          <w:b/>
          <w:bCs/>
          <w:sz w:val="36"/>
          <w:szCs w:val="36"/>
          <w:rtl/>
        </w:rPr>
        <w:t xml:space="preserve"> </w:t>
      </w:r>
      <w:r w:rsidRPr="005B4B04">
        <w:rPr>
          <w:rFonts w:cs="Traditional Arabic" w:hint="cs"/>
          <w:sz w:val="36"/>
          <w:szCs w:val="36"/>
          <w:rtl/>
          <w:lang w:bidi="ar-EG"/>
        </w:rPr>
        <w:t>كان البيع لا</w:t>
      </w:r>
      <w:r w:rsidR="00853D19" w:rsidRPr="005B4B04">
        <w:rPr>
          <w:rFonts w:cs="Traditional Arabic" w:hint="cs"/>
          <w:sz w:val="36"/>
          <w:szCs w:val="36"/>
          <w:rtl/>
          <w:lang w:bidi="ar-EG"/>
        </w:rPr>
        <w:t xml:space="preserve"> </w:t>
      </w:r>
      <w:r w:rsidRPr="005B4B04">
        <w:rPr>
          <w:rFonts w:cs="Traditional Arabic" w:hint="cs"/>
          <w:sz w:val="36"/>
          <w:szCs w:val="36"/>
          <w:rtl/>
          <w:lang w:bidi="ar-EG"/>
        </w:rPr>
        <w:t>يبطل فما الواجب هنا؟ هل يجب وفاء الدين بالمثل أم بالقيمة؟</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وللإجابة</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هذا السؤال نستعين بالله عز وجل</w:t>
      </w:r>
      <w:r w:rsidR="005B4B04">
        <w:rPr>
          <w:rFonts w:cs="Traditional Arabic" w:hint="cs"/>
          <w:sz w:val="36"/>
          <w:szCs w:val="36"/>
          <w:rtl/>
          <w:lang w:bidi="ar-EG"/>
        </w:rPr>
        <w:t>،</w:t>
      </w:r>
      <w:r w:rsidRPr="005B4B04">
        <w:rPr>
          <w:rFonts w:cs="Traditional Arabic" w:hint="cs"/>
          <w:sz w:val="36"/>
          <w:szCs w:val="36"/>
          <w:rtl/>
          <w:lang w:bidi="ar-EG"/>
        </w:rPr>
        <w:t xml:space="preserve"> ونستمد منه الهداية والسداد</w:t>
      </w:r>
      <w:r w:rsidR="005B4B04">
        <w:rPr>
          <w:rFonts w:cs="Traditional Arabic" w:hint="cs"/>
          <w:sz w:val="36"/>
          <w:szCs w:val="36"/>
          <w:rtl/>
          <w:lang w:bidi="ar-EG"/>
        </w:rPr>
        <w:t>،</w:t>
      </w:r>
      <w:r w:rsidRPr="005B4B04">
        <w:rPr>
          <w:rFonts w:cs="Traditional Arabic" w:hint="cs"/>
          <w:sz w:val="36"/>
          <w:szCs w:val="36"/>
          <w:rtl/>
          <w:lang w:bidi="ar-EG"/>
        </w:rPr>
        <w:t xml:space="preserve"> والتوفيق والرشاد ونقول:</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للفقهاء هنا </w:t>
      </w:r>
      <w:proofErr w:type="gramStart"/>
      <w:r w:rsidRPr="005B4B04">
        <w:rPr>
          <w:rFonts w:cs="Traditional Arabic" w:hint="cs"/>
          <w:sz w:val="36"/>
          <w:szCs w:val="36"/>
          <w:rtl/>
          <w:lang w:bidi="ar-EG"/>
        </w:rPr>
        <w:t>رأيان:-</w:t>
      </w:r>
      <w:proofErr w:type="gramEnd"/>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الرأي الأول</w:t>
      </w:r>
      <w:r w:rsidR="00853D19" w:rsidRPr="005B4B04">
        <w:rPr>
          <w:rFonts w:cs="Traditional Arabic"/>
          <w:sz w:val="36"/>
          <w:szCs w:val="36"/>
          <w:rtl/>
          <w:lang w:bidi="ar-EG"/>
        </w:rPr>
        <w:t>:</w:t>
      </w:r>
      <w:r w:rsidRPr="005B4B04">
        <w:rPr>
          <w:rFonts w:cs="Traditional Arabic" w:hint="cs"/>
          <w:sz w:val="36"/>
          <w:szCs w:val="36"/>
          <w:rtl/>
          <w:lang w:bidi="ar-EG"/>
        </w:rPr>
        <w:t xml:space="preserve"> </w:t>
      </w:r>
    </w:p>
    <w:p w:rsidR="004E49E6" w:rsidRPr="005B4B04"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lastRenderedPageBreak/>
        <w:t xml:space="preserve"> </w:t>
      </w:r>
      <w:r w:rsidR="004E49E6" w:rsidRPr="005B4B04">
        <w:rPr>
          <w:rFonts w:cs="Traditional Arabic" w:hint="cs"/>
          <w:sz w:val="36"/>
          <w:szCs w:val="36"/>
          <w:rtl/>
          <w:lang w:bidi="ar-EG"/>
        </w:rPr>
        <w:t xml:space="preserve"> ذهب جمهور الفقهاء ومنهم المالكية والحنابلة وأبو يوسف ومحمد وغيرهم</w:t>
      </w:r>
      <w:r w:rsidR="00BF1B36" w:rsidRPr="005B4B04">
        <w:rPr>
          <w:rFonts w:cs="Traditional Arabic" w:hint="cs"/>
          <w:sz w:val="36"/>
          <w:szCs w:val="36"/>
          <w:rtl/>
          <w:lang w:bidi="ar-EG"/>
        </w:rPr>
        <w:t xml:space="preserve"> إلى </w:t>
      </w:r>
      <w:r w:rsidR="004E49E6" w:rsidRPr="005B4B04">
        <w:rPr>
          <w:rFonts w:cs="Traditional Arabic" w:hint="cs"/>
          <w:sz w:val="36"/>
          <w:szCs w:val="36"/>
          <w:rtl/>
          <w:lang w:bidi="ar-EG"/>
        </w:rPr>
        <w:t xml:space="preserve">أن وفاء الدين في حال الكساد يكون بالقيمة لا </w:t>
      </w:r>
      <w:proofErr w:type="gramStart"/>
      <w:r w:rsidR="004E49E6" w:rsidRPr="005B4B04">
        <w:rPr>
          <w:rFonts w:cs="Traditional Arabic" w:hint="cs"/>
          <w:sz w:val="36"/>
          <w:szCs w:val="36"/>
          <w:rtl/>
          <w:lang w:bidi="ar-EG"/>
        </w:rPr>
        <w:t>بالمثل(</w:t>
      </w:r>
      <w:proofErr w:type="gramEnd"/>
      <w:r w:rsidR="004E49E6" w:rsidRPr="005B4B04">
        <w:rPr>
          <w:rStyle w:val="a4"/>
          <w:rFonts w:cs="Traditional Arabic"/>
          <w:sz w:val="36"/>
          <w:szCs w:val="36"/>
          <w:rtl/>
          <w:lang w:bidi="ar-EG"/>
        </w:rPr>
        <w:footnoteReference w:id="42"/>
      </w:r>
      <w:r w:rsidR="004E49E6" w:rsidRPr="005B4B04">
        <w:rPr>
          <w:rFonts w:cs="Traditional Arabic" w:hint="cs"/>
          <w:sz w:val="36"/>
          <w:szCs w:val="36"/>
          <w:rtl/>
          <w:lang w:bidi="ar-EG"/>
        </w:rPr>
        <w:t>)</w:t>
      </w:r>
      <w:r w:rsidR="00853D19" w:rsidRPr="005B4B04">
        <w:rPr>
          <w:rFonts w:cs="Traditional Arabic" w:hint="cs"/>
          <w:sz w:val="36"/>
          <w:szCs w:val="36"/>
          <w:rtl/>
          <w:lang w:bidi="ar-EG"/>
        </w:rPr>
        <w:t>.</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وقال في بدائع الصنائع 7/395</w:t>
      </w:r>
      <w:r w:rsidR="00853D19" w:rsidRPr="005B4B04">
        <w:rPr>
          <w:rFonts w:cs="Traditional Arabic"/>
          <w:sz w:val="36"/>
          <w:szCs w:val="36"/>
          <w:rtl/>
          <w:lang w:bidi="ar-EG"/>
        </w:rPr>
        <w:t>:</w:t>
      </w:r>
      <w:r w:rsidRPr="005B4B04">
        <w:rPr>
          <w:rFonts w:cs="Traditional Arabic" w:hint="cs"/>
          <w:sz w:val="36"/>
          <w:szCs w:val="36"/>
          <w:rtl/>
          <w:lang w:bidi="ar-EG"/>
        </w:rPr>
        <w:t xml:space="preserve"> "ولو استقرض فلوسا فكسدت فعليه مثلها عند أبي حنيفة</w:t>
      </w:r>
      <w:r w:rsidR="00853D19" w:rsidRPr="005B4B04">
        <w:rPr>
          <w:rFonts w:cs="Traditional Arabic" w:hint="cs"/>
          <w:sz w:val="36"/>
          <w:szCs w:val="36"/>
          <w:rtl/>
          <w:lang w:bidi="ar-EG"/>
        </w:rPr>
        <w:t xml:space="preserve"> </w:t>
      </w:r>
      <w:r w:rsidRPr="005B4B04">
        <w:rPr>
          <w:rFonts w:cs="Traditional Arabic" w:hint="cs"/>
          <w:sz w:val="36"/>
          <w:szCs w:val="36"/>
          <w:rtl/>
          <w:lang w:bidi="ar-EG"/>
        </w:rPr>
        <w:t>-رضي الله عنه</w:t>
      </w:r>
      <w:r w:rsidR="00853D19" w:rsidRPr="005B4B04">
        <w:rPr>
          <w:rFonts w:cs="Traditional Arabic" w:hint="cs"/>
          <w:sz w:val="36"/>
          <w:szCs w:val="36"/>
          <w:rtl/>
          <w:lang w:bidi="ar-EG"/>
        </w:rPr>
        <w:t xml:space="preserve"> </w:t>
      </w:r>
      <w:r w:rsidRPr="005B4B04">
        <w:rPr>
          <w:rFonts w:cs="Traditional Arabic" w:hint="cs"/>
          <w:sz w:val="36"/>
          <w:szCs w:val="36"/>
          <w:rtl/>
          <w:lang w:bidi="ar-EG"/>
        </w:rPr>
        <w:t>- وعند أبي يوسف ومحمد رحمهما الله عليه قيمتها.</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الرأي الثاني</w:t>
      </w:r>
      <w:r w:rsidR="00853D19" w:rsidRPr="005B4B04">
        <w:rPr>
          <w:rFonts w:cs="Traditional Arabic"/>
          <w:sz w:val="36"/>
          <w:szCs w:val="36"/>
          <w:rtl/>
          <w:lang w:bidi="ar-EG"/>
        </w:rPr>
        <w:t>:</w:t>
      </w:r>
      <w:r w:rsidRPr="005B4B04">
        <w:rPr>
          <w:rFonts w:cs="Traditional Arabic" w:hint="cs"/>
          <w:sz w:val="36"/>
          <w:szCs w:val="36"/>
          <w:rtl/>
          <w:lang w:bidi="ar-EG"/>
        </w:rPr>
        <w:t xml:space="preserve"> </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ذهب الإمام أبو حنيفة خلاف</w:t>
      </w:r>
      <w:r w:rsidR="00853D19" w:rsidRPr="005B4B04">
        <w:rPr>
          <w:rFonts w:cs="Traditional Arabic" w:hint="eastAsia"/>
          <w:sz w:val="36"/>
          <w:szCs w:val="36"/>
          <w:rtl/>
          <w:lang w:bidi="ar-EG"/>
        </w:rPr>
        <w:t>ً</w:t>
      </w:r>
      <w:r w:rsidRPr="005B4B04">
        <w:rPr>
          <w:rFonts w:cs="Traditional Arabic" w:hint="cs"/>
          <w:sz w:val="36"/>
          <w:szCs w:val="36"/>
          <w:rtl/>
          <w:lang w:bidi="ar-EG"/>
        </w:rPr>
        <w:t xml:space="preserve">ا لجمهور الأحناف </w:t>
      </w:r>
      <w:proofErr w:type="gramStart"/>
      <w:r w:rsidRPr="005B4B04">
        <w:rPr>
          <w:rFonts w:cs="Traditional Arabic" w:hint="cs"/>
          <w:sz w:val="36"/>
          <w:szCs w:val="36"/>
          <w:rtl/>
          <w:lang w:bidi="ar-EG"/>
        </w:rPr>
        <w:t>والشافعية(</w:t>
      </w:r>
      <w:proofErr w:type="gramEnd"/>
      <w:r w:rsidRPr="005B4B04">
        <w:rPr>
          <w:rStyle w:val="a4"/>
          <w:rFonts w:cs="Traditional Arabic"/>
          <w:sz w:val="36"/>
          <w:szCs w:val="36"/>
          <w:rtl/>
          <w:lang w:bidi="ar-EG"/>
        </w:rPr>
        <w:footnoteReference w:id="43"/>
      </w:r>
      <w:r w:rsidRPr="005B4B04">
        <w:rPr>
          <w:rFonts w:cs="Traditional Arabic" w:hint="cs"/>
          <w:sz w:val="36"/>
          <w:szCs w:val="36"/>
          <w:rtl/>
          <w:lang w:bidi="ar-EG"/>
        </w:rPr>
        <w:t>)</w:t>
      </w:r>
      <w:r w:rsidR="00C25053" w:rsidRPr="005B4B04">
        <w:rPr>
          <w:rFonts w:cs="Traditional Arabic" w:hint="cs"/>
          <w:sz w:val="36"/>
          <w:szCs w:val="36"/>
          <w:rtl/>
          <w:lang w:bidi="ar-EG"/>
        </w:rPr>
        <w:t xml:space="preserve"> </w:t>
      </w:r>
      <w:r w:rsidRPr="005B4B04">
        <w:rPr>
          <w:rFonts w:cs="Traditional Arabic" w:hint="cs"/>
          <w:sz w:val="36"/>
          <w:szCs w:val="36"/>
          <w:rtl/>
          <w:lang w:bidi="ar-EG"/>
        </w:rPr>
        <w:t>لي أن قال وفاء الدين في حال الكساد يكون بالمثل لا</w:t>
      </w:r>
      <w:r w:rsidR="00853D19" w:rsidRPr="005B4B04">
        <w:rPr>
          <w:rFonts w:cs="Traditional Arabic" w:hint="cs"/>
          <w:sz w:val="36"/>
          <w:szCs w:val="36"/>
          <w:rtl/>
          <w:lang w:bidi="ar-EG"/>
        </w:rPr>
        <w:t xml:space="preserve"> </w:t>
      </w:r>
      <w:r w:rsidRPr="005B4B04">
        <w:rPr>
          <w:rFonts w:cs="Traditional Arabic" w:hint="cs"/>
          <w:sz w:val="36"/>
          <w:szCs w:val="36"/>
          <w:rtl/>
          <w:lang w:bidi="ar-EG"/>
        </w:rPr>
        <w:t>بالقيمة.</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قال في النجم الوهاج 4/289</w:t>
      </w:r>
      <w:r w:rsidRPr="005B4B04">
        <w:rPr>
          <w:rStyle w:val="a4"/>
          <w:rFonts w:cs="Traditional Arabic"/>
          <w:sz w:val="36"/>
          <w:szCs w:val="36"/>
          <w:rtl/>
          <w:lang w:bidi="ar-EG"/>
        </w:rPr>
        <w:footnoteReference w:id="44"/>
      </w:r>
      <w:r w:rsidR="00853D19" w:rsidRPr="005B4B04">
        <w:rPr>
          <w:rFonts w:cs="Traditional Arabic"/>
          <w:sz w:val="36"/>
          <w:szCs w:val="36"/>
          <w:rtl/>
          <w:lang w:bidi="ar-EG"/>
        </w:rPr>
        <w:t>:</w:t>
      </w:r>
      <w:r w:rsidR="00853D19" w:rsidRPr="005B4B04">
        <w:rPr>
          <w:rFonts w:cs="Traditional Arabic" w:hint="cs"/>
          <w:sz w:val="36"/>
          <w:szCs w:val="36"/>
          <w:rtl/>
          <w:lang w:bidi="ar-EG"/>
        </w:rPr>
        <w:t xml:space="preserve"> </w:t>
      </w:r>
      <w:r w:rsidRPr="005B4B04">
        <w:rPr>
          <w:rFonts w:cs="Traditional Arabic" w:hint="cs"/>
          <w:sz w:val="36"/>
          <w:szCs w:val="36"/>
          <w:rtl/>
          <w:lang w:bidi="ar-EG"/>
        </w:rPr>
        <w:t>"ولو اقترض نقدا فأبطل السلطان المعاملة به فليس له غيره"</w:t>
      </w:r>
      <w:r w:rsidR="00853D19" w:rsidRPr="005B4B04">
        <w:rPr>
          <w:rFonts w:cs="Traditional Arabic" w:hint="eastAsia"/>
          <w:sz w:val="36"/>
          <w:szCs w:val="36"/>
          <w:rtl/>
          <w:lang w:bidi="ar-EG"/>
        </w:rPr>
        <w:t>،</w:t>
      </w:r>
      <w:r w:rsidR="00853D19" w:rsidRPr="005B4B04">
        <w:rPr>
          <w:rFonts w:cs="Traditional Arabic" w:hint="cs"/>
          <w:sz w:val="36"/>
          <w:szCs w:val="36"/>
          <w:rtl/>
          <w:lang w:bidi="ar-EG"/>
        </w:rPr>
        <w:t xml:space="preserve"> </w:t>
      </w:r>
      <w:r w:rsidRPr="005B4B04">
        <w:rPr>
          <w:rFonts w:cs="Traditional Arabic" w:hint="cs"/>
          <w:sz w:val="36"/>
          <w:szCs w:val="36"/>
          <w:rtl/>
          <w:lang w:bidi="ar-EG"/>
        </w:rPr>
        <w:t>وقال النووي في المجموع9/282(</w:t>
      </w:r>
      <w:r w:rsidRPr="005B4B04">
        <w:rPr>
          <w:rStyle w:val="a4"/>
          <w:rFonts w:cs="Traditional Arabic"/>
          <w:sz w:val="36"/>
          <w:szCs w:val="36"/>
          <w:rtl/>
          <w:lang w:bidi="ar-EG"/>
        </w:rPr>
        <w:footnoteReference w:id="45"/>
      </w:r>
      <w:r w:rsidRPr="005B4B04">
        <w:rPr>
          <w:rFonts w:cs="Traditional Arabic" w:hint="cs"/>
          <w:sz w:val="36"/>
          <w:szCs w:val="36"/>
          <w:rtl/>
          <w:lang w:bidi="ar-EG"/>
        </w:rPr>
        <w:t>)</w:t>
      </w:r>
      <w:r w:rsidR="00853D19" w:rsidRPr="005B4B04">
        <w:rPr>
          <w:rFonts w:cs="Traditional Arabic" w:hint="eastAsia"/>
          <w:sz w:val="36"/>
          <w:szCs w:val="36"/>
          <w:rtl/>
          <w:lang w:bidi="ar-EG"/>
        </w:rPr>
        <w:t>،</w:t>
      </w:r>
      <w:r w:rsidR="00853D19" w:rsidRPr="005B4B04">
        <w:rPr>
          <w:rFonts w:cs="Traditional Arabic" w:hint="cs"/>
          <w:sz w:val="36"/>
          <w:szCs w:val="36"/>
          <w:rtl/>
          <w:lang w:bidi="ar-EG"/>
        </w:rPr>
        <w:t xml:space="preserve"> </w:t>
      </w:r>
      <w:r w:rsidRPr="005B4B04">
        <w:rPr>
          <w:rFonts w:cs="Traditional Arabic" w:hint="cs"/>
          <w:sz w:val="36"/>
          <w:szCs w:val="36"/>
          <w:rtl/>
          <w:lang w:bidi="ar-EG"/>
        </w:rPr>
        <w:t>"ذا باع بنقد معين أو بنقد مطلق</w:t>
      </w:r>
      <w:r w:rsidR="005B4B04">
        <w:rPr>
          <w:rFonts w:cs="Traditional Arabic" w:hint="cs"/>
          <w:sz w:val="36"/>
          <w:szCs w:val="36"/>
          <w:rtl/>
          <w:lang w:bidi="ar-EG"/>
        </w:rPr>
        <w:t>،</w:t>
      </w:r>
      <w:r w:rsidRPr="005B4B04">
        <w:rPr>
          <w:rFonts w:cs="Traditional Arabic" w:hint="cs"/>
          <w:sz w:val="36"/>
          <w:szCs w:val="36"/>
          <w:rtl/>
          <w:lang w:bidi="ar-EG"/>
        </w:rPr>
        <w:t xml:space="preserve"> وحملناه</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نقد الملك فأبطل السلطان المعاملة به</w:t>
      </w:r>
      <w:r w:rsidR="00853D19" w:rsidRPr="005B4B04">
        <w:rPr>
          <w:rFonts w:cs="Traditional Arabic" w:hint="cs"/>
          <w:sz w:val="36"/>
          <w:szCs w:val="36"/>
          <w:rtl/>
          <w:lang w:bidi="ar-EG"/>
        </w:rPr>
        <w:t>.</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الرأي </w:t>
      </w:r>
      <w:proofErr w:type="gramStart"/>
      <w:r w:rsidRPr="005B4B04">
        <w:rPr>
          <w:rFonts w:cs="Traditional Arabic" w:hint="cs"/>
          <w:sz w:val="36"/>
          <w:szCs w:val="36"/>
          <w:rtl/>
          <w:lang w:bidi="ar-EG"/>
        </w:rPr>
        <w:t>الر</w:t>
      </w:r>
      <w:r w:rsidR="00853D19" w:rsidRPr="005B4B04">
        <w:rPr>
          <w:rFonts w:cs="Traditional Arabic" w:hint="cs"/>
          <w:sz w:val="36"/>
          <w:szCs w:val="36"/>
          <w:rtl/>
          <w:lang w:bidi="ar-EG"/>
        </w:rPr>
        <w:t>ا</w:t>
      </w:r>
      <w:r w:rsidRPr="005B4B04">
        <w:rPr>
          <w:rFonts w:cs="Traditional Arabic" w:hint="cs"/>
          <w:sz w:val="36"/>
          <w:szCs w:val="36"/>
          <w:rtl/>
          <w:lang w:bidi="ar-EG"/>
        </w:rPr>
        <w:t>جح:-</w:t>
      </w:r>
      <w:proofErr w:type="gramEnd"/>
      <w:r w:rsidRPr="005B4B04">
        <w:rPr>
          <w:rFonts w:cs="Traditional Arabic" w:hint="cs"/>
          <w:sz w:val="36"/>
          <w:szCs w:val="36"/>
          <w:rtl/>
          <w:lang w:bidi="ar-EG"/>
        </w:rPr>
        <w:t xml:space="preserve"> </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والرأي الراجح ما ذهب إليه جمهور الفقهاء من أن الوفاء بالدين في حال الكساد ويكون بالقيمة لا بالمثل وهذا مما </w:t>
      </w:r>
      <w:proofErr w:type="gramStart"/>
      <w:r w:rsidRPr="005B4B04">
        <w:rPr>
          <w:rFonts w:cs="Traditional Arabic" w:hint="cs"/>
          <w:sz w:val="36"/>
          <w:szCs w:val="36"/>
          <w:rtl/>
          <w:lang w:bidi="ar-EG"/>
        </w:rPr>
        <w:t>لاشك</w:t>
      </w:r>
      <w:proofErr w:type="gramEnd"/>
      <w:r w:rsidRPr="005B4B04">
        <w:rPr>
          <w:rFonts w:cs="Traditional Arabic" w:hint="cs"/>
          <w:sz w:val="36"/>
          <w:szCs w:val="36"/>
          <w:rtl/>
          <w:lang w:bidi="ar-EG"/>
        </w:rPr>
        <w:t xml:space="preserve"> فيه لأن النقد القديم قد ألغي بأمر السلطان فأصبح كالعدم</w:t>
      </w:r>
      <w:r w:rsidR="005B4B04">
        <w:rPr>
          <w:rFonts w:cs="Traditional Arabic" w:hint="cs"/>
          <w:sz w:val="36"/>
          <w:szCs w:val="36"/>
          <w:rtl/>
          <w:lang w:bidi="ar-EG"/>
        </w:rPr>
        <w:t>،</w:t>
      </w:r>
      <w:r w:rsidRPr="005B4B04">
        <w:rPr>
          <w:rFonts w:cs="Traditional Arabic" w:hint="cs"/>
          <w:sz w:val="36"/>
          <w:szCs w:val="36"/>
          <w:rtl/>
          <w:lang w:bidi="ar-EG"/>
        </w:rPr>
        <w:t xml:space="preserve"> ولا قيمة له</w:t>
      </w:r>
      <w:r w:rsidR="00853D19" w:rsidRPr="005B4B04">
        <w:rPr>
          <w:rFonts w:cs="Traditional Arabic" w:hint="eastAsia"/>
          <w:sz w:val="36"/>
          <w:szCs w:val="36"/>
          <w:rtl/>
          <w:lang w:bidi="ar-EG"/>
        </w:rPr>
        <w:t>،</w:t>
      </w:r>
      <w:r w:rsidR="00853D19" w:rsidRPr="005B4B04">
        <w:rPr>
          <w:rFonts w:cs="Traditional Arabic" w:hint="cs"/>
          <w:sz w:val="36"/>
          <w:szCs w:val="36"/>
          <w:rtl/>
          <w:lang w:bidi="ar-EG"/>
        </w:rPr>
        <w:t xml:space="preserve"> </w:t>
      </w:r>
      <w:r w:rsidRPr="005B4B04">
        <w:rPr>
          <w:rFonts w:cs="Traditional Arabic" w:hint="cs"/>
          <w:sz w:val="36"/>
          <w:szCs w:val="36"/>
          <w:rtl/>
          <w:lang w:bidi="ar-EG"/>
        </w:rPr>
        <w:t>والقول بأن الوفاء بالدين حال الكساد ويكون بالمثل لا</w:t>
      </w:r>
      <w:r w:rsidR="00853D19" w:rsidRPr="005B4B04">
        <w:rPr>
          <w:rFonts w:cs="Traditional Arabic" w:hint="cs"/>
          <w:sz w:val="36"/>
          <w:szCs w:val="36"/>
          <w:rtl/>
          <w:lang w:bidi="ar-EG"/>
        </w:rPr>
        <w:t xml:space="preserve"> </w:t>
      </w:r>
      <w:r w:rsidRPr="005B4B04">
        <w:rPr>
          <w:rFonts w:cs="Traditional Arabic" w:hint="cs"/>
          <w:sz w:val="36"/>
          <w:szCs w:val="36"/>
          <w:rtl/>
          <w:lang w:bidi="ar-EG"/>
        </w:rPr>
        <w:t>بالقيمة فيه ضرر محقق بالدائن ولا يرفع هذا الضرر إلا وفاء الدين بالقيمة لا</w:t>
      </w:r>
      <w:r w:rsidR="00853D19" w:rsidRPr="005B4B04">
        <w:rPr>
          <w:rFonts w:cs="Traditional Arabic" w:hint="cs"/>
          <w:sz w:val="36"/>
          <w:szCs w:val="36"/>
          <w:rtl/>
          <w:lang w:bidi="ar-EG"/>
        </w:rPr>
        <w:t xml:space="preserve"> </w:t>
      </w:r>
      <w:r w:rsidRPr="005B4B04">
        <w:rPr>
          <w:rFonts w:cs="Traditional Arabic" w:hint="cs"/>
          <w:sz w:val="36"/>
          <w:szCs w:val="36"/>
          <w:rtl/>
          <w:lang w:bidi="ar-EG"/>
        </w:rPr>
        <w:t>بالمثل</w:t>
      </w:r>
      <w:r w:rsidR="00853D19" w:rsidRPr="005B4B04">
        <w:rPr>
          <w:rFonts w:cs="Traditional Arabic" w:hint="eastAsia"/>
          <w:sz w:val="36"/>
          <w:szCs w:val="36"/>
          <w:rtl/>
          <w:lang w:bidi="ar-EG"/>
        </w:rPr>
        <w:t>،</w:t>
      </w:r>
      <w:r w:rsidRPr="005B4B04">
        <w:rPr>
          <w:rFonts w:cs="Traditional Arabic" w:hint="cs"/>
          <w:sz w:val="36"/>
          <w:szCs w:val="36"/>
          <w:rtl/>
          <w:lang w:bidi="ar-EG"/>
        </w:rPr>
        <w:t xml:space="preserve"> والله أعلم.</w:t>
      </w:r>
    </w:p>
    <w:p w:rsidR="004E49E6" w:rsidRPr="005B4B04" w:rsidRDefault="004E49E6" w:rsidP="009F0F01">
      <w:pPr>
        <w:pStyle w:val="1"/>
        <w:rPr>
          <w:rtl/>
          <w:lang w:bidi="ar-EG"/>
        </w:rPr>
      </w:pPr>
      <w:bookmarkStart w:id="23" w:name="_Toc127186499"/>
      <w:r w:rsidRPr="005B4B04">
        <w:rPr>
          <w:rFonts w:hint="cs"/>
          <w:rtl/>
          <w:lang w:bidi="ar-EG"/>
        </w:rPr>
        <w:t>ثالث</w:t>
      </w:r>
      <w:r w:rsidR="00853D19" w:rsidRPr="005B4B04">
        <w:rPr>
          <w:rFonts w:hint="eastAsia"/>
          <w:rtl/>
          <w:lang w:bidi="ar-EG"/>
        </w:rPr>
        <w:t>ً</w:t>
      </w:r>
      <w:r w:rsidRPr="005B4B04">
        <w:rPr>
          <w:rFonts w:hint="cs"/>
          <w:rtl/>
          <w:lang w:bidi="ar-EG"/>
        </w:rPr>
        <w:t>ا:</w:t>
      </w:r>
      <w:bookmarkEnd w:id="23"/>
    </w:p>
    <w:p w:rsidR="004E49E6" w:rsidRPr="005B4B04" w:rsidRDefault="004E49E6"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t>أي وقت يعتبر للقيمة</w:t>
      </w:r>
      <w:r w:rsidR="004F7738" w:rsidRPr="005B4B04">
        <w:rPr>
          <w:rFonts w:cs="Traditional Arabic" w:hint="cs"/>
          <w:b/>
          <w:bCs/>
          <w:sz w:val="36"/>
          <w:szCs w:val="36"/>
          <w:rtl/>
          <w:lang w:bidi="ar-EG"/>
        </w:rPr>
        <w:t>:</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إذا كان الراجح أن الوفاء بالدين حال الكساد يكون بالقيمة لا بالمثل</w:t>
      </w:r>
      <w:r w:rsidR="00853D19" w:rsidRPr="005B4B04">
        <w:rPr>
          <w:rFonts w:cs="Traditional Arabic" w:hint="eastAsia"/>
          <w:sz w:val="36"/>
          <w:szCs w:val="36"/>
          <w:rtl/>
          <w:lang w:bidi="ar-EG"/>
        </w:rPr>
        <w:t>،</w:t>
      </w:r>
      <w:r w:rsidRPr="005B4B04">
        <w:rPr>
          <w:rFonts w:cs="Traditional Arabic" w:hint="cs"/>
          <w:sz w:val="36"/>
          <w:szCs w:val="36"/>
          <w:rtl/>
          <w:lang w:bidi="ar-EG"/>
        </w:rPr>
        <w:t xml:space="preserve"> فأي وقت يعتبر للقيمة؟</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lastRenderedPageBreak/>
        <w:t>هل يكون الوفاء بالقيمة يوم العقد أم يوم الانقطاع؟</w:t>
      </w:r>
      <w:r w:rsidR="00853D19" w:rsidRPr="005B4B04">
        <w:rPr>
          <w:rFonts w:cs="Traditional Arabic" w:hint="cs"/>
          <w:sz w:val="36"/>
          <w:szCs w:val="36"/>
          <w:rtl/>
          <w:lang w:bidi="ar-EG"/>
        </w:rPr>
        <w:t xml:space="preserve"> </w:t>
      </w:r>
      <w:r w:rsidRPr="005B4B04">
        <w:rPr>
          <w:rFonts w:cs="Traditional Arabic" w:hint="cs"/>
          <w:sz w:val="36"/>
          <w:szCs w:val="36"/>
          <w:rtl/>
          <w:lang w:bidi="ar-EG"/>
        </w:rPr>
        <w:t>للفقهاء رأيان:</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الرأي الأول:</w:t>
      </w:r>
      <w:r w:rsidR="00C25053" w:rsidRPr="005B4B04">
        <w:rPr>
          <w:rFonts w:cs="Traditional Arabic" w:hint="cs"/>
          <w:sz w:val="36"/>
          <w:szCs w:val="36"/>
          <w:rtl/>
          <w:lang w:bidi="ar-EG"/>
        </w:rPr>
        <w:t xml:space="preserve"> </w:t>
      </w:r>
      <w:r w:rsidRPr="005B4B04">
        <w:rPr>
          <w:rFonts w:cs="Traditional Arabic" w:hint="cs"/>
          <w:sz w:val="36"/>
          <w:szCs w:val="36"/>
          <w:rtl/>
          <w:lang w:bidi="ar-EG"/>
        </w:rPr>
        <w:t>قال أبو يوسف وبعض المالكية وبعض الشافعية</w:t>
      </w:r>
      <w:r w:rsidR="00853D19" w:rsidRPr="005B4B04">
        <w:rPr>
          <w:rFonts w:cs="Traditional Arabic"/>
          <w:sz w:val="36"/>
          <w:szCs w:val="36"/>
          <w:rtl/>
          <w:lang w:bidi="ar-EG"/>
        </w:rPr>
        <w:t>:</w:t>
      </w:r>
      <w:r w:rsidRPr="005B4B04">
        <w:rPr>
          <w:rFonts w:cs="Traditional Arabic" w:hint="cs"/>
          <w:sz w:val="36"/>
          <w:szCs w:val="36"/>
          <w:rtl/>
          <w:lang w:bidi="ar-EG"/>
        </w:rPr>
        <w:t xml:space="preserve"> يجب الوفاء بالدين في حال الكساد بالقيمة</w:t>
      </w:r>
      <w:r w:rsidR="005B4B04">
        <w:rPr>
          <w:rFonts w:cs="Traditional Arabic" w:hint="cs"/>
          <w:sz w:val="36"/>
          <w:szCs w:val="36"/>
          <w:rtl/>
          <w:lang w:bidi="ar-EG"/>
        </w:rPr>
        <w:t>،</w:t>
      </w:r>
      <w:r w:rsidRPr="005B4B04">
        <w:rPr>
          <w:rFonts w:cs="Traditional Arabic" w:hint="cs"/>
          <w:sz w:val="36"/>
          <w:szCs w:val="36"/>
          <w:rtl/>
          <w:lang w:bidi="ar-EG"/>
        </w:rPr>
        <w:t xml:space="preserve"> وتحديدا القيمة يوم العقد لأنه مضمون به</w:t>
      </w:r>
      <w:r w:rsidR="00853D19" w:rsidRPr="005B4B04">
        <w:rPr>
          <w:rFonts w:cs="Traditional Arabic" w:hint="eastAsia"/>
          <w:sz w:val="36"/>
          <w:szCs w:val="36"/>
          <w:rtl/>
          <w:lang w:bidi="ar-EG"/>
        </w:rPr>
        <w:t>،</w:t>
      </w:r>
      <w:r w:rsidR="00853D19" w:rsidRPr="005B4B04">
        <w:rPr>
          <w:rFonts w:cs="Traditional Arabic" w:hint="cs"/>
          <w:sz w:val="36"/>
          <w:szCs w:val="36"/>
          <w:rtl/>
          <w:lang w:bidi="ar-EG"/>
        </w:rPr>
        <w:t xml:space="preserve"> </w:t>
      </w:r>
      <w:r w:rsidRPr="005B4B04">
        <w:rPr>
          <w:rFonts w:cs="Traditional Arabic" w:hint="cs"/>
          <w:sz w:val="36"/>
          <w:szCs w:val="36"/>
          <w:rtl/>
          <w:lang w:bidi="ar-EG"/>
        </w:rPr>
        <w:t>الرأي الثاني:</w:t>
      </w:r>
      <w:r w:rsidR="00C25053" w:rsidRPr="005B4B04">
        <w:rPr>
          <w:rFonts w:cs="Traditional Arabic" w:hint="cs"/>
          <w:sz w:val="36"/>
          <w:szCs w:val="36"/>
          <w:rtl/>
          <w:lang w:bidi="ar-EG"/>
        </w:rPr>
        <w:t xml:space="preserve"> </w:t>
      </w:r>
      <w:r w:rsidRPr="005B4B04">
        <w:rPr>
          <w:rFonts w:cs="Traditional Arabic" w:hint="cs"/>
          <w:sz w:val="36"/>
          <w:szCs w:val="36"/>
          <w:rtl/>
          <w:lang w:bidi="ar-EG"/>
        </w:rPr>
        <w:t>ذهب محمد بن الحسن الشيباني من الأحناف وبعض المالكية وبعض الشافعية</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أن الوفاء يكون بالقيمة يوم الإنقطاع لأنه وقت ا</w:t>
      </w:r>
      <w:r w:rsidR="00853D19" w:rsidRPr="005B4B04">
        <w:rPr>
          <w:rFonts w:cs="Traditional Arabic" w:hint="cs"/>
          <w:sz w:val="36"/>
          <w:szCs w:val="36"/>
          <w:rtl/>
          <w:lang w:bidi="ar-EG"/>
        </w:rPr>
        <w:t>لا</w:t>
      </w:r>
      <w:r w:rsidRPr="005B4B04">
        <w:rPr>
          <w:rFonts w:cs="Traditional Arabic" w:hint="cs"/>
          <w:sz w:val="36"/>
          <w:szCs w:val="36"/>
          <w:rtl/>
          <w:lang w:bidi="ar-EG"/>
        </w:rPr>
        <w:t>نتقال</w:t>
      </w:r>
      <w:r w:rsidR="00BF1B36" w:rsidRPr="005B4B04">
        <w:rPr>
          <w:rFonts w:cs="Traditional Arabic" w:hint="cs"/>
          <w:sz w:val="36"/>
          <w:szCs w:val="36"/>
          <w:rtl/>
          <w:lang w:bidi="ar-EG"/>
        </w:rPr>
        <w:t xml:space="preserve"> إلى </w:t>
      </w:r>
      <w:proofErr w:type="gramStart"/>
      <w:r w:rsidRPr="005B4B04">
        <w:rPr>
          <w:rFonts w:cs="Traditional Arabic" w:hint="cs"/>
          <w:sz w:val="36"/>
          <w:szCs w:val="36"/>
          <w:rtl/>
          <w:lang w:bidi="ar-EG"/>
        </w:rPr>
        <w:t>القيمة(</w:t>
      </w:r>
      <w:proofErr w:type="gramEnd"/>
      <w:r w:rsidRPr="005B4B04">
        <w:rPr>
          <w:rStyle w:val="a4"/>
          <w:rFonts w:cs="Traditional Arabic"/>
          <w:sz w:val="36"/>
          <w:szCs w:val="36"/>
          <w:rtl/>
          <w:lang w:bidi="ar-EG"/>
        </w:rPr>
        <w:footnoteReference w:id="46"/>
      </w:r>
      <w:r w:rsidRPr="005B4B04">
        <w:rPr>
          <w:rFonts w:cs="Traditional Arabic" w:hint="cs"/>
          <w:sz w:val="36"/>
          <w:szCs w:val="36"/>
          <w:rtl/>
          <w:lang w:bidi="ar-EG"/>
        </w:rPr>
        <w:t>)</w:t>
      </w:r>
      <w:r w:rsidR="00853D19" w:rsidRPr="005B4B04">
        <w:rPr>
          <w:rFonts w:cs="Traditional Arabic" w:hint="eastAsia"/>
          <w:sz w:val="36"/>
          <w:szCs w:val="36"/>
          <w:rtl/>
          <w:lang w:bidi="ar-EG"/>
        </w:rPr>
        <w:t>،</w:t>
      </w:r>
      <w:r w:rsidRPr="005B4B04">
        <w:rPr>
          <w:rFonts w:cs="Traditional Arabic" w:hint="cs"/>
          <w:sz w:val="36"/>
          <w:szCs w:val="36"/>
          <w:rtl/>
          <w:lang w:bidi="ar-EG"/>
        </w:rPr>
        <w:t xml:space="preserve"> وهذان الرأيان هما أشهر ما قيل وهناك وجوه وآراء أ</w:t>
      </w:r>
      <w:r w:rsidR="00853D19" w:rsidRPr="005B4B04">
        <w:rPr>
          <w:rFonts w:cs="Traditional Arabic" w:hint="eastAsia"/>
          <w:sz w:val="36"/>
          <w:szCs w:val="36"/>
          <w:rtl/>
          <w:lang w:bidi="ar-EG"/>
        </w:rPr>
        <w:t>ُ</w:t>
      </w:r>
      <w:r w:rsidRPr="005B4B04">
        <w:rPr>
          <w:rFonts w:cs="Traditional Arabic" w:hint="cs"/>
          <w:sz w:val="36"/>
          <w:szCs w:val="36"/>
          <w:rtl/>
          <w:lang w:bidi="ar-EG"/>
        </w:rPr>
        <w:t>خ</w:t>
      </w:r>
      <w:r w:rsidR="00853D19" w:rsidRPr="005B4B04">
        <w:rPr>
          <w:rFonts w:cs="Traditional Arabic" w:hint="eastAsia"/>
          <w:sz w:val="36"/>
          <w:szCs w:val="36"/>
          <w:rtl/>
          <w:lang w:bidi="ar-EG"/>
        </w:rPr>
        <w:t>َ</w:t>
      </w:r>
      <w:r w:rsidRPr="005B4B04">
        <w:rPr>
          <w:rFonts w:cs="Traditional Arabic" w:hint="cs"/>
          <w:sz w:val="36"/>
          <w:szCs w:val="36"/>
          <w:rtl/>
          <w:lang w:bidi="ar-EG"/>
        </w:rPr>
        <w:t>ر غير هذين الرأيين ال</w:t>
      </w:r>
      <w:r w:rsidR="00853D19" w:rsidRPr="005B4B04">
        <w:rPr>
          <w:rFonts w:cs="Traditional Arabic" w:hint="cs"/>
          <w:sz w:val="36"/>
          <w:szCs w:val="36"/>
          <w:rtl/>
          <w:lang w:bidi="ar-EG"/>
        </w:rPr>
        <w:t>ل</w:t>
      </w:r>
      <w:r w:rsidRPr="005B4B04">
        <w:rPr>
          <w:rFonts w:cs="Traditional Arabic" w:hint="cs"/>
          <w:sz w:val="36"/>
          <w:szCs w:val="36"/>
          <w:rtl/>
          <w:lang w:bidi="ar-EG"/>
        </w:rPr>
        <w:t xml:space="preserve">ذين </w:t>
      </w:r>
      <w:r w:rsidR="00853D19" w:rsidRPr="005B4B04">
        <w:rPr>
          <w:rFonts w:cs="Traditional Arabic" w:hint="cs"/>
          <w:sz w:val="36"/>
          <w:szCs w:val="36"/>
          <w:rtl/>
          <w:lang w:bidi="ar-EG"/>
        </w:rPr>
        <w:t>أ</w:t>
      </w:r>
      <w:r w:rsidRPr="005B4B04">
        <w:rPr>
          <w:rFonts w:cs="Traditional Arabic" w:hint="cs"/>
          <w:sz w:val="36"/>
          <w:szCs w:val="36"/>
          <w:rtl/>
          <w:lang w:bidi="ar-EG"/>
        </w:rPr>
        <w:t>كتفي بهما هنا</w:t>
      </w:r>
      <w:r w:rsidR="00853D19" w:rsidRPr="005B4B04">
        <w:rPr>
          <w:rFonts w:cs="Traditional Arabic" w:hint="cs"/>
          <w:sz w:val="36"/>
          <w:szCs w:val="36"/>
          <w:rtl/>
          <w:lang w:bidi="ar-EG"/>
        </w:rPr>
        <w:t>.</w:t>
      </w:r>
      <w:r w:rsidRPr="005B4B04">
        <w:rPr>
          <w:rFonts w:cs="Traditional Arabic" w:hint="cs"/>
          <w:sz w:val="36"/>
          <w:szCs w:val="36"/>
          <w:rtl/>
          <w:lang w:bidi="ar-EG"/>
        </w:rPr>
        <w:t xml:space="preserve"> </w:t>
      </w:r>
      <w:r w:rsidRPr="005B4B04">
        <w:rPr>
          <w:rFonts w:cs="Traditional Arabic"/>
          <w:sz w:val="36"/>
          <w:szCs w:val="36"/>
          <w:rtl/>
          <w:lang w:bidi="ar-EG"/>
        </w:rPr>
        <w:br w:type="page"/>
      </w:r>
    </w:p>
    <w:p w:rsidR="004E49E6" w:rsidRPr="009F0F01" w:rsidRDefault="004E49E6" w:rsidP="009F0F01">
      <w:pPr>
        <w:pStyle w:val="1"/>
        <w:rPr>
          <w:color w:val="0070C0"/>
          <w:rtl/>
          <w:lang w:bidi="ar-EG"/>
        </w:rPr>
      </w:pPr>
      <w:bookmarkStart w:id="24" w:name="_Toc127186500"/>
      <w:r w:rsidRPr="009F0F01">
        <w:rPr>
          <w:rFonts w:hint="cs"/>
          <w:color w:val="0070C0"/>
          <w:rtl/>
          <w:lang w:bidi="ar-EG"/>
        </w:rPr>
        <w:lastRenderedPageBreak/>
        <w:t>الحالة الثانية</w:t>
      </w:r>
      <w:r w:rsidR="00FB53BE" w:rsidRPr="009F0F01">
        <w:rPr>
          <w:color w:val="0070C0"/>
          <w:rtl/>
          <w:lang w:bidi="ar-EG"/>
        </w:rPr>
        <w:t>:</w:t>
      </w:r>
      <w:r w:rsidRPr="009F0F01">
        <w:rPr>
          <w:rFonts w:hint="cs"/>
          <w:color w:val="0070C0"/>
          <w:rtl/>
          <w:lang w:bidi="ar-EG"/>
        </w:rPr>
        <w:t xml:space="preserve"> تغير قيمة العملة</w:t>
      </w:r>
      <w:r w:rsidR="00FB53BE" w:rsidRPr="009F0F01">
        <w:rPr>
          <w:color w:val="0070C0"/>
          <w:rtl/>
          <w:lang w:bidi="ar-EG"/>
        </w:rPr>
        <w:t>:</w:t>
      </w:r>
      <w:bookmarkEnd w:id="24"/>
    </w:p>
    <w:p w:rsidR="004E49E6" w:rsidRPr="005B4B04"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 </w:t>
      </w:r>
      <w:r w:rsidR="00C25053" w:rsidRPr="005B4B04">
        <w:rPr>
          <w:rFonts w:cs="Traditional Arabic" w:hint="cs"/>
          <w:sz w:val="36"/>
          <w:szCs w:val="36"/>
          <w:rtl/>
          <w:lang w:bidi="ar-EG"/>
        </w:rPr>
        <w:t xml:space="preserve"> </w:t>
      </w:r>
      <w:r w:rsidR="004E49E6" w:rsidRPr="005B4B04">
        <w:rPr>
          <w:rFonts w:cs="Traditional Arabic" w:hint="cs"/>
          <w:sz w:val="36"/>
          <w:szCs w:val="36"/>
          <w:rtl/>
          <w:lang w:bidi="ar-EG"/>
        </w:rPr>
        <w:t>إذا ارتفعت قيمة العملة أو انخفضت فكيف تؤدي الديون</w:t>
      </w:r>
      <w:r w:rsidR="005B4B04">
        <w:rPr>
          <w:rFonts w:cs="Traditional Arabic" w:hint="cs"/>
          <w:sz w:val="36"/>
          <w:szCs w:val="36"/>
          <w:rtl/>
          <w:lang w:bidi="ar-EG"/>
        </w:rPr>
        <w:t>،</w:t>
      </w:r>
      <w:r w:rsidR="004E49E6" w:rsidRPr="005B4B04">
        <w:rPr>
          <w:rFonts w:cs="Traditional Arabic" w:hint="cs"/>
          <w:sz w:val="36"/>
          <w:szCs w:val="36"/>
          <w:rtl/>
          <w:lang w:bidi="ar-EG"/>
        </w:rPr>
        <w:t xml:space="preserve"> ما كان منها في معاملة مالية</w:t>
      </w:r>
      <w:r w:rsidR="005B4B04">
        <w:rPr>
          <w:rFonts w:cs="Traditional Arabic" w:hint="cs"/>
          <w:sz w:val="36"/>
          <w:szCs w:val="36"/>
          <w:rtl/>
          <w:lang w:bidi="ar-EG"/>
        </w:rPr>
        <w:t>،</w:t>
      </w:r>
      <w:r w:rsidR="004E49E6" w:rsidRPr="005B4B04">
        <w:rPr>
          <w:rFonts w:cs="Traditional Arabic" w:hint="cs"/>
          <w:sz w:val="36"/>
          <w:szCs w:val="36"/>
          <w:rtl/>
          <w:lang w:bidi="ar-EG"/>
        </w:rPr>
        <w:t xml:space="preserve"> وما كان منها في قرض؟</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وللإجابة</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هذا التساؤل</w:t>
      </w:r>
      <w:r w:rsidR="005B4B04">
        <w:rPr>
          <w:rFonts w:cs="Traditional Arabic" w:hint="cs"/>
          <w:sz w:val="36"/>
          <w:szCs w:val="36"/>
          <w:rtl/>
          <w:lang w:bidi="ar-EG"/>
        </w:rPr>
        <w:t>،</w:t>
      </w:r>
      <w:r w:rsidRPr="005B4B04">
        <w:rPr>
          <w:rFonts w:cs="Traditional Arabic" w:hint="cs"/>
          <w:sz w:val="36"/>
          <w:szCs w:val="36"/>
          <w:rtl/>
          <w:lang w:bidi="ar-EG"/>
        </w:rPr>
        <w:t xml:space="preserve"> استمد من الله العون والتوفيق وأقول:</w:t>
      </w:r>
    </w:p>
    <w:p w:rsidR="004E49E6" w:rsidRPr="005B4B04"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 </w:t>
      </w:r>
      <w:r w:rsidR="004E49E6" w:rsidRPr="005B4B04">
        <w:rPr>
          <w:rFonts w:cs="Traditional Arabic" w:hint="cs"/>
          <w:sz w:val="36"/>
          <w:szCs w:val="36"/>
          <w:rtl/>
          <w:lang w:bidi="ar-EG"/>
        </w:rPr>
        <w:t>اتضح فيما سبق أن الأصل في قضاء الديون أن تؤد</w:t>
      </w:r>
      <w:r w:rsidR="00FB53BE" w:rsidRPr="005B4B04">
        <w:rPr>
          <w:rFonts w:cs="Traditional Arabic" w:hint="eastAsia"/>
          <w:sz w:val="36"/>
          <w:szCs w:val="36"/>
          <w:rtl/>
          <w:lang w:bidi="ar-EG"/>
        </w:rPr>
        <w:t>َّ</w:t>
      </w:r>
      <w:r w:rsidR="00FB53BE" w:rsidRPr="005B4B04">
        <w:rPr>
          <w:rFonts w:cs="Traditional Arabic" w:hint="cs"/>
          <w:sz w:val="36"/>
          <w:szCs w:val="36"/>
          <w:rtl/>
          <w:lang w:bidi="ar-EG"/>
        </w:rPr>
        <w:t>ى</w:t>
      </w:r>
      <w:r w:rsidR="004E49E6" w:rsidRPr="005B4B04">
        <w:rPr>
          <w:rFonts w:cs="Traditional Arabic" w:hint="cs"/>
          <w:sz w:val="36"/>
          <w:szCs w:val="36"/>
          <w:rtl/>
          <w:lang w:bidi="ar-EG"/>
        </w:rPr>
        <w:t xml:space="preserve"> بالمثل </w:t>
      </w:r>
      <w:r w:rsidR="00FB53BE" w:rsidRPr="005B4B04">
        <w:rPr>
          <w:rFonts w:cs="Traditional Arabic" w:hint="cs"/>
          <w:sz w:val="36"/>
          <w:szCs w:val="36"/>
          <w:rtl/>
          <w:lang w:bidi="ar-EG"/>
        </w:rPr>
        <w:t>لا بالقيمة</w:t>
      </w:r>
      <w:r w:rsidR="005B4B04">
        <w:rPr>
          <w:rFonts w:cs="Traditional Arabic" w:hint="cs"/>
          <w:sz w:val="36"/>
          <w:szCs w:val="36"/>
          <w:rtl/>
          <w:lang w:bidi="ar-EG"/>
        </w:rPr>
        <w:t>،</w:t>
      </w:r>
      <w:r w:rsidR="004E49E6" w:rsidRPr="005B4B04">
        <w:rPr>
          <w:rFonts w:cs="Traditional Arabic" w:hint="cs"/>
          <w:sz w:val="36"/>
          <w:szCs w:val="36"/>
          <w:rtl/>
          <w:lang w:bidi="ar-EG"/>
        </w:rPr>
        <w:t xml:space="preserve"> وهذا واضح وظاهر في حال ثبات القيمة وبال</w:t>
      </w:r>
      <w:r w:rsidR="00FB53BE" w:rsidRPr="005B4B04">
        <w:rPr>
          <w:rFonts w:cs="Traditional Arabic" w:hint="cs"/>
          <w:sz w:val="36"/>
          <w:szCs w:val="36"/>
          <w:rtl/>
          <w:lang w:bidi="ar-EG"/>
        </w:rPr>
        <w:t>أ</w:t>
      </w:r>
      <w:r w:rsidR="004E49E6" w:rsidRPr="005B4B04">
        <w:rPr>
          <w:rFonts w:cs="Traditional Arabic" w:hint="cs"/>
          <w:sz w:val="36"/>
          <w:szCs w:val="36"/>
          <w:rtl/>
          <w:lang w:bidi="ar-EG"/>
        </w:rPr>
        <w:t>حر</w:t>
      </w:r>
      <w:r w:rsidR="00FB53BE" w:rsidRPr="005B4B04">
        <w:rPr>
          <w:rFonts w:cs="Traditional Arabic" w:hint="cs"/>
          <w:sz w:val="36"/>
          <w:szCs w:val="36"/>
          <w:rtl/>
          <w:lang w:bidi="ar-EG"/>
        </w:rPr>
        <w:t>ى</w:t>
      </w:r>
      <w:r w:rsidR="004E49E6" w:rsidRPr="005B4B04">
        <w:rPr>
          <w:rFonts w:cs="Traditional Arabic" w:hint="cs"/>
          <w:sz w:val="36"/>
          <w:szCs w:val="36"/>
          <w:rtl/>
          <w:lang w:bidi="ar-EG"/>
        </w:rPr>
        <w:t xml:space="preserve"> قيمة العملة التي تمت بها المعاملة</w:t>
      </w:r>
      <w:r w:rsidR="005B4B04">
        <w:rPr>
          <w:rFonts w:cs="Traditional Arabic" w:hint="cs"/>
          <w:sz w:val="36"/>
          <w:szCs w:val="36"/>
          <w:rtl/>
          <w:lang w:bidi="ar-EG"/>
        </w:rPr>
        <w:t>،</w:t>
      </w:r>
      <w:r w:rsidR="004E49E6" w:rsidRPr="005B4B04">
        <w:rPr>
          <w:rFonts w:cs="Traditional Arabic" w:hint="cs"/>
          <w:sz w:val="36"/>
          <w:szCs w:val="36"/>
          <w:rtl/>
          <w:lang w:bidi="ar-EG"/>
        </w:rPr>
        <w:t xml:space="preserve"> أو حدث تغير يسير في قيمتها</w:t>
      </w:r>
      <w:r w:rsidR="00FB53BE" w:rsidRPr="005B4B04">
        <w:rPr>
          <w:rFonts w:cs="Traditional Arabic" w:hint="eastAsia"/>
          <w:sz w:val="36"/>
          <w:szCs w:val="36"/>
          <w:rtl/>
          <w:lang w:bidi="ar-EG"/>
        </w:rPr>
        <w:t>،</w:t>
      </w:r>
      <w:r w:rsidR="004E49E6" w:rsidRPr="005B4B04">
        <w:rPr>
          <w:rFonts w:cs="Traditional Arabic" w:hint="cs"/>
          <w:sz w:val="36"/>
          <w:szCs w:val="36"/>
          <w:rtl/>
          <w:lang w:bidi="ar-EG"/>
        </w:rPr>
        <w:t xml:space="preserve"> ولكن إذا كان التغير كبير في قيمة العملة</w:t>
      </w:r>
      <w:r w:rsidR="005B4B04">
        <w:rPr>
          <w:rFonts w:cs="Traditional Arabic" w:hint="cs"/>
          <w:sz w:val="36"/>
          <w:szCs w:val="36"/>
          <w:rtl/>
          <w:lang w:bidi="ar-EG"/>
        </w:rPr>
        <w:t>،</w:t>
      </w:r>
      <w:r w:rsidR="004E49E6" w:rsidRPr="005B4B04">
        <w:rPr>
          <w:rFonts w:cs="Traditional Arabic" w:hint="cs"/>
          <w:sz w:val="36"/>
          <w:szCs w:val="36"/>
          <w:rtl/>
          <w:lang w:bidi="ar-EG"/>
        </w:rPr>
        <w:t xml:space="preserve"> أو كما عبر فقهائنا كان الغبن كبير</w:t>
      </w:r>
      <w:r w:rsidR="00FB53BE" w:rsidRPr="005B4B04">
        <w:rPr>
          <w:rFonts w:cs="Traditional Arabic" w:hint="eastAsia"/>
          <w:sz w:val="36"/>
          <w:szCs w:val="36"/>
          <w:rtl/>
          <w:lang w:bidi="ar-EG"/>
        </w:rPr>
        <w:t>ً</w:t>
      </w:r>
      <w:r w:rsidR="004E49E6" w:rsidRPr="005B4B04">
        <w:rPr>
          <w:rFonts w:cs="Traditional Arabic" w:hint="cs"/>
          <w:sz w:val="36"/>
          <w:szCs w:val="36"/>
          <w:rtl/>
          <w:lang w:bidi="ar-EG"/>
        </w:rPr>
        <w:t>ا كيف يؤد</w:t>
      </w:r>
      <w:r w:rsidR="00FB53BE" w:rsidRPr="005B4B04">
        <w:rPr>
          <w:rFonts w:cs="Traditional Arabic" w:hint="eastAsia"/>
          <w:sz w:val="36"/>
          <w:szCs w:val="36"/>
          <w:rtl/>
          <w:lang w:bidi="ar-EG"/>
        </w:rPr>
        <w:t>َّ</w:t>
      </w:r>
      <w:r w:rsidR="00FB53BE" w:rsidRPr="005B4B04">
        <w:rPr>
          <w:rFonts w:cs="Traditional Arabic" w:hint="cs"/>
          <w:sz w:val="36"/>
          <w:szCs w:val="36"/>
          <w:rtl/>
          <w:lang w:bidi="ar-EG"/>
        </w:rPr>
        <w:t>ى</w:t>
      </w:r>
      <w:r w:rsidR="004E49E6" w:rsidRPr="005B4B04">
        <w:rPr>
          <w:rFonts w:cs="Traditional Arabic" w:hint="cs"/>
          <w:sz w:val="36"/>
          <w:szCs w:val="36"/>
          <w:rtl/>
          <w:lang w:bidi="ar-EG"/>
        </w:rPr>
        <w:t xml:space="preserve"> الدين؟</w:t>
      </w:r>
      <w:r w:rsidR="00FB53BE" w:rsidRPr="005B4B04">
        <w:rPr>
          <w:rFonts w:cs="Traditional Arabic" w:hint="cs"/>
          <w:sz w:val="36"/>
          <w:szCs w:val="36"/>
          <w:rtl/>
          <w:lang w:bidi="ar-EG"/>
        </w:rPr>
        <w:t xml:space="preserve"> </w:t>
      </w:r>
      <w:r w:rsidR="004E49E6" w:rsidRPr="005B4B04">
        <w:rPr>
          <w:rFonts w:cs="Traditional Arabic" w:hint="cs"/>
          <w:sz w:val="36"/>
          <w:szCs w:val="36"/>
          <w:rtl/>
          <w:lang w:bidi="ar-EG"/>
        </w:rPr>
        <w:t>هل يؤد</w:t>
      </w:r>
      <w:r w:rsidR="00FB53BE" w:rsidRPr="005B4B04">
        <w:rPr>
          <w:rFonts w:cs="Traditional Arabic" w:hint="eastAsia"/>
          <w:sz w:val="36"/>
          <w:szCs w:val="36"/>
          <w:rtl/>
          <w:lang w:bidi="ar-EG"/>
        </w:rPr>
        <w:t>َّ</w:t>
      </w:r>
      <w:r w:rsidR="00FB53BE" w:rsidRPr="005B4B04">
        <w:rPr>
          <w:rFonts w:cs="Traditional Arabic" w:hint="cs"/>
          <w:sz w:val="36"/>
          <w:szCs w:val="36"/>
          <w:rtl/>
          <w:lang w:bidi="ar-EG"/>
        </w:rPr>
        <w:t>ى</w:t>
      </w:r>
      <w:r w:rsidR="004E49E6" w:rsidRPr="005B4B04">
        <w:rPr>
          <w:rFonts w:cs="Traditional Arabic" w:hint="cs"/>
          <w:sz w:val="36"/>
          <w:szCs w:val="36"/>
          <w:rtl/>
          <w:lang w:bidi="ar-EG"/>
        </w:rPr>
        <w:t xml:space="preserve"> الدين بالمثل أم بالقيمة؟</w:t>
      </w:r>
      <w:r w:rsidR="00FB53BE" w:rsidRPr="005B4B04">
        <w:rPr>
          <w:rFonts w:cs="Traditional Arabic" w:hint="cs"/>
          <w:sz w:val="36"/>
          <w:szCs w:val="36"/>
          <w:rtl/>
          <w:lang w:bidi="ar-EG"/>
        </w:rPr>
        <w:t xml:space="preserve"> </w:t>
      </w:r>
      <w:r w:rsidR="004E49E6" w:rsidRPr="005B4B04">
        <w:rPr>
          <w:rFonts w:cs="Traditional Arabic" w:hint="cs"/>
          <w:sz w:val="36"/>
          <w:szCs w:val="36"/>
          <w:rtl/>
          <w:lang w:bidi="ar-EG"/>
        </w:rPr>
        <w:t>وقبل الإجابة</w:t>
      </w:r>
      <w:r w:rsidR="00C25053" w:rsidRPr="005B4B04">
        <w:rPr>
          <w:rFonts w:cs="Traditional Arabic" w:hint="cs"/>
          <w:sz w:val="36"/>
          <w:szCs w:val="36"/>
          <w:rtl/>
          <w:lang w:bidi="ar-EG"/>
        </w:rPr>
        <w:t xml:space="preserve"> على </w:t>
      </w:r>
      <w:r w:rsidR="004E49E6" w:rsidRPr="005B4B04">
        <w:rPr>
          <w:rFonts w:cs="Traditional Arabic" w:hint="cs"/>
          <w:sz w:val="36"/>
          <w:szCs w:val="36"/>
          <w:rtl/>
          <w:lang w:bidi="ar-EG"/>
        </w:rPr>
        <w:t>هذا ال</w:t>
      </w:r>
      <w:r w:rsidR="00FB53BE" w:rsidRPr="005B4B04">
        <w:rPr>
          <w:rFonts w:cs="Traditional Arabic" w:hint="cs"/>
          <w:sz w:val="36"/>
          <w:szCs w:val="36"/>
          <w:rtl/>
          <w:lang w:bidi="ar-EG"/>
        </w:rPr>
        <w:t>س</w:t>
      </w:r>
      <w:r w:rsidR="004E49E6" w:rsidRPr="005B4B04">
        <w:rPr>
          <w:rFonts w:cs="Traditional Arabic" w:hint="cs"/>
          <w:sz w:val="36"/>
          <w:szCs w:val="36"/>
          <w:rtl/>
          <w:lang w:bidi="ar-EG"/>
        </w:rPr>
        <w:t>ؤال يجب توضيح مقدار التغير المؤثر أو الغبن الفاحش.</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مقدار التغير المؤثر:</w:t>
      </w:r>
    </w:p>
    <w:p w:rsidR="004E49E6" w:rsidRPr="005B4B04"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 </w:t>
      </w:r>
      <w:r w:rsidR="004E49E6" w:rsidRPr="005B4B04">
        <w:rPr>
          <w:rFonts w:cs="Traditional Arabic" w:hint="cs"/>
          <w:sz w:val="36"/>
          <w:szCs w:val="36"/>
          <w:rtl/>
          <w:lang w:bidi="ar-EG"/>
        </w:rPr>
        <w:t xml:space="preserve"> ليس كل تغير مؤثر في صحة العقد</w:t>
      </w:r>
      <w:r w:rsidR="005B4B04">
        <w:rPr>
          <w:rFonts w:cs="Traditional Arabic" w:hint="cs"/>
          <w:sz w:val="36"/>
          <w:szCs w:val="36"/>
          <w:rtl/>
          <w:lang w:bidi="ar-EG"/>
        </w:rPr>
        <w:t>،</w:t>
      </w:r>
      <w:r w:rsidR="004E49E6" w:rsidRPr="005B4B04">
        <w:rPr>
          <w:rFonts w:cs="Traditional Arabic" w:hint="cs"/>
          <w:sz w:val="36"/>
          <w:szCs w:val="36"/>
          <w:rtl/>
          <w:lang w:bidi="ar-EG"/>
        </w:rPr>
        <w:t xml:space="preserve"> فالتغير اليسير لا قيمة له في صحة وسلامة العقد</w:t>
      </w:r>
      <w:r w:rsidR="005B4B04">
        <w:rPr>
          <w:rFonts w:cs="Traditional Arabic" w:hint="cs"/>
          <w:sz w:val="36"/>
          <w:szCs w:val="36"/>
          <w:rtl/>
          <w:lang w:bidi="ar-EG"/>
        </w:rPr>
        <w:t>،</w:t>
      </w:r>
      <w:r w:rsidR="004E49E6" w:rsidRPr="005B4B04">
        <w:rPr>
          <w:rFonts w:cs="Traditional Arabic" w:hint="cs"/>
          <w:sz w:val="36"/>
          <w:szCs w:val="36"/>
          <w:rtl/>
          <w:lang w:bidi="ar-EG"/>
        </w:rPr>
        <w:t xml:space="preserve"> ويكون العقد صحيح</w:t>
      </w:r>
      <w:r w:rsidR="008E503A" w:rsidRPr="005B4B04">
        <w:rPr>
          <w:rFonts w:cs="Traditional Arabic" w:hint="eastAsia"/>
          <w:sz w:val="36"/>
          <w:szCs w:val="36"/>
          <w:rtl/>
          <w:lang w:bidi="ar-EG"/>
        </w:rPr>
        <w:t>ً</w:t>
      </w:r>
      <w:r w:rsidR="004E49E6" w:rsidRPr="005B4B04">
        <w:rPr>
          <w:rFonts w:cs="Traditional Arabic" w:hint="cs"/>
          <w:sz w:val="36"/>
          <w:szCs w:val="36"/>
          <w:rtl/>
          <w:lang w:bidi="ar-EG"/>
        </w:rPr>
        <w:t>ا بالرغم من التغير القليل أو الغبن اليسير</w:t>
      </w:r>
      <w:r w:rsidR="008E503A" w:rsidRPr="005B4B04">
        <w:rPr>
          <w:rFonts w:cs="Traditional Arabic" w:hint="eastAsia"/>
          <w:sz w:val="36"/>
          <w:szCs w:val="36"/>
          <w:rtl/>
          <w:lang w:bidi="ar-EG"/>
        </w:rPr>
        <w:t>؛</w:t>
      </w:r>
      <w:r w:rsidR="004E49E6" w:rsidRPr="005B4B04">
        <w:rPr>
          <w:rFonts w:cs="Traditional Arabic" w:hint="cs"/>
          <w:sz w:val="36"/>
          <w:szCs w:val="36"/>
          <w:rtl/>
          <w:lang w:bidi="ar-EG"/>
        </w:rPr>
        <w:t xml:space="preserve"> قال القرطبي</w:t>
      </w:r>
      <w:r w:rsidR="00C25053" w:rsidRPr="005B4B04">
        <w:rPr>
          <w:rFonts w:cs="Traditional Arabic" w:hint="cs"/>
          <w:sz w:val="36"/>
          <w:szCs w:val="36"/>
          <w:rtl/>
          <w:lang w:bidi="ar-EG"/>
        </w:rPr>
        <w:t xml:space="preserve"> </w:t>
      </w:r>
      <w:r w:rsidR="004E49E6" w:rsidRPr="005B4B04">
        <w:rPr>
          <w:rFonts w:cs="Traditional Arabic" w:hint="cs"/>
          <w:sz w:val="36"/>
          <w:szCs w:val="36"/>
          <w:rtl/>
          <w:lang w:bidi="ar-EG"/>
        </w:rPr>
        <w:t>في تفسيره (</w:t>
      </w:r>
      <w:r w:rsidR="004E49E6" w:rsidRPr="005B4B04">
        <w:rPr>
          <w:rStyle w:val="a4"/>
          <w:rFonts w:cs="Traditional Arabic"/>
          <w:sz w:val="36"/>
          <w:szCs w:val="36"/>
          <w:rtl/>
          <w:lang w:bidi="ar-EG"/>
        </w:rPr>
        <w:footnoteReference w:id="47"/>
      </w:r>
      <w:r w:rsidR="004E49E6" w:rsidRPr="005B4B04">
        <w:rPr>
          <w:rFonts w:cs="Traditional Arabic" w:hint="cs"/>
          <w:sz w:val="36"/>
          <w:szCs w:val="36"/>
          <w:rtl/>
          <w:lang w:bidi="ar-EG"/>
        </w:rPr>
        <w:t>)</w:t>
      </w:r>
      <w:r w:rsidR="008E503A" w:rsidRPr="005B4B04">
        <w:rPr>
          <w:rFonts w:cs="Traditional Arabic"/>
          <w:sz w:val="36"/>
          <w:szCs w:val="36"/>
          <w:rtl/>
          <w:lang w:bidi="ar-EG"/>
        </w:rPr>
        <w:t>:</w:t>
      </w:r>
      <w:r w:rsidR="008E503A" w:rsidRPr="005B4B04">
        <w:rPr>
          <w:rFonts w:cs="Traditional Arabic" w:hint="cs"/>
          <w:sz w:val="36"/>
          <w:szCs w:val="36"/>
          <w:rtl/>
          <w:lang w:bidi="ar-EG"/>
        </w:rPr>
        <w:t xml:space="preserve"> (</w:t>
      </w:r>
      <w:r w:rsidR="004E49E6" w:rsidRPr="005B4B04">
        <w:rPr>
          <w:rFonts w:cs="Traditional Arabic" w:hint="cs"/>
          <w:sz w:val="36"/>
          <w:szCs w:val="36"/>
          <w:rtl/>
          <w:lang w:bidi="ar-EG"/>
        </w:rPr>
        <w:t>الغبن في الدنيا ممنوع بإجماع في حكم الدين</w:t>
      </w:r>
      <w:r w:rsidR="008E503A" w:rsidRPr="005B4B04">
        <w:rPr>
          <w:rFonts w:cs="Traditional Arabic" w:hint="eastAsia"/>
          <w:sz w:val="36"/>
          <w:szCs w:val="36"/>
          <w:rtl/>
          <w:lang w:bidi="ar-EG"/>
        </w:rPr>
        <w:t>؛</w:t>
      </w:r>
      <w:r w:rsidR="004E49E6" w:rsidRPr="005B4B04">
        <w:rPr>
          <w:rFonts w:cs="Traditional Arabic" w:hint="cs"/>
          <w:sz w:val="36"/>
          <w:szCs w:val="36"/>
          <w:rtl/>
          <w:lang w:bidi="ar-EG"/>
        </w:rPr>
        <w:t xml:space="preserve"> إذ هو من باب الخداع المحرم شرع</w:t>
      </w:r>
      <w:r w:rsidR="008E503A" w:rsidRPr="005B4B04">
        <w:rPr>
          <w:rFonts w:cs="Traditional Arabic" w:hint="eastAsia"/>
          <w:sz w:val="36"/>
          <w:szCs w:val="36"/>
          <w:rtl/>
          <w:lang w:bidi="ar-EG"/>
        </w:rPr>
        <w:t>ً</w:t>
      </w:r>
      <w:r w:rsidR="004E49E6" w:rsidRPr="005B4B04">
        <w:rPr>
          <w:rFonts w:cs="Traditional Arabic" w:hint="cs"/>
          <w:sz w:val="36"/>
          <w:szCs w:val="36"/>
          <w:rtl/>
          <w:lang w:bidi="ar-EG"/>
        </w:rPr>
        <w:t>ا في كل ملة</w:t>
      </w:r>
      <w:r w:rsidR="005B4B04">
        <w:rPr>
          <w:rFonts w:cs="Traditional Arabic" w:hint="cs"/>
          <w:sz w:val="36"/>
          <w:szCs w:val="36"/>
          <w:rtl/>
          <w:lang w:bidi="ar-EG"/>
        </w:rPr>
        <w:t>،</w:t>
      </w:r>
      <w:r w:rsidR="004E49E6" w:rsidRPr="005B4B04">
        <w:rPr>
          <w:rFonts w:cs="Traditional Arabic" w:hint="cs"/>
          <w:sz w:val="36"/>
          <w:szCs w:val="36"/>
          <w:rtl/>
          <w:lang w:bidi="ar-EG"/>
        </w:rPr>
        <w:t xml:space="preserve"> لكن اليسير منه لا يمكن الاحتراز عنه لأحد فمض</w:t>
      </w:r>
      <w:r w:rsidR="008E503A" w:rsidRPr="005B4B04">
        <w:rPr>
          <w:rFonts w:cs="Traditional Arabic" w:hint="cs"/>
          <w:sz w:val="36"/>
          <w:szCs w:val="36"/>
          <w:rtl/>
          <w:lang w:bidi="ar-EG"/>
        </w:rPr>
        <w:t>ى</w:t>
      </w:r>
      <w:r w:rsidR="004E49E6" w:rsidRPr="005B4B04">
        <w:rPr>
          <w:rFonts w:cs="Traditional Arabic" w:hint="cs"/>
          <w:sz w:val="36"/>
          <w:szCs w:val="36"/>
          <w:rtl/>
          <w:lang w:bidi="ar-EG"/>
        </w:rPr>
        <w:t xml:space="preserve"> في البيوع إذ لو حكمنا برده ما نفذ بيع أبد</w:t>
      </w:r>
      <w:r w:rsidR="008E503A" w:rsidRPr="005B4B04">
        <w:rPr>
          <w:rFonts w:cs="Traditional Arabic" w:hint="eastAsia"/>
          <w:sz w:val="36"/>
          <w:szCs w:val="36"/>
          <w:rtl/>
          <w:lang w:bidi="ar-EG"/>
        </w:rPr>
        <w:t>ً</w:t>
      </w:r>
      <w:r w:rsidR="004E49E6" w:rsidRPr="005B4B04">
        <w:rPr>
          <w:rFonts w:cs="Traditional Arabic" w:hint="cs"/>
          <w:sz w:val="36"/>
          <w:szCs w:val="36"/>
          <w:rtl/>
          <w:lang w:bidi="ar-EG"/>
        </w:rPr>
        <w:t>ا</w:t>
      </w:r>
      <w:r w:rsidR="008E503A" w:rsidRPr="005B4B04">
        <w:rPr>
          <w:rFonts w:cs="Traditional Arabic" w:hint="eastAsia"/>
          <w:sz w:val="36"/>
          <w:szCs w:val="36"/>
          <w:rtl/>
          <w:lang w:bidi="ar-EG"/>
        </w:rPr>
        <w:t>؛</w:t>
      </w:r>
      <w:r w:rsidR="004E49E6" w:rsidRPr="005B4B04">
        <w:rPr>
          <w:rFonts w:cs="Traditional Arabic" w:hint="cs"/>
          <w:sz w:val="36"/>
          <w:szCs w:val="36"/>
          <w:rtl/>
          <w:lang w:bidi="ar-EG"/>
        </w:rPr>
        <w:t xml:space="preserve"> لأنه لا يخلو منه</w:t>
      </w:r>
      <w:r w:rsidR="005B4B04">
        <w:rPr>
          <w:rFonts w:cs="Traditional Arabic" w:hint="cs"/>
          <w:sz w:val="36"/>
          <w:szCs w:val="36"/>
          <w:rtl/>
          <w:lang w:bidi="ar-EG"/>
        </w:rPr>
        <w:t>،</w:t>
      </w:r>
      <w:r w:rsidR="004E49E6" w:rsidRPr="005B4B04">
        <w:rPr>
          <w:rFonts w:cs="Traditional Arabic" w:hint="cs"/>
          <w:sz w:val="36"/>
          <w:szCs w:val="36"/>
          <w:rtl/>
          <w:lang w:bidi="ar-EG"/>
        </w:rPr>
        <w:t xml:space="preserve"> حتى إذا كان كثير</w:t>
      </w:r>
      <w:r w:rsidR="008E503A" w:rsidRPr="005B4B04">
        <w:rPr>
          <w:rFonts w:cs="Traditional Arabic" w:hint="eastAsia"/>
          <w:sz w:val="36"/>
          <w:szCs w:val="36"/>
          <w:rtl/>
          <w:lang w:bidi="ar-EG"/>
        </w:rPr>
        <w:t>ً</w:t>
      </w:r>
      <w:r w:rsidR="004E49E6" w:rsidRPr="005B4B04">
        <w:rPr>
          <w:rFonts w:cs="Traditional Arabic" w:hint="cs"/>
          <w:sz w:val="36"/>
          <w:szCs w:val="36"/>
          <w:rtl/>
          <w:lang w:bidi="ar-EG"/>
        </w:rPr>
        <w:t>ا أمكن ال</w:t>
      </w:r>
      <w:r w:rsidR="008E503A" w:rsidRPr="005B4B04">
        <w:rPr>
          <w:rFonts w:cs="Traditional Arabic" w:hint="cs"/>
          <w:sz w:val="36"/>
          <w:szCs w:val="36"/>
          <w:rtl/>
          <w:lang w:bidi="ar-EG"/>
        </w:rPr>
        <w:t>ا</w:t>
      </w:r>
      <w:r w:rsidR="004E49E6" w:rsidRPr="005B4B04">
        <w:rPr>
          <w:rFonts w:cs="Traditional Arabic" w:hint="cs"/>
          <w:sz w:val="36"/>
          <w:szCs w:val="36"/>
          <w:rtl/>
          <w:lang w:bidi="ar-EG"/>
        </w:rPr>
        <w:t>حتراز منه فوجب الرد به</w:t>
      </w:r>
      <w:r w:rsidR="005B4B04">
        <w:rPr>
          <w:rFonts w:cs="Traditional Arabic" w:hint="cs"/>
          <w:sz w:val="36"/>
          <w:szCs w:val="36"/>
          <w:rtl/>
          <w:lang w:bidi="ar-EG"/>
        </w:rPr>
        <w:t>،</w:t>
      </w:r>
      <w:r w:rsidR="008E503A" w:rsidRPr="005B4B04">
        <w:rPr>
          <w:rFonts w:cs="Traditional Arabic" w:hint="cs"/>
          <w:sz w:val="36"/>
          <w:szCs w:val="36"/>
          <w:rtl/>
          <w:lang w:bidi="ar-EG"/>
        </w:rPr>
        <w:t xml:space="preserve"> </w:t>
      </w:r>
      <w:r w:rsidR="004E49E6" w:rsidRPr="005B4B04">
        <w:rPr>
          <w:rFonts w:cs="Traditional Arabic" w:hint="cs"/>
          <w:sz w:val="36"/>
          <w:szCs w:val="36"/>
          <w:rtl/>
          <w:lang w:bidi="ar-EG"/>
        </w:rPr>
        <w:t xml:space="preserve">والفرق بين القليل والكثير أصل في الشريعة </w:t>
      </w:r>
      <w:proofErr w:type="gramStart"/>
      <w:r w:rsidR="004E49E6" w:rsidRPr="005B4B04">
        <w:rPr>
          <w:rFonts w:cs="Traditional Arabic" w:hint="cs"/>
          <w:sz w:val="36"/>
          <w:szCs w:val="36"/>
          <w:rtl/>
          <w:lang w:bidi="ar-EG"/>
        </w:rPr>
        <w:t>معلوم</w:t>
      </w:r>
      <w:r w:rsidR="008E503A" w:rsidRPr="005B4B04">
        <w:rPr>
          <w:rFonts w:cs="Traditional Arabic" w:hint="cs"/>
          <w:sz w:val="36"/>
          <w:szCs w:val="36"/>
          <w:rtl/>
          <w:lang w:bidi="ar-EG"/>
        </w:rPr>
        <w:t>)</w:t>
      </w:r>
      <w:r w:rsidR="004E49E6" w:rsidRPr="005B4B04">
        <w:rPr>
          <w:rFonts w:cs="Traditional Arabic" w:hint="cs"/>
          <w:sz w:val="36"/>
          <w:szCs w:val="36"/>
          <w:rtl/>
          <w:lang w:bidi="ar-EG"/>
        </w:rPr>
        <w:t>(</w:t>
      </w:r>
      <w:proofErr w:type="gramEnd"/>
      <w:r w:rsidR="004E49E6" w:rsidRPr="005B4B04">
        <w:rPr>
          <w:rStyle w:val="a4"/>
          <w:rFonts w:cs="Traditional Arabic"/>
          <w:sz w:val="36"/>
          <w:szCs w:val="36"/>
          <w:rtl/>
          <w:lang w:bidi="ar-EG"/>
        </w:rPr>
        <w:footnoteReference w:id="48"/>
      </w:r>
      <w:r w:rsidR="004E49E6" w:rsidRPr="005B4B04">
        <w:rPr>
          <w:rFonts w:cs="Traditional Arabic" w:hint="cs"/>
          <w:sz w:val="36"/>
          <w:szCs w:val="36"/>
          <w:rtl/>
          <w:lang w:bidi="ar-EG"/>
        </w:rPr>
        <w:t>)</w:t>
      </w:r>
      <w:r w:rsidR="008E503A" w:rsidRPr="005B4B04">
        <w:rPr>
          <w:rFonts w:cs="Traditional Arabic" w:hint="cs"/>
          <w:sz w:val="36"/>
          <w:szCs w:val="36"/>
          <w:rtl/>
          <w:lang w:bidi="ar-EG"/>
        </w:rPr>
        <w:t>.</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فالتغير اليسير لا أثر له في صحة العقد</w:t>
      </w:r>
      <w:r w:rsidR="00DD5C1C" w:rsidRPr="005B4B04">
        <w:rPr>
          <w:rFonts w:cs="Traditional Arabic" w:hint="cs"/>
          <w:sz w:val="36"/>
          <w:szCs w:val="36"/>
          <w:rtl/>
          <w:lang w:bidi="ar-EG"/>
        </w:rPr>
        <w:t>،</w:t>
      </w:r>
      <w:r w:rsidRPr="005B4B04">
        <w:rPr>
          <w:rFonts w:cs="Traditional Arabic" w:hint="cs"/>
          <w:sz w:val="36"/>
          <w:szCs w:val="36"/>
          <w:rtl/>
          <w:lang w:bidi="ar-EG"/>
        </w:rPr>
        <w:t xml:space="preserve"> والتغير الكبير مؤثر في صحة العقد</w:t>
      </w:r>
      <w:r w:rsidR="00DD5C1C" w:rsidRPr="005B4B04">
        <w:rPr>
          <w:rFonts w:cs="Traditional Arabic" w:hint="cs"/>
          <w:sz w:val="36"/>
          <w:szCs w:val="36"/>
          <w:rtl/>
          <w:lang w:bidi="ar-EG"/>
        </w:rPr>
        <w:t>،</w:t>
      </w:r>
      <w:r w:rsidRPr="005B4B04">
        <w:rPr>
          <w:rFonts w:cs="Traditional Arabic" w:hint="cs"/>
          <w:sz w:val="36"/>
          <w:szCs w:val="36"/>
          <w:rtl/>
          <w:lang w:bidi="ar-EG"/>
        </w:rPr>
        <w:t xml:space="preserve"> فما مقدار التغير المؤثر</w:t>
      </w:r>
      <w:r w:rsidR="004F7738" w:rsidRPr="005B4B04">
        <w:rPr>
          <w:rFonts w:cs="Traditional Arabic" w:hint="cs"/>
          <w:sz w:val="36"/>
          <w:szCs w:val="36"/>
          <w:rtl/>
          <w:lang w:bidi="ar-EG"/>
        </w:rPr>
        <w:t>؟</w:t>
      </w:r>
      <w:r w:rsidRPr="005B4B04">
        <w:rPr>
          <w:rFonts w:cs="Traditional Arabic" w:hint="cs"/>
          <w:sz w:val="36"/>
          <w:szCs w:val="36"/>
          <w:rtl/>
          <w:lang w:bidi="ar-EG"/>
        </w:rPr>
        <w:t xml:space="preserve"> </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للفقهاء رأيان في تحديد التغير المؤثر في صحة العقد</w:t>
      </w:r>
      <w:r w:rsidR="004F7738" w:rsidRPr="005B4B04">
        <w:rPr>
          <w:rFonts w:cs="Traditional Arabic" w:hint="cs"/>
          <w:sz w:val="36"/>
          <w:szCs w:val="36"/>
          <w:rtl/>
          <w:lang w:bidi="ar-EG"/>
        </w:rPr>
        <w:t>:</w:t>
      </w:r>
    </w:p>
    <w:p w:rsidR="004E49E6" w:rsidRPr="005B4B04" w:rsidRDefault="004E49E6" w:rsidP="009F0F01">
      <w:pPr>
        <w:pStyle w:val="1"/>
        <w:rPr>
          <w:rtl/>
          <w:lang w:bidi="ar-EG"/>
        </w:rPr>
      </w:pPr>
      <w:bookmarkStart w:id="25" w:name="_Toc127186501"/>
      <w:r w:rsidRPr="005B4B04">
        <w:rPr>
          <w:rFonts w:hint="cs"/>
          <w:rtl/>
          <w:lang w:bidi="ar-EG"/>
        </w:rPr>
        <w:lastRenderedPageBreak/>
        <w:t>الرأ</w:t>
      </w:r>
      <w:r w:rsidR="00B703CD" w:rsidRPr="005B4B04">
        <w:rPr>
          <w:rFonts w:hint="cs"/>
          <w:rtl/>
          <w:lang w:bidi="ar-EG"/>
        </w:rPr>
        <w:t>ي</w:t>
      </w:r>
      <w:r w:rsidRPr="005B4B04">
        <w:rPr>
          <w:rFonts w:hint="cs"/>
          <w:rtl/>
          <w:lang w:bidi="ar-EG"/>
        </w:rPr>
        <w:t xml:space="preserve"> الأول</w:t>
      </w:r>
      <w:r w:rsidR="004F7738" w:rsidRPr="005B4B04">
        <w:rPr>
          <w:rFonts w:hint="cs"/>
          <w:rtl/>
          <w:lang w:bidi="ar-EG"/>
        </w:rPr>
        <w:t>:</w:t>
      </w:r>
      <w:r w:rsidRPr="005B4B04">
        <w:rPr>
          <w:rFonts w:hint="cs"/>
          <w:rtl/>
          <w:lang w:bidi="ar-EG"/>
        </w:rPr>
        <w:t xml:space="preserve"> المعيار المحدد</w:t>
      </w:r>
      <w:bookmarkEnd w:id="25"/>
      <w:r w:rsidRPr="005B4B04">
        <w:rPr>
          <w:rFonts w:hint="cs"/>
          <w:rtl/>
          <w:lang w:bidi="ar-EG"/>
        </w:rPr>
        <w:t xml:space="preserve"> </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ذهب أصحاب هذا الرأ</w:t>
      </w:r>
      <w:r w:rsidR="00B703CD" w:rsidRPr="005B4B04">
        <w:rPr>
          <w:rFonts w:cs="Traditional Arabic" w:hint="cs"/>
          <w:sz w:val="36"/>
          <w:szCs w:val="36"/>
          <w:rtl/>
          <w:lang w:bidi="ar-EG"/>
        </w:rPr>
        <w:t>ي</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أن المعيار المؤثر في صحة العقد معيار جامد ومحدد من قبل الشراع الحكيم</w:t>
      </w:r>
      <w:r w:rsidR="00DD5C1C" w:rsidRPr="005B4B04">
        <w:rPr>
          <w:rFonts w:cs="Traditional Arabic" w:hint="cs"/>
          <w:sz w:val="36"/>
          <w:szCs w:val="36"/>
          <w:rtl/>
          <w:lang w:bidi="ar-EG"/>
        </w:rPr>
        <w:t>،</w:t>
      </w:r>
      <w:r w:rsidRPr="005B4B04">
        <w:rPr>
          <w:rFonts w:cs="Traditional Arabic" w:hint="cs"/>
          <w:sz w:val="36"/>
          <w:szCs w:val="36"/>
          <w:rtl/>
          <w:lang w:bidi="ar-EG"/>
        </w:rPr>
        <w:t xml:space="preserve"> ولكن القائلين بالمعيار المحدد</w:t>
      </w:r>
      <w:r w:rsidR="00DD5C1C" w:rsidRPr="005B4B04">
        <w:rPr>
          <w:rFonts w:cs="Traditional Arabic" w:hint="cs"/>
          <w:sz w:val="36"/>
          <w:szCs w:val="36"/>
          <w:rtl/>
          <w:lang w:bidi="ar-EG"/>
        </w:rPr>
        <w:t>،</w:t>
      </w:r>
      <w:r w:rsidRPr="005B4B04">
        <w:rPr>
          <w:rFonts w:cs="Traditional Arabic" w:hint="cs"/>
          <w:sz w:val="36"/>
          <w:szCs w:val="36"/>
          <w:rtl/>
          <w:lang w:bidi="ar-EG"/>
        </w:rPr>
        <w:t xml:space="preserve"> اختلفوا فيما بينهم في مقدار هذا الحد</w:t>
      </w:r>
      <w:r w:rsidR="00B703CD" w:rsidRPr="005B4B04">
        <w:rPr>
          <w:rFonts w:cs="Traditional Arabic" w:hint="eastAsia"/>
          <w:sz w:val="36"/>
          <w:szCs w:val="36"/>
          <w:rtl/>
          <w:lang w:bidi="ar-EG"/>
        </w:rPr>
        <w:t>،</w:t>
      </w:r>
      <w:r w:rsidR="00B703CD" w:rsidRPr="005B4B04">
        <w:rPr>
          <w:rFonts w:cs="Traditional Arabic" w:hint="cs"/>
          <w:sz w:val="36"/>
          <w:szCs w:val="36"/>
          <w:rtl/>
          <w:lang w:bidi="ar-EG"/>
        </w:rPr>
        <w:t xml:space="preserve"> </w:t>
      </w:r>
      <w:r w:rsidRPr="005B4B04">
        <w:rPr>
          <w:rFonts w:cs="Traditional Arabic" w:hint="cs"/>
          <w:sz w:val="36"/>
          <w:szCs w:val="36"/>
          <w:rtl/>
          <w:lang w:bidi="ar-EG"/>
        </w:rPr>
        <w:t>فذهب جمهور المالكية وبعض الحنابلة</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أن مقدار التغير المؤثر هو الثلث</w:t>
      </w:r>
      <w:r w:rsidR="00DD5C1C" w:rsidRPr="005B4B04">
        <w:rPr>
          <w:rFonts w:cs="Traditional Arabic" w:hint="cs"/>
          <w:sz w:val="36"/>
          <w:szCs w:val="36"/>
          <w:rtl/>
          <w:lang w:bidi="ar-EG"/>
        </w:rPr>
        <w:t>،</w:t>
      </w:r>
      <w:r w:rsidRPr="005B4B04">
        <w:rPr>
          <w:rFonts w:cs="Traditional Arabic" w:hint="cs"/>
          <w:sz w:val="36"/>
          <w:szCs w:val="36"/>
          <w:rtl/>
          <w:lang w:bidi="ar-EG"/>
        </w:rPr>
        <w:t xml:space="preserve"> فجاء في تفسير القرطبي</w:t>
      </w:r>
      <w:r w:rsidR="004F7738" w:rsidRPr="005B4B04">
        <w:rPr>
          <w:rFonts w:cs="Traditional Arabic" w:hint="cs"/>
          <w:sz w:val="36"/>
          <w:szCs w:val="36"/>
          <w:rtl/>
          <w:lang w:bidi="ar-EG"/>
        </w:rPr>
        <w:t>:</w:t>
      </w:r>
      <w:r w:rsidRPr="005B4B04">
        <w:rPr>
          <w:rStyle w:val="a4"/>
          <w:rFonts w:cs="Traditional Arabic"/>
          <w:sz w:val="36"/>
          <w:szCs w:val="36"/>
          <w:rtl/>
          <w:lang w:bidi="ar-EG"/>
        </w:rPr>
        <w:footnoteReference w:id="49"/>
      </w:r>
      <w:r w:rsidRPr="005B4B04">
        <w:rPr>
          <w:rFonts w:cs="Traditional Arabic" w:hint="cs"/>
          <w:sz w:val="36"/>
          <w:szCs w:val="36"/>
          <w:rtl/>
          <w:lang w:bidi="ar-EG"/>
        </w:rPr>
        <w:t xml:space="preserve"> "والفرق بين القليل والكثير أصل في الشريعة معلوم</w:t>
      </w:r>
      <w:r w:rsidR="00DD5C1C" w:rsidRPr="005B4B04">
        <w:rPr>
          <w:rFonts w:cs="Traditional Arabic" w:hint="cs"/>
          <w:sz w:val="36"/>
          <w:szCs w:val="36"/>
          <w:rtl/>
          <w:lang w:bidi="ar-EG"/>
        </w:rPr>
        <w:t>،</w:t>
      </w:r>
      <w:r w:rsidRPr="005B4B04">
        <w:rPr>
          <w:rFonts w:cs="Traditional Arabic" w:hint="cs"/>
          <w:sz w:val="36"/>
          <w:szCs w:val="36"/>
          <w:rtl/>
          <w:lang w:bidi="ar-EG"/>
        </w:rPr>
        <w:t xml:space="preserve"> فقدر علماؤنا الثلث لهذا الحد"</w:t>
      </w:r>
      <w:r w:rsidR="00B703CD" w:rsidRPr="005B4B04">
        <w:rPr>
          <w:rFonts w:cs="Traditional Arabic" w:hint="cs"/>
          <w:sz w:val="36"/>
          <w:szCs w:val="36"/>
          <w:rtl/>
          <w:lang w:bidi="ar-EG"/>
        </w:rPr>
        <w:t>.</w:t>
      </w:r>
      <w:r w:rsidRPr="005B4B04">
        <w:rPr>
          <w:rFonts w:cs="Traditional Arabic" w:hint="cs"/>
          <w:sz w:val="36"/>
          <w:szCs w:val="36"/>
          <w:rtl/>
          <w:lang w:bidi="ar-EG"/>
        </w:rPr>
        <w:t xml:space="preserve"> </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وذهب نصير البلخي</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التفريق بين أنواع المعقود عليه في مقدار وحد التغير المؤثر</w:t>
      </w:r>
      <w:r w:rsidR="00AD2326" w:rsidRPr="005B4B04">
        <w:rPr>
          <w:rFonts w:cs="Traditional Arabic" w:hint="eastAsia"/>
          <w:sz w:val="36"/>
          <w:szCs w:val="36"/>
          <w:rtl/>
          <w:lang w:bidi="ar-EG"/>
        </w:rPr>
        <w:t>،</w:t>
      </w:r>
      <w:r w:rsidRPr="005B4B04">
        <w:rPr>
          <w:rFonts w:cs="Traditional Arabic" w:hint="cs"/>
          <w:sz w:val="36"/>
          <w:szCs w:val="36"/>
          <w:rtl/>
          <w:lang w:bidi="ar-EG"/>
        </w:rPr>
        <w:t xml:space="preserve"> فقال</w:t>
      </w:r>
      <w:r w:rsidR="004F7738" w:rsidRPr="005B4B04">
        <w:rPr>
          <w:rFonts w:cs="Traditional Arabic" w:hint="cs"/>
          <w:sz w:val="36"/>
          <w:szCs w:val="36"/>
          <w:rtl/>
          <w:lang w:bidi="ar-EG"/>
        </w:rPr>
        <w:t>:</w:t>
      </w:r>
      <w:r w:rsidRPr="005B4B04">
        <w:rPr>
          <w:rFonts w:cs="Traditional Arabic" w:hint="cs"/>
          <w:sz w:val="36"/>
          <w:szCs w:val="36"/>
          <w:rtl/>
          <w:lang w:bidi="ar-EG"/>
        </w:rPr>
        <w:t xml:space="preserve"> "إن ما يتغابن فيه الناس في العروض نصف العشر</w:t>
      </w:r>
      <w:r w:rsidR="00DD5C1C" w:rsidRPr="005B4B04">
        <w:rPr>
          <w:rFonts w:cs="Traditional Arabic" w:hint="cs"/>
          <w:sz w:val="36"/>
          <w:szCs w:val="36"/>
          <w:rtl/>
          <w:lang w:bidi="ar-EG"/>
        </w:rPr>
        <w:t>،</w:t>
      </w:r>
      <w:r w:rsidRPr="005B4B04">
        <w:rPr>
          <w:rFonts w:cs="Traditional Arabic" w:hint="cs"/>
          <w:sz w:val="36"/>
          <w:szCs w:val="36"/>
          <w:rtl/>
          <w:lang w:bidi="ar-EG"/>
        </w:rPr>
        <w:t xml:space="preserve"> وفي الحيوان العشر</w:t>
      </w:r>
      <w:r w:rsidR="00DD5C1C" w:rsidRPr="005B4B04">
        <w:rPr>
          <w:rFonts w:cs="Traditional Arabic" w:hint="cs"/>
          <w:sz w:val="36"/>
          <w:szCs w:val="36"/>
          <w:rtl/>
          <w:lang w:bidi="ar-EG"/>
        </w:rPr>
        <w:t>،</w:t>
      </w:r>
      <w:r w:rsidRPr="005B4B04">
        <w:rPr>
          <w:rFonts w:cs="Traditional Arabic" w:hint="cs"/>
          <w:sz w:val="36"/>
          <w:szCs w:val="36"/>
          <w:rtl/>
          <w:lang w:bidi="ar-EG"/>
        </w:rPr>
        <w:t xml:space="preserve"> وفي العقار الخمس</w:t>
      </w:r>
      <w:r w:rsidR="00DD5C1C" w:rsidRPr="005B4B04">
        <w:rPr>
          <w:rFonts w:cs="Traditional Arabic" w:hint="cs"/>
          <w:sz w:val="36"/>
          <w:szCs w:val="36"/>
          <w:rtl/>
          <w:lang w:bidi="ar-EG"/>
        </w:rPr>
        <w:t>،</w:t>
      </w:r>
      <w:r w:rsidRPr="005B4B04">
        <w:rPr>
          <w:rFonts w:cs="Traditional Arabic" w:hint="cs"/>
          <w:sz w:val="36"/>
          <w:szCs w:val="36"/>
          <w:rtl/>
          <w:lang w:bidi="ar-EG"/>
        </w:rPr>
        <w:t xml:space="preserve"> وما خرج عنه فهو فاحش"</w:t>
      </w:r>
      <w:r w:rsidR="00AD2326" w:rsidRPr="005B4B04">
        <w:rPr>
          <w:rFonts w:cs="Traditional Arabic" w:hint="cs"/>
          <w:sz w:val="36"/>
          <w:szCs w:val="36"/>
          <w:rtl/>
          <w:lang w:bidi="ar-EG"/>
        </w:rPr>
        <w:t>.</w:t>
      </w:r>
      <w:r w:rsidRPr="005B4B04">
        <w:rPr>
          <w:rFonts w:cs="Traditional Arabic" w:hint="cs"/>
          <w:sz w:val="36"/>
          <w:szCs w:val="36"/>
          <w:rtl/>
          <w:lang w:bidi="ar-EG"/>
        </w:rPr>
        <w:t xml:space="preserve"> </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ثم بي</w:t>
      </w:r>
      <w:r w:rsidR="00AD2326" w:rsidRPr="005B4B04">
        <w:rPr>
          <w:rFonts w:cs="Traditional Arabic" w:hint="eastAsia"/>
          <w:sz w:val="36"/>
          <w:szCs w:val="36"/>
          <w:rtl/>
          <w:lang w:bidi="ar-EG"/>
        </w:rPr>
        <w:t>َّ</w:t>
      </w:r>
      <w:r w:rsidRPr="005B4B04">
        <w:rPr>
          <w:rFonts w:cs="Traditional Arabic" w:hint="cs"/>
          <w:sz w:val="36"/>
          <w:szCs w:val="36"/>
          <w:rtl/>
          <w:lang w:bidi="ar-EG"/>
        </w:rPr>
        <w:t>ن سبب هذه التفرقة بأنها تعود إلى أن التصرف يكثر وجوده في العروض</w:t>
      </w:r>
      <w:r w:rsidR="00DD5C1C" w:rsidRPr="005B4B04">
        <w:rPr>
          <w:rFonts w:cs="Traditional Arabic" w:hint="cs"/>
          <w:sz w:val="36"/>
          <w:szCs w:val="36"/>
          <w:rtl/>
          <w:lang w:bidi="ar-EG"/>
        </w:rPr>
        <w:t>،</w:t>
      </w:r>
      <w:r w:rsidRPr="005B4B04">
        <w:rPr>
          <w:rFonts w:cs="Traditional Arabic" w:hint="cs"/>
          <w:sz w:val="36"/>
          <w:szCs w:val="36"/>
          <w:rtl/>
          <w:lang w:bidi="ar-EG"/>
        </w:rPr>
        <w:t xml:space="preserve"> ويقل في العقار ويتوسط في الحيوان</w:t>
      </w:r>
      <w:r w:rsidR="00DD5C1C" w:rsidRPr="005B4B04">
        <w:rPr>
          <w:rFonts w:cs="Traditional Arabic" w:hint="cs"/>
          <w:sz w:val="36"/>
          <w:szCs w:val="36"/>
          <w:rtl/>
          <w:lang w:bidi="ar-EG"/>
        </w:rPr>
        <w:t>،</w:t>
      </w:r>
      <w:r w:rsidRPr="005B4B04">
        <w:rPr>
          <w:rFonts w:cs="Traditional Arabic" w:hint="cs"/>
          <w:sz w:val="36"/>
          <w:szCs w:val="36"/>
          <w:rtl/>
          <w:lang w:bidi="ar-EG"/>
        </w:rPr>
        <w:t xml:space="preserve"> وكثرة الغبن لقلة التصرف" (</w:t>
      </w:r>
      <w:r w:rsidRPr="005B4B04">
        <w:rPr>
          <w:rStyle w:val="a4"/>
          <w:rFonts w:cs="Traditional Arabic"/>
          <w:sz w:val="36"/>
          <w:szCs w:val="36"/>
          <w:rtl/>
          <w:lang w:bidi="ar-EG"/>
        </w:rPr>
        <w:footnoteReference w:id="50"/>
      </w:r>
      <w:r w:rsidRPr="005B4B04">
        <w:rPr>
          <w:rFonts w:cs="Traditional Arabic" w:hint="cs"/>
          <w:sz w:val="36"/>
          <w:szCs w:val="36"/>
          <w:rtl/>
          <w:lang w:bidi="ar-EG"/>
        </w:rPr>
        <w:t>)</w:t>
      </w:r>
      <w:r w:rsidR="00AD2326" w:rsidRPr="005B4B04">
        <w:rPr>
          <w:rFonts w:cs="Traditional Arabic" w:hint="cs"/>
          <w:sz w:val="36"/>
          <w:szCs w:val="36"/>
          <w:rtl/>
          <w:lang w:bidi="ar-EG"/>
        </w:rPr>
        <w:t>.</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وذهب بعض الشافعية</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تحديد التغير المؤثر أو الغبن الفاحش بالخمس</w:t>
      </w:r>
      <w:r w:rsidR="007D5374" w:rsidRPr="005B4B04">
        <w:rPr>
          <w:rFonts w:cs="Traditional Arabic" w:hint="eastAsia"/>
          <w:sz w:val="36"/>
          <w:szCs w:val="36"/>
          <w:rtl/>
          <w:lang w:bidi="ar-EG"/>
        </w:rPr>
        <w:t>،</w:t>
      </w:r>
      <w:r w:rsidRPr="005B4B04">
        <w:rPr>
          <w:rFonts w:cs="Traditional Arabic" w:hint="cs"/>
          <w:sz w:val="36"/>
          <w:szCs w:val="36"/>
          <w:rtl/>
          <w:lang w:bidi="ar-EG"/>
        </w:rPr>
        <w:t xml:space="preserve"> فقال ابن حجر الهيتمي في تحفة </w:t>
      </w:r>
      <w:proofErr w:type="gramStart"/>
      <w:r w:rsidRPr="005B4B04">
        <w:rPr>
          <w:rFonts w:cs="Traditional Arabic" w:hint="cs"/>
          <w:sz w:val="36"/>
          <w:szCs w:val="36"/>
          <w:rtl/>
          <w:lang w:bidi="ar-EG"/>
        </w:rPr>
        <w:t>المحتاج(</w:t>
      </w:r>
      <w:proofErr w:type="gramEnd"/>
      <w:r w:rsidRPr="005B4B04">
        <w:rPr>
          <w:rStyle w:val="a4"/>
          <w:rFonts w:cs="Traditional Arabic"/>
          <w:sz w:val="36"/>
          <w:szCs w:val="36"/>
          <w:rtl/>
          <w:lang w:bidi="ar-EG"/>
        </w:rPr>
        <w:footnoteReference w:id="51"/>
      </w:r>
      <w:r w:rsidRPr="005B4B04">
        <w:rPr>
          <w:rFonts w:cs="Traditional Arabic" w:hint="cs"/>
          <w:sz w:val="36"/>
          <w:szCs w:val="36"/>
          <w:rtl/>
          <w:lang w:bidi="ar-EG"/>
        </w:rPr>
        <w:t>): "الغبن الفاحش هو ما لا يحتمل في المعاملة كدرهمين في عشرة</w:t>
      </w:r>
      <w:r w:rsidR="00DD5C1C" w:rsidRPr="005B4B04">
        <w:rPr>
          <w:rFonts w:cs="Traditional Arabic" w:hint="cs"/>
          <w:sz w:val="36"/>
          <w:szCs w:val="36"/>
          <w:rtl/>
          <w:lang w:bidi="ar-EG"/>
        </w:rPr>
        <w:t>،</w:t>
      </w:r>
      <w:r w:rsidRPr="005B4B04">
        <w:rPr>
          <w:rFonts w:cs="Traditional Arabic" w:hint="cs"/>
          <w:sz w:val="36"/>
          <w:szCs w:val="36"/>
          <w:rtl/>
          <w:lang w:bidi="ar-EG"/>
        </w:rPr>
        <w:t xml:space="preserve"> لأن النفوس تشح به</w:t>
      </w:r>
      <w:r w:rsidR="00DD5C1C" w:rsidRPr="005B4B04">
        <w:rPr>
          <w:rFonts w:cs="Traditional Arabic" w:hint="cs"/>
          <w:sz w:val="36"/>
          <w:szCs w:val="36"/>
          <w:rtl/>
          <w:lang w:bidi="ar-EG"/>
        </w:rPr>
        <w:t>،</w:t>
      </w:r>
      <w:r w:rsidRPr="005B4B04">
        <w:rPr>
          <w:rFonts w:cs="Traditional Arabic" w:hint="cs"/>
          <w:sz w:val="36"/>
          <w:szCs w:val="36"/>
          <w:rtl/>
          <w:lang w:bidi="ar-EG"/>
        </w:rPr>
        <w:t xml:space="preserve"> بخلاف اليسير كدرهم فيها"</w:t>
      </w:r>
      <w:r w:rsidR="007D5374" w:rsidRPr="005B4B04">
        <w:rPr>
          <w:rFonts w:cs="Traditional Arabic" w:hint="cs"/>
          <w:sz w:val="36"/>
          <w:szCs w:val="36"/>
          <w:rtl/>
          <w:lang w:bidi="ar-EG"/>
        </w:rPr>
        <w:t>.</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وعند الأحناف في رواية الغبن الفاحش أو التغير المؤثر هو النصف فما فوقه</w:t>
      </w:r>
      <w:r w:rsidR="007D5374" w:rsidRPr="005B4B04">
        <w:rPr>
          <w:rFonts w:cs="Traditional Arabic" w:hint="eastAsia"/>
          <w:sz w:val="36"/>
          <w:szCs w:val="36"/>
          <w:rtl/>
          <w:lang w:bidi="ar-EG"/>
        </w:rPr>
        <w:t>،</w:t>
      </w:r>
      <w:r w:rsidRPr="005B4B04">
        <w:rPr>
          <w:rFonts w:cs="Traditional Arabic" w:hint="cs"/>
          <w:sz w:val="36"/>
          <w:szCs w:val="36"/>
          <w:rtl/>
          <w:lang w:bidi="ar-EG"/>
        </w:rPr>
        <w:t xml:space="preserve"> فقال في الجوهر النيرة (</w:t>
      </w:r>
      <w:r w:rsidRPr="005B4B04">
        <w:rPr>
          <w:rStyle w:val="a4"/>
          <w:rFonts w:cs="Traditional Arabic"/>
          <w:sz w:val="36"/>
          <w:szCs w:val="36"/>
          <w:rtl/>
          <w:lang w:bidi="ar-EG"/>
        </w:rPr>
        <w:footnoteReference w:id="52"/>
      </w:r>
      <w:r w:rsidRPr="005B4B04">
        <w:rPr>
          <w:rFonts w:cs="Traditional Arabic" w:hint="cs"/>
          <w:sz w:val="36"/>
          <w:szCs w:val="36"/>
          <w:rtl/>
          <w:lang w:bidi="ar-EG"/>
        </w:rPr>
        <w:t>): "ولا يلزمه تحمل الغبن الفاحش وهو النصف"</w:t>
      </w:r>
      <w:r w:rsidR="007D5374" w:rsidRPr="005B4B04">
        <w:rPr>
          <w:rFonts w:cs="Traditional Arabic" w:hint="eastAsia"/>
          <w:sz w:val="36"/>
          <w:szCs w:val="36"/>
          <w:rtl/>
          <w:lang w:bidi="ar-EG"/>
        </w:rPr>
        <w:t>،</w:t>
      </w:r>
      <w:r w:rsidR="007D5374" w:rsidRPr="005B4B04">
        <w:rPr>
          <w:rFonts w:cs="Traditional Arabic" w:hint="cs"/>
          <w:sz w:val="36"/>
          <w:szCs w:val="36"/>
          <w:rtl/>
          <w:lang w:bidi="ar-EG"/>
        </w:rPr>
        <w:t xml:space="preserve"> </w:t>
      </w:r>
      <w:r w:rsidRPr="005B4B04">
        <w:rPr>
          <w:rFonts w:cs="Traditional Arabic" w:hint="cs"/>
          <w:sz w:val="36"/>
          <w:szCs w:val="36"/>
          <w:rtl/>
          <w:lang w:bidi="ar-EG"/>
        </w:rPr>
        <w:t>في رواية عند الاحناف</w:t>
      </w:r>
      <w:r w:rsidR="00C25053" w:rsidRPr="005B4B04">
        <w:rPr>
          <w:rFonts w:cs="Traditional Arabic" w:hint="cs"/>
          <w:sz w:val="36"/>
          <w:szCs w:val="36"/>
          <w:rtl/>
          <w:lang w:bidi="ar-EG"/>
        </w:rPr>
        <w:t xml:space="preserve"> </w:t>
      </w:r>
      <w:r w:rsidRPr="005B4B04">
        <w:rPr>
          <w:rFonts w:cs="Traditional Arabic" w:hint="cs"/>
          <w:sz w:val="36"/>
          <w:szCs w:val="36"/>
          <w:rtl/>
          <w:lang w:bidi="ar-EG"/>
        </w:rPr>
        <w:t>التغير المؤثر</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 xml:space="preserve">العقد أو الغبن الفاحش هو النصف فما </w:t>
      </w:r>
      <w:proofErr w:type="gramStart"/>
      <w:r w:rsidRPr="005B4B04">
        <w:rPr>
          <w:rFonts w:cs="Traditional Arabic" w:hint="cs"/>
          <w:sz w:val="36"/>
          <w:szCs w:val="36"/>
          <w:rtl/>
          <w:lang w:bidi="ar-EG"/>
        </w:rPr>
        <w:t>فوقه(</w:t>
      </w:r>
      <w:proofErr w:type="gramEnd"/>
      <w:r w:rsidRPr="005B4B04">
        <w:rPr>
          <w:rStyle w:val="a4"/>
          <w:rFonts w:cs="Traditional Arabic"/>
          <w:sz w:val="36"/>
          <w:szCs w:val="36"/>
          <w:rtl/>
          <w:lang w:bidi="ar-EG"/>
        </w:rPr>
        <w:footnoteReference w:id="53"/>
      </w:r>
      <w:r w:rsidRPr="005B4B04">
        <w:rPr>
          <w:rFonts w:cs="Traditional Arabic" w:hint="cs"/>
          <w:sz w:val="36"/>
          <w:szCs w:val="36"/>
          <w:rtl/>
          <w:lang w:bidi="ar-EG"/>
        </w:rPr>
        <w:t>)</w:t>
      </w:r>
      <w:r w:rsidR="007D5374" w:rsidRPr="005B4B04">
        <w:rPr>
          <w:rFonts w:cs="Traditional Arabic" w:hint="cs"/>
          <w:sz w:val="36"/>
          <w:szCs w:val="36"/>
          <w:rtl/>
          <w:lang w:bidi="ar-EG"/>
        </w:rPr>
        <w:t>.</w:t>
      </w:r>
    </w:p>
    <w:p w:rsidR="004E49E6" w:rsidRPr="005B4B04" w:rsidRDefault="004E49E6" w:rsidP="009F0F01">
      <w:pPr>
        <w:pStyle w:val="1"/>
        <w:rPr>
          <w:rtl/>
          <w:lang w:bidi="ar-EG"/>
        </w:rPr>
      </w:pPr>
      <w:bookmarkStart w:id="26" w:name="_Toc127186502"/>
      <w:r w:rsidRPr="005B4B04">
        <w:rPr>
          <w:rFonts w:hint="cs"/>
          <w:rtl/>
          <w:lang w:bidi="ar-EG"/>
        </w:rPr>
        <w:lastRenderedPageBreak/>
        <w:t>الرأ</w:t>
      </w:r>
      <w:r w:rsidR="007D5374" w:rsidRPr="005B4B04">
        <w:rPr>
          <w:rFonts w:hint="cs"/>
          <w:rtl/>
          <w:lang w:bidi="ar-EG"/>
        </w:rPr>
        <w:t>ي</w:t>
      </w:r>
      <w:r w:rsidRPr="005B4B04">
        <w:rPr>
          <w:rFonts w:hint="cs"/>
          <w:rtl/>
          <w:lang w:bidi="ar-EG"/>
        </w:rPr>
        <w:t xml:space="preserve"> الثان</w:t>
      </w:r>
      <w:r w:rsidR="007D5374" w:rsidRPr="005B4B04">
        <w:rPr>
          <w:rFonts w:hint="cs"/>
          <w:rtl/>
          <w:lang w:bidi="ar-EG"/>
        </w:rPr>
        <w:t>ي</w:t>
      </w:r>
      <w:r w:rsidR="004F7738" w:rsidRPr="005B4B04">
        <w:rPr>
          <w:rFonts w:hint="cs"/>
          <w:rtl/>
          <w:lang w:bidi="ar-EG"/>
        </w:rPr>
        <w:t>:</w:t>
      </w:r>
      <w:r w:rsidR="007D5374" w:rsidRPr="005B4B04">
        <w:rPr>
          <w:rFonts w:hint="cs"/>
          <w:rtl/>
          <w:lang w:bidi="ar-EG"/>
        </w:rPr>
        <w:t xml:space="preserve"> </w:t>
      </w:r>
      <w:r w:rsidRPr="005B4B04">
        <w:rPr>
          <w:rFonts w:hint="cs"/>
          <w:rtl/>
          <w:lang w:bidi="ar-EG"/>
        </w:rPr>
        <w:t>المعيار المرن</w:t>
      </w:r>
      <w:r w:rsidR="007D5374" w:rsidRPr="005B4B04">
        <w:rPr>
          <w:rtl/>
          <w:lang w:bidi="ar-EG"/>
        </w:rPr>
        <w:t>:</w:t>
      </w:r>
      <w:bookmarkEnd w:id="26"/>
      <w:r w:rsidRPr="005B4B04">
        <w:rPr>
          <w:rFonts w:hint="cs"/>
          <w:rtl/>
          <w:lang w:bidi="ar-EG"/>
        </w:rPr>
        <w:t xml:space="preserve"> </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وإذا كان أصحاب</w:t>
      </w:r>
      <w:r w:rsidR="007D5374" w:rsidRPr="005B4B04">
        <w:rPr>
          <w:rFonts w:cs="Traditional Arabic" w:hint="cs"/>
          <w:sz w:val="36"/>
          <w:szCs w:val="36"/>
          <w:rtl/>
          <w:lang w:bidi="ar-EG"/>
        </w:rPr>
        <w:t xml:space="preserve"> الرأي </w:t>
      </w:r>
      <w:r w:rsidRPr="005B4B04">
        <w:rPr>
          <w:rFonts w:cs="Traditional Arabic" w:hint="cs"/>
          <w:sz w:val="36"/>
          <w:szCs w:val="36"/>
          <w:rtl/>
          <w:lang w:bidi="ar-EG"/>
        </w:rPr>
        <w:t>الأول قد ذهبوا</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أن المعيار المؤثر هو معيار محدد من قبل الشارع بالنصف أو الثلث أو الخمس أو العشر</w:t>
      </w:r>
      <w:r w:rsidR="00DD5C1C" w:rsidRPr="005B4B04">
        <w:rPr>
          <w:rFonts w:cs="Traditional Arabic" w:hint="cs"/>
          <w:sz w:val="36"/>
          <w:szCs w:val="36"/>
          <w:rtl/>
          <w:lang w:bidi="ar-EG"/>
        </w:rPr>
        <w:t>.</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فقد نحا أصحاب هذا المعيار منح</w:t>
      </w:r>
      <w:r w:rsidR="007D5374" w:rsidRPr="005B4B04">
        <w:rPr>
          <w:rFonts w:cs="Traditional Arabic" w:hint="eastAsia"/>
          <w:sz w:val="36"/>
          <w:szCs w:val="36"/>
          <w:rtl/>
          <w:lang w:bidi="ar-EG"/>
        </w:rPr>
        <w:t>ً</w:t>
      </w:r>
      <w:r w:rsidRPr="005B4B04">
        <w:rPr>
          <w:rFonts w:cs="Traditional Arabic" w:hint="cs"/>
          <w:sz w:val="36"/>
          <w:szCs w:val="36"/>
          <w:rtl/>
          <w:lang w:bidi="ar-EG"/>
        </w:rPr>
        <w:t>ا آخر وطريق</w:t>
      </w:r>
      <w:r w:rsidR="007D5374" w:rsidRPr="005B4B04">
        <w:rPr>
          <w:rFonts w:cs="Traditional Arabic" w:hint="eastAsia"/>
          <w:sz w:val="36"/>
          <w:szCs w:val="36"/>
          <w:rtl/>
          <w:lang w:bidi="ar-EG"/>
        </w:rPr>
        <w:t>ً</w:t>
      </w:r>
      <w:r w:rsidRPr="005B4B04">
        <w:rPr>
          <w:rFonts w:cs="Traditional Arabic" w:hint="cs"/>
          <w:sz w:val="36"/>
          <w:szCs w:val="36"/>
          <w:rtl/>
          <w:lang w:bidi="ar-EG"/>
        </w:rPr>
        <w:t>ا مغاير</w:t>
      </w:r>
      <w:r w:rsidR="007D5374" w:rsidRPr="005B4B04">
        <w:rPr>
          <w:rFonts w:cs="Traditional Arabic" w:hint="eastAsia"/>
          <w:sz w:val="36"/>
          <w:szCs w:val="36"/>
          <w:rtl/>
          <w:lang w:bidi="ar-EG"/>
        </w:rPr>
        <w:t>ً</w:t>
      </w:r>
      <w:r w:rsidRPr="005B4B04">
        <w:rPr>
          <w:rFonts w:cs="Traditional Arabic" w:hint="cs"/>
          <w:sz w:val="36"/>
          <w:szCs w:val="36"/>
          <w:rtl/>
          <w:lang w:bidi="ar-EG"/>
        </w:rPr>
        <w:t>ا</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توضيح مراد الشارع بالمعيار المؤثر</w:t>
      </w:r>
      <w:r w:rsidR="007D5374" w:rsidRPr="005B4B04">
        <w:rPr>
          <w:rFonts w:cs="Traditional Arabic" w:hint="cs"/>
          <w:sz w:val="36"/>
          <w:szCs w:val="36"/>
          <w:rtl/>
          <w:lang w:bidi="ar-EG"/>
        </w:rPr>
        <w:t xml:space="preserve"> </w:t>
      </w:r>
      <w:r w:rsidRPr="005B4B04">
        <w:rPr>
          <w:rFonts w:cs="Traditional Arabic" w:hint="cs"/>
          <w:sz w:val="36"/>
          <w:szCs w:val="36"/>
          <w:rtl/>
          <w:lang w:bidi="ar-EG"/>
        </w:rPr>
        <w:t>ف</w:t>
      </w:r>
      <w:r w:rsidR="007D5374" w:rsidRPr="005B4B04">
        <w:rPr>
          <w:rFonts w:cs="Traditional Arabic" w:hint="cs"/>
          <w:sz w:val="36"/>
          <w:szCs w:val="36"/>
          <w:rtl/>
          <w:lang w:bidi="ar-EG"/>
        </w:rPr>
        <w:t>ي</w:t>
      </w:r>
      <w:r w:rsidRPr="005B4B04">
        <w:rPr>
          <w:rFonts w:cs="Traditional Arabic" w:hint="cs"/>
          <w:sz w:val="36"/>
          <w:szCs w:val="36"/>
          <w:rtl/>
          <w:lang w:bidi="ar-EG"/>
        </w:rPr>
        <w:t xml:space="preserve"> العقود هو معيار مرن يحدده العرف المعتبر من قبل الشارع</w:t>
      </w:r>
      <w:r w:rsidR="00DD5C1C" w:rsidRPr="005B4B04">
        <w:rPr>
          <w:rFonts w:cs="Traditional Arabic" w:hint="cs"/>
          <w:sz w:val="36"/>
          <w:szCs w:val="36"/>
          <w:rtl/>
          <w:lang w:bidi="ar-EG"/>
        </w:rPr>
        <w:t>،</w:t>
      </w:r>
      <w:r w:rsidRPr="005B4B04">
        <w:rPr>
          <w:rFonts w:cs="Traditional Arabic" w:hint="cs"/>
          <w:sz w:val="36"/>
          <w:szCs w:val="36"/>
          <w:rtl/>
          <w:lang w:bidi="ar-EG"/>
        </w:rPr>
        <w:t xml:space="preserve"> وقد ذهب</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هذا</w:t>
      </w:r>
      <w:r w:rsidR="007D5374" w:rsidRPr="005B4B04">
        <w:rPr>
          <w:rFonts w:cs="Traditional Arabic" w:hint="cs"/>
          <w:sz w:val="36"/>
          <w:szCs w:val="36"/>
          <w:rtl/>
          <w:lang w:bidi="ar-EG"/>
        </w:rPr>
        <w:t xml:space="preserve"> الرأي </w:t>
      </w:r>
      <w:r w:rsidRPr="005B4B04">
        <w:rPr>
          <w:rFonts w:cs="Traditional Arabic" w:hint="cs"/>
          <w:sz w:val="36"/>
          <w:szCs w:val="36"/>
          <w:rtl/>
          <w:lang w:bidi="ar-EG"/>
        </w:rPr>
        <w:t>الحنفية في المشهور من مذهبهم</w:t>
      </w:r>
      <w:r w:rsidRPr="005B4B04">
        <w:rPr>
          <w:rStyle w:val="a4"/>
          <w:rFonts w:cs="Traditional Arabic"/>
          <w:sz w:val="36"/>
          <w:szCs w:val="36"/>
          <w:rtl/>
          <w:lang w:bidi="ar-EG"/>
        </w:rPr>
        <w:footnoteReference w:id="54"/>
      </w:r>
      <w:r w:rsidRPr="005B4B04">
        <w:rPr>
          <w:rFonts w:cs="Traditional Arabic" w:hint="cs"/>
          <w:sz w:val="36"/>
          <w:szCs w:val="36"/>
          <w:rtl/>
          <w:lang w:bidi="ar-EG"/>
        </w:rPr>
        <w:t xml:space="preserve">. </w:t>
      </w:r>
    </w:p>
    <w:p w:rsidR="004E49E6" w:rsidRPr="005B4B04" w:rsidRDefault="004E49E6" w:rsidP="005B4B04">
      <w:pPr>
        <w:spacing w:after="0" w:line="240" w:lineRule="auto"/>
        <w:jc w:val="both"/>
        <w:rPr>
          <w:rFonts w:cs="Traditional Arabic"/>
          <w:sz w:val="36"/>
          <w:szCs w:val="36"/>
          <w:rtl/>
          <w:lang w:bidi="ar-EG"/>
        </w:rPr>
      </w:pPr>
      <w:r w:rsidRPr="005B4B04">
        <w:rPr>
          <w:rFonts w:cs="Traditional Arabic" w:hint="eastAsia"/>
          <w:sz w:val="36"/>
          <w:szCs w:val="36"/>
          <w:rtl/>
          <w:lang w:bidi="ar-EG"/>
        </w:rPr>
        <w:t>والمالكية</w:t>
      </w:r>
      <w:r w:rsidRPr="005B4B04">
        <w:rPr>
          <w:rFonts w:cs="Traditional Arabic"/>
          <w:sz w:val="36"/>
          <w:szCs w:val="36"/>
          <w:rtl/>
          <w:lang w:bidi="ar-EG"/>
        </w:rPr>
        <w:t xml:space="preserve"> </w:t>
      </w:r>
      <w:r w:rsidRPr="005B4B04">
        <w:rPr>
          <w:rFonts w:cs="Traditional Arabic" w:hint="eastAsia"/>
          <w:sz w:val="36"/>
          <w:szCs w:val="36"/>
          <w:rtl/>
          <w:lang w:bidi="ar-EG"/>
        </w:rPr>
        <w:t>في</w:t>
      </w:r>
      <w:r w:rsidRPr="005B4B04">
        <w:rPr>
          <w:rFonts w:cs="Traditional Arabic"/>
          <w:sz w:val="36"/>
          <w:szCs w:val="36"/>
          <w:rtl/>
          <w:lang w:bidi="ar-EG"/>
        </w:rPr>
        <w:t xml:space="preserve"> </w:t>
      </w:r>
      <w:r w:rsidRPr="005B4B04">
        <w:rPr>
          <w:rFonts w:cs="Traditional Arabic" w:hint="eastAsia"/>
          <w:sz w:val="36"/>
          <w:szCs w:val="36"/>
          <w:rtl/>
          <w:lang w:bidi="ar-EG"/>
        </w:rPr>
        <w:t>رأي</w:t>
      </w:r>
      <w:r w:rsidR="007D5374" w:rsidRPr="005B4B04">
        <w:rPr>
          <w:rFonts w:cs="Traditional Arabic" w:hint="cs"/>
          <w:sz w:val="36"/>
          <w:szCs w:val="36"/>
          <w:rtl/>
          <w:lang w:bidi="ar-EG"/>
        </w:rPr>
        <w:t xml:space="preserve"> </w:t>
      </w:r>
      <w:r w:rsidRPr="005B4B04">
        <w:rPr>
          <w:rFonts w:cs="Traditional Arabic" w:hint="cs"/>
          <w:sz w:val="36"/>
          <w:szCs w:val="36"/>
          <w:rtl/>
          <w:lang w:bidi="ar-EG"/>
        </w:rPr>
        <w:t>(</w:t>
      </w:r>
      <w:r w:rsidRPr="005B4B04">
        <w:rPr>
          <w:rStyle w:val="a4"/>
          <w:rFonts w:cs="Traditional Arabic"/>
          <w:sz w:val="36"/>
          <w:szCs w:val="36"/>
          <w:rtl/>
          <w:lang w:bidi="ar-EG"/>
        </w:rPr>
        <w:footnoteReference w:id="55"/>
      </w:r>
      <w:r w:rsidRPr="005B4B04">
        <w:rPr>
          <w:rFonts w:cs="Traditional Arabic" w:hint="cs"/>
          <w:sz w:val="36"/>
          <w:szCs w:val="36"/>
          <w:rtl/>
          <w:lang w:bidi="ar-EG"/>
        </w:rPr>
        <w:t>)</w:t>
      </w:r>
      <w:r w:rsidRPr="005B4B04">
        <w:rPr>
          <w:rFonts w:cs="Traditional Arabic"/>
          <w:sz w:val="36"/>
          <w:szCs w:val="36"/>
          <w:rtl/>
          <w:lang w:bidi="ar-EG"/>
        </w:rPr>
        <w:t xml:space="preserve"> </w:t>
      </w:r>
      <w:r w:rsidRPr="005B4B04">
        <w:rPr>
          <w:rFonts w:cs="Traditional Arabic" w:hint="eastAsia"/>
          <w:sz w:val="36"/>
          <w:szCs w:val="36"/>
          <w:rtl/>
          <w:lang w:bidi="ar-EG"/>
        </w:rPr>
        <w:t>وأكثر</w:t>
      </w:r>
      <w:r w:rsidRPr="005B4B04">
        <w:rPr>
          <w:rFonts w:cs="Traditional Arabic"/>
          <w:sz w:val="36"/>
          <w:szCs w:val="36"/>
          <w:rtl/>
          <w:lang w:bidi="ar-EG"/>
        </w:rPr>
        <w:t xml:space="preserve"> </w:t>
      </w:r>
      <w:r w:rsidRPr="005B4B04">
        <w:rPr>
          <w:rFonts w:cs="Traditional Arabic" w:hint="eastAsia"/>
          <w:sz w:val="36"/>
          <w:szCs w:val="36"/>
          <w:rtl/>
          <w:lang w:bidi="ar-EG"/>
        </w:rPr>
        <w:t>الشافعية</w:t>
      </w:r>
      <w:r w:rsidRPr="005B4B04">
        <w:rPr>
          <w:rFonts w:cs="Traditional Arabic"/>
          <w:sz w:val="36"/>
          <w:szCs w:val="36"/>
          <w:rtl/>
          <w:lang w:bidi="ar-EG"/>
        </w:rPr>
        <w:t xml:space="preserve"> </w:t>
      </w:r>
      <w:r w:rsidRPr="005B4B04">
        <w:rPr>
          <w:rFonts w:cs="Traditional Arabic" w:hint="cs"/>
          <w:sz w:val="36"/>
          <w:szCs w:val="36"/>
          <w:rtl/>
          <w:lang w:bidi="ar-EG"/>
        </w:rPr>
        <w:t>(</w:t>
      </w:r>
      <w:r w:rsidRPr="005B4B04">
        <w:rPr>
          <w:rStyle w:val="a4"/>
          <w:rFonts w:cs="Traditional Arabic"/>
          <w:sz w:val="36"/>
          <w:szCs w:val="36"/>
          <w:rtl/>
          <w:lang w:bidi="ar-EG"/>
        </w:rPr>
        <w:footnoteReference w:id="56"/>
      </w:r>
      <w:r w:rsidRPr="005B4B04">
        <w:rPr>
          <w:rFonts w:cs="Traditional Arabic" w:hint="cs"/>
          <w:sz w:val="36"/>
          <w:szCs w:val="36"/>
          <w:rtl/>
          <w:lang w:bidi="ar-EG"/>
        </w:rPr>
        <w:t>)</w:t>
      </w:r>
      <w:r w:rsidR="007D5374" w:rsidRPr="005B4B04">
        <w:rPr>
          <w:rFonts w:cs="Traditional Arabic" w:hint="eastAsia"/>
          <w:sz w:val="36"/>
          <w:szCs w:val="36"/>
          <w:rtl/>
          <w:lang w:bidi="ar-EG"/>
        </w:rPr>
        <w:t>،</w:t>
      </w:r>
      <w:r w:rsidR="007D5374" w:rsidRPr="005B4B04">
        <w:rPr>
          <w:rFonts w:cs="Traditional Arabic" w:hint="cs"/>
          <w:sz w:val="36"/>
          <w:szCs w:val="36"/>
          <w:rtl/>
          <w:lang w:bidi="ar-EG"/>
        </w:rPr>
        <w:t xml:space="preserve"> </w:t>
      </w:r>
      <w:r w:rsidRPr="005B4B04">
        <w:rPr>
          <w:rFonts w:cs="Traditional Arabic" w:hint="eastAsia"/>
          <w:sz w:val="36"/>
          <w:szCs w:val="36"/>
          <w:rtl/>
          <w:lang w:bidi="ar-EG"/>
        </w:rPr>
        <w:t>جاء</w:t>
      </w:r>
      <w:r w:rsidRPr="005B4B04">
        <w:rPr>
          <w:rFonts w:cs="Traditional Arabic"/>
          <w:sz w:val="36"/>
          <w:szCs w:val="36"/>
          <w:rtl/>
          <w:lang w:bidi="ar-EG"/>
        </w:rPr>
        <w:t xml:space="preserve"> </w:t>
      </w:r>
      <w:r w:rsidRPr="005B4B04">
        <w:rPr>
          <w:rFonts w:cs="Traditional Arabic" w:hint="eastAsia"/>
          <w:sz w:val="36"/>
          <w:szCs w:val="36"/>
          <w:rtl/>
          <w:lang w:bidi="ar-EG"/>
        </w:rPr>
        <w:t>في</w:t>
      </w:r>
      <w:r w:rsidRPr="005B4B04">
        <w:rPr>
          <w:rFonts w:cs="Traditional Arabic"/>
          <w:sz w:val="36"/>
          <w:szCs w:val="36"/>
          <w:rtl/>
          <w:lang w:bidi="ar-EG"/>
        </w:rPr>
        <w:t xml:space="preserve"> </w:t>
      </w:r>
      <w:r w:rsidRPr="005B4B04">
        <w:rPr>
          <w:rFonts w:cs="Traditional Arabic" w:hint="eastAsia"/>
          <w:sz w:val="36"/>
          <w:szCs w:val="36"/>
          <w:rtl/>
          <w:lang w:bidi="ar-EG"/>
        </w:rPr>
        <w:t>الاختيار</w:t>
      </w:r>
      <w:r w:rsidRPr="005B4B04">
        <w:rPr>
          <w:rFonts w:cs="Traditional Arabic"/>
          <w:sz w:val="36"/>
          <w:szCs w:val="36"/>
          <w:rtl/>
          <w:lang w:bidi="ar-EG"/>
        </w:rPr>
        <w:t xml:space="preserve"> </w:t>
      </w:r>
      <w:r w:rsidRPr="005B4B04">
        <w:rPr>
          <w:rFonts w:cs="Traditional Arabic" w:hint="eastAsia"/>
          <w:sz w:val="36"/>
          <w:szCs w:val="36"/>
          <w:rtl/>
          <w:lang w:bidi="ar-EG"/>
        </w:rPr>
        <w:t>لتعليل</w:t>
      </w:r>
      <w:r w:rsidRPr="005B4B04">
        <w:rPr>
          <w:rFonts w:cs="Traditional Arabic"/>
          <w:sz w:val="36"/>
          <w:szCs w:val="36"/>
          <w:rtl/>
          <w:lang w:bidi="ar-EG"/>
        </w:rPr>
        <w:t xml:space="preserve"> </w:t>
      </w:r>
      <w:r w:rsidRPr="005B4B04">
        <w:rPr>
          <w:rFonts w:cs="Traditional Arabic" w:hint="eastAsia"/>
          <w:sz w:val="36"/>
          <w:szCs w:val="36"/>
          <w:rtl/>
          <w:lang w:bidi="ar-EG"/>
        </w:rPr>
        <w:t>المختار</w:t>
      </w:r>
      <w:r w:rsidR="00E84B04" w:rsidRPr="005B4B04">
        <w:rPr>
          <w:rFonts w:cs="Traditional Arabic" w:hint="cs"/>
          <w:sz w:val="36"/>
          <w:szCs w:val="36"/>
          <w:rtl/>
          <w:lang w:bidi="ar-EG"/>
        </w:rPr>
        <w:t>(</w:t>
      </w:r>
      <w:r w:rsidRPr="005B4B04">
        <w:rPr>
          <w:rStyle w:val="a4"/>
          <w:rFonts w:cs="Traditional Arabic"/>
          <w:sz w:val="36"/>
          <w:szCs w:val="36"/>
          <w:rtl/>
          <w:lang w:bidi="ar-EG"/>
        </w:rPr>
        <w:footnoteReference w:id="57"/>
      </w:r>
      <w:r w:rsidR="00E84B04" w:rsidRPr="005B4B04">
        <w:rPr>
          <w:rFonts w:cs="Traditional Arabic" w:hint="cs"/>
          <w:sz w:val="36"/>
          <w:szCs w:val="36"/>
          <w:rtl/>
          <w:lang w:bidi="ar-EG"/>
        </w:rPr>
        <w:t>)</w:t>
      </w:r>
      <w:r w:rsidRPr="005B4B04">
        <w:rPr>
          <w:rFonts w:cs="Traditional Arabic"/>
          <w:sz w:val="36"/>
          <w:szCs w:val="36"/>
          <w:rtl/>
          <w:lang w:bidi="ar-EG"/>
        </w:rPr>
        <w:t>:</w:t>
      </w:r>
      <w:r w:rsidR="007D5374" w:rsidRPr="005B4B04">
        <w:rPr>
          <w:rFonts w:cs="Traditional Arabic" w:hint="cs"/>
          <w:sz w:val="36"/>
          <w:szCs w:val="36"/>
          <w:rtl/>
          <w:lang w:bidi="ar-EG"/>
        </w:rPr>
        <w:t xml:space="preserve"> </w:t>
      </w:r>
      <w:r w:rsidRPr="005B4B04">
        <w:rPr>
          <w:rFonts w:cs="Traditional Arabic"/>
          <w:sz w:val="36"/>
          <w:szCs w:val="36"/>
          <w:rtl/>
          <w:lang w:bidi="ar-EG"/>
        </w:rPr>
        <w:t>"</w:t>
      </w:r>
      <w:r w:rsidRPr="005B4B04">
        <w:rPr>
          <w:rFonts w:cs="Traditional Arabic" w:hint="eastAsia"/>
          <w:sz w:val="36"/>
          <w:szCs w:val="36"/>
          <w:rtl/>
          <w:lang w:bidi="ar-EG"/>
        </w:rPr>
        <w:t>الغبن</w:t>
      </w:r>
      <w:r w:rsidRPr="005B4B04">
        <w:rPr>
          <w:rFonts w:cs="Traditional Arabic"/>
          <w:sz w:val="36"/>
          <w:szCs w:val="36"/>
          <w:rtl/>
          <w:lang w:bidi="ar-EG"/>
        </w:rPr>
        <w:t xml:space="preserve"> </w:t>
      </w:r>
      <w:r w:rsidRPr="005B4B04">
        <w:rPr>
          <w:rFonts w:cs="Traditional Arabic" w:hint="eastAsia"/>
          <w:sz w:val="36"/>
          <w:szCs w:val="36"/>
          <w:rtl/>
          <w:lang w:bidi="ar-EG"/>
        </w:rPr>
        <w:t>اليسير</w:t>
      </w:r>
      <w:r w:rsidRPr="005B4B04">
        <w:rPr>
          <w:rFonts w:cs="Traditional Arabic"/>
          <w:sz w:val="36"/>
          <w:szCs w:val="36"/>
          <w:rtl/>
          <w:lang w:bidi="ar-EG"/>
        </w:rPr>
        <w:t xml:space="preserve"> </w:t>
      </w:r>
      <w:r w:rsidRPr="005B4B04">
        <w:rPr>
          <w:rFonts w:cs="Traditional Arabic" w:hint="eastAsia"/>
          <w:sz w:val="36"/>
          <w:szCs w:val="36"/>
          <w:rtl/>
          <w:lang w:bidi="ar-EG"/>
        </w:rPr>
        <w:t>من</w:t>
      </w:r>
      <w:r w:rsidRPr="005B4B04">
        <w:rPr>
          <w:rFonts w:cs="Traditional Arabic"/>
          <w:sz w:val="36"/>
          <w:szCs w:val="36"/>
          <w:rtl/>
          <w:lang w:bidi="ar-EG"/>
        </w:rPr>
        <w:t xml:space="preserve"> </w:t>
      </w:r>
      <w:r w:rsidRPr="005B4B04">
        <w:rPr>
          <w:rFonts w:cs="Traditional Arabic" w:hint="eastAsia"/>
          <w:sz w:val="36"/>
          <w:szCs w:val="36"/>
          <w:rtl/>
          <w:lang w:bidi="ar-EG"/>
        </w:rPr>
        <w:t>لا</w:t>
      </w:r>
      <w:r w:rsidRPr="005B4B04">
        <w:rPr>
          <w:rFonts w:cs="Traditional Arabic"/>
          <w:sz w:val="36"/>
          <w:szCs w:val="36"/>
          <w:rtl/>
          <w:lang w:bidi="ar-EG"/>
        </w:rPr>
        <w:t xml:space="preserve"> </w:t>
      </w:r>
      <w:r w:rsidRPr="005B4B04">
        <w:rPr>
          <w:rFonts w:cs="Traditional Arabic" w:hint="eastAsia"/>
          <w:sz w:val="36"/>
          <w:szCs w:val="36"/>
          <w:rtl/>
          <w:lang w:bidi="ar-EG"/>
        </w:rPr>
        <w:t>يمكن</w:t>
      </w:r>
      <w:r w:rsidRPr="005B4B04">
        <w:rPr>
          <w:rFonts w:cs="Traditional Arabic"/>
          <w:sz w:val="36"/>
          <w:szCs w:val="36"/>
          <w:rtl/>
          <w:lang w:bidi="ar-EG"/>
        </w:rPr>
        <w:t xml:space="preserve"> </w:t>
      </w:r>
      <w:r w:rsidRPr="005B4B04">
        <w:rPr>
          <w:rFonts w:cs="Traditional Arabic" w:hint="eastAsia"/>
          <w:sz w:val="36"/>
          <w:szCs w:val="36"/>
          <w:rtl/>
          <w:lang w:bidi="ar-EG"/>
        </w:rPr>
        <w:t>التحرز</w:t>
      </w:r>
      <w:r w:rsidRPr="005B4B04">
        <w:rPr>
          <w:rFonts w:cs="Traditional Arabic"/>
          <w:sz w:val="36"/>
          <w:szCs w:val="36"/>
          <w:rtl/>
          <w:lang w:bidi="ar-EG"/>
        </w:rPr>
        <w:t xml:space="preserve"> </w:t>
      </w:r>
      <w:r w:rsidRPr="005B4B04">
        <w:rPr>
          <w:rFonts w:cs="Traditional Arabic" w:hint="eastAsia"/>
          <w:sz w:val="36"/>
          <w:szCs w:val="36"/>
          <w:rtl/>
          <w:lang w:bidi="ar-EG"/>
        </w:rPr>
        <w:t>عنه</w:t>
      </w:r>
      <w:r w:rsidRPr="005B4B04">
        <w:rPr>
          <w:rFonts w:cs="Traditional Arabic"/>
          <w:sz w:val="36"/>
          <w:szCs w:val="36"/>
          <w:rtl/>
          <w:lang w:bidi="ar-EG"/>
        </w:rPr>
        <w:t>"</w:t>
      </w:r>
      <w:r w:rsidR="007D5374" w:rsidRPr="005B4B04">
        <w:rPr>
          <w:rFonts w:cs="Traditional Arabic" w:hint="eastAsia"/>
          <w:sz w:val="36"/>
          <w:szCs w:val="36"/>
          <w:rtl/>
          <w:lang w:bidi="ar-EG"/>
        </w:rPr>
        <w:t>،</w:t>
      </w:r>
      <w:r w:rsidR="007D5374" w:rsidRPr="005B4B04">
        <w:rPr>
          <w:rFonts w:cs="Traditional Arabic" w:hint="cs"/>
          <w:sz w:val="36"/>
          <w:szCs w:val="36"/>
          <w:rtl/>
          <w:lang w:bidi="ar-EG"/>
        </w:rPr>
        <w:t xml:space="preserve"> </w:t>
      </w:r>
      <w:r w:rsidRPr="005B4B04">
        <w:rPr>
          <w:rFonts w:cs="Traditional Arabic" w:hint="eastAsia"/>
          <w:sz w:val="36"/>
          <w:szCs w:val="36"/>
          <w:rtl/>
          <w:lang w:bidi="ar-EG"/>
        </w:rPr>
        <w:t>وقال</w:t>
      </w:r>
      <w:r w:rsidRPr="005B4B04">
        <w:rPr>
          <w:rFonts w:cs="Traditional Arabic"/>
          <w:sz w:val="36"/>
          <w:szCs w:val="36"/>
          <w:rtl/>
          <w:lang w:bidi="ar-EG"/>
        </w:rPr>
        <w:t xml:space="preserve"> </w:t>
      </w:r>
      <w:r w:rsidRPr="005B4B04">
        <w:rPr>
          <w:rFonts w:cs="Traditional Arabic" w:hint="eastAsia"/>
          <w:sz w:val="36"/>
          <w:szCs w:val="36"/>
          <w:rtl/>
          <w:lang w:bidi="ar-EG"/>
        </w:rPr>
        <w:t>البحر</w:t>
      </w:r>
      <w:r w:rsidRPr="005B4B04">
        <w:rPr>
          <w:rFonts w:cs="Traditional Arabic"/>
          <w:sz w:val="36"/>
          <w:szCs w:val="36"/>
          <w:rtl/>
          <w:lang w:bidi="ar-EG"/>
        </w:rPr>
        <w:t xml:space="preserve"> </w:t>
      </w:r>
      <w:r w:rsidRPr="005B4B04">
        <w:rPr>
          <w:rFonts w:cs="Traditional Arabic" w:hint="eastAsia"/>
          <w:sz w:val="36"/>
          <w:szCs w:val="36"/>
          <w:rtl/>
          <w:lang w:bidi="ar-EG"/>
        </w:rPr>
        <w:t>الرائق</w:t>
      </w:r>
      <w:r w:rsidR="00E84B04" w:rsidRPr="005B4B04">
        <w:rPr>
          <w:rFonts w:cs="Traditional Arabic" w:hint="cs"/>
          <w:sz w:val="36"/>
          <w:szCs w:val="36"/>
          <w:rtl/>
          <w:lang w:bidi="ar-EG"/>
        </w:rPr>
        <w:t>(</w:t>
      </w:r>
      <w:r w:rsidRPr="005B4B04">
        <w:rPr>
          <w:rStyle w:val="a4"/>
          <w:rFonts w:cs="Traditional Arabic"/>
          <w:sz w:val="36"/>
          <w:szCs w:val="36"/>
          <w:rtl/>
          <w:lang w:bidi="ar-EG"/>
        </w:rPr>
        <w:footnoteReference w:id="58"/>
      </w:r>
      <w:r w:rsidR="00E84B04" w:rsidRPr="005B4B04">
        <w:rPr>
          <w:rFonts w:cs="Traditional Arabic" w:hint="cs"/>
          <w:sz w:val="36"/>
          <w:szCs w:val="36"/>
          <w:rtl/>
          <w:lang w:bidi="ar-EG"/>
        </w:rPr>
        <w:t>)</w:t>
      </w:r>
      <w:r w:rsidRPr="005B4B04">
        <w:rPr>
          <w:rFonts w:cs="Traditional Arabic"/>
          <w:sz w:val="36"/>
          <w:szCs w:val="36"/>
          <w:rtl/>
          <w:lang w:bidi="ar-EG"/>
        </w:rPr>
        <w:t xml:space="preserve">:" </w:t>
      </w:r>
      <w:r w:rsidRPr="005B4B04">
        <w:rPr>
          <w:rFonts w:cs="Traditional Arabic" w:hint="eastAsia"/>
          <w:sz w:val="36"/>
          <w:szCs w:val="36"/>
          <w:rtl/>
          <w:lang w:bidi="ar-EG"/>
        </w:rPr>
        <w:t>الغبن</w:t>
      </w:r>
      <w:r w:rsidRPr="005B4B04">
        <w:rPr>
          <w:rFonts w:cs="Traditional Arabic"/>
          <w:sz w:val="36"/>
          <w:szCs w:val="36"/>
          <w:rtl/>
          <w:lang w:bidi="ar-EG"/>
        </w:rPr>
        <w:t xml:space="preserve"> </w:t>
      </w:r>
      <w:r w:rsidRPr="005B4B04">
        <w:rPr>
          <w:rFonts w:cs="Traditional Arabic" w:hint="eastAsia"/>
          <w:sz w:val="36"/>
          <w:szCs w:val="36"/>
          <w:rtl/>
          <w:lang w:bidi="ar-EG"/>
        </w:rPr>
        <w:t>اليسير</w:t>
      </w:r>
      <w:r w:rsidRPr="005B4B04">
        <w:rPr>
          <w:rFonts w:cs="Traditional Arabic"/>
          <w:sz w:val="36"/>
          <w:szCs w:val="36"/>
          <w:rtl/>
          <w:lang w:bidi="ar-EG"/>
        </w:rPr>
        <w:t xml:space="preserve"> </w:t>
      </w:r>
      <w:r w:rsidRPr="005B4B04">
        <w:rPr>
          <w:rFonts w:cs="Traditional Arabic" w:hint="eastAsia"/>
          <w:sz w:val="36"/>
          <w:szCs w:val="36"/>
          <w:rtl/>
          <w:lang w:bidi="ar-EG"/>
        </w:rPr>
        <w:t>هو</w:t>
      </w:r>
      <w:r w:rsidRPr="005B4B04">
        <w:rPr>
          <w:rFonts w:cs="Traditional Arabic"/>
          <w:sz w:val="36"/>
          <w:szCs w:val="36"/>
          <w:rtl/>
          <w:lang w:bidi="ar-EG"/>
        </w:rPr>
        <w:t xml:space="preserve"> </w:t>
      </w:r>
      <w:r w:rsidRPr="005B4B04">
        <w:rPr>
          <w:rFonts w:cs="Traditional Arabic" w:hint="eastAsia"/>
          <w:sz w:val="36"/>
          <w:szCs w:val="36"/>
          <w:rtl/>
          <w:lang w:bidi="ar-EG"/>
        </w:rPr>
        <w:t>ما</w:t>
      </w:r>
      <w:r w:rsidRPr="005B4B04">
        <w:rPr>
          <w:rFonts w:cs="Traditional Arabic"/>
          <w:sz w:val="36"/>
          <w:szCs w:val="36"/>
          <w:rtl/>
          <w:lang w:bidi="ar-EG"/>
        </w:rPr>
        <w:t xml:space="preserve"> </w:t>
      </w:r>
      <w:r w:rsidRPr="005B4B04">
        <w:rPr>
          <w:rFonts w:cs="Traditional Arabic" w:hint="eastAsia"/>
          <w:sz w:val="36"/>
          <w:szCs w:val="36"/>
          <w:rtl/>
          <w:lang w:bidi="ar-EG"/>
        </w:rPr>
        <w:t>يتغابن</w:t>
      </w:r>
      <w:r w:rsidRPr="005B4B04">
        <w:rPr>
          <w:rFonts w:cs="Traditional Arabic"/>
          <w:sz w:val="36"/>
          <w:szCs w:val="36"/>
          <w:rtl/>
          <w:lang w:bidi="ar-EG"/>
        </w:rPr>
        <w:t xml:space="preserve"> </w:t>
      </w:r>
      <w:r w:rsidRPr="005B4B04">
        <w:rPr>
          <w:rFonts w:cs="Traditional Arabic" w:hint="eastAsia"/>
          <w:sz w:val="36"/>
          <w:szCs w:val="36"/>
          <w:rtl/>
          <w:lang w:bidi="ar-EG"/>
        </w:rPr>
        <w:t>الناس</w:t>
      </w:r>
      <w:r w:rsidRPr="005B4B04">
        <w:rPr>
          <w:rFonts w:cs="Traditional Arabic"/>
          <w:sz w:val="36"/>
          <w:szCs w:val="36"/>
          <w:rtl/>
          <w:lang w:bidi="ar-EG"/>
        </w:rPr>
        <w:t xml:space="preserve"> </w:t>
      </w:r>
      <w:r w:rsidRPr="005B4B04">
        <w:rPr>
          <w:rFonts w:cs="Traditional Arabic" w:hint="eastAsia"/>
          <w:sz w:val="36"/>
          <w:szCs w:val="36"/>
          <w:rtl/>
          <w:lang w:bidi="ar-EG"/>
        </w:rPr>
        <w:t>فيه</w:t>
      </w:r>
      <w:r w:rsidRPr="005B4B04">
        <w:rPr>
          <w:rFonts w:cs="Traditional Arabic"/>
          <w:sz w:val="36"/>
          <w:szCs w:val="36"/>
          <w:rtl/>
          <w:lang w:bidi="ar-EG"/>
        </w:rPr>
        <w:t xml:space="preserve"> </w:t>
      </w:r>
      <w:r w:rsidRPr="005B4B04">
        <w:rPr>
          <w:rFonts w:cs="Traditional Arabic" w:hint="eastAsia"/>
          <w:sz w:val="36"/>
          <w:szCs w:val="36"/>
          <w:rtl/>
          <w:lang w:bidi="ar-EG"/>
        </w:rPr>
        <w:t>أي</w:t>
      </w:r>
      <w:r w:rsidRPr="005B4B04">
        <w:rPr>
          <w:rFonts w:cs="Traditional Arabic"/>
          <w:sz w:val="36"/>
          <w:szCs w:val="36"/>
          <w:rtl/>
          <w:lang w:bidi="ar-EG"/>
        </w:rPr>
        <w:t xml:space="preserve"> </w:t>
      </w:r>
      <w:r w:rsidRPr="005B4B04">
        <w:rPr>
          <w:rFonts w:cs="Traditional Arabic" w:hint="eastAsia"/>
          <w:sz w:val="36"/>
          <w:szCs w:val="36"/>
          <w:rtl/>
          <w:lang w:bidi="ar-EG"/>
        </w:rPr>
        <w:t>ما</w:t>
      </w:r>
      <w:r w:rsidRPr="005B4B04">
        <w:rPr>
          <w:rFonts w:cs="Traditional Arabic"/>
          <w:sz w:val="36"/>
          <w:szCs w:val="36"/>
          <w:rtl/>
          <w:lang w:bidi="ar-EG"/>
        </w:rPr>
        <w:t xml:space="preserve"> </w:t>
      </w:r>
      <w:r w:rsidRPr="005B4B04">
        <w:rPr>
          <w:rFonts w:cs="Traditional Arabic" w:hint="eastAsia"/>
          <w:sz w:val="36"/>
          <w:szCs w:val="36"/>
          <w:rtl/>
          <w:lang w:bidi="ar-EG"/>
        </w:rPr>
        <w:t>يغبن</w:t>
      </w:r>
      <w:r w:rsidRPr="005B4B04">
        <w:rPr>
          <w:rFonts w:cs="Traditional Arabic"/>
          <w:sz w:val="36"/>
          <w:szCs w:val="36"/>
          <w:rtl/>
          <w:lang w:bidi="ar-EG"/>
        </w:rPr>
        <w:t xml:space="preserve"> </w:t>
      </w:r>
      <w:r w:rsidRPr="005B4B04">
        <w:rPr>
          <w:rFonts w:cs="Traditional Arabic" w:hint="eastAsia"/>
          <w:sz w:val="36"/>
          <w:szCs w:val="36"/>
          <w:rtl/>
          <w:lang w:bidi="ar-EG"/>
        </w:rPr>
        <w:t>فيه</w:t>
      </w:r>
      <w:r w:rsidRPr="005B4B04">
        <w:rPr>
          <w:rFonts w:cs="Traditional Arabic"/>
          <w:sz w:val="36"/>
          <w:szCs w:val="36"/>
          <w:rtl/>
          <w:lang w:bidi="ar-EG"/>
        </w:rPr>
        <w:t xml:space="preserve"> </w:t>
      </w:r>
      <w:r w:rsidRPr="005B4B04">
        <w:rPr>
          <w:rFonts w:cs="Traditional Arabic" w:hint="eastAsia"/>
          <w:sz w:val="36"/>
          <w:szCs w:val="36"/>
          <w:rtl/>
          <w:lang w:bidi="ar-EG"/>
        </w:rPr>
        <w:t>بعضهم</w:t>
      </w:r>
      <w:r w:rsidRPr="005B4B04">
        <w:rPr>
          <w:rFonts w:cs="Traditional Arabic"/>
          <w:sz w:val="36"/>
          <w:szCs w:val="36"/>
          <w:rtl/>
          <w:lang w:bidi="ar-EG"/>
        </w:rPr>
        <w:t xml:space="preserve"> </w:t>
      </w:r>
      <w:r w:rsidRPr="005B4B04">
        <w:rPr>
          <w:rFonts w:cs="Traditional Arabic" w:hint="eastAsia"/>
          <w:sz w:val="36"/>
          <w:szCs w:val="36"/>
          <w:rtl/>
          <w:lang w:bidi="ar-EG"/>
        </w:rPr>
        <w:t>بعضا</w:t>
      </w:r>
      <w:r w:rsidRPr="005B4B04">
        <w:rPr>
          <w:rFonts w:cs="Traditional Arabic"/>
          <w:sz w:val="36"/>
          <w:szCs w:val="36"/>
          <w:rtl/>
          <w:lang w:bidi="ar-EG"/>
        </w:rPr>
        <w:t xml:space="preserve"> </w:t>
      </w:r>
      <w:r w:rsidRPr="005B4B04">
        <w:rPr>
          <w:rFonts w:cs="Traditional Arabic" w:hint="eastAsia"/>
          <w:sz w:val="36"/>
          <w:szCs w:val="36"/>
          <w:rtl/>
          <w:lang w:bidi="ar-EG"/>
        </w:rPr>
        <w:t>بأن</w:t>
      </w:r>
      <w:r w:rsidRPr="005B4B04">
        <w:rPr>
          <w:rFonts w:cs="Traditional Arabic"/>
          <w:sz w:val="36"/>
          <w:szCs w:val="36"/>
          <w:rtl/>
          <w:lang w:bidi="ar-EG"/>
        </w:rPr>
        <w:t xml:space="preserve"> </w:t>
      </w:r>
      <w:r w:rsidRPr="005B4B04">
        <w:rPr>
          <w:rFonts w:cs="Traditional Arabic" w:hint="eastAsia"/>
          <w:sz w:val="36"/>
          <w:szCs w:val="36"/>
          <w:rtl/>
          <w:lang w:bidi="ar-EG"/>
        </w:rPr>
        <w:t>يتحملوه</w:t>
      </w:r>
      <w:r w:rsidRPr="005B4B04">
        <w:rPr>
          <w:rFonts w:cs="Traditional Arabic"/>
          <w:sz w:val="36"/>
          <w:szCs w:val="36"/>
          <w:rtl/>
          <w:lang w:bidi="ar-EG"/>
        </w:rPr>
        <w:t xml:space="preserve"> </w:t>
      </w:r>
      <w:r w:rsidRPr="005B4B04">
        <w:rPr>
          <w:rFonts w:cs="Traditional Arabic" w:hint="eastAsia"/>
          <w:sz w:val="36"/>
          <w:szCs w:val="36"/>
          <w:rtl/>
          <w:lang w:bidi="ar-EG"/>
        </w:rPr>
        <w:t>ولا</w:t>
      </w:r>
      <w:r w:rsidRPr="005B4B04">
        <w:rPr>
          <w:rFonts w:cs="Traditional Arabic"/>
          <w:sz w:val="36"/>
          <w:szCs w:val="36"/>
          <w:rtl/>
          <w:lang w:bidi="ar-EG"/>
        </w:rPr>
        <w:t xml:space="preserve"> </w:t>
      </w:r>
      <w:r w:rsidRPr="005B4B04">
        <w:rPr>
          <w:rFonts w:cs="Traditional Arabic" w:hint="eastAsia"/>
          <w:sz w:val="36"/>
          <w:szCs w:val="36"/>
          <w:rtl/>
          <w:lang w:bidi="ar-EG"/>
        </w:rPr>
        <w:t>يعده</w:t>
      </w:r>
      <w:r w:rsidRPr="005B4B04">
        <w:rPr>
          <w:rFonts w:cs="Traditional Arabic"/>
          <w:sz w:val="36"/>
          <w:szCs w:val="36"/>
          <w:rtl/>
          <w:lang w:bidi="ar-EG"/>
        </w:rPr>
        <w:t xml:space="preserve"> </w:t>
      </w:r>
      <w:r w:rsidRPr="005B4B04">
        <w:rPr>
          <w:rFonts w:cs="Traditional Arabic" w:hint="eastAsia"/>
          <w:sz w:val="36"/>
          <w:szCs w:val="36"/>
          <w:rtl/>
          <w:lang w:bidi="ar-EG"/>
        </w:rPr>
        <w:t>كل</w:t>
      </w:r>
      <w:r w:rsidRPr="005B4B04">
        <w:rPr>
          <w:rFonts w:cs="Traditional Arabic"/>
          <w:sz w:val="36"/>
          <w:szCs w:val="36"/>
          <w:rtl/>
          <w:lang w:bidi="ar-EG"/>
        </w:rPr>
        <w:t xml:space="preserve"> </w:t>
      </w:r>
      <w:r w:rsidRPr="005B4B04">
        <w:rPr>
          <w:rFonts w:cs="Traditional Arabic" w:hint="eastAsia"/>
          <w:sz w:val="36"/>
          <w:szCs w:val="36"/>
          <w:rtl/>
          <w:lang w:bidi="ar-EG"/>
        </w:rPr>
        <w:t>أحد</w:t>
      </w:r>
      <w:r w:rsidRPr="005B4B04">
        <w:rPr>
          <w:rFonts w:cs="Traditional Arabic"/>
          <w:sz w:val="36"/>
          <w:szCs w:val="36"/>
          <w:rtl/>
          <w:lang w:bidi="ar-EG"/>
        </w:rPr>
        <w:t xml:space="preserve"> </w:t>
      </w:r>
      <w:r w:rsidRPr="005B4B04">
        <w:rPr>
          <w:rFonts w:cs="Traditional Arabic" w:hint="eastAsia"/>
          <w:sz w:val="36"/>
          <w:szCs w:val="36"/>
          <w:rtl/>
          <w:lang w:bidi="ar-EG"/>
        </w:rPr>
        <w:t>غبنا</w:t>
      </w:r>
      <w:r w:rsidR="005B4B04">
        <w:rPr>
          <w:rFonts w:cs="Traditional Arabic"/>
          <w:sz w:val="36"/>
          <w:szCs w:val="36"/>
          <w:rtl/>
          <w:lang w:bidi="ar-EG"/>
        </w:rPr>
        <w:t>،</w:t>
      </w:r>
      <w:r w:rsidRPr="005B4B04">
        <w:rPr>
          <w:rFonts w:cs="Traditional Arabic"/>
          <w:sz w:val="36"/>
          <w:szCs w:val="36"/>
          <w:rtl/>
          <w:lang w:bidi="ar-EG"/>
        </w:rPr>
        <w:t xml:space="preserve"> </w:t>
      </w:r>
      <w:r w:rsidRPr="005B4B04">
        <w:rPr>
          <w:rFonts w:cs="Traditional Arabic" w:hint="eastAsia"/>
          <w:sz w:val="36"/>
          <w:szCs w:val="36"/>
          <w:rtl/>
          <w:lang w:bidi="ar-EG"/>
        </w:rPr>
        <w:t>بخلاف</w:t>
      </w:r>
      <w:r w:rsidRPr="005B4B04">
        <w:rPr>
          <w:rFonts w:cs="Traditional Arabic"/>
          <w:sz w:val="36"/>
          <w:szCs w:val="36"/>
          <w:rtl/>
          <w:lang w:bidi="ar-EG"/>
        </w:rPr>
        <w:t xml:space="preserve"> </w:t>
      </w:r>
      <w:r w:rsidRPr="005B4B04">
        <w:rPr>
          <w:rFonts w:cs="Traditional Arabic" w:hint="eastAsia"/>
          <w:sz w:val="36"/>
          <w:szCs w:val="36"/>
          <w:rtl/>
          <w:lang w:bidi="ar-EG"/>
        </w:rPr>
        <w:t>الفاحش</w:t>
      </w:r>
      <w:r w:rsidRPr="005B4B04">
        <w:rPr>
          <w:rFonts w:cs="Traditional Arabic"/>
          <w:sz w:val="36"/>
          <w:szCs w:val="36"/>
          <w:rtl/>
          <w:lang w:bidi="ar-EG"/>
        </w:rPr>
        <w:t xml:space="preserve"> </w:t>
      </w:r>
      <w:r w:rsidRPr="005B4B04">
        <w:rPr>
          <w:rFonts w:cs="Traditional Arabic" w:hint="eastAsia"/>
          <w:sz w:val="36"/>
          <w:szCs w:val="36"/>
          <w:rtl/>
          <w:lang w:bidi="ar-EG"/>
        </w:rPr>
        <w:t>وهو</w:t>
      </w:r>
      <w:r w:rsidRPr="005B4B04">
        <w:rPr>
          <w:rFonts w:cs="Traditional Arabic"/>
          <w:sz w:val="36"/>
          <w:szCs w:val="36"/>
          <w:rtl/>
          <w:lang w:bidi="ar-EG"/>
        </w:rPr>
        <w:t xml:space="preserve"> </w:t>
      </w:r>
      <w:r w:rsidRPr="005B4B04">
        <w:rPr>
          <w:rFonts w:cs="Traditional Arabic" w:hint="eastAsia"/>
          <w:sz w:val="36"/>
          <w:szCs w:val="36"/>
          <w:rtl/>
          <w:lang w:bidi="ar-EG"/>
        </w:rPr>
        <w:t>ما</w:t>
      </w:r>
      <w:r w:rsidRPr="005B4B04">
        <w:rPr>
          <w:rFonts w:cs="Traditional Arabic"/>
          <w:sz w:val="36"/>
          <w:szCs w:val="36"/>
          <w:rtl/>
          <w:lang w:bidi="ar-EG"/>
        </w:rPr>
        <w:t xml:space="preserve"> </w:t>
      </w:r>
      <w:r w:rsidRPr="005B4B04">
        <w:rPr>
          <w:rFonts w:cs="Traditional Arabic" w:hint="eastAsia"/>
          <w:sz w:val="36"/>
          <w:szCs w:val="36"/>
          <w:rtl/>
          <w:lang w:bidi="ar-EG"/>
        </w:rPr>
        <w:t>لا</w:t>
      </w:r>
      <w:r w:rsidRPr="005B4B04">
        <w:rPr>
          <w:rFonts w:cs="Traditional Arabic"/>
          <w:sz w:val="36"/>
          <w:szCs w:val="36"/>
          <w:rtl/>
          <w:lang w:bidi="ar-EG"/>
        </w:rPr>
        <w:t xml:space="preserve"> </w:t>
      </w:r>
      <w:r w:rsidRPr="005B4B04">
        <w:rPr>
          <w:rFonts w:cs="Traditional Arabic" w:hint="eastAsia"/>
          <w:sz w:val="36"/>
          <w:szCs w:val="36"/>
          <w:rtl/>
          <w:lang w:bidi="ar-EG"/>
        </w:rPr>
        <w:t>يتغابن</w:t>
      </w:r>
      <w:r w:rsidRPr="005B4B04">
        <w:rPr>
          <w:rFonts w:cs="Traditional Arabic"/>
          <w:sz w:val="36"/>
          <w:szCs w:val="36"/>
          <w:rtl/>
          <w:lang w:bidi="ar-EG"/>
        </w:rPr>
        <w:t xml:space="preserve"> </w:t>
      </w:r>
      <w:r w:rsidRPr="005B4B04">
        <w:rPr>
          <w:rFonts w:cs="Traditional Arabic" w:hint="eastAsia"/>
          <w:sz w:val="36"/>
          <w:szCs w:val="36"/>
          <w:rtl/>
          <w:lang w:bidi="ar-EG"/>
        </w:rPr>
        <w:t>الناس</w:t>
      </w:r>
      <w:r w:rsidRPr="005B4B04">
        <w:rPr>
          <w:rFonts w:cs="Traditional Arabic"/>
          <w:sz w:val="36"/>
          <w:szCs w:val="36"/>
          <w:rtl/>
          <w:lang w:bidi="ar-EG"/>
        </w:rPr>
        <w:t xml:space="preserve"> </w:t>
      </w:r>
      <w:r w:rsidRPr="005B4B04">
        <w:rPr>
          <w:rFonts w:cs="Traditional Arabic" w:hint="eastAsia"/>
          <w:sz w:val="36"/>
          <w:szCs w:val="36"/>
          <w:rtl/>
          <w:lang w:bidi="ar-EG"/>
        </w:rPr>
        <w:t>فيه</w:t>
      </w:r>
      <w:r w:rsidRPr="005B4B04">
        <w:rPr>
          <w:rFonts w:cs="Traditional Arabic"/>
          <w:sz w:val="36"/>
          <w:szCs w:val="36"/>
          <w:rtl/>
          <w:lang w:bidi="ar-EG"/>
        </w:rPr>
        <w:t>"</w:t>
      </w:r>
      <w:r w:rsidR="007D5374" w:rsidRPr="005B4B04">
        <w:rPr>
          <w:rFonts w:cs="Traditional Arabic" w:hint="eastAsia"/>
          <w:sz w:val="36"/>
          <w:szCs w:val="36"/>
          <w:rtl/>
          <w:lang w:bidi="ar-EG"/>
        </w:rPr>
        <w:t>،</w:t>
      </w:r>
      <w:r w:rsidR="007D5374" w:rsidRPr="005B4B04">
        <w:rPr>
          <w:rFonts w:cs="Traditional Arabic" w:hint="cs"/>
          <w:sz w:val="36"/>
          <w:szCs w:val="36"/>
          <w:rtl/>
          <w:lang w:bidi="ar-EG"/>
        </w:rPr>
        <w:t xml:space="preserve"> </w:t>
      </w:r>
      <w:r w:rsidRPr="005B4B04">
        <w:rPr>
          <w:rFonts w:cs="Traditional Arabic" w:hint="eastAsia"/>
          <w:sz w:val="36"/>
          <w:szCs w:val="36"/>
          <w:rtl/>
          <w:lang w:bidi="ar-EG"/>
        </w:rPr>
        <w:t>وقال</w:t>
      </w:r>
      <w:r w:rsidRPr="005B4B04">
        <w:rPr>
          <w:rFonts w:cs="Traditional Arabic"/>
          <w:sz w:val="36"/>
          <w:szCs w:val="36"/>
          <w:rtl/>
          <w:lang w:bidi="ar-EG"/>
        </w:rPr>
        <w:t xml:space="preserve"> </w:t>
      </w:r>
      <w:r w:rsidRPr="005B4B04">
        <w:rPr>
          <w:rFonts w:cs="Traditional Arabic" w:hint="eastAsia"/>
          <w:sz w:val="36"/>
          <w:szCs w:val="36"/>
          <w:rtl/>
          <w:lang w:bidi="ar-EG"/>
        </w:rPr>
        <w:t>الحطاب</w:t>
      </w:r>
      <w:r w:rsidRPr="005B4B04">
        <w:rPr>
          <w:rFonts w:cs="Traditional Arabic"/>
          <w:sz w:val="36"/>
          <w:szCs w:val="36"/>
          <w:rtl/>
          <w:lang w:bidi="ar-EG"/>
        </w:rPr>
        <w:t xml:space="preserve"> </w:t>
      </w:r>
      <w:r w:rsidRPr="005B4B04">
        <w:rPr>
          <w:rFonts w:cs="Traditional Arabic" w:hint="eastAsia"/>
          <w:sz w:val="36"/>
          <w:szCs w:val="36"/>
          <w:rtl/>
          <w:lang w:bidi="ar-EG"/>
        </w:rPr>
        <w:t>في</w:t>
      </w:r>
      <w:r w:rsidRPr="005B4B04">
        <w:rPr>
          <w:rFonts w:cs="Traditional Arabic"/>
          <w:sz w:val="36"/>
          <w:szCs w:val="36"/>
          <w:rtl/>
          <w:lang w:bidi="ar-EG"/>
        </w:rPr>
        <w:t xml:space="preserve"> </w:t>
      </w:r>
      <w:r w:rsidRPr="005B4B04">
        <w:rPr>
          <w:rFonts w:cs="Traditional Arabic" w:hint="eastAsia"/>
          <w:sz w:val="36"/>
          <w:szCs w:val="36"/>
          <w:rtl/>
          <w:lang w:bidi="ar-EG"/>
        </w:rPr>
        <w:t>مواهب</w:t>
      </w:r>
      <w:r w:rsidRPr="005B4B04">
        <w:rPr>
          <w:rFonts w:cs="Traditional Arabic"/>
          <w:sz w:val="36"/>
          <w:szCs w:val="36"/>
          <w:rtl/>
          <w:lang w:bidi="ar-EG"/>
        </w:rPr>
        <w:t xml:space="preserve"> </w:t>
      </w:r>
      <w:r w:rsidRPr="005B4B04">
        <w:rPr>
          <w:rFonts w:cs="Traditional Arabic" w:hint="eastAsia"/>
          <w:sz w:val="36"/>
          <w:szCs w:val="36"/>
          <w:rtl/>
          <w:lang w:bidi="ar-EG"/>
        </w:rPr>
        <w:t>الجليل</w:t>
      </w:r>
      <w:r w:rsidR="003C56F4" w:rsidRPr="005B4B04">
        <w:rPr>
          <w:rFonts w:cs="Traditional Arabic" w:hint="cs"/>
          <w:sz w:val="36"/>
          <w:szCs w:val="36"/>
          <w:rtl/>
          <w:lang w:bidi="ar-EG"/>
        </w:rPr>
        <w:t>(</w:t>
      </w:r>
      <w:r w:rsidRPr="005B4B04">
        <w:rPr>
          <w:rStyle w:val="a4"/>
          <w:rFonts w:cs="Traditional Arabic"/>
          <w:sz w:val="36"/>
          <w:szCs w:val="36"/>
          <w:rtl/>
          <w:lang w:bidi="ar-EG"/>
        </w:rPr>
        <w:footnoteReference w:id="59"/>
      </w:r>
      <w:r w:rsidR="003C56F4" w:rsidRPr="005B4B04">
        <w:rPr>
          <w:rFonts w:cs="Traditional Arabic" w:hint="cs"/>
          <w:sz w:val="36"/>
          <w:szCs w:val="36"/>
          <w:rtl/>
          <w:lang w:bidi="ar-EG"/>
        </w:rPr>
        <w:t>)</w:t>
      </w:r>
      <w:r w:rsidR="004F7738" w:rsidRPr="005B4B04">
        <w:rPr>
          <w:rFonts w:cs="Traditional Arabic"/>
          <w:sz w:val="36"/>
          <w:szCs w:val="36"/>
          <w:rtl/>
          <w:lang w:bidi="ar-EG"/>
        </w:rPr>
        <w:t>:</w:t>
      </w:r>
      <w:r w:rsidRPr="005B4B04">
        <w:rPr>
          <w:rFonts w:cs="Traditional Arabic"/>
          <w:sz w:val="36"/>
          <w:szCs w:val="36"/>
          <w:rtl/>
          <w:lang w:bidi="ar-EG"/>
        </w:rPr>
        <w:t xml:space="preserve">" </w:t>
      </w:r>
      <w:r w:rsidRPr="005B4B04">
        <w:rPr>
          <w:rFonts w:cs="Traditional Arabic" w:hint="eastAsia"/>
          <w:sz w:val="36"/>
          <w:szCs w:val="36"/>
          <w:rtl/>
          <w:lang w:bidi="ar-EG"/>
        </w:rPr>
        <w:t>وقد</w:t>
      </w:r>
      <w:r w:rsidRPr="005B4B04">
        <w:rPr>
          <w:rFonts w:cs="Traditional Arabic"/>
          <w:sz w:val="36"/>
          <w:szCs w:val="36"/>
          <w:rtl/>
          <w:lang w:bidi="ar-EG"/>
        </w:rPr>
        <w:t xml:space="preserve"> </w:t>
      </w:r>
      <w:r w:rsidRPr="005B4B04">
        <w:rPr>
          <w:rFonts w:cs="Traditional Arabic" w:hint="eastAsia"/>
          <w:sz w:val="36"/>
          <w:szCs w:val="36"/>
          <w:rtl/>
          <w:lang w:bidi="ar-EG"/>
        </w:rPr>
        <w:t>اختلف</w:t>
      </w:r>
      <w:r w:rsidRPr="005B4B04">
        <w:rPr>
          <w:rFonts w:cs="Traditional Arabic"/>
          <w:sz w:val="36"/>
          <w:szCs w:val="36"/>
          <w:rtl/>
          <w:lang w:bidi="ar-EG"/>
        </w:rPr>
        <w:t xml:space="preserve"> </w:t>
      </w:r>
      <w:r w:rsidRPr="005B4B04">
        <w:rPr>
          <w:rFonts w:cs="Traditional Arabic" w:hint="eastAsia"/>
          <w:sz w:val="36"/>
          <w:szCs w:val="36"/>
          <w:rtl/>
          <w:lang w:bidi="ar-EG"/>
        </w:rPr>
        <w:t>الأصحاب</w:t>
      </w:r>
      <w:r w:rsidRPr="005B4B04">
        <w:rPr>
          <w:rFonts w:cs="Traditional Arabic"/>
          <w:sz w:val="36"/>
          <w:szCs w:val="36"/>
          <w:rtl/>
          <w:lang w:bidi="ar-EG"/>
        </w:rPr>
        <w:t xml:space="preserve"> </w:t>
      </w:r>
      <w:r w:rsidRPr="005B4B04">
        <w:rPr>
          <w:rFonts w:cs="Traditional Arabic" w:hint="eastAsia"/>
          <w:sz w:val="36"/>
          <w:szCs w:val="36"/>
          <w:rtl/>
          <w:lang w:bidi="ar-EG"/>
        </w:rPr>
        <w:t>في</w:t>
      </w:r>
      <w:r w:rsidRPr="005B4B04">
        <w:rPr>
          <w:rFonts w:cs="Traditional Arabic"/>
          <w:sz w:val="36"/>
          <w:szCs w:val="36"/>
          <w:rtl/>
          <w:lang w:bidi="ar-EG"/>
        </w:rPr>
        <w:t xml:space="preserve"> </w:t>
      </w:r>
      <w:r w:rsidRPr="005B4B04">
        <w:rPr>
          <w:rFonts w:cs="Traditional Arabic" w:hint="eastAsia"/>
          <w:sz w:val="36"/>
          <w:szCs w:val="36"/>
          <w:rtl/>
          <w:lang w:bidi="ar-EG"/>
        </w:rPr>
        <w:t>تقديره</w:t>
      </w:r>
      <w:r w:rsidRPr="005B4B04">
        <w:rPr>
          <w:rFonts w:cs="Traditional Arabic"/>
          <w:sz w:val="36"/>
          <w:szCs w:val="36"/>
          <w:rtl/>
          <w:lang w:bidi="ar-EG"/>
        </w:rPr>
        <w:t xml:space="preserve"> – </w:t>
      </w:r>
      <w:r w:rsidRPr="005B4B04">
        <w:rPr>
          <w:rFonts w:cs="Traditional Arabic" w:hint="eastAsia"/>
          <w:sz w:val="36"/>
          <w:szCs w:val="36"/>
          <w:rtl/>
          <w:lang w:bidi="ar-EG"/>
        </w:rPr>
        <w:t>أي</w:t>
      </w:r>
      <w:r w:rsidRPr="005B4B04">
        <w:rPr>
          <w:rFonts w:cs="Traditional Arabic"/>
          <w:sz w:val="36"/>
          <w:szCs w:val="36"/>
          <w:rtl/>
          <w:lang w:bidi="ar-EG"/>
        </w:rPr>
        <w:t xml:space="preserve"> </w:t>
      </w:r>
      <w:r w:rsidRPr="005B4B04">
        <w:rPr>
          <w:rFonts w:cs="Traditional Arabic" w:hint="eastAsia"/>
          <w:sz w:val="36"/>
          <w:szCs w:val="36"/>
          <w:rtl/>
          <w:lang w:bidi="ar-EG"/>
        </w:rPr>
        <w:t>الغبن</w:t>
      </w:r>
      <w:r w:rsidRPr="005B4B04">
        <w:rPr>
          <w:rFonts w:cs="Traditional Arabic"/>
          <w:sz w:val="36"/>
          <w:szCs w:val="36"/>
          <w:rtl/>
          <w:lang w:bidi="ar-EG"/>
        </w:rPr>
        <w:t xml:space="preserve"> </w:t>
      </w:r>
      <w:r w:rsidRPr="005B4B04">
        <w:rPr>
          <w:rFonts w:cs="Traditional Arabic" w:hint="eastAsia"/>
          <w:sz w:val="36"/>
          <w:szCs w:val="36"/>
          <w:rtl/>
          <w:lang w:bidi="ar-EG"/>
        </w:rPr>
        <w:t>الفاحش</w:t>
      </w:r>
      <w:r w:rsidR="005B4B04">
        <w:rPr>
          <w:rFonts w:cs="Traditional Arabic"/>
          <w:sz w:val="36"/>
          <w:szCs w:val="36"/>
          <w:rtl/>
          <w:lang w:bidi="ar-EG"/>
        </w:rPr>
        <w:t>،</w:t>
      </w:r>
      <w:r w:rsidRPr="005B4B04">
        <w:rPr>
          <w:rFonts w:cs="Traditional Arabic"/>
          <w:sz w:val="36"/>
          <w:szCs w:val="36"/>
          <w:rtl/>
          <w:lang w:bidi="ar-EG"/>
        </w:rPr>
        <w:t xml:space="preserve"> </w:t>
      </w:r>
      <w:r w:rsidRPr="005B4B04">
        <w:rPr>
          <w:rFonts w:cs="Traditional Arabic" w:hint="eastAsia"/>
          <w:sz w:val="36"/>
          <w:szCs w:val="36"/>
          <w:rtl/>
          <w:lang w:bidi="ar-EG"/>
        </w:rPr>
        <w:t>أو</w:t>
      </w:r>
      <w:r w:rsidR="007D5374" w:rsidRPr="005B4B04">
        <w:rPr>
          <w:rFonts w:cs="Traditional Arabic" w:hint="cs"/>
          <w:sz w:val="36"/>
          <w:szCs w:val="36"/>
          <w:rtl/>
          <w:lang w:bidi="ar-EG"/>
        </w:rPr>
        <w:t xml:space="preserve"> </w:t>
      </w:r>
      <w:r w:rsidRPr="005B4B04">
        <w:rPr>
          <w:rFonts w:cs="Traditional Arabic" w:hint="eastAsia"/>
          <w:sz w:val="36"/>
          <w:szCs w:val="36"/>
          <w:rtl/>
          <w:lang w:bidi="ar-EG"/>
        </w:rPr>
        <w:t>التغيير</w:t>
      </w:r>
      <w:r w:rsidRPr="005B4B04">
        <w:rPr>
          <w:rFonts w:cs="Traditional Arabic"/>
          <w:sz w:val="36"/>
          <w:szCs w:val="36"/>
          <w:rtl/>
          <w:lang w:bidi="ar-EG"/>
        </w:rPr>
        <w:t xml:space="preserve"> </w:t>
      </w:r>
      <w:r w:rsidRPr="005B4B04">
        <w:rPr>
          <w:rFonts w:cs="Traditional Arabic" w:hint="eastAsia"/>
          <w:sz w:val="36"/>
          <w:szCs w:val="36"/>
          <w:rtl/>
          <w:lang w:bidi="ar-EG"/>
        </w:rPr>
        <w:t>المؤثر</w:t>
      </w:r>
      <w:r w:rsidRPr="005B4B04">
        <w:rPr>
          <w:rFonts w:cs="Traditional Arabic"/>
          <w:sz w:val="36"/>
          <w:szCs w:val="36"/>
          <w:rtl/>
          <w:lang w:bidi="ar-EG"/>
        </w:rPr>
        <w:t xml:space="preserve"> – </w:t>
      </w:r>
      <w:r w:rsidRPr="005B4B04">
        <w:rPr>
          <w:rFonts w:cs="Traditional Arabic" w:hint="eastAsia"/>
          <w:sz w:val="36"/>
          <w:szCs w:val="36"/>
          <w:rtl/>
          <w:lang w:bidi="ar-EG"/>
        </w:rPr>
        <w:t>فمنهم</w:t>
      </w:r>
      <w:r w:rsidRPr="005B4B04">
        <w:rPr>
          <w:rFonts w:cs="Traditional Arabic"/>
          <w:sz w:val="36"/>
          <w:szCs w:val="36"/>
          <w:rtl/>
          <w:lang w:bidi="ar-EG"/>
        </w:rPr>
        <w:t xml:space="preserve"> </w:t>
      </w:r>
      <w:r w:rsidRPr="005B4B04">
        <w:rPr>
          <w:rFonts w:cs="Traditional Arabic" w:hint="eastAsia"/>
          <w:sz w:val="36"/>
          <w:szCs w:val="36"/>
          <w:rtl/>
          <w:lang w:bidi="ar-EG"/>
        </w:rPr>
        <w:t>من</w:t>
      </w:r>
      <w:r w:rsidRPr="005B4B04">
        <w:rPr>
          <w:rFonts w:cs="Traditional Arabic"/>
          <w:sz w:val="36"/>
          <w:szCs w:val="36"/>
          <w:rtl/>
          <w:lang w:bidi="ar-EG"/>
        </w:rPr>
        <w:t xml:space="preserve"> </w:t>
      </w:r>
      <w:r w:rsidRPr="005B4B04">
        <w:rPr>
          <w:rFonts w:cs="Traditional Arabic" w:hint="eastAsia"/>
          <w:sz w:val="36"/>
          <w:szCs w:val="36"/>
          <w:rtl/>
          <w:lang w:bidi="ar-EG"/>
        </w:rPr>
        <w:t>قال</w:t>
      </w:r>
      <w:r w:rsidR="004F7738" w:rsidRPr="005B4B04">
        <w:rPr>
          <w:rFonts w:cs="Traditional Arabic"/>
          <w:sz w:val="36"/>
          <w:szCs w:val="36"/>
          <w:rtl/>
          <w:lang w:bidi="ar-EG"/>
        </w:rPr>
        <w:t>:</w:t>
      </w:r>
      <w:r w:rsidRPr="005B4B04">
        <w:rPr>
          <w:rFonts w:cs="Traditional Arabic"/>
          <w:sz w:val="36"/>
          <w:szCs w:val="36"/>
          <w:rtl/>
          <w:lang w:bidi="ar-EG"/>
        </w:rPr>
        <w:t xml:space="preserve"> </w:t>
      </w:r>
      <w:r w:rsidRPr="005B4B04">
        <w:rPr>
          <w:rFonts w:cs="Traditional Arabic" w:hint="eastAsia"/>
          <w:sz w:val="36"/>
          <w:szCs w:val="36"/>
          <w:rtl/>
          <w:lang w:bidi="ar-EG"/>
        </w:rPr>
        <w:t>لا</w:t>
      </w:r>
      <w:r w:rsidRPr="005B4B04">
        <w:rPr>
          <w:rFonts w:cs="Traditional Arabic"/>
          <w:sz w:val="36"/>
          <w:szCs w:val="36"/>
          <w:rtl/>
          <w:lang w:bidi="ar-EG"/>
        </w:rPr>
        <w:t xml:space="preserve"> </w:t>
      </w:r>
      <w:r w:rsidRPr="005B4B04">
        <w:rPr>
          <w:rFonts w:cs="Traditional Arabic" w:hint="eastAsia"/>
          <w:sz w:val="36"/>
          <w:szCs w:val="36"/>
          <w:rtl/>
          <w:lang w:bidi="ar-EG"/>
        </w:rPr>
        <w:t>حد</w:t>
      </w:r>
      <w:r w:rsidRPr="005B4B04">
        <w:rPr>
          <w:rFonts w:cs="Traditional Arabic"/>
          <w:sz w:val="36"/>
          <w:szCs w:val="36"/>
          <w:rtl/>
          <w:lang w:bidi="ar-EG"/>
        </w:rPr>
        <w:t xml:space="preserve"> </w:t>
      </w:r>
      <w:r w:rsidRPr="005B4B04">
        <w:rPr>
          <w:rFonts w:cs="Traditional Arabic" w:hint="eastAsia"/>
          <w:sz w:val="36"/>
          <w:szCs w:val="36"/>
          <w:rtl/>
          <w:lang w:bidi="ar-EG"/>
        </w:rPr>
        <w:t>له</w:t>
      </w:r>
      <w:r w:rsidR="005B4B04">
        <w:rPr>
          <w:rFonts w:cs="Traditional Arabic"/>
          <w:sz w:val="36"/>
          <w:szCs w:val="36"/>
          <w:rtl/>
          <w:lang w:bidi="ar-EG"/>
        </w:rPr>
        <w:t>،</w:t>
      </w:r>
      <w:r w:rsidRPr="005B4B04">
        <w:rPr>
          <w:rFonts w:cs="Traditional Arabic"/>
          <w:sz w:val="36"/>
          <w:szCs w:val="36"/>
          <w:rtl/>
          <w:lang w:bidi="ar-EG"/>
        </w:rPr>
        <w:t xml:space="preserve"> </w:t>
      </w:r>
      <w:r w:rsidRPr="005B4B04">
        <w:rPr>
          <w:rFonts w:cs="Traditional Arabic" w:hint="eastAsia"/>
          <w:sz w:val="36"/>
          <w:szCs w:val="36"/>
          <w:rtl/>
          <w:lang w:bidi="ar-EG"/>
        </w:rPr>
        <w:t>وإنما</w:t>
      </w:r>
      <w:r w:rsidRPr="005B4B04">
        <w:rPr>
          <w:rFonts w:cs="Traditional Arabic"/>
          <w:sz w:val="36"/>
          <w:szCs w:val="36"/>
          <w:rtl/>
          <w:lang w:bidi="ar-EG"/>
        </w:rPr>
        <w:t xml:space="preserve"> </w:t>
      </w:r>
      <w:r w:rsidRPr="005B4B04">
        <w:rPr>
          <w:rFonts w:cs="Traditional Arabic" w:hint="eastAsia"/>
          <w:sz w:val="36"/>
          <w:szCs w:val="36"/>
          <w:rtl/>
          <w:lang w:bidi="ar-EG"/>
        </w:rPr>
        <w:t>المعتبر</w:t>
      </w:r>
      <w:r w:rsidRPr="005B4B04">
        <w:rPr>
          <w:rFonts w:cs="Traditional Arabic"/>
          <w:sz w:val="36"/>
          <w:szCs w:val="36"/>
          <w:rtl/>
          <w:lang w:bidi="ar-EG"/>
        </w:rPr>
        <w:t xml:space="preserve"> </w:t>
      </w:r>
      <w:r w:rsidRPr="005B4B04">
        <w:rPr>
          <w:rFonts w:cs="Traditional Arabic" w:hint="eastAsia"/>
          <w:sz w:val="36"/>
          <w:szCs w:val="36"/>
          <w:rtl/>
          <w:lang w:bidi="ar-EG"/>
        </w:rPr>
        <w:t>فيه</w:t>
      </w:r>
      <w:r w:rsidRPr="005B4B04">
        <w:rPr>
          <w:rFonts w:cs="Traditional Arabic"/>
          <w:sz w:val="36"/>
          <w:szCs w:val="36"/>
          <w:rtl/>
          <w:lang w:bidi="ar-EG"/>
        </w:rPr>
        <w:t xml:space="preserve"> </w:t>
      </w:r>
      <w:r w:rsidRPr="005B4B04">
        <w:rPr>
          <w:rFonts w:cs="Traditional Arabic" w:hint="eastAsia"/>
          <w:sz w:val="36"/>
          <w:szCs w:val="36"/>
          <w:rtl/>
          <w:lang w:bidi="ar-EG"/>
        </w:rPr>
        <w:t>العادة</w:t>
      </w:r>
      <w:r w:rsidRPr="005B4B04">
        <w:rPr>
          <w:rFonts w:cs="Traditional Arabic"/>
          <w:sz w:val="36"/>
          <w:szCs w:val="36"/>
          <w:rtl/>
          <w:lang w:bidi="ar-EG"/>
        </w:rPr>
        <w:t xml:space="preserve"> </w:t>
      </w:r>
      <w:r w:rsidRPr="005B4B04">
        <w:rPr>
          <w:rFonts w:cs="Traditional Arabic" w:hint="eastAsia"/>
          <w:sz w:val="36"/>
          <w:szCs w:val="36"/>
          <w:rtl/>
          <w:lang w:bidi="ar-EG"/>
        </w:rPr>
        <w:t>بين</w:t>
      </w:r>
      <w:r w:rsidRPr="005B4B04">
        <w:rPr>
          <w:rFonts w:cs="Traditional Arabic"/>
          <w:sz w:val="36"/>
          <w:szCs w:val="36"/>
          <w:rtl/>
          <w:lang w:bidi="ar-EG"/>
        </w:rPr>
        <w:t xml:space="preserve"> </w:t>
      </w:r>
      <w:r w:rsidRPr="005B4B04">
        <w:rPr>
          <w:rFonts w:cs="Traditional Arabic" w:hint="eastAsia"/>
          <w:sz w:val="36"/>
          <w:szCs w:val="36"/>
          <w:rtl/>
          <w:lang w:bidi="ar-EG"/>
        </w:rPr>
        <w:t>التجار</w:t>
      </w:r>
      <w:r w:rsidR="005B4B04">
        <w:rPr>
          <w:rFonts w:cs="Traditional Arabic"/>
          <w:sz w:val="36"/>
          <w:szCs w:val="36"/>
          <w:rtl/>
          <w:lang w:bidi="ar-EG"/>
        </w:rPr>
        <w:t>،</w:t>
      </w:r>
      <w:r w:rsidRPr="005B4B04">
        <w:rPr>
          <w:rFonts w:cs="Traditional Arabic"/>
          <w:sz w:val="36"/>
          <w:szCs w:val="36"/>
          <w:rtl/>
          <w:lang w:bidi="ar-EG"/>
        </w:rPr>
        <w:t xml:space="preserve"> </w:t>
      </w:r>
      <w:r w:rsidRPr="005B4B04">
        <w:rPr>
          <w:rFonts w:cs="Traditional Arabic" w:hint="eastAsia"/>
          <w:sz w:val="36"/>
          <w:szCs w:val="36"/>
          <w:rtl/>
          <w:lang w:bidi="ar-EG"/>
        </w:rPr>
        <w:t>فما</w:t>
      </w:r>
      <w:r w:rsidRPr="005B4B04">
        <w:rPr>
          <w:rFonts w:cs="Traditional Arabic"/>
          <w:sz w:val="36"/>
          <w:szCs w:val="36"/>
          <w:rtl/>
          <w:lang w:bidi="ar-EG"/>
        </w:rPr>
        <w:t xml:space="preserve"> </w:t>
      </w:r>
      <w:r w:rsidRPr="005B4B04">
        <w:rPr>
          <w:rFonts w:cs="Traditional Arabic" w:hint="eastAsia"/>
          <w:sz w:val="36"/>
          <w:szCs w:val="36"/>
          <w:rtl/>
          <w:lang w:bidi="ar-EG"/>
        </w:rPr>
        <w:t>علم</w:t>
      </w:r>
      <w:r w:rsidRPr="005B4B04">
        <w:rPr>
          <w:rFonts w:cs="Traditional Arabic"/>
          <w:sz w:val="36"/>
          <w:szCs w:val="36"/>
          <w:rtl/>
          <w:lang w:bidi="ar-EG"/>
        </w:rPr>
        <w:t xml:space="preserve"> </w:t>
      </w:r>
      <w:r w:rsidRPr="005B4B04">
        <w:rPr>
          <w:rFonts w:cs="Traditional Arabic" w:hint="eastAsia"/>
          <w:sz w:val="36"/>
          <w:szCs w:val="36"/>
          <w:rtl/>
          <w:lang w:bidi="ar-EG"/>
        </w:rPr>
        <w:t>أنه</w:t>
      </w:r>
      <w:r w:rsidRPr="005B4B04">
        <w:rPr>
          <w:rFonts w:cs="Traditional Arabic"/>
          <w:sz w:val="36"/>
          <w:szCs w:val="36"/>
          <w:rtl/>
          <w:lang w:bidi="ar-EG"/>
        </w:rPr>
        <w:t xml:space="preserve"> </w:t>
      </w:r>
      <w:r w:rsidRPr="005B4B04">
        <w:rPr>
          <w:rFonts w:cs="Traditional Arabic" w:hint="eastAsia"/>
          <w:sz w:val="36"/>
          <w:szCs w:val="36"/>
          <w:rtl/>
          <w:lang w:bidi="ar-EG"/>
        </w:rPr>
        <w:t>من</w:t>
      </w:r>
      <w:r w:rsidRPr="005B4B04">
        <w:rPr>
          <w:rFonts w:cs="Traditional Arabic"/>
          <w:sz w:val="36"/>
          <w:szCs w:val="36"/>
          <w:rtl/>
          <w:lang w:bidi="ar-EG"/>
        </w:rPr>
        <w:t xml:space="preserve"> </w:t>
      </w:r>
      <w:r w:rsidRPr="005B4B04">
        <w:rPr>
          <w:rFonts w:cs="Traditional Arabic" w:hint="eastAsia"/>
          <w:sz w:val="36"/>
          <w:szCs w:val="36"/>
          <w:rtl/>
          <w:lang w:bidi="ar-EG"/>
        </w:rPr>
        <w:t>التغابن</w:t>
      </w:r>
      <w:r w:rsidRPr="005B4B04">
        <w:rPr>
          <w:rFonts w:cs="Traditional Arabic"/>
          <w:sz w:val="36"/>
          <w:szCs w:val="36"/>
          <w:rtl/>
          <w:lang w:bidi="ar-EG"/>
        </w:rPr>
        <w:t xml:space="preserve"> </w:t>
      </w:r>
      <w:r w:rsidRPr="005B4B04">
        <w:rPr>
          <w:rFonts w:cs="Traditional Arabic" w:hint="eastAsia"/>
          <w:sz w:val="36"/>
          <w:szCs w:val="36"/>
          <w:rtl/>
          <w:lang w:bidi="ar-EG"/>
        </w:rPr>
        <w:t>الذي</w:t>
      </w:r>
      <w:r w:rsidRPr="005B4B04">
        <w:rPr>
          <w:rFonts w:cs="Traditional Arabic"/>
          <w:sz w:val="36"/>
          <w:szCs w:val="36"/>
          <w:rtl/>
          <w:lang w:bidi="ar-EG"/>
        </w:rPr>
        <w:t xml:space="preserve"> </w:t>
      </w:r>
      <w:r w:rsidRPr="005B4B04">
        <w:rPr>
          <w:rFonts w:cs="Traditional Arabic" w:hint="eastAsia"/>
          <w:sz w:val="36"/>
          <w:szCs w:val="36"/>
          <w:rtl/>
          <w:lang w:bidi="ar-EG"/>
        </w:rPr>
        <w:t>يكثر</w:t>
      </w:r>
      <w:r w:rsidRPr="005B4B04">
        <w:rPr>
          <w:rFonts w:cs="Traditional Arabic"/>
          <w:sz w:val="36"/>
          <w:szCs w:val="36"/>
          <w:rtl/>
          <w:lang w:bidi="ar-EG"/>
        </w:rPr>
        <w:t xml:space="preserve"> </w:t>
      </w:r>
      <w:r w:rsidRPr="005B4B04">
        <w:rPr>
          <w:rFonts w:cs="Traditional Arabic" w:hint="eastAsia"/>
          <w:sz w:val="36"/>
          <w:szCs w:val="36"/>
          <w:rtl/>
          <w:lang w:bidi="ar-EG"/>
        </w:rPr>
        <w:t>وقوعه</w:t>
      </w:r>
      <w:r w:rsidRPr="005B4B04">
        <w:rPr>
          <w:rFonts w:cs="Traditional Arabic"/>
          <w:sz w:val="36"/>
          <w:szCs w:val="36"/>
          <w:rtl/>
          <w:lang w:bidi="ar-EG"/>
        </w:rPr>
        <w:t xml:space="preserve"> </w:t>
      </w:r>
      <w:r w:rsidRPr="005B4B04">
        <w:rPr>
          <w:rFonts w:cs="Traditional Arabic" w:hint="eastAsia"/>
          <w:sz w:val="36"/>
          <w:szCs w:val="36"/>
          <w:rtl/>
          <w:lang w:bidi="ar-EG"/>
        </w:rPr>
        <w:t>بينهم</w:t>
      </w:r>
      <w:r w:rsidRPr="005B4B04">
        <w:rPr>
          <w:rFonts w:cs="Traditional Arabic"/>
          <w:sz w:val="36"/>
          <w:szCs w:val="36"/>
          <w:rtl/>
          <w:lang w:bidi="ar-EG"/>
        </w:rPr>
        <w:t xml:space="preserve"> </w:t>
      </w:r>
      <w:r w:rsidRPr="005B4B04">
        <w:rPr>
          <w:rFonts w:cs="Traditional Arabic" w:hint="eastAsia"/>
          <w:sz w:val="36"/>
          <w:szCs w:val="36"/>
          <w:rtl/>
          <w:lang w:bidi="ar-EG"/>
        </w:rPr>
        <w:t>ويختلفون</w:t>
      </w:r>
      <w:r w:rsidRPr="005B4B04">
        <w:rPr>
          <w:rFonts w:cs="Traditional Arabic"/>
          <w:sz w:val="36"/>
          <w:szCs w:val="36"/>
          <w:rtl/>
          <w:lang w:bidi="ar-EG"/>
        </w:rPr>
        <w:t xml:space="preserve"> </w:t>
      </w:r>
      <w:r w:rsidRPr="005B4B04">
        <w:rPr>
          <w:rFonts w:cs="Traditional Arabic" w:hint="eastAsia"/>
          <w:sz w:val="36"/>
          <w:szCs w:val="36"/>
          <w:rtl/>
          <w:lang w:bidi="ar-EG"/>
        </w:rPr>
        <w:t>فيه</w:t>
      </w:r>
      <w:r w:rsidRPr="005B4B04">
        <w:rPr>
          <w:rFonts w:cs="Traditional Arabic"/>
          <w:sz w:val="36"/>
          <w:szCs w:val="36"/>
          <w:rtl/>
          <w:lang w:bidi="ar-EG"/>
        </w:rPr>
        <w:t xml:space="preserve"> </w:t>
      </w:r>
      <w:r w:rsidRPr="005B4B04">
        <w:rPr>
          <w:rFonts w:cs="Traditional Arabic" w:hint="eastAsia"/>
          <w:sz w:val="36"/>
          <w:szCs w:val="36"/>
          <w:rtl/>
          <w:lang w:bidi="ar-EG"/>
        </w:rPr>
        <w:t>فلا</w:t>
      </w:r>
      <w:r w:rsidRPr="005B4B04">
        <w:rPr>
          <w:rFonts w:cs="Traditional Arabic"/>
          <w:sz w:val="36"/>
          <w:szCs w:val="36"/>
          <w:rtl/>
          <w:lang w:bidi="ar-EG"/>
        </w:rPr>
        <w:t xml:space="preserve"> </w:t>
      </w:r>
      <w:r w:rsidRPr="005B4B04">
        <w:rPr>
          <w:rFonts w:cs="Traditional Arabic" w:hint="eastAsia"/>
          <w:sz w:val="36"/>
          <w:szCs w:val="36"/>
          <w:rtl/>
          <w:lang w:bidi="ar-EG"/>
        </w:rPr>
        <w:t>يقال</w:t>
      </w:r>
      <w:r w:rsidRPr="005B4B04">
        <w:rPr>
          <w:rFonts w:cs="Traditional Arabic"/>
          <w:sz w:val="36"/>
          <w:szCs w:val="36"/>
          <w:rtl/>
          <w:lang w:bidi="ar-EG"/>
        </w:rPr>
        <w:t xml:space="preserve"> </w:t>
      </w:r>
      <w:r w:rsidRPr="005B4B04">
        <w:rPr>
          <w:rFonts w:cs="Traditional Arabic" w:hint="eastAsia"/>
          <w:sz w:val="36"/>
          <w:szCs w:val="36"/>
          <w:rtl/>
          <w:lang w:bidi="ar-EG"/>
        </w:rPr>
        <w:t>للمغبون</w:t>
      </w:r>
      <w:r w:rsidR="00C25053" w:rsidRPr="005B4B04">
        <w:rPr>
          <w:rFonts w:cs="Traditional Arabic"/>
          <w:sz w:val="36"/>
          <w:szCs w:val="36"/>
          <w:rtl/>
          <w:lang w:bidi="ar-EG"/>
        </w:rPr>
        <w:t xml:space="preserve"> </w:t>
      </w:r>
      <w:r w:rsidRPr="005B4B04">
        <w:rPr>
          <w:rFonts w:cs="Traditional Arabic" w:hint="eastAsia"/>
          <w:sz w:val="36"/>
          <w:szCs w:val="36"/>
          <w:rtl/>
          <w:lang w:bidi="ar-EG"/>
        </w:rPr>
        <w:t>ب</w:t>
      </w:r>
      <w:r w:rsidR="007D5374" w:rsidRPr="005B4B04">
        <w:rPr>
          <w:rFonts w:cs="Traditional Arabic" w:hint="cs"/>
          <w:sz w:val="36"/>
          <w:szCs w:val="36"/>
          <w:rtl/>
          <w:lang w:bidi="ar-EG"/>
        </w:rPr>
        <w:t>ا</w:t>
      </w:r>
      <w:r w:rsidRPr="005B4B04">
        <w:rPr>
          <w:rFonts w:cs="Traditional Arabic" w:hint="eastAsia"/>
          <w:sz w:val="36"/>
          <w:szCs w:val="36"/>
          <w:rtl/>
          <w:lang w:bidi="ar-EG"/>
        </w:rPr>
        <w:t>تفاق</w:t>
      </w:r>
      <w:r w:rsidR="005B4B04">
        <w:rPr>
          <w:rFonts w:cs="Traditional Arabic"/>
          <w:sz w:val="36"/>
          <w:szCs w:val="36"/>
          <w:rtl/>
          <w:lang w:bidi="ar-EG"/>
        </w:rPr>
        <w:t>،</w:t>
      </w:r>
      <w:r w:rsidRPr="005B4B04">
        <w:rPr>
          <w:rFonts w:cs="Traditional Arabic"/>
          <w:sz w:val="36"/>
          <w:szCs w:val="36"/>
          <w:rtl/>
          <w:lang w:bidi="ar-EG"/>
        </w:rPr>
        <w:t xml:space="preserve"> </w:t>
      </w:r>
      <w:r w:rsidRPr="005B4B04">
        <w:rPr>
          <w:rFonts w:cs="Traditional Arabic" w:hint="eastAsia"/>
          <w:sz w:val="36"/>
          <w:szCs w:val="36"/>
          <w:rtl/>
          <w:lang w:bidi="ar-EG"/>
        </w:rPr>
        <w:t>وما</w:t>
      </w:r>
      <w:r w:rsidRPr="005B4B04">
        <w:rPr>
          <w:rFonts w:cs="Traditional Arabic"/>
          <w:sz w:val="36"/>
          <w:szCs w:val="36"/>
          <w:rtl/>
          <w:lang w:bidi="ar-EG"/>
        </w:rPr>
        <w:t xml:space="preserve"> </w:t>
      </w:r>
      <w:r w:rsidRPr="005B4B04">
        <w:rPr>
          <w:rFonts w:cs="Traditional Arabic" w:hint="eastAsia"/>
          <w:sz w:val="36"/>
          <w:szCs w:val="36"/>
          <w:rtl/>
          <w:lang w:bidi="ar-EG"/>
        </w:rPr>
        <w:t>خرج</w:t>
      </w:r>
      <w:r w:rsidRPr="005B4B04">
        <w:rPr>
          <w:rFonts w:cs="Traditional Arabic"/>
          <w:sz w:val="36"/>
          <w:szCs w:val="36"/>
          <w:rtl/>
          <w:lang w:bidi="ar-EG"/>
        </w:rPr>
        <w:t xml:space="preserve"> </w:t>
      </w:r>
      <w:r w:rsidRPr="005B4B04">
        <w:rPr>
          <w:rFonts w:cs="Traditional Arabic" w:hint="eastAsia"/>
          <w:sz w:val="36"/>
          <w:szCs w:val="36"/>
          <w:rtl/>
          <w:lang w:bidi="ar-EG"/>
        </w:rPr>
        <w:t>عن</w:t>
      </w:r>
      <w:r w:rsidRPr="005B4B04">
        <w:rPr>
          <w:rFonts w:cs="Traditional Arabic"/>
          <w:sz w:val="36"/>
          <w:szCs w:val="36"/>
          <w:rtl/>
          <w:lang w:bidi="ar-EG"/>
        </w:rPr>
        <w:t xml:space="preserve"> </w:t>
      </w:r>
      <w:r w:rsidRPr="005B4B04">
        <w:rPr>
          <w:rFonts w:cs="Traditional Arabic" w:hint="eastAsia"/>
          <w:sz w:val="36"/>
          <w:szCs w:val="36"/>
          <w:rtl/>
          <w:lang w:bidi="ar-EG"/>
        </w:rPr>
        <w:t>المعتاد</w:t>
      </w:r>
      <w:r w:rsidRPr="005B4B04">
        <w:rPr>
          <w:rFonts w:cs="Traditional Arabic"/>
          <w:sz w:val="36"/>
          <w:szCs w:val="36"/>
          <w:rtl/>
          <w:lang w:bidi="ar-EG"/>
        </w:rPr>
        <w:t xml:space="preserve"> </w:t>
      </w:r>
      <w:r w:rsidRPr="005B4B04">
        <w:rPr>
          <w:rFonts w:cs="Traditional Arabic" w:hint="eastAsia"/>
          <w:sz w:val="36"/>
          <w:szCs w:val="36"/>
          <w:rtl/>
          <w:lang w:bidi="ar-EG"/>
        </w:rPr>
        <w:t>فالمغبون</w:t>
      </w:r>
      <w:r w:rsidRPr="005B4B04">
        <w:rPr>
          <w:rFonts w:cs="Traditional Arabic"/>
          <w:sz w:val="36"/>
          <w:szCs w:val="36"/>
          <w:rtl/>
          <w:lang w:bidi="ar-EG"/>
        </w:rPr>
        <w:t xml:space="preserve"> </w:t>
      </w:r>
      <w:r w:rsidRPr="005B4B04">
        <w:rPr>
          <w:rFonts w:cs="Traditional Arabic" w:hint="eastAsia"/>
          <w:sz w:val="36"/>
          <w:szCs w:val="36"/>
          <w:rtl/>
          <w:lang w:bidi="ar-EG"/>
        </w:rPr>
        <w:t>فيه</w:t>
      </w:r>
      <w:r w:rsidRPr="005B4B04">
        <w:rPr>
          <w:rFonts w:cs="Traditional Arabic"/>
          <w:sz w:val="36"/>
          <w:szCs w:val="36"/>
          <w:rtl/>
          <w:lang w:bidi="ar-EG"/>
        </w:rPr>
        <w:t xml:space="preserve"> </w:t>
      </w:r>
      <w:r w:rsidRPr="005B4B04">
        <w:rPr>
          <w:rFonts w:cs="Traditional Arabic" w:hint="eastAsia"/>
          <w:sz w:val="36"/>
          <w:szCs w:val="36"/>
          <w:rtl/>
          <w:lang w:bidi="ar-EG"/>
        </w:rPr>
        <w:t>بالخيار</w:t>
      </w:r>
      <w:r w:rsidRPr="005B4B04">
        <w:rPr>
          <w:rFonts w:cs="Traditional Arabic"/>
          <w:sz w:val="36"/>
          <w:szCs w:val="36"/>
          <w:rtl/>
          <w:lang w:bidi="ar-EG"/>
        </w:rPr>
        <w:t>"</w:t>
      </w:r>
      <w:r w:rsidR="007D5374" w:rsidRPr="005B4B04">
        <w:rPr>
          <w:rFonts w:cs="Traditional Arabic" w:hint="cs"/>
          <w:sz w:val="36"/>
          <w:szCs w:val="36"/>
          <w:rtl/>
          <w:lang w:bidi="ar-EG"/>
        </w:rPr>
        <w:t>.</w:t>
      </w:r>
    </w:p>
    <w:p w:rsidR="004E49E6" w:rsidRPr="005B4B04" w:rsidRDefault="004E49E6" w:rsidP="009F0F01">
      <w:pPr>
        <w:pStyle w:val="1"/>
        <w:rPr>
          <w:rtl/>
          <w:lang w:bidi="ar-EG"/>
        </w:rPr>
      </w:pPr>
      <w:bookmarkStart w:id="27" w:name="_Toc127186503"/>
      <w:r w:rsidRPr="005B4B04">
        <w:rPr>
          <w:rFonts w:hint="eastAsia"/>
          <w:rtl/>
          <w:lang w:bidi="ar-EG"/>
        </w:rPr>
        <w:t>الرأي</w:t>
      </w:r>
      <w:r w:rsidRPr="005B4B04">
        <w:rPr>
          <w:rtl/>
          <w:lang w:bidi="ar-EG"/>
        </w:rPr>
        <w:t xml:space="preserve"> </w:t>
      </w:r>
      <w:r w:rsidRPr="005B4B04">
        <w:rPr>
          <w:rFonts w:hint="eastAsia"/>
          <w:rtl/>
          <w:lang w:bidi="ar-EG"/>
        </w:rPr>
        <w:t>الراجح</w:t>
      </w:r>
      <w:r w:rsidRPr="005B4B04">
        <w:rPr>
          <w:rtl/>
          <w:lang w:bidi="ar-EG"/>
        </w:rPr>
        <w:t>:</w:t>
      </w:r>
      <w:bookmarkEnd w:id="27"/>
    </w:p>
    <w:p w:rsidR="00FD67E5" w:rsidRPr="005B4B04" w:rsidRDefault="00CC615C" w:rsidP="005B4B04">
      <w:pPr>
        <w:spacing w:after="0" w:line="240" w:lineRule="auto"/>
        <w:jc w:val="both"/>
        <w:rPr>
          <w:rFonts w:cs="Traditional Arabic"/>
          <w:sz w:val="36"/>
          <w:szCs w:val="36"/>
          <w:rtl/>
          <w:lang w:bidi="ar-EG"/>
        </w:rPr>
      </w:pPr>
      <w:r w:rsidRPr="005B4B04">
        <w:rPr>
          <w:rFonts w:cs="Traditional Arabic"/>
          <w:sz w:val="36"/>
          <w:szCs w:val="36"/>
          <w:rtl/>
          <w:lang w:bidi="ar-EG"/>
        </w:rPr>
        <w:t xml:space="preserve"> </w:t>
      </w:r>
      <w:r w:rsidR="004E49E6" w:rsidRPr="005B4B04">
        <w:rPr>
          <w:rFonts w:cs="Traditional Arabic" w:hint="eastAsia"/>
          <w:sz w:val="36"/>
          <w:szCs w:val="36"/>
          <w:rtl/>
          <w:lang w:bidi="ar-EG"/>
        </w:rPr>
        <w:t>ويبدو</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لي</w:t>
      </w:r>
      <w:r w:rsidR="004E49E6" w:rsidRPr="005B4B04">
        <w:rPr>
          <w:rFonts w:cs="Traditional Arabic"/>
          <w:sz w:val="36"/>
          <w:szCs w:val="36"/>
          <w:rtl/>
          <w:lang w:bidi="ar-EG"/>
        </w:rPr>
        <w:t xml:space="preserve"> – </w:t>
      </w:r>
      <w:r w:rsidR="004E49E6" w:rsidRPr="005B4B04">
        <w:rPr>
          <w:rFonts w:cs="Traditional Arabic" w:hint="eastAsia"/>
          <w:sz w:val="36"/>
          <w:szCs w:val="36"/>
          <w:rtl/>
          <w:lang w:bidi="ar-EG"/>
        </w:rPr>
        <w:t>والله</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أعلم</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أن</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الرأي</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الثاني</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هو</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الراجح</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فما</w:t>
      </w:r>
      <w:r w:rsidR="004E49E6" w:rsidRPr="005B4B04">
        <w:rPr>
          <w:rFonts w:cs="Traditional Arabic"/>
          <w:sz w:val="36"/>
          <w:szCs w:val="36"/>
          <w:rtl/>
          <w:lang w:bidi="ar-EG"/>
        </w:rPr>
        <w:t xml:space="preserve"> </w:t>
      </w:r>
      <w:r w:rsidR="000D3C9D" w:rsidRPr="005B4B04">
        <w:rPr>
          <w:rFonts w:cs="Traditional Arabic" w:hint="cs"/>
          <w:sz w:val="36"/>
          <w:szCs w:val="36"/>
          <w:rtl/>
          <w:lang w:bidi="ar-EG"/>
        </w:rPr>
        <w:t>ي</w:t>
      </w:r>
      <w:r w:rsidR="004E49E6" w:rsidRPr="005B4B04">
        <w:rPr>
          <w:rFonts w:cs="Traditional Arabic" w:hint="eastAsia"/>
          <w:sz w:val="36"/>
          <w:szCs w:val="36"/>
          <w:rtl/>
          <w:lang w:bidi="ar-EG"/>
        </w:rPr>
        <w:t>عده</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مجتمع</w:t>
      </w:r>
      <w:r w:rsidRPr="005B4B04">
        <w:rPr>
          <w:rFonts w:cs="Traditional Arabic" w:hint="eastAsia"/>
          <w:sz w:val="36"/>
          <w:szCs w:val="36"/>
          <w:rtl/>
          <w:lang w:bidi="ar-EG"/>
        </w:rPr>
        <w:t>ً</w:t>
      </w:r>
      <w:r w:rsidR="004E49E6" w:rsidRPr="005B4B04">
        <w:rPr>
          <w:rFonts w:cs="Traditional Arabic" w:hint="eastAsia"/>
          <w:sz w:val="36"/>
          <w:szCs w:val="36"/>
          <w:rtl/>
          <w:lang w:bidi="ar-EG"/>
        </w:rPr>
        <w:t>ا</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تغير</w:t>
      </w:r>
      <w:r w:rsidRPr="005B4B04">
        <w:rPr>
          <w:rFonts w:cs="Traditional Arabic" w:hint="eastAsia"/>
          <w:sz w:val="36"/>
          <w:szCs w:val="36"/>
          <w:rtl/>
          <w:lang w:bidi="ar-EG"/>
        </w:rPr>
        <w:t>ً</w:t>
      </w:r>
      <w:r w:rsidR="004E49E6" w:rsidRPr="005B4B04">
        <w:rPr>
          <w:rFonts w:cs="Traditional Arabic" w:hint="eastAsia"/>
          <w:sz w:val="36"/>
          <w:szCs w:val="36"/>
          <w:rtl/>
          <w:lang w:bidi="ar-EG"/>
        </w:rPr>
        <w:t>ا</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مؤثر</w:t>
      </w:r>
      <w:r w:rsidRPr="005B4B04">
        <w:rPr>
          <w:rFonts w:cs="Traditional Arabic" w:hint="eastAsia"/>
          <w:sz w:val="36"/>
          <w:szCs w:val="36"/>
          <w:rtl/>
          <w:lang w:bidi="ar-EG"/>
        </w:rPr>
        <w:t>ً</w:t>
      </w:r>
      <w:r w:rsidR="004E49E6" w:rsidRPr="005B4B04">
        <w:rPr>
          <w:rFonts w:cs="Traditional Arabic" w:hint="eastAsia"/>
          <w:sz w:val="36"/>
          <w:szCs w:val="36"/>
          <w:rtl/>
          <w:lang w:bidi="ar-EG"/>
        </w:rPr>
        <w:t>ا</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أو</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غبن</w:t>
      </w:r>
      <w:r w:rsidRPr="005B4B04">
        <w:rPr>
          <w:rFonts w:cs="Traditional Arabic" w:hint="eastAsia"/>
          <w:sz w:val="36"/>
          <w:szCs w:val="36"/>
          <w:rtl/>
          <w:lang w:bidi="ar-EG"/>
        </w:rPr>
        <w:t>ً</w:t>
      </w:r>
      <w:r w:rsidR="004E49E6" w:rsidRPr="005B4B04">
        <w:rPr>
          <w:rFonts w:cs="Traditional Arabic" w:hint="eastAsia"/>
          <w:sz w:val="36"/>
          <w:szCs w:val="36"/>
          <w:rtl/>
          <w:lang w:bidi="ar-EG"/>
        </w:rPr>
        <w:t>ا</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فاحش</w:t>
      </w:r>
      <w:r w:rsidRPr="005B4B04">
        <w:rPr>
          <w:rFonts w:cs="Traditional Arabic" w:hint="eastAsia"/>
          <w:sz w:val="36"/>
          <w:szCs w:val="36"/>
          <w:rtl/>
          <w:lang w:bidi="ar-EG"/>
        </w:rPr>
        <w:t>ً</w:t>
      </w:r>
      <w:r w:rsidR="004E49E6" w:rsidRPr="005B4B04">
        <w:rPr>
          <w:rFonts w:cs="Traditional Arabic" w:hint="eastAsia"/>
          <w:sz w:val="36"/>
          <w:szCs w:val="36"/>
          <w:rtl/>
          <w:lang w:bidi="ar-EG"/>
        </w:rPr>
        <w:t>ا</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لا</w:t>
      </w:r>
      <w:r w:rsidR="004E49E6" w:rsidRPr="005B4B04">
        <w:rPr>
          <w:rFonts w:cs="Traditional Arabic"/>
          <w:sz w:val="36"/>
          <w:szCs w:val="36"/>
          <w:rtl/>
          <w:lang w:bidi="ar-EG"/>
        </w:rPr>
        <w:t xml:space="preserve"> </w:t>
      </w:r>
      <w:r w:rsidR="00F71A9B" w:rsidRPr="005B4B04">
        <w:rPr>
          <w:rFonts w:cs="Traditional Arabic" w:hint="cs"/>
          <w:sz w:val="36"/>
          <w:szCs w:val="36"/>
          <w:rtl/>
          <w:lang w:bidi="ar-EG"/>
        </w:rPr>
        <w:t>ي</w:t>
      </w:r>
      <w:r w:rsidR="004E49E6" w:rsidRPr="005B4B04">
        <w:rPr>
          <w:rFonts w:cs="Traditional Arabic" w:hint="eastAsia"/>
          <w:sz w:val="36"/>
          <w:szCs w:val="36"/>
          <w:rtl/>
          <w:lang w:bidi="ar-EG"/>
        </w:rPr>
        <w:t>عده</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كذلك</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مجتمع</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آخر</w:t>
      </w:r>
      <w:r w:rsidR="005B4B04">
        <w:rPr>
          <w:rFonts w:cs="Traditional Arabic"/>
          <w:sz w:val="36"/>
          <w:szCs w:val="36"/>
          <w:rtl/>
          <w:lang w:bidi="ar-EG"/>
        </w:rPr>
        <w:t>،</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وما</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كان</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غبن</w:t>
      </w:r>
      <w:r w:rsidRPr="005B4B04">
        <w:rPr>
          <w:rFonts w:cs="Traditional Arabic" w:hint="eastAsia"/>
          <w:sz w:val="36"/>
          <w:szCs w:val="36"/>
          <w:rtl/>
          <w:lang w:bidi="ar-EG"/>
        </w:rPr>
        <w:t>ً</w:t>
      </w:r>
      <w:r w:rsidR="004E49E6" w:rsidRPr="005B4B04">
        <w:rPr>
          <w:rFonts w:cs="Traditional Arabic" w:hint="eastAsia"/>
          <w:sz w:val="36"/>
          <w:szCs w:val="36"/>
          <w:rtl/>
          <w:lang w:bidi="ar-EG"/>
        </w:rPr>
        <w:t>ا</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في</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سلعة</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قد</w:t>
      </w:r>
      <w:r w:rsidR="004E49E6" w:rsidRPr="005B4B04">
        <w:rPr>
          <w:rFonts w:cs="Traditional Arabic"/>
          <w:sz w:val="36"/>
          <w:szCs w:val="36"/>
          <w:rtl/>
          <w:lang w:bidi="ar-EG"/>
        </w:rPr>
        <w:t xml:space="preserve"> </w:t>
      </w:r>
      <w:r w:rsidR="004E49E6" w:rsidRPr="005B4B04">
        <w:rPr>
          <w:rFonts w:cs="Traditional Arabic" w:hint="eastAsia"/>
          <w:sz w:val="36"/>
          <w:szCs w:val="36"/>
          <w:rtl/>
          <w:lang w:bidi="ar-EG"/>
        </w:rPr>
        <w:t>لا</w:t>
      </w:r>
      <w:r w:rsidR="00F71A9B" w:rsidRPr="005B4B04">
        <w:rPr>
          <w:rFonts w:cs="Traditional Arabic" w:hint="cs"/>
          <w:sz w:val="36"/>
          <w:szCs w:val="36"/>
          <w:rtl/>
          <w:lang w:bidi="ar-EG"/>
        </w:rPr>
        <w:t xml:space="preserve"> </w:t>
      </w:r>
      <w:r w:rsidR="004E49E6" w:rsidRPr="005B4B04">
        <w:rPr>
          <w:rFonts w:cs="Traditional Arabic" w:hint="eastAsia"/>
          <w:sz w:val="36"/>
          <w:szCs w:val="36"/>
          <w:rtl/>
          <w:lang w:bidi="ar-EG"/>
        </w:rPr>
        <w:t>يكون</w:t>
      </w:r>
      <w:r w:rsidR="004E49E6" w:rsidRPr="005B4B04">
        <w:rPr>
          <w:rFonts w:cs="Traditional Arabic"/>
          <w:sz w:val="36"/>
          <w:szCs w:val="36"/>
          <w:rtl/>
          <w:lang w:bidi="ar-EG"/>
        </w:rPr>
        <w:t xml:space="preserve"> </w:t>
      </w:r>
      <w:r w:rsidR="00F71A9B" w:rsidRPr="005B4B04">
        <w:rPr>
          <w:rFonts w:cs="Traditional Arabic" w:hint="cs"/>
          <w:sz w:val="36"/>
          <w:szCs w:val="36"/>
          <w:rtl/>
          <w:lang w:bidi="ar-EG"/>
        </w:rPr>
        <w:t>غبنا في سلعة غيرها</w:t>
      </w:r>
      <w:r w:rsidR="00DD5C1C" w:rsidRPr="005B4B04">
        <w:rPr>
          <w:rFonts w:cs="Traditional Arabic" w:hint="cs"/>
          <w:sz w:val="36"/>
          <w:szCs w:val="36"/>
          <w:rtl/>
          <w:lang w:bidi="ar-EG"/>
        </w:rPr>
        <w:t>،</w:t>
      </w:r>
      <w:r w:rsidRPr="005B4B04">
        <w:rPr>
          <w:rFonts w:cs="Traditional Arabic" w:hint="cs"/>
          <w:sz w:val="36"/>
          <w:szCs w:val="36"/>
          <w:rtl/>
          <w:lang w:bidi="ar-EG"/>
        </w:rPr>
        <w:t xml:space="preserve"> </w:t>
      </w:r>
      <w:r w:rsidR="00FD67E5" w:rsidRPr="005B4B04">
        <w:rPr>
          <w:rFonts w:cs="Traditional Arabic"/>
          <w:sz w:val="36"/>
          <w:szCs w:val="36"/>
          <w:rtl/>
          <w:lang w:bidi="ar-EG"/>
        </w:rPr>
        <w:t>والرأي الأول وإن كان أوضح وأيسر نظري</w:t>
      </w:r>
      <w:r w:rsidRPr="005B4B04">
        <w:rPr>
          <w:rFonts w:cs="Traditional Arabic" w:hint="eastAsia"/>
          <w:sz w:val="36"/>
          <w:szCs w:val="36"/>
          <w:rtl/>
          <w:lang w:bidi="ar-EG"/>
        </w:rPr>
        <w:t>ًّ</w:t>
      </w:r>
      <w:r w:rsidR="00FD67E5" w:rsidRPr="005B4B04">
        <w:rPr>
          <w:rFonts w:cs="Traditional Arabic"/>
          <w:sz w:val="36"/>
          <w:szCs w:val="36"/>
          <w:rtl/>
          <w:lang w:bidi="ar-EG"/>
        </w:rPr>
        <w:t>ا وعملي</w:t>
      </w:r>
      <w:r w:rsidRPr="005B4B04">
        <w:rPr>
          <w:rFonts w:cs="Traditional Arabic" w:hint="eastAsia"/>
          <w:sz w:val="36"/>
          <w:szCs w:val="36"/>
          <w:rtl/>
          <w:lang w:bidi="ar-EG"/>
        </w:rPr>
        <w:t>ًّ</w:t>
      </w:r>
      <w:r w:rsidR="00FD67E5" w:rsidRPr="005B4B04">
        <w:rPr>
          <w:rFonts w:cs="Traditional Arabic"/>
          <w:sz w:val="36"/>
          <w:szCs w:val="36"/>
          <w:rtl/>
          <w:lang w:bidi="ar-EG"/>
        </w:rPr>
        <w:t>ا</w:t>
      </w:r>
      <w:r w:rsidR="005B4B04">
        <w:rPr>
          <w:rFonts w:cs="Traditional Arabic"/>
          <w:sz w:val="36"/>
          <w:szCs w:val="36"/>
          <w:rtl/>
          <w:lang w:bidi="ar-EG"/>
        </w:rPr>
        <w:t>،</w:t>
      </w:r>
      <w:r w:rsidR="00FD67E5" w:rsidRPr="005B4B04">
        <w:rPr>
          <w:rFonts w:cs="Traditional Arabic"/>
          <w:sz w:val="36"/>
          <w:szCs w:val="36"/>
          <w:rtl/>
          <w:lang w:bidi="ar-EG"/>
        </w:rPr>
        <w:t xml:space="preserve"> إلا أن الثاني أقرب</w:t>
      </w:r>
      <w:r w:rsidR="00BF1B36" w:rsidRPr="005B4B04">
        <w:rPr>
          <w:rFonts w:cs="Traditional Arabic"/>
          <w:sz w:val="36"/>
          <w:szCs w:val="36"/>
          <w:rtl/>
          <w:lang w:bidi="ar-EG"/>
        </w:rPr>
        <w:t xml:space="preserve"> إلى </w:t>
      </w:r>
      <w:r w:rsidR="00FD67E5" w:rsidRPr="005B4B04">
        <w:rPr>
          <w:rFonts w:cs="Traditional Arabic"/>
          <w:sz w:val="36"/>
          <w:szCs w:val="36"/>
          <w:rtl/>
          <w:lang w:bidi="ar-EG"/>
        </w:rPr>
        <w:t>العدل والإنصاف</w:t>
      </w:r>
      <w:r w:rsidRPr="005B4B04">
        <w:rPr>
          <w:rFonts w:cs="Traditional Arabic"/>
          <w:sz w:val="36"/>
          <w:szCs w:val="36"/>
          <w:rtl/>
          <w:lang w:bidi="ar-EG"/>
        </w:rPr>
        <w:t xml:space="preserve"> </w:t>
      </w:r>
      <w:r w:rsidR="00FD67E5" w:rsidRPr="005B4B04">
        <w:rPr>
          <w:rFonts w:cs="Traditional Arabic"/>
          <w:sz w:val="36"/>
          <w:szCs w:val="36"/>
          <w:rtl/>
          <w:lang w:bidi="ar-EG"/>
        </w:rPr>
        <w:t xml:space="preserve">واعتبار </w:t>
      </w:r>
      <w:r w:rsidR="00FD67E5" w:rsidRPr="005B4B04">
        <w:rPr>
          <w:rFonts w:cs="Traditional Arabic"/>
          <w:sz w:val="36"/>
          <w:szCs w:val="36"/>
          <w:rtl/>
          <w:lang w:bidi="ar-EG"/>
        </w:rPr>
        <w:lastRenderedPageBreak/>
        <w:t>مصالح الناس وبالأحر</w:t>
      </w:r>
      <w:r w:rsidRPr="005B4B04">
        <w:rPr>
          <w:rFonts w:cs="Traditional Arabic" w:hint="cs"/>
          <w:sz w:val="36"/>
          <w:szCs w:val="36"/>
          <w:rtl/>
          <w:lang w:bidi="ar-EG"/>
        </w:rPr>
        <w:t>ى</w:t>
      </w:r>
      <w:r w:rsidRPr="005B4B04">
        <w:rPr>
          <w:rFonts w:cs="Traditional Arabic" w:hint="eastAsia"/>
          <w:sz w:val="36"/>
          <w:szCs w:val="36"/>
          <w:rtl/>
          <w:lang w:bidi="ar-EG"/>
        </w:rPr>
        <w:t>،</w:t>
      </w:r>
      <w:r w:rsidR="00FD67E5" w:rsidRPr="005B4B04">
        <w:rPr>
          <w:rFonts w:cs="Traditional Arabic"/>
          <w:sz w:val="36"/>
          <w:szCs w:val="36"/>
          <w:rtl/>
          <w:lang w:bidi="ar-EG"/>
        </w:rPr>
        <w:t xml:space="preserve"> وأن العرف الصحيح له اعتبار في الشرع</w:t>
      </w:r>
      <w:r w:rsidRPr="005B4B04">
        <w:rPr>
          <w:rFonts w:cs="Traditional Arabic" w:hint="eastAsia"/>
          <w:sz w:val="36"/>
          <w:szCs w:val="36"/>
          <w:rtl/>
          <w:lang w:bidi="ar-EG"/>
        </w:rPr>
        <w:t>،</w:t>
      </w:r>
      <w:r w:rsidR="00FD67E5" w:rsidRPr="005B4B04">
        <w:rPr>
          <w:rFonts w:cs="Traditional Arabic"/>
          <w:sz w:val="36"/>
          <w:szCs w:val="36"/>
          <w:rtl/>
          <w:lang w:bidi="ar-EG"/>
        </w:rPr>
        <w:t xml:space="preserve"> فالراجح </w:t>
      </w:r>
      <w:r w:rsidRPr="005B4B04">
        <w:rPr>
          <w:rFonts w:cs="Traditional Arabic" w:hint="cs"/>
          <w:sz w:val="36"/>
          <w:szCs w:val="36"/>
          <w:rtl/>
          <w:lang w:bidi="ar-EG"/>
        </w:rPr>
        <w:t>أ</w:t>
      </w:r>
      <w:r w:rsidR="00FD67E5" w:rsidRPr="005B4B04">
        <w:rPr>
          <w:rFonts w:cs="Traditional Arabic"/>
          <w:sz w:val="36"/>
          <w:szCs w:val="36"/>
          <w:rtl/>
          <w:lang w:bidi="ar-EG"/>
        </w:rPr>
        <w:t>ن ما عده العرف غبن</w:t>
      </w:r>
      <w:r w:rsidRPr="005B4B04">
        <w:rPr>
          <w:rFonts w:cs="Traditional Arabic" w:hint="eastAsia"/>
          <w:sz w:val="36"/>
          <w:szCs w:val="36"/>
          <w:rtl/>
          <w:lang w:bidi="ar-EG"/>
        </w:rPr>
        <w:t>ً</w:t>
      </w:r>
      <w:r w:rsidR="00FD67E5" w:rsidRPr="005B4B04">
        <w:rPr>
          <w:rFonts w:cs="Traditional Arabic"/>
          <w:sz w:val="36"/>
          <w:szCs w:val="36"/>
          <w:rtl/>
          <w:lang w:bidi="ar-EG"/>
        </w:rPr>
        <w:t>ا</w:t>
      </w:r>
      <w:r w:rsidRPr="005B4B04">
        <w:rPr>
          <w:rFonts w:cs="Traditional Arabic" w:hint="eastAsia"/>
          <w:sz w:val="36"/>
          <w:szCs w:val="36"/>
          <w:rtl/>
          <w:lang w:bidi="ar-EG"/>
        </w:rPr>
        <w:t>،</w:t>
      </w:r>
      <w:r w:rsidR="00FD67E5" w:rsidRPr="005B4B04">
        <w:rPr>
          <w:rFonts w:cs="Traditional Arabic"/>
          <w:sz w:val="36"/>
          <w:szCs w:val="36"/>
          <w:rtl/>
          <w:lang w:bidi="ar-EG"/>
        </w:rPr>
        <w:t xml:space="preserve"> فهو غبن وما لم يعتبره العرف غبن</w:t>
      </w:r>
      <w:r w:rsidRPr="005B4B04">
        <w:rPr>
          <w:rFonts w:cs="Traditional Arabic" w:hint="eastAsia"/>
          <w:sz w:val="36"/>
          <w:szCs w:val="36"/>
          <w:rtl/>
          <w:lang w:bidi="ar-EG"/>
        </w:rPr>
        <w:t>ً</w:t>
      </w:r>
      <w:r w:rsidR="00FD67E5" w:rsidRPr="005B4B04">
        <w:rPr>
          <w:rFonts w:cs="Traditional Arabic"/>
          <w:sz w:val="36"/>
          <w:szCs w:val="36"/>
          <w:rtl/>
          <w:lang w:bidi="ar-EG"/>
        </w:rPr>
        <w:t>ا</w:t>
      </w:r>
      <w:r w:rsidRPr="005B4B04">
        <w:rPr>
          <w:rFonts w:cs="Traditional Arabic" w:hint="eastAsia"/>
          <w:sz w:val="36"/>
          <w:szCs w:val="36"/>
          <w:rtl/>
          <w:lang w:bidi="ar-EG"/>
        </w:rPr>
        <w:t>،</w:t>
      </w:r>
      <w:r w:rsidR="00FD67E5" w:rsidRPr="005B4B04">
        <w:rPr>
          <w:rFonts w:cs="Traditional Arabic"/>
          <w:sz w:val="36"/>
          <w:szCs w:val="36"/>
          <w:rtl/>
          <w:lang w:bidi="ar-EG"/>
        </w:rPr>
        <w:t xml:space="preserve"> فالعقد صحيح</w:t>
      </w:r>
      <w:r w:rsidRPr="005B4B04">
        <w:rPr>
          <w:rFonts w:cs="Traditional Arabic" w:hint="eastAsia"/>
          <w:sz w:val="36"/>
          <w:szCs w:val="36"/>
          <w:rtl/>
          <w:lang w:bidi="ar-EG"/>
        </w:rPr>
        <w:t>،</w:t>
      </w:r>
      <w:r w:rsidR="00FD67E5" w:rsidRPr="005B4B04">
        <w:rPr>
          <w:rFonts w:cs="Traditional Arabic"/>
          <w:sz w:val="36"/>
          <w:szCs w:val="36"/>
          <w:rtl/>
          <w:lang w:bidi="ar-EG"/>
        </w:rPr>
        <w:t xml:space="preserve"> والله أعلم.</w:t>
      </w:r>
    </w:p>
    <w:p w:rsidR="00FD67E5" w:rsidRPr="005B4B04" w:rsidRDefault="00FD67E5" w:rsidP="005B4B04">
      <w:pPr>
        <w:spacing w:after="0" w:line="240" w:lineRule="auto"/>
        <w:jc w:val="both"/>
        <w:rPr>
          <w:rFonts w:cs="Traditional Arabic"/>
          <w:sz w:val="36"/>
          <w:szCs w:val="36"/>
          <w:rtl/>
          <w:lang w:bidi="ar-EG"/>
        </w:rPr>
      </w:pPr>
      <w:r w:rsidRPr="005B4B04">
        <w:rPr>
          <w:rFonts w:cs="Traditional Arabic"/>
          <w:sz w:val="36"/>
          <w:szCs w:val="36"/>
          <w:rtl/>
          <w:lang w:bidi="ar-EG"/>
        </w:rPr>
        <w:t>بعد أن ظهر لنا أن التغير المؤثر في إمضاء العقد هو ما عده العرف غبن</w:t>
      </w:r>
      <w:r w:rsidR="00CC615C" w:rsidRPr="005B4B04">
        <w:rPr>
          <w:rFonts w:cs="Traditional Arabic" w:hint="eastAsia"/>
          <w:sz w:val="36"/>
          <w:szCs w:val="36"/>
          <w:rtl/>
          <w:lang w:bidi="ar-EG"/>
        </w:rPr>
        <w:t>ً</w:t>
      </w:r>
      <w:r w:rsidRPr="005B4B04">
        <w:rPr>
          <w:rFonts w:cs="Traditional Arabic"/>
          <w:sz w:val="36"/>
          <w:szCs w:val="36"/>
          <w:rtl/>
          <w:lang w:bidi="ar-EG"/>
        </w:rPr>
        <w:t>ا فاحش</w:t>
      </w:r>
      <w:r w:rsidR="00CC615C" w:rsidRPr="005B4B04">
        <w:rPr>
          <w:rFonts w:cs="Traditional Arabic" w:hint="eastAsia"/>
          <w:sz w:val="36"/>
          <w:szCs w:val="36"/>
          <w:rtl/>
          <w:lang w:bidi="ar-EG"/>
        </w:rPr>
        <w:t>ً</w:t>
      </w:r>
      <w:r w:rsidRPr="005B4B04">
        <w:rPr>
          <w:rFonts w:cs="Traditional Arabic"/>
          <w:sz w:val="36"/>
          <w:szCs w:val="36"/>
          <w:rtl/>
          <w:lang w:bidi="ar-EG"/>
        </w:rPr>
        <w:t>ا فما كيفية أداء الدين إذا وقع تغيرا مؤثر</w:t>
      </w:r>
      <w:r w:rsidR="00CC615C" w:rsidRPr="005B4B04">
        <w:rPr>
          <w:rFonts w:cs="Traditional Arabic" w:hint="eastAsia"/>
          <w:sz w:val="36"/>
          <w:szCs w:val="36"/>
          <w:rtl/>
          <w:lang w:bidi="ar-EG"/>
        </w:rPr>
        <w:t>ً</w:t>
      </w:r>
      <w:r w:rsidRPr="005B4B04">
        <w:rPr>
          <w:rFonts w:cs="Traditional Arabic"/>
          <w:sz w:val="36"/>
          <w:szCs w:val="36"/>
          <w:rtl/>
          <w:lang w:bidi="ar-EG"/>
        </w:rPr>
        <w:t xml:space="preserve">ا في قيمة العملة؟ </w:t>
      </w:r>
    </w:p>
    <w:p w:rsidR="00FD67E5" w:rsidRPr="005B4B04" w:rsidRDefault="00FD67E5" w:rsidP="005B4B04">
      <w:pPr>
        <w:spacing w:after="0" w:line="240" w:lineRule="auto"/>
        <w:jc w:val="both"/>
        <w:rPr>
          <w:rFonts w:cs="Traditional Arabic"/>
          <w:b/>
          <w:bCs/>
          <w:sz w:val="36"/>
          <w:szCs w:val="36"/>
          <w:rtl/>
          <w:lang w:bidi="ar-EG"/>
        </w:rPr>
      </w:pPr>
      <w:r w:rsidRPr="005B4B04">
        <w:rPr>
          <w:rFonts w:cs="Traditional Arabic"/>
          <w:b/>
          <w:bCs/>
          <w:sz w:val="36"/>
          <w:szCs w:val="36"/>
          <w:rtl/>
          <w:lang w:bidi="ar-EG"/>
        </w:rPr>
        <w:t xml:space="preserve">للفقهاء ثلاثة آراء في هذه </w:t>
      </w:r>
      <w:proofErr w:type="gramStart"/>
      <w:r w:rsidRPr="005B4B04">
        <w:rPr>
          <w:rFonts w:cs="Traditional Arabic"/>
          <w:b/>
          <w:bCs/>
          <w:sz w:val="36"/>
          <w:szCs w:val="36"/>
          <w:rtl/>
          <w:lang w:bidi="ar-EG"/>
        </w:rPr>
        <w:t>المسألة:-</w:t>
      </w:r>
      <w:proofErr w:type="gramEnd"/>
    </w:p>
    <w:p w:rsidR="00FD67E5" w:rsidRPr="005B4B04" w:rsidRDefault="00FD67E5" w:rsidP="009F0F01">
      <w:pPr>
        <w:pStyle w:val="1"/>
        <w:rPr>
          <w:rtl/>
          <w:lang w:bidi="ar-EG"/>
        </w:rPr>
      </w:pPr>
      <w:bookmarkStart w:id="28" w:name="_Toc127186504"/>
      <w:r w:rsidRPr="005B4B04">
        <w:rPr>
          <w:rtl/>
          <w:lang w:bidi="ar-EG"/>
        </w:rPr>
        <w:t>الرأي الأول:</w:t>
      </w:r>
      <w:bookmarkEnd w:id="28"/>
    </w:p>
    <w:p w:rsidR="00FD67E5" w:rsidRPr="005B4B04" w:rsidRDefault="00CC615C" w:rsidP="005B4B04">
      <w:pPr>
        <w:spacing w:after="0" w:line="240" w:lineRule="auto"/>
        <w:jc w:val="both"/>
        <w:rPr>
          <w:rFonts w:cs="Traditional Arabic"/>
          <w:sz w:val="36"/>
          <w:szCs w:val="36"/>
          <w:rtl/>
          <w:lang w:bidi="ar-EG"/>
        </w:rPr>
      </w:pPr>
      <w:r w:rsidRPr="005B4B04">
        <w:rPr>
          <w:rFonts w:cs="Traditional Arabic"/>
          <w:sz w:val="36"/>
          <w:szCs w:val="36"/>
          <w:rtl/>
          <w:lang w:bidi="ar-EG"/>
        </w:rPr>
        <w:t xml:space="preserve"> </w:t>
      </w:r>
      <w:r w:rsidR="005D4C3E" w:rsidRPr="005B4B04">
        <w:rPr>
          <w:rFonts w:cs="Traditional Arabic"/>
          <w:sz w:val="36"/>
          <w:szCs w:val="36"/>
          <w:rtl/>
          <w:lang w:bidi="ar-EG"/>
        </w:rPr>
        <w:t xml:space="preserve"> الدين يؤدي بمثله لا ب</w:t>
      </w:r>
      <w:r w:rsidR="00FD67E5" w:rsidRPr="005B4B04">
        <w:rPr>
          <w:rFonts w:cs="Traditional Arabic"/>
          <w:sz w:val="36"/>
          <w:szCs w:val="36"/>
          <w:rtl/>
          <w:lang w:bidi="ar-EG"/>
        </w:rPr>
        <w:t>قيمته</w:t>
      </w:r>
      <w:r w:rsidR="005B4B04">
        <w:rPr>
          <w:rFonts w:cs="Traditional Arabic"/>
          <w:sz w:val="36"/>
          <w:szCs w:val="36"/>
          <w:rtl/>
          <w:lang w:bidi="ar-EG"/>
        </w:rPr>
        <w:t>،</w:t>
      </w:r>
      <w:r w:rsidR="00FD67E5" w:rsidRPr="005B4B04">
        <w:rPr>
          <w:rFonts w:cs="Traditional Arabic"/>
          <w:sz w:val="36"/>
          <w:szCs w:val="36"/>
          <w:rtl/>
          <w:lang w:bidi="ar-EG"/>
        </w:rPr>
        <w:t xml:space="preserve"> فالواجب</w:t>
      </w:r>
      <w:r w:rsidR="00C25053" w:rsidRPr="005B4B04">
        <w:rPr>
          <w:rFonts w:cs="Traditional Arabic"/>
          <w:sz w:val="36"/>
          <w:szCs w:val="36"/>
          <w:rtl/>
          <w:lang w:bidi="ar-EG"/>
        </w:rPr>
        <w:t xml:space="preserve"> على </w:t>
      </w:r>
      <w:r w:rsidR="00FD67E5" w:rsidRPr="005B4B04">
        <w:rPr>
          <w:rFonts w:cs="Traditional Arabic"/>
          <w:sz w:val="36"/>
          <w:szCs w:val="36"/>
          <w:rtl/>
          <w:lang w:bidi="ar-EG"/>
        </w:rPr>
        <w:t>المدين سداده هو نفس النقد المحدد في العقد سواء كان هذا الدين قرض</w:t>
      </w:r>
      <w:r w:rsidRPr="005B4B04">
        <w:rPr>
          <w:rFonts w:cs="Traditional Arabic" w:hint="eastAsia"/>
          <w:sz w:val="36"/>
          <w:szCs w:val="36"/>
          <w:rtl/>
          <w:lang w:bidi="ar-EG"/>
        </w:rPr>
        <w:t>ً</w:t>
      </w:r>
      <w:r w:rsidR="00FD67E5" w:rsidRPr="005B4B04">
        <w:rPr>
          <w:rFonts w:cs="Traditional Arabic"/>
          <w:sz w:val="36"/>
          <w:szCs w:val="36"/>
          <w:rtl/>
          <w:lang w:bidi="ar-EG"/>
        </w:rPr>
        <w:t>ا أم عقد معاملة من المعاملات المشروعة</w:t>
      </w:r>
      <w:r w:rsidR="005B4B04">
        <w:rPr>
          <w:rFonts w:cs="Traditional Arabic"/>
          <w:sz w:val="36"/>
          <w:szCs w:val="36"/>
          <w:rtl/>
          <w:lang w:bidi="ar-EG"/>
        </w:rPr>
        <w:t>،</w:t>
      </w:r>
      <w:r w:rsidR="00FD67E5" w:rsidRPr="005B4B04">
        <w:rPr>
          <w:rFonts w:cs="Traditional Arabic"/>
          <w:sz w:val="36"/>
          <w:szCs w:val="36"/>
          <w:rtl/>
          <w:lang w:bidi="ar-EG"/>
        </w:rPr>
        <w:t xml:space="preserve"> وذهب</w:t>
      </w:r>
      <w:r w:rsidR="00BF1B36" w:rsidRPr="005B4B04">
        <w:rPr>
          <w:rFonts w:cs="Traditional Arabic"/>
          <w:sz w:val="36"/>
          <w:szCs w:val="36"/>
          <w:rtl/>
          <w:lang w:bidi="ar-EG"/>
        </w:rPr>
        <w:t xml:space="preserve"> إلى </w:t>
      </w:r>
      <w:r w:rsidR="00FD67E5" w:rsidRPr="005B4B04">
        <w:rPr>
          <w:rFonts w:cs="Traditional Arabic"/>
          <w:sz w:val="36"/>
          <w:szCs w:val="36"/>
          <w:rtl/>
          <w:lang w:bidi="ar-EG"/>
        </w:rPr>
        <w:t>هذا جمهور الفقهاء من الحنفية (</w:t>
      </w:r>
      <w:r w:rsidR="00FD67E5" w:rsidRPr="005B4B04">
        <w:rPr>
          <w:rStyle w:val="a4"/>
          <w:rFonts w:cs="Traditional Arabic"/>
          <w:sz w:val="36"/>
          <w:szCs w:val="36"/>
          <w:rtl/>
          <w:lang w:bidi="ar-EG"/>
        </w:rPr>
        <w:footnoteReference w:id="60"/>
      </w:r>
      <w:r w:rsidR="00FD67E5" w:rsidRPr="005B4B04">
        <w:rPr>
          <w:rFonts w:cs="Traditional Arabic"/>
          <w:sz w:val="36"/>
          <w:szCs w:val="36"/>
          <w:rtl/>
          <w:lang w:bidi="ar-EG"/>
        </w:rPr>
        <w:t>)</w:t>
      </w:r>
      <w:r w:rsidRPr="005B4B04">
        <w:rPr>
          <w:rFonts w:cs="Traditional Arabic" w:hint="cs"/>
          <w:sz w:val="36"/>
          <w:szCs w:val="36"/>
          <w:rtl/>
          <w:lang w:bidi="ar-EG"/>
        </w:rPr>
        <w:t xml:space="preserve"> </w:t>
      </w:r>
      <w:r w:rsidR="00FD67E5" w:rsidRPr="005B4B04">
        <w:rPr>
          <w:rFonts w:cs="Traditional Arabic"/>
          <w:sz w:val="36"/>
          <w:szCs w:val="36"/>
          <w:rtl/>
          <w:lang w:bidi="ar-EG"/>
        </w:rPr>
        <w:t>والمالكية</w:t>
      </w:r>
      <w:r w:rsidRPr="005B4B04">
        <w:rPr>
          <w:rFonts w:cs="Traditional Arabic" w:hint="cs"/>
          <w:sz w:val="36"/>
          <w:szCs w:val="36"/>
          <w:rtl/>
          <w:lang w:bidi="ar-EG"/>
        </w:rPr>
        <w:t xml:space="preserve"> </w:t>
      </w:r>
      <w:r w:rsidR="00FD67E5" w:rsidRPr="005B4B04">
        <w:rPr>
          <w:rFonts w:cs="Traditional Arabic"/>
          <w:sz w:val="36"/>
          <w:szCs w:val="36"/>
          <w:rtl/>
          <w:lang w:bidi="ar-EG"/>
        </w:rPr>
        <w:t>(</w:t>
      </w:r>
      <w:r w:rsidR="00FD67E5" w:rsidRPr="005B4B04">
        <w:rPr>
          <w:rStyle w:val="a4"/>
          <w:rFonts w:cs="Traditional Arabic"/>
          <w:sz w:val="36"/>
          <w:szCs w:val="36"/>
          <w:rtl/>
          <w:lang w:bidi="ar-EG"/>
        </w:rPr>
        <w:footnoteReference w:id="61"/>
      </w:r>
      <w:r w:rsidR="00FD67E5" w:rsidRPr="005B4B04">
        <w:rPr>
          <w:rFonts w:cs="Traditional Arabic"/>
          <w:sz w:val="36"/>
          <w:szCs w:val="36"/>
          <w:rtl/>
          <w:lang w:bidi="ar-EG"/>
        </w:rPr>
        <w:t>) في المشهور عندهم والشافعية (</w:t>
      </w:r>
      <w:r w:rsidR="00FD67E5" w:rsidRPr="005B4B04">
        <w:rPr>
          <w:rStyle w:val="a4"/>
          <w:rFonts w:cs="Traditional Arabic"/>
          <w:sz w:val="36"/>
          <w:szCs w:val="36"/>
          <w:rtl/>
          <w:lang w:bidi="ar-EG"/>
        </w:rPr>
        <w:footnoteReference w:id="62"/>
      </w:r>
      <w:r w:rsidR="00FD67E5" w:rsidRPr="005B4B04">
        <w:rPr>
          <w:rFonts w:cs="Traditional Arabic"/>
          <w:sz w:val="36"/>
          <w:szCs w:val="36"/>
          <w:rtl/>
          <w:lang w:bidi="ar-EG"/>
        </w:rPr>
        <w:t>)</w:t>
      </w:r>
      <w:r w:rsidRPr="005B4B04">
        <w:rPr>
          <w:rFonts w:cs="Traditional Arabic" w:hint="cs"/>
          <w:sz w:val="36"/>
          <w:szCs w:val="36"/>
          <w:rtl/>
          <w:lang w:bidi="ar-EG"/>
        </w:rPr>
        <w:t xml:space="preserve"> </w:t>
      </w:r>
      <w:proofErr w:type="gramStart"/>
      <w:r w:rsidR="00FD67E5" w:rsidRPr="005B4B04">
        <w:rPr>
          <w:rFonts w:cs="Traditional Arabic"/>
          <w:sz w:val="36"/>
          <w:szCs w:val="36"/>
          <w:rtl/>
          <w:lang w:bidi="ar-EG"/>
        </w:rPr>
        <w:t>والحنابلة(</w:t>
      </w:r>
      <w:proofErr w:type="gramEnd"/>
      <w:r w:rsidR="00FD67E5" w:rsidRPr="005B4B04">
        <w:rPr>
          <w:rStyle w:val="a4"/>
          <w:rFonts w:cs="Traditional Arabic"/>
          <w:sz w:val="36"/>
          <w:szCs w:val="36"/>
          <w:rtl/>
          <w:lang w:bidi="ar-EG"/>
        </w:rPr>
        <w:footnoteReference w:id="63"/>
      </w:r>
      <w:r w:rsidR="00FD67E5" w:rsidRPr="005B4B04">
        <w:rPr>
          <w:rFonts w:cs="Traditional Arabic"/>
          <w:sz w:val="36"/>
          <w:szCs w:val="36"/>
          <w:rtl/>
          <w:lang w:bidi="ar-EG"/>
        </w:rPr>
        <w:t>)</w:t>
      </w:r>
      <w:r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t>الأدلة:</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b/>
          <w:bCs/>
          <w:sz w:val="36"/>
          <w:szCs w:val="36"/>
          <w:rtl/>
          <w:lang w:bidi="ar-EG"/>
        </w:rPr>
        <w:t xml:space="preserve"> </w:t>
      </w:r>
      <w:r w:rsidR="00EE13D1" w:rsidRPr="005B4B04">
        <w:rPr>
          <w:rFonts w:cs="Traditional Arabic" w:hint="cs"/>
          <w:b/>
          <w:bCs/>
          <w:sz w:val="36"/>
          <w:szCs w:val="36"/>
          <w:rtl/>
          <w:lang w:bidi="ar-EG"/>
        </w:rPr>
        <w:t xml:space="preserve"> </w:t>
      </w:r>
      <w:r w:rsidR="00EE13D1" w:rsidRPr="005B4B04">
        <w:rPr>
          <w:rFonts w:cs="Traditional Arabic" w:hint="cs"/>
          <w:sz w:val="36"/>
          <w:szCs w:val="36"/>
          <w:rtl/>
          <w:lang w:bidi="ar-EG"/>
        </w:rPr>
        <w:t>استدل أصحاب هذا الرأي بالمنقول والإجماع والمعقول.</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t>أول</w:t>
      </w:r>
      <w:r w:rsidR="00CC615C" w:rsidRPr="005B4B04">
        <w:rPr>
          <w:rFonts w:cs="Traditional Arabic" w:hint="eastAsia"/>
          <w:b/>
          <w:bCs/>
          <w:sz w:val="36"/>
          <w:szCs w:val="36"/>
          <w:rtl/>
          <w:lang w:bidi="ar-EG"/>
        </w:rPr>
        <w:t>ً</w:t>
      </w:r>
      <w:r w:rsidRPr="005B4B04">
        <w:rPr>
          <w:rFonts w:cs="Traditional Arabic" w:hint="cs"/>
          <w:b/>
          <w:bCs/>
          <w:sz w:val="36"/>
          <w:szCs w:val="36"/>
          <w:rtl/>
          <w:lang w:bidi="ar-EG"/>
        </w:rPr>
        <w:t>ا المنقول:</w:t>
      </w:r>
    </w:p>
    <w:p w:rsidR="00EE13D1" w:rsidRPr="005B4B04" w:rsidRDefault="00EE13D1" w:rsidP="005B4B04">
      <w:pPr>
        <w:pStyle w:val="a5"/>
        <w:numPr>
          <w:ilvl w:val="0"/>
          <w:numId w:val="1"/>
        </w:numPr>
        <w:spacing w:after="0" w:line="240" w:lineRule="auto"/>
        <w:ind w:left="0" w:firstLine="0"/>
        <w:jc w:val="both"/>
        <w:rPr>
          <w:rFonts w:cs="Traditional Arabic"/>
          <w:sz w:val="36"/>
          <w:szCs w:val="36"/>
          <w:rtl/>
          <w:lang w:bidi="ar-EG"/>
        </w:rPr>
      </w:pPr>
      <w:r w:rsidRPr="005B4B04">
        <w:rPr>
          <w:rFonts w:cs="Traditional Arabic" w:hint="cs"/>
          <w:sz w:val="36"/>
          <w:szCs w:val="36"/>
          <w:rtl/>
          <w:lang w:bidi="ar-EG"/>
        </w:rPr>
        <w:t xml:space="preserve"> حديث عبد الله بن عمر - رضي الله عنهما - قال: كنت أبيع الإبل بالبقيع فأبيع بالدنانير وأخذ الدراهم وأبيع بالدراهم وأخذ الدنانير</w:t>
      </w:r>
      <w:r w:rsidR="00CC615C" w:rsidRPr="005B4B04">
        <w:rPr>
          <w:rFonts w:cs="Traditional Arabic" w:hint="eastAsia"/>
          <w:sz w:val="36"/>
          <w:szCs w:val="36"/>
          <w:rtl/>
          <w:lang w:bidi="ar-EG"/>
        </w:rPr>
        <w:t>،</w:t>
      </w:r>
      <w:r w:rsidR="00C25053" w:rsidRPr="005B4B04">
        <w:rPr>
          <w:rFonts w:cs="Traditional Arabic" w:hint="cs"/>
          <w:sz w:val="36"/>
          <w:szCs w:val="36"/>
          <w:rtl/>
          <w:lang w:bidi="ar-EG"/>
        </w:rPr>
        <w:t xml:space="preserve"> </w:t>
      </w:r>
      <w:r w:rsidRPr="005B4B04">
        <w:rPr>
          <w:rFonts w:cs="Traditional Arabic" w:hint="cs"/>
          <w:sz w:val="36"/>
          <w:szCs w:val="36"/>
          <w:rtl/>
          <w:lang w:bidi="ar-EG"/>
        </w:rPr>
        <w:t xml:space="preserve">فأتيت النبي - </w:t>
      </w:r>
      <w:r w:rsidR="00CC615C" w:rsidRPr="005B4B04">
        <w:rPr>
          <w:rFonts w:cs="Traditional Arabic" w:hint="cs"/>
          <w:sz w:val="36"/>
          <w:szCs w:val="36"/>
          <w:rtl/>
          <w:lang w:bidi="ar-EG"/>
        </w:rPr>
        <w:t>صلى الله عليه وسلم</w:t>
      </w:r>
      <w:r w:rsidRPr="005B4B04">
        <w:rPr>
          <w:rFonts w:cs="Traditional Arabic" w:hint="cs"/>
          <w:sz w:val="36"/>
          <w:szCs w:val="36"/>
          <w:rtl/>
          <w:lang w:bidi="ar-EG"/>
        </w:rPr>
        <w:t xml:space="preserve"> - وهو يريد أن يدخل حجرته فأخذت بثوبه فسألته؟ فقال: </w:t>
      </w:r>
      <w:proofErr w:type="gramStart"/>
      <w:r w:rsidRPr="005B4B04">
        <w:rPr>
          <w:rFonts w:cs="Traditional Arabic" w:hint="cs"/>
          <w:sz w:val="36"/>
          <w:szCs w:val="36"/>
          <w:rtl/>
          <w:lang w:bidi="ar-EG"/>
        </w:rPr>
        <w:t>{ إذا</w:t>
      </w:r>
      <w:proofErr w:type="gramEnd"/>
      <w:r w:rsidRPr="005B4B04">
        <w:rPr>
          <w:rFonts w:cs="Traditional Arabic" w:hint="cs"/>
          <w:sz w:val="36"/>
          <w:szCs w:val="36"/>
          <w:rtl/>
          <w:lang w:bidi="ar-EG"/>
        </w:rPr>
        <w:t xml:space="preserve"> أخذت واحد منها بالأخر فلا يفارقك وبينك وبينه بيع} وفي رواية</w:t>
      </w:r>
      <w:r w:rsidR="009D579C" w:rsidRPr="005B4B04">
        <w:rPr>
          <w:rFonts w:cs="Traditional Arabic"/>
          <w:sz w:val="36"/>
          <w:szCs w:val="36"/>
          <w:rtl/>
          <w:lang w:bidi="ar-EG"/>
        </w:rPr>
        <w:t>:</w:t>
      </w:r>
      <w:r w:rsidRPr="005B4B04">
        <w:rPr>
          <w:rFonts w:cs="Traditional Arabic" w:hint="cs"/>
          <w:sz w:val="36"/>
          <w:szCs w:val="36"/>
          <w:rtl/>
          <w:lang w:bidi="ar-EG"/>
        </w:rPr>
        <w:t xml:space="preserve"> {لا بأس أن تأخذ بسعر يومها ما لم تفترقا وبينكما شيء} (</w:t>
      </w:r>
      <w:r w:rsidRPr="005B4B04">
        <w:rPr>
          <w:rStyle w:val="a4"/>
          <w:rFonts w:cs="Traditional Arabic"/>
          <w:sz w:val="36"/>
          <w:szCs w:val="36"/>
          <w:rtl/>
          <w:lang w:bidi="ar-EG"/>
        </w:rPr>
        <w:footnoteReference w:id="64"/>
      </w:r>
      <w:r w:rsidRPr="005B4B04">
        <w:rPr>
          <w:rFonts w:cs="Traditional Arabic" w:hint="cs"/>
          <w:sz w:val="36"/>
          <w:szCs w:val="36"/>
          <w:rtl/>
          <w:lang w:bidi="ar-EG"/>
        </w:rPr>
        <w:t>)</w:t>
      </w:r>
      <w:r w:rsidR="009D579C"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lastRenderedPageBreak/>
        <w:t xml:space="preserve">وجه </w:t>
      </w:r>
      <w:proofErr w:type="gramStart"/>
      <w:r w:rsidRPr="005B4B04">
        <w:rPr>
          <w:rFonts w:cs="Traditional Arabic" w:hint="cs"/>
          <w:b/>
          <w:bCs/>
          <w:sz w:val="36"/>
          <w:szCs w:val="36"/>
          <w:rtl/>
          <w:lang w:bidi="ar-EG"/>
        </w:rPr>
        <w:t>الدلالة:-</w:t>
      </w:r>
      <w:proofErr w:type="gramEnd"/>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b/>
          <w:bCs/>
          <w:sz w:val="36"/>
          <w:szCs w:val="36"/>
          <w:rtl/>
          <w:lang w:bidi="ar-EG"/>
        </w:rPr>
        <w:t xml:space="preserve"> </w:t>
      </w:r>
      <w:r w:rsidR="00EE13D1" w:rsidRPr="005B4B04">
        <w:rPr>
          <w:rFonts w:cs="Traditional Arabic" w:hint="cs"/>
          <w:b/>
          <w:bCs/>
          <w:sz w:val="36"/>
          <w:szCs w:val="36"/>
          <w:rtl/>
          <w:lang w:bidi="ar-EG"/>
        </w:rPr>
        <w:t xml:space="preserve"> </w:t>
      </w:r>
      <w:r w:rsidR="00EE13D1" w:rsidRPr="005B4B04">
        <w:rPr>
          <w:rFonts w:cs="Traditional Arabic" w:hint="cs"/>
          <w:sz w:val="36"/>
          <w:szCs w:val="36"/>
          <w:rtl/>
          <w:lang w:bidi="ar-EG"/>
        </w:rPr>
        <w:t xml:space="preserve">هذا نص نبوي مقدس قاله رسول الإسلام محمد بن عبد الله </w:t>
      </w:r>
      <w:r w:rsidRPr="005B4B04">
        <w:rPr>
          <w:rFonts w:cs="Traditional Arabic" w:hint="cs"/>
          <w:sz w:val="36"/>
          <w:szCs w:val="36"/>
          <w:rtl/>
          <w:lang w:bidi="ar-EG"/>
        </w:rPr>
        <w:t>صلى الله عليه وسلم</w:t>
      </w:r>
      <w:r w:rsidR="00EE13D1" w:rsidRPr="005B4B04">
        <w:rPr>
          <w:rFonts w:cs="Traditional Arabic" w:hint="cs"/>
          <w:sz w:val="36"/>
          <w:szCs w:val="36"/>
          <w:rtl/>
          <w:lang w:bidi="ar-EG"/>
        </w:rPr>
        <w:t xml:space="preserve"> قبل أكثر من ألف وأربعمائة عام يعالج فيه مشكلة التضخم وانخفاض القيمة الشرائية للنقود قبل أن يعرف العالم التضخم بمئات السنين</w:t>
      </w:r>
      <w:r w:rsidR="009D579C" w:rsidRPr="005B4B04">
        <w:rPr>
          <w:rFonts w:cs="Traditional Arabic" w:hint="eastAsia"/>
          <w:sz w:val="36"/>
          <w:szCs w:val="36"/>
          <w:rtl/>
          <w:lang w:bidi="ar-EG"/>
        </w:rPr>
        <w:t>،</w:t>
      </w:r>
      <w:r w:rsidR="00EE13D1" w:rsidRPr="005B4B04">
        <w:rPr>
          <w:rFonts w:cs="Traditional Arabic" w:hint="cs"/>
          <w:sz w:val="36"/>
          <w:szCs w:val="36"/>
          <w:rtl/>
          <w:lang w:bidi="ar-EG"/>
        </w:rPr>
        <w:t xml:space="preserve"> وهذه واحدة من مفاخر الإسلام التي لا</w:t>
      </w:r>
      <w:r w:rsidR="009D579C" w:rsidRPr="005B4B04">
        <w:rPr>
          <w:rFonts w:cs="Traditional Arabic" w:hint="cs"/>
          <w:sz w:val="36"/>
          <w:szCs w:val="36"/>
          <w:rtl/>
          <w:lang w:bidi="ar-EG"/>
        </w:rPr>
        <w:t xml:space="preserve"> </w:t>
      </w:r>
      <w:r w:rsidR="00EE13D1" w:rsidRPr="005B4B04">
        <w:rPr>
          <w:rFonts w:cs="Traditional Arabic" w:hint="cs"/>
          <w:sz w:val="36"/>
          <w:szCs w:val="36"/>
          <w:rtl/>
          <w:lang w:bidi="ar-EG"/>
        </w:rPr>
        <w:t>تحص</w:t>
      </w:r>
      <w:r w:rsidR="009D579C" w:rsidRPr="005B4B04">
        <w:rPr>
          <w:rFonts w:cs="Traditional Arabic" w:hint="cs"/>
          <w:sz w:val="36"/>
          <w:szCs w:val="36"/>
          <w:rtl/>
          <w:lang w:bidi="ar-EG"/>
        </w:rPr>
        <w:t>ى</w:t>
      </w:r>
      <w:r w:rsidR="00EE13D1" w:rsidRPr="005B4B04">
        <w:rPr>
          <w:rFonts w:cs="Traditional Arabic" w:hint="cs"/>
          <w:sz w:val="36"/>
          <w:szCs w:val="36"/>
          <w:rtl/>
          <w:lang w:bidi="ar-EG"/>
        </w:rPr>
        <w:t>.</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 </w:t>
      </w:r>
      <w:r w:rsidR="00EE13D1" w:rsidRPr="005B4B04">
        <w:rPr>
          <w:rFonts w:cs="Traditional Arabic" w:hint="cs"/>
          <w:sz w:val="36"/>
          <w:szCs w:val="36"/>
          <w:rtl/>
          <w:lang w:bidi="ar-EG"/>
        </w:rPr>
        <w:t xml:space="preserve"> وهذا الحديث عمدة في هذا الباب</w:t>
      </w:r>
      <w:r w:rsidR="005B4B04">
        <w:rPr>
          <w:rFonts w:cs="Traditional Arabic" w:hint="cs"/>
          <w:sz w:val="36"/>
          <w:szCs w:val="36"/>
          <w:rtl/>
          <w:lang w:bidi="ar-EG"/>
        </w:rPr>
        <w:t>،</w:t>
      </w:r>
      <w:r w:rsidR="00EE13D1" w:rsidRPr="005B4B04">
        <w:rPr>
          <w:rFonts w:cs="Traditional Arabic" w:hint="cs"/>
          <w:sz w:val="36"/>
          <w:szCs w:val="36"/>
          <w:rtl/>
          <w:lang w:bidi="ar-EG"/>
        </w:rPr>
        <w:t xml:space="preserve"> فهو يفيد وجوب أداء الدين بمثله لا</w:t>
      </w:r>
      <w:r w:rsidR="009D579C" w:rsidRPr="005B4B04">
        <w:rPr>
          <w:rFonts w:cs="Traditional Arabic" w:hint="cs"/>
          <w:sz w:val="36"/>
          <w:szCs w:val="36"/>
          <w:rtl/>
          <w:lang w:bidi="ar-EG"/>
        </w:rPr>
        <w:t xml:space="preserve"> </w:t>
      </w:r>
      <w:r w:rsidR="00EE13D1" w:rsidRPr="005B4B04">
        <w:rPr>
          <w:rFonts w:cs="Traditional Arabic" w:hint="cs"/>
          <w:sz w:val="36"/>
          <w:szCs w:val="36"/>
          <w:rtl/>
          <w:lang w:bidi="ar-EG"/>
        </w:rPr>
        <w:t>بقيمته</w:t>
      </w:r>
      <w:r w:rsidR="005B4B04">
        <w:rPr>
          <w:rFonts w:cs="Traditional Arabic" w:hint="cs"/>
          <w:sz w:val="36"/>
          <w:szCs w:val="36"/>
          <w:rtl/>
          <w:lang w:bidi="ar-EG"/>
        </w:rPr>
        <w:t>،</w:t>
      </w:r>
      <w:r w:rsidR="00EE13D1" w:rsidRPr="005B4B04">
        <w:rPr>
          <w:rFonts w:cs="Traditional Arabic" w:hint="cs"/>
          <w:sz w:val="36"/>
          <w:szCs w:val="36"/>
          <w:rtl/>
          <w:lang w:bidi="ar-EG"/>
        </w:rPr>
        <w:t xml:space="preserve"> فالدين يؤد</w:t>
      </w:r>
      <w:r w:rsidR="009D579C" w:rsidRPr="005B4B04">
        <w:rPr>
          <w:rFonts w:cs="Traditional Arabic" w:hint="cs"/>
          <w:sz w:val="36"/>
          <w:szCs w:val="36"/>
          <w:rtl/>
          <w:lang w:bidi="ar-EG"/>
        </w:rPr>
        <w:t>ى</w:t>
      </w:r>
      <w:r w:rsidR="00EE13D1" w:rsidRPr="005B4B04">
        <w:rPr>
          <w:rFonts w:cs="Traditional Arabic" w:hint="cs"/>
          <w:sz w:val="36"/>
          <w:szCs w:val="36"/>
          <w:rtl/>
          <w:lang w:bidi="ar-EG"/>
        </w:rPr>
        <w:t xml:space="preserve"> بمثله أي</w:t>
      </w:r>
      <w:r w:rsidR="009D579C" w:rsidRPr="005B4B04">
        <w:rPr>
          <w:rFonts w:cs="Traditional Arabic" w:hint="eastAsia"/>
          <w:sz w:val="36"/>
          <w:szCs w:val="36"/>
          <w:rtl/>
          <w:lang w:bidi="ar-EG"/>
        </w:rPr>
        <w:t>ًّ</w:t>
      </w:r>
      <w:r w:rsidR="00EE13D1" w:rsidRPr="005B4B04">
        <w:rPr>
          <w:rFonts w:cs="Traditional Arabic" w:hint="cs"/>
          <w:sz w:val="36"/>
          <w:szCs w:val="36"/>
          <w:rtl/>
          <w:lang w:bidi="ar-EG"/>
        </w:rPr>
        <w:t>ا كان نقد</w:t>
      </w:r>
      <w:r w:rsidR="009D579C" w:rsidRPr="005B4B04">
        <w:rPr>
          <w:rFonts w:cs="Traditional Arabic" w:hint="eastAsia"/>
          <w:sz w:val="36"/>
          <w:szCs w:val="36"/>
          <w:rtl/>
          <w:lang w:bidi="ar-EG"/>
        </w:rPr>
        <w:t>ً</w:t>
      </w:r>
      <w:r w:rsidR="00EE13D1" w:rsidRPr="005B4B04">
        <w:rPr>
          <w:rFonts w:cs="Traditional Arabic" w:hint="cs"/>
          <w:sz w:val="36"/>
          <w:szCs w:val="36"/>
          <w:rtl/>
          <w:lang w:bidi="ar-EG"/>
        </w:rPr>
        <w:t>ا أو معدن</w:t>
      </w:r>
      <w:r w:rsidR="009D579C" w:rsidRPr="005B4B04">
        <w:rPr>
          <w:rFonts w:cs="Traditional Arabic" w:hint="eastAsia"/>
          <w:sz w:val="36"/>
          <w:szCs w:val="36"/>
          <w:rtl/>
          <w:lang w:bidi="ar-EG"/>
        </w:rPr>
        <w:t>ً</w:t>
      </w:r>
      <w:r w:rsidR="00EE13D1" w:rsidRPr="005B4B04">
        <w:rPr>
          <w:rFonts w:cs="Traditional Arabic" w:hint="cs"/>
          <w:sz w:val="36"/>
          <w:szCs w:val="36"/>
          <w:rtl/>
          <w:lang w:bidi="ar-EG"/>
        </w:rPr>
        <w:t>ا</w:t>
      </w:r>
      <w:r w:rsidR="009D579C" w:rsidRPr="005B4B04">
        <w:rPr>
          <w:rFonts w:cs="Traditional Arabic" w:hint="eastAsia"/>
          <w:sz w:val="36"/>
          <w:szCs w:val="36"/>
          <w:rtl/>
          <w:lang w:bidi="ar-EG"/>
        </w:rPr>
        <w:t>،</w:t>
      </w:r>
      <w:r w:rsidR="00EE13D1" w:rsidRPr="005B4B04">
        <w:rPr>
          <w:rFonts w:cs="Traditional Arabic" w:hint="cs"/>
          <w:sz w:val="36"/>
          <w:szCs w:val="36"/>
          <w:rtl/>
          <w:lang w:bidi="ar-EG"/>
        </w:rPr>
        <w:t xml:space="preserve"> أو أي سلعة من السلع</w:t>
      </w:r>
      <w:r w:rsidR="005B4B04">
        <w:rPr>
          <w:rFonts w:cs="Traditional Arabic" w:hint="cs"/>
          <w:sz w:val="36"/>
          <w:szCs w:val="36"/>
          <w:rtl/>
          <w:lang w:bidi="ar-EG"/>
        </w:rPr>
        <w:t>،</w:t>
      </w:r>
      <w:r w:rsidR="00EE13D1" w:rsidRPr="005B4B04">
        <w:rPr>
          <w:rFonts w:cs="Traditional Arabic" w:hint="cs"/>
          <w:sz w:val="36"/>
          <w:szCs w:val="36"/>
          <w:rtl/>
          <w:lang w:bidi="ar-EG"/>
        </w:rPr>
        <w:t xml:space="preserve"> ولا يجوز أداء الدين بقيمته.</w:t>
      </w:r>
    </w:p>
    <w:p w:rsidR="00EE13D1" w:rsidRPr="005B4B04" w:rsidRDefault="00EE13D1" w:rsidP="005B4B04">
      <w:pPr>
        <w:pStyle w:val="a5"/>
        <w:numPr>
          <w:ilvl w:val="0"/>
          <w:numId w:val="1"/>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 xml:space="preserve"> حديث أبي سعيد الخدري وأبي هريرة - رضي الله عنهما - في الصحيحين أن رسول الله </w:t>
      </w:r>
      <w:r w:rsidR="00CC615C" w:rsidRPr="005B4B04">
        <w:rPr>
          <w:rFonts w:cs="Traditional Arabic" w:hint="cs"/>
          <w:sz w:val="36"/>
          <w:szCs w:val="36"/>
          <w:rtl/>
          <w:lang w:bidi="ar-EG"/>
        </w:rPr>
        <w:t>صلى الله عليه وسلم</w:t>
      </w:r>
      <w:r w:rsidRPr="005B4B04">
        <w:rPr>
          <w:rFonts w:cs="Traditional Arabic" w:hint="cs"/>
          <w:sz w:val="36"/>
          <w:szCs w:val="36"/>
          <w:rtl/>
          <w:lang w:bidi="ar-EG"/>
        </w:rPr>
        <w:t xml:space="preserve"> </w:t>
      </w:r>
      <w:r w:rsidR="009D579C" w:rsidRPr="005B4B04">
        <w:rPr>
          <w:rFonts w:cs="Traditional Arabic" w:hint="cs"/>
          <w:sz w:val="36"/>
          <w:szCs w:val="36"/>
          <w:rtl/>
          <w:lang w:bidi="ar-EG"/>
        </w:rPr>
        <w:t>ا</w:t>
      </w:r>
      <w:r w:rsidRPr="005B4B04">
        <w:rPr>
          <w:rFonts w:cs="Traditional Arabic" w:hint="cs"/>
          <w:sz w:val="36"/>
          <w:szCs w:val="36"/>
          <w:rtl/>
          <w:lang w:bidi="ar-EG"/>
        </w:rPr>
        <w:t>ستعمل رجل</w:t>
      </w:r>
      <w:r w:rsidR="009D579C" w:rsidRPr="005B4B04">
        <w:rPr>
          <w:rFonts w:cs="Traditional Arabic" w:hint="eastAsia"/>
          <w:sz w:val="36"/>
          <w:szCs w:val="36"/>
          <w:rtl/>
          <w:lang w:bidi="ar-EG"/>
        </w:rPr>
        <w:t>ً</w:t>
      </w:r>
      <w:r w:rsidRPr="005B4B04">
        <w:rPr>
          <w:rFonts w:cs="Traditional Arabic" w:hint="cs"/>
          <w:sz w:val="36"/>
          <w:szCs w:val="36"/>
          <w:rtl/>
          <w:lang w:bidi="ar-EG"/>
        </w:rPr>
        <w:t>ا</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خيبر</w:t>
      </w:r>
      <w:r w:rsidR="009D579C" w:rsidRPr="005B4B04">
        <w:rPr>
          <w:rFonts w:cs="Traditional Arabic" w:hint="eastAsia"/>
          <w:sz w:val="36"/>
          <w:szCs w:val="36"/>
          <w:rtl/>
          <w:lang w:bidi="ar-EG"/>
        </w:rPr>
        <w:t>،</w:t>
      </w:r>
      <w:r w:rsidRPr="005B4B04">
        <w:rPr>
          <w:rFonts w:cs="Traditional Arabic" w:hint="cs"/>
          <w:sz w:val="36"/>
          <w:szCs w:val="36"/>
          <w:rtl/>
          <w:lang w:bidi="ar-EG"/>
        </w:rPr>
        <w:t xml:space="preserve"> فجاءه بتمر جنيب</w:t>
      </w:r>
      <w:r w:rsidR="005B4B04">
        <w:rPr>
          <w:rFonts w:cs="Traditional Arabic" w:hint="cs"/>
          <w:sz w:val="36"/>
          <w:szCs w:val="36"/>
          <w:rtl/>
          <w:lang w:bidi="ar-EG"/>
        </w:rPr>
        <w:t>،</w:t>
      </w:r>
      <w:r w:rsidRPr="005B4B04">
        <w:rPr>
          <w:rFonts w:cs="Traditional Arabic" w:hint="cs"/>
          <w:sz w:val="36"/>
          <w:szCs w:val="36"/>
          <w:rtl/>
          <w:lang w:bidi="ar-EG"/>
        </w:rPr>
        <w:t xml:space="preserve"> فقال رسول الله عليه وسلم {أكل تمر خيبر هكذا؟}</w:t>
      </w:r>
      <w:r w:rsidR="009D579C" w:rsidRPr="005B4B04">
        <w:rPr>
          <w:rFonts w:cs="Traditional Arabic" w:hint="eastAsia"/>
          <w:sz w:val="36"/>
          <w:szCs w:val="36"/>
          <w:rtl/>
          <w:lang w:bidi="ar-EG"/>
        </w:rPr>
        <w:t>،</w:t>
      </w:r>
      <w:r w:rsidRPr="005B4B04">
        <w:rPr>
          <w:rFonts w:cs="Traditional Arabic" w:hint="cs"/>
          <w:sz w:val="36"/>
          <w:szCs w:val="36"/>
          <w:rtl/>
          <w:lang w:bidi="ar-EG"/>
        </w:rPr>
        <w:t xml:space="preserve"> قال</w:t>
      </w:r>
      <w:r w:rsidR="009D579C" w:rsidRPr="005B4B04">
        <w:rPr>
          <w:rFonts w:cs="Traditional Arabic"/>
          <w:sz w:val="36"/>
          <w:szCs w:val="36"/>
          <w:rtl/>
          <w:lang w:bidi="ar-EG"/>
        </w:rPr>
        <w:t>:</w:t>
      </w:r>
      <w:r w:rsidRPr="005B4B04">
        <w:rPr>
          <w:rFonts w:cs="Traditional Arabic" w:hint="cs"/>
          <w:sz w:val="36"/>
          <w:szCs w:val="36"/>
          <w:rtl/>
          <w:lang w:bidi="ar-EG"/>
        </w:rPr>
        <w:t xml:space="preserve"> لا والله يا رسول الله</w:t>
      </w:r>
      <w:r w:rsidR="009D579C" w:rsidRPr="005B4B04">
        <w:rPr>
          <w:rFonts w:cs="Traditional Arabic" w:hint="eastAsia"/>
          <w:sz w:val="36"/>
          <w:szCs w:val="36"/>
          <w:rtl/>
          <w:lang w:bidi="ar-EG"/>
        </w:rPr>
        <w:t>،</w:t>
      </w:r>
      <w:r w:rsidRPr="005B4B04">
        <w:rPr>
          <w:rFonts w:cs="Traditional Arabic" w:hint="cs"/>
          <w:sz w:val="36"/>
          <w:szCs w:val="36"/>
          <w:rtl/>
          <w:lang w:bidi="ar-EG"/>
        </w:rPr>
        <w:t xml:space="preserve"> إنا لنأخذ الصاع من هذا بالصاعين</w:t>
      </w:r>
      <w:r w:rsidR="005B4B04">
        <w:rPr>
          <w:rFonts w:cs="Traditional Arabic" w:hint="cs"/>
          <w:sz w:val="36"/>
          <w:szCs w:val="36"/>
          <w:rtl/>
          <w:lang w:bidi="ar-EG"/>
        </w:rPr>
        <w:t>،</w:t>
      </w:r>
      <w:r w:rsidRPr="005B4B04">
        <w:rPr>
          <w:rFonts w:cs="Traditional Arabic" w:hint="cs"/>
          <w:sz w:val="36"/>
          <w:szCs w:val="36"/>
          <w:rtl/>
          <w:lang w:bidi="ar-EG"/>
        </w:rPr>
        <w:t xml:space="preserve"> والصاعين بالثلاثة</w:t>
      </w:r>
      <w:r w:rsidR="00D35D2F" w:rsidRPr="005B4B04">
        <w:rPr>
          <w:rFonts w:cs="Traditional Arabic" w:hint="cs"/>
          <w:sz w:val="36"/>
          <w:szCs w:val="36"/>
          <w:rtl/>
          <w:lang w:bidi="ar-EG"/>
        </w:rPr>
        <w:t>،</w:t>
      </w:r>
      <w:r w:rsidRPr="005B4B04">
        <w:rPr>
          <w:rFonts w:cs="Traditional Arabic" w:hint="cs"/>
          <w:sz w:val="36"/>
          <w:szCs w:val="36"/>
          <w:rtl/>
          <w:lang w:bidi="ar-EG"/>
        </w:rPr>
        <w:t xml:space="preserve"> فقال رسول الله </w:t>
      </w:r>
      <w:r w:rsidR="00CC615C" w:rsidRPr="005B4B04">
        <w:rPr>
          <w:rFonts w:cs="Traditional Arabic" w:hint="cs"/>
          <w:sz w:val="36"/>
          <w:szCs w:val="36"/>
          <w:rtl/>
          <w:lang w:bidi="ar-EG"/>
        </w:rPr>
        <w:t>صلى الله عليه وسلم</w:t>
      </w:r>
      <w:r w:rsidR="004F7738" w:rsidRPr="005B4B04">
        <w:rPr>
          <w:rFonts w:cs="Traditional Arabic" w:hint="cs"/>
          <w:sz w:val="36"/>
          <w:szCs w:val="36"/>
          <w:rtl/>
          <w:lang w:bidi="ar-EG"/>
        </w:rPr>
        <w:t>:</w:t>
      </w:r>
      <w:r w:rsidRPr="005B4B04">
        <w:rPr>
          <w:rFonts w:cs="Traditional Arabic" w:hint="cs"/>
          <w:sz w:val="36"/>
          <w:szCs w:val="36"/>
          <w:rtl/>
          <w:lang w:bidi="ar-EG"/>
        </w:rPr>
        <w:t xml:space="preserve"> لا تفعل بع الجمع بالدراهم</w:t>
      </w:r>
      <w:r w:rsidR="005B4B04">
        <w:rPr>
          <w:rFonts w:cs="Traditional Arabic" w:hint="cs"/>
          <w:sz w:val="36"/>
          <w:szCs w:val="36"/>
          <w:rtl/>
          <w:lang w:bidi="ar-EG"/>
        </w:rPr>
        <w:t>،</w:t>
      </w:r>
      <w:r w:rsidRPr="005B4B04">
        <w:rPr>
          <w:rFonts w:cs="Traditional Arabic" w:hint="cs"/>
          <w:sz w:val="36"/>
          <w:szCs w:val="36"/>
          <w:rtl/>
          <w:lang w:bidi="ar-EG"/>
        </w:rPr>
        <w:t xml:space="preserve"> ثم ابتع بالدراهم جنيب</w:t>
      </w:r>
      <w:r w:rsidR="009D579C" w:rsidRPr="005B4B04">
        <w:rPr>
          <w:rFonts w:cs="Traditional Arabic" w:hint="eastAsia"/>
          <w:sz w:val="36"/>
          <w:szCs w:val="36"/>
          <w:rtl/>
          <w:lang w:bidi="ar-EG"/>
        </w:rPr>
        <w:t>ً</w:t>
      </w:r>
      <w:r w:rsidRPr="005B4B04">
        <w:rPr>
          <w:rFonts w:cs="Traditional Arabic" w:hint="cs"/>
          <w:sz w:val="36"/>
          <w:szCs w:val="36"/>
          <w:rtl/>
          <w:lang w:bidi="ar-EG"/>
        </w:rPr>
        <w:t>ا} (</w:t>
      </w:r>
      <w:r w:rsidRPr="005B4B04">
        <w:rPr>
          <w:rStyle w:val="a4"/>
          <w:rFonts w:cs="Traditional Arabic"/>
          <w:sz w:val="36"/>
          <w:szCs w:val="36"/>
          <w:rtl/>
          <w:lang w:bidi="ar-EG"/>
        </w:rPr>
        <w:footnoteReference w:id="65"/>
      </w:r>
      <w:r w:rsidRPr="005B4B04">
        <w:rPr>
          <w:rFonts w:cs="Traditional Arabic" w:hint="cs"/>
          <w:sz w:val="36"/>
          <w:szCs w:val="36"/>
          <w:rtl/>
          <w:lang w:bidi="ar-EG"/>
        </w:rPr>
        <w:t>)</w:t>
      </w:r>
      <w:r w:rsidR="009D579C"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t xml:space="preserve">وجه </w:t>
      </w:r>
      <w:proofErr w:type="gramStart"/>
      <w:r w:rsidRPr="005B4B04">
        <w:rPr>
          <w:rFonts w:cs="Traditional Arabic" w:hint="cs"/>
          <w:b/>
          <w:bCs/>
          <w:sz w:val="36"/>
          <w:szCs w:val="36"/>
          <w:rtl/>
          <w:lang w:bidi="ar-EG"/>
        </w:rPr>
        <w:t>الدلالة:-</w:t>
      </w:r>
      <w:proofErr w:type="gramEnd"/>
    </w:p>
    <w:p w:rsidR="009F0F01" w:rsidRDefault="00C25053" w:rsidP="005B4B04">
      <w:pPr>
        <w:spacing w:after="0" w:line="240" w:lineRule="auto"/>
        <w:jc w:val="both"/>
        <w:rPr>
          <w:rFonts w:cs="Traditional Arabic"/>
          <w:sz w:val="36"/>
          <w:szCs w:val="36"/>
          <w:rtl/>
          <w:lang w:bidi="ar-EG"/>
        </w:rPr>
      </w:pPr>
      <w:r w:rsidRPr="005B4B04">
        <w:rPr>
          <w:rFonts w:cs="Traditional Arabic" w:hint="cs"/>
          <w:b/>
          <w:bCs/>
          <w:sz w:val="36"/>
          <w:szCs w:val="36"/>
          <w:rtl/>
          <w:lang w:bidi="ar-EG"/>
        </w:rPr>
        <w:t xml:space="preserve"> </w:t>
      </w:r>
      <w:r w:rsidR="00EE13D1" w:rsidRPr="005B4B04">
        <w:rPr>
          <w:rFonts w:cs="Traditional Arabic" w:hint="cs"/>
          <w:sz w:val="36"/>
          <w:szCs w:val="36"/>
          <w:rtl/>
          <w:lang w:bidi="ar-EG"/>
        </w:rPr>
        <w:t>كان عرف المجتمع الجاهلي مبادلة صاع من التمر الجيد (الجنيب) بصاعين من التمر الرديء (االجَمْع) اعتبار</w:t>
      </w:r>
      <w:r w:rsidR="009D579C" w:rsidRPr="005B4B04">
        <w:rPr>
          <w:rFonts w:cs="Traditional Arabic" w:hint="eastAsia"/>
          <w:sz w:val="36"/>
          <w:szCs w:val="36"/>
          <w:rtl/>
          <w:lang w:bidi="ar-EG"/>
        </w:rPr>
        <w:t>ً</w:t>
      </w:r>
      <w:r w:rsidR="009D579C" w:rsidRPr="005B4B04">
        <w:rPr>
          <w:rFonts w:cs="Traditional Arabic" w:hint="cs"/>
          <w:sz w:val="36"/>
          <w:szCs w:val="36"/>
          <w:rtl/>
          <w:lang w:bidi="ar-EG"/>
        </w:rPr>
        <w:t>ا</w:t>
      </w:r>
      <w:r w:rsidR="00EE13D1" w:rsidRPr="005B4B04">
        <w:rPr>
          <w:rFonts w:cs="Traditional Arabic" w:hint="cs"/>
          <w:sz w:val="36"/>
          <w:szCs w:val="36"/>
          <w:rtl/>
          <w:lang w:bidi="ar-EG"/>
        </w:rPr>
        <w:t xml:space="preserve"> للقيمة</w:t>
      </w:r>
      <w:r w:rsidR="00DD5C1C" w:rsidRPr="005B4B04">
        <w:rPr>
          <w:rFonts w:cs="Traditional Arabic" w:hint="cs"/>
          <w:sz w:val="36"/>
          <w:szCs w:val="36"/>
          <w:rtl/>
          <w:lang w:bidi="ar-EG"/>
        </w:rPr>
        <w:t>،</w:t>
      </w:r>
      <w:r w:rsidR="00EE13D1" w:rsidRPr="005B4B04">
        <w:rPr>
          <w:rFonts w:cs="Traditional Arabic" w:hint="cs"/>
          <w:sz w:val="36"/>
          <w:szCs w:val="36"/>
          <w:rtl/>
          <w:lang w:bidi="ar-EG"/>
        </w:rPr>
        <w:t xml:space="preserve"> وإهمال</w:t>
      </w:r>
      <w:r w:rsidR="009D579C" w:rsidRPr="005B4B04">
        <w:rPr>
          <w:rFonts w:cs="Traditional Arabic" w:hint="eastAsia"/>
          <w:sz w:val="36"/>
          <w:szCs w:val="36"/>
          <w:rtl/>
          <w:lang w:bidi="ar-EG"/>
        </w:rPr>
        <w:t>ً</w:t>
      </w:r>
      <w:r w:rsidR="00EE13D1" w:rsidRPr="005B4B04">
        <w:rPr>
          <w:rFonts w:cs="Traditional Arabic" w:hint="cs"/>
          <w:sz w:val="36"/>
          <w:szCs w:val="36"/>
          <w:rtl/>
          <w:lang w:bidi="ar-EG"/>
        </w:rPr>
        <w:t>ا للمماثلة</w:t>
      </w:r>
      <w:r w:rsidR="00DD5C1C" w:rsidRPr="005B4B04">
        <w:rPr>
          <w:rFonts w:cs="Traditional Arabic" w:hint="cs"/>
          <w:sz w:val="36"/>
          <w:szCs w:val="36"/>
          <w:rtl/>
          <w:lang w:bidi="ar-EG"/>
        </w:rPr>
        <w:t>،</w:t>
      </w:r>
      <w:r w:rsidR="00EE13D1" w:rsidRPr="005B4B04">
        <w:rPr>
          <w:rFonts w:cs="Traditional Arabic" w:hint="cs"/>
          <w:sz w:val="36"/>
          <w:szCs w:val="36"/>
          <w:rtl/>
          <w:lang w:bidi="ar-EG"/>
        </w:rPr>
        <w:t xml:space="preserve"> فأوجب النبي </w:t>
      </w:r>
      <w:r w:rsidR="00CC615C" w:rsidRPr="005B4B04">
        <w:rPr>
          <w:rFonts w:cs="Traditional Arabic" w:hint="cs"/>
          <w:sz w:val="36"/>
          <w:szCs w:val="36"/>
          <w:rtl/>
          <w:lang w:bidi="ar-EG"/>
        </w:rPr>
        <w:t>صلى الله عليه وسلم</w:t>
      </w:r>
      <w:r w:rsidR="00EE13D1" w:rsidRPr="005B4B04">
        <w:rPr>
          <w:rFonts w:cs="Traditional Arabic" w:hint="cs"/>
          <w:sz w:val="36"/>
          <w:szCs w:val="36"/>
          <w:rtl/>
          <w:lang w:bidi="ar-EG"/>
        </w:rPr>
        <w:t xml:space="preserve"> وجوب مراعاة المماثلة وعدم النظر</w:t>
      </w:r>
      <w:r w:rsidR="00BF1B36" w:rsidRPr="005B4B04">
        <w:rPr>
          <w:rFonts w:cs="Traditional Arabic" w:hint="cs"/>
          <w:sz w:val="36"/>
          <w:szCs w:val="36"/>
          <w:rtl/>
          <w:lang w:bidi="ar-EG"/>
        </w:rPr>
        <w:t xml:space="preserve"> إلى </w:t>
      </w:r>
      <w:r w:rsidR="00EE13D1" w:rsidRPr="005B4B04">
        <w:rPr>
          <w:rFonts w:cs="Traditional Arabic" w:hint="cs"/>
          <w:sz w:val="36"/>
          <w:szCs w:val="36"/>
          <w:rtl/>
          <w:lang w:bidi="ar-EG"/>
        </w:rPr>
        <w:t>القيمة تفادي</w:t>
      </w:r>
      <w:r w:rsidR="009D579C" w:rsidRPr="005B4B04">
        <w:rPr>
          <w:rFonts w:cs="Traditional Arabic" w:hint="eastAsia"/>
          <w:sz w:val="36"/>
          <w:szCs w:val="36"/>
          <w:rtl/>
          <w:lang w:bidi="ar-EG"/>
        </w:rPr>
        <w:t>ً</w:t>
      </w:r>
      <w:r w:rsidR="00EE13D1" w:rsidRPr="005B4B04">
        <w:rPr>
          <w:rFonts w:cs="Traditional Arabic" w:hint="cs"/>
          <w:sz w:val="36"/>
          <w:szCs w:val="36"/>
          <w:rtl/>
          <w:lang w:bidi="ar-EG"/>
        </w:rPr>
        <w:t>ا لحرمة الربا.</w:t>
      </w:r>
    </w:p>
    <w:p w:rsidR="00EE13D1" w:rsidRPr="005B4B04" w:rsidRDefault="009F0F01" w:rsidP="009F0F01">
      <w:pPr>
        <w:bidi w:val="0"/>
        <w:jc w:val="right"/>
        <w:rPr>
          <w:rFonts w:cs="Traditional Arabic"/>
          <w:b/>
          <w:bCs/>
          <w:sz w:val="36"/>
          <w:szCs w:val="36"/>
          <w:rtl/>
          <w:lang w:bidi="ar-EG"/>
        </w:rPr>
      </w:pPr>
      <w:r>
        <w:rPr>
          <w:rFonts w:cs="Traditional Arabic"/>
          <w:sz w:val="36"/>
          <w:szCs w:val="36"/>
          <w:rtl/>
          <w:lang w:bidi="ar-EG"/>
        </w:rPr>
        <w:br w:type="page"/>
      </w:r>
      <w:r w:rsidR="00EE13D1" w:rsidRPr="005B4B04">
        <w:rPr>
          <w:rFonts w:cs="Traditional Arabic" w:hint="cs"/>
          <w:b/>
          <w:bCs/>
          <w:sz w:val="36"/>
          <w:szCs w:val="36"/>
          <w:rtl/>
          <w:lang w:bidi="ar-EG"/>
        </w:rPr>
        <w:lastRenderedPageBreak/>
        <w:t>ثاني</w:t>
      </w:r>
      <w:r w:rsidR="009D579C" w:rsidRPr="005B4B04">
        <w:rPr>
          <w:rFonts w:cs="Traditional Arabic" w:hint="eastAsia"/>
          <w:b/>
          <w:bCs/>
          <w:sz w:val="36"/>
          <w:szCs w:val="36"/>
          <w:rtl/>
          <w:lang w:bidi="ar-EG"/>
        </w:rPr>
        <w:t>ً</w:t>
      </w:r>
      <w:r w:rsidR="00EE13D1" w:rsidRPr="005B4B04">
        <w:rPr>
          <w:rFonts w:cs="Traditional Arabic" w:hint="cs"/>
          <w:b/>
          <w:bCs/>
          <w:sz w:val="36"/>
          <w:szCs w:val="36"/>
          <w:rtl/>
          <w:lang w:bidi="ar-EG"/>
        </w:rPr>
        <w:t>ا</w:t>
      </w:r>
      <w:r w:rsidR="004F7738" w:rsidRPr="005B4B04">
        <w:rPr>
          <w:rFonts w:cs="Traditional Arabic" w:hint="cs"/>
          <w:b/>
          <w:bCs/>
          <w:sz w:val="36"/>
          <w:szCs w:val="36"/>
          <w:rtl/>
          <w:lang w:bidi="ar-EG"/>
        </w:rPr>
        <w:t>:</w:t>
      </w:r>
      <w:r w:rsidR="00EE13D1" w:rsidRPr="005B4B04">
        <w:rPr>
          <w:rFonts w:cs="Traditional Arabic" w:hint="cs"/>
          <w:b/>
          <w:bCs/>
          <w:sz w:val="36"/>
          <w:szCs w:val="36"/>
          <w:rtl/>
          <w:lang w:bidi="ar-EG"/>
        </w:rPr>
        <w:t xml:space="preserve"> الإجماع:</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 </w:t>
      </w:r>
      <w:r w:rsidR="00EE13D1" w:rsidRPr="005B4B04">
        <w:rPr>
          <w:rFonts w:cs="Traditional Arabic" w:hint="cs"/>
          <w:sz w:val="36"/>
          <w:szCs w:val="36"/>
          <w:rtl/>
          <w:lang w:bidi="ar-EG"/>
        </w:rPr>
        <w:t xml:space="preserve"> واستدل القائلون بوجوب الوفاء بالدين بالمثل لا بالقيمة</w:t>
      </w:r>
      <w:r w:rsidR="00C25053" w:rsidRPr="005B4B04">
        <w:rPr>
          <w:rFonts w:cs="Traditional Arabic" w:hint="cs"/>
          <w:sz w:val="36"/>
          <w:szCs w:val="36"/>
          <w:rtl/>
          <w:lang w:bidi="ar-EG"/>
        </w:rPr>
        <w:t xml:space="preserve"> على </w:t>
      </w:r>
      <w:r w:rsidR="00EE13D1" w:rsidRPr="005B4B04">
        <w:rPr>
          <w:rFonts w:cs="Traditional Arabic" w:hint="cs"/>
          <w:sz w:val="36"/>
          <w:szCs w:val="36"/>
          <w:rtl/>
          <w:lang w:bidi="ar-EG"/>
        </w:rPr>
        <w:t>صحة قولهم بإجماع الفقهاء</w:t>
      </w:r>
      <w:r w:rsidR="009D579C" w:rsidRPr="005B4B04">
        <w:rPr>
          <w:rFonts w:cs="Traditional Arabic" w:hint="eastAsia"/>
          <w:sz w:val="36"/>
          <w:szCs w:val="36"/>
          <w:rtl/>
          <w:lang w:bidi="ar-EG"/>
        </w:rPr>
        <w:t>،</w:t>
      </w:r>
      <w:r w:rsidR="00EE13D1"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فقال الكاساني في بدائع الصنائع (</w:t>
      </w:r>
      <w:r w:rsidRPr="005B4B04">
        <w:rPr>
          <w:rStyle w:val="a4"/>
          <w:rFonts w:cs="Traditional Arabic"/>
          <w:sz w:val="36"/>
          <w:szCs w:val="36"/>
          <w:rtl/>
          <w:lang w:bidi="ar-EG"/>
        </w:rPr>
        <w:footnoteReference w:id="66"/>
      </w:r>
      <w:r w:rsidRPr="005B4B04">
        <w:rPr>
          <w:rFonts w:cs="Traditional Arabic" w:hint="cs"/>
          <w:sz w:val="36"/>
          <w:szCs w:val="36"/>
          <w:rtl/>
          <w:lang w:bidi="ar-EG"/>
        </w:rPr>
        <w:t>)</w:t>
      </w:r>
      <w:r w:rsidR="004F7738" w:rsidRPr="005B4B04">
        <w:rPr>
          <w:rFonts w:cs="Traditional Arabic" w:hint="cs"/>
          <w:sz w:val="36"/>
          <w:szCs w:val="36"/>
          <w:rtl/>
          <w:lang w:bidi="ar-EG"/>
        </w:rPr>
        <w:t>:</w:t>
      </w:r>
      <w:r w:rsidRPr="005B4B04">
        <w:rPr>
          <w:rFonts w:cs="Traditional Arabic" w:hint="cs"/>
          <w:sz w:val="36"/>
          <w:szCs w:val="36"/>
          <w:rtl/>
          <w:lang w:bidi="ar-EG"/>
        </w:rPr>
        <w:t xml:space="preserve"> "ولو لم تكسد لكنها رخصت أو غلت فعليه رد مثل ما قبض بلا خلاف"</w:t>
      </w:r>
      <w:r w:rsidR="009D579C"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t>ثالث</w:t>
      </w:r>
      <w:r w:rsidR="009D579C" w:rsidRPr="005B4B04">
        <w:rPr>
          <w:rFonts w:cs="Traditional Arabic" w:hint="eastAsia"/>
          <w:b/>
          <w:bCs/>
          <w:sz w:val="36"/>
          <w:szCs w:val="36"/>
          <w:rtl/>
          <w:lang w:bidi="ar-EG"/>
        </w:rPr>
        <w:t>ً</w:t>
      </w:r>
      <w:r w:rsidRPr="005B4B04">
        <w:rPr>
          <w:rFonts w:cs="Traditional Arabic" w:hint="cs"/>
          <w:b/>
          <w:bCs/>
          <w:sz w:val="36"/>
          <w:szCs w:val="36"/>
          <w:rtl/>
          <w:lang w:bidi="ar-EG"/>
        </w:rPr>
        <w:t>ا</w:t>
      </w:r>
      <w:r w:rsidR="004F7738" w:rsidRPr="005B4B04">
        <w:rPr>
          <w:rFonts w:cs="Traditional Arabic" w:hint="cs"/>
          <w:b/>
          <w:bCs/>
          <w:sz w:val="36"/>
          <w:szCs w:val="36"/>
          <w:rtl/>
          <w:lang w:bidi="ar-EG"/>
        </w:rPr>
        <w:t>:</w:t>
      </w:r>
      <w:r w:rsidRPr="005B4B04">
        <w:rPr>
          <w:rFonts w:cs="Traditional Arabic" w:hint="cs"/>
          <w:b/>
          <w:bCs/>
          <w:sz w:val="36"/>
          <w:szCs w:val="36"/>
          <w:rtl/>
          <w:lang w:bidi="ar-EG"/>
        </w:rPr>
        <w:t xml:space="preserve"> المعقول</w:t>
      </w:r>
      <w:r w:rsidR="004F7738" w:rsidRPr="005B4B04">
        <w:rPr>
          <w:rFonts w:cs="Traditional Arabic" w:hint="cs"/>
          <w:b/>
          <w:bCs/>
          <w:sz w:val="36"/>
          <w:szCs w:val="36"/>
          <w:rtl/>
          <w:lang w:bidi="ar-EG"/>
        </w:rPr>
        <w:t>:</w:t>
      </w:r>
      <w:r w:rsidRPr="005B4B04">
        <w:rPr>
          <w:rFonts w:cs="Traditional Arabic" w:hint="cs"/>
          <w:b/>
          <w:bCs/>
          <w:sz w:val="36"/>
          <w:szCs w:val="36"/>
          <w:rtl/>
          <w:lang w:bidi="ar-EG"/>
        </w:rPr>
        <w:t xml:space="preserve"> </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استدل أصحاب هذا</w:t>
      </w:r>
      <w:r w:rsidR="007D5374" w:rsidRPr="005B4B04">
        <w:rPr>
          <w:rFonts w:cs="Traditional Arabic" w:hint="cs"/>
          <w:sz w:val="36"/>
          <w:szCs w:val="36"/>
          <w:rtl/>
          <w:lang w:bidi="ar-EG"/>
        </w:rPr>
        <w:t xml:space="preserve"> الرأي </w:t>
      </w:r>
      <w:r w:rsidRPr="005B4B04">
        <w:rPr>
          <w:rFonts w:cs="Traditional Arabic" w:hint="cs"/>
          <w:sz w:val="36"/>
          <w:szCs w:val="36"/>
          <w:rtl/>
          <w:lang w:bidi="ar-EG"/>
        </w:rPr>
        <w:t>من المعقول بأكثر من دليل</w:t>
      </w:r>
      <w:r w:rsidR="004F7738" w:rsidRPr="005B4B04">
        <w:rPr>
          <w:rFonts w:cs="Traditional Arabic" w:hint="cs"/>
          <w:sz w:val="36"/>
          <w:szCs w:val="36"/>
          <w:rtl/>
          <w:lang w:bidi="ar-EG"/>
        </w:rPr>
        <w:t>:</w:t>
      </w:r>
    </w:p>
    <w:p w:rsidR="00EE13D1" w:rsidRPr="005B4B04" w:rsidRDefault="00EE13D1" w:rsidP="005B4B04">
      <w:pPr>
        <w:pStyle w:val="a5"/>
        <w:numPr>
          <w:ilvl w:val="0"/>
          <w:numId w:val="2"/>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توقي الخلاف والنزاع</w:t>
      </w:r>
      <w:r w:rsidR="009D579C" w:rsidRPr="005B4B04">
        <w:rPr>
          <w:rFonts w:cs="Traditional Arabic"/>
          <w:sz w:val="36"/>
          <w:szCs w:val="36"/>
          <w:lang w:bidi="ar-EG"/>
        </w:rPr>
        <w:t>:</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يجب الوفاء بالدين وسداده بالمثل لا بالقيمة</w:t>
      </w:r>
      <w:r w:rsidR="005B4B04">
        <w:rPr>
          <w:rFonts w:cs="Traditional Arabic" w:hint="cs"/>
          <w:sz w:val="36"/>
          <w:szCs w:val="36"/>
          <w:rtl/>
          <w:lang w:bidi="ar-EG"/>
        </w:rPr>
        <w:t>،</w:t>
      </w:r>
      <w:r w:rsidRPr="005B4B04">
        <w:rPr>
          <w:rFonts w:cs="Traditional Arabic" w:hint="cs"/>
          <w:sz w:val="36"/>
          <w:szCs w:val="36"/>
          <w:rtl/>
          <w:lang w:bidi="ar-EG"/>
        </w:rPr>
        <w:t xml:space="preserve"> وذلك هو الأسلم والأحسن للدائن والمدين</w:t>
      </w:r>
      <w:r w:rsidR="009D579C" w:rsidRPr="005B4B04">
        <w:rPr>
          <w:rFonts w:cs="Traditional Arabic" w:hint="eastAsia"/>
          <w:sz w:val="36"/>
          <w:szCs w:val="36"/>
          <w:rtl/>
          <w:lang w:bidi="ar-EG"/>
        </w:rPr>
        <w:t>؛</w:t>
      </w:r>
      <w:r w:rsidRPr="005B4B04">
        <w:rPr>
          <w:rFonts w:cs="Traditional Arabic" w:hint="cs"/>
          <w:sz w:val="36"/>
          <w:szCs w:val="36"/>
          <w:rtl/>
          <w:lang w:bidi="ar-EG"/>
        </w:rPr>
        <w:t xml:space="preserve"> لأن القول بوجوب سداد الدين بالقيمة لا بالمثل يؤدي</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الخلاف والشقاق والنزاع تبين الدائن والمدين</w:t>
      </w:r>
      <w:r w:rsidR="005B4B04">
        <w:rPr>
          <w:rFonts w:cs="Traditional Arabic" w:hint="cs"/>
          <w:sz w:val="36"/>
          <w:szCs w:val="36"/>
          <w:rtl/>
          <w:lang w:bidi="ar-EG"/>
        </w:rPr>
        <w:t>،</w:t>
      </w:r>
      <w:r w:rsidRPr="005B4B04">
        <w:rPr>
          <w:rFonts w:cs="Traditional Arabic" w:hint="cs"/>
          <w:sz w:val="36"/>
          <w:szCs w:val="36"/>
          <w:rtl/>
          <w:lang w:bidi="ar-EG"/>
        </w:rPr>
        <w:t xml:space="preserve"> وذلك لعدم وجود معيار ثابت يحدد القيمة</w:t>
      </w:r>
      <w:r w:rsidR="005B4B04">
        <w:rPr>
          <w:rFonts w:cs="Traditional Arabic" w:hint="cs"/>
          <w:sz w:val="36"/>
          <w:szCs w:val="36"/>
          <w:rtl/>
          <w:lang w:bidi="ar-EG"/>
        </w:rPr>
        <w:t>،</w:t>
      </w:r>
      <w:r w:rsidRPr="005B4B04">
        <w:rPr>
          <w:rFonts w:cs="Traditional Arabic" w:hint="cs"/>
          <w:sz w:val="36"/>
          <w:szCs w:val="36"/>
          <w:rtl/>
          <w:lang w:bidi="ar-EG"/>
        </w:rPr>
        <w:t xml:space="preserve"> والتي تختلف كثير</w:t>
      </w:r>
      <w:r w:rsidR="009D579C" w:rsidRPr="005B4B04">
        <w:rPr>
          <w:rFonts w:cs="Traditional Arabic" w:hint="eastAsia"/>
          <w:sz w:val="36"/>
          <w:szCs w:val="36"/>
          <w:rtl/>
          <w:lang w:bidi="ar-EG"/>
        </w:rPr>
        <w:t>ً</w:t>
      </w:r>
      <w:r w:rsidRPr="005B4B04">
        <w:rPr>
          <w:rFonts w:cs="Traditional Arabic" w:hint="cs"/>
          <w:sz w:val="36"/>
          <w:szCs w:val="36"/>
          <w:rtl/>
          <w:lang w:bidi="ar-EG"/>
        </w:rPr>
        <w:t>ا باختلاف الزمان والمكان</w:t>
      </w:r>
      <w:r w:rsidR="005B4B04">
        <w:rPr>
          <w:rFonts w:cs="Traditional Arabic" w:hint="cs"/>
          <w:sz w:val="36"/>
          <w:szCs w:val="36"/>
          <w:rtl/>
          <w:lang w:bidi="ar-EG"/>
        </w:rPr>
        <w:t>،</w:t>
      </w:r>
      <w:r w:rsidRPr="005B4B04">
        <w:rPr>
          <w:rFonts w:cs="Traditional Arabic" w:hint="cs"/>
          <w:sz w:val="36"/>
          <w:szCs w:val="36"/>
          <w:rtl/>
          <w:lang w:bidi="ar-EG"/>
        </w:rPr>
        <w:t xml:space="preserve"> فيجب سداد الدين والوفاء به بالمثل لا بالقيمة.</w:t>
      </w:r>
    </w:p>
    <w:p w:rsidR="00EE13D1" w:rsidRPr="005B4B04" w:rsidRDefault="00EE13D1" w:rsidP="005B4B04">
      <w:pPr>
        <w:pStyle w:val="a5"/>
        <w:numPr>
          <w:ilvl w:val="0"/>
          <w:numId w:val="2"/>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الرفق بالمدين</w:t>
      </w:r>
      <w:r w:rsidR="00C47EEA" w:rsidRPr="005B4B04">
        <w:rPr>
          <w:rFonts w:cs="Traditional Arabic"/>
          <w:sz w:val="36"/>
          <w:szCs w:val="36"/>
          <w:rtl/>
          <w:lang w:bidi="ar-EG"/>
        </w:rPr>
        <w:t>:</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والقول بأن المدين لم يقترض إلا لفقره وحاجته</w:t>
      </w:r>
      <w:r w:rsidR="005B4B04">
        <w:rPr>
          <w:rFonts w:cs="Traditional Arabic" w:hint="cs"/>
          <w:sz w:val="36"/>
          <w:szCs w:val="36"/>
          <w:rtl/>
          <w:lang w:bidi="ar-EG"/>
        </w:rPr>
        <w:t>،</w:t>
      </w:r>
      <w:r w:rsidRPr="005B4B04">
        <w:rPr>
          <w:rFonts w:cs="Traditional Arabic" w:hint="cs"/>
          <w:sz w:val="36"/>
          <w:szCs w:val="36"/>
          <w:rtl/>
          <w:lang w:bidi="ar-EG"/>
        </w:rPr>
        <w:t xml:space="preserve"> بوجوب الوفاء بالدين وسداده بالقيمة لا بالمثل تحميل للمدين الفقير لفروق التضخم وانخفاض القوة الشرائية للنقود</w:t>
      </w:r>
      <w:r w:rsidR="005B4B04">
        <w:rPr>
          <w:rFonts w:cs="Traditional Arabic" w:hint="cs"/>
          <w:sz w:val="36"/>
          <w:szCs w:val="36"/>
          <w:rtl/>
          <w:lang w:bidi="ar-EG"/>
        </w:rPr>
        <w:t>،</w:t>
      </w:r>
      <w:r w:rsidRPr="005B4B04">
        <w:rPr>
          <w:rFonts w:cs="Traditional Arabic" w:hint="cs"/>
          <w:sz w:val="36"/>
          <w:szCs w:val="36"/>
          <w:rtl/>
          <w:lang w:bidi="ar-EG"/>
        </w:rPr>
        <w:t xml:space="preserve"> والقرض شرع للرفق بالفقير</w:t>
      </w:r>
      <w:r w:rsidR="00C47EEA" w:rsidRPr="005B4B04">
        <w:rPr>
          <w:rFonts w:cs="Traditional Arabic" w:hint="eastAsia"/>
          <w:sz w:val="36"/>
          <w:szCs w:val="36"/>
          <w:rtl/>
          <w:lang w:bidi="ar-EG"/>
        </w:rPr>
        <w:t>،</w:t>
      </w:r>
      <w:r w:rsidRPr="005B4B04">
        <w:rPr>
          <w:rFonts w:cs="Traditional Arabic" w:hint="cs"/>
          <w:sz w:val="36"/>
          <w:szCs w:val="36"/>
          <w:rtl/>
          <w:lang w:bidi="ar-EG"/>
        </w:rPr>
        <w:t xml:space="preserve"> فالقول بوجوب الوفاء بالقيمة لا</w:t>
      </w:r>
      <w:r w:rsidR="00C47EEA" w:rsidRPr="005B4B04">
        <w:rPr>
          <w:rFonts w:cs="Traditional Arabic" w:hint="cs"/>
          <w:sz w:val="36"/>
          <w:szCs w:val="36"/>
          <w:rtl/>
          <w:lang w:bidi="ar-EG"/>
        </w:rPr>
        <w:t xml:space="preserve"> </w:t>
      </w:r>
      <w:r w:rsidRPr="005B4B04">
        <w:rPr>
          <w:rFonts w:cs="Traditional Arabic" w:hint="cs"/>
          <w:sz w:val="36"/>
          <w:szCs w:val="36"/>
          <w:rtl/>
          <w:lang w:bidi="ar-EG"/>
        </w:rPr>
        <w:t>بالمثل عكس مراد الشارع من القرض</w:t>
      </w:r>
      <w:r w:rsidR="00C47EEA" w:rsidRPr="005B4B04">
        <w:rPr>
          <w:rFonts w:cs="Traditional Arabic" w:hint="eastAsia"/>
          <w:sz w:val="36"/>
          <w:szCs w:val="36"/>
          <w:rtl/>
          <w:lang w:bidi="ar-EG"/>
        </w:rPr>
        <w:t>،</w:t>
      </w:r>
      <w:r w:rsidRPr="005B4B04">
        <w:rPr>
          <w:rFonts w:cs="Traditional Arabic" w:hint="cs"/>
          <w:sz w:val="36"/>
          <w:szCs w:val="36"/>
          <w:rtl/>
          <w:lang w:bidi="ar-EG"/>
        </w:rPr>
        <w:t xml:space="preserve"> فيكون الوفاء بالمثل </w:t>
      </w:r>
      <w:r w:rsidR="00C47EEA" w:rsidRPr="005B4B04">
        <w:rPr>
          <w:rFonts w:cs="Traditional Arabic" w:hint="cs"/>
          <w:sz w:val="36"/>
          <w:szCs w:val="36"/>
          <w:rtl/>
          <w:lang w:bidi="ar-EG"/>
        </w:rPr>
        <w:t xml:space="preserve">لا </w:t>
      </w:r>
      <w:r w:rsidRPr="005B4B04">
        <w:rPr>
          <w:rFonts w:cs="Traditional Arabic" w:hint="cs"/>
          <w:sz w:val="36"/>
          <w:szCs w:val="36"/>
          <w:rtl/>
          <w:lang w:bidi="ar-EG"/>
        </w:rPr>
        <w:t>بالقيمة رفق</w:t>
      </w:r>
      <w:r w:rsidR="00C47EEA" w:rsidRPr="005B4B04">
        <w:rPr>
          <w:rFonts w:cs="Traditional Arabic" w:hint="eastAsia"/>
          <w:sz w:val="36"/>
          <w:szCs w:val="36"/>
          <w:rtl/>
          <w:lang w:bidi="ar-EG"/>
        </w:rPr>
        <w:t>ً</w:t>
      </w:r>
      <w:r w:rsidRPr="005B4B04">
        <w:rPr>
          <w:rFonts w:cs="Traditional Arabic" w:hint="cs"/>
          <w:sz w:val="36"/>
          <w:szCs w:val="36"/>
          <w:rtl/>
          <w:lang w:bidi="ar-EG"/>
        </w:rPr>
        <w:t>ا بالمدين الفقير وإنفاذ</w:t>
      </w:r>
      <w:r w:rsidR="00C47EEA" w:rsidRPr="005B4B04">
        <w:rPr>
          <w:rFonts w:cs="Traditional Arabic" w:hint="eastAsia"/>
          <w:sz w:val="36"/>
          <w:szCs w:val="36"/>
          <w:rtl/>
          <w:lang w:bidi="ar-EG"/>
        </w:rPr>
        <w:t>ً</w:t>
      </w:r>
      <w:r w:rsidRPr="005B4B04">
        <w:rPr>
          <w:rFonts w:cs="Traditional Arabic" w:hint="cs"/>
          <w:sz w:val="36"/>
          <w:szCs w:val="36"/>
          <w:rtl/>
          <w:lang w:bidi="ar-EG"/>
        </w:rPr>
        <w:t>ا لمراد الشارع.</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للرد</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هذه الأدلة:</w:t>
      </w:r>
    </w:p>
    <w:p w:rsidR="009F0F01"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 </w:t>
      </w:r>
      <w:r w:rsidR="00EE13D1" w:rsidRPr="005B4B04">
        <w:rPr>
          <w:rFonts w:cs="Traditional Arabic" w:hint="cs"/>
          <w:sz w:val="36"/>
          <w:szCs w:val="36"/>
          <w:rtl/>
          <w:lang w:bidi="ar-EG"/>
        </w:rPr>
        <w:t xml:space="preserve"> هذه الأدلة كلها ليست محل النزاع</w:t>
      </w:r>
      <w:r w:rsidR="004F7738" w:rsidRPr="005B4B04">
        <w:rPr>
          <w:rFonts w:cs="Traditional Arabic" w:hint="cs"/>
          <w:sz w:val="36"/>
          <w:szCs w:val="36"/>
          <w:rtl/>
          <w:lang w:bidi="ar-EG"/>
        </w:rPr>
        <w:t>،</w:t>
      </w:r>
      <w:r w:rsidR="00EE13D1" w:rsidRPr="005B4B04">
        <w:rPr>
          <w:rFonts w:cs="Traditional Arabic" w:hint="cs"/>
          <w:sz w:val="36"/>
          <w:szCs w:val="36"/>
          <w:rtl/>
          <w:lang w:bidi="ar-EG"/>
        </w:rPr>
        <w:t xml:space="preserve"> بل هذه الأدلة كلها حتى</w:t>
      </w:r>
      <w:r w:rsidR="00C25053" w:rsidRPr="005B4B04">
        <w:rPr>
          <w:rFonts w:cs="Traditional Arabic" w:hint="cs"/>
          <w:sz w:val="36"/>
          <w:szCs w:val="36"/>
          <w:rtl/>
          <w:lang w:bidi="ar-EG"/>
        </w:rPr>
        <w:t xml:space="preserve"> على </w:t>
      </w:r>
      <w:r w:rsidR="00EE13D1" w:rsidRPr="005B4B04">
        <w:rPr>
          <w:rFonts w:cs="Traditional Arabic" w:hint="cs"/>
          <w:sz w:val="36"/>
          <w:szCs w:val="36"/>
          <w:rtl/>
          <w:lang w:bidi="ar-EG"/>
        </w:rPr>
        <w:t>سبيل صحة ثبوتها وصحة دلالتها</w:t>
      </w:r>
      <w:r w:rsidR="00C25053" w:rsidRPr="005B4B04">
        <w:rPr>
          <w:rFonts w:cs="Traditional Arabic" w:hint="cs"/>
          <w:sz w:val="36"/>
          <w:szCs w:val="36"/>
          <w:rtl/>
          <w:lang w:bidi="ar-EG"/>
        </w:rPr>
        <w:t xml:space="preserve"> على </w:t>
      </w:r>
      <w:r w:rsidR="00EE13D1" w:rsidRPr="005B4B04">
        <w:rPr>
          <w:rFonts w:cs="Traditional Arabic" w:hint="cs"/>
          <w:sz w:val="36"/>
          <w:szCs w:val="36"/>
          <w:rtl/>
          <w:lang w:bidi="ar-EG"/>
        </w:rPr>
        <w:t>المراد وإن كان في ذلك مقال كبير، فهذه الأدلة توضح حكم الغبن اليسير</w:t>
      </w:r>
      <w:r w:rsidR="00C451BB" w:rsidRPr="005B4B04">
        <w:rPr>
          <w:rFonts w:cs="Traditional Arabic" w:hint="eastAsia"/>
          <w:sz w:val="36"/>
          <w:szCs w:val="36"/>
          <w:rtl/>
          <w:lang w:bidi="ar-EG"/>
        </w:rPr>
        <w:t>،</w:t>
      </w:r>
      <w:r w:rsidR="00C451BB" w:rsidRPr="005B4B04">
        <w:rPr>
          <w:rFonts w:cs="Traditional Arabic" w:hint="cs"/>
          <w:sz w:val="36"/>
          <w:szCs w:val="36"/>
          <w:rtl/>
          <w:lang w:bidi="ar-EG"/>
        </w:rPr>
        <w:t xml:space="preserve"> </w:t>
      </w:r>
      <w:r w:rsidR="00EE13D1" w:rsidRPr="005B4B04">
        <w:rPr>
          <w:rFonts w:cs="Traditional Arabic" w:hint="cs"/>
          <w:sz w:val="36"/>
          <w:szCs w:val="36"/>
          <w:rtl/>
          <w:lang w:bidi="ar-EG"/>
        </w:rPr>
        <w:t>وما نحن بصدده هو الحكم الغبن الفاحش.</w:t>
      </w:r>
    </w:p>
    <w:p w:rsidR="009F0F01" w:rsidRDefault="009F0F01">
      <w:pPr>
        <w:bidi w:val="0"/>
        <w:rPr>
          <w:rFonts w:cs="Traditional Arabic"/>
          <w:sz w:val="36"/>
          <w:szCs w:val="36"/>
          <w:rtl/>
          <w:lang w:bidi="ar-EG"/>
        </w:rPr>
      </w:pPr>
      <w:r>
        <w:rPr>
          <w:rFonts w:cs="Traditional Arabic"/>
          <w:sz w:val="36"/>
          <w:szCs w:val="36"/>
          <w:rtl/>
          <w:lang w:bidi="ar-EG"/>
        </w:rPr>
        <w:br w:type="page"/>
      </w:r>
    </w:p>
    <w:p w:rsidR="00EE13D1" w:rsidRPr="005B4B04" w:rsidRDefault="00EE13D1" w:rsidP="009F0F01">
      <w:pPr>
        <w:pStyle w:val="1"/>
        <w:rPr>
          <w:rtl/>
          <w:lang w:bidi="ar-EG"/>
        </w:rPr>
      </w:pPr>
      <w:bookmarkStart w:id="29" w:name="_Toc127186505"/>
      <w:r w:rsidRPr="005B4B04">
        <w:rPr>
          <w:rFonts w:hint="cs"/>
          <w:rtl/>
          <w:lang w:bidi="ar-EG"/>
        </w:rPr>
        <w:lastRenderedPageBreak/>
        <w:t>الرأي الثاني:</w:t>
      </w:r>
      <w:bookmarkEnd w:id="29"/>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b/>
          <w:bCs/>
          <w:sz w:val="36"/>
          <w:szCs w:val="36"/>
          <w:rtl/>
          <w:lang w:bidi="ar-EG"/>
        </w:rPr>
        <w:t xml:space="preserve"> </w:t>
      </w:r>
      <w:r w:rsidR="00EE13D1" w:rsidRPr="005B4B04">
        <w:rPr>
          <w:rFonts w:cs="Traditional Arabic" w:hint="cs"/>
          <w:b/>
          <w:bCs/>
          <w:sz w:val="36"/>
          <w:szCs w:val="36"/>
          <w:rtl/>
          <w:lang w:bidi="ar-EG"/>
        </w:rPr>
        <w:t xml:space="preserve"> </w:t>
      </w:r>
      <w:r w:rsidR="00EE13D1" w:rsidRPr="005B4B04">
        <w:rPr>
          <w:rFonts w:cs="Traditional Arabic" w:hint="cs"/>
          <w:sz w:val="36"/>
          <w:szCs w:val="36"/>
          <w:rtl/>
          <w:lang w:bidi="ar-EG"/>
        </w:rPr>
        <w:t>الوفاء بالدين في حال تغير قيمة العملة يكون بالقيمة لا بالمثل</w:t>
      </w:r>
      <w:r w:rsidR="00DD5C1C" w:rsidRPr="005B4B04">
        <w:rPr>
          <w:rFonts w:cs="Traditional Arabic" w:hint="cs"/>
          <w:sz w:val="36"/>
          <w:szCs w:val="36"/>
          <w:rtl/>
          <w:lang w:bidi="ar-EG"/>
        </w:rPr>
        <w:t>،</w:t>
      </w:r>
      <w:r w:rsidR="00EE13D1" w:rsidRPr="005B4B04">
        <w:rPr>
          <w:rFonts w:cs="Traditional Arabic" w:hint="cs"/>
          <w:sz w:val="36"/>
          <w:szCs w:val="36"/>
          <w:rtl/>
          <w:lang w:bidi="ar-EG"/>
        </w:rPr>
        <w:t xml:space="preserve"> قال بهذا أبو يوسف</w:t>
      </w:r>
      <w:r w:rsidR="00C25053" w:rsidRPr="005B4B04">
        <w:rPr>
          <w:rFonts w:cs="Traditional Arabic" w:hint="cs"/>
          <w:sz w:val="36"/>
          <w:szCs w:val="36"/>
          <w:rtl/>
          <w:lang w:bidi="ar-EG"/>
        </w:rPr>
        <w:t xml:space="preserve"> </w:t>
      </w:r>
      <w:r w:rsidR="00EE13D1" w:rsidRPr="005B4B04">
        <w:rPr>
          <w:rFonts w:cs="Traditional Arabic" w:hint="cs"/>
          <w:sz w:val="36"/>
          <w:szCs w:val="36"/>
          <w:rtl/>
          <w:lang w:bidi="ar-EG"/>
        </w:rPr>
        <w:t>من الأحناف وعليه الفتوي</w:t>
      </w:r>
      <w:r w:rsidR="00C451BB" w:rsidRPr="005B4B04">
        <w:rPr>
          <w:rFonts w:cs="Traditional Arabic" w:hint="cs"/>
          <w:sz w:val="36"/>
          <w:szCs w:val="36"/>
          <w:rtl/>
          <w:lang w:bidi="ar-EG"/>
        </w:rPr>
        <w:t xml:space="preserve"> </w:t>
      </w:r>
      <w:r w:rsidR="00EE13D1" w:rsidRPr="005B4B04">
        <w:rPr>
          <w:rFonts w:cs="Traditional Arabic" w:hint="cs"/>
          <w:sz w:val="36"/>
          <w:szCs w:val="36"/>
          <w:rtl/>
          <w:lang w:bidi="ar-EG"/>
        </w:rPr>
        <w:t>(</w:t>
      </w:r>
      <w:r w:rsidR="00EE13D1" w:rsidRPr="005B4B04">
        <w:rPr>
          <w:rStyle w:val="a4"/>
          <w:rFonts w:cs="Traditional Arabic"/>
          <w:sz w:val="36"/>
          <w:szCs w:val="36"/>
          <w:rtl/>
          <w:lang w:bidi="ar-EG"/>
        </w:rPr>
        <w:footnoteReference w:id="67"/>
      </w:r>
      <w:r w:rsidR="00EE13D1" w:rsidRPr="005B4B04">
        <w:rPr>
          <w:rFonts w:cs="Traditional Arabic" w:hint="cs"/>
          <w:sz w:val="36"/>
          <w:szCs w:val="36"/>
          <w:rtl/>
          <w:lang w:bidi="ar-EG"/>
        </w:rPr>
        <w:t>) عندهم</w:t>
      </w:r>
      <w:r w:rsidR="00D35D2F" w:rsidRPr="005B4B04">
        <w:rPr>
          <w:rFonts w:cs="Traditional Arabic" w:hint="cs"/>
          <w:sz w:val="36"/>
          <w:szCs w:val="36"/>
          <w:rtl/>
          <w:lang w:bidi="ar-EG"/>
        </w:rPr>
        <w:t>،</w:t>
      </w:r>
      <w:r w:rsidR="00EE13D1" w:rsidRPr="005B4B04">
        <w:rPr>
          <w:rFonts w:cs="Traditional Arabic" w:hint="cs"/>
          <w:sz w:val="36"/>
          <w:szCs w:val="36"/>
          <w:rtl/>
          <w:lang w:bidi="ar-EG"/>
        </w:rPr>
        <w:t xml:space="preserve"> جاء في البحر الرائق</w:t>
      </w:r>
      <w:r w:rsidR="004F7738" w:rsidRPr="005B4B04">
        <w:rPr>
          <w:rFonts w:cs="Traditional Arabic" w:hint="cs"/>
          <w:sz w:val="36"/>
          <w:szCs w:val="36"/>
          <w:rtl/>
          <w:lang w:bidi="ar-EG"/>
        </w:rPr>
        <w:t>:</w:t>
      </w:r>
      <w:r w:rsidR="00EE13D1" w:rsidRPr="005B4B04">
        <w:rPr>
          <w:rFonts w:cs="Traditional Arabic" w:hint="cs"/>
          <w:sz w:val="36"/>
          <w:szCs w:val="36"/>
          <w:rtl/>
          <w:lang w:bidi="ar-EG"/>
        </w:rPr>
        <w:t>" إذا غلت الفلوس أو رخصت فعند الإمام الأول ليس عليه غيرها</w:t>
      </w:r>
      <w:r w:rsidR="005B4B04">
        <w:rPr>
          <w:rFonts w:cs="Traditional Arabic" w:hint="cs"/>
          <w:sz w:val="36"/>
          <w:szCs w:val="36"/>
          <w:rtl/>
          <w:lang w:bidi="ar-EG"/>
        </w:rPr>
        <w:t>،</w:t>
      </w:r>
      <w:r w:rsidR="00EE13D1" w:rsidRPr="005B4B04">
        <w:rPr>
          <w:rFonts w:cs="Traditional Arabic" w:hint="cs"/>
          <w:sz w:val="36"/>
          <w:szCs w:val="36"/>
          <w:rtl/>
          <w:lang w:bidi="ar-EG"/>
        </w:rPr>
        <w:t xml:space="preserve"> والثاني عليه قيمتها يوم البيع والقبض وعليه الفتوي</w:t>
      </w:r>
      <w:r w:rsidR="005B4B04">
        <w:rPr>
          <w:rFonts w:cs="Traditional Arabic" w:hint="cs"/>
          <w:sz w:val="36"/>
          <w:szCs w:val="36"/>
          <w:rtl/>
          <w:lang w:bidi="ar-EG"/>
        </w:rPr>
        <w:t>،</w:t>
      </w:r>
      <w:r w:rsidR="00EE13D1" w:rsidRPr="005B4B04">
        <w:rPr>
          <w:rFonts w:cs="Traditional Arabic" w:hint="cs"/>
          <w:sz w:val="36"/>
          <w:szCs w:val="36"/>
          <w:rtl/>
          <w:lang w:bidi="ar-EG"/>
        </w:rPr>
        <w:t xml:space="preserve"> وهكذا في الذخيرة والخلاصة بالغزو</w:t>
      </w:r>
      <w:r w:rsidR="00BF1B36" w:rsidRPr="005B4B04">
        <w:rPr>
          <w:rFonts w:cs="Traditional Arabic" w:hint="cs"/>
          <w:sz w:val="36"/>
          <w:szCs w:val="36"/>
          <w:rtl/>
          <w:lang w:bidi="ar-EG"/>
        </w:rPr>
        <w:t xml:space="preserve"> إلى </w:t>
      </w:r>
      <w:r w:rsidR="00EE13D1" w:rsidRPr="005B4B04">
        <w:rPr>
          <w:rFonts w:cs="Traditional Arabic" w:hint="cs"/>
          <w:sz w:val="36"/>
          <w:szCs w:val="36"/>
          <w:rtl/>
          <w:lang w:bidi="ar-EG"/>
        </w:rPr>
        <w:t>المنتفي"</w:t>
      </w:r>
      <w:r w:rsidR="00C451BB" w:rsidRPr="005B4B04">
        <w:rPr>
          <w:rFonts w:cs="Traditional Arabic" w:hint="eastAsia"/>
          <w:sz w:val="36"/>
          <w:szCs w:val="36"/>
          <w:rtl/>
          <w:lang w:bidi="ar-EG"/>
        </w:rPr>
        <w:t>،</w:t>
      </w:r>
      <w:r w:rsidR="00EE13D1" w:rsidRPr="005B4B04">
        <w:rPr>
          <w:rFonts w:cs="Traditional Arabic" w:hint="cs"/>
          <w:sz w:val="36"/>
          <w:szCs w:val="36"/>
          <w:rtl/>
          <w:lang w:bidi="ar-EG"/>
        </w:rPr>
        <w:t xml:space="preserve"> وقال به الإمام مالك</w:t>
      </w:r>
      <w:r w:rsidR="00C25053" w:rsidRPr="005B4B04">
        <w:rPr>
          <w:rFonts w:cs="Traditional Arabic" w:hint="cs"/>
          <w:sz w:val="36"/>
          <w:szCs w:val="36"/>
          <w:rtl/>
          <w:lang w:bidi="ar-EG"/>
        </w:rPr>
        <w:t xml:space="preserve"> </w:t>
      </w:r>
      <w:r w:rsidR="00EE13D1" w:rsidRPr="005B4B04">
        <w:rPr>
          <w:rFonts w:cs="Traditional Arabic" w:hint="cs"/>
          <w:sz w:val="36"/>
          <w:szCs w:val="36"/>
          <w:rtl/>
          <w:lang w:bidi="ar-EG"/>
        </w:rPr>
        <w:t>كما حكاه عنه في المدونة (</w:t>
      </w:r>
      <w:r w:rsidR="00EE13D1" w:rsidRPr="005B4B04">
        <w:rPr>
          <w:rStyle w:val="a4"/>
          <w:rFonts w:cs="Traditional Arabic"/>
          <w:sz w:val="36"/>
          <w:szCs w:val="36"/>
          <w:rtl/>
          <w:lang w:bidi="ar-EG"/>
        </w:rPr>
        <w:footnoteReference w:id="68"/>
      </w:r>
      <w:r w:rsidR="00EE13D1" w:rsidRPr="005B4B04">
        <w:rPr>
          <w:rFonts w:cs="Traditional Arabic" w:hint="cs"/>
          <w:sz w:val="36"/>
          <w:szCs w:val="36"/>
          <w:rtl/>
          <w:lang w:bidi="ar-EG"/>
        </w:rPr>
        <w:t>) " أرأيت إن اشتريت سلعة بدانق فرخصت الفلوس أو غلت كيف أقضية؟</w:t>
      </w:r>
      <w:r w:rsidR="00C25053" w:rsidRPr="005B4B04">
        <w:rPr>
          <w:rFonts w:cs="Traditional Arabic" w:hint="cs"/>
          <w:sz w:val="36"/>
          <w:szCs w:val="36"/>
          <w:rtl/>
          <w:lang w:bidi="ar-EG"/>
        </w:rPr>
        <w:t xml:space="preserve"> </w:t>
      </w:r>
      <w:r w:rsidR="00EE13D1" w:rsidRPr="005B4B04">
        <w:rPr>
          <w:rFonts w:cs="Traditional Arabic" w:hint="cs"/>
          <w:sz w:val="36"/>
          <w:szCs w:val="36"/>
          <w:rtl/>
          <w:lang w:bidi="ar-EG"/>
        </w:rPr>
        <w:t>أعلي ما كان من سعر الفلوس يوم وقع البيع بيننا</w:t>
      </w:r>
      <w:r w:rsidR="005B4B04">
        <w:rPr>
          <w:rFonts w:cs="Traditional Arabic" w:hint="cs"/>
          <w:sz w:val="36"/>
          <w:szCs w:val="36"/>
          <w:rtl/>
          <w:lang w:bidi="ar-EG"/>
        </w:rPr>
        <w:t>،</w:t>
      </w:r>
      <w:r w:rsidR="00EE13D1" w:rsidRPr="005B4B04">
        <w:rPr>
          <w:rFonts w:cs="Traditional Arabic" w:hint="cs"/>
          <w:sz w:val="36"/>
          <w:szCs w:val="36"/>
          <w:rtl/>
          <w:lang w:bidi="ar-EG"/>
        </w:rPr>
        <w:t xml:space="preserve"> أو</w:t>
      </w:r>
      <w:r w:rsidR="00C25053" w:rsidRPr="005B4B04">
        <w:rPr>
          <w:rFonts w:cs="Traditional Arabic" w:hint="cs"/>
          <w:sz w:val="36"/>
          <w:szCs w:val="36"/>
          <w:rtl/>
          <w:lang w:bidi="ar-EG"/>
        </w:rPr>
        <w:t xml:space="preserve"> على </w:t>
      </w:r>
      <w:r w:rsidR="00EE13D1" w:rsidRPr="005B4B04">
        <w:rPr>
          <w:rFonts w:cs="Traditional Arabic" w:hint="cs"/>
          <w:sz w:val="36"/>
          <w:szCs w:val="36"/>
          <w:rtl/>
          <w:lang w:bidi="ar-EG"/>
        </w:rPr>
        <w:t>سعر الفلوس يوم أقضه في قول مالك} وقال بدر الدين الزركشي الشافعي في المنثور في القواعد الفقهية (</w:t>
      </w:r>
      <w:r w:rsidR="00EE13D1" w:rsidRPr="005B4B04">
        <w:rPr>
          <w:rStyle w:val="a4"/>
          <w:rFonts w:cs="Traditional Arabic"/>
          <w:sz w:val="36"/>
          <w:szCs w:val="36"/>
          <w:rtl/>
          <w:lang w:bidi="ar-EG"/>
        </w:rPr>
        <w:footnoteReference w:id="69"/>
      </w:r>
      <w:r w:rsidR="00EE13D1" w:rsidRPr="005B4B04">
        <w:rPr>
          <w:rFonts w:cs="Traditional Arabic" w:hint="cs"/>
          <w:sz w:val="36"/>
          <w:szCs w:val="36"/>
          <w:rtl/>
          <w:lang w:bidi="ar-EG"/>
        </w:rPr>
        <w:t>) " الواجب في القرض القيمة"</w:t>
      </w:r>
      <w:r w:rsidR="00C25053" w:rsidRPr="005B4B04">
        <w:rPr>
          <w:rFonts w:cs="Traditional Arabic" w:hint="cs"/>
          <w:sz w:val="36"/>
          <w:szCs w:val="36"/>
          <w:rtl/>
          <w:lang w:bidi="ar-EG"/>
        </w:rPr>
        <w:t xml:space="preserve"> </w:t>
      </w:r>
    </w:p>
    <w:p w:rsidR="009F0F01"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وحك</w:t>
      </w:r>
      <w:r w:rsidR="00C451BB" w:rsidRPr="005B4B04">
        <w:rPr>
          <w:rFonts w:cs="Traditional Arabic" w:hint="cs"/>
          <w:sz w:val="36"/>
          <w:szCs w:val="36"/>
          <w:rtl/>
          <w:lang w:bidi="ar-EG"/>
        </w:rPr>
        <w:t>ى</w:t>
      </w:r>
      <w:r w:rsidRPr="005B4B04">
        <w:rPr>
          <w:rFonts w:cs="Traditional Arabic" w:hint="cs"/>
          <w:sz w:val="36"/>
          <w:szCs w:val="36"/>
          <w:rtl/>
          <w:lang w:bidi="ar-EG"/>
        </w:rPr>
        <w:t xml:space="preserve"> هذا القول أيض</w:t>
      </w:r>
      <w:r w:rsidR="00C451BB" w:rsidRPr="005B4B04">
        <w:rPr>
          <w:rFonts w:cs="Traditional Arabic" w:hint="eastAsia"/>
          <w:sz w:val="36"/>
          <w:szCs w:val="36"/>
          <w:rtl/>
          <w:lang w:bidi="ar-EG"/>
        </w:rPr>
        <w:t>ً</w:t>
      </w:r>
      <w:r w:rsidRPr="005B4B04">
        <w:rPr>
          <w:rFonts w:cs="Traditional Arabic" w:hint="cs"/>
          <w:sz w:val="36"/>
          <w:szCs w:val="36"/>
          <w:rtl/>
          <w:lang w:bidi="ar-EG"/>
        </w:rPr>
        <w:t xml:space="preserve">ا </w:t>
      </w:r>
      <w:r w:rsidR="00C451BB" w:rsidRPr="005B4B04">
        <w:rPr>
          <w:rFonts w:cs="Traditional Arabic" w:hint="cs"/>
          <w:sz w:val="36"/>
          <w:szCs w:val="36"/>
          <w:rtl/>
          <w:lang w:bidi="ar-EG"/>
        </w:rPr>
        <w:t>-</w:t>
      </w:r>
      <w:r w:rsidRPr="005B4B04">
        <w:rPr>
          <w:rFonts w:cs="Traditional Arabic" w:hint="cs"/>
          <w:sz w:val="36"/>
          <w:szCs w:val="36"/>
          <w:rtl/>
          <w:lang w:bidi="ar-EG"/>
        </w:rPr>
        <w:t xml:space="preserve"> وهو وجوب الوفاء بالدين في حال تغير قيمة العملة بالقيمة لا بالمثل -عن شيخ الإسلام ابن تيمية</w:t>
      </w:r>
      <w:r w:rsidR="00C25053" w:rsidRPr="005B4B04">
        <w:rPr>
          <w:rFonts w:cs="Traditional Arabic" w:hint="cs"/>
          <w:sz w:val="36"/>
          <w:szCs w:val="36"/>
          <w:rtl/>
          <w:lang w:bidi="ar-EG"/>
        </w:rPr>
        <w:t xml:space="preserve"> </w:t>
      </w:r>
      <w:r w:rsidRPr="005B4B04">
        <w:rPr>
          <w:rFonts w:cs="Traditional Arabic" w:hint="cs"/>
          <w:sz w:val="36"/>
          <w:szCs w:val="36"/>
          <w:rtl/>
          <w:lang w:bidi="ar-EG"/>
        </w:rPr>
        <w:t xml:space="preserve">حيث قال رضي الله </w:t>
      </w:r>
      <w:proofErr w:type="gramStart"/>
      <w:r w:rsidRPr="005B4B04">
        <w:rPr>
          <w:rFonts w:cs="Traditional Arabic" w:hint="cs"/>
          <w:sz w:val="36"/>
          <w:szCs w:val="36"/>
          <w:rtl/>
          <w:lang w:bidi="ar-EG"/>
        </w:rPr>
        <w:t>عنه(</w:t>
      </w:r>
      <w:proofErr w:type="gramEnd"/>
      <w:r w:rsidRPr="005B4B04">
        <w:rPr>
          <w:rStyle w:val="a4"/>
          <w:rFonts w:cs="Traditional Arabic"/>
          <w:sz w:val="36"/>
          <w:szCs w:val="36"/>
          <w:rtl/>
          <w:lang w:bidi="ar-EG"/>
        </w:rPr>
        <w:footnoteReference w:id="70"/>
      </w:r>
      <w:r w:rsidRPr="005B4B04">
        <w:rPr>
          <w:rFonts w:cs="Traditional Arabic" w:hint="cs"/>
          <w:sz w:val="36"/>
          <w:szCs w:val="36"/>
          <w:rtl/>
          <w:lang w:bidi="ar-EG"/>
        </w:rPr>
        <w:t>)</w:t>
      </w:r>
      <w:r w:rsidR="00C451BB" w:rsidRPr="005B4B04">
        <w:rPr>
          <w:rFonts w:cs="Traditional Arabic"/>
          <w:sz w:val="36"/>
          <w:szCs w:val="36"/>
          <w:rtl/>
          <w:lang w:bidi="ar-EG"/>
        </w:rPr>
        <w:t>:</w:t>
      </w:r>
      <w:r w:rsidR="00C451BB" w:rsidRPr="005B4B04">
        <w:rPr>
          <w:rFonts w:cs="Traditional Arabic" w:hint="cs"/>
          <w:sz w:val="36"/>
          <w:szCs w:val="36"/>
          <w:rtl/>
          <w:lang w:bidi="ar-EG"/>
        </w:rPr>
        <w:t xml:space="preserve"> </w:t>
      </w:r>
      <w:r w:rsidRPr="005B4B04">
        <w:rPr>
          <w:rFonts w:cs="Traditional Arabic" w:hint="cs"/>
          <w:sz w:val="36"/>
          <w:szCs w:val="36"/>
          <w:rtl/>
          <w:lang w:bidi="ar-EG"/>
        </w:rPr>
        <w:t>"إذا أقرض</w:t>
      </w:r>
      <w:r w:rsidR="00C451BB" w:rsidRPr="005B4B04">
        <w:rPr>
          <w:rFonts w:cs="Traditional Arabic" w:hint="cs"/>
          <w:sz w:val="36"/>
          <w:szCs w:val="36"/>
          <w:rtl/>
          <w:lang w:bidi="ar-EG"/>
        </w:rPr>
        <w:t>ه</w:t>
      </w:r>
      <w:r w:rsidRPr="005B4B04">
        <w:rPr>
          <w:rFonts w:cs="Traditional Arabic" w:hint="cs"/>
          <w:sz w:val="36"/>
          <w:szCs w:val="36"/>
          <w:rtl/>
          <w:lang w:bidi="ar-EG"/>
        </w:rPr>
        <w:t xml:space="preserve"> أو غصبه طعام</w:t>
      </w:r>
      <w:r w:rsidR="00C451BB" w:rsidRPr="005B4B04">
        <w:rPr>
          <w:rFonts w:cs="Traditional Arabic" w:hint="eastAsia"/>
          <w:sz w:val="36"/>
          <w:szCs w:val="36"/>
          <w:rtl/>
          <w:lang w:bidi="ar-EG"/>
        </w:rPr>
        <w:t>ً</w:t>
      </w:r>
      <w:r w:rsidRPr="005B4B04">
        <w:rPr>
          <w:rFonts w:cs="Traditional Arabic" w:hint="cs"/>
          <w:sz w:val="36"/>
          <w:szCs w:val="36"/>
          <w:rtl/>
          <w:lang w:bidi="ar-EG"/>
        </w:rPr>
        <w:t>ا</w:t>
      </w:r>
      <w:r w:rsidR="005B4B04">
        <w:rPr>
          <w:rFonts w:cs="Traditional Arabic" w:hint="cs"/>
          <w:sz w:val="36"/>
          <w:szCs w:val="36"/>
          <w:rtl/>
          <w:lang w:bidi="ar-EG"/>
        </w:rPr>
        <w:t>،</w:t>
      </w:r>
      <w:r w:rsidRPr="005B4B04">
        <w:rPr>
          <w:rFonts w:cs="Traditional Arabic" w:hint="cs"/>
          <w:sz w:val="36"/>
          <w:szCs w:val="36"/>
          <w:rtl/>
          <w:lang w:bidi="ar-EG"/>
        </w:rPr>
        <w:t xml:space="preserve"> فنقصت قيمته فهو نقص النوع</w:t>
      </w:r>
      <w:r w:rsidR="005B4B04">
        <w:rPr>
          <w:rFonts w:cs="Traditional Arabic" w:hint="cs"/>
          <w:sz w:val="36"/>
          <w:szCs w:val="36"/>
          <w:rtl/>
          <w:lang w:bidi="ar-EG"/>
        </w:rPr>
        <w:t>،</w:t>
      </w:r>
      <w:r w:rsidRPr="005B4B04">
        <w:rPr>
          <w:rFonts w:cs="Traditional Arabic" w:hint="cs"/>
          <w:sz w:val="36"/>
          <w:szCs w:val="36"/>
          <w:rtl/>
          <w:lang w:bidi="ar-EG"/>
        </w:rPr>
        <w:t xml:space="preserve"> فلا يجبر</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أخذه ناقصا فيرجع</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القيمة وهذا هو العدل فإن المالين إنما يتماثلان إذا استوت قيمتهما</w:t>
      </w:r>
      <w:r w:rsidR="005B4B04">
        <w:rPr>
          <w:rFonts w:cs="Traditional Arabic" w:hint="cs"/>
          <w:sz w:val="36"/>
          <w:szCs w:val="36"/>
          <w:rtl/>
          <w:lang w:bidi="ar-EG"/>
        </w:rPr>
        <w:t>،</w:t>
      </w:r>
      <w:r w:rsidRPr="005B4B04">
        <w:rPr>
          <w:rFonts w:cs="Traditional Arabic" w:hint="cs"/>
          <w:sz w:val="36"/>
          <w:szCs w:val="36"/>
          <w:rtl/>
          <w:lang w:bidi="ar-EG"/>
        </w:rPr>
        <w:t xml:space="preserve"> وأما مع اختلاف القيمة فلا تماثل"</w:t>
      </w:r>
      <w:r w:rsidR="00C451BB" w:rsidRPr="005B4B04">
        <w:rPr>
          <w:rFonts w:cs="Traditional Arabic" w:hint="cs"/>
          <w:sz w:val="36"/>
          <w:szCs w:val="36"/>
          <w:rtl/>
          <w:lang w:bidi="ar-EG"/>
        </w:rPr>
        <w:t>.</w:t>
      </w:r>
      <w:r w:rsidRPr="005B4B04">
        <w:rPr>
          <w:rFonts w:cs="Traditional Arabic" w:hint="cs"/>
          <w:sz w:val="36"/>
          <w:szCs w:val="36"/>
          <w:rtl/>
          <w:lang w:bidi="ar-EG"/>
        </w:rPr>
        <w:t xml:space="preserve"> </w:t>
      </w:r>
    </w:p>
    <w:p w:rsidR="009F0F01" w:rsidRDefault="009F0F01">
      <w:pPr>
        <w:bidi w:val="0"/>
        <w:rPr>
          <w:rFonts w:cs="Traditional Arabic"/>
          <w:sz w:val="36"/>
          <w:szCs w:val="36"/>
          <w:rtl/>
          <w:lang w:bidi="ar-EG"/>
        </w:rPr>
      </w:pPr>
      <w:r>
        <w:rPr>
          <w:rFonts w:cs="Traditional Arabic"/>
          <w:sz w:val="36"/>
          <w:szCs w:val="36"/>
          <w:rtl/>
          <w:lang w:bidi="ar-EG"/>
        </w:rPr>
        <w:br w:type="page"/>
      </w:r>
    </w:p>
    <w:p w:rsidR="00EE13D1" w:rsidRPr="005B4B04" w:rsidRDefault="00CC615C" w:rsidP="005B4B04">
      <w:pPr>
        <w:spacing w:after="0" w:line="240" w:lineRule="auto"/>
        <w:jc w:val="both"/>
        <w:rPr>
          <w:rFonts w:cs="Traditional Arabic"/>
          <w:b/>
          <w:bCs/>
          <w:sz w:val="36"/>
          <w:szCs w:val="36"/>
          <w:rtl/>
          <w:lang w:bidi="ar-EG"/>
        </w:rPr>
      </w:pPr>
      <w:r w:rsidRPr="005B4B04">
        <w:rPr>
          <w:rFonts w:cs="Traditional Arabic" w:hint="cs"/>
          <w:sz w:val="36"/>
          <w:szCs w:val="36"/>
          <w:rtl/>
          <w:lang w:bidi="ar-EG"/>
        </w:rPr>
        <w:lastRenderedPageBreak/>
        <w:t xml:space="preserve"> </w:t>
      </w:r>
      <w:r w:rsidR="00EE13D1" w:rsidRPr="005B4B04">
        <w:rPr>
          <w:rFonts w:cs="Traditional Arabic" w:hint="cs"/>
          <w:sz w:val="36"/>
          <w:szCs w:val="36"/>
          <w:rtl/>
          <w:lang w:bidi="ar-EG"/>
        </w:rPr>
        <w:t xml:space="preserve"> </w:t>
      </w:r>
      <w:r w:rsidR="00EE13D1" w:rsidRPr="005B4B04">
        <w:rPr>
          <w:rFonts w:cs="Traditional Arabic" w:hint="cs"/>
          <w:b/>
          <w:bCs/>
          <w:sz w:val="36"/>
          <w:szCs w:val="36"/>
          <w:rtl/>
          <w:lang w:bidi="ar-EG"/>
        </w:rPr>
        <w:t xml:space="preserve">الأدلة: </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b/>
          <w:bCs/>
          <w:sz w:val="36"/>
          <w:szCs w:val="36"/>
          <w:rtl/>
          <w:lang w:bidi="ar-EG"/>
        </w:rPr>
        <w:t xml:space="preserve"> </w:t>
      </w:r>
      <w:r w:rsidR="00EE13D1" w:rsidRPr="005B4B04">
        <w:rPr>
          <w:rFonts w:cs="Traditional Arabic" w:hint="cs"/>
          <w:b/>
          <w:bCs/>
          <w:sz w:val="36"/>
          <w:szCs w:val="36"/>
          <w:rtl/>
          <w:lang w:bidi="ar-EG"/>
        </w:rPr>
        <w:t xml:space="preserve"> </w:t>
      </w:r>
      <w:r w:rsidR="00EE13D1" w:rsidRPr="005B4B04">
        <w:rPr>
          <w:rFonts w:cs="Traditional Arabic" w:hint="cs"/>
          <w:sz w:val="36"/>
          <w:szCs w:val="36"/>
          <w:rtl/>
          <w:lang w:bidi="ar-EG"/>
        </w:rPr>
        <w:t>استدل أصحاب هذا الرأي</w:t>
      </w:r>
      <w:r w:rsidR="00C25053" w:rsidRPr="005B4B04">
        <w:rPr>
          <w:rFonts w:cs="Traditional Arabic" w:hint="cs"/>
          <w:sz w:val="36"/>
          <w:szCs w:val="36"/>
          <w:rtl/>
          <w:lang w:bidi="ar-EG"/>
        </w:rPr>
        <w:t xml:space="preserve"> على </w:t>
      </w:r>
      <w:r w:rsidR="00EE13D1" w:rsidRPr="005B4B04">
        <w:rPr>
          <w:rFonts w:cs="Traditional Arabic" w:hint="cs"/>
          <w:sz w:val="36"/>
          <w:szCs w:val="36"/>
          <w:rtl/>
          <w:lang w:bidi="ar-EG"/>
        </w:rPr>
        <w:t>صحة ما ذهبوا إليه بالمنقول والمعقول.</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t>أول</w:t>
      </w:r>
      <w:r w:rsidR="00C451BB" w:rsidRPr="005B4B04">
        <w:rPr>
          <w:rFonts w:cs="Traditional Arabic" w:hint="eastAsia"/>
          <w:b/>
          <w:bCs/>
          <w:sz w:val="36"/>
          <w:szCs w:val="36"/>
          <w:rtl/>
          <w:lang w:bidi="ar-EG"/>
        </w:rPr>
        <w:t>ً</w:t>
      </w:r>
      <w:r w:rsidRPr="005B4B04">
        <w:rPr>
          <w:rFonts w:cs="Traditional Arabic" w:hint="cs"/>
          <w:b/>
          <w:bCs/>
          <w:sz w:val="36"/>
          <w:szCs w:val="36"/>
          <w:rtl/>
          <w:lang w:bidi="ar-EG"/>
        </w:rPr>
        <w:t>ا المنقول</w:t>
      </w:r>
      <w:r w:rsidR="004F7738" w:rsidRPr="005B4B04">
        <w:rPr>
          <w:rFonts w:cs="Traditional Arabic" w:hint="cs"/>
          <w:b/>
          <w:bCs/>
          <w:sz w:val="36"/>
          <w:szCs w:val="36"/>
          <w:rtl/>
          <w:lang w:bidi="ar-EG"/>
        </w:rPr>
        <w:t>:</w:t>
      </w:r>
    </w:p>
    <w:p w:rsidR="00EE13D1" w:rsidRPr="005B4B04" w:rsidRDefault="00EE13D1" w:rsidP="005B4B04">
      <w:pPr>
        <w:pStyle w:val="a5"/>
        <w:numPr>
          <w:ilvl w:val="0"/>
          <w:numId w:val="3"/>
        </w:numPr>
        <w:spacing w:after="0" w:line="240" w:lineRule="auto"/>
        <w:ind w:left="0" w:firstLine="0"/>
        <w:jc w:val="both"/>
        <w:rPr>
          <w:rFonts w:cs="Traditional Arabic"/>
          <w:b/>
          <w:bCs/>
          <w:sz w:val="36"/>
          <w:szCs w:val="36"/>
          <w:lang w:bidi="ar-EG"/>
        </w:rPr>
      </w:pPr>
      <w:r w:rsidRPr="005B4B04">
        <w:rPr>
          <w:rFonts w:cs="Traditional Arabic" w:hint="cs"/>
          <w:b/>
          <w:bCs/>
          <w:sz w:val="36"/>
          <w:szCs w:val="36"/>
          <w:rtl/>
          <w:lang w:bidi="ar-EG"/>
        </w:rPr>
        <w:t xml:space="preserve"> قال </w:t>
      </w:r>
      <w:proofErr w:type="gramStart"/>
      <w:r w:rsidRPr="005B4B04">
        <w:rPr>
          <w:rFonts w:cs="Traditional Arabic" w:hint="cs"/>
          <w:b/>
          <w:bCs/>
          <w:sz w:val="36"/>
          <w:szCs w:val="36"/>
          <w:rtl/>
          <w:lang w:bidi="ar-EG"/>
        </w:rPr>
        <w:t>تعال</w:t>
      </w:r>
      <w:r w:rsidR="00C451BB" w:rsidRPr="005B4B04">
        <w:rPr>
          <w:rFonts w:cs="Traditional Arabic" w:hint="cs"/>
          <w:b/>
          <w:bCs/>
          <w:sz w:val="36"/>
          <w:szCs w:val="36"/>
          <w:rtl/>
          <w:lang w:bidi="ar-EG"/>
        </w:rPr>
        <w:t>ى</w:t>
      </w:r>
      <w:r w:rsidRPr="005B4B04">
        <w:rPr>
          <w:rFonts w:cs="Traditional Arabic" w:hint="cs"/>
          <w:b/>
          <w:bCs/>
          <w:sz w:val="36"/>
          <w:szCs w:val="36"/>
          <w:rtl/>
          <w:lang w:bidi="ar-EG"/>
        </w:rPr>
        <w:t>:{</w:t>
      </w:r>
      <w:proofErr w:type="gramEnd"/>
      <w:r w:rsidRPr="005B4B04">
        <w:rPr>
          <w:rFonts w:cs="Traditional Arabic" w:hint="cs"/>
          <w:b/>
          <w:bCs/>
          <w:sz w:val="36"/>
          <w:szCs w:val="36"/>
          <w:rtl/>
          <w:lang w:bidi="ar-EG"/>
        </w:rPr>
        <w:t xml:space="preserve"> </w:t>
      </w:r>
      <w:r w:rsidRPr="005B4B04">
        <w:rPr>
          <w:rFonts w:asciiTheme="minorBidi" w:hAnsiTheme="minorBidi" w:cs="Traditional Arabic" w:hint="cs"/>
          <w:b/>
          <w:bCs/>
          <w:sz w:val="36"/>
          <w:szCs w:val="36"/>
          <w:rtl/>
          <w:lang w:bidi="ar-EG"/>
        </w:rPr>
        <w:t>وأوفوا الكيل والميزان بالقسط لا تكلف نفسا إلا وسعها }</w:t>
      </w:r>
      <w:r w:rsidRPr="005B4B04">
        <w:rPr>
          <w:rFonts w:cs="Traditional Arabic" w:hint="cs"/>
          <w:b/>
          <w:bCs/>
          <w:sz w:val="36"/>
          <w:szCs w:val="36"/>
          <w:rtl/>
          <w:lang w:bidi="ar-EG"/>
        </w:rPr>
        <w:t xml:space="preserve">(الأنعام: </w:t>
      </w:r>
      <w:r w:rsidRPr="009F0F01">
        <w:rPr>
          <w:rFonts w:cs="Traditional Arabic" w:hint="cs"/>
          <w:b/>
          <w:bCs/>
          <w:rtl/>
          <w:lang w:bidi="ar-EG"/>
        </w:rPr>
        <w:t>152</w:t>
      </w:r>
      <w:r w:rsidRPr="005B4B04">
        <w:rPr>
          <w:rFonts w:cs="Traditional Arabic" w:hint="cs"/>
          <w:b/>
          <w:bCs/>
          <w:sz w:val="36"/>
          <w:szCs w:val="36"/>
          <w:rtl/>
          <w:lang w:bidi="ar-EG"/>
        </w:rPr>
        <w:t>)</w:t>
      </w:r>
      <w:r w:rsidR="00C451BB" w:rsidRPr="005B4B04">
        <w:rPr>
          <w:rFonts w:cs="Traditional Arabic" w:hint="cs"/>
          <w:b/>
          <w:b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b/>
          <w:bCs/>
          <w:sz w:val="36"/>
          <w:szCs w:val="36"/>
          <w:rtl/>
          <w:lang w:bidi="ar-EG"/>
        </w:rPr>
        <w:t>وجه الأدلة:</w:t>
      </w:r>
      <w:r w:rsidR="00C25053" w:rsidRPr="005B4B04">
        <w:rPr>
          <w:rFonts w:cs="Traditional Arabic" w:hint="cs"/>
          <w:sz w:val="36"/>
          <w:szCs w:val="36"/>
          <w:rtl/>
          <w:lang w:bidi="ar-EG"/>
        </w:rPr>
        <w:t xml:space="preserve"> </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 </w:t>
      </w:r>
      <w:r w:rsidR="00C25053" w:rsidRPr="005B4B04">
        <w:rPr>
          <w:rFonts w:cs="Traditional Arabic" w:hint="cs"/>
          <w:sz w:val="36"/>
          <w:szCs w:val="36"/>
          <w:rtl/>
          <w:lang w:bidi="ar-EG"/>
        </w:rPr>
        <w:t xml:space="preserve"> </w:t>
      </w:r>
      <w:r w:rsidR="00EE13D1" w:rsidRPr="005B4B04">
        <w:rPr>
          <w:rFonts w:cs="Traditional Arabic" w:hint="cs"/>
          <w:sz w:val="36"/>
          <w:szCs w:val="36"/>
          <w:rtl/>
          <w:lang w:bidi="ar-EG"/>
        </w:rPr>
        <w:t>في هذه الآية أمر واضح من الله عز وجل بإيتاء الناس حقها كاملا وإعطاءهم حقوقهم تامة بالعدل الذي هو المراد بالقسط في الآية (</w:t>
      </w:r>
      <w:r w:rsidR="00EE13D1" w:rsidRPr="005B4B04">
        <w:rPr>
          <w:rStyle w:val="a4"/>
          <w:rFonts w:cs="Traditional Arabic"/>
          <w:sz w:val="36"/>
          <w:szCs w:val="36"/>
          <w:rtl/>
          <w:lang w:bidi="ar-EG"/>
        </w:rPr>
        <w:footnoteReference w:id="71"/>
      </w:r>
      <w:r w:rsidR="00EE13D1" w:rsidRPr="005B4B04">
        <w:rPr>
          <w:rFonts w:cs="Traditional Arabic" w:hint="cs"/>
          <w:sz w:val="36"/>
          <w:szCs w:val="36"/>
          <w:rtl/>
          <w:lang w:bidi="ar-EG"/>
        </w:rPr>
        <w:t>)</w:t>
      </w:r>
      <w:r w:rsidR="00C451BB"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ومن العدل في القرض أن من أعطاك مبلغ</w:t>
      </w:r>
      <w:r w:rsidR="00C451BB" w:rsidRPr="005B4B04">
        <w:rPr>
          <w:rFonts w:cs="Traditional Arabic" w:hint="eastAsia"/>
          <w:sz w:val="36"/>
          <w:szCs w:val="36"/>
          <w:rtl/>
          <w:lang w:bidi="ar-EG"/>
        </w:rPr>
        <w:t>ً</w:t>
      </w:r>
      <w:r w:rsidRPr="005B4B04">
        <w:rPr>
          <w:rFonts w:cs="Traditional Arabic" w:hint="cs"/>
          <w:sz w:val="36"/>
          <w:szCs w:val="36"/>
          <w:rtl/>
          <w:lang w:bidi="ar-EG"/>
        </w:rPr>
        <w:t>ا من المال</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سبيل القرض ثم انخفضت القيمة الشرائية للنقود أو ارتفعت</w:t>
      </w:r>
      <w:r w:rsidR="00C451BB" w:rsidRPr="005B4B04">
        <w:rPr>
          <w:rFonts w:cs="Traditional Arabic" w:hint="eastAsia"/>
          <w:sz w:val="36"/>
          <w:szCs w:val="36"/>
          <w:rtl/>
          <w:lang w:bidi="ar-EG"/>
        </w:rPr>
        <w:t>،</w:t>
      </w:r>
      <w:r w:rsidRPr="005B4B04">
        <w:rPr>
          <w:rFonts w:cs="Traditional Arabic" w:hint="cs"/>
          <w:sz w:val="36"/>
          <w:szCs w:val="36"/>
          <w:rtl/>
          <w:lang w:bidi="ar-EG"/>
        </w:rPr>
        <w:t xml:space="preserve"> أن يأخذ الدائن قيمة ما أعط</w:t>
      </w:r>
      <w:r w:rsidR="00C451BB" w:rsidRPr="005B4B04">
        <w:rPr>
          <w:rFonts w:cs="Traditional Arabic" w:hint="cs"/>
          <w:sz w:val="36"/>
          <w:szCs w:val="36"/>
          <w:rtl/>
          <w:lang w:bidi="ar-EG"/>
        </w:rPr>
        <w:t>ى</w:t>
      </w:r>
      <w:r w:rsidRPr="005B4B04">
        <w:rPr>
          <w:rFonts w:cs="Traditional Arabic" w:hint="cs"/>
          <w:sz w:val="36"/>
          <w:szCs w:val="36"/>
          <w:rtl/>
          <w:lang w:bidi="ar-EG"/>
        </w:rPr>
        <w:t xml:space="preserve"> بالعدل بلا زيادة أو </w:t>
      </w:r>
      <w:proofErr w:type="gramStart"/>
      <w:r w:rsidRPr="005B4B04">
        <w:rPr>
          <w:rFonts w:cs="Traditional Arabic" w:hint="cs"/>
          <w:sz w:val="36"/>
          <w:szCs w:val="36"/>
          <w:rtl/>
          <w:lang w:bidi="ar-EG"/>
        </w:rPr>
        <w:t>نقصان(</w:t>
      </w:r>
      <w:proofErr w:type="gramEnd"/>
      <w:r w:rsidRPr="005B4B04">
        <w:rPr>
          <w:rStyle w:val="a4"/>
          <w:rFonts w:cs="Traditional Arabic"/>
          <w:sz w:val="36"/>
          <w:szCs w:val="36"/>
          <w:rtl/>
          <w:lang w:bidi="ar-EG"/>
        </w:rPr>
        <w:footnoteReference w:id="72"/>
      </w:r>
      <w:r w:rsidRPr="005B4B04">
        <w:rPr>
          <w:rFonts w:cs="Traditional Arabic" w:hint="cs"/>
          <w:sz w:val="36"/>
          <w:szCs w:val="36"/>
          <w:rtl/>
          <w:lang w:bidi="ar-EG"/>
        </w:rPr>
        <w:t>)</w:t>
      </w:r>
      <w:r w:rsidR="00C451BB"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t>المناقشة:</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 </w:t>
      </w:r>
      <w:r w:rsidR="00EE13D1" w:rsidRPr="005B4B04">
        <w:rPr>
          <w:rFonts w:cs="Traditional Arabic" w:hint="cs"/>
          <w:sz w:val="36"/>
          <w:szCs w:val="36"/>
          <w:rtl/>
          <w:lang w:bidi="ar-EG"/>
        </w:rPr>
        <w:t xml:space="preserve"> ويمكن أن يناقش هذا الدليل بأن العدل في الوفاء بالمثل لا بالقيمة لأن المثل منضبط والقيمة غير منضبطة فتقضي</w:t>
      </w:r>
      <w:r w:rsidR="00BF1B36" w:rsidRPr="005B4B04">
        <w:rPr>
          <w:rFonts w:cs="Traditional Arabic" w:hint="cs"/>
          <w:sz w:val="36"/>
          <w:szCs w:val="36"/>
          <w:rtl/>
          <w:lang w:bidi="ar-EG"/>
        </w:rPr>
        <w:t xml:space="preserve"> إلى </w:t>
      </w:r>
      <w:r w:rsidR="00EE13D1" w:rsidRPr="005B4B04">
        <w:rPr>
          <w:rFonts w:cs="Traditional Arabic" w:hint="cs"/>
          <w:sz w:val="36"/>
          <w:szCs w:val="36"/>
          <w:rtl/>
          <w:lang w:bidi="ar-EG"/>
        </w:rPr>
        <w:t>المنازعة.</w:t>
      </w:r>
    </w:p>
    <w:p w:rsidR="00EE13D1" w:rsidRPr="005B4B04" w:rsidRDefault="00EE13D1" w:rsidP="005B4B04">
      <w:pPr>
        <w:pStyle w:val="a5"/>
        <w:numPr>
          <w:ilvl w:val="0"/>
          <w:numId w:val="3"/>
        </w:numPr>
        <w:spacing w:after="0" w:line="240" w:lineRule="auto"/>
        <w:ind w:left="0" w:firstLine="0"/>
        <w:jc w:val="both"/>
        <w:rPr>
          <w:rFonts w:cs="Traditional Arabic"/>
          <w:b/>
          <w:bCs/>
          <w:sz w:val="36"/>
          <w:szCs w:val="36"/>
          <w:lang w:bidi="ar-EG"/>
        </w:rPr>
      </w:pPr>
      <w:r w:rsidRPr="005B4B04">
        <w:rPr>
          <w:rFonts w:cs="Traditional Arabic" w:hint="cs"/>
          <w:sz w:val="36"/>
          <w:szCs w:val="36"/>
          <w:rtl/>
          <w:lang w:bidi="ar-EG"/>
        </w:rPr>
        <w:t xml:space="preserve"> </w:t>
      </w:r>
      <w:r w:rsidRPr="005B4B04">
        <w:rPr>
          <w:rFonts w:cs="Traditional Arabic" w:hint="cs"/>
          <w:b/>
          <w:bCs/>
          <w:sz w:val="36"/>
          <w:szCs w:val="36"/>
          <w:rtl/>
          <w:lang w:bidi="ar-EG"/>
        </w:rPr>
        <w:t xml:space="preserve">قال تعالي: </w:t>
      </w:r>
      <w:r w:rsidR="00424FC7" w:rsidRPr="005B4B04">
        <w:rPr>
          <w:rFonts w:cs="Traditional Arabic"/>
          <w:b/>
          <w:bCs/>
          <w:sz w:val="36"/>
          <w:szCs w:val="36"/>
          <w:rtl/>
          <w:lang w:bidi="ar-EG"/>
        </w:rPr>
        <w:t>{</w:t>
      </w:r>
      <w:r w:rsidR="00424FC7" w:rsidRPr="005B4B04">
        <w:rPr>
          <w:rFonts w:cs="Traditional Arabic" w:hint="eastAsia"/>
          <w:b/>
          <w:bCs/>
          <w:sz w:val="36"/>
          <w:szCs w:val="36"/>
          <w:rtl/>
          <w:lang w:bidi="ar-EG"/>
        </w:rPr>
        <w:t>يَا</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أَيُّهَا</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الَّذِينَ</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آمَنُوا</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أَوْفُوا</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بِالْعُقُودِ</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أُحِلَّتْ</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لَكُمْ</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بَهِيمَةُ</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الْأَنْعَامِ</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إِلَّا</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مَا</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يُتْلَى</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عَلَيْكُمْ</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غَيْرَ</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مُحِلِّي</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الصَّيْدِ</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وَأَنْتُمْ</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حُرُمٌ</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إِنَّ</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اللَّهَ</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يَحْكُمُ</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مَا</w:t>
      </w:r>
      <w:r w:rsidR="00424FC7" w:rsidRPr="005B4B04">
        <w:rPr>
          <w:rFonts w:cs="Traditional Arabic"/>
          <w:b/>
          <w:bCs/>
          <w:sz w:val="36"/>
          <w:szCs w:val="36"/>
          <w:rtl/>
          <w:lang w:bidi="ar-EG"/>
        </w:rPr>
        <w:t xml:space="preserve"> </w:t>
      </w:r>
      <w:r w:rsidR="00424FC7" w:rsidRPr="005B4B04">
        <w:rPr>
          <w:rFonts w:cs="Traditional Arabic" w:hint="eastAsia"/>
          <w:b/>
          <w:bCs/>
          <w:sz w:val="36"/>
          <w:szCs w:val="36"/>
          <w:rtl/>
          <w:lang w:bidi="ar-EG"/>
        </w:rPr>
        <w:t>يُرِيدُ</w:t>
      </w:r>
      <w:r w:rsidR="00424FC7" w:rsidRPr="005B4B04">
        <w:rPr>
          <w:rFonts w:cs="Traditional Arabic"/>
          <w:b/>
          <w:bCs/>
          <w:sz w:val="36"/>
          <w:szCs w:val="36"/>
          <w:rtl/>
          <w:lang w:bidi="ar-EG"/>
        </w:rPr>
        <w:t>} [</w:t>
      </w:r>
      <w:r w:rsidR="00424FC7" w:rsidRPr="005B4B04">
        <w:rPr>
          <w:rFonts w:cs="Traditional Arabic" w:hint="eastAsia"/>
          <w:b/>
          <w:bCs/>
          <w:sz w:val="36"/>
          <w:szCs w:val="36"/>
          <w:rtl/>
          <w:lang w:bidi="ar-EG"/>
        </w:rPr>
        <w:t>المائدة</w:t>
      </w:r>
      <w:r w:rsidR="00424FC7" w:rsidRPr="005B4B04">
        <w:rPr>
          <w:rFonts w:cs="Traditional Arabic"/>
          <w:b/>
          <w:bCs/>
          <w:sz w:val="36"/>
          <w:szCs w:val="36"/>
          <w:rtl/>
          <w:lang w:bidi="ar-EG"/>
        </w:rPr>
        <w:t xml:space="preserve">: </w:t>
      </w:r>
      <w:r w:rsidR="00424FC7" w:rsidRPr="009F0F01">
        <w:rPr>
          <w:rFonts w:cs="Traditional Arabic"/>
          <w:b/>
          <w:bCs/>
          <w:rtl/>
          <w:lang w:bidi="ar-EG"/>
        </w:rPr>
        <w:t>1</w:t>
      </w:r>
      <w:r w:rsidR="00424FC7" w:rsidRPr="005B4B04">
        <w:rPr>
          <w:rFonts w:cs="Traditional Arabic"/>
          <w:b/>
          <w:bCs/>
          <w:sz w:val="36"/>
          <w:szCs w:val="36"/>
          <w:rtl/>
          <w:lang w:bidi="ar-EG"/>
        </w:rPr>
        <w:t>]</w:t>
      </w:r>
      <w:r w:rsidR="00424FC7" w:rsidRPr="005B4B04">
        <w:rPr>
          <w:rFonts w:cs="Traditional Arabic" w:hint="cs"/>
          <w:b/>
          <w:bCs/>
          <w:sz w:val="36"/>
          <w:szCs w:val="36"/>
          <w:rtl/>
          <w:lang w:bidi="ar-EG"/>
        </w:rPr>
        <w:t>.</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t>وجه الدلالة:</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 </w:t>
      </w:r>
      <w:r w:rsidR="00EE13D1" w:rsidRPr="005B4B04">
        <w:rPr>
          <w:rFonts w:cs="Traditional Arabic" w:hint="cs"/>
          <w:sz w:val="36"/>
          <w:szCs w:val="36"/>
          <w:rtl/>
          <w:lang w:bidi="ar-EG"/>
        </w:rPr>
        <w:t xml:space="preserve"> الوفاء بالدين واجب سواء كان قرض</w:t>
      </w:r>
      <w:r w:rsidR="0099682E" w:rsidRPr="005B4B04">
        <w:rPr>
          <w:rFonts w:cs="Traditional Arabic" w:hint="eastAsia"/>
          <w:sz w:val="36"/>
          <w:szCs w:val="36"/>
          <w:rtl/>
          <w:lang w:bidi="ar-EG"/>
        </w:rPr>
        <w:t>ً</w:t>
      </w:r>
      <w:r w:rsidR="00EE13D1" w:rsidRPr="005B4B04">
        <w:rPr>
          <w:rFonts w:cs="Traditional Arabic" w:hint="cs"/>
          <w:sz w:val="36"/>
          <w:szCs w:val="36"/>
          <w:rtl/>
          <w:lang w:bidi="ar-EG"/>
        </w:rPr>
        <w:t>ا أم معاملة</w:t>
      </w:r>
      <w:r w:rsidR="0099682E" w:rsidRPr="005B4B04">
        <w:rPr>
          <w:rFonts w:cs="Traditional Arabic" w:hint="eastAsia"/>
          <w:sz w:val="36"/>
          <w:szCs w:val="36"/>
          <w:rtl/>
          <w:lang w:bidi="ar-EG"/>
        </w:rPr>
        <w:t>؛</w:t>
      </w:r>
      <w:r w:rsidR="00EE13D1" w:rsidRPr="005B4B04">
        <w:rPr>
          <w:rFonts w:cs="Traditional Arabic" w:hint="cs"/>
          <w:sz w:val="36"/>
          <w:szCs w:val="36"/>
          <w:rtl/>
          <w:lang w:bidi="ar-EG"/>
        </w:rPr>
        <w:t xml:space="preserve"> لأنه يعد عقدا واجب الوفاء كما أمرت بذلك الآية الكريمة</w:t>
      </w:r>
      <w:r w:rsidR="00FE4B94" w:rsidRPr="005B4B04">
        <w:rPr>
          <w:rFonts w:cs="Traditional Arabic" w:hint="cs"/>
          <w:sz w:val="36"/>
          <w:szCs w:val="36"/>
          <w:rtl/>
          <w:lang w:bidi="ar-EG"/>
        </w:rPr>
        <w:t xml:space="preserve"> وعلى </w:t>
      </w:r>
      <w:r w:rsidR="00EE13D1" w:rsidRPr="005B4B04">
        <w:rPr>
          <w:rFonts w:cs="Traditional Arabic" w:hint="cs"/>
          <w:sz w:val="36"/>
          <w:szCs w:val="36"/>
          <w:rtl/>
          <w:lang w:bidi="ar-EG"/>
        </w:rPr>
        <w:t>المدين أن يدفع للدائن مقدار الدين كامل</w:t>
      </w:r>
      <w:r w:rsidR="0099682E" w:rsidRPr="005B4B04">
        <w:rPr>
          <w:rFonts w:cs="Traditional Arabic" w:hint="eastAsia"/>
          <w:sz w:val="36"/>
          <w:szCs w:val="36"/>
          <w:rtl/>
          <w:lang w:bidi="ar-EG"/>
        </w:rPr>
        <w:t>ً</w:t>
      </w:r>
      <w:r w:rsidR="00EE13D1" w:rsidRPr="005B4B04">
        <w:rPr>
          <w:rFonts w:cs="Traditional Arabic" w:hint="cs"/>
          <w:sz w:val="36"/>
          <w:szCs w:val="36"/>
          <w:rtl/>
          <w:lang w:bidi="ar-EG"/>
        </w:rPr>
        <w:t>ا</w:t>
      </w:r>
      <w:r w:rsidR="0099682E" w:rsidRPr="005B4B04">
        <w:rPr>
          <w:rFonts w:cs="Traditional Arabic" w:hint="eastAsia"/>
          <w:sz w:val="36"/>
          <w:szCs w:val="36"/>
          <w:rtl/>
          <w:lang w:bidi="ar-EG"/>
        </w:rPr>
        <w:t>؛</w:t>
      </w:r>
      <w:r w:rsidR="00EE13D1" w:rsidRPr="005B4B04">
        <w:rPr>
          <w:rFonts w:cs="Traditional Arabic" w:hint="cs"/>
          <w:sz w:val="36"/>
          <w:szCs w:val="36"/>
          <w:rtl/>
          <w:lang w:bidi="ar-EG"/>
        </w:rPr>
        <w:t xml:space="preserve"> كي يعتبر ممتثل</w:t>
      </w:r>
      <w:r w:rsidR="0099682E" w:rsidRPr="005B4B04">
        <w:rPr>
          <w:rFonts w:cs="Traditional Arabic" w:hint="eastAsia"/>
          <w:sz w:val="36"/>
          <w:szCs w:val="36"/>
          <w:rtl/>
          <w:lang w:bidi="ar-EG"/>
        </w:rPr>
        <w:t>ً</w:t>
      </w:r>
      <w:r w:rsidR="00EE13D1" w:rsidRPr="005B4B04">
        <w:rPr>
          <w:rFonts w:cs="Traditional Arabic" w:hint="cs"/>
          <w:sz w:val="36"/>
          <w:szCs w:val="36"/>
          <w:rtl/>
          <w:lang w:bidi="ar-EG"/>
        </w:rPr>
        <w:t>ا لأمر الله عز وجل فإذا تغيرت العملة بالنقص أو بالزيادة فأدي المدين المثل فلا يعتبر موفيا بالدين إلا بأداء القيمة.</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lastRenderedPageBreak/>
        <w:t>المناقشة:</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 </w:t>
      </w:r>
      <w:r w:rsidR="00EE13D1" w:rsidRPr="005B4B04">
        <w:rPr>
          <w:rFonts w:cs="Traditional Arabic" w:hint="cs"/>
          <w:sz w:val="36"/>
          <w:szCs w:val="36"/>
          <w:rtl/>
          <w:lang w:bidi="ar-EG"/>
        </w:rPr>
        <w:t xml:space="preserve"> الاستدلال بهذه الآية أكثر بعد</w:t>
      </w:r>
      <w:r w:rsidR="00B036D9" w:rsidRPr="005B4B04">
        <w:rPr>
          <w:rFonts w:cs="Traditional Arabic" w:hint="eastAsia"/>
          <w:sz w:val="36"/>
          <w:szCs w:val="36"/>
          <w:rtl/>
          <w:lang w:bidi="ar-EG"/>
        </w:rPr>
        <w:t>ً</w:t>
      </w:r>
      <w:r w:rsidR="00EE13D1" w:rsidRPr="005B4B04">
        <w:rPr>
          <w:rFonts w:cs="Traditional Arabic" w:hint="cs"/>
          <w:sz w:val="36"/>
          <w:szCs w:val="36"/>
          <w:rtl/>
          <w:lang w:bidi="ar-EG"/>
        </w:rPr>
        <w:t>ا من الاستدلال السابق</w:t>
      </w:r>
      <w:r w:rsidR="00B036D9" w:rsidRPr="005B4B04">
        <w:rPr>
          <w:rFonts w:cs="Traditional Arabic" w:hint="eastAsia"/>
          <w:sz w:val="36"/>
          <w:szCs w:val="36"/>
          <w:rtl/>
          <w:lang w:bidi="ar-EG"/>
        </w:rPr>
        <w:t>،</w:t>
      </w:r>
      <w:r w:rsidR="00EE13D1" w:rsidRPr="005B4B04">
        <w:rPr>
          <w:rFonts w:cs="Traditional Arabic" w:hint="cs"/>
          <w:sz w:val="36"/>
          <w:szCs w:val="36"/>
          <w:rtl/>
          <w:lang w:bidi="ar-EG"/>
        </w:rPr>
        <w:t xml:space="preserve"> فإذا جر</w:t>
      </w:r>
      <w:r w:rsidR="00B036D9" w:rsidRPr="005B4B04">
        <w:rPr>
          <w:rFonts w:cs="Traditional Arabic" w:hint="cs"/>
          <w:sz w:val="36"/>
          <w:szCs w:val="36"/>
          <w:rtl/>
          <w:lang w:bidi="ar-EG"/>
        </w:rPr>
        <w:t>ى</w:t>
      </w:r>
      <w:r w:rsidR="00EE13D1" w:rsidRPr="005B4B04">
        <w:rPr>
          <w:rFonts w:cs="Traditional Arabic" w:hint="cs"/>
          <w:sz w:val="36"/>
          <w:szCs w:val="36"/>
          <w:rtl/>
          <w:lang w:bidi="ar-EG"/>
        </w:rPr>
        <w:t xml:space="preserve"> عقد بين زيد وعمرو استلزم ذلك العقد حق</w:t>
      </w:r>
      <w:r w:rsidR="00B036D9" w:rsidRPr="005B4B04">
        <w:rPr>
          <w:rFonts w:cs="Traditional Arabic" w:hint="eastAsia"/>
          <w:sz w:val="36"/>
          <w:szCs w:val="36"/>
          <w:rtl/>
          <w:lang w:bidi="ar-EG"/>
        </w:rPr>
        <w:t>ًّ</w:t>
      </w:r>
      <w:r w:rsidR="00EE13D1" w:rsidRPr="005B4B04">
        <w:rPr>
          <w:rFonts w:cs="Traditional Arabic" w:hint="cs"/>
          <w:sz w:val="36"/>
          <w:szCs w:val="36"/>
          <w:rtl/>
          <w:lang w:bidi="ar-EG"/>
        </w:rPr>
        <w:t>ا لأحدهما</w:t>
      </w:r>
      <w:r w:rsidR="00C25053" w:rsidRPr="005B4B04">
        <w:rPr>
          <w:rFonts w:cs="Traditional Arabic" w:hint="cs"/>
          <w:sz w:val="36"/>
          <w:szCs w:val="36"/>
          <w:rtl/>
          <w:lang w:bidi="ar-EG"/>
        </w:rPr>
        <w:t xml:space="preserve"> على </w:t>
      </w:r>
      <w:r w:rsidR="00EE13D1" w:rsidRPr="005B4B04">
        <w:rPr>
          <w:rFonts w:cs="Traditional Arabic" w:hint="cs"/>
          <w:sz w:val="36"/>
          <w:szCs w:val="36"/>
          <w:rtl/>
          <w:lang w:bidi="ar-EG"/>
        </w:rPr>
        <w:t>الآخر</w:t>
      </w:r>
      <w:r w:rsidR="005B4B04">
        <w:rPr>
          <w:rFonts w:cs="Traditional Arabic" w:hint="cs"/>
          <w:sz w:val="36"/>
          <w:szCs w:val="36"/>
          <w:rtl/>
          <w:lang w:bidi="ar-EG"/>
        </w:rPr>
        <w:t>،</w:t>
      </w:r>
      <w:r w:rsidR="00EE13D1" w:rsidRPr="005B4B04">
        <w:rPr>
          <w:rFonts w:cs="Traditional Arabic" w:hint="cs"/>
          <w:sz w:val="36"/>
          <w:szCs w:val="36"/>
          <w:rtl/>
          <w:lang w:bidi="ar-EG"/>
        </w:rPr>
        <w:t xml:space="preserve"> فهل يكون من الوفاء بهذا العقد أن يرتب</w:t>
      </w:r>
      <w:r w:rsidR="00C25053" w:rsidRPr="005B4B04">
        <w:rPr>
          <w:rFonts w:cs="Traditional Arabic" w:hint="cs"/>
          <w:sz w:val="36"/>
          <w:szCs w:val="36"/>
          <w:rtl/>
          <w:lang w:bidi="ar-EG"/>
        </w:rPr>
        <w:t xml:space="preserve"> على </w:t>
      </w:r>
      <w:r w:rsidR="00EE13D1" w:rsidRPr="005B4B04">
        <w:rPr>
          <w:rFonts w:cs="Traditional Arabic" w:hint="cs"/>
          <w:sz w:val="36"/>
          <w:szCs w:val="36"/>
          <w:rtl/>
          <w:lang w:bidi="ar-EG"/>
        </w:rPr>
        <w:t>الملتزم بالحق للملتزم له زيادة عليه أو العكس؟ فلا شك أن الوفاء بالعقد يعني تأدية ما يقتضيه العقد دون زيادة أو نقص إلا فيما تراض</w:t>
      </w:r>
      <w:r w:rsidR="00B036D9" w:rsidRPr="005B4B04">
        <w:rPr>
          <w:rFonts w:cs="Traditional Arabic" w:hint="cs"/>
          <w:sz w:val="36"/>
          <w:szCs w:val="36"/>
          <w:rtl/>
          <w:lang w:bidi="ar-EG"/>
        </w:rPr>
        <w:t>َ</w:t>
      </w:r>
      <w:r w:rsidR="00EE13D1" w:rsidRPr="005B4B04">
        <w:rPr>
          <w:rFonts w:cs="Traditional Arabic" w:hint="cs"/>
          <w:sz w:val="36"/>
          <w:szCs w:val="36"/>
          <w:rtl/>
          <w:lang w:bidi="ar-EG"/>
        </w:rPr>
        <w:t>ي</w:t>
      </w:r>
      <w:r w:rsidR="00B036D9" w:rsidRPr="005B4B04">
        <w:rPr>
          <w:rFonts w:cs="Traditional Arabic" w:hint="cs"/>
          <w:sz w:val="36"/>
          <w:szCs w:val="36"/>
          <w:rtl/>
          <w:lang w:bidi="ar-EG"/>
        </w:rPr>
        <w:t>َ</w:t>
      </w:r>
      <w:r w:rsidR="00EE13D1" w:rsidRPr="005B4B04">
        <w:rPr>
          <w:rFonts w:cs="Traditional Arabic" w:hint="cs"/>
          <w:sz w:val="36"/>
          <w:szCs w:val="36"/>
          <w:rtl/>
          <w:lang w:bidi="ar-EG"/>
        </w:rPr>
        <w:t xml:space="preserve">ا عليه مما لا محذور في اعتباره </w:t>
      </w:r>
      <w:proofErr w:type="gramStart"/>
      <w:r w:rsidR="00EE13D1" w:rsidRPr="005B4B04">
        <w:rPr>
          <w:rFonts w:cs="Traditional Arabic" w:hint="cs"/>
          <w:sz w:val="36"/>
          <w:szCs w:val="36"/>
          <w:rtl/>
          <w:lang w:bidi="ar-EG"/>
        </w:rPr>
        <w:t>شرع</w:t>
      </w:r>
      <w:r w:rsidR="00B036D9" w:rsidRPr="005B4B04">
        <w:rPr>
          <w:rFonts w:cs="Traditional Arabic" w:hint="eastAsia"/>
          <w:sz w:val="36"/>
          <w:szCs w:val="36"/>
          <w:rtl/>
          <w:lang w:bidi="ar-EG"/>
        </w:rPr>
        <w:t>ً</w:t>
      </w:r>
      <w:r w:rsidR="00EE13D1" w:rsidRPr="005B4B04">
        <w:rPr>
          <w:rFonts w:cs="Traditional Arabic" w:hint="cs"/>
          <w:sz w:val="36"/>
          <w:szCs w:val="36"/>
          <w:rtl/>
          <w:lang w:bidi="ar-EG"/>
        </w:rPr>
        <w:t>ا(</w:t>
      </w:r>
      <w:proofErr w:type="gramEnd"/>
      <w:r w:rsidR="00EE13D1" w:rsidRPr="005B4B04">
        <w:rPr>
          <w:rStyle w:val="a4"/>
          <w:rFonts w:cs="Traditional Arabic"/>
          <w:sz w:val="36"/>
          <w:szCs w:val="36"/>
          <w:rtl/>
          <w:lang w:bidi="ar-EG"/>
        </w:rPr>
        <w:footnoteReference w:id="73"/>
      </w:r>
      <w:r w:rsidR="00EE13D1" w:rsidRPr="005B4B04">
        <w:rPr>
          <w:rFonts w:cs="Traditional Arabic" w:hint="cs"/>
          <w:sz w:val="36"/>
          <w:szCs w:val="36"/>
          <w:rtl/>
          <w:lang w:bidi="ar-EG"/>
        </w:rPr>
        <w:t>)</w:t>
      </w:r>
      <w:r w:rsidR="00B036D9"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t>الإجابة:</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b/>
          <w:bCs/>
          <w:sz w:val="36"/>
          <w:szCs w:val="36"/>
          <w:rtl/>
          <w:lang w:bidi="ar-EG"/>
        </w:rPr>
        <w:t xml:space="preserve"> </w:t>
      </w:r>
      <w:r w:rsidR="00EE13D1" w:rsidRPr="005B4B04">
        <w:rPr>
          <w:rFonts w:cs="Traditional Arabic" w:hint="cs"/>
          <w:b/>
          <w:bCs/>
          <w:sz w:val="36"/>
          <w:szCs w:val="36"/>
          <w:rtl/>
          <w:lang w:bidi="ar-EG"/>
        </w:rPr>
        <w:t xml:space="preserve"> </w:t>
      </w:r>
      <w:r w:rsidR="00EE13D1" w:rsidRPr="005B4B04">
        <w:rPr>
          <w:rFonts w:cs="Traditional Arabic" w:hint="cs"/>
          <w:sz w:val="36"/>
          <w:szCs w:val="36"/>
          <w:rtl/>
          <w:lang w:bidi="ar-EG"/>
        </w:rPr>
        <w:t>الوفاء بالدين يكون بالقيمة لا بالمثل والقيمة هي مقدار الدين على الحقيقة بلا زيادة ولا نقصان</w:t>
      </w:r>
      <w:r w:rsidR="004C187E" w:rsidRPr="005B4B04">
        <w:rPr>
          <w:rFonts w:cs="Traditional Arabic" w:hint="eastAsia"/>
          <w:sz w:val="36"/>
          <w:szCs w:val="36"/>
          <w:rtl/>
          <w:lang w:bidi="ar-EG"/>
        </w:rPr>
        <w:t>،</w:t>
      </w:r>
      <w:r w:rsidR="00EE13D1" w:rsidRPr="005B4B04">
        <w:rPr>
          <w:rFonts w:cs="Traditional Arabic" w:hint="cs"/>
          <w:sz w:val="36"/>
          <w:szCs w:val="36"/>
          <w:rtl/>
          <w:lang w:bidi="ar-EG"/>
        </w:rPr>
        <w:t xml:space="preserve"> أما الوفاء بالدين بالمثل</w:t>
      </w:r>
      <w:r w:rsidR="004C187E" w:rsidRPr="005B4B04">
        <w:rPr>
          <w:rFonts w:cs="Traditional Arabic" w:hint="eastAsia"/>
          <w:sz w:val="36"/>
          <w:szCs w:val="36"/>
          <w:rtl/>
          <w:lang w:bidi="ar-EG"/>
        </w:rPr>
        <w:t>،</w:t>
      </w:r>
      <w:r w:rsidR="00EE13D1" w:rsidRPr="005B4B04">
        <w:rPr>
          <w:rFonts w:cs="Traditional Arabic" w:hint="cs"/>
          <w:sz w:val="36"/>
          <w:szCs w:val="36"/>
          <w:rtl/>
          <w:lang w:bidi="ar-EG"/>
        </w:rPr>
        <w:t xml:space="preserve"> فقد يكون بالزيادة أو بالنقصان</w:t>
      </w:r>
      <w:r w:rsidR="00DD5C1C" w:rsidRPr="005B4B04">
        <w:rPr>
          <w:rFonts w:cs="Traditional Arabic" w:hint="cs"/>
          <w:sz w:val="36"/>
          <w:szCs w:val="36"/>
          <w:rtl/>
          <w:lang w:bidi="ar-EG"/>
        </w:rPr>
        <w:t xml:space="preserve"> في </w:t>
      </w:r>
      <w:r w:rsidR="00EE13D1" w:rsidRPr="005B4B04">
        <w:rPr>
          <w:rFonts w:cs="Traditional Arabic" w:hint="cs"/>
          <w:sz w:val="36"/>
          <w:szCs w:val="36"/>
          <w:rtl/>
          <w:lang w:bidi="ar-EG"/>
        </w:rPr>
        <w:t>حالة تغير قيمة النقود</w:t>
      </w:r>
      <w:r w:rsidR="004C187E" w:rsidRPr="005B4B04">
        <w:rPr>
          <w:rFonts w:cs="Traditional Arabic" w:hint="eastAsia"/>
          <w:sz w:val="36"/>
          <w:szCs w:val="36"/>
          <w:rtl/>
          <w:lang w:bidi="ar-EG"/>
        </w:rPr>
        <w:t>،</w:t>
      </w:r>
      <w:r w:rsidR="00EE13D1" w:rsidRPr="005B4B04">
        <w:rPr>
          <w:rFonts w:cs="Traditional Arabic" w:hint="cs"/>
          <w:sz w:val="36"/>
          <w:szCs w:val="36"/>
          <w:rtl/>
          <w:lang w:bidi="ar-EG"/>
        </w:rPr>
        <w:t xml:space="preserve"> فالراجح والصحيح هو الوفاء بالدين بالقيمة لا بالمثل</w:t>
      </w:r>
      <w:r w:rsidR="004C187E" w:rsidRPr="005B4B04">
        <w:rPr>
          <w:rFonts w:cs="Traditional Arabic" w:hint="eastAsia"/>
          <w:sz w:val="36"/>
          <w:szCs w:val="36"/>
          <w:rtl/>
          <w:lang w:bidi="ar-EG"/>
        </w:rPr>
        <w:t>،</w:t>
      </w:r>
      <w:r w:rsidR="00EE13D1" w:rsidRPr="005B4B04">
        <w:rPr>
          <w:rFonts w:cs="Traditional Arabic" w:hint="cs"/>
          <w:sz w:val="36"/>
          <w:szCs w:val="36"/>
          <w:rtl/>
          <w:lang w:bidi="ar-EG"/>
        </w:rPr>
        <w:t xml:space="preserve"> والله أعلم</w:t>
      </w:r>
      <w:r w:rsidR="00DD5C1C" w:rsidRPr="005B4B04">
        <w:rPr>
          <w:rFonts w:cs="Traditional Arabic" w:hint="cs"/>
          <w:sz w:val="36"/>
          <w:szCs w:val="36"/>
          <w:rtl/>
          <w:lang w:bidi="ar-EG"/>
        </w:rPr>
        <w:t>.</w:t>
      </w:r>
      <w:r w:rsidR="00EE13D1"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t>ثاني</w:t>
      </w:r>
      <w:r w:rsidR="004C187E" w:rsidRPr="005B4B04">
        <w:rPr>
          <w:rFonts w:cs="Traditional Arabic" w:hint="eastAsia"/>
          <w:b/>
          <w:bCs/>
          <w:sz w:val="36"/>
          <w:szCs w:val="36"/>
          <w:rtl/>
          <w:lang w:bidi="ar-EG"/>
        </w:rPr>
        <w:t>ً</w:t>
      </w:r>
      <w:r w:rsidRPr="005B4B04">
        <w:rPr>
          <w:rFonts w:cs="Traditional Arabic" w:hint="cs"/>
          <w:b/>
          <w:bCs/>
          <w:sz w:val="36"/>
          <w:szCs w:val="36"/>
          <w:rtl/>
          <w:lang w:bidi="ar-EG"/>
        </w:rPr>
        <w:t>ا: المعقول</w:t>
      </w:r>
      <w:r w:rsidR="004C187E" w:rsidRPr="005B4B04">
        <w:rPr>
          <w:rFonts w:cs="Traditional Arabic"/>
          <w:b/>
          <w:bCs/>
          <w:sz w:val="36"/>
          <w:szCs w:val="36"/>
          <w:rtl/>
          <w:lang w:bidi="ar-EG"/>
        </w:rPr>
        <w:t>:</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b/>
          <w:bCs/>
          <w:sz w:val="36"/>
          <w:szCs w:val="36"/>
          <w:rtl/>
          <w:lang w:bidi="ar-EG"/>
        </w:rPr>
        <w:t xml:space="preserve"> </w:t>
      </w:r>
      <w:r w:rsidR="00C25053" w:rsidRPr="005B4B04">
        <w:rPr>
          <w:rFonts w:cs="Traditional Arabic" w:hint="cs"/>
          <w:b/>
          <w:bCs/>
          <w:sz w:val="36"/>
          <w:szCs w:val="36"/>
          <w:rtl/>
          <w:lang w:bidi="ar-EG"/>
        </w:rPr>
        <w:t xml:space="preserve"> </w:t>
      </w:r>
      <w:r w:rsidR="00EE13D1" w:rsidRPr="005B4B04">
        <w:rPr>
          <w:rFonts w:cs="Traditional Arabic" w:hint="cs"/>
          <w:sz w:val="36"/>
          <w:szCs w:val="36"/>
          <w:rtl/>
          <w:lang w:bidi="ar-EG"/>
        </w:rPr>
        <w:t>سداد الدين بالقيمة يرفع الضرر عن كل من الدائن والمدين والقاعدة الشرعية</w:t>
      </w:r>
      <w:r w:rsidR="00C25053" w:rsidRPr="005B4B04">
        <w:rPr>
          <w:rFonts w:cs="Traditional Arabic" w:hint="cs"/>
          <w:sz w:val="36"/>
          <w:szCs w:val="36"/>
          <w:rtl/>
          <w:lang w:bidi="ar-EG"/>
        </w:rPr>
        <w:t xml:space="preserve"> </w:t>
      </w:r>
      <w:r w:rsidR="00EE13D1" w:rsidRPr="005B4B04">
        <w:rPr>
          <w:rFonts w:cs="Traditional Arabic" w:hint="cs"/>
          <w:sz w:val="36"/>
          <w:szCs w:val="36"/>
          <w:rtl/>
          <w:lang w:bidi="ar-EG"/>
        </w:rPr>
        <w:t xml:space="preserve">الكلية لا ضرر ولا </w:t>
      </w:r>
      <w:proofErr w:type="gramStart"/>
      <w:r w:rsidR="00EE13D1" w:rsidRPr="005B4B04">
        <w:rPr>
          <w:rFonts w:cs="Traditional Arabic" w:hint="cs"/>
          <w:sz w:val="36"/>
          <w:szCs w:val="36"/>
          <w:rtl/>
          <w:lang w:bidi="ar-EG"/>
        </w:rPr>
        <w:t>ضرار(</w:t>
      </w:r>
      <w:proofErr w:type="gramEnd"/>
      <w:r w:rsidR="00EE13D1" w:rsidRPr="005B4B04">
        <w:rPr>
          <w:rStyle w:val="a4"/>
          <w:rFonts w:cs="Traditional Arabic"/>
          <w:sz w:val="36"/>
          <w:szCs w:val="36"/>
          <w:rtl/>
          <w:lang w:bidi="ar-EG"/>
        </w:rPr>
        <w:footnoteReference w:id="74"/>
      </w:r>
      <w:r w:rsidR="00EE13D1" w:rsidRPr="005B4B04">
        <w:rPr>
          <w:rFonts w:cs="Traditional Arabic" w:hint="cs"/>
          <w:sz w:val="36"/>
          <w:szCs w:val="36"/>
          <w:rtl/>
          <w:lang w:bidi="ar-EG"/>
        </w:rPr>
        <w:t>)</w:t>
      </w:r>
      <w:r w:rsidR="004C187E" w:rsidRPr="005B4B04">
        <w:rPr>
          <w:rFonts w:cs="Traditional Arabic" w:hint="eastAsia"/>
          <w:sz w:val="36"/>
          <w:szCs w:val="36"/>
          <w:rtl/>
          <w:lang w:bidi="ar-EG"/>
        </w:rPr>
        <w:t>،</w:t>
      </w:r>
      <w:r w:rsidR="00EE13D1" w:rsidRPr="005B4B04">
        <w:rPr>
          <w:rFonts w:cs="Traditional Arabic" w:hint="cs"/>
          <w:sz w:val="36"/>
          <w:szCs w:val="36"/>
          <w:rtl/>
          <w:lang w:bidi="ar-EG"/>
        </w:rPr>
        <w:t xml:space="preserve"> وقريب منها الضرر يزال</w:t>
      </w:r>
      <w:r w:rsidR="00EE13D1" w:rsidRPr="005B4B04">
        <w:rPr>
          <w:rStyle w:val="a4"/>
          <w:rFonts w:cs="Traditional Arabic"/>
          <w:sz w:val="36"/>
          <w:szCs w:val="36"/>
          <w:rtl/>
          <w:lang w:bidi="ar-EG"/>
        </w:rPr>
        <w:footnoteReference w:id="75"/>
      </w:r>
      <w:r w:rsidR="004C187E"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وإزالة الضرر يكون بالوفاء بالدين بالقيمة لا بالمثل لأن الوفاء بالدين </w:t>
      </w:r>
      <w:r w:rsidRPr="005B4B04">
        <w:rPr>
          <w:rFonts w:cs="Traditional Arabic"/>
          <w:sz w:val="36"/>
          <w:szCs w:val="36"/>
          <w:rtl/>
          <w:lang w:bidi="ar-EG"/>
        </w:rPr>
        <w:t>–</w:t>
      </w:r>
      <w:r w:rsidRPr="005B4B04">
        <w:rPr>
          <w:rFonts w:cs="Traditional Arabic" w:hint="cs"/>
          <w:sz w:val="36"/>
          <w:szCs w:val="36"/>
          <w:rtl/>
          <w:lang w:bidi="ar-EG"/>
        </w:rPr>
        <w:t xml:space="preserve"> المترتب على قرض أو معاملة </w:t>
      </w:r>
      <w:r w:rsidRPr="005B4B04">
        <w:rPr>
          <w:rFonts w:cs="Traditional Arabic"/>
          <w:sz w:val="36"/>
          <w:szCs w:val="36"/>
          <w:rtl/>
          <w:lang w:bidi="ar-EG"/>
        </w:rPr>
        <w:t>–</w:t>
      </w:r>
      <w:r w:rsidRPr="005B4B04">
        <w:rPr>
          <w:rFonts w:cs="Traditional Arabic" w:hint="cs"/>
          <w:sz w:val="36"/>
          <w:szCs w:val="36"/>
          <w:rtl/>
          <w:lang w:bidi="ar-EG"/>
        </w:rPr>
        <w:t xml:space="preserve"> بالمثل</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حالة تغير قيمة العملة بالنقص يلحق الضرر بالمدين ونف</w:t>
      </w:r>
      <w:r w:rsidR="004C187E" w:rsidRPr="005B4B04">
        <w:rPr>
          <w:rFonts w:cs="Traditional Arabic" w:hint="cs"/>
          <w:sz w:val="36"/>
          <w:szCs w:val="36"/>
          <w:rtl/>
          <w:lang w:bidi="ar-EG"/>
        </w:rPr>
        <w:t>ي</w:t>
      </w:r>
      <w:r w:rsidRPr="005B4B04">
        <w:rPr>
          <w:rFonts w:cs="Traditional Arabic" w:hint="cs"/>
          <w:sz w:val="36"/>
          <w:szCs w:val="36"/>
          <w:rtl/>
          <w:lang w:bidi="ar-EG"/>
        </w:rPr>
        <w:t xml:space="preserve"> الضرر والضرار</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هذه الصورة وكذلك إزالة الضرر لا يكون إلا بالوفاء بالدين بالقيمة لا بالمثل</w:t>
      </w:r>
      <w:r w:rsidR="004C187E"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lastRenderedPageBreak/>
        <w:t>المناقشة</w:t>
      </w:r>
      <w:r w:rsidR="004F7738"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ونوقش هذا الدليل بأن الضرر لا يزال بالضرر والظلم لا يزال بالظلم</w:t>
      </w:r>
      <w:r w:rsidR="004C187E" w:rsidRPr="005B4B04">
        <w:rPr>
          <w:rFonts w:cs="Traditional Arabic" w:hint="eastAsia"/>
          <w:sz w:val="36"/>
          <w:szCs w:val="36"/>
          <w:rtl/>
          <w:lang w:bidi="ar-EG"/>
        </w:rPr>
        <w:t>،</w:t>
      </w:r>
      <w:r w:rsidRPr="005B4B04">
        <w:rPr>
          <w:rFonts w:cs="Traditional Arabic" w:hint="cs"/>
          <w:sz w:val="36"/>
          <w:szCs w:val="36"/>
          <w:rtl/>
          <w:lang w:bidi="ar-EG"/>
        </w:rPr>
        <w:t xml:space="preserve"> فطالما أن المدين لم يكن سبب</w:t>
      </w:r>
      <w:r w:rsidR="004C187E" w:rsidRPr="005B4B04">
        <w:rPr>
          <w:rFonts w:cs="Traditional Arabic" w:hint="eastAsia"/>
          <w:sz w:val="36"/>
          <w:szCs w:val="36"/>
          <w:rtl/>
          <w:lang w:bidi="ar-EG"/>
        </w:rPr>
        <w:t>ً</w:t>
      </w:r>
      <w:r w:rsidRPr="005B4B04">
        <w:rPr>
          <w:rFonts w:cs="Traditional Arabic" w:hint="cs"/>
          <w:sz w:val="36"/>
          <w:szCs w:val="36"/>
          <w:rtl/>
          <w:lang w:bidi="ar-EG"/>
        </w:rPr>
        <w:t>ا</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انخفاض قيمة العملة</w:t>
      </w:r>
      <w:r w:rsidR="004F7738" w:rsidRPr="005B4B04">
        <w:rPr>
          <w:rFonts w:cs="Traditional Arabic" w:hint="cs"/>
          <w:sz w:val="36"/>
          <w:szCs w:val="36"/>
          <w:rtl/>
          <w:lang w:bidi="ar-EG"/>
        </w:rPr>
        <w:t xml:space="preserve"> التي </w:t>
      </w:r>
      <w:r w:rsidRPr="005B4B04">
        <w:rPr>
          <w:rFonts w:cs="Traditional Arabic" w:hint="cs"/>
          <w:sz w:val="36"/>
          <w:szCs w:val="36"/>
          <w:rtl/>
          <w:lang w:bidi="ar-EG"/>
        </w:rPr>
        <w:t>التزم بأدائها</w:t>
      </w:r>
      <w:r w:rsidR="00DD5C1C" w:rsidRPr="005B4B04">
        <w:rPr>
          <w:rFonts w:cs="Traditional Arabic" w:hint="cs"/>
          <w:sz w:val="36"/>
          <w:szCs w:val="36"/>
          <w:rtl/>
          <w:lang w:bidi="ar-EG"/>
        </w:rPr>
        <w:t>،</w:t>
      </w:r>
      <w:r w:rsidRPr="005B4B04">
        <w:rPr>
          <w:rFonts w:cs="Traditional Arabic" w:hint="cs"/>
          <w:sz w:val="36"/>
          <w:szCs w:val="36"/>
          <w:rtl/>
          <w:lang w:bidi="ar-EG"/>
        </w:rPr>
        <w:t xml:space="preserve"> والمسعر هو الله سبحانه وتعالى</w:t>
      </w:r>
      <w:r w:rsidR="00C25053" w:rsidRPr="005B4B04">
        <w:rPr>
          <w:rFonts w:cs="Traditional Arabic" w:hint="cs"/>
          <w:sz w:val="36"/>
          <w:szCs w:val="36"/>
          <w:rtl/>
          <w:lang w:bidi="ar-EG"/>
        </w:rPr>
        <w:t xml:space="preserve"> </w:t>
      </w:r>
      <w:r w:rsidRPr="005B4B04">
        <w:rPr>
          <w:rFonts w:cs="Traditional Arabic" w:hint="cs"/>
          <w:sz w:val="36"/>
          <w:szCs w:val="36"/>
          <w:rtl/>
          <w:lang w:bidi="ar-EG"/>
        </w:rPr>
        <w:t>والالتزام بالحق والوفاء به يكون بما التزم به المدين</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ذمت</w:t>
      </w:r>
      <w:r w:rsidR="004C187E" w:rsidRPr="005B4B04">
        <w:rPr>
          <w:rFonts w:cs="Traditional Arabic" w:hint="cs"/>
          <w:sz w:val="36"/>
          <w:szCs w:val="36"/>
          <w:rtl/>
          <w:lang w:bidi="ar-EG"/>
        </w:rPr>
        <w:t>ه</w:t>
      </w:r>
      <w:r w:rsidR="004C187E" w:rsidRPr="005B4B04">
        <w:rPr>
          <w:rFonts w:cs="Traditional Arabic" w:hint="eastAsia"/>
          <w:sz w:val="36"/>
          <w:szCs w:val="36"/>
          <w:rtl/>
          <w:lang w:bidi="ar-EG"/>
        </w:rPr>
        <w:t>،</w:t>
      </w:r>
      <w:r w:rsidRPr="005B4B04">
        <w:rPr>
          <w:rFonts w:cs="Traditional Arabic" w:hint="cs"/>
          <w:sz w:val="36"/>
          <w:szCs w:val="36"/>
          <w:rtl/>
          <w:lang w:bidi="ar-EG"/>
        </w:rPr>
        <w:t xml:space="preserve"> وهو معلوم القدر والصفة وأجل الوفاء به</w:t>
      </w:r>
      <w:r w:rsidR="00DD5C1C" w:rsidRPr="005B4B04">
        <w:rPr>
          <w:rFonts w:cs="Traditional Arabic" w:hint="cs"/>
          <w:sz w:val="36"/>
          <w:szCs w:val="36"/>
          <w:rtl/>
          <w:lang w:bidi="ar-EG"/>
        </w:rPr>
        <w:t>،</w:t>
      </w:r>
      <w:r w:rsidRPr="005B4B04">
        <w:rPr>
          <w:rFonts w:cs="Traditional Arabic" w:hint="cs"/>
          <w:sz w:val="36"/>
          <w:szCs w:val="36"/>
          <w:rtl/>
          <w:lang w:bidi="ar-EG"/>
        </w:rPr>
        <w:t xml:space="preserve"> والقول بالوفاء بالدين بالقيمة لا بالمثل</w:t>
      </w:r>
      <w:r w:rsidR="00DD5C1C" w:rsidRPr="005B4B04">
        <w:rPr>
          <w:rFonts w:cs="Traditional Arabic" w:hint="cs"/>
          <w:sz w:val="36"/>
          <w:szCs w:val="36"/>
          <w:rtl/>
          <w:lang w:bidi="ar-EG"/>
        </w:rPr>
        <w:t>،</w:t>
      </w:r>
      <w:r w:rsidRPr="005B4B04">
        <w:rPr>
          <w:rFonts w:cs="Traditional Arabic" w:hint="cs"/>
          <w:sz w:val="36"/>
          <w:szCs w:val="36"/>
          <w:rtl/>
          <w:lang w:bidi="ar-EG"/>
        </w:rPr>
        <w:t xml:space="preserve"> قد تأتي بالزيادة أو بالنقص</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قدر الدين المعلوم سلف</w:t>
      </w:r>
      <w:r w:rsidR="004C187E" w:rsidRPr="005B4B04">
        <w:rPr>
          <w:rFonts w:cs="Traditional Arabic" w:hint="eastAsia"/>
          <w:sz w:val="36"/>
          <w:szCs w:val="36"/>
          <w:rtl/>
          <w:lang w:bidi="ar-EG"/>
        </w:rPr>
        <w:t>ً</w:t>
      </w:r>
      <w:r w:rsidRPr="005B4B04">
        <w:rPr>
          <w:rFonts w:cs="Traditional Arabic" w:hint="cs"/>
          <w:sz w:val="36"/>
          <w:szCs w:val="36"/>
          <w:rtl/>
          <w:lang w:bidi="ar-EG"/>
        </w:rPr>
        <w:t>ا</w:t>
      </w:r>
      <w:r w:rsidR="00DD5C1C" w:rsidRPr="005B4B04">
        <w:rPr>
          <w:rFonts w:cs="Traditional Arabic" w:hint="cs"/>
          <w:sz w:val="36"/>
          <w:szCs w:val="36"/>
          <w:rtl/>
          <w:lang w:bidi="ar-EG"/>
        </w:rPr>
        <w:t>،</w:t>
      </w:r>
      <w:r w:rsidRPr="005B4B04">
        <w:rPr>
          <w:rFonts w:cs="Traditional Arabic" w:hint="cs"/>
          <w:sz w:val="36"/>
          <w:szCs w:val="36"/>
          <w:rtl/>
          <w:lang w:bidi="ar-EG"/>
        </w:rPr>
        <w:t xml:space="preserve"> وليس من سبيل لإزالة الضرر إلا بالوفاء بالدين بمثله قدر</w:t>
      </w:r>
      <w:r w:rsidR="004C187E" w:rsidRPr="005B4B04">
        <w:rPr>
          <w:rFonts w:cs="Traditional Arabic" w:hint="eastAsia"/>
          <w:sz w:val="36"/>
          <w:szCs w:val="36"/>
          <w:rtl/>
          <w:lang w:bidi="ar-EG"/>
        </w:rPr>
        <w:t>ً</w:t>
      </w:r>
      <w:r w:rsidRPr="005B4B04">
        <w:rPr>
          <w:rFonts w:cs="Traditional Arabic" w:hint="cs"/>
          <w:sz w:val="36"/>
          <w:szCs w:val="36"/>
          <w:rtl/>
          <w:lang w:bidi="ar-EG"/>
        </w:rPr>
        <w:t xml:space="preserve">ا </w:t>
      </w:r>
      <w:proofErr w:type="gramStart"/>
      <w:r w:rsidRPr="005B4B04">
        <w:rPr>
          <w:rFonts w:cs="Traditional Arabic" w:hint="cs"/>
          <w:sz w:val="36"/>
          <w:szCs w:val="36"/>
          <w:rtl/>
          <w:lang w:bidi="ar-EG"/>
        </w:rPr>
        <w:t>وصفة(</w:t>
      </w:r>
      <w:proofErr w:type="gramEnd"/>
      <w:r w:rsidRPr="005B4B04">
        <w:rPr>
          <w:rStyle w:val="a4"/>
          <w:rFonts w:cs="Traditional Arabic"/>
          <w:sz w:val="36"/>
          <w:szCs w:val="36"/>
          <w:rtl/>
          <w:lang w:bidi="ar-EG"/>
        </w:rPr>
        <w:footnoteReference w:id="76"/>
      </w:r>
      <w:r w:rsidRPr="005B4B04">
        <w:rPr>
          <w:rFonts w:cs="Traditional Arabic" w:hint="cs"/>
          <w:sz w:val="36"/>
          <w:szCs w:val="36"/>
          <w:rtl/>
          <w:lang w:bidi="ar-EG"/>
        </w:rPr>
        <w:t>)</w:t>
      </w:r>
      <w:r w:rsidR="00DD5C1C"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الإجابة</w:t>
      </w:r>
      <w:r w:rsidR="004F7738"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ويجاب عن هذه المناقشة بالآتي</w:t>
      </w:r>
      <w:r w:rsidR="004F7738"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إذا تغيرت قيمة العملة بالزيادة أو النقص</w:t>
      </w:r>
      <w:r w:rsidR="004C187E" w:rsidRPr="005B4B04">
        <w:rPr>
          <w:rFonts w:cs="Traditional Arabic" w:hint="eastAsia"/>
          <w:sz w:val="36"/>
          <w:szCs w:val="36"/>
          <w:rtl/>
          <w:lang w:bidi="ar-EG"/>
        </w:rPr>
        <w:t>،</w:t>
      </w:r>
      <w:r w:rsidRPr="005B4B04">
        <w:rPr>
          <w:rFonts w:cs="Traditional Arabic" w:hint="cs"/>
          <w:sz w:val="36"/>
          <w:szCs w:val="36"/>
          <w:rtl/>
          <w:lang w:bidi="ar-EG"/>
        </w:rPr>
        <w:t xml:space="preserve"> فلا مجال للقول بوجوب تأدية الدين بمثله لا بقيمته</w:t>
      </w:r>
      <w:r w:rsidR="00DD5C1C" w:rsidRPr="005B4B04">
        <w:rPr>
          <w:rFonts w:cs="Traditional Arabic" w:hint="cs"/>
          <w:sz w:val="36"/>
          <w:szCs w:val="36"/>
          <w:rtl/>
          <w:lang w:bidi="ar-EG"/>
        </w:rPr>
        <w:t>،</w:t>
      </w:r>
      <w:r w:rsidRPr="005B4B04">
        <w:rPr>
          <w:rFonts w:cs="Traditional Arabic" w:hint="cs"/>
          <w:sz w:val="36"/>
          <w:szCs w:val="36"/>
          <w:rtl/>
          <w:lang w:bidi="ar-EG"/>
        </w:rPr>
        <w:t xml:space="preserve"> لأن القول بوجوب الوفاء بالمثل</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هذه الحالة إما أن يلحق الضرر بالدائن أو بالمدين ولا رفع للضرر ولا إزالة له إلا القول بوجوب الوفاء بقيمة الدين لا بمثله</w:t>
      </w:r>
      <w:r w:rsidR="00DD5C1C"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الدليل الثالث من الأدلة العقلية لأصحاب الرأي الأول</w:t>
      </w:r>
      <w:r w:rsidR="004C187E" w:rsidRPr="005B4B04">
        <w:rPr>
          <w:rFonts w:cs="Traditional Arabic"/>
          <w:sz w:val="36"/>
          <w:szCs w:val="36"/>
          <w:rtl/>
          <w:lang w:bidi="ar-EG"/>
        </w:rPr>
        <w:t>:</w:t>
      </w:r>
      <w:r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3. يجب أن يكون الوفاء بالدين بالمثل</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حالة تغير قيمة العملة تغيرا مؤثرا</w:t>
      </w:r>
      <w:r w:rsidR="004F7738" w:rsidRPr="005B4B04">
        <w:rPr>
          <w:rFonts w:cs="Traditional Arabic" w:hint="cs"/>
          <w:sz w:val="36"/>
          <w:szCs w:val="36"/>
          <w:rtl/>
          <w:lang w:bidi="ar-EG"/>
        </w:rPr>
        <w:t>،</w:t>
      </w:r>
      <w:r w:rsidRPr="005B4B04">
        <w:rPr>
          <w:rFonts w:cs="Traditional Arabic" w:hint="cs"/>
          <w:sz w:val="36"/>
          <w:szCs w:val="36"/>
          <w:rtl/>
          <w:lang w:bidi="ar-EG"/>
        </w:rPr>
        <w:t xml:space="preserve"> وهذا أمر واضح لا لبس فيه</w:t>
      </w:r>
      <w:r w:rsidR="00DD5C1C" w:rsidRPr="005B4B04">
        <w:rPr>
          <w:rFonts w:cs="Traditional Arabic" w:hint="cs"/>
          <w:sz w:val="36"/>
          <w:szCs w:val="36"/>
          <w:rtl/>
          <w:lang w:bidi="ar-EG"/>
        </w:rPr>
        <w:t>،</w:t>
      </w:r>
      <w:r w:rsidRPr="005B4B04">
        <w:rPr>
          <w:rFonts w:cs="Traditional Arabic" w:hint="cs"/>
          <w:sz w:val="36"/>
          <w:szCs w:val="36"/>
          <w:rtl/>
          <w:lang w:bidi="ar-EG"/>
        </w:rPr>
        <w:t xml:space="preserve"> ويؤكد صحة هذا القول</w:t>
      </w:r>
      <w:r w:rsidR="00DD5C1C" w:rsidRPr="005B4B04">
        <w:rPr>
          <w:rFonts w:cs="Traditional Arabic" w:hint="cs"/>
          <w:sz w:val="36"/>
          <w:szCs w:val="36"/>
          <w:rtl/>
          <w:lang w:bidi="ar-EG"/>
        </w:rPr>
        <w:t>،</w:t>
      </w:r>
      <w:r w:rsidRPr="005B4B04">
        <w:rPr>
          <w:rFonts w:cs="Traditional Arabic" w:hint="cs"/>
          <w:sz w:val="36"/>
          <w:szCs w:val="36"/>
          <w:rtl/>
          <w:lang w:bidi="ar-EG"/>
        </w:rPr>
        <w:t xml:space="preserve"> أدلة قوية لا ينازع فيها أحد ومنها</w:t>
      </w:r>
      <w:r w:rsidR="004F7738"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أن القول بسوى ذلك وهو الوفاء بالقيمة ربا صريح</w:t>
      </w:r>
      <w:r w:rsidR="004C187E" w:rsidRPr="005B4B04">
        <w:rPr>
          <w:rFonts w:cs="Traditional Arabic" w:hint="eastAsia"/>
          <w:sz w:val="36"/>
          <w:szCs w:val="36"/>
          <w:rtl/>
          <w:lang w:bidi="ar-EG"/>
        </w:rPr>
        <w:t>،</w:t>
      </w:r>
      <w:r w:rsidRPr="005B4B04">
        <w:rPr>
          <w:rFonts w:cs="Traditional Arabic" w:hint="cs"/>
          <w:sz w:val="36"/>
          <w:szCs w:val="36"/>
          <w:rtl/>
          <w:lang w:bidi="ar-EG"/>
        </w:rPr>
        <w:t xml:space="preserve"> وسواء كان التغير بالنقص أو الزيادة ونزيد الأمر وضوح</w:t>
      </w:r>
      <w:r w:rsidR="004C187E" w:rsidRPr="005B4B04">
        <w:rPr>
          <w:rFonts w:cs="Traditional Arabic" w:hint="eastAsia"/>
          <w:sz w:val="36"/>
          <w:szCs w:val="36"/>
          <w:rtl/>
          <w:lang w:bidi="ar-EG"/>
        </w:rPr>
        <w:t>ً</w:t>
      </w:r>
      <w:r w:rsidRPr="005B4B04">
        <w:rPr>
          <w:rFonts w:cs="Traditional Arabic" w:hint="cs"/>
          <w:sz w:val="36"/>
          <w:szCs w:val="36"/>
          <w:rtl/>
          <w:lang w:bidi="ar-EG"/>
        </w:rPr>
        <w:t>ا</w:t>
      </w:r>
      <w:r w:rsidR="004C187E" w:rsidRPr="005B4B04">
        <w:rPr>
          <w:rFonts w:cs="Traditional Arabic" w:hint="eastAsia"/>
          <w:sz w:val="36"/>
          <w:szCs w:val="36"/>
          <w:rtl/>
          <w:lang w:bidi="ar-EG"/>
        </w:rPr>
        <w:t>،</w:t>
      </w:r>
      <w:r w:rsidRPr="005B4B04">
        <w:rPr>
          <w:rFonts w:cs="Traditional Arabic" w:hint="cs"/>
          <w:sz w:val="36"/>
          <w:szCs w:val="36"/>
          <w:rtl/>
          <w:lang w:bidi="ar-EG"/>
        </w:rPr>
        <w:t xml:space="preserve"> فنقول: </w:t>
      </w:r>
    </w:p>
    <w:p w:rsidR="00EE13D1" w:rsidRPr="005B4B04" w:rsidRDefault="004C187E"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إذا </w:t>
      </w:r>
      <w:r w:rsidR="00EE13D1" w:rsidRPr="005B4B04">
        <w:rPr>
          <w:rFonts w:cs="Traditional Arabic" w:hint="cs"/>
          <w:sz w:val="36"/>
          <w:szCs w:val="36"/>
          <w:rtl/>
          <w:lang w:bidi="ar-EG"/>
        </w:rPr>
        <w:t>اقترض إنسان ألف جنية وحان موعد السداد بعد عام وفى هذا العام كان التضخم 50%</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والقول بالوفاء بالقيمة يوجب على المدين أن يرد الألف جنيه ألف وخمسمائة جنيه بعد أن </w:t>
      </w:r>
      <w:r w:rsidR="004C187E" w:rsidRPr="005B4B04">
        <w:rPr>
          <w:rFonts w:cs="Traditional Arabic" w:hint="cs"/>
          <w:sz w:val="36"/>
          <w:szCs w:val="36"/>
          <w:rtl/>
          <w:lang w:bidi="ar-EG"/>
        </w:rPr>
        <w:t>ا</w:t>
      </w:r>
      <w:r w:rsidRPr="005B4B04">
        <w:rPr>
          <w:rFonts w:cs="Traditional Arabic" w:hint="cs"/>
          <w:sz w:val="36"/>
          <w:szCs w:val="36"/>
          <w:rtl/>
          <w:lang w:bidi="ar-EG"/>
        </w:rPr>
        <w:t>نخفضت القيمة الشرائية للنقود 50%</w:t>
      </w:r>
      <w:r w:rsidR="00DD5C1C" w:rsidRPr="005B4B04">
        <w:rPr>
          <w:rFonts w:cs="Traditional Arabic" w:hint="cs"/>
          <w:sz w:val="36"/>
          <w:szCs w:val="36"/>
          <w:rtl/>
          <w:lang w:bidi="ar-EG"/>
        </w:rPr>
        <w:t>،</w:t>
      </w:r>
      <w:r w:rsidRPr="005B4B04">
        <w:rPr>
          <w:rFonts w:cs="Traditional Arabic" w:hint="cs"/>
          <w:sz w:val="36"/>
          <w:szCs w:val="36"/>
          <w:rtl/>
          <w:lang w:bidi="ar-EG"/>
        </w:rPr>
        <w:t xml:space="preserve"> وهذا هو عين الربا</w:t>
      </w:r>
      <w:r w:rsidR="00DD5C1C" w:rsidRPr="005B4B04">
        <w:rPr>
          <w:rFonts w:cs="Traditional Arabic" w:hint="cs"/>
          <w:sz w:val="36"/>
          <w:szCs w:val="36"/>
          <w:rtl/>
          <w:lang w:bidi="ar-EG"/>
        </w:rPr>
        <w:t>،</w:t>
      </w:r>
      <w:r w:rsidRPr="005B4B04">
        <w:rPr>
          <w:rFonts w:cs="Traditional Arabic" w:hint="cs"/>
          <w:sz w:val="36"/>
          <w:szCs w:val="36"/>
          <w:rtl/>
          <w:lang w:bidi="ar-EG"/>
        </w:rPr>
        <w:t xml:space="preserve"> وهذا يؤكد ويرجح وجوب الوفاء بالدين بالمثل لا بالقيمة حتى لا نقع</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الربا</w:t>
      </w:r>
      <w:r w:rsidR="004C187E"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الرد</w:t>
      </w:r>
      <w:r w:rsidR="004F7738"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هذا الكلام غير صحيح</w:t>
      </w:r>
      <w:r w:rsidR="00DD5C1C" w:rsidRPr="005B4B04">
        <w:rPr>
          <w:rFonts w:cs="Traditional Arabic" w:hint="cs"/>
          <w:sz w:val="36"/>
          <w:szCs w:val="36"/>
          <w:rtl/>
          <w:lang w:bidi="ar-EG"/>
        </w:rPr>
        <w:t>،</w:t>
      </w:r>
      <w:r w:rsidRPr="005B4B04">
        <w:rPr>
          <w:rFonts w:cs="Traditional Arabic" w:hint="cs"/>
          <w:sz w:val="36"/>
          <w:szCs w:val="36"/>
          <w:rtl/>
          <w:lang w:bidi="ar-EG"/>
        </w:rPr>
        <w:t xml:space="preserve"> والقول بوجوب الوفاء بالقيمة</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حال تغير قيمة العملة لا يوقع المتعاملين به</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الربا</w:t>
      </w:r>
      <w:r w:rsidR="00807121" w:rsidRPr="005B4B04">
        <w:rPr>
          <w:rFonts w:cs="Traditional Arabic" w:hint="eastAsia"/>
          <w:sz w:val="36"/>
          <w:szCs w:val="36"/>
          <w:rtl/>
          <w:lang w:bidi="ar-EG"/>
        </w:rPr>
        <w:t>،</w:t>
      </w:r>
      <w:r w:rsidR="00807121" w:rsidRPr="005B4B04">
        <w:rPr>
          <w:rFonts w:cs="Traditional Arabic" w:hint="cs"/>
          <w:sz w:val="36"/>
          <w:szCs w:val="36"/>
          <w:rtl/>
          <w:lang w:bidi="ar-EG"/>
        </w:rPr>
        <w:t xml:space="preserve"> </w:t>
      </w:r>
      <w:r w:rsidRPr="005B4B04">
        <w:rPr>
          <w:rFonts w:cs="Traditional Arabic" w:hint="cs"/>
          <w:sz w:val="36"/>
          <w:szCs w:val="36"/>
          <w:rtl/>
          <w:lang w:bidi="ar-EG"/>
        </w:rPr>
        <w:t xml:space="preserve">ويوضح ذلك ما </w:t>
      </w:r>
      <w:proofErr w:type="gramStart"/>
      <w:r w:rsidRPr="005B4B04">
        <w:rPr>
          <w:rFonts w:cs="Traditional Arabic" w:hint="cs"/>
          <w:sz w:val="36"/>
          <w:szCs w:val="36"/>
          <w:rtl/>
          <w:lang w:bidi="ar-EG"/>
        </w:rPr>
        <w:t>يل</w:t>
      </w:r>
      <w:r w:rsidR="00807121" w:rsidRPr="005B4B04">
        <w:rPr>
          <w:rFonts w:cs="Traditional Arabic" w:hint="cs"/>
          <w:sz w:val="36"/>
          <w:szCs w:val="36"/>
          <w:rtl/>
          <w:lang w:bidi="ar-EG"/>
        </w:rPr>
        <w:t>ي</w:t>
      </w:r>
      <w:r w:rsidR="004F7738" w:rsidRPr="005B4B04">
        <w:rPr>
          <w:rFonts w:cs="Traditional Arabic" w:hint="cs"/>
          <w:sz w:val="36"/>
          <w:szCs w:val="36"/>
          <w:rtl/>
          <w:lang w:bidi="ar-EG"/>
        </w:rPr>
        <w:t>:</w:t>
      </w:r>
      <w:r w:rsidRPr="005B4B04">
        <w:rPr>
          <w:rFonts w:cs="Traditional Arabic" w:hint="cs"/>
          <w:sz w:val="36"/>
          <w:szCs w:val="36"/>
          <w:rtl/>
          <w:lang w:bidi="ar-EG"/>
        </w:rPr>
        <w:t>-</w:t>
      </w:r>
      <w:proofErr w:type="gramEnd"/>
    </w:p>
    <w:p w:rsidR="00EE13D1" w:rsidRPr="005B4B04" w:rsidRDefault="00EE13D1" w:rsidP="005B4B04">
      <w:pPr>
        <w:pStyle w:val="a5"/>
        <w:numPr>
          <w:ilvl w:val="0"/>
          <w:numId w:val="4"/>
        </w:numPr>
        <w:spacing w:after="0" w:line="240" w:lineRule="auto"/>
        <w:ind w:left="0" w:firstLine="0"/>
        <w:jc w:val="both"/>
        <w:rPr>
          <w:rFonts w:cs="Traditional Arabic"/>
          <w:sz w:val="36"/>
          <w:szCs w:val="36"/>
          <w:rtl/>
          <w:lang w:bidi="ar-EG"/>
        </w:rPr>
      </w:pPr>
      <w:r w:rsidRPr="005B4B04">
        <w:rPr>
          <w:rFonts w:cs="Traditional Arabic" w:hint="cs"/>
          <w:sz w:val="36"/>
          <w:szCs w:val="36"/>
          <w:rtl/>
          <w:lang w:bidi="ar-EG"/>
        </w:rPr>
        <w:lastRenderedPageBreak/>
        <w:t>الربا هو الزيادة على رأس المال</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حال تغيرت قيمة النقود أم لم تتغير</w:t>
      </w:r>
      <w:r w:rsidR="00DD5C1C" w:rsidRPr="005B4B04">
        <w:rPr>
          <w:rFonts w:cs="Traditional Arabic" w:hint="cs"/>
          <w:sz w:val="36"/>
          <w:szCs w:val="36"/>
          <w:rtl/>
          <w:lang w:bidi="ar-EG"/>
        </w:rPr>
        <w:t>،</w:t>
      </w:r>
      <w:r w:rsidRPr="005B4B04">
        <w:rPr>
          <w:rFonts w:cs="Traditional Arabic" w:hint="cs"/>
          <w:sz w:val="36"/>
          <w:szCs w:val="36"/>
          <w:rtl/>
          <w:lang w:bidi="ar-EG"/>
        </w:rPr>
        <w:t xml:space="preserve"> وهنا لا زيادة</w:t>
      </w:r>
      <w:r w:rsidR="00807121" w:rsidRPr="005B4B04">
        <w:rPr>
          <w:rFonts w:cs="Traditional Arabic" w:hint="eastAsia"/>
          <w:sz w:val="36"/>
          <w:szCs w:val="36"/>
          <w:rtl/>
          <w:lang w:bidi="ar-EG"/>
        </w:rPr>
        <w:t>،</w:t>
      </w:r>
      <w:r w:rsidRPr="005B4B04">
        <w:rPr>
          <w:rFonts w:cs="Traditional Arabic" w:hint="cs"/>
          <w:sz w:val="36"/>
          <w:szCs w:val="36"/>
          <w:rtl/>
          <w:lang w:bidi="ar-EG"/>
        </w:rPr>
        <w:t xml:space="preserve"> فالدائن يأخذ قيمة دينه بلا زيادة ولا نقصان</w:t>
      </w:r>
      <w:r w:rsidR="00807121" w:rsidRPr="005B4B04">
        <w:rPr>
          <w:rFonts w:cs="Traditional Arabic" w:hint="eastAsia"/>
          <w:sz w:val="36"/>
          <w:szCs w:val="36"/>
          <w:rtl/>
          <w:lang w:bidi="ar-EG"/>
        </w:rPr>
        <w:t>،</w:t>
      </w:r>
      <w:r w:rsidRPr="005B4B04">
        <w:rPr>
          <w:rFonts w:cs="Traditional Arabic" w:hint="cs"/>
          <w:sz w:val="36"/>
          <w:szCs w:val="36"/>
          <w:rtl/>
          <w:lang w:bidi="ar-EG"/>
        </w:rPr>
        <w:t xml:space="preserve"> والزيادة الحاصلة</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المثال المشار إلية ه</w:t>
      </w:r>
      <w:r w:rsidR="00807121" w:rsidRPr="005B4B04">
        <w:rPr>
          <w:rFonts w:cs="Traditional Arabic" w:hint="cs"/>
          <w:sz w:val="36"/>
          <w:szCs w:val="36"/>
          <w:rtl/>
          <w:lang w:bidi="ar-EG"/>
        </w:rPr>
        <w:t>ي</w:t>
      </w:r>
      <w:r w:rsidRPr="005B4B04">
        <w:rPr>
          <w:rFonts w:cs="Traditional Arabic" w:hint="cs"/>
          <w:sz w:val="36"/>
          <w:szCs w:val="36"/>
          <w:rtl/>
          <w:lang w:bidi="ar-EG"/>
        </w:rPr>
        <w:t xml:space="preserve"> زيادة</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الصورة والشكل فقط وليست زيادة حقيقية</w:t>
      </w:r>
      <w:r w:rsidR="00D82CD1" w:rsidRPr="005B4B04">
        <w:rPr>
          <w:rFonts w:cs="Traditional Arabic" w:hint="eastAsia"/>
          <w:sz w:val="36"/>
          <w:szCs w:val="36"/>
          <w:rtl/>
          <w:lang w:bidi="ar-EG"/>
        </w:rPr>
        <w:t>؛</w:t>
      </w:r>
      <w:r w:rsidRPr="005B4B04">
        <w:rPr>
          <w:rFonts w:cs="Traditional Arabic" w:hint="cs"/>
          <w:sz w:val="36"/>
          <w:szCs w:val="36"/>
          <w:rtl/>
          <w:lang w:bidi="ar-EG"/>
        </w:rPr>
        <w:t xml:space="preserve"> لأن الدائن لم يأخذ من المدين إلا مقدار دينه ويزيد الأمر وضوح</w:t>
      </w:r>
      <w:r w:rsidR="00D82CD1" w:rsidRPr="005B4B04">
        <w:rPr>
          <w:rFonts w:cs="Traditional Arabic" w:hint="eastAsia"/>
          <w:sz w:val="36"/>
          <w:szCs w:val="36"/>
          <w:rtl/>
          <w:lang w:bidi="ar-EG"/>
        </w:rPr>
        <w:t>ً</w:t>
      </w:r>
      <w:r w:rsidRPr="005B4B04">
        <w:rPr>
          <w:rFonts w:cs="Traditional Arabic" w:hint="cs"/>
          <w:sz w:val="36"/>
          <w:szCs w:val="36"/>
          <w:rtl/>
          <w:lang w:bidi="ar-EG"/>
        </w:rPr>
        <w:t>ا</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حالة ثبات قيمة النقود أو كان التغير يسير</w:t>
      </w:r>
      <w:r w:rsidR="00D82CD1" w:rsidRPr="005B4B04">
        <w:rPr>
          <w:rFonts w:cs="Traditional Arabic" w:hint="eastAsia"/>
          <w:sz w:val="36"/>
          <w:szCs w:val="36"/>
          <w:rtl/>
          <w:lang w:bidi="ar-EG"/>
        </w:rPr>
        <w:t>ً</w:t>
      </w:r>
      <w:r w:rsidRPr="005B4B04">
        <w:rPr>
          <w:rFonts w:cs="Traditional Arabic" w:hint="cs"/>
          <w:sz w:val="36"/>
          <w:szCs w:val="36"/>
          <w:rtl/>
          <w:lang w:bidi="ar-EG"/>
        </w:rPr>
        <w:t>ا فهنا يأخذ الدائن ماله فقط</w:t>
      </w:r>
      <w:r w:rsidR="00D82CD1"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ويكون الأمر</w:t>
      </w:r>
      <w:r w:rsidR="00D82CD1" w:rsidRPr="005B4B04">
        <w:rPr>
          <w:rFonts w:cs="Traditional Arabic" w:hint="cs"/>
          <w:sz w:val="36"/>
          <w:szCs w:val="36"/>
          <w:rtl/>
          <w:lang w:bidi="ar-EG"/>
        </w:rPr>
        <w:t xml:space="preserve"> </w:t>
      </w:r>
      <w:r w:rsidRPr="005B4B04">
        <w:rPr>
          <w:rFonts w:cs="Traditional Arabic" w:hint="cs"/>
          <w:sz w:val="36"/>
          <w:szCs w:val="36"/>
          <w:rtl/>
          <w:lang w:bidi="ar-EG"/>
        </w:rPr>
        <w:t>أوضح</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 xml:space="preserve">حالة ارتفاع قيمة النقود </w:t>
      </w:r>
      <w:r w:rsidRPr="005B4B04">
        <w:rPr>
          <w:rFonts w:cs="Traditional Arabic"/>
          <w:sz w:val="36"/>
          <w:szCs w:val="36"/>
          <w:rtl/>
          <w:lang w:bidi="ar-EG"/>
        </w:rPr>
        <w:t>–</w:t>
      </w:r>
      <w:r w:rsidRPr="005B4B04">
        <w:rPr>
          <w:rFonts w:cs="Traditional Arabic" w:hint="cs"/>
          <w:sz w:val="36"/>
          <w:szCs w:val="36"/>
          <w:rtl/>
          <w:lang w:bidi="ar-EG"/>
        </w:rPr>
        <w:t xml:space="preserve"> وهو نادرا ما يقع </w:t>
      </w:r>
      <w:r w:rsidRPr="005B4B04">
        <w:rPr>
          <w:rFonts w:cs="Traditional Arabic"/>
          <w:sz w:val="36"/>
          <w:szCs w:val="36"/>
          <w:rtl/>
          <w:lang w:bidi="ar-EG"/>
        </w:rPr>
        <w:t>–</w:t>
      </w:r>
      <w:r w:rsidRPr="005B4B04">
        <w:rPr>
          <w:rFonts w:cs="Traditional Arabic" w:hint="cs"/>
          <w:sz w:val="36"/>
          <w:szCs w:val="36"/>
          <w:rtl/>
          <w:lang w:bidi="ar-EG"/>
        </w:rPr>
        <w:t xml:space="preserve"> فهنا ليس على المدين إلا قيمة الدين أيض</w:t>
      </w:r>
      <w:r w:rsidR="00D82CD1" w:rsidRPr="005B4B04">
        <w:rPr>
          <w:rFonts w:cs="Traditional Arabic" w:hint="eastAsia"/>
          <w:sz w:val="36"/>
          <w:szCs w:val="36"/>
          <w:rtl/>
          <w:lang w:bidi="ar-EG"/>
        </w:rPr>
        <w:t>ً</w:t>
      </w:r>
      <w:r w:rsidRPr="005B4B04">
        <w:rPr>
          <w:rFonts w:cs="Traditional Arabic" w:hint="cs"/>
          <w:sz w:val="36"/>
          <w:szCs w:val="36"/>
          <w:rtl/>
          <w:lang w:bidi="ar-EG"/>
        </w:rPr>
        <w:t>ا</w:t>
      </w:r>
      <w:r w:rsidR="00D82CD1"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pStyle w:val="a5"/>
        <w:numPr>
          <w:ilvl w:val="0"/>
          <w:numId w:val="4"/>
        </w:numPr>
        <w:spacing w:after="0" w:line="240" w:lineRule="auto"/>
        <w:ind w:left="0" w:firstLine="0"/>
        <w:jc w:val="both"/>
        <w:rPr>
          <w:rFonts w:cs="Traditional Arabic"/>
          <w:sz w:val="36"/>
          <w:szCs w:val="36"/>
          <w:rtl/>
          <w:lang w:bidi="ar-EG"/>
        </w:rPr>
      </w:pPr>
      <w:r w:rsidRPr="005B4B04">
        <w:rPr>
          <w:rFonts w:cs="Traditional Arabic" w:hint="cs"/>
          <w:sz w:val="36"/>
          <w:szCs w:val="36"/>
          <w:rtl/>
          <w:lang w:bidi="ar-EG"/>
        </w:rPr>
        <w:t xml:space="preserve"> الربا زيادة مشروطة وهذا الشرط هو تساوى القيمة بلا زيادة ولا نقصان</w:t>
      </w:r>
      <w:r w:rsidR="00DD5C1C" w:rsidRPr="005B4B04">
        <w:rPr>
          <w:rFonts w:cs="Traditional Arabic" w:hint="cs"/>
          <w:sz w:val="36"/>
          <w:szCs w:val="36"/>
          <w:rtl/>
          <w:lang w:bidi="ar-EG"/>
        </w:rPr>
        <w:t>،</w:t>
      </w:r>
      <w:r w:rsidRPr="005B4B04">
        <w:rPr>
          <w:rFonts w:cs="Traditional Arabic" w:hint="cs"/>
          <w:sz w:val="36"/>
          <w:szCs w:val="36"/>
          <w:rtl/>
          <w:lang w:bidi="ar-EG"/>
        </w:rPr>
        <w:t xml:space="preserve"> ولا يصح ولا يجوز القول بان الربا وهو الزيادة هو الوفاء بالقيمة </w:t>
      </w:r>
      <w:proofErr w:type="gramStart"/>
      <w:r w:rsidRPr="005B4B04">
        <w:rPr>
          <w:rFonts w:cs="Traditional Arabic" w:hint="cs"/>
          <w:sz w:val="36"/>
          <w:szCs w:val="36"/>
          <w:rtl/>
          <w:lang w:bidi="ar-EG"/>
        </w:rPr>
        <w:t>وهى</w:t>
      </w:r>
      <w:proofErr w:type="gramEnd"/>
      <w:r w:rsidRPr="005B4B04">
        <w:rPr>
          <w:rFonts w:cs="Traditional Arabic" w:hint="cs"/>
          <w:sz w:val="36"/>
          <w:szCs w:val="36"/>
          <w:rtl/>
          <w:lang w:bidi="ar-EG"/>
        </w:rPr>
        <w:t xml:space="preserve"> المساواة</w:t>
      </w:r>
      <w:r w:rsidR="00DD5C1C" w:rsidRPr="005B4B04">
        <w:rPr>
          <w:rFonts w:cs="Traditional Arabic" w:hint="cs"/>
          <w:sz w:val="36"/>
          <w:szCs w:val="36"/>
          <w:rtl/>
          <w:lang w:bidi="ar-EG"/>
        </w:rPr>
        <w:t>.</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  </w:t>
      </w:r>
      <w:r w:rsidR="00C25053" w:rsidRPr="005B4B04">
        <w:rPr>
          <w:rFonts w:cs="Traditional Arabic" w:hint="cs"/>
          <w:sz w:val="36"/>
          <w:szCs w:val="36"/>
          <w:rtl/>
          <w:lang w:bidi="ar-EG"/>
        </w:rPr>
        <w:t xml:space="preserve"> </w:t>
      </w:r>
      <w:r w:rsidR="00EE13D1" w:rsidRPr="005B4B04">
        <w:rPr>
          <w:rFonts w:cs="Traditional Arabic" w:hint="cs"/>
          <w:sz w:val="36"/>
          <w:szCs w:val="36"/>
          <w:rtl/>
          <w:lang w:bidi="ar-EG"/>
        </w:rPr>
        <w:t>فثبت بهذا أن القول بوجوب الوفاء بالقيمة ليس ربا</w:t>
      </w:r>
      <w:r w:rsidR="00DD5C1C" w:rsidRPr="005B4B04">
        <w:rPr>
          <w:rFonts w:cs="Traditional Arabic" w:hint="cs"/>
          <w:sz w:val="36"/>
          <w:szCs w:val="36"/>
          <w:rtl/>
          <w:lang w:bidi="ar-EG"/>
        </w:rPr>
        <w:t>.</w:t>
      </w:r>
    </w:p>
    <w:p w:rsidR="00EE13D1" w:rsidRPr="005B4B04" w:rsidRDefault="00EE13D1" w:rsidP="005B4B04">
      <w:pPr>
        <w:pStyle w:val="a5"/>
        <w:numPr>
          <w:ilvl w:val="0"/>
          <w:numId w:val="4"/>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 xml:space="preserve">قال الدكتور على محى الدين القره </w:t>
      </w:r>
      <w:proofErr w:type="gramStart"/>
      <w:r w:rsidRPr="005B4B04">
        <w:rPr>
          <w:rFonts w:cs="Traditional Arabic" w:hint="cs"/>
          <w:sz w:val="36"/>
          <w:szCs w:val="36"/>
          <w:rtl/>
          <w:lang w:bidi="ar-EG"/>
        </w:rPr>
        <w:t>داغ</w:t>
      </w:r>
      <w:r w:rsidR="00954B39" w:rsidRPr="005B4B04">
        <w:rPr>
          <w:rFonts w:cs="Traditional Arabic" w:hint="cs"/>
          <w:sz w:val="36"/>
          <w:szCs w:val="36"/>
          <w:rtl/>
          <w:lang w:bidi="ar-EG"/>
        </w:rPr>
        <w:t>ي</w:t>
      </w:r>
      <w:r w:rsidRPr="005B4B04">
        <w:rPr>
          <w:rFonts w:cs="Traditional Arabic" w:hint="cs"/>
          <w:sz w:val="36"/>
          <w:szCs w:val="36"/>
          <w:rtl/>
          <w:lang w:bidi="ar-EG"/>
        </w:rPr>
        <w:t>(</w:t>
      </w:r>
      <w:proofErr w:type="gramEnd"/>
      <w:r w:rsidRPr="005B4B04">
        <w:rPr>
          <w:rStyle w:val="a4"/>
          <w:rFonts w:cs="Traditional Arabic"/>
          <w:sz w:val="36"/>
          <w:szCs w:val="36"/>
          <w:rtl/>
          <w:lang w:bidi="ar-EG"/>
        </w:rPr>
        <w:footnoteReference w:id="77"/>
      </w:r>
      <w:r w:rsidRPr="005B4B04">
        <w:rPr>
          <w:rFonts w:cs="Traditional Arabic" w:hint="cs"/>
          <w:sz w:val="36"/>
          <w:szCs w:val="36"/>
          <w:rtl/>
          <w:lang w:bidi="ar-EG"/>
        </w:rPr>
        <w:t>)</w:t>
      </w:r>
    </w:p>
    <w:p w:rsidR="00EE13D1" w:rsidRPr="005B4B04" w:rsidRDefault="00EE13D1" w:rsidP="005B4B04">
      <w:pPr>
        <w:pStyle w:val="a5"/>
        <w:spacing w:after="0" w:line="240" w:lineRule="auto"/>
        <w:ind w:left="0"/>
        <w:jc w:val="both"/>
        <w:rPr>
          <w:rFonts w:cs="Traditional Arabic"/>
          <w:sz w:val="36"/>
          <w:szCs w:val="36"/>
          <w:lang w:bidi="ar-EG"/>
        </w:rPr>
      </w:pPr>
      <w:r w:rsidRPr="005B4B04">
        <w:rPr>
          <w:rFonts w:cs="Traditional Arabic" w:hint="cs"/>
          <w:sz w:val="36"/>
          <w:szCs w:val="36"/>
          <w:rtl/>
          <w:lang w:bidi="ar-EG"/>
        </w:rPr>
        <w:t>" يمكن أن نشترط أن يكون الرد بغير العملة</w:t>
      </w:r>
      <w:r w:rsidR="004F7738" w:rsidRPr="005B4B04">
        <w:rPr>
          <w:rFonts w:cs="Traditional Arabic" w:hint="cs"/>
          <w:sz w:val="36"/>
          <w:szCs w:val="36"/>
          <w:rtl/>
          <w:lang w:bidi="ar-EG"/>
        </w:rPr>
        <w:t xml:space="preserve"> التي </w:t>
      </w:r>
      <w:r w:rsidRPr="005B4B04">
        <w:rPr>
          <w:rFonts w:cs="Traditional Arabic" w:hint="cs"/>
          <w:sz w:val="36"/>
          <w:szCs w:val="36"/>
          <w:rtl/>
          <w:lang w:bidi="ar-EG"/>
        </w:rPr>
        <w:t>تم بها العقد</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حالة الزيادة وهذا هو الراجح</w:t>
      </w:r>
      <w:r w:rsidR="00C76257" w:rsidRPr="005B4B04">
        <w:rPr>
          <w:rFonts w:cs="Traditional Arabic" w:hint="eastAsia"/>
          <w:sz w:val="36"/>
          <w:szCs w:val="36"/>
          <w:rtl/>
          <w:lang w:bidi="ar-EG"/>
        </w:rPr>
        <w:t>،</w:t>
      </w:r>
      <w:r w:rsidRPr="005B4B04">
        <w:rPr>
          <w:rFonts w:cs="Traditional Arabic" w:hint="cs"/>
          <w:sz w:val="36"/>
          <w:szCs w:val="36"/>
          <w:rtl/>
          <w:lang w:bidi="ar-EG"/>
        </w:rPr>
        <w:t xml:space="preserve"> فمثل</w:t>
      </w:r>
      <w:r w:rsidR="00C76257" w:rsidRPr="005B4B04">
        <w:rPr>
          <w:rFonts w:cs="Traditional Arabic" w:hint="eastAsia"/>
          <w:sz w:val="36"/>
          <w:szCs w:val="36"/>
          <w:rtl/>
          <w:lang w:bidi="ar-EG"/>
        </w:rPr>
        <w:t>ً</w:t>
      </w:r>
      <w:r w:rsidRPr="005B4B04">
        <w:rPr>
          <w:rFonts w:cs="Traditional Arabic" w:hint="cs"/>
          <w:sz w:val="36"/>
          <w:szCs w:val="36"/>
          <w:rtl/>
          <w:lang w:bidi="ar-EG"/>
        </w:rPr>
        <w:t>ا لو كان محل العقد ليرة لبنانية</w:t>
      </w:r>
      <w:r w:rsidR="00C76257" w:rsidRPr="005B4B04">
        <w:rPr>
          <w:rFonts w:cs="Traditional Arabic" w:hint="eastAsia"/>
          <w:sz w:val="36"/>
          <w:szCs w:val="36"/>
          <w:rtl/>
          <w:lang w:bidi="ar-EG"/>
        </w:rPr>
        <w:t>،</w:t>
      </w:r>
      <w:r w:rsidRPr="005B4B04">
        <w:rPr>
          <w:rFonts w:cs="Traditional Arabic" w:hint="cs"/>
          <w:sz w:val="36"/>
          <w:szCs w:val="36"/>
          <w:rtl/>
          <w:lang w:bidi="ar-EG"/>
        </w:rPr>
        <w:t xml:space="preserve"> فليكن الرد عند الزيادة أو النقص بالريال أو الدولار أو بالجنية</w:t>
      </w:r>
      <w:r w:rsidR="00C76257" w:rsidRPr="005B4B04">
        <w:rPr>
          <w:rFonts w:cs="Traditional Arabic" w:hint="eastAsia"/>
          <w:sz w:val="36"/>
          <w:szCs w:val="36"/>
          <w:rtl/>
          <w:lang w:bidi="ar-EG"/>
        </w:rPr>
        <w:t>،</w:t>
      </w:r>
      <w:r w:rsidRPr="005B4B04">
        <w:rPr>
          <w:rFonts w:cs="Traditional Arabic" w:hint="cs"/>
          <w:sz w:val="36"/>
          <w:szCs w:val="36"/>
          <w:rtl/>
          <w:lang w:bidi="ar-EG"/>
        </w:rPr>
        <w:t xml:space="preserve"> وهكذا فاستيفاء الدراهم بدل</w:t>
      </w:r>
      <w:r w:rsidR="00C76257" w:rsidRPr="005B4B04">
        <w:rPr>
          <w:rFonts w:cs="Traditional Arabic" w:hint="eastAsia"/>
          <w:sz w:val="36"/>
          <w:szCs w:val="36"/>
          <w:rtl/>
          <w:lang w:bidi="ar-EG"/>
        </w:rPr>
        <w:t>ً</w:t>
      </w:r>
      <w:r w:rsidRPr="005B4B04">
        <w:rPr>
          <w:rFonts w:cs="Traditional Arabic" w:hint="cs"/>
          <w:sz w:val="36"/>
          <w:szCs w:val="36"/>
          <w:rtl/>
          <w:lang w:bidi="ar-EG"/>
        </w:rPr>
        <w:t xml:space="preserve">ا من الدنانير وبالعكس أمر معترف به عند جمهور الفقهاء </w:t>
      </w:r>
      <w:r w:rsidRPr="005B4B04">
        <w:rPr>
          <w:rFonts w:cs="Traditional Arabic"/>
          <w:sz w:val="36"/>
          <w:szCs w:val="36"/>
          <w:rtl/>
          <w:lang w:bidi="ar-EG"/>
        </w:rPr>
        <w:t>–</w:t>
      </w:r>
      <w:r w:rsidRPr="005B4B04">
        <w:rPr>
          <w:rFonts w:cs="Traditional Arabic" w:hint="cs"/>
          <w:sz w:val="36"/>
          <w:szCs w:val="36"/>
          <w:rtl/>
          <w:lang w:bidi="ar-EG"/>
        </w:rPr>
        <w:t xml:space="preserve"> منهم الحنفي</w:t>
      </w:r>
      <w:r w:rsidR="00C76257" w:rsidRPr="005B4B04">
        <w:rPr>
          <w:rFonts w:cs="Traditional Arabic" w:hint="cs"/>
          <w:sz w:val="36"/>
          <w:szCs w:val="36"/>
          <w:rtl/>
          <w:lang w:bidi="ar-EG"/>
        </w:rPr>
        <w:t>ة</w:t>
      </w:r>
      <w:r w:rsidRPr="005B4B04">
        <w:rPr>
          <w:rFonts w:cs="Traditional Arabic" w:hint="cs"/>
          <w:sz w:val="36"/>
          <w:szCs w:val="36"/>
          <w:rtl/>
          <w:lang w:bidi="ar-EG"/>
        </w:rPr>
        <w:t xml:space="preserve"> والمالكية والشافعية والحنابلة </w:t>
      </w:r>
      <w:r w:rsidRPr="005B4B04">
        <w:rPr>
          <w:rFonts w:cs="Traditional Arabic"/>
          <w:sz w:val="36"/>
          <w:szCs w:val="36"/>
          <w:rtl/>
          <w:lang w:bidi="ar-EG"/>
        </w:rPr>
        <w:t>–</w:t>
      </w:r>
      <w:r w:rsidRPr="005B4B04">
        <w:rPr>
          <w:rFonts w:cs="Traditional Arabic" w:hint="cs"/>
          <w:sz w:val="36"/>
          <w:szCs w:val="36"/>
          <w:rtl/>
          <w:lang w:bidi="ar-EG"/>
        </w:rPr>
        <w:t xml:space="preserve"> واستدلوا على جوازه بأدلة</w:t>
      </w:r>
      <w:r w:rsidR="00DD5C1C" w:rsidRPr="005B4B04">
        <w:rPr>
          <w:rFonts w:cs="Traditional Arabic" w:hint="cs"/>
          <w:sz w:val="36"/>
          <w:szCs w:val="36"/>
          <w:rtl/>
          <w:lang w:bidi="ar-EG"/>
        </w:rPr>
        <w:t>،</w:t>
      </w:r>
      <w:r w:rsidRPr="005B4B04">
        <w:rPr>
          <w:rFonts w:cs="Traditional Arabic" w:hint="cs"/>
          <w:sz w:val="36"/>
          <w:szCs w:val="36"/>
          <w:rtl/>
          <w:lang w:bidi="ar-EG"/>
        </w:rPr>
        <w:t xml:space="preserve"> منها حديث ابن عمر</w:t>
      </w:r>
      <w:r w:rsidR="00C76257" w:rsidRPr="005B4B04">
        <w:rPr>
          <w:rFonts w:cs="Traditional Arabic" w:hint="cs"/>
          <w:sz w:val="36"/>
          <w:szCs w:val="36"/>
          <w:rtl/>
          <w:lang w:bidi="ar-EG"/>
        </w:rPr>
        <w:t xml:space="preserve"> </w:t>
      </w:r>
      <w:r w:rsidRPr="005B4B04">
        <w:rPr>
          <w:rFonts w:cs="Traditional Arabic" w:hint="cs"/>
          <w:sz w:val="36"/>
          <w:szCs w:val="36"/>
          <w:rtl/>
          <w:lang w:bidi="ar-EG"/>
        </w:rPr>
        <w:t>-</w:t>
      </w:r>
      <w:r w:rsidR="00C76257" w:rsidRPr="005B4B04">
        <w:rPr>
          <w:rFonts w:cs="Traditional Arabic" w:hint="cs"/>
          <w:sz w:val="36"/>
          <w:szCs w:val="36"/>
          <w:rtl/>
          <w:lang w:bidi="ar-EG"/>
        </w:rPr>
        <w:t xml:space="preserve"> </w:t>
      </w:r>
      <w:r w:rsidRPr="005B4B04">
        <w:rPr>
          <w:rFonts w:cs="Traditional Arabic" w:hint="cs"/>
          <w:sz w:val="36"/>
          <w:szCs w:val="36"/>
          <w:rtl/>
          <w:lang w:bidi="ar-EG"/>
        </w:rPr>
        <w:t>رضي الله عنه</w:t>
      </w:r>
      <w:r w:rsidR="00C76257" w:rsidRPr="005B4B04">
        <w:rPr>
          <w:rFonts w:cs="Traditional Arabic" w:hint="cs"/>
          <w:sz w:val="36"/>
          <w:szCs w:val="36"/>
          <w:rtl/>
          <w:lang w:bidi="ar-EG"/>
        </w:rPr>
        <w:t xml:space="preserve"> </w:t>
      </w:r>
      <w:r w:rsidRPr="005B4B04">
        <w:rPr>
          <w:rFonts w:cs="Traditional Arabic" w:hint="cs"/>
          <w:sz w:val="36"/>
          <w:szCs w:val="36"/>
          <w:rtl/>
          <w:lang w:bidi="ar-EG"/>
        </w:rPr>
        <w:t xml:space="preserve">- حيث قال: </w:t>
      </w:r>
      <w:r w:rsidR="00C76257" w:rsidRPr="005B4B04">
        <w:rPr>
          <w:rFonts w:cs="Traditional Arabic" w:hint="cs"/>
          <w:sz w:val="36"/>
          <w:szCs w:val="36"/>
          <w:rtl/>
          <w:lang w:bidi="ar-EG"/>
        </w:rPr>
        <w:t>(</w:t>
      </w:r>
      <w:r w:rsidRPr="005B4B04">
        <w:rPr>
          <w:rFonts w:cs="Traditional Arabic" w:hint="cs"/>
          <w:sz w:val="36"/>
          <w:szCs w:val="36"/>
          <w:rtl/>
          <w:lang w:bidi="ar-EG"/>
        </w:rPr>
        <w:t>كنت أبيع الإبل بالبقيع</w:t>
      </w:r>
      <w:r w:rsidR="00C76257" w:rsidRPr="005B4B04">
        <w:rPr>
          <w:rFonts w:cs="Traditional Arabic" w:hint="eastAsia"/>
          <w:sz w:val="36"/>
          <w:szCs w:val="36"/>
          <w:rtl/>
          <w:lang w:bidi="ar-EG"/>
        </w:rPr>
        <w:t>،</w:t>
      </w:r>
      <w:r w:rsidRPr="005B4B04">
        <w:rPr>
          <w:rFonts w:cs="Traditional Arabic" w:hint="cs"/>
          <w:sz w:val="36"/>
          <w:szCs w:val="36"/>
          <w:rtl/>
          <w:lang w:bidi="ar-EG"/>
        </w:rPr>
        <w:t xml:space="preserve"> فأبيع بالدنانير وأخذ الدراهم</w:t>
      </w:r>
      <w:r w:rsidR="00C76257" w:rsidRPr="005B4B04">
        <w:rPr>
          <w:rFonts w:cs="Traditional Arabic" w:hint="eastAsia"/>
          <w:sz w:val="36"/>
          <w:szCs w:val="36"/>
          <w:rtl/>
          <w:lang w:bidi="ar-EG"/>
        </w:rPr>
        <w:t>،</w:t>
      </w:r>
      <w:r w:rsidRPr="005B4B04">
        <w:rPr>
          <w:rFonts w:cs="Traditional Arabic" w:hint="cs"/>
          <w:sz w:val="36"/>
          <w:szCs w:val="36"/>
          <w:rtl/>
          <w:lang w:bidi="ar-EG"/>
        </w:rPr>
        <w:t xml:space="preserve"> وأبيع بالدراهم وأخذ الدنانير</w:t>
      </w:r>
      <w:r w:rsidR="00C76257" w:rsidRPr="005B4B04">
        <w:rPr>
          <w:rFonts w:cs="Traditional Arabic" w:hint="eastAsia"/>
          <w:sz w:val="36"/>
          <w:szCs w:val="36"/>
          <w:rtl/>
          <w:lang w:bidi="ar-EG"/>
        </w:rPr>
        <w:t>،</w:t>
      </w:r>
      <w:r w:rsidR="00C25053" w:rsidRPr="005B4B04">
        <w:rPr>
          <w:rFonts w:cs="Traditional Arabic" w:hint="cs"/>
          <w:sz w:val="36"/>
          <w:szCs w:val="36"/>
          <w:rtl/>
          <w:lang w:bidi="ar-EG"/>
        </w:rPr>
        <w:t xml:space="preserve"> </w:t>
      </w:r>
      <w:r w:rsidRPr="005B4B04">
        <w:rPr>
          <w:rFonts w:cs="Traditional Arabic" w:hint="cs"/>
          <w:sz w:val="36"/>
          <w:szCs w:val="36"/>
          <w:rtl/>
          <w:lang w:bidi="ar-EG"/>
        </w:rPr>
        <w:t xml:space="preserve">فأتيت النبي </w:t>
      </w:r>
      <w:r w:rsidR="00CC615C" w:rsidRPr="005B4B04">
        <w:rPr>
          <w:rFonts w:cs="Traditional Arabic" w:hint="cs"/>
          <w:sz w:val="36"/>
          <w:szCs w:val="36"/>
          <w:rtl/>
          <w:lang w:bidi="ar-EG"/>
        </w:rPr>
        <w:t>صلى الله عليه وسلم</w:t>
      </w:r>
      <w:r w:rsidRPr="005B4B04">
        <w:rPr>
          <w:rFonts w:cs="Traditional Arabic" w:hint="cs"/>
          <w:sz w:val="36"/>
          <w:szCs w:val="36"/>
          <w:rtl/>
          <w:lang w:bidi="ar-EG"/>
        </w:rPr>
        <w:t xml:space="preserve"> وهو يريد أن يدخل حجرته فأخذت بثوبه فسألته؟ فقال: </w:t>
      </w:r>
      <w:r w:rsidR="00C76257" w:rsidRPr="005B4B04">
        <w:rPr>
          <w:rFonts w:cs="Traditional Arabic" w:hint="cs"/>
          <w:sz w:val="36"/>
          <w:szCs w:val="36"/>
          <w:rtl/>
          <w:lang w:bidi="ar-EG"/>
        </w:rPr>
        <w:t>(</w:t>
      </w:r>
      <w:r w:rsidRPr="005B4B04">
        <w:rPr>
          <w:rFonts w:cs="Traditional Arabic" w:hint="cs"/>
          <w:sz w:val="36"/>
          <w:szCs w:val="36"/>
          <w:rtl/>
          <w:lang w:bidi="ar-EG"/>
        </w:rPr>
        <w:t>إذا أخذت واحد منها بالأخر فلا يفارقك وبينك وبينه بيع</w:t>
      </w:r>
      <w:r w:rsidR="00C76257" w:rsidRPr="005B4B04">
        <w:rPr>
          <w:rFonts w:cs="Traditional Arabic" w:hint="cs"/>
          <w:sz w:val="36"/>
          <w:szCs w:val="36"/>
          <w:rtl/>
          <w:lang w:bidi="ar-EG"/>
        </w:rPr>
        <w:t>)</w:t>
      </w:r>
      <w:r w:rsidR="00C76257" w:rsidRPr="005B4B04">
        <w:rPr>
          <w:rFonts w:cs="Traditional Arabic" w:hint="eastAsia"/>
          <w:sz w:val="36"/>
          <w:szCs w:val="36"/>
          <w:rtl/>
          <w:lang w:bidi="ar-EG"/>
        </w:rPr>
        <w:t>،</w:t>
      </w:r>
      <w:r w:rsidRPr="005B4B04">
        <w:rPr>
          <w:rFonts w:cs="Traditional Arabic" w:hint="cs"/>
          <w:sz w:val="36"/>
          <w:szCs w:val="36"/>
          <w:rtl/>
          <w:lang w:bidi="ar-EG"/>
        </w:rPr>
        <w:t xml:space="preserve"> وفي رواية</w:t>
      </w:r>
      <w:r w:rsidR="00C76257" w:rsidRPr="005B4B04">
        <w:rPr>
          <w:rFonts w:cs="Traditional Arabic"/>
          <w:sz w:val="36"/>
          <w:szCs w:val="36"/>
          <w:rtl/>
          <w:lang w:bidi="ar-EG"/>
        </w:rPr>
        <w:t>:</w:t>
      </w:r>
      <w:r w:rsidRPr="005B4B04">
        <w:rPr>
          <w:rFonts w:cs="Traditional Arabic" w:hint="cs"/>
          <w:sz w:val="36"/>
          <w:szCs w:val="36"/>
          <w:rtl/>
          <w:lang w:bidi="ar-EG"/>
        </w:rPr>
        <w:t xml:space="preserve"> </w:t>
      </w:r>
      <w:r w:rsidR="00C76257" w:rsidRPr="005B4B04">
        <w:rPr>
          <w:rFonts w:cs="Traditional Arabic" w:hint="cs"/>
          <w:sz w:val="36"/>
          <w:szCs w:val="36"/>
          <w:rtl/>
          <w:lang w:bidi="ar-EG"/>
        </w:rPr>
        <w:t>(</w:t>
      </w:r>
      <w:r w:rsidRPr="005B4B04">
        <w:rPr>
          <w:rFonts w:cs="Traditional Arabic" w:hint="cs"/>
          <w:sz w:val="36"/>
          <w:szCs w:val="36"/>
          <w:rtl/>
          <w:lang w:bidi="ar-EG"/>
        </w:rPr>
        <w:t xml:space="preserve">لا بأس أن تأخذ بسعر يومها ما لم تفترقا وبينكما </w:t>
      </w:r>
      <w:proofErr w:type="gramStart"/>
      <w:r w:rsidRPr="005B4B04">
        <w:rPr>
          <w:rFonts w:cs="Traditional Arabic" w:hint="cs"/>
          <w:sz w:val="36"/>
          <w:szCs w:val="36"/>
          <w:rtl/>
          <w:lang w:bidi="ar-EG"/>
        </w:rPr>
        <w:t>شيء</w:t>
      </w:r>
      <w:r w:rsidR="00C76257" w:rsidRPr="005B4B04">
        <w:rPr>
          <w:rFonts w:cs="Traditional Arabic" w:hint="cs"/>
          <w:sz w:val="36"/>
          <w:szCs w:val="36"/>
          <w:rtl/>
          <w:lang w:bidi="ar-EG"/>
        </w:rPr>
        <w:t>)</w:t>
      </w:r>
      <w:r w:rsidRPr="005B4B04">
        <w:rPr>
          <w:rFonts w:cs="Traditional Arabic" w:hint="cs"/>
          <w:sz w:val="36"/>
          <w:szCs w:val="36"/>
          <w:rtl/>
          <w:lang w:bidi="ar-EG"/>
        </w:rPr>
        <w:t>(</w:t>
      </w:r>
      <w:proofErr w:type="gramEnd"/>
      <w:r w:rsidRPr="005B4B04">
        <w:rPr>
          <w:rStyle w:val="a4"/>
          <w:rFonts w:cs="Traditional Arabic"/>
          <w:sz w:val="36"/>
          <w:szCs w:val="36"/>
          <w:rtl/>
          <w:lang w:bidi="ar-EG"/>
        </w:rPr>
        <w:footnoteReference w:id="78"/>
      </w:r>
      <w:r w:rsidRPr="005B4B04">
        <w:rPr>
          <w:rFonts w:cs="Traditional Arabic" w:hint="cs"/>
          <w:sz w:val="36"/>
          <w:szCs w:val="36"/>
          <w:rtl/>
          <w:lang w:bidi="ar-EG"/>
        </w:rPr>
        <w:t>)</w:t>
      </w:r>
      <w:r w:rsidR="00C76257" w:rsidRPr="005B4B04">
        <w:rPr>
          <w:rFonts w:cs="Traditional Arabic" w:hint="cs"/>
          <w:sz w:val="36"/>
          <w:szCs w:val="36"/>
          <w:rtl/>
          <w:lang w:bidi="ar-EG"/>
        </w:rPr>
        <w:t>.</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lastRenderedPageBreak/>
        <w:t xml:space="preserve">قال </w:t>
      </w:r>
      <w:proofErr w:type="gramStart"/>
      <w:r w:rsidRPr="005B4B04">
        <w:rPr>
          <w:rFonts w:cs="Traditional Arabic" w:hint="cs"/>
          <w:sz w:val="36"/>
          <w:szCs w:val="36"/>
          <w:rtl/>
          <w:lang w:bidi="ar-EG"/>
        </w:rPr>
        <w:t>الخطابي(</w:t>
      </w:r>
      <w:proofErr w:type="gramEnd"/>
      <w:r w:rsidRPr="005B4B04">
        <w:rPr>
          <w:rStyle w:val="a4"/>
          <w:rFonts w:cs="Traditional Arabic"/>
          <w:sz w:val="36"/>
          <w:szCs w:val="36"/>
          <w:rtl/>
          <w:lang w:bidi="ar-EG"/>
        </w:rPr>
        <w:footnoteReference w:id="79"/>
      </w:r>
      <w:r w:rsidRPr="005B4B04">
        <w:rPr>
          <w:rFonts w:cs="Traditional Arabic" w:hint="cs"/>
          <w:sz w:val="36"/>
          <w:szCs w:val="36"/>
          <w:rtl/>
          <w:lang w:bidi="ar-EG"/>
        </w:rPr>
        <w:t>)</w:t>
      </w:r>
      <w:r w:rsidR="004F7738" w:rsidRPr="005B4B04">
        <w:rPr>
          <w:rFonts w:cs="Traditional Arabic" w:hint="cs"/>
          <w:sz w:val="36"/>
          <w:szCs w:val="36"/>
          <w:rtl/>
          <w:lang w:bidi="ar-EG"/>
        </w:rPr>
        <w:t>:</w:t>
      </w:r>
      <w:r w:rsidRPr="005B4B04">
        <w:rPr>
          <w:rFonts w:cs="Traditional Arabic" w:hint="cs"/>
          <w:sz w:val="36"/>
          <w:szCs w:val="36"/>
          <w:rtl/>
          <w:lang w:bidi="ar-EG"/>
        </w:rPr>
        <w:t xml:space="preserve"> "ا</w:t>
      </w:r>
      <w:r w:rsidR="000D75D3" w:rsidRPr="005B4B04">
        <w:rPr>
          <w:rFonts w:cs="Traditional Arabic" w:hint="cs"/>
          <w:sz w:val="36"/>
          <w:szCs w:val="36"/>
          <w:rtl/>
          <w:lang w:bidi="ar-EG"/>
        </w:rPr>
        <w:t>خ</w:t>
      </w:r>
      <w:r w:rsidRPr="005B4B04">
        <w:rPr>
          <w:rFonts w:cs="Traditional Arabic" w:hint="cs"/>
          <w:sz w:val="36"/>
          <w:szCs w:val="36"/>
          <w:rtl/>
          <w:lang w:bidi="ar-EG"/>
        </w:rPr>
        <w:t>تلف الناس في اقتضاء الدراهم من الدنانير</w:t>
      </w:r>
      <w:r w:rsidR="000D75D3" w:rsidRPr="005B4B04">
        <w:rPr>
          <w:rFonts w:cs="Traditional Arabic" w:hint="eastAsia"/>
          <w:sz w:val="36"/>
          <w:szCs w:val="36"/>
          <w:rtl/>
          <w:lang w:bidi="ar-EG"/>
        </w:rPr>
        <w:t>،</w:t>
      </w:r>
      <w:r w:rsidRPr="005B4B04">
        <w:rPr>
          <w:rFonts w:cs="Traditional Arabic" w:hint="cs"/>
          <w:sz w:val="36"/>
          <w:szCs w:val="36"/>
          <w:rtl/>
          <w:lang w:bidi="ar-EG"/>
        </w:rPr>
        <w:t xml:space="preserve"> فذهب أكثر أهل العلم</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جوازه</w:t>
      </w:r>
      <w:r w:rsidR="00D35D2F" w:rsidRPr="005B4B04">
        <w:rPr>
          <w:rFonts w:cs="Traditional Arabic" w:hint="cs"/>
          <w:sz w:val="36"/>
          <w:szCs w:val="36"/>
          <w:rtl/>
          <w:lang w:bidi="ar-EG"/>
        </w:rPr>
        <w:t>،</w:t>
      </w:r>
      <w:r w:rsidRPr="005B4B04">
        <w:rPr>
          <w:rFonts w:cs="Traditional Arabic" w:hint="cs"/>
          <w:sz w:val="36"/>
          <w:szCs w:val="36"/>
          <w:rtl/>
          <w:lang w:bidi="ar-EG"/>
        </w:rPr>
        <w:t xml:space="preserve"> ومنع من ذلك أبو سلمة بن عبد الرحمن وابن شبرم</w:t>
      </w:r>
      <w:r w:rsidR="000D75D3" w:rsidRPr="005B4B04">
        <w:rPr>
          <w:rFonts w:cs="Traditional Arabic" w:hint="cs"/>
          <w:sz w:val="36"/>
          <w:szCs w:val="36"/>
          <w:rtl/>
          <w:lang w:bidi="ar-EG"/>
        </w:rPr>
        <w:t>ة</w:t>
      </w:r>
      <w:r w:rsidRPr="005B4B04">
        <w:rPr>
          <w:rFonts w:cs="Traditional Arabic" w:hint="cs"/>
          <w:sz w:val="36"/>
          <w:szCs w:val="36"/>
          <w:rtl/>
          <w:lang w:bidi="ar-EG"/>
        </w:rPr>
        <w:t xml:space="preserve"> وكان ابن أبي ليلي بكرة ذلك إلا</w:t>
      </w:r>
      <w:r w:rsidR="000D75D3" w:rsidRPr="005B4B04">
        <w:rPr>
          <w:rFonts w:cs="Traditional Arabic" w:hint="cs"/>
          <w:sz w:val="36"/>
          <w:szCs w:val="36"/>
          <w:rtl/>
          <w:lang w:bidi="ar-EG"/>
        </w:rPr>
        <w:t xml:space="preserve"> </w:t>
      </w:r>
      <w:r w:rsidRPr="005B4B04">
        <w:rPr>
          <w:rFonts w:cs="Traditional Arabic" w:hint="cs"/>
          <w:sz w:val="36"/>
          <w:szCs w:val="36"/>
          <w:rtl/>
          <w:lang w:bidi="ar-EG"/>
        </w:rPr>
        <w:t>بسعر بومة</w:t>
      </w:r>
      <w:r w:rsidR="00D35D2F" w:rsidRPr="005B4B04">
        <w:rPr>
          <w:rFonts w:cs="Traditional Arabic" w:hint="cs"/>
          <w:sz w:val="36"/>
          <w:szCs w:val="36"/>
          <w:rtl/>
          <w:lang w:bidi="ar-EG"/>
        </w:rPr>
        <w:t>،</w:t>
      </w:r>
      <w:r w:rsidRPr="005B4B04">
        <w:rPr>
          <w:rFonts w:cs="Traditional Arabic" w:hint="cs"/>
          <w:sz w:val="36"/>
          <w:szCs w:val="36"/>
          <w:rtl/>
          <w:lang w:bidi="ar-EG"/>
        </w:rPr>
        <w:t xml:space="preserve"> ولم يعتبر غيره السعر</w:t>
      </w:r>
      <w:r w:rsidR="005B4B04">
        <w:rPr>
          <w:rFonts w:cs="Traditional Arabic" w:hint="cs"/>
          <w:sz w:val="36"/>
          <w:szCs w:val="36"/>
          <w:rtl/>
          <w:lang w:bidi="ar-EG"/>
        </w:rPr>
        <w:t>،</w:t>
      </w:r>
      <w:r w:rsidR="00C25053" w:rsidRPr="005B4B04">
        <w:rPr>
          <w:rFonts w:cs="Traditional Arabic" w:hint="cs"/>
          <w:sz w:val="36"/>
          <w:szCs w:val="36"/>
          <w:rtl/>
          <w:lang w:bidi="ar-EG"/>
        </w:rPr>
        <w:t xml:space="preserve"> </w:t>
      </w:r>
      <w:r w:rsidRPr="005B4B04">
        <w:rPr>
          <w:rFonts w:cs="Traditional Arabic" w:hint="cs"/>
          <w:sz w:val="36"/>
          <w:szCs w:val="36"/>
          <w:rtl/>
          <w:lang w:bidi="ar-EG"/>
        </w:rPr>
        <w:t>ولم يبالوا ذلك بأغل</w:t>
      </w:r>
      <w:r w:rsidR="000D75D3" w:rsidRPr="005B4B04">
        <w:rPr>
          <w:rFonts w:cs="Traditional Arabic" w:hint="cs"/>
          <w:sz w:val="36"/>
          <w:szCs w:val="36"/>
          <w:rtl/>
          <w:lang w:bidi="ar-EG"/>
        </w:rPr>
        <w:t>ى</w:t>
      </w:r>
      <w:r w:rsidRPr="005B4B04">
        <w:rPr>
          <w:rFonts w:cs="Traditional Arabic" w:hint="cs"/>
          <w:sz w:val="36"/>
          <w:szCs w:val="36"/>
          <w:rtl/>
          <w:lang w:bidi="ar-EG"/>
        </w:rPr>
        <w:t xml:space="preserve"> أو أرخص من سعر اليوم". </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 xml:space="preserve"> قال الحافظ </w:t>
      </w:r>
      <w:proofErr w:type="gramStart"/>
      <w:r w:rsidRPr="005B4B04">
        <w:rPr>
          <w:rFonts w:cs="Traditional Arabic" w:hint="cs"/>
          <w:sz w:val="36"/>
          <w:szCs w:val="36"/>
          <w:rtl/>
          <w:lang w:bidi="ar-EG"/>
        </w:rPr>
        <w:t>السندي(</w:t>
      </w:r>
      <w:proofErr w:type="gramEnd"/>
      <w:r w:rsidRPr="005B4B04">
        <w:rPr>
          <w:rStyle w:val="a4"/>
          <w:rFonts w:cs="Traditional Arabic"/>
          <w:sz w:val="36"/>
          <w:szCs w:val="36"/>
          <w:rtl/>
          <w:lang w:bidi="ar-EG"/>
        </w:rPr>
        <w:footnoteReference w:id="80"/>
      </w:r>
      <w:r w:rsidRPr="005B4B04">
        <w:rPr>
          <w:rFonts w:cs="Traditional Arabic" w:hint="cs"/>
          <w:sz w:val="36"/>
          <w:szCs w:val="36"/>
          <w:rtl/>
          <w:lang w:bidi="ar-EG"/>
        </w:rPr>
        <w:t>): "والتقييد بسعر اليوم</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طريق الاستحباب"</w:t>
      </w:r>
      <w:r w:rsidR="000D75D3" w:rsidRPr="005B4B04">
        <w:rPr>
          <w:rFonts w:cs="Traditional Arabic" w:hint="cs"/>
          <w:sz w:val="36"/>
          <w:szCs w:val="36"/>
          <w:rtl/>
          <w:lang w:bidi="ar-EG"/>
        </w:rPr>
        <w:t>.</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قال ابن قدامة (</w:t>
      </w:r>
      <w:r w:rsidRPr="005B4B04">
        <w:rPr>
          <w:rStyle w:val="a4"/>
          <w:rFonts w:cs="Traditional Arabic"/>
          <w:sz w:val="36"/>
          <w:szCs w:val="36"/>
          <w:rtl/>
          <w:lang w:bidi="ar-EG"/>
        </w:rPr>
        <w:footnoteReference w:id="81"/>
      </w:r>
      <w:r w:rsidRPr="005B4B04">
        <w:rPr>
          <w:rFonts w:cs="Traditional Arabic" w:hint="cs"/>
          <w:sz w:val="36"/>
          <w:szCs w:val="36"/>
          <w:rtl/>
          <w:lang w:bidi="ar-EG"/>
        </w:rPr>
        <w:t>) معلق</w:t>
      </w:r>
      <w:r w:rsidR="00CE308A" w:rsidRPr="005B4B04">
        <w:rPr>
          <w:rFonts w:cs="Traditional Arabic" w:hint="eastAsia"/>
          <w:sz w:val="36"/>
          <w:szCs w:val="36"/>
          <w:rtl/>
          <w:lang w:bidi="ar-EG"/>
        </w:rPr>
        <w:t>ً</w:t>
      </w:r>
      <w:r w:rsidRPr="005B4B04">
        <w:rPr>
          <w:rFonts w:cs="Traditional Arabic" w:hint="cs"/>
          <w:sz w:val="36"/>
          <w:szCs w:val="36"/>
          <w:rtl/>
          <w:lang w:bidi="ar-EG"/>
        </w:rPr>
        <w:t>ا</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حديث ابن عمر رضي الله عنهما</w:t>
      </w:r>
      <w:r w:rsidR="00CE308A" w:rsidRPr="005B4B04">
        <w:rPr>
          <w:rFonts w:cs="Traditional Arabic"/>
          <w:sz w:val="36"/>
          <w:szCs w:val="36"/>
          <w:rtl/>
          <w:lang w:bidi="ar-EG"/>
        </w:rPr>
        <w:t>:</w:t>
      </w:r>
      <w:r w:rsidR="00CE308A" w:rsidRPr="005B4B04">
        <w:rPr>
          <w:rFonts w:cs="Traditional Arabic" w:hint="cs"/>
          <w:sz w:val="36"/>
          <w:szCs w:val="36"/>
          <w:rtl/>
          <w:lang w:bidi="ar-EG"/>
        </w:rPr>
        <w:t xml:space="preserve"> </w:t>
      </w:r>
      <w:r w:rsidRPr="005B4B04">
        <w:rPr>
          <w:rFonts w:cs="Traditional Arabic" w:hint="cs"/>
          <w:sz w:val="36"/>
          <w:szCs w:val="36"/>
          <w:rtl/>
          <w:lang w:bidi="ar-EG"/>
        </w:rPr>
        <w:t>"ولأن هذا جر</w:t>
      </w:r>
      <w:r w:rsidR="0029384B" w:rsidRPr="005B4B04">
        <w:rPr>
          <w:rFonts w:cs="Traditional Arabic" w:hint="cs"/>
          <w:sz w:val="36"/>
          <w:szCs w:val="36"/>
          <w:rtl/>
          <w:lang w:bidi="ar-EG"/>
        </w:rPr>
        <w:t>ى</w:t>
      </w:r>
      <w:r w:rsidRPr="005B4B04">
        <w:rPr>
          <w:rFonts w:cs="Traditional Arabic" w:hint="cs"/>
          <w:sz w:val="36"/>
          <w:szCs w:val="36"/>
          <w:rtl/>
          <w:lang w:bidi="ar-EG"/>
        </w:rPr>
        <w:t xml:space="preserve"> م</w:t>
      </w:r>
      <w:r w:rsidR="00605E87" w:rsidRPr="005B4B04">
        <w:rPr>
          <w:rFonts w:cs="Traditional Arabic" w:hint="eastAsia"/>
          <w:sz w:val="36"/>
          <w:szCs w:val="36"/>
          <w:rtl/>
          <w:lang w:bidi="ar-EG"/>
        </w:rPr>
        <w:t>َ</w:t>
      </w:r>
      <w:r w:rsidRPr="005B4B04">
        <w:rPr>
          <w:rFonts w:cs="Traditional Arabic" w:hint="cs"/>
          <w:sz w:val="36"/>
          <w:szCs w:val="36"/>
          <w:rtl/>
          <w:lang w:bidi="ar-EG"/>
        </w:rPr>
        <w:t>جر</w:t>
      </w:r>
      <w:r w:rsidR="00605E87" w:rsidRPr="005B4B04">
        <w:rPr>
          <w:rFonts w:cs="Traditional Arabic" w:hint="cs"/>
          <w:sz w:val="36"/>
          <w:szCs w:val="36"/>
          <w:rtl/>
          <w:lang w:bidi="ar-EG"/>
        </w:rPr>
        <w:t>ى</w:t>
      </w:r>
      <w:r w:rsidRPr="005B4B04">
        <w:rPr>
          <w:rFonts w:cs="Traditional Arabic" w:hint="cs"/>
          <w:sz w:val="36"/>
          <w:szCs w:val="36"/>
          <w:rtl/>
          <w:lang w:bidi="ar-EG"/>
        </w:rPr>
        <w:t xml:space="preserve"> القضاء</w:t>
      </w:r>
      <w:r w:rsidR="005B4B04">
        <w:rPr>
          <w:rFonts w:cs="Traditional Arabic" w:hint="cs"/>
          <w:sz w:val="36"/>
          <w:szCs w:val="36"/>
          <w:rtl/>
          <w:lang w:bidi="ar-EG"/>
        </w:rPr>
        <w:t>،</w:t>
      </w:r>
      <w:r w:rsidRPr="005B4B04">
        <w:rPr>
          <w:rFonts w:cs="Traditional Arabic" w:hint="cs"/>
          <w:sz w:val="36"/>
          <w:szCs w:val="36"/>
          <w:rtl/>
          <w:lang w:bidi="ar-EG"/>
        </w:rPr>
        <w:t xml:space="preserve"> فق</w:t>
      </w:r>
      <w:r w:rsidR="00605E87" w:rsidRPr="005B4B04">
        <w:rPr>
          <w:rFonts w:cs="Traditional Arabic" w:hint="eastAsia"/>
          <w:sz w:val="36"/>
          <w:szCs w:val="36"/>
          <w:rtl/>
          <w:lang w:bidi="ar-EG"/>
        </w:rPr>
        <w:t>ُ</w:t>
      </w:r>
      <w:r w:rsidRPr="005B4B04">
        <w:rPr>
          <w:rFonts w:cs="Traditional Arabic" w:hint="cs"/>
          <w:sz w:val="36"/>
          <w:szCs w:val="36"/>
          <w:rtl/>
          <w:lang w:bidi="ar-EG"/>
        </w:rPr>
        <w:t>ي</w:t>
      </w:r>
      <w:r w:rsidR="00605E87" w:rsidRPr="005B4B04">
        <w:rPr>
          <w:rFonts w:cs="Traditional Arabic" w:hint="eastAsia"/>
          <w:sz w:val="36"/>
          <w:szCs w:val="36"/>
          <w:rtl/>
          <w:lang w:bidi="ar-EG"/>
        </w:rPr>
        <w:t>ِّ</w:t>
      </w:r>
      <w:r w:rsidRPr="005B4B04">
        <w:rPr>
          <w:rFonts w:cs="Traditional Arabic" w:hint="cs"/>
          <w:sz w:val="36"/>
          <w:szCs w:val="36"/>
          <w:rtl/>
          <w:lang w:bidi="ar-EG"/>
        </w:rPr>
        <w:t>د بالمثل كما لو قضاه من الجنس</w:t>
      </w:r>
      <w:r w:rsidR="00DD5C1C" w:rsidRPr="005B4B04">
        <w:rPr>
          <w:rFonts w:cs="Traditional Arabic" w:hint="cs"/>
          <w:sz w:val="36"/>
          <w:szCs w:val="36"/>
          <w:rtl/>
          <w:lang w:bidi="ar-EG"/>
        </w:rPr>
        <w:t>،</w:t>
      </w:r>
      <w:r w:rsidRPr="005B4B04">
        <w:rPr>
          <w:rFonts w:cs="Traditional Arabic" w:hint="cs"/>
          <w:sz w:val="36"/>
          <w:szCs w:val="36"/>
          <w:rtl/>
          <w:lang w:bidi="ar-EG"/>
        </w:rPr>
        <w:t xml:space="preserve"> والتماثل هنا من حيث القيم</w:t>
      </w:r>
      <w:r w:rsidR="00C85828" w:rsidRPr="005B4B04">
        <w:rPr>
          <w:rFonts w:cs="Traditional Arabic" w:hint="cs"/>
          <w:sz w:val="36"/>
          <w:szCs w:val="36"/>
          <w:rtl/>
          <w:lang w:bidi="ar-EG"/>
        </w:rPr>
        <w:t>ة</w:t>
      </w:r>
      <w:r w:rsidRPr="005B4B04">
        <w:rPr>
          <w:rFonts w:cs="Traditional Arabic" w:hint="cs"/>
          <w:sz w:val="36"/>
          <w:szCs w:val="36"/>
          <w:rtl/>
          <w:lang w:bidi="ar-EG"/>
        </w:rPr>
        <w:t xml:space="preserve"> لتعذر التماثل من حيث الصورة</w:t>
      </w:r>
      <w:r w:rsidR="00A84F53"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وجاء</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الشرح الكبير</w:t>
      </w:r>
      <w:r w:rsidRPr="005B4B04">
        <w:rPr>
          <w:rStyle w:val="a4"/>
          <w:rFonts w:cs="Traditional Arabic"/>
          <w:sz w:val="36"/>
          <w:szCs w:val="36"/>
          <w:rtl/>
          <w:lang w:bidi="ar-EG"/>
        </w:rPr>
        <w:footnoteReference w:id="82"/>
      </w:r>
      <w:r w:rsidR="004F7738" w:rsidRPr="005B4B04">
        <w:rPr>
          <w:rFonts w:cs="Traditional Arabic" w:hint="cs"/>
          <w:sz w:val="36"/>
          <w:szCs w:val="36"/>
          <w:rtl/>
          <w:lang w:bidi="ar-EG"/>
        </w:rPr>
        <w:t>:</w:t>
      </w:r>
      <w:r w:rsidRPr="005B4B04">
        <w:rPr>
          <w:rFonts w:cs="Traditional Arabic" w:hint="cs"/>
          <w:sz w:val="36"/>
          <w:szCs w:val="36"/>
          <w:rtl/>
          <w:lang w:bidi="ar-EG"/>
        </w:rPr>
        <w:t xml:space="preserve"> "وإذا أتلف حل</w:t>
      </w:r>
      <w:r w:rsidR="00523124" w:rsidRPr="005B4B04">
        <w:rPr>
          <w:rFonts w:cs="Traditional Arabic" w:hint="eastAsia"/>
          <w:sz w:val="36"/>
          <w:szCs w:val="36"/>
          <w:rtl/>
          <w:lang w:bidi="ar-EG"/>
        </w:rPr>
        <w:t>ُ</w:t>
      </w:r>
      <w:r w:rsidRPr="005B4B04">
        <w:rPr>
          <w:rFonts w:cs="Traditional Arabic" w:hint="cs"/>
          <w:sz w:val="36"/>
          <w:szCs w:val="36"/>
          <w:rtl/>
          <w:lang w:bidi="ar-EG"/>
        </w:rPr>
        <w:t>ي</w:t>
      </w:r>
      <w:r w:rsidR="00523124" w:rsidRPr="005B4B04">
        <w:rPr>
          <w:rFonts w:cs="Traditional Arabic" w:hint="eastAsia"/>
          <w:sz w:val="36"/>
          <w:szCs w:val="36"/>
          <w:rtl/>
          <w:lang w:bidi="ar-EG"/>
        </w:rPr>
        <w:t>ًّ</w:t>
      </w:r>
      <w:r w:rsidRPr="005B4B04">
        <w:rPr>
          <w:rFonts w:cs="Traditional Arabic" w:hint="cs"/>
          <w:sz w:val="36"/>
          <w:szCs w:val="36"/>
          <w:rtl/>
          <w:lang w:bidi="ar-EG"/>
        </w:rPr>
        <w:t>ا وزنة عشرة وقيمته عشرون</w:t>
      </w:r>
      <w:r w:rsidR="00523124" w:rsidRPr="005B4B04">
        <w:rPr>
          <w:rFonts w:cs="Traditional Arabic" w:hint="eastAsia"/>
          <w:sz w:val="36"/>
          <w:szCs w:val="36"/>
          <w:rtl/>
          <w:lang w:bidi="ar-EG"/>
        </w:rPr>
        <w:t>،</w:t>
      </w:r>
      <w:r w:rsidRPr="005B4B04">
        <w:rPr>
          <w:rFonts w:cs="Traditional Arabic" w:hint="cs"/>
          <w:sz w:val="36"/>
          <w:szCs w:val="36"/>
          <w:rtl/>
          <w:lang w:bidi="ar-EG"/>
        </w:rPr>
        <w:t xml:space="preserve"> فقد نقل أصحابنا وجهين فيما يلزم</w:t>
      </w:r>
      <w:r w:rsidR="00523124" w:rsidRPr="005B4B04">
        <w:rPr>
          <w:rFonts w:cs="Traditional Arabic" w:hint="cs"/>
          <w:sz w:val="36"/>
          <w:szCs w:val="36"/>
          <w:rtl/>
          <w:lang w:bidi="ar-EG"/>
        </w:rPr>
        <w:t>ه</w:t>
      </w:r>
      <w:r w:rsidR="004F7738" w:rsidRPr="005B4B04">
        <w:rPr>
          <w:rFonts w:cs="Traditional Arabic" w:hint="cs"/>
          <w:sz w:val="36"/>
          <w:szCs w:val="36"/>
          <w:rtl/>
          <w:lang w:bidi="ar-EG"/>
        </w:rPr>
        <w:t>:</w:t>
      </w:r>
      <w:r w:rsidRPr="005B4B04">
        <w:rPr>
          <w:rFonts w:cs="Traditional Arabic" w:hint="cs"/>
          <w:sz w:val="36"/>
          <w:szCs w:val="36"/>
          <w:rtl/>
          <w:lang w:bidi="ar-EG"/>
        </w:rPr>
        <w:t xml:space="preserve"> أحدهما</w:t>
      </w:r>
      <w:r w:rsidR="004F7738" w:rsidRPr="005B4B04">
        <w:rPr>
          <w:rFonts w:cs="Traditional Arabic" w:hint="cs"/>
          <w:sz w:val="36"/>
          <w:szCs w:val="36"/>
          <w:rtl/>
          <w:lang w:bidi="ar-EG"/>
        </w:rPr>
        <w:t>:</w:t>
      </w:r>
      <w:r w:rsidRPr="005B4B04">
        <w:rPr>
          <w:rFonts w:cs="Traditional Arabic" w:hint="cs"/>
          <w:sz w:val="36"/>
          <w:szCs w:val="36"/>
          <w:rtl/>
          <w:lang w:bidi="ar-EG"/>
        </w:rPr>
        <w:t xml:space="preserve"> أنه يضمن العين بوزنها من جنسها</w:t>
      </w:r>
      <w:r w:rsidR="00523124" w:rsidRPr="005B4B04">
        <w:rPr>
          <w:rFonts w:cs="Traditional Arabic" w:hint="eastAsia"/>
          <w:sz w:val="36"/>
          <w:szCs w:val="36"/>
          <w:rtl/>
          <w:lang w:bidi="ar-EG"/>
        </w:rPr>
        <w:t>،</w:t>
      </w:r>
      <w:r w:rsidRPr="005B4B04">
        <w:rPr>
          <w:rFonts w:cs="Traditional Arabic" w:hint="cs"/>
          <w:sz w:val="36"/>
          <w:szCs w:val="36"/>
          <w:rtl/>
          <w:lang w:bidi="ar-EG"/>
        </w:rPr>
        <w:t xml:space="preserve"> سواء كان ذلك نقد البلد أو لم يكن</w:t>
      </w:r>
      <w:r w:rsidR="00523124" w:rsidRPr="005B4B04">
        <w:rPr>
          <w:rFonts w:cs="Traditional Arabic" w:hint="eastAsia"/>
          <w:sz w:val="36"/>
          <w:szCs w:val="36"/>
          <w:rtl/>
          <w:lang w:bidi="ar-EG"/>
        </w:rPr>
        <w:t>؛</w:t>
      </w:r>
      <w:r w:rsidRPr="005B4B04">
        <w:rPr>
          <w:rFonts w:cs="Traditional Arabic" w:hint="cs"/>
          <w:sz w:val="36"/>
          <w:szCs w:val="36"/>
          <w:rtl/>
          <w:lang w:bidi="ar-EG"/>
        </w:rPr>
        <w:t xml:space="preserve"> لأن لو ضمنا الكل بالجنس لقابلنا عشرة بعشر</w:t>
      </w:r>
      <w:r w:rsidR="00523124" w:rsidRPr="005B4B04">
        <w:rPr>
          <w:rFonts w:cs="Traditional Arabic" w:hint="cs"/>
          <w:sz w:val="36"/>
          <w:szCs w:val="36"/>
          <w:rtl/>
          <w:lang w:bidi="ar-EG"/>
        </w:rPr>
        <w:t>ي</w:t>
      </w:r>
      <w:r w:rsidRPr="005B4B04">
        <w:rPr>
          <w:rFonts w:cs="Traditional Arabic" w:hint="cs"/>
          <w:sz w:val="36"/>
          <w:szCs w:val="36"/>
          <w:rtl/>
          <w:lang w:bidi="ar-EG"/>
        </w:rPr>
        <w:t>ن وذلك ربا</w:t>
      </w:r>
      <w:r w:rsidR="00DD5C1C" w:rsidRPr="005B4B04">
        <w:rPr>
          <w:rFonts w:cs="Traditional Arabic" w:hint="cs"/>
          <w:sz w:val="36"/>
          <w:szCs w:val="36"/>
          <w:rtl/>
          <w:lang w:bidi="ar-EG"/>
        </w:rPr>
        <w:t>،</w:t>
      </w:r>
      <w:r w:rsidRPr="005B4B04">
        <w:rPr>
          <w:rFonts w:cs="Traditional Arabic" w:hint="cs"/>
          <w:sz w:val="36"/>
          <w:szCs w:val="36"/>
          <w:rtl/>
          <w:lang w:bidi="ar-EG"/>
        </w:rPr>
        <w:t xml:space="preserve"> وأصحهما عندهم أنه يضمن الجميع بنقد البلد</w:t>
      </w:r>
      <w:r w:rsidR="00DD5C1C" w:rsidRPr="005B4B04">
        <w:rPr>
          <w:rFonts w:cs="Traditional Arabic" w:hint="cs"/>
          <w:sz w:val="36"/>
          <w:szCs w:val="36"/>
          <w:rtl/>
          <w:lang w:bidi="ar-EG"/>
        </w:rPr>
        <w:t>،</w:t>
      </w:r>
      <w:r w:rsidRPr="005B4B04">
        <w:rPr>
          <w:rFonts w:cs="Traditional Arabic" w:hint="cs"/>
          <w:sz w:val="36"/>
          <w:szCs w:val="36"/>
          <w:rtl/>
          <w:lang w:bidi="ar-EG"/>
        </w:rPr>
        <w:t xml:space="preserve"> وإن كان من جنسه"</w:t>
      </w:r>
      <w:r w:rsidR="00523124"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فكل هذا وغيرة الكثير يثبت أن القول بوجوب الوفاء بالدين بالقيمة وليس بالمثل</w:t>
      </w:r>
      <w:r w:rsidR="00306F36" w:rsidRPr="005B4B04">
        <w:rPr>
          <w:rFonts w:cs="Traditional Arabic" w:hint="eastAsia"/>
          <w:sz w:val="36"/>
          <w:szCs w:val="36"/>
          <w:rtl/>
          <w:lang w:bidi="ar-EG"/>
        </w:rPr>
        <w:t>،</w:t>
      </w:r>
      <w:r w:rsidRPr="005B4B04">
        <w:rPr>
          <w:rFonts w:cs="Traditional Arabic" w:hint="cs"/>
          <w:sz w:val="36"/>
          <w:szCs w:val="36"/>
          <w:rtl/>
          <w:lang w:bidi="ar-EG"/>
        </w:rPr>
        <w:t xml:space="preserve"> هو الراجح</w:t>
      </w:r>
      <w:r w:rsidR="00DD5C1C" w:rsidRPr="005B4B04">
        <w:rPr>
          <w:rFonts w:cs="Traditional Arabic" w:hint="cs"/>
          <w:sz w:val="36"/>
          <w:szCs w:val="36"/>
          <w:rtl/>
          <w:lang w:bidi="ar-EG"/>
        </w:rPr>
        <w:t>،</w:t>
      </w:r>
      <w:r w:rsidRPr="005B4B04">
        <w:rPr>
          <w:rFonts w:cs="Traditional Arabic" w:hint="cs"/>
          <w:sz w:val="36"/>
          <w:szCs w:val="36"/>
          <w:rtl/>
          <w:lang w:bidi="ar-EG"/>
        </w:rPr>
        <w:t xml:space="preserve"> وليس فيه ربا ولا شبهة ربا</w:t>
      </w:r>
      <w:r w:rsidR="00306F36" w:rsidRPr="005B4B04">
        <w:rPr>
          <w:rFonts w:cs="Traditional Arabic" w:hint="eastAsia"/>
          <w:sz w:val="36"/>
          <w:szCs w:val="36"/>
          <w:rtl/>
          <w:lang w:bidi="ar-EG"/>
        </w:rPr>
        <w:t>؛</w:t>
      </w:r>
      <w:r w:rsidRPr="005B4B04">
        <w:rPr>
          <w:rFonts w:cs="Traditional Arabic" w:hint="cs"/>
          <w:sz w:val="36"/>
          <w:szCs w:val="36"/>
          <w:rtl/>
          <w:lang w:bidi="ar-EG"/>
        </w:rPr>
        <w:t xml:space="preserve"> والله أعلم</w:t>
      </w:r>
      <w:r w:rsidR="00306F36" w:rsidRPr="005B4B04">
        <w:rPr>
          <w:rFonts w:cs="Traditional Arabic" w:hint="cs"/>
          <w:sz w:val="36"/>
          <w:szCs w:val="36"/>
          <w:rtl/>
          <w:lang w:bidi="ar-EG"/>
        </w:rPr>
        <w:t>.</w:t>
      </w:r>
    </w:p>
    <w:p w:rsidR="00EE13D1" w:rsidRPr="005B4B04" w:rsidRDefault="00EE13D1" w:rsidP="009F0F01">
      <w:pPr>
        <w:pStyle w:val="1"/>
        <w:rPr>
          <w:rtl/>
          <w:lang w:bidi="ar-EG"/>
        </w:rPr>
      </w:pPr>
      <w:bookmarkStart w:id="30" w:name="_Toc127186506"/>
      <w:r w:rsidRPr="005B4B04">
        <w:rPr>
          <w:rFonts w:hint="cs"/>
          <w:rtl/>
          <w:lang w:bidi="ar-EG"/>
        </w:rPr>
        <w:t>الرأ</w:t>
      </w:r>
      <w:r w:rsidR="00A811C3" w:rsidRPr="005B4B04">
        <w:rPr>
          <w:rFonts w:hint="cs"/>
          <w:rtl/>
          <w:lang w:bidi="ar-EG"/>
        </w:rPr>
        <w:t>ي</w:t>
      </w:r>
      <w:r w:rsidRPr="005B4B04">
        <w:rPr>
          <w:rFonts w:hint="cs"/>
          <w:rtl/>
          <w:lang w:bidi="ar-EG"/>
        </w:rPr>
        <w:t xml:space="preserve"> الثالث</w:t>
      </w:r>
      <w:r w:rsidR="004F7738" w:rsidRPr="005B4B04">
        <w:rPr>
          <w:rFonts w:hint="cs"/>
          <w:rtl/>
          <w:lang w:bidi="ar-EG"/>
        </w:rPr>
        <w:t>:</w:t>
      </w:r>
      <w:bookmarkEnd w:id="30"/>
      <w:r w:rsidRPr="005B4B04">
        <w:rPr>
          <w:rFonts w:hint="cs"/>
          <w:rtl/>
          <w:lang w:bidi="ar-EG"/>
        </w:rPr>
        <w:t xml:space="preserve"> </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ذهب أصحاب هذا</w:t>
      </w:r>
      <w:r w:rsidR="007D5374" w:rsidRPr="005B4B04">
        <w:rPr>
          <w:rFonts w:cs="Traditional Arabic" w:hint="cs"/>
          <w:sz w:val="36"/>
          <w:szCs w:val="36"/>
          <w:rtl/>
          <w:lang w:bidi="ar-EG"/>
        </w:rPr>
        <w:t xml:space="preserve"> الرأي </w:t>
      </w:r>
      <w:r w:rsidRPr="005B4B04">
        <w:rPr>
          <w:rFonts w:cs="Traditional Arabic" w:hint="cs"/>
          <w:sz w:val="36"/>
          <w:szCs w:val="36"/>
          <w:rtl/>
          <w:lang w:bidi="ar-EG"/>
        </w:rPr>
        <w:t>إلى التفريق بين تغير قيمة النقود أثناء الأجل المحدد لسداد الدين</w:t>
      </w:r>
      <w:r w:rsidR="00DD5C1C" w:rsidRPr="005B4B04">
        <w:rPr>
          <w:rFonts w:cs="Traditional Arabic" w:hint="cs"/>
          <w:sz w:val="36"/>
          <w:szCs w:val="36"/>
          <w:rtl/>
          <w:lang w:bidi="ar-EG"/>
        </w:rPr>
        <w:t>،</w:t>
      </w:r>
      <w:r w:rsidRPr="005B4B04">
        <w:rPr>
          <w:rFonts w:cs="Traditional Arabic" w:hint="cs"/>
          <w:sz w:val="36"/>
          <w:szCs w:val="36"/>
          <w:rtl/>
          <w:lang w:bidi="ar-EG"/>
        </w:rPr>
        <w:t xml:space="preserve"> وبين التغير الحاصل بعد انتهاء فترة الأجل المحدد لسداد الدين</w:t>
      </w:r>
      <w:r w:rsidR="00A811C3" w:rsidRPr="005B4B04">
        <w:rPr>
          <w:rFonts w:cs="Traditional Arabic" w:hint="eastAsia"/>
          <w:sz w:val="36"/>
          <w:szCs w:val="36"/>
          <w:rtl/>
          <w:lang w:bidi="ar-EG"/>
        </w:rPr>
        <w:t>،</w:t>
      </w:r>
      <w:r w:rsidR="00A811C3" w:rsidRPr="005B4B04">
        <w:rPr>
          <w:rFonts w:cs="Traditional Arabic" w:hint="cs"/>
          <w:sz w:val="36"/>
          <w:szCs w:val="36"/>
          <w:rtl/>
          <w:lang w:bidi="ar-EG"/>
        </w:rPr>
        <w:t xml:space="preserve"> </w:t>
      </w:r>
      <w:r w:rsidRPr="005B4B04">
        <w:rPr>
          <w:rFonts w:cs="Traditional Arabic" w:hint="cs"/>
          <w:sz w:val="36"/>
          <w:szCs w:val="36"/>
          <w:rtl/>
          <w:lang w:bidi="ar-EG"/>
        </w:rPr>
        <w:t>فقالوا</w:t>
      </w:r>
      <w:r w:rsidR="004F7738" w:rsidRPr="005B4B04">
        <w:rPr>
          <w:rFonts w:cs="Traditional Arabic" w:hint="cs"/>
          <w:sz w:val="36"/>
          <w:szCs w:val="36"/>
          <w:rtl/>
          <w:lang w:bidi="ar-EG"/>
        </w:rPr>
        <w:t>:</w:t>
      </w:r>
      <w:r w:rsidRPr="005B4B04">
        <w:rPr>
          <w:rFonts w:cs="Traditional Arabic" w:hint="cs"/>
          <w:sz w:val="36"/>
          <w:szCs w:val="36"/>
          <w:rtl/>
          <w:lang w:bidi="ar-EG"/>
        </w:rPr>
        <w:t xml:space="preserve"> إذا وقع التغير</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 xml:space="preserve">قيمة النقود </w:t>
      </w:r>
      <w:r w:rsidR="00A811C3" w:rsidRPr="005B4B04">
        <w:rPr>
          <w:rFonts w:cs="Traditional Arabic" w:hint="cs"/>
          <w:sz w:val="36"/>
          <w:szCs w:val="36"/>
          <w:rtl/>
          <w:lang w:bidi="ar-EG"/>
        </w:rPr>
        <w:t>أ</w:t>
      </w:r>
      <w:r w:rsidRPr="005B4B04">
        <w:rPr>
          <w:rFonts w:cs="Traditional Arabic" w:hint="cs"/>
          <w:sz w:val="36"/>
          <w:szCs w:val="36"/>
          <w:rtl/>
          <w:lang w:bidi="ar-EG"/>
        </w:rPr>
        <w:t>ثناء فترة الأجل</w:t>
      </w:r>
      <w:r w:rsidR="00A811C3" w:rsidRPr="005B4B04">
        <w:rPr>
          <w:rFonts w:cs="Traditional Arabic" w:hint="eastAsia"/>
          <w:sz w:val="36"/>
          <w:szCs w:val="36"/>
          <w:rtl/>
          <w:lang w:bidi="ar-EG"/>
        </w:rPr>
        <w:t>،</w:t>
      </w:r>
      <w:r w:rsidRPr="005B4B04">
        <w:rPr>
          <w:rFonts w:cs="Traditional Arabic" w:hint="cs"/>
          <w:sz w:val="36"/>
          <w:szCs w:val="36"/>
          <w:rtl/>
          <w:lang w:bidi="ar-EG"/>
        </w:rPr>
        <w:t xml:space="preserve"> فليس للدائن إلا المثل</w:t>
      </w:r>
      <w:r w:rsidR="00DD5C1C" w:rsidRPr="005B4B04">
        <w:rPr>
          <w:rFonts w:cs="Traditional Arabic" w:hint="cs"/>
          <w:sz w:val="36"/>
          <w:szCs w:val="36"/>
          <w:rtl/>
          <w:lang w:bidi="ar-EG"/>
        </w:rPr>
        <w:t>،</w:t>
      </w:r>
      <w:r w:rsidRPr="005B4B04">
        <w:rPr>
          <w:rFonts w:cs="Traditional Arabic" w:hint="cs"/>
          <w:sz w:val="36"/>
          <w:szCs w:val="36"/>
          <w:rtl/>
          <w:lang w:bidi="ar-EG"/>
        </w:rPr>
        <w:t xml:space="preserve"> وإذا حصل التغير بعد الأجل المحدد لسداد </w:t>
      </w:r>
      <w:r w:rsidRPr="005B4B04">
        <w:rPr>
          <w:rFonts w:cs="Traditional Arabic" w:hint="cs"/>
          <w:sz w:val="36"/>
          <w:szCs w:val="36"/>
          <w:rtl/>
          <w:lang w:bidi="ar-EG"/>
        </w:rPr>
        <w:lastRenderedPageBreak/>
        <w:t>الدين</w:t>
      </w:r>
      <w:r w:rsidR="00A811C3" w:rsidRPr="005B4B04">
        <w:rPr>
          <w:rFonts w:cs="Traditional Arabic" w:hint="eastAsia"/>
          <w:sz w:val="36"/>
          <w:szCs w:val="36"/>
          <w:rtl/>
          <w:lang w:bidi="ar-EG"/>
        </w:rPr>
        <w:t>،</w:t>
      </w:r>
      <w:r w:rsidRPr="005B4B04">
        <w:rPr>
          <w:rFonts w:cs="Traditional Arabic" w:hint="cs"/>
          <w:sz w:val="36"/>
          <w:szCs w:val="36"/>
          <w:rtl/>
          <w:lang w:bidi="ar-EG"/>
        </w:rPr>
        <w:t xml:space="preserve"> فعلى المدين القيمة بسبب مماطلته، وممن قال بهذا الرأي الدكتور يوسف قاسم (</w:t>
      </w:r>
      <w:r w:rsidRPr="005B4B04">
        <w:rPr>
          <w:rStyle w:val="a4"/>
          <w:rFonts w:cs="Traditional Arabic"/>
          <w:sz w:val="36"/>
          <w:szCs w:val="36"/>
          <w:rtl/>
          <w:lang w:bidi="ar-EG"/>
        </w:rPr>
        <w:footnoteReference w:id="83"/>
      </w:r>
      <w:r w:rsidRPr="005B4B04">
        <w:rPr>
          <w:rFonts w:cs="Traditional Arabic" w:hint="cs"/>
          <w:sz w:val="36"/>
          <w:szCs w:val="36"/>
          <w:rtl/>
          <w:lang w:bidi="ar-EG"/>
        </w:rPr>
        <w:t xml:space="preserve">)، والشيخ عبد الله سليمان </w:t>
      </w:r>
      <w:proofErr w:type="gramStart"/>
      <w:r w:rsidRPr="005B4B04">
        <w:rPr>
          <w:rFonts w:cs="Traditional Arabic" w:hint="cs"/>
          <w:sz w:val="36"/>
          <w:szCs w:val="36"/>
          <w:rtl/>
          <w:lang w:bidi="ar-EG"/>
        </w:rPr>
        <w:t>المنيع(</w:t>
      </w:r>
      <w:proofErr w:type="gramEnd"/>
      <w:r w:rsidRPr="005B4B04">
        <w:rPr>
          <w:rStyle w:val="a4"/>
          <w:rFonts w:cs="Traditional Arabic"/>
          <w:sz w:val="36"/>
          <w:szCs w:val="36"/>
          <w:rtl/>
          <w:lang w:bidi="ar-EG"/>
        </w:rPr>
        <w:footnoteReference w:id="84"/>
      </w:r>
      <w:r w:rsidRPr="005B4B04">
        <w:rPr>
          <w:rFonts w:cs="Traditional Arabic" w:hint="cs"/>
          <w:sz w:val="36"/>
          <w:szCs w:val="36"/>
          <w:rtl/>
          <w:lang w:bidi="ar-EG"/>
        </w:rPr>
        <w:t>).</w:t>
      </w:r>
    </w:p>
    <w:p w:rsidR="00EE13D1" w:rsidRPr="005B4B04" w:rsidRDefault="00EE13D1" w:rsidP="005B4B04">
      <w:pPr>
        <w:pStyle w:val="a5"/>
        <w:spacing w:after="0" w:line="240" w:lineRule="auto"/>
        <w:ind w:left="0"/>
        <w:jc w:val="both"/>
        <w:rPr>
          <w:rFonts w:cs="Traditional Arabic"/>
          <w:sz w:val="36"/>
          <w:szCs w:val="36"/>
          <w:rtl/>
          <w:lang w:bidi="ar-EG"/>
        </w:rPr>
      </w:pPr>
      <w:proofErr w:type="gramStart"/>
      <w:r w:rsidRPr="005B4B04">
        <w:rPr>
          <w:rFonts w:cs="Traditional Arabic" w:hint="cs"/>
          <w:sz w:val="36"/>
          <w:szCs w:val="36"/>
          <w:rtl/>
          <w:lang w:bidi="ar-EG"/>
        </w:rPr>
        <w:t>الأدلة</w:t>
      </w:r>
      <w:r w:rsidR="004F7738" w:rsidRPr="005B4B04">
        <w:rPr>
          <w:rFonts w:cs="Traditional Arabic" w:hint="cs"/>
          <w:sz w:val="36"/>
          <w:szCs w:val="36"/>
          <w:rtl/>
          <w:lang w:bidi="ar-EG"/>
        </w:rPr>
        <w:t>:</w:t>
      </w:r>
      <w:r w:rsidRPr="005B4B04">
        <w:rPr>
          <w:rFonts w:cs="Traditional Arabic" w:hint="cs"/>
          <w:sz w:val="36"/>
          <w:szCs w:val="36"/>
          <w:rtl/>
          <w:lang w:bidi="ar-EG"/>
        </w:rPr>
        <w:t>-</w:t>
      </w:r>
      <w:proofErr w:type="gramEnd"/>
      <w:r w:rsidRPr="005B4B04">
        <w:rPr>
          <w:rFonts w:cs="Traditional Arabic" w:hint="cs"/>
          <w:sz w:val="36"/>
          <w:szCs w:val="36"/>
          <w:rtl/>
          <w:lang w:bidi="ar-EG"/>
        </w:rPr>
        <w:t xml:space="preserve"> </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واستدل أصحاب هذا الرأي بالآتي</w:t>
      </w:r>
      <w:r w:rsidR="004F7738"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 xml:space="preserve">1 </w:t>
      </w:r>
      <w:r w:rsidRPr="005B4B04">
        <w:rPr>
          <w:rFonts w:cs="Traditional Arabic"/>
          <w:sz w:val="36"/>
          <w:szCs w:val="36"/>
          <w:rtl/>
          <w:lang w:bidi="ar-EG"/>
        </w:rPr>
        <w:t>–</w:t>
      </w:r>
      <w:r w:rsidRPr="005B4B04">
        <w:rPr>
          <w:rFonts w:cs="Traditional Arabic" w:hint="cs"/>
          <w:sz w:val="36"/>
          <w:szCs w:val="36"/>
          <w:rtl/>
          <w:lang w:bidi="ar-EG"/>
        </w:rPr>
        <w:t xml:space="preserve"> روى أبو هريرة - رضي الله عنه - أن رسول الله </w:t>
      </w:r>
      <w:r w:rsidR="00CC615C" w:rsidRPr="005B4B04">
        <w:rPr>
          <w:rFonts w:cs="Traditional Arabic" w:hint="cs"/>
          <w:sz w:val="36"/>
          <w:szCs w:val="36"/>
          <w:rtl/>
          <w:lang w:bidi="ar-EG"/>
        </w:rPr>
        <w:t>صلى الله عليه وسلم</w:t>
      </w:r>
      <w:r w:rsidRPr="005B4B04">
        <w:rPr>
          <w:rFonts w:cs="Traditional Arabic" w:hint="cs"/>
          <w:sz w:val="36"/>
          <w:szCs w:val="36"/>
          <w:rtl/>
          <w:lang w:bidi="ar-EG"/>
        </w:rPr>
        <w:t xml:space="preserve"> قال</w:t>
      </w:r>
      <w:r w:rsidR="004F7738" w:rsidRPr="005B4B04">
        <w:rPr>
          <w:rFonts w:cs="Traditional Arabic" w:hint="cs"/>
          <w:sz w:val="36"/>
          <w:szCs w:val="36"/>
          <w:rtl/>
          <w:lang w:bidi="ar-EG"/>
        </w:rPr>
        <w:t>:</w:t>
      </w:r>
      <w:r w:rsidR="00A811C3" w:rsidRPr="005B4B04">
        <w:rPr>
          <w:rFonts w:cs="Traditional Arabic" w:hint="cs"/>
          <w:sz w:val="36"/>
          <w:szCs w:val="36"/>
          <w:rtl/>
          <w:lang w:bidi="ar-EG"/>
        </w:rPr>
        <w:t xml:space="preserve"> </w:t>
      </w:r>
      <w:r w:rsidRPr="005B4B04">
        <w:rPr>
          <w:rFonts w:cs="Traditional Arabic" w:hint="cs"/>
          <w:sz w:val="36"/>
          <w:szCs w:val="36"/>
          <w:rtl/>
          <w:lang w:bidi="ar-EG"/>
        </w:rPr>
        <w:t xml:space="preserve">{مطل الغني </w:t>
      </w:r>
      <w:proofErr w:type="gramStart"/>
      <w:r w:rsidRPr="005B4B04">
        <w:rPr>
          <w:rFonts w:cs="Traditional Arabic" w:hint="cs"/>
          <w:sz w:val="36"/>
          <w:szCs w:val="36"/>
          <w:rtl/>
          <w:lang w:bidi="ar-EG"/>
        </w:rPr>
        <w:t>ظلم }</w:t>
      </w:r>
      <w:proofErr w:type="gramEnd"/>
      <w:r w:rsidRPr="005B4B04">
        <w:rPr>
          <w:rFonts w:cs="Traditional Arabic" w:hint="cs"/>
          <w:sz w:val="36"/>
          <w:szCs w:val="36"/>
          <w:rtl/>
          <w:lang w:bidi="ar-EG"/>
        </w:rPr>
        <w:t>(</w:t>
      </w:r>
      <w:r w:rsidRPr="005B4B04">
        <w:rPr>
          <w:rStyle w:val="a4"/>
          <w:rFonts w:cs="Traditional Arabic"/>
          <w:sz w:val="36"/>
          <w:szCs w:val="36"/>
          <w:rtl/>
          <w:lang w:bidi="ar-EG"/>
        </w:rPr>
        <w:footnoteReference w:id="85"/>
      </w:r>
      <w:r w:rsidRPr="005B4B04">
        <w:rPr>
          <w:rFonts w:cs="Traditional Arabic" w:hint="cs"/>
          <w:sz w:val="36"/>
          <w:szCs w:val="36"/>
          <w:rtl/>
          <w:lang w:bidi="ar-EG"/>
        </w:rPr>
        <w:t>)</w:t>
      </w:r>
      <w:r w:rsidR="001C1539" w:rsidRPr="005B4B04">
        <w:rPr>
          <w:rFonts w:cs="Traditional Arabic" w:hint="cs"/>
          <w:sz w:val="36"/>
          <w:szCs w:val="36"/>
          <w:rtl/>
          <w:lang w:bidi="ar-EG"/>
        </w:rPr>
        <w:t>.</w:t>
      </w:r>
    </w:p>
    <w:p w:rsidR="009F0F01"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وعن الشريد بن سويد الثقفي قال</w:t>
      </w:r>
      <w:r w:rsidR="004F7738" w:rsidRPr="005B4B04">
        <w:rPr>
          <w:rFonts w:cs="Traditional Arabic" w:hint="cs"/>
          <w:sz w:val="36"/>
          <w:szCs w:val="36"/>
          <w:rtl/>
          <w:lang w:bidi="ar-EG"/>
        </w:rPr>
        <w:t>:</w:t>
      </w:r>
      <w:r w:rsidRPr="005B4B04">
        <w:rPr>
          <w:rFonts w:cs="Traditional Arabic" w:hint="cs"/>
          <w:sz w:val="36"/>
          <w:szCs w:val="36"/>
          <w:rtl/>
          <w:lang w:bidi="ar-EG"/>
        </w:rPr>
        <w:t xml:space="preserve"> قال رسول الله </w:t>
      </w:r>
      <w:r w:rsidRPr="005B4B04">
        <w:rPr>
          <w:rFonts w:cs="Traditional Arabic"/>
          <w:sz w:val="36"/>
          <w:szCs w:val="36"/>
          <w:rtl/>
          <w:lang w:bidi="ar-EG"/>
        </w:rPr>
        <w:t>–</w:t>
      </w:r>
      <w:r w:rsidRPr="005B4B04">
        <w:rPr>
          <w:rFonts w:cs="Traditional Arabic" w:hint="cs"/>
          <w:sz w:val="36"/>
          <w:szCs w:val="36"/>
          <w:rtl/>
          <w:lang w:bidi="ar-EG"/>
        </w:rPr>
        <w:t xml:space="preserve"> </w:t>
      </w:r>
      <w:r w:rsidR="00CC615C" w:rsidRPr="005B4B04">
        <w:rPr>
          <w:rFonts w:cs="Traditional Arabic" w:hint="cs"/>
          <w:sz w:val="36"/>
          <w:szCs w:val="36"/>
          <w:rtl/>
          <w:lang w:bidi="ar-EG"/>
        </w:rPr>
        <w:t>صلى الله عليه وسلم</w:t>
      </w:r>
      <w:r w:rsidRPr="005B4B04">
        <w:rPr>
          <w:rFonts w:cs="Traditional Arabic" w:hint="cs"/>
          <w:sz w:val="36"/>
          <w:szCs w:val="36"/>
          <w:rtl/>
          <w:lang w:bidi="ar-EG"/>
        </w:rPr>
        <w:t xml:space="preserve"> </w:t>
      </w:r>
      <w:r w:rsidR="00316552" w:rsidRPr="005B4B04">
        <w:rPr>
          <w:rFonts w:cs="Traditional Arabic" w:hint="cs"/>
          <w:sz w:val="36"/>
          <w:szCs w:val="36"/>
          <w:rtl/>
          <w:lang w:bidi="ar-EG"/>
        </w:rPr>
        <w:t>-</w:t>
      </w:r>
      <w:r w:rsidR="00316552" w:rsidRPr="005B4B04">
        <w:rPr>
          <w:rFonts w:cs="Traditional Arabic"/>
          <w:sz w:val="36"/>
          <w:szCs w:val="36"/>
          <w:rtl/>
          <w:lang w:bidi="ar-EG"/>
        </w:rPr>
        <w:t>:</w:t>
      </w:r>
      <w:r w:rsidRPr="005B4B04">
        <w:rPr>
          <w:rFonts w:cs="Traditional Arabic" w:hint="cs"/>
          <w:sz w:val="36"/>
          <w:szCs w:val="36"/>
          <w:rtl/>
          <w:lang w:bidi="ar-EG"/>
        </w:rPr>
        <w:t xml:space="preserve"> </w:t>
      </w:r>
      <w:r w:rsidR="00316552" w:rsidRPr="005B4B04">
        <w:rPr>
          <w:rFonts w:cs="Traditional Arabic" w:hint="cs"/>
          <w:sz w:val="36"/>
          <w:szCs w:val="36"/>
          <w:rtl/>
          <w:lang w:bidi="ar-EG"/>
        </w:rPr>
        <w:t>(</w:t>
      </w:r>
      <w:r w:rsidR="00316552" w:rsidRPr="005B4B04">
        <w:rPr>
          <w:rFonts w:cs="Traditional Arabic" w:hint="eastAsia"/>
          <w:sz w:val="36"/>
          <w:szCs w:val="36"/>
          <w:rtl/>
          <w:lang w:bidi="ar-EG"/>
        </w:rPr>
        <w:t>لَيُّ</w:t>
      </w:r>
      <w:r w:rsidR="00316552" w:rsidRPr="005B4B04">
        <w:rPr>
          <w:rFonts w:cs="Traditional Arabic"/>
          <w:sz w:val="36"/>
          <w:szCs w:val="36"/>
          <w:rtl/>
          <w:lang w:bidi="ar-EG"/>
        </w:rPr>
        <w:t xml:space="preserve"> </w:t>
      </w:r>
      <w:r w:rsidR="00316552" w:rsidRPr="005B4B04">
        <w:rPr>
          <w:rFonts w:cs="Traditional Arabic" w:hint="eastAsia"/>
          <w:sz w:val="36"/>
          <w:szCs w:val="36"/>
          <w:rtl/>
          <w:lang w:bidi="ar-EG"/>
        </w:rPr>
        <w:t>الْوَاجِدِ</w:t>
      </w:r>
      <w:r w:rsidR="00316552" w:rsidRPr="005B4B04">
        <w:rPr>
          <w:rFonts w:cs="Traditional Arabic"/>
          <w:sz w:val="36"/>
          <w:szCs w:val="36"/>
          <w:rtl/>
          <w:lang w:bidi="ar-EG"/>
        </w:rPr>
        <w:t xml:space="preserve"> </w:t>
      </w:r>
      <w:r w:rsidR="00316552" w:rsidRPr="005B4B04">
        <w:rPr>
          <w:rFonts w:cs="Traditional Arabic" w:hint="eastAsia"/>
          <w:sz w:val="36"/>
          <w:szCs w:val="36"/>
          <w:rtl/>
          <w:lang w:bidi="ar-EG"/>
        </w:rPr>
        <w:t>يُحِلُّ</w:t>
      </w:r>
      <w:r w:rsidR="00316552" w:rsidRPr="005B4B04">
        <w:rPr>
          <w:rFonts w:cs="Traditional Arabic"/>
          <w:sz w:val="36"/>
          <w:szCs w:val="36"/>
          <w:rtl/>
          <w:lang w:bidi="ar-EG"/>
        </w:rPr>
        <w:t xml:space="preserve"> </w:t>
      </w:r>
      <w:r w:rsidR="00316552" w:rsidRPr="005B4B04">
        <w:rPr>
          <w:rFonts w:cs="Traditional Arabic" w:hint="eastAsia"/>
          <w:sz w:val="36"/>
          <w:szCs w:val="36"/>
          <w:rtl/>
          <w:lang w:bidi="ar-EG"/>
        </w:rPr>
        <w:t>عِرْضَهُ،</w:t>
      </w:r>
      <w:r w:rsidR="00316552" w:rsidRPr="005B4B04">
        <w:rPr>
          <w:rFonts w:cs="Traditional Arabic"/>
          <w:sz w:val="36"/>
          <w:szCs w:val="36"/>
          <w:rtl/>
          <w:lang w:bidi="ar-EG"/>
        </w:rPr>
        <w:t xml:space="preserve"> </w:t>
      </w:r>
      <w:proofErr w:type="gramStart"/>
      <w:r w:rsidR="00316552" w:rsidRPr="005B4B04">
        <w:rPr>
          <w:rFonts w:cs="Traditional Arabic" w:hint="eastAsia"/>
          <w:sz w:val="36"/>
          <w:szCs w:val="36"/>
          <w:rtl/>
          <w:lang w:bidi="ar-EG"/>
        </w:rPr>
        <w:t>وَعُقُوبَتَهُ</w:t>
      </w:r>
      <w:r w:rsidR="00316552" w:rsidRPr="005B4B04">
        <w:rPr>
          <w:rFonts w:cs="Traditional Arabic" w:hint="cs"/>
          <w:sz w:val="36"/>
          <w:szCs w:val="36"/>
          <w:rtl/>
          <w:lang w:bidi="ar-EG"/>
        </w:rPr>
        <w:t>)</w:t>
      </w:r>
      <w:r w:rsidRPr="005B4B04">
        <w:rPr>
          <w:rFonts w:cs="Traditional Arabic" w:hint="cs"/>
          <w:sz w:val="36"/>
          <w:szCs w:val="36"/>
          <w:rtl/>
          <w:lang w:bidi="ar-EG"/>
        </w:rPr>
        <w:t>(</w:t>
      </w:r>
      <w:proofErr w:type="gramEnd"/>
      <w:r w:rsidRPr="005B4B04">
        <w:rPr>
          <w:rStyle w:val="a4"/>
          <w:rFonts w:cs="Traditional Arabic"/>
          <w:sz w:val="36"/>
          <w:szCs w:val="36"/>
          <w:rtl/>
          <w:lang w:bidi="ar-EG"/>
        </w:rPr>
        <w:footnoteReference w:id="86"/>
      </w:r>
      <w:r w:rsidRPr="005B4B04">
        <w:rPr>
          <w:rFonts w:cs="Traditional Arabic" w:hint="cs"/>
          <w:sz w:val="36"/>
          <w:szCs w:val="36"/>
          <w:rtl/>
          <w:lang w:bidi="ar-EG"/>
        </w:rPr>
        <w:t>)</w:t>
      </w:r>
      <w:r w:rsidR="00316552" w:rsidRPr="005B4B04">
        <w:rPr>
          <w:rFonts w:cs="Traditional Arabic" w:hint="cs"/>
          <w:sz w:val="36"/>
          <w:szCs w:val="36"/>
          <w:rtl/>
          <w:lang w:bidi="ar-EG"/>
        </w:rPr>
        <w:t>.</w:t>
      </w:r>
      <w:r w:rsidRPr="005B4B04">
        <w:rPr>
          <w:rFonts w:cs="Traditional Arabic" w:hint="cs"/>
          <w:sz w:val="36"/>
          <w:szCs w:val="36"/>
          <w:rtl/>
          <w:lang w:bidi="ar-EG"/>
        </w:rPr>
        <w:t xml:space="preserve"> </w:t>
      </w:r>
    </w:p>
    <w:p w:rsidR="009F0F01" w:rsidRDefault="009F0F01">
      <w:pPr>
        <w:bidi w:val="0"/>
        <w:rPr>
          <w:rFonts w:cs="Traditional Arabic"/>
          <w:sz w:val="36"/>
          <w:szCs w:val="36"/>
          <w:rtl/>
          <w:lang w:bidi="ar-EG"/>
        </w:rPr>
      </w:pPr>
      <w:r>
        <w:rPr>
          <w:rFonts w:cs="Traditional Arabic"/>
          <w:sz w:val="36"/>
          <w:szCs w:val="36"/>
          <w:rtl/>
          <w:lang w:bidi="ar-EG"/>
        </w:rPr>
        <w:br w:type="page"/>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lastRenderedPageBreak/>
        <w:t xml:space="preserve">وجه الدلالة: </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لي الواجد مرادف لمطل الغني</w:t>
      </w:r>
      <w:r w:rsidR="00316552" w:rsidRPr="005B4B04">
        <w:rPr>
          <w:rFonts w:cs="Traditional Arabic" w:hint="eastAsia"/>
          <w:sz w:val="36"/>
          <w:szCs w:val="36"/>
          <w:rtl/>
          <w:lang w:bidi="ar-EG"/>
        </w:rPr>
        <w:t>،</w:t>
      </w:r>
      <w:r w:rsidR="00316552" w:rsidRPr="005B4B04">
        <w:rPr>
          <w:rFonts w:cs="Traditional Arabic" w:hint="cs"/>
          <w:sz w:val="36"/>
          <w:szCs w:val="36"/>
          <w:rtl/>
          <w:lang w:bidi="ar-EG"/>
        </w:rPr>
        <w:t xml:space="preserve"> </w:t>
      </w:r>
      <w:r w:rsidRPr="005B4B04">
        <w:rPr>
          <w:rFonts w:cs="Traditional Arabic" w:hint="cs"/>
          <w:sz w:val="36"/>
          <w:szCs w:val="36"/>
          <w:rtl/>
          <w:lang w:bidi="ar-EG"/>
        </w:rPr>
        <w:t>والمطل منع قضاء ما استحق أداؤه</w:t>
      </w:r>
      <w:r w:rsidR="00316552" w:rsidRPr="005B4B04">
        <w:rPr>
          <w:rFonts w:cs="Traditional Arabic" w:hint="eastAsia"/>
          <w:sz w:val="36"/>
          <w:szCs w:val="36"/>
          <w:rtl/>
          <w:lang w:bidi="ar-EG"/>
        </w:rPr>
        <w:t>،</w:t>
      </w:r>
      <w:r w:rsidRPr="005B4B04">
        <w:rPr>
          <w:rFonts w:cs="Traditional Arabic" w:hint="cs"/>
          <w:sz w:val="36"/>
          <w:szCs w:val="36"/>
          <w:rtl/>
          <w:lang w:bidi="ar-EG"/>
        </w:rPr>
        <w:t xml:space="preserve"> فمطل الغني ظلم وحرام ومطل غير الغني</w:t>
      </w:r>
      <w:r w:rsidR="00316552" w:rsidRPr="005B4B04">
        <w:rPr>
          <w:rFonts w:cs="Traditional Arabic" w:hint="eastAsia"/>
          <w:sz w:val="36"/>
          <w:szCs w:val="36"/>
          <w:rtl/>
          <w:lang w:bidi="ar-EG"/>
        </w:rPr>
        <w:t>،</w:t>
      </w:r>
      <w:r w:rsidRPr="005B4B04">
        <w:rPr>
          <w:rFonts w:cs="Traditional Arabic" w:hint="cs"/>
          <w:sz w:val="36"/>
          <w:szCs w:val="36"/>
          <w:rtl/>
          <w:lang w:bidi="ar-EG"/>
        </w:rPr>
        <w:t xml:space="preserve"> ليس بظلم ولا حرام لمفهوم </w:t>
      </w:r>
      <w:proofErr w:type="gramStart"/>
      <w:r w:rsidRPr="005B4B04">
        <w:rPr>
          <w:rFonts w:cs="Traditional Arabic" w:hint="cs"/>
          <w:sz w:val="36"/>
          <w:szCs w:val="36"/>
          <w:rtl/>
          <w:lang w:bidi="ar-EG"/>
        </w:rPr>
        <w:t>الحديث(</w:t>
      </w:r>
      <w:proofErr w:type="gramEnd"/>
      <w:r w:rsidRPr="005B4B04">
        <w:rPr>
          <w:rStyle w:val="a4"/>
          <w:rFonts w:cs="Traditional Arabic"/>
          <w:sz w:val="36"/>
          <w:szCs w:val="36"/>
          <w:rtl/>
          <w:lang w:bidi="ar-EG"/>
        </w:rPr>
        <w:footnoteReference w:id="87"/>
      </w:r>
      <w:r w:rsidRPr="005B4B04">
        <w:rPr>
          <w:rFonts w:cs="Traditional Arabic" w:hint="cs"/>
          <w:sz w:val="36"/>
          <w:szCs w:val="36"/>
          <w:rtl/>
          <w:lang w:bidi="ar-EG"/>
        </w:rPr>
        <w:t>)</w:t>
      </w:r>
      <w:r w:rsidR="00316552" w:rsidRPr="005B4B04">
        <w:rPr>
          <w:rFonts w:cs="Traditional Arabic" w:hint="cs"/>
          <w:sz w:val="36"/>
          <w:szCs w:val="36"/>
          <w:rtl/>
          <w:lang w:bidi="ar-EG"/>
        </w:rPr>
        <w:t>.</w:t>
      </w:r>
    </w:p>
    <w:p w:rsidR="00EE13D1" w:rsidRPr="005B4B04" w:rsidRDefault="00CC615C"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 xml:space="preserve"> </w:t>
      </w:r>
      <w:r w:rsidR="00EE13D1" w:rsidRPr="005B4B04">
        <w:rPr>
          <w:rFonts w:cs="Traditional Arabic" w:hint="cs"/>
          <w:sz w:val="36"/>
          <w:szCs w:val="36"/>
          <w:rtl/>
          <w:lang w:bidi="ar-EG"/>
        </w:rPr>
        <w:t xml:space="preserve"> ومنطق الحق والعدل يوجب</w:t>
      </w:r>
      <w:r w:rsidR="00C25053" w:rsidRPr="005B4B04">
        <w:rPr>
          <w:rFonts w:cs="Traditional Arabic" w:hint="cs"/>
          <w:sz w:val="36"/>
          <w:szCs w:val="36"/>
          <w:rtl/>
          <w:lang w:bidi="ar-EG"/>
        </w:rPr>
        <w:t xml:space="preserve"> على </w:t>
      </w:r>
      <w:r w:rsidR="00EE13D1" w:rsidRPr="005B4B04">
        <w:rPr>
          <w:rFonts w:cs="Traditional Arabic" w:hint="cs"/>
          <w:sz w:val="36"/>
          <w:szCs w:val="36"/>
          <w:rtl/>
          <w:lang w:bidi="ar-EG"/>
        </w:rPr>
        <w:t>المدين المماطل أن يدفع للدائن قيمة خسارته بسبب المماطلة</w:t>
      </w:r>
      <w:r w:rsidR="00316552" w:rsidRPr="005B4B04">
        <w:rPr>
          <w:rFonts w:cs="Traditional Arabic" w:hint="eastAsia"/>
          <w:sz w:val="36"/>
          <w:szCs w:val="36"/>
          <w:rtl/>
          <w:lang w:bidi="ar-EG"/>
        </w:rPr>
        <w:t>،</w:t>
      </w:r>
      <w:r w:rsidR="00EE13D1" w:rsidRPr="005B4B04">
        <w:rPr>
          <w:rFonts w:cs="Traditional Arabic" w:hint="cs"/>
          <w:sz w:val="36"/>
          <w:szCs w:val="36"/>
          <w:rtl/>
          <w:lang w:bidi="ar-EG"/>
        </w:rPr>
        <w:t xml:space="preserve"> فإن كانت الخسارة التي تعرض لها الدائن بسبب نقص قيمة النقود والمدين ليس مماطل</w:t>
      </w:r>
      <w:r w:rsidR="00316552" w:rsidRPr="005B4B04">
        <w:rPr>
          <w:rFonts w:cs="Traditional Arabic" w:hint="eastAsia"/>
          <w:sz w:val="36"/>
          <w:szCs w:val="36"/>
          <w:rtl/>
          <w:lang w:bidi="ar-EG"/>
        </w:rPr>
        <w:t>ً</w:t>
      </w:r>
      <w:r w:rsidR="00EE13D1" w:rsidRPr="005B4B04">
        <w:rPr>
          <w:rFonts w:cs="Traditional Arabic" w:hint="cs"/>
          <w:sz w:val="36"/>
          <w:szCs w:val="36"/>
          <w:rtl/>
          <w:lang w:bidi="ar-EG"/>
        </w:rPr>
        <w:t>ا وكان عاجز</w:t>
      </w:r>
      <w:r w:rsidR="00316552" w:rsidRPr="005B4B04">
        <w:rPr>
          <w:rFonts w:cs="Traditional Arabic" w:hint="eastAsia"/>
          <w:sz w:val="36"/>
          <w:szCs w:val="36"/>
          <w:rtl/>
          <w:lang w:bidi="ar-EG"/>
        </w:rPr>
        <w:t>ً</w:t>
      </w:r>
      <w:r w:rsidR="00EE13D1" w:rsidRPr="005B4B04">
        <w:rPr>
          <w:rFonts w:cs="Traditional Arabic" w:hint="cs"/>
          <w:sz w:val="36"/>
          <w:szCs w:val="36"/>
          <w:rtl/>
          <w:lang w:bidi="ar-EG"/>
        </w:rPr>
        <w:t>ا عن السداد</w:t>
      </w:r>
      <w:r w:rsidR="00316552" w:rsidRPr="005B4B04">
        <w:rPr>
          <w:rFonts w:cs="Traditional Arabic" w:hint="eastAsia"/>
          <w:sz w:val="36"/>
          <w:szCs w:val="36"/>
          <w:rtl/>
          <w:lang w:bidi="ar-EG"/>
        </w:rPr>
        <w:t>،</w:t>
      </w:r>
      <w:r w:rsidR="00EE13D1" w:rsidRPr="005B4B04">
        <w:rPr>
          <w:rFonts w:cs="Traditional Arabic" w:hint="cs"/>
          <w:sz w:val="36"/>
          <w:szCs w:val="36"/>
          <w:rtl/>
          <w:lang w:bidi="ar-EG"/>
        </w:rPr>
        <w:t xml:space="preserve"> فلا شيء للدائن إلا مقدار دينه فقط</w:t>
      </w:r>
      <w:r w:rsidR="00316552" w:rsidRPr="005B4B04">
        <w:rPr>
          <w:rFonts w:cs="Traditional Arabic" w:hint="eastAsia"/>
          <w:sz w:val="36"/>
          <w:szCs w:val="36"/>
          <w:rtl/>
          <w:lang w:bidi="ar-EG"/>
        </w:rPr>
        <w:t>،</w:t>
      </w:r>
      <w:r w:rsidR="00EE13D1" w:rsidRPr="005B4B04">
        <w:rPr>
          <w:rFonts w:cs="Traditional Arabic" w:hint="cs"/>
          <w:sz w:val="36"/>
          <w:szCs w:val="36"/>
          <w:rtl/>
          <w:lang w:bidi="ar-EG"/>
        </w:rPr>
        <w:t xml:space="preserve"> والله </w:t>
      </w:r>
      <w:proofErr w:type="gramStart"/>
      <w:r w:rsidR="00EE13D1" w:rsidRPr="005B4B04">
        <w:rPr>
          <w:rFonts w:cs="Traditional Arabic" w:hint="cs"/>
          <w:sz w:val="36"/>
          <w:szCs w:val="36"/>
          <w:rtl/>
          <w:lang w:bidi="ar-EG"/>
        </w:rPr>
        <w:t>أعلم(</w:t>
      </w:r>
      <w:proofErr w:type="gramEnd"/>
      <w:r w:rsidR="00EE13D1" w:rsidRPr="005B4B04">
        <w:rPr>
          <w:rStyle w:val="a4"/>
          <w:rFonts w:cs="Traditional Arabic"/>
          <w:sz w:val="36"/>
          <w:szCs w:val="36"/>
          <w:rtl/>
          <w:lang w:bidi="ar-EG"/>
        </w:rPr>
        <w:footnoteReference w:id="88"/>
      </w:r>
      <w:r w:rsidR="00EE13D1" w:rsidRPr="005B4B04">
        <w:rPr>
          <w:rFonts w:cs="Traditional Arabic" w:hint="cs"/>
          <w:sz w:val="36"/>
          <w:szCs w:val="36"/>
          <w:rtl/>
          <w:lang w:bidi="ar-EG"/>
        </w:rPr>
        <w:t>)</w:t>
      </w:r>
      <w:r w:rsidR="00316552" w:rsidRPr="005B4B04">
        <w:rPr>
          <w:rFonts w:cs="Traditional Arabic" w:hint="cs"/>
          <w:sz w:val="36"/>
          <w:szCs w:val="36"/>
          <w:rtl/>
          <w:lang w:bidi="ar-EG"/>
        </w:rPr>
        <w:t>.</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2</w:t>
      </w:r>
      <w:r w:rsidRPr="005B4B04">
        <w:rPr>
          <w:rFonts w:cs="Traditional Arabic"/>
          <w:sz w:val="36"/>
          <w:szCs w:val="36"/>
          <w:rtl/>
          <w:lang w:bidi="ar-EG"/>
        </w:rPr>
        <w:softHyphen/>
      </w:r>
      <w:r w:rsidRPr="005B4B04">
        <w:rPr>
          <w:rFonts w:cs="Traditional Arabic" w:hint="cs"/>
          <w:sz w:val="36"/>
          <w:szCs w:val="36"/>
          <w:rtl/>
          <w:lang w:bidi="ar-EG"/>
        </w:rPr>
        <w:softHyphen/>
        <w:t>–</w:t>
      </w:r>
      <w:r w:rsidR="003A1A05" w:rsidRPr="005B4B04">
        <w:rPr>
          <w:rFonts w:cs="Traditional Arabic" w:hint="cs"/>
          <w:sz w:val="36"/>
          <w:szCs w:val="36"/>
          <w:rtl/>
          <w:lang w:bidi="ar-EG"/>
        </w:rPr>
        <w:t xml:space="preserve"> </w:t>
      </w:r>
      <w:r w:rsidRPr="005B4B04">
        <w:rPr>
          <w:rFonts w:cs="Traditional Arabic" w:hint="cs"/>
          <w:sz w:val="36"/>
          <w:szCs w:val="36"/>
          <w:rtl/>
          <w:lang w:bidi="ar-EG"/>
        </w:rPr>
        <w:t>القياس</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الغاصب فكما أن الغاصب عند بعض العلماء يضمن إذا غصب نقود</w:t>
      </w:r>
      <w:r w:rsidR="00BD6DE0" w:rsidRPr="005B4B04">
        <w:rPr>
          <w:rFonts w:cs="Traditional Arabic" w:hint="eastAsia"/>
          <w:sz w:val="36"/>
          <w:szCs w:val="36"/>
          <w:rtl/>
          <w:lang w:bidi="ar-EG"/>
        </w:rPr>
        <w:t>ً</w:t>
      </w:r>
      <w:r w:rsidRPr="005B4B04">
        <w:rPr>
          <w:rFonts w:cs="Traditional Arabic" w:hint="cs"/>
          <w:sz w:val="36"/>
          <w:szCs w:val="36"/>
          <w:rtl/>
          <w:lang w:bidi="ar-EG"/>
        </w:rPr>
        <w:t>ا ثم نقصت قيمتها</w:t>
      </w:r>
      <w:r w:rsidR="00BD6DE0" w:rsidRPr="005B4B04">
        <w:rPr>
          <w:rFonts w:cs="Traditional Arabic" w:hint="eastAsia"/>
          <w:sz w:val="36"/>
          <w:szCs w:val="36"/>
          <w:rtl/>
          <w:lang w:bidi="ar-EG"/>
        </w:rPr>
        <w:t>،</w:t>
      </w:r>
      <w:r w:rsidRPr="005B4B04">
        <w:rPr>
          <w:rFonts w:cs="Traditional Arabic" w:hint="cs"/>
          <w:sz w:val="36"/>
          <w:szCs w:val="36"/>
          <w:rtl/>
          <w:lang w:bidi="ar-EG"/>
        </w:rPr>
        <w:t xml:space="preserve"> فكذلك المماطل</w:t>
      </w:r>
      <w:r w:rsidR="00BD6DE0" w:rsidRPr="005B4B04">
        <w:rPr>
          <w:rFonts w:cs="Traditional Arabic" w:hint="eastAsia"/>
          <w:sz w:val="36"/>
          <w:szCs w:val="36"/>
          <w:rtl/>
          <w:lang w:bidi="ar-EG"/>
        </w:rPr>
        <w:t>؛</w:t>
      </w:r>
      <w:r w:rsidRPr="005B4B04">
        <w:rPr>
          <w:rFonts w:cs="Traditional Arabic" w:hint="cs"/>
          <w:sz w:val="36"/>
          <w:szCs w:val="36"/>
          <w:rtl/>
          <w:lang w:bidi="ar-EG"/>
        </w:rPr>
        <w:t xml:space="preserve"> لأن المماطل يعتبر غاصبا بتمنعه </w:t>
      </w:r>
      <w:proofErr w:type="gramStart"/>
      <w:r w:rsidRPr="005B4B04">
        <w:rPr>
          <w:rFonts w:cs="Traditional Arabic" w:hint="cs"/>
          <w:sz w:val="36"/>
          <w:szCs w:val="36"/>
          <w:rtl/>
          <w:lang w:bidi="ar-EG"/>
        </w:rPr>
        <w:t>ومماطلته(</w:t>
      </w:r>
      <w:proofErr w:type="gramEnd"/>
      <w:r w:rsidRPr="005B4B04">
        <w:rPr>
          <w:rStyle w:val="a4"/>
          <w:rFonts w:cs="Traditional Arabic"/>
          <w:sz w:val="36"/>
          <w:szCs w:val="36"/>
          <w:rtl/>
          <w:lang w:bidi="ar-EG"/>
        </w:rPr>
        <w:footnoteReference w:id="89"/>
      </w:r>
      <w:r w:rsidRPr="005B4B04">
        <w:rPr>
          <w:rFonts w:cs="Traditional Arabic" w:hint="cs"/>
          <w:sz w:val="36"/>
          <w:szCs w:val="36"/>
          <w:rtl/>
          <w:lang w:bidi="ar-EG"/>
        </w:rPr>
        <w:t>)</w:t>
      </w:r>
      <w:r w:rsidR="00BD6DE0" w:rsidRPr="005B4B04">
        <w:rPr>
          <w:rFonts w:cs="Traditional Arabic" w:hint="cs"/>
          <w:sz w:val="36"/>
          <w:szCs w:val="36"/>
          <w:rtl/>
          <w:lang w:bidi="ar-EG"/>
        </w:rPr>
        <w:t>.</w:t>
      </w:r>
    </w:p>
    <w:p w:rsidR="00EE13D1" w:rsidRPr="005B4B04" w:rsidRDefault="00EE13D1" w:rsidP="005B4B04">
      <w:pPr>
        <w:pStyle w:val="a5"/>
        <w:numPr>
          <w:ilvl w:val="0"/>
          <w:numId w:val="4"/>
        </w:numPr>
        <w:spacing w:after="0" w:line="240" w:lineRule="auto"/>
        <w:ind w:left="0" w:firstLine="0"/>
        <w:jc w:val="both"/>
        <w:rPr>
          <w:rFonts w:cs="Traditional Arabic"/>
          <w:sz w:val="36"/>
          <w:szCs w:val="36"/>
          <w:rtl/>
          <w:lang w:bidi="ar-EG"/>
        </w:rPr>
      </w:pPr>
      <w:r w:rsidRPr="005B4B04">
        <w:rPr>
          <w:rFonts w:cs="Traditional Arabic" w:hint="cs"/>
          <w:sz w:val="36"/>
          <w:szCs w:val="36"/>
          <w:rtl/>
          <w:lang w:bidi="ar-EG"/>
        </w:rPr>
        <w:t>القياس</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ناظر الوقف إذا أخر صرفه عن وقته المشروط في ماله لتعديه بذلك فظلمه</w:t>
      </w:r>
      <w:r w:rsidR="005B4B04">
        <w:rPr>
          <w:rFonts w:cs="Traditional Arabic" w:hint="cs"/>
          <w:sz w:val="36"/>
          <w:szCs w:val="36"/>
          <w:rtl/>
          <w:lang w:bidi="ar-EG"/>
        </w:rPr>
        <w:t>،</w:t>
      </w:r>
      <w:r w:rsidRPr="005B4B04">
        <w:rPr>
          <w:rFonts w:cs="Traditional Arabic" w:hint="cs"/>
          <w:sz w:val="36"/>
          <w:szCs w:val="36"/>
          <w:rtl/>
          <w:lang w:bidi="ar-EG"/>
        </w:rPr>
        <w:t xml:space="preserve"> وإذا كان هذا في الناظر مع كونه أمين</w:t>
      </w:r>
      <w:r w:rsidR="003E459B" w:rsidRPr="005B4B04">
        <w:rPr>
          <w:rFonts w:cs="Traditional Arabic" w:hint="eastAsia"/>
          <w:sz w:val="36"/>
          <w:szCs w:val="36"/>
          <w:rtl/>
          <w:lang w:bidi="ar-EG"/>
        </w:rPr>
        <w:t>ً</w:t>
      </w:r>
      <w:r w:rsidRPr="005B4B04">
        <w:rPr>
          <w:rFonts w:cs="Traditional Arabic" w:hint="cs"/>
          <w:sz w:val="36"/>
          <w:szCs w:val="36"/>
          <w:rtl/>
          <w:lang w:bidi="ar-EG"/>
        </w:rPr>
        <w:t>ا فمن باب أول</w:t>
      </w:r>
      <w:r w:rsidR="003E459B" w:rsidRPr="005B4B04">
        <w:rPr>
          <w:rFonts w:cs="Traditional Arabic" w:hint="cs"/>
          <w:sz w:val="36"/>
          <w:szCs w:val="36"/>
          <w:rtl/>
          <w:lang w:bidi="ar-EG"/>
        </w:rPr>
        <w:t>ى</w:t>
      </w:r>
      <w:r w:rsidRPr="005B4B04">
        <w:rPr>
          <w:rFonts w:cs="Traditional Arabic" w:hint="cs"/>
          <w:sz w:val="36"/>
          <w:szCs w:val="36"/>
          <w:rtl/>
          <w:lang w:bidi="ar-EG"/>
        </w:rPr>
        <w:t xml:space="preserve"> </w:t>
      </w:r>
      <w:proofErr w:type="gramStart"/>
      <w:r w:rsidRPr="005B4B04">
        <w:rPr>
          <w:rFonts w:cs="Traditional Arabic" w:hint="cs"/>
          <w:sz w:val="36"/>
          <w:szCs w:val="36"/>
          <w:rtl/>
          <w:lang w:bidi="ar-EG"/>
        </w:rPr>
        <w:t>المدين(</w:t>
      </w:r>
      <w:proofErr w:type="gramEnd"/>
      <w:r w:rsidRPr="005B4B04">
        <w:rPr>
          <w:rStyle w:val="a4"/>
          <w:rFonts w:cs="Traditional Arabic"/>
          <w:sz w:val="36"/>
          <w:szCs w:val="36"/>
          <w:rtl/>
          <w:lang w:bidi="ar-EG"/>
        </w:rPr>
        <w:footnoteReference w:id="90"/>
      </w:r>
      <w:r w:rsidRPr="005B4B04">
        <w:rPr>
          <w:rFonts w:cs="Traditional Arabic" w:hint="cs"/>
          <w:sz w:val="36"/>
          <w:szCs w:val="36"/>
          <w:rtl/>
          <w:lang w:bidi="ar-EG"/>
        </w:rPr>
        <w:t>)</w:t>
      </w:r>
      <w:r w:rsidR="003E459B" w:rsidRPr="005B4B04">
        <w:rPr>
          <w:rFonts w:cs="Traditional Arabic" w:hint="cs"/>
          <w:sz w:val="36"/>
          <w:szCs w:val="36"/>
          <w:rtl/>
          <w:lang w:bidi="ar-EG"/>
        </w:rPr>
        <w:t>.</w:t>
      </w:r>
    </w:p>
    <w:p w:rsidR="00EE13D1" w:rsidRPr="005B4B04" w:rsidRDefault="00EE13D1" w:rsidP="005B4B04">
      <w:pPr>
        <w:pStyle w:val="a5"/>
        <w:spacing w:after="0" w:line="240" w:lineRule="auto"/>
        <w:ind w:left="0"/>
        <w:jc w:val="both"/>
        <w:rPr>
          <w:rFonts w:cs="Traditional Arabic"/>
          <w:b/>
          <w:bCs/>
          <w:sz w:val="36"/>
          <w:szCs w:val="36"/>
          <w:rtl/>
          <w:lang w:bidi="ar-EG"/>
        </w:rPr>
      </w:pPr>
      <w:r w:rsidRPr="005B4B04">
        <w:rPr>
          <w:rFonts w:cs="Traditional Arabic" w:hint="cs"/>
          <w:b/>
          <w:bCs/>
          <w:sz w:val="36"/>
          <w:szCs w:val="36"/>
          <w:rtl/>
          <w:lang w:bidi="ar-EG"/>
        </w:rPr>
        <w:t>المناقشة</w:t>
      </w:r>
      <w:r w:rsidR="003E459B" w:rsidRPr="005B4B04">
        <w:rPr>
          <w:rFonts w:cs="Traditional Arabic"/>
          <w:b/>
          <w:bCs/>
          <w:sz w:val="36"/>
          <w:szCs w:val="36"/>
          <w:rtl/>
          <w:lang w:bidi="ar-EG"/>
        </w:rPr>
        <w:t>:</w:t>
      </w:r>
    </w:p>
    <w:p w:rsidR="00EE13D1" w:rsidRPr="005B4B04" w:rsidRDefault="00EE13D1" w:rsidP="005B4B04">
      <w:pPr>
        <w:pStyle w:val="a5"/>
        <w:numPr>
          <w:ilvl w:val="0"/>
          <w:numId w:val="5"/>
        </w:numPr>
        <w:spacing w:after="0" w:line="240" w:lineRule="auto"/>
        <w:ind w:left="0" w:firstLine="0"/>
        <w:jc w:val="both"/>
        <w:rPr>
          <w:rFonts w:cs="Traditional Arabic"/>
          <w:b/>
          <w:bCs/>
          <w:sz w:val="36"/>
          <w:szCs w:val="36"/>
          <w:lang w:bidi="ar-EG"/>
        </w:rPr>
      </w:pPr>
      <w:r w:rsidRPr="005B4B04">
        <w:rPr>
          <w:rFonts w:cs="Traditional Arabic" w:hint="cs"/>
          <w:b/>
          <w:bCs/>
          <w:sz w:val="36"/>
          <w:szCs w:val="36"/>
          <w:rtl/>
          <w:lang w:bidi="ar-EG"/>
        </w:rPr>
        <w:t xml:space="preserve"> </w:t>
      </w:r>
      <w:r w:rsidRPr="005B4B04">
        <w:rPr>
          <w:rFonts w:cs="Traditional Arabic" w:hint="cs"/>
          <w:sz w:val="36"/>
          <w:szCs w:val="36"/>
          <w:rtl/>
          <w:lang w:bidi="ar-EG"/>
        </w:rPr>
        <w:t>هذان الحديثان يفيدان أن مماطلة المدين ظلم</w:t>
      </w:r>
      <w:r w:rsidR="003E459B" w:rsidRPr="005B4B04">
        <w:rPr>
          <w:rFonts w:cs="Traditional Arabic" w:hint="eastAsia"/>
          <w:sz w:val="36"/>
          <w:szCs w:val="36"/>
          <w:rtl/>
          <w:lang w:bidi="ar-EG"/>
        </w:rPr>
        <w:t>،</w:t>
      </w:r>
      <w:r w:rsidRPr="005B4B04">
        <w:rPr>
          <w:rFonts w:cs="Traditional Arabic" w:hint="cs"/>
          <w:sz w:val="36"/>
          <w:szCs w:val="36"/>
          <w:rtl/>
          <w:lang w:bidi="ar-EG"/>
        </w:rPr>
        <w:t xml:space="preserve"> وهذا الظلم يستوجب العقوبة والعقاب قد يكون بالحبس أو الضرب</w:t>
      </w:r>
      <w:r w:rsidR="003E459B" w:rsidRPr="005B4B04">
        <w:rPr>
          <w:rFonts w:cs="Traditional Arabic" w:hint="eastAsia"/>
          <w:sz w:val="36"/>
          <w:szCs w:val="36"/>
          <w:rtl/>
          <w:lang w:bidi="ar-EG"/>
        </w:rPr>
        <w:t>،</w:t>
      </w:r>
      <w:r w:rsidRPr="005B4B04">
        <w:rPr>
          <w:rFonts w:cs="Traditional Arabic" w:hint="cs"/>
          <w:sz w:val="36"/>
          <w:szCs w:val="36"/>
          <w:rtl/>
          <w:lang w:bidi="ar-EG"/>
        </w:rPr>
        <w:t xml:space="preserve"> أو أي تعزير يراه القاضي</w:t>
      </w:r>
      <w:r w:rsidR="003E459B" w:rsidRPr="005B4B04">
        <w:rPr>
          <w:rFonts w:cs="Traditional Arabic" w:hint="eastAsia"/>
          <w:sz w:val="36"/>
          <w:szCs w:val="36"/>
          <w:rtl/>
          <w:lang w:bidi="ar-EG"/>
        </w:rPr>
        <w:t>،</w:t>
      </w:r>
      <w:r w:rsidRPr="005B4B04">
        <w:rPr>
          <w:rFonts w:cs="Traditional Arabic" w:hint="cs"/>
          <w:sz w:val="36"/>
          <w:szCs w:val="36"/>
          <w:rtl/>
          <w:lang w:bidi="ar-EG"/>
        </w:rPr>
        <w:t xml:space="preserve"> أما إذا دفع المدين قيمة الدين</w:t>
      </w:r>
      <w:r w:rsidR="003E459B" w:rsidRPr="005B4B04">
        <w:rPr>
          <w:rFonts w:cs="Traditional Arabic" w:hint="eastAsia"/>
          <w:sz w:val="36"/>
          <w:szCs w:val="36"/>
          <w:rtl/>
          <w:lang w:bidi="ar-EG"/>
        </w:rPr>
        <w:t>،</w:t>
      </w:r>
      <w:r w:rsidRPr="005B4B04">
        <w:rPr>
          <w:rFonts w:cs="Traditional Arabic" w:hint="cs"/>
          <w:sz w:val="36"/>
          <w:szCs w:val="36"/>
          <w:rtl/>
          <w:lang w:bidi="ar-EG"/>
        </w:rPr>
        <w:t xml:space="preserve"> فهو لم يدفع إلا مقدار دينه</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سبيل الحقيقة</w:t>
      </w:r>
      <w:r w:rsidR="003E459B" w:rsidRPr="005B4B04">
        <w:rPr>
          <w:rFonts w:cs="Traditional Arabic" w:hint="eastAsia"/>
          <w:sz w:val="36"/>
          <w:szCs w:val="36"/>
          <w:rtl/>
          <w:lang w:bidi="ar-EG"/>
        </w:rPr>
        <w:t>،</w:t>
      </w:r>
      <w:r w:rsidRPr="005B4B04">
        <w:rPr>
          <w:rFonts w:cs="Traditional Arabic" w:hint="cs"/>
          <w:sz w:val="36"/>
          <w:szCs w:val="36"/>
          <w:rtl/>
          <w:lang w:bidi="ar-EG"/>
        </w:rPr>
        <w:t xml:space="preserve"> فليس في ذلك عقاب.</w:t>
      </w:r>
    </w:p>
    <w:p w:rsidR="00EE13D1" w:rsidRPr="005B4B04" w:rsidRDefault="00EE13D1" w:rsidP="005B4B04">
      <w:pPr>
        <w:pStyle w:val="a5"/>
        <w:numPr>
          <w:ilvl w:val="0"/>
          <w:numId w:val="5"/>
        </w:numPr>
        <w:spacing w:after="0" w:line="240" w:lineRule="auto"/>
        <w:ind w:left="0" w:firstLine="0"/>
        <w:jc w:val="both"/>
        <w:rPr>
          <w:rFonts w:cs="Traditional Arabic"/>
          <w:b/>
          <w:bCs/>
          <w:sz w:val="36"/>
          <w:szCs w:val="36"/>
          <w:lang w:bidi="ar-EG"/>
        </w:rPr>
      </w:pPr>
      <w:r w:rsidRPr="005B4B04">
        <w:rPr>
          <w:rFonts w:cs="Traditional Arabic" w:hint="cs"/>
          <w:sz w:val="36"/>
          <w:szCs w:val="36"/>
          <w:rtl/>
          <w:lang w:bidi="ar-EG"/>
        </w:rPr>
        <w:t>تضمين الغاصب إذا نقصت قيمة النقود</w:t>
      </w:r>
      <w:r w:rsidR="00DD5C1C" w:rsidRPr="005B4B04">
        <w:rPr>
          <w:rFonts w:cs="Traditional Arabic" w:hint="cs"/>
          <w:sz w:val="36"/>
          <w:szCs w:val="36"/>
          <w:rtl/>
          <w:lang w:bidi="ar-EG"/>
        </w:rPr>
        <w:t>،</w:t>
      </w:r>
      <w:r w:rsidRPr="005B4B04">
        <w:rPr>
          <w:rFonts w:cs="Traditional Arabic" w:hint="cs"/>
          <w:sz w:val="36"/>
          <w:szCs w:val="36"/>
          <w:rtl/>
          <w:lang w:bidi="ar-EG"/>
        </w:rPr>
        <w:t xml:space="preserve"> وتضمين</w:t>
      </w:r>
      <w:r w:rsidR="00C25053" w:rsidRPr="005B4B04">
        <w:rPr>
          <w:rFonts w:cs="Traditional Arabic" w:hint="cs"/>
          <w:sz w:val="36"/>
          <w:szCs w:val="36"/>
          <w:rtl/>
          <w:lang w:bidi="ar-EG"/>
        </w:rPr>
        <w:t xml:space="preserve"> </w:t>
      </w:r>
      <w:r w:rsidRPr="005B4B04">
        <w:rPr>
          <w:rFonts w:cs="Traditional Arabic" w:hint="cs"/>
          <w:sz w:val="36"/>
          <w:szCs w:val="36"/>
          <w:rtl/>
          <w:lang w:bidi="ar-EG"/>
        </w:rPr>
        <w:t>ناظر الوقف إذا نقصت قيمة النقود</w:t>
      </w:r>
      <w:r w:rsidR="00DD5C1C" w:rsidRPr="005B4B04">
        <w:rPr>
          <w:rFonts w:cs="Traditional Arabic" w:hint="cs"/>
          <w:sz w:val="36"/>
          <w:szCs w:val="36"/>
          <w:rtl/>
          <w:lang w:bidi="ar-EG"/>
        </w:rPr>
        <w:t>،</w:t>
      </w:r>
      <w:r w:rsidR="00C25053" w:rsidRPr="005B4B04">
        <w:rPr>
          <w:rFonts w:cs="Traditional Arabic" w:hint="cs"/>
          <w:sz w:val="36"/>
          <w:szCs w:val="36"/>
          <w:rtl/>
          <w:lang w:bidi="ar-EG"/>
        </w:rPr>
        <w:t xml:space="preserve"> </w:t>
      </w:r>
      <w:r w:rsidRPr="005B4B04">
        <w:rPr>
          <w:rFonts w:cs="Traditional Arabic" w:hint="cs"/>
          <w:sz w:val="36"/>
          <w:szCs w:val="36"/>
          <w:rtl/>
          <w:lang w:bidi="ar-EG"/>
        </w:rPr>
        <w:t>بسبب غصب الغاصب وتأخر ناظر الوقف في صرفه</w:t>
      </w:r>
      <w:r w:rsidR="00D32360" w:rsidRPr="005B4B04">
        <w:rPr>
          <w:rFonts w:cs="Traditional Arabic" w:hint="eastAsia"/>
          <w:sz w:val="36"/>
          <w:szCs w:val="36"/>
          <w:rtl/>
          <w:lang w:bidi="ar-EG"/>
        </w:rPr>
        <w:t>،</w:t>
      </w:r>
      <w:r w:rsidRPr="005B4B04">
        <w:rPr>
          <w:rFonts w:cs="Traditional Arabic" w:hint="cs"/>
          <w:sz w:val="36"/>
          <w:szCs w:val="36"/>
          <w:rtl/>
          <w:lang w:bidi="ar-EG"/>
        </w:rPr>
        <w:t xml:space="preserve"> فالتضمين هنا للغصب وللتأخر في الصرف.</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 xml:space="preserve">أما المدين </w:t>
      </w:r>
      <w:proofErr w:type="gramStart"/>
      <w:r w:rsidRPr="005B4B04">
        <w:rPr>
          <w:rFonts w:cs="Traditional Arabic" w:hint="cs"/>
          <w:sz w:val="36"/>
          <w:szCs w:val="36"/>
          <w:rtl/>
          <w:lang w:bidi="ar-EG"/>
        </w:rPr>
        <w:t>الذى</w:t>
      </w:r>
      <w:proofErr w:type="gramEnd"/>
      <w:r w:rsidRPr="005B4B04">
        <w:rPr>
          <w:rFonts w:cs="Traditional Arabic" w:hint="cs"/>
          <w:sz w:val="36"/>
          <w:szCs w:val="36"/>
          <w:rtl/>
          <w:lang w:bidi="ar-EG"/>
        </w:rPr>
        <w:t xml:space="preserve"> يدفع قيمة الدين إذا نقصت قيمته فلا ضمان هنا ولا عقوبة</w:t>
      </w:r>
      <w:r w:rsidR="00DD5C1C"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lastRenderedPageBreak/>
        <w:t>وإنما المدين يدفع قيمة الدين الواجب علية أداؤه</w:t>
      </w:r>
      <w:r w:rsidR="00D32360" w:rsidRPr="005B4B04">
        <w:rPr>
          <w:rFonts w:cs="Traditional Arabic" w:hint="eastAsia"/>
          <w:sz w:val="36"/>
          <w:szCs w:val="36"/>
          <w:rtl/>
          <w:lang w:bidi="ar-EG"/>
        </w:rPr>
        <w:t>،</w:t>
      </w:r>
      <w:r w:rsidRPr="005B4B04">
        <w:rPr>
          <w:rFonts w:cs="Traditional Arabic" w:hint="cs"/>
          <w:sz w:val="36"/>
          <w:szCs w:val="36"/>
          <w:rtl/>
          <w:lang w:bidi="ar-EG"/>
        </w:rPr>
        <w:t xml:space="preserve"> فالمدين إنما يدفع مقدار الدين وقيمت</w:t>
      </w:r>
      <w:r w:rsidR="00D32360" w:rsidRPr="005B4B04">
        <w:rPr>
          <w:rFonts w:cs="Traditional Arabic" w:hint="cs"/>
          <w:sz w:val="36"/>
          <w:szCs w:val="36"/>
          <w:rtl/>
          <w:lang w:bidi="ar-EG"/>
        </w:rPr>
        <w:t>ه</w:t>
      </w:r>
      <w:r w:rsidRPr="005B4B04">
        <w:rPr>
          <w:rFonts w:cs="Traditional Arabic" w:hint="cs"/>
          <w:sz w:val="36"/>
          <w:szCs w:val="36"/>
          <w:rtl/>
          <w:lang w:bidi="ar-EG"/>
        </w:rPr>
        <w:t xml:space="preserve"> على سبيل الحقيقة بلا زيادة ولا نقصان</w:t>
      </w:r>
      <w:r w:rsidR="00DD5C1C" w:rsidRPr="005B4B04">
        <w:rPr>
          <w:rFonts w:cs="Traditional Arabic" w:hint="cs"/>
          <w:sz w:val="36"/>
          <w:szCs w:val="36"/>
          <w:rtl/>
          <w:lang w:bidi="ar-EG"/>
        </w:rPr>
        <w:t>،</w:t>
      </w:r>
      <w:r w:rsidRPr="005B4B04">
        <w:rPr>
          <w:rFonts w:cs="Traditional Arabic" w:hint="cs"/>
          <w:sz w:val="36"/>
          <w:szCs w:val="36"/>
          <w:rtl/>
          <w:lang w:bidi="ar-EG"/>
        </w:rPr>
        <w:t xml:space="preserve"> فلا ضمان على المدين ولا عقوبة على</w:t>
      </w:r>
      <w:r w:rsidRPr="005B4B04">
        <w:rPr>
          <w:rFonts w:cs="Traditional Arabic" w:hint="cs"/>
          <w:b/>
          <w:bCs/>
          <w:sz w:val="36"/>
          <w:szCs w:val="36"/>
          <w:rtl/>
          <w:lang w:bidi="ar-EG"/>
        </w:rPr>
        <w:t xml:space="preserve"> </w:t>
      </w:r>
      <w:r w:rsidRPr="005B4B04">
        <w:rPr>
          <w:rFonts w:cs="Traditional Arabic" w:hint="cs"/>
          <w:sz w:val="36"/>
          <w:szCs w:val="36"/>
          <w:rtl/>
          <w:lang w:bidi="ar-EG"/>
        </w:rPr>
        <w:t>المدين</w:t>
      </w:r>
      <w:r w:rsidR="00D32360" w:rsidRPr="005B4B04">
        <w:rPr>
          <w:rFonts w:cs="Traditional Arabic" w:hint="eastAsia"/>
          <w:sz w:val="36"/>
          <w:szCs w:val="36"/>
          <w:rtl/>
          <w:lang w:bidi="ar-EG"/>
        </w:rPr>
        <w:t>؛</w:t>
      </w:r>
      <w:r w:rsidRPr="005B4B04">
        <w:rPr>
          <w:rFonts w:cs="Traditional Arabic" w:hint="cs"/>
          <w:sz w:val="36"/>
          <w:szCs w:val="36"/>
          <w:rtl/>
          <w:lang w:bidi="ar-EG"/>
        </w:rPr>
        <w:t xml:space="preserve"> لأنه لم يقترف جرم</w:t>
      </w:r>
      <w:r w:rsidR="00D32360" w:rsidRPr="005B4B04">
        <w:rPr>
          <w:rFonts w:cs="Traditional Arabic" w:hint="eastAsia"/>
          <w:sz w:val="36"/>
          <w:szCs w:val="36"/>
          <w:rtl/>
          <w:lang w:bidi="ar-EG"/>
        </w:rPr>
        <w:t>ً</w:t>
      </w:r>
      <w:r w:rsidRPr="005B4B04">
        <w:rPr>
          <w:rFonts w:cs="Traditional Arabic" w:hint="cs"/>
          <w:sz w:val="36"/>
          <w:szCs w:val="36"/>
          <w:rtl/>
          <w:lang w:bidi="ar-EG"/>
        </w:rPr>
        <w:t>ا</w:t>
      </w:r>
      <w:r w:rsidR="00D32360" w:rsidRPr="005B4B04">
        <w:rPr>
          <w:rFonts w:cs="Traditional Arabic" w:hint="eastAsia"/>
          <w:sz w:val="36"/>
          <w:szCs w:val="36"/>
          <w:rtl/>
          <w:lang w:bidi="ar-EG"/>
        </w:rPr>
        <w:t>،</w:t>
      </w:r>
      <w:r w:rsidRPr="005B4B04">
        <w:rPr>
          <w:rFonts w:cs="Traditional Arabic" w:hint="cs"/>
          <w:sz w:val="36"/>
          <w:szCs w:val="36"/>
          <w:rtl/>
          <w:lang w:bidi="ar-EG"/>
        </w:rPr>
        <w:t xml:space="preserve"> وإنما الواجب علية قيمة الدين فقط بلا زيادة ولا نقصان</w:t>
      </w:r>
      <w:r w:rsidR="00D32360"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9F0F01">
      <w:pPr>
        <w:pStyle w:val="1"/>
        <w:rPr>
          <w:rtl/>
          <w:lang w:bidi="ar-EG"/>
        </w:rPr>
      </w:pPr>
      <w:bookmarkStart w:id="31" w:name="_Toc127186507"/>
      <w:r w:rsidRPr="005B4B04">
        <w:rPr>
          <w:rFonts w:hint="cs"/>
          <w:rtl/>
          <w:lang w:bidi="ar-EG"/>
        </w:rPr>
        <w:t>الرأ</w:t>
      </w:r>
      <w:r w:rsidR="00D32360" w:rsidRPr="005B4B04">
        <w:rPr>
          <w:rFonts w:hint="cs"/>
          <w:rtl/>
          <w:lang w:bidi="ar-EG"/>
        </w:rPr>
        <w:t>ي</w:t>
      </w:r>
      <w:r w:rsidRPr="005B4B04">
        <w:rPr>
          <w:rFonts w:hint="cs"/>
          <w:rtl/>
          <w:lang w:bidi="ar-EG"/>
        </w:rPr>
        <w:t xml:space="preserve"> الراجح</w:t>
      </w:r>
      <w:r w:rsidR="004F7738" w:rsidRPr="005B4B04">
        <w:rPr>
          <w:rFonts w:hint="cs"/>
          <w:rtl/>
          <w:lang w:bidi="ar-EG"/>
        </w:rPr>
        <w:t>:</w:t>
      </w:r>
      <w:bookmarkEnd w:id="31"/>
      <w:r w:rsidRPr="005B4B04">
        <w:rPr>
          <w:rFonts w:hint="cs"/>
          <w:rtl/>
          <w:lang w:bidi="ar-EG"/>
        </w:rPr>
        <w:t xml:space="preserve"> </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هذه مسألة معقدة ومتشابكه والترجيح هنا أمر صعب</w:t>
      </w:r>
      <w:r w:rsidR="00DD5C1C" w:rsidRPr="005B4B04">
        <w:rPr>
          <w:rFonts w:cs="Traditional Arabic" w:hint="cs"/>
          <w:sz w:val="36"/>
          <w:szCs w:val="36"/>
          <w:rtl/>
          <w:lang w:bidi="ar-EG"/>
        </w:rPr>
        <w:t>،</w:t>
      </w:r>
      <w:r w:rsidRPr="005B4B04">
        <w:rPr>
          <w:rFonts w:cs="Traditional Arabic" w:hint="cs"/>
          <w:sz w:val="36"/>
          <w:szCs w:val="36"/>
          <w:rtl/>
          <w:lang w:bidi="ar-EG"/>
        </w:rPr>
        <w:t xml:space="preserve"> ولكن</w:t>
      </w:r>
      <w:r w:rsidR="00D32360" w:rsidRPr="005B4B04">
        <w:rPr>
          <w:rFonts w:cs="Traditional Arabic" w:hint="cs"/>
          <w:sz w:val="36"/>
          <w:szCs w:val="36"/>
          <w:rtl/>
          <w:lang w:bidi="ar-EG"/>
        </w:rPr>
        <w:t>ي</w:t>
      </w:r>
      <w:r w:rsidRPr="005B4B04">
        <w:rPr>
          <w:rFonts w:cs="Traditional Arabic" w:hint="cs"/>
          <w:sz w:val="36"/>
          <w:szCs w:val="36"/>
          <w:rtl/>
          <w:lang w:bidi="ar-EG"/>
        </w:rPr>
        <w:t xml:space="preserve"> أستعين بالله عز وجل وأستمد منه التوفيق والسداد والهداية والرشاد وأقول</w:t>
      </w:r>
      <w:r w:rsidR="004F7738"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الراجح هنا والله أعلم هو وجوب سداد الدين</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حال تغير قيمة النقود تغير</w:t>
      </w:r>
      <w:r w:rsidR="00D32360" w:rsidRPr="005B4B04">
        <w:rPr>
          <w:rFonts w:cs="Traditional Arabic" w:hint="eastAsia"/>
          <w:sz w:val="36"/>
          <w:szCs w:val="36"/>
          <w:rtl/>
          <w:lang w:bidi="ar-EG"/>
        </w:rPr>
        <w:t>ً</w:t>
      </w:r>
      <w:r w:rsidRPr="005B4B04">
        <w:rPr>
          <w:rFonts w:cs="Traditional Arabic" w:hint="cs"/>
          <w:sz w:val="36"/>
          <w:szCs w:val="36"/>
          <w:rtl/>
          <w:lang w:bidi="ar-EG"/>
        </w:rPr>
        <w:t>ا مؤثر</w:t>
      </w:r>
      <w:r w:rsidR="00D32360" w:rsidRPr="005B4B04">
        <w:rPr>
          <w:rFonts w:cs="Traditional Arabic" w:hint="eastAsia"/>
          <w:sz w:val="36"/>
          <w:szCs w:val="36"/>
          <w:rtl/>
          <w:lang w:bidi="ar-EG"/>
        </w:rPr>
        <w:t>ً</w:t>
      </w:r>
      <w:r w:rsidRPr="005B4B04">
        <w:rPr>
          <w:rFonts w:cs="Traditional Arabic" w:hint="cs"/>
          <w:sz w:val="36"/>
          <w:szCs w:val="36"/>
          <w:rtl/>
          <w:lang w:bidi="ar-EG"/>
        </w:rPr>
        <w:t>ا بالقيمة لا بالمثل</w:t>
      </w:r>
      <w:r w:rsidR="00D32360" w:rsidRPr="005B4B04">
        <w:rPr>
          <w:rFonts w:cs="Traditional Arabic" w:hint="eastAsia"/>
          <w:sz w:val="36"/>
          <w:szCs w:val="36"/>
          <w:rtl/>
          <w:lang w:bidi="ar-EG"/>
        </w:rPr>
        <w:t>،</w:t>
      </w:r>
      <w:r w:rsidRPr="005B4B04">
        <w:rPr>
          <w:rFonts w:cs="Traditional Arabic" w:hint="cs"/>
          <w:sz w:val="36"/>
          <w:szCs w:val="36"/>
          <w:rtl/>
          <w:lang w:bidi="ar-EG"/>
        </w:rPr>
        <w:t xml:space="preserve"> ويرجح هذا القول ما يل</w:t>
      </w:r>
      <w:r w:rsidR="00D32360" w:rsidRPr="005B4B04">
        <w:rPr>
          <w:rFonts w:cs="Traditional Arabic" w:hint="cs"/>
          <w:sz w:val="36"/>
          <w:szCs w:val="36"/>
          <w:rtl/>
          <w:lang w:bidi="ar-EG"/>
        </w:rPr>
        <w:t>ي</w:t>
      </w:r>
      <w:r w:rsidR="004F7738" w:rsidRPr="005B4B04">
        <w:rPr>
          <w:rFonts w:cs="Traditional Arabic" w:hint="cs"/>
          <w:sz w:val="36"/>
          <w:szCs w:val="36"/>
          <w:rtl/>
          <w:lang w:bidi="ar-EG"/>
        </w:rPr>
        <w:t>:</w:t>
      </w:r>
    </w:p>
    <w:p w:rsidR="00EE13D1" w:rsidRPr="005B4B04" w:rsidRDefault="00EE13D1" w:rsidP="005B4B04">
      <w:pPr>
        <w:pStyle w:val="a5"/>
        <w:numPr>
          <w:ilvl w:val="0"/>
          <w:numId w:val="6"/>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سداد الدين بالقيمة هو العدل</w:t>
      </w:r>
      <w:r w:rsidR="00D32360" w:rsidRPr="005B4B04">
        <w:rPr>
          <w:rFonts w:cs="Traditional Arabic" w:hint="eastAsia"/>
          <w:sz w:val="36"/>
          <w:szCs w:val="36"/>
          <w:rtl/>
          <w:lang w:bidi="ar-EG"/>
        </w:rPr>
        <w:t>؛</w:t>
      </w:r>
      <w:r w:rsidRPr="005B4B04">
        <w:rPr>
          <w:rFonts w:cs="Traditional Arabic" w:hint="cs"/>
          <w:sz w:val="36"/>
          <w:szCs w:val="36"/>
          <w:rtl/>
          <w:lang w:bidi="ar-EG"/>
        </w:rPr>
        <w:t xml:space="preserve"> لأن الدائن لم يأخذ إلا قدر دينه فقط وأما سداد الدين بالمثل فهو ظلم للدائن</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حال نقص قيمة النقود</w:t>
      </w:r>
      <w:r w:rsidR="00DD5C1C" w:rsidRPr="005B4B04">
        <w:rPr>
          <w:rFonts w:cs="Traditional Arabic" w:hint="cs"/>
          <w:sz w:val="36"/>
          <w:szCs w:val="36"/>
          <w:rtl/>
          <w:lang w:bidi="ar-EG"/>
        </w:rPr>
        <w:t>،</w:t>
      </w:r>
      <w:r w:rsidRPr="005B4B04">
        <w:rPr>
          <w:rFonts w:cs="Traditional Arabic" w:hint="cs"/>
          <w:sz w:val="36"/>
          <w:szCs w:val="36"/>
          <w:rtl/>
          <w:lang w:bidi="ar-EG"/>
        </w:rPr>
        <w:t xml:space="preserve"> وظلم للمدين</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حال ارتفاع قيمة النقود</w:t>
      </w:r>
      <w:r w:rsidR="00DD5C1C" w:rsidRPr="005B4B04">
        <w:rPr>
          <w:rFonts w:cs="Traditional Arabic" w:hint="cs"/>
          <w:sz w:val="36"/>
          <w:szCs w:val="36"/>
          <w:rtl/>
          <w:lang w:bidi="ar-EG"/>
        </w:rPr>
        <w:t>،</w:t>
      </w:r>
      <w:r w:rsidRPr="005B4B04">
        <w:rPr>
          <w:rFonts w:cs="Traditional Arabic" w:hint="cs"/>
          <w:sz w:val="36"/>
          <w:szCs w:val="36"/>
          <w:rtl/>
          <w:lang w:bidi="ar-EG"/>
        </w:rPr>
        <w:t xml:space="preserve"> ولا أوجب للسداد بالقيمة من كونها عدل</w:t>
      </w:r>
      <w:r w:rsidR="0055288A" w:rsidRPr="005B4B04">
        <w:rPr>
          <w:rFonts w:cs="Traditional Arabic" w:hint="eastAsia"/>
          <w:sz w:val="36"/>
          <w:szCs w:val="36"/>
          <w:rtl/>
          <w:lang w:bidi="ar-EG"/>
        </w:rPr>
        <w:t>ً</w:t>
      </w:r>
      <w:r w:rsidRPr="005B4B04">
        <w:rPr>
          <w:rFonts w:cs="Traditional Arabic" w:hint="cs"/>
          <w:sz w:val="36"/>
          <w:szCs w:val="36"/>
          <w:rtl/>
          <w:lang w:bidi="ar-EG"/>
        </w:rPr>
        <w:t>ا</w:t>
      </w:r>
      <w:r w:rsidR="00DD5C1C" w:rsidRPr="005B4B04">
        <w:rPr>
          <w:rFonts w:cs="Traditional Arabic" w:hint="cs"/>
          <w:sz w:val="36"/>
          <w:szCs w:val="36"/>
          <w:rtl/>
          <w:lang w:bidi="ar-EG"/>
        </w:rPr>
        <w:t>،</w:t>
      </w:r>
      <w:r w:rsidRPr="005B4B04">
        <w:rPr>
          <w:rFonts w:cs="Traditional Arabic" w:hint="cs"/>
          <w:sz w:val="36"/>
          <w:szCs w:val="36"/>
          <w:rtl/>
          <w:lang w:bidi="ar-EG"/>
        </w:rPr>
        <w:t xml:space="preserve"> ولا أنفى للسداد بالمثل من كونها ظلما لأن الشريعة مبناها على العدل</w:t>
      </w:r>
      <w:r w:rsidR="00DD5C1C" w:rsidRPr="005B4B04">
        <w:rPr>
          <w:rFonts w:cs="Traditional Arabic" w:hint="cs"/>
          <w:sz w:val="36"/>
          <w:szCs w:val="36"/>
          <w:rtl/>
          <w:lang w:bidi="ar-EG"/>
        </w:rPr>
        <w:t>.</w:t>
      </w:r>
      <w:r w:rsidRPr="005B4B04">
        <w:rPr>
          <w:rFonts w:cs="Traditional Arabic" w:hint="cs"/>
          <w:sz w:val="36"/>
          <w:szCs w:val="36"/>
          <w:rtl/>
          <w:lang w:bidi="ar-EG"/>
        </w:rPr>
        <w:t xml:space="preserve"> وما قيل</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القرض هو بعينه ما يقال</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كل المعاملات المالية من بيع وشراء وسلم وإجارة وغيرها.</w:t>
      </w:r>
    </w:p>
    <w:p w:rsidR="00EE13D1" w:rsidRPr="005B4B04" w:rsidRDefault="00EE13D1" w:rsidP="005B4B04">
      <w:pPr>
        <w:pStyle w:val="a5"/>
        <w:numPr>
          <w:ilvl w:val="0"/>
          <w:numId w:val="6"/>
        </w:numPr>
        <w:spacing w:after="0" w:line="240" w:lineRule="auto"/>
        <w:ind w:left="0" w:firstLine="0"/>
        <w:jc w:val="both"/>
        <w:rPr>
          <w:rFonts w:cs="Traditional Arabic"/>
          <w:sz w:val="36"/>
          <w:szCs w:val="36"/>
          <w:rtl/>
          <w:lang w:bidi="ar-EG"/>
        </w:rPr>
      </w:pPr>
      <w:r w:rsidRPr="005B4B04">
        <w:rPr>
          <w:rFonts w:cs="Traditional Arabic" w:hint="cs"/>
          <w:sz w:val="36"/>
          <w:szCs w:val="36"/>
          <w:rtl/>
          <w:lang w:bidi="ar-EG"/>
        </w:rPr>
        <w:t>ما نحن بصدد توضيح حكمه الشرعي هو التغير المؤثر والنقص الحاد في قيمة العملة</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فإذا أقرض فرد مسلم شخص</w:t>
      </w:r>
      <w:r w:rsidR="0055288A" w:rsidRPr="005B4B04">
        <w:rPr>
          <w:rFonts w:cs="Traditional Arabic" w:hint="eastAsia"/>
          <w:sz w:val="36"/>
          <w:szCs w:val="36"/>
          <w:rtl/>
          <w:lang w:bidi="ar-EG"/>
        </w:rPr>
        <w:t>ً</w:t>
      </w:r>
      <w:r w:rsidRPr="005B4B04">
        <w:rPr>
          <w:rFonts w:cs="Traditional Arabic" w:hint="cs"/>
          <w:sz w:val="36"/>
          <w:szCs w:val="36"/>
          <w:rtl/>
          <w:lang w:bidi="ar-EG"/>
        </w:rPr>
        <w:t>ا آخر مليون جنيه مصري</w:t>
      </w:r>
      <w:r w:rsidR="0055288A" w:rsidRPr="005B4B04">
        <w:rPr>
          <w:rFonts w:cs="Traditional Arabic" w:hint="eastAsia"/>
          <w:sz w:val="36"/>
          <w:szCs w:val="36"/>
          <w:rtl/>
          <w:lang w:bidi="ar-EG"/>
        </w:rPr>
        <w:t>،</w:t>
      </w:r>
      <w:r w:rsidRPr="005B4B04">
        <w:rPr>
          <w:rFonts w:cs="Traditional Arabic" w:hint="cs"/>
          <w:sz w:val="36"/>
          <w:szCs w:val="36"/>
          <w:rtl/>
          <w:lang w:bidi="ar-EG"/>
        </w:rPr>
        <w:t xml:space="preserve"> وكانت نسبة التضخم 50% وكان موعد سداد القرض بعد أربع أعوام</w:t>
      </w:r>
      <w:r w:rsidR="005B4B04">
        <w:rPr>
          <w:rFonts w:cs="Traditional Arabic" w:hint="cs"/>
          <w:sz w:val="36"/>
          <w:szCs w:val="36"/>
          <w:rtl/>
          <w:lang w:bidi="ar-EG"/>
        </w:rPr>
        <w:t>،</w:t>
      </w:r>
      <w:r w:rsidRPr="005B4B04">
        <w:rPr>
          <w:rFonts w:cs="Traditional Arabic" w:hint="cs"/>
          <w:sz w:val="36"/>
          <w:szCs w:val="36"/>
          <w:rtl/>
          <w:lang w:bidi="ar-EG"/>
        </w:rPr>
        <w:t xml:space="preserve"> فمعن</w:t>
      </w:r>
      <w:r w:rsidR="0055288A" w:rsidRPr="005B4B04">
        <w:rPr>
          <w:rFonts w:cs="Traditional Arabic" w:hint="cs"/>
          <w:sz w:val="36"/>
          <w:szCs w:val="36"/>
          <w:rtl/>
          <w:lang w:bidi="ar-EG"/>
        </w:rPr>
        <w:t>ى</w:t>
      </w:r>
      <w:r w:rsidRPr="005B4B04">
        <w:rPr>
          <w:rFonts w:cs="Traditional Arabic" w:hint="cs"/>
          <w:sz w:val="36"/>
          <w:szCs w:val="36"/>
          <w:rtl/>
          <w:lang w:bidi="ar-EG"/>
        </w:rPr>
        <w:t xml:space="preserve"> ذلك أن التضخم في خلال مدة القرض 200%.</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والكلام ذاته إذا اشتر</w:t>
      </w:r>
      <w:r w:rsidR="0055288A" w:rsidRPr="005B4B04">
        <w:rPr>
          <w:rFonts w:cs="Traditional Arabic" w:hint="cs"/>
          <w:sz w:val="36"/>
          <w:szCs w:val="36"/>
          <w:rtl/>
          <w:lang w:bidi="ar-EG"/>
        </w:rPr>
        <w:t>ى</w:t>
      </w:r>
      <w:r w:rsidRPr="005B4B04">
        <w:rPr>
          <w:rFonts w:cs="Traditional Arabic" w:hint="cs"/>
          <w:sz w:val="36"/>
          <w:szCs w:val="36"/>
          <w:rtl/>
          <w:lang w:bidi="ar-EG"/>
        </w:rPr>
        <w:t xml:space="preserve"> شخص سلعة ما بمبلغ مليون جنيه</w:t>
      </w:r>
      <w:r w:rsidR="0055288A" w:rsidRPr="005B4B04">
        <w:rPr>
          <w:rFonts w:cs="Traditional Arabic" w:hint="eastAsia"/>
          <w:sz w:val="36"/>
          <w:szCs w:val="36"/>
          <w:rtl/>
          <w:lang w:bidi="ar-EG"/>
        </w:rPr>
        <w:t>،</w:t>
      </w:r>
      <w:r w:rsidRPr="005B4B04">
        <w:rPr>
          <w:rFonts w:cs="Traditional Arabic" w:hint="cs"/>
          <w:sz w:val="36"/>
          <w:szCs w:val="36"/>
          <w:rtl/>
          <w:lang w:bidi="ar-EG"/>
        </w:rPr>
        <w:t xml:space="preserve"> وكان السداد بعد أربع أعوام وكان التضخم 50%</w:t>
      </w:r>
      <w:r w:rsidR="0055288A" w:rsidRPr="005B4B04">
        <w:rPr>
          <w:rFonts w:cs="Traditional Arabic" w:hint="cs"/>
          <w:sz w:val="36"/>
          <w:szCs w:val="36"/>
          <w:rtl/>
          <w:lang w:bidi="ar-EG"/>
        </w:rPr>
        <w:t xml:space="preserve"> </w:t>
      </w:r>
      <w:r w:rsidRPr="005B4B04">
        <w:rPr>
          <w:rFonts w:cs="Traditional Arabic" w:hint="cs"/>
          <w:sz w:val="36"/>
          <w:szCs w:val="36"/>
          <w:rtl/>
          <w:lang w:bidi="ar-EG"/>
        </w:rPr>
        <w:t>في العام.</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ففي مثل هذه الحالات إذا قلنا إن سداد الدين بالمثل وليس بالقيمة</w:t>
      </w:r>
      <w:r w:rsidR="0055288A" w:rsidRPr="005B4B04">
        <w:rPr>
          <w:rFonts w:cs="Traditional Arabic" w:hint="eastAsia"/>
          <w:sz w:val="36"/>
          <w:szCs w:val="36"/>
          <w:rtl/>
          <w:lang w:bidi="ar-EG"/>
        </w:rPr>
        <w:t>،</w:t>
      </w:r>
      <w:r w:rsidRPr="005B4B04">
        <w:rPr>
          <w:rFonts w:cs="Traditional Arabic" w:hint="cs"/>
          <w:sz w:val="36"/>
          <w:szCs w:val="36"/>
          <w:rtl/>
          <w:lang w:bidi="ar-EG"/>
        </w:rPr>
        <w:t xml:space="preserve"> فهذا يلحق خسارة فادحة بالدائن والبائع</w:t>
      </w:r>
      <w:r w:rsidR="00DD5C1C" w:rsidRPr="005B4B04">
        <w:rPr>
          <w:rFonts w:cs="Traditional Arabic" w:hint="cs"/>
          <w:sz w:val="36"/>
          <w:szCs w:val="36"/>
          <w:rtl/>
          <w:lang w:bidi="ar-EG"/>
        </w:rPr>
        <w:t>،</w:t>
      </w:r>
      <w:r w:rsidRPr="005B4B04">
        <w:rPr>
          <w:rFonts w:cs="Traditional Arabic" w:hint="cs"/>
          <w:sz w:val="36"/>
          <w:szCs w:val="36"/>
          <w:rtl/>
          <w:lang w:bidi="ar-EG"/>
        </w:rPr>
        <w:t xml:space="preserve"> ولا سبيل</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تجن</w:t>
      </w:r>
      <w:r w:rsidR="0055288A" w:rsidRPr="005B4B04">
        <w:rPr>
          <w:rFonts w:cs="Traditional Arabic" w:hint="eastAsia"/>
          <w:sz w:val="36"/>
          <w:szCs w:val="36"/>
          <w:rtl/>
          <w:lang w:bidi="ar-EG"/>
        </w:rPr>
        <w:t>ُّ</w:t>
      </w:r>
      <w:r w:rsidRPr="005B4B04">
        <w:rPr>
          <w:rFonts w:cs="Traditional Arabic" w:hint="cs"/>
          <w:sz w:val="36"/>
          <w:szCs w:val="36"/>
          <w:rtl/>
          <w:lang w:bidi="ar-EG"/>
        </w:rPr>
        <w:t>ب هذه الخسائر الكبر إلا بوجوب سداد الدين بقيمته لا</w:t>
      </w:r>
      <w:r w:rsidR="0055288A" w:rsidRPr="005B4B04">
        <w:rPr>
          <w:rFonts w:cs="Traditional Arabic" w:hint="cs"/>
          <w:sz w:val="36"/>
          <w:szCs w:val="36"/>
          <w:rtl/>
          <w:lang w:bidi="ar-EG"/>
        </w:rPr>
        <w:t xml:space="preserve"> </w:t>
      </w:r>
      <w:r w:rsidRPr="005B4B04">
        <w:rPr>
          <w:rFonts w:cs="Traditional Arabic" w:hint="cs"/>
          <w:sz w:val="36"/>
          <w:szCs w:val="36"/>
          <w:rtl/>
          <w:lang w:bidi="ar-EG"/>
        </w:rPr>
        <w:t>بمثله.</w:t>
      </w:r>
    </w:p>
    <w:p w:rsidR="00EE13D1" w:rsidRPr="005B4B04" w:rsidRDefault="00EE13D1" w:rsidP="005B4B04">
      <w:pPr>
        <w:pStyle w:val="a5"/>
        <w:numPr>
          <w:ilvl w:val="0"/>
          <w:numId w:val="6"/>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lastRenderedPageBreak/>
        <w:t xml:space="preserve">يقول الدكتور محمد سليمان </w:t>
      </w:r>
      <w:proofErr w:type="gramStart"/>
      <w:r w:rsidRPr="005B4B04">
        <w:rPr>
          <w:rFonts w:cs="Traditional Arabic" w:hint="cs"/>
          <w:sz w:val="36"/>
          <w:szCs w:val="36"/>
          <w:rtl/>
          <w:lang w:bidi="ar-EG"/>
        </w:rPr>
        <w:t>الأشقر(</w:t>
      </w:r>
      <w:proofErr w:type="gramEnd"/>
      <w:r w:rsidRPr="005B4B04">
        <w:rPr>
          <w:rStyle w:val="a4"/>
          <w:rFonts w:cs="Traditional Arabic"/>
          <w:sz w:val="36"/>
          <w:szCs w:val="36"/>
          <w:rtl/>
          <w:lang w:bidi="ar-EG"/>
        </w:rPr>
        <w:footnoteReference w:id="91"/>
      </w:r>
      <w:r w:rsidRPr="005B4B04">
        <w:rPr>
          <w:rFonts w:cs="Traditional Arabic" w:hint="cs"/>
          <w:sz w:val="36"/>
          <w:szCs w:val="36"/>
          <w:rtl/>
          <w:lang w:bidi="ar-EG"/>
        </w:rPr>
        <w:t>): "إن الشريعة الإسلامية إذ نصت</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تحريم الربا</w:t>
      </w:r>
      <w:r w:rsidR="0055288A" w:rsidRPr="005B4B04">
        <w:rPr>
          <w:rFonts w:cs="Traditional Arabic" w:hint="eastAsia"/>
          <w:sz w:val="36"/>
          <w:szCs w:val="36"/>
          <w:rtl/>
          <w:lang w:bidi="ar-EG"/>
        </w:rPr>
        <w:t>،</w:t>
      </w:r>
      <w:r w:rsidRPr="005B4B04">
        <w:rPr>
          <w:rFonts w:cs="Traditional Arabic" w:hint="cs"/>
          <w:sz w:val="36"/>
          <w:szCs w:val="36"/>
          <w:rtl/>
          <w:lang w:bidi="ar-EG"/>
        </w:rPr>
        <w:t xml:space="preserve"> فإنما كان الهدف منه منع الظلم</w:t>
      </w:r>
      <w:r w:rsidR="0055288A" w:rsidRPr="005B4B04">
        <w:rPr>
          <w:rFonts w:cs="Traditional Arabic" w:hint="eastAsia"/>
          <w:sz w:val="36"/>
          <w:szCs w:val="36"/>
          <w:rtl/>
          <w:lang w:bidi="ar-EG"/>
        </w:rPr>
        <w:t>،</w:t>
      </w:r>
      <w:r w:rsidRPr="005B4B04">
        <w:rPr>
          <w:rFonts w:cs="Traditional Arabic" w:hint="cs"/>
          <w:sz w:val="36"/>
          <w:szCs w:val="36"/>
          <w:rtl/>
          <w:lang w:bidi="ar-EG"/>
        </w:rPr>
        <w:t xml:space="preserve"> وهو أكل المقرض مال المقترض بغير حق</w:t>
      </w:r>
      <w:r w:rsidR="005B4B04">
        <w:rPr>
          <w:rFonts w:cs="Traditional Arabic" w:hint="cs"/>
          <w:sz w:val="36"/>
          <w:szCs w:val="36"/>
          <w:rtl/>
          <w:lang w:bidi="ar-EG"/>
        </w:rPr>
        <w:t>،</w:t>
      </w:r>
      <w:r w:rsidRPr="005B4B04">
        <w:rPr>
          <w:rFonts w:cs="Traditional Arabic" w:hint="cs"/>
          <w:sz w:val="36"/>
          <w:szCs w:val="36"/>
          <w:rtl/>
          <w:lang w:bidi="ar-EG"/>
        </w:rPr>
        <w:t xml:space="preserve"> قال الله تعال</w:t>
      </w:r>
      <w:r w:rsidR="0055288A" w:rsidRPr="005B4B04">
        <w:rPr>
          <w:rFonts w:cs="Traditional Arabic" w:hint="cs"/>
          <w:sz w:val="36"/>
          <w:szCs w:val="36"/>
          <w:rtl/>
          <w:lang w:bidi="ar-EG"/>
        </w:rPr>
        <w:t>ى</w:t>
      </w:r>
      <w:r w:rsidRPr="005B4B04">
        <w:rPr>
          <w:rFonts w:cs="Traditional Arabic" w:hint="cs"/>
          <w:sz w:val="36"/>
          <w:szCs w:val="36"/>
          <w:rtl/>
          <w:lang w:bidi="ar-EG"/>
        </w:rPr>
        <w:t xml:space="preserve">: </w:t>
      </w:r>
      <w:r w:rsidR="00A1255B" w:rsidRPr="005B4B04">
        <w:rPr>
          <w:rFonts w:cs="Traditional Arabic"/>
          <w:sz w:val="36"/>
          <w:szCs w:val="36"/>
          <w:rtl/>
          <w:lang w:bidi="ar-EG"/>
        </w:rPr>
        <w:t>{</w:t>
      </w:r>
      <w:r w:rsidR="00A1255B" w:rsidRPr="005B4B04">
        <w:rPr>
          <w:rFonts w:cs="Traditional Arabic" w:hint="eastAsia"/>
          <w:sz w:val="36"/>
          <w:szCs w:val="36"/>
          <w:rtl/>
          <w:lang w:bidi="ar-EG"/>
        </w:rPr>
        <w:t>وَإِنْ</w:t>
      </w:r>
      <w:r w:rsidR="00A1255B" w:rsidRPr="005B4B04">
        <w:rPr>
          <w:rFonts w:cs="Traditional Arabic"/>
          <w:sz w:val="36"/>
          <w:szCs w:val="36"/>
          <w:rtl/>
          <w:lang w:bidi="ar-EG"/>
        </w:rPr>
        <w:t xml:space="preserve"> </w:t>
      </w:r>
      <w:r w:rsidR="00A1255B" w:rsidRPr="005B4B04">
        <w:rPr>
          <w:rFonts w:cs="Traditional Arabic" w:hint="eastAsia"/>
          <w:sz w:val="36"/>
          <w:szCs w:val="36"/>
          <w:rtl/>
          <w:lang w:bidi="ar-EG"/>
        </w:rPr>
        <w:t>تُبْتُمْ</w:t>
      </w:r>
      <w:r w:rsidR="00A1255B" w:rsidRPr="005B4B04">
        <w:rPr>
          <w:rFonts w:cs="Traditional Arabic"/>
          <w:sz w:val="36"/>
          <w:szCs w:val="36"/>
          <w:rtl/>
          <w:lang w:bidi="ar-EG"/>
        </w:rPr>
        <w:t xml:space="preserve"> </w:t>
      </w:r>
      <w:r w:rsidR="00A1255B" w:rsidRPr="005B4B04">
        <w:rPr>
          <w:rFonts w:cs="Traditional Arabic" w:hint="eastAsia"/>
          <w:sz w:val="36"/>
          <w:szCs w:val="36"/>
          <w:rtl/>
          <w:lang w:bidi="ar-EG"/>
        </w:rPr>
        <w:t>فَلَكُمْ</w:t>
      </w:r>
      <w:r w:rsidR="00A1255B" w:rsidRPr="005B4B04">
        <w:rPr>
          <w:rFonts w:cs="Traditional Arabic"/>
          <w:sz w:val="36"/>
          <w:szCs w:val="36"/>
          <w:rtl/>
          <w:lang w:bidi="ar-EG"/>
        </w:rPr>
        <w:t xml:space="preserve"> </w:t>
      </w:r>
      <w:r w:rsidR="00A1255B" w:rsidRPr="005B4B04">
        <w:rPr>
          <w:rFonts w:cs="Traditional Arabic" w:hint="eastAsia"/>
          <w:sz w:val="36"/>
          <w:szCs w:val="36"/>
          <w:rtl/>
          <w:lang w:bidi="ar-EG"/>
        </w:rPr>
        <w:t>رُءُوسُ</w:t>
      </w:r>
      <w:r w:rsidR="00A1255B" w:rsidRPr="005B4B04">
        <w:rPr>
          <w:rFonts w:cs="Traditional Arabic"/>
          <w:sz w:val="36"/>
          <w:szCs w:val="36"/>
          <w:rtl/>
          <w:lang w:bidi="ar-EG"/>
        </w:rPr>
        <w:t xml:space="preserve"> </w:t>
      </w:r>
      <w:r w:rsidR="00A1255B" w:rsidRPr="005B4B04">
        <w:rPr>
          <w:rFonts w:cs="Traditional Arabic" w:hint="eastAsia"/>
          <w:sz w:val="36"/>
          <w:szCs w:val="36"/>
          <w:rtl/>
          <w:lang w:bidi="ar-EG"/>
        </w:rPr>
        <w:t>أَمْوَالِكُمْ</w:t>
      </w:r>
      <w:r w:rsidR="00A1255B" w:rsidRPr="005B4B04">
        <w:rPr>
          <w:rFonts w:cs="Traditional Arabic"/>
          <w:sz w:val="36"/>
          <w:szCs w:val="36"/>
          <w:rtl/>
          <w:lang w:bidi="ar-EG"/>
        </w:rPr>
        <w:t xml:space="preserve"> </w:t>
      </w:r>
      <w:r w:rsidR="00A1255B" w:rsidRPr="005B4B04">
        <w:rPr>
          <w:rFonts w:cs="Traditional Arabic" w:hint="eastAsia"/>
          <w:sz w:val="36"/>
          <w:szCs w:val="36"/>
          <w:rtl/>
          <w:lang w:bidi="ar-EG"/>
        </w:rPr>
        <w:t>لَا</w:t>
      </w:r>
      <w:r w:rsidR="00A1255B" w:rsidRPr="005B4B04">
        <w:rPr>
          <w:rFonts w:cs="Traditional Arabic"/>
          <w:sz w:val="36"/>
          <w:szCs w:val="36"/>
          <w:rtl/>
          <w:lang w:bidi="ar-EG"/>
        </w:rPr>
        <w:t xml:space="preserve"> </w:t>
      </w:r>
      <w:r w:rsidR="00A1255B" w:rsidRPr="005B4B04">
        <w:rPr>
          <w:rFonts w:cs="Traditional Arabic" w:hint="eastAsia"/>
          <w:sz w:val="36"/>
          <w:szCs w:val="36"/>
          <w:rtl/>
          <w:lang w:bidi="ar-EG"/>
        </w:rPr>
        <w:t>تَظْلِمُونَ</w:t>
      </w:r>
      <w:r w:rsidR="00A1255B" w:rsidRPr="005B4B04">
        <w:rPr>
          <w:rFonts w:cs="Traditional Arabic"/>
          <w:sz w:val="36"/>
          <w:szCs w:val="36"/>
          <w:rtl/>
          <w:lang w:bidi="ar-EG"/>
        </w:rPr>
        <w:t xml:space="preserve"> </w:t>
      </w:r>
      <w:r w:rsidR="00A1255B" w:rsidRPr="005B4B04">
        <w:rPr>
          <w:rFonts w:cs="Traditional Arabic" w:hint="eastAsia"/>
          <w:sz w:val="36"/>
          <w:szCs w:val="36"/>
          <w:rtl/>
          <w:lang w:bidi="ar-EG"/>
        </w:rPr>
        <w:t>وَلَا</w:t>
      </w:r>
      <w:r w:rsidR="00A1255B" w:rsidRPr="005B4B04">
        <w:rPr>
          <w:rFonts w:cs="Traditional Arabic"/>
          <w:sz w:val="36"/>
          <w:szCs w:val="36"/>
          <w:rtl/>
          <w:lang w:bidi="ar-EG"/>
        </w:rPr>
        <w:t xml:space="preserve"> </w:t>
      </w:r>
      <w:r w:rsidR="00A1255B" w:rsidRPr="005B4B04">
        <w:rPr>
          <w:rFonts w:cs="Traditional Arabic" w:hint="eastAsia"/>
          <w:sz w:val="36"/>
          <w:szCs w:val="36"/>
          <w:rtl/>
          <w:lang w:bidi="ar-EG"/>
        </w:rPr>
        <w:t>تُظْلَمُونَ</w:t>
      </w:r>
      <w:r w:rsidR="00A1255B" w:rsidRPr="005B4B04">
        <w:rPr>
          <w:rFonts w:cs="Traditional Arabic"/>
          <w:sz w:val="36"/>
          <w:szCs w:val="36"/>
          <w:rtl/>
          <w:lang w:bidi="ar-EG"/>
        </w:rPr>
        <w:t>} [</w:t>
      </w:r>
      <w:r w:rsidR="00A1255B" w:rsidRPr="005B4B04">
        <w:rPr>
          <w:rFonts w:cs="Traditional Arabic" w:hint="eastAsia"/>
          <w:sz w:val="36"/>
          <w:szCs w:val="36"/>
          <w:rtl/>
          <w:lang w:bidi="ar-EG"/>
        </w:rPr>
        <w:t>البقرة</w:t>
      </w:r>
      <w:r w:rsidR="00A1255B" w:rsidRPr="005B4B04">
        <w:rPr>
          <w:rFonts w:cs="Traditional Arabic"/>
          <w:sz w:val="36"/>
          <w:szCs w:val="36"/>
          <w:rtl/>
          <w:lang w:bidi="ar-EG"/>
        </w:rPr>
        <w:t>: 279]</w:t>
      </w:r>
      <w:r w:rsidR="00A1255B" w:rsidRPr="005B4B04">
        <w:rPr>
          <w:rFonts w:cs="Traditional Arabic" w:hint="cs"/>
          <w:sz w:val="36"/>
          <w:szCs w:val="36"/>
          <w:rtl/>
          <w:lang w:bidi="ar-EG"/>
        </w:rPr>
        <w:t>.</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ولم يكن الهدف إطعام مال المقرض للمقترض</w:t>
      </w:r>
      <w:r w:rsidR="005B4B04">
        <w:rPr>
          <w:rFonts w:cs="Traditional Arabic" w:hint="cs"/>
          <w:sz w:val="36"/>
          <w:szCs w:val="36"/>
          <w:rtl/>
          <w:lang w:bidi="ar-EG"/>
        </w:rPr>
        <w:t>،</w:t>
      </w:r>
      <w:r w:rsidRPr="005B4B04">
        <w:rPr>
          <w:rFonts w:cs="Traditional Arabic" w:hint="cs"/>
          <w:sz w:val="36"/>
          <w:szCs w:val="36"/>
          <w:rtl/>
          <w:lang w:bidi="ar-EG"/>
        </w:rPr>
        <w:t xml:space="preserve"> فإن ذلك ظلم آخر تتنزه عن الشريعة الإسلامية كما تنزهت عن الظلم الأول"</w:t>
      </w:r>
      <w:r w:rsidR="00F82289" w:rsidRPr="005B4B04">
        <w:rPr>
          <w:rFonts w:cs="Traditional Arabic" w:hint="cs"/>
          <w:sz w:val="36"/>
          <w:szCs w:val="36"/>
          <w:rtl/>
          <w:lang w:bidi="ar-EG"/>
        </w:rPr>
        <w:t>.</w:t>
      </w:r>
    </w:p>
    <w:p w:rsidR="00EE13D1" w:rsidRPr="005B4B04" w:rsidRDefault="00EE13D1" w:rsidP="005B4B04">
      <w:pPr>
        <w:pStyle w:val="a5"/>
        <w:numPr>
          <w:ilvl w:val="0"/>
          <w:numId w:val="6"/>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سداد الدين بالقيمة لا بالمثل في كل المعاملات المالية يضمن تحقيق العدل والمصلحة للمتعاقدين وليس مصلحة الدائن فقط ولا مصلحة البائع فقط كما يتوهم البعض.</w:t>
      </w:r>
    </w:p>
    <w:p w:rsidR="00EE13D1" w:rsidRPr="005B4B04"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فإذا علم الدائن أن قرضه للمدين سيعود إليه كاملا عند السداد حتى ولو نزل تضخم</w:t>
      </w:r>
      <w:r w:rsidR="001939A4" w:rsidRPr="005B4B04">
        <w:rPr>
          <w:rFonts w:cs="Traditional Arabic" w:hint="eastAsia"/>
          <w:sz w:val="36"/>
          <w:szCs w:val="36"/>
          <w:rtl/>
          <w:lang w:bidi="ar-EG"/>
        </w:rPr>
        <w:t>ً</w:t>
      </w:r>
      <w:r w:rsidRPr="005B4B04">
        <w:rPr>
          <w:rFonts w:cs="Traditional Arabic" w:hint="cs"/>
          <w:sz w:val="36"/>
          <w:szCs w:val="36"/>
          <w:rtl/>
          <w:lang w:bidi="ar-EG"/>
        </w:rPr>
        <w:t>ا كبير</w:t>
      </w:r>
      <w:r w:rsidR="001939A4" w:rsidRPr="005B4B04">
        <w:rPr>
          <w:rFonts w:cs="Traditional Arabic" w:hint="eastAsia"/>
          <w:sz w:val="36"/>
          <w:szCs w:val="36"/>
          <w:rtl/>
          <w:lang w:bidi="ar-EG"/>
        </w:rPr>
        <w:t>ً</w:t>
      </w:r>
      <w:r w:rsidRPr="005B4B04">
        <w:rPr>
          <w:rFonts w:cs="Traditional Arabic" w:hint="cs"/>
          <w:sz w:val="36"/>
          <w:szCs w:val="36"/>
          <w:rtl/>
          <w:lang w:bidi="ar-EG"/>
        </w:rPr>
        <w:t>ا</w:t>
      </w:r>
      <w:r w:rsidR="001939A4" w:rsidRPr="005B4B04">
        <w:rPr>
          <w:rFonts w:cs="Traditional Arabic" w:hint="eastAsia"/>
          <w:sz w:val="36"/>
          <w:szCs w:val="36"/>
          <w:rtl/>
          <w:lang w:bidi="ar-EG"/>
        </w:rPr>
        <w:t>،</w:t>
      </w:r>
      <w:r w:rsidRPr="005B4B04">
        <w:rPr>
          <w:rFonts w:cs="Traditional Arabic" w:hint="cs"/>
          <w:sz w:val="36"/>
          <w:szCs w:val="36"/>
          <w:rtl/>
          <w:lang w:bidi="ar-EG"/>
        </w:rPr>
        <w:t xml:space="preserve"> أنقص من قيمة النقود نصفها أو ثلثها أو أكثر أو أقل</w:t>
      </w:r>
      <w:r w:rsidR="001939A4" w:rsidRPr="005B4B04">
        <w:rPr>
          <w:rFonts w:cs="Traditional Arabic" w:hint="eastAsia"/>
          <w:sz w:val="36"/>
          <w:szCs w:val="36"/>
          <w:rtl/>
          <w:lang w:bidi="ar-EG"/>
        </w:rPr>
        <w:t>،</w:t>
      </w:r>
      <w:r w:rsidRPr="005B4B04">
        <w:rPr>
          <w:rFonts w:cs="Traditional Arabic" w:hint="cs"/>
          <w:sz w:val="36"/>
          <w:szCs w:val="36"/>
          <w:rtl/>
          <w:lang w:bidi="ar-EG"/>
        </w:rPr>
        <w:t xml:space="preserve"> فذلك عامل مساعد يدفعه للإقراض</w:t>
      </w:r>
      <w:r w:rsidR="0068413F" w:rsidRPr="005B4B04">
        <w:rPr>
          <w:rFonts w:cs="Traditional Arabic" w:hint="eastAsia"/>
          <w:sz w:val="36"/>
          <w:szCs w:val="36"/>
          <w:rtl/>
          <w:lang w:bidi="ar-EG"/>
        </w:rPr>
        <w:t>،</w:t>
      </w:r>
      <w:r w:rsidRPr="005B4B04">
        <w:rPr>
          <w:rFonts w:cs="Traditional Arabic" w:hint="cs"/>
          <w:sz w:val="36"/>
          <w:szCs w:val="36"/>
          <w:rtl/>
          <w:lang w:bidi="ar-EG"/>
        </w:rPr>
        <w:t xml:space="preserve"> وفي هذا مصلحة محققه للمدين حين يجد من يقرضه ويدفع عنه فاقته ويسد حاجته</w:t>
      </w:r>
      <w:r w:rsidR="005B4B04">
        <w:rPr>
          <w:rFonts w:cs="Traditional Arabic" w:hint="cs"/>
          <w:sz w:val="36"/>
          <w:szCs w:val="36"/>
          <w:rtl/>
          <w:lang w:bidi="ar-EG"/>
        </w:rPr>
        <w:t>،</w:t>
      </w:r>
      <w:r w:rsidRPr="005B4B04">
        <w:rPr>
          <w:rFonts w:cs="Traditional Arabic" w:hint="cs"/>
          <w:sz w:val="36"/>
          <w:szCs w:val="36"/>
          <w:rtl/>
          <w:lang w:bidi="ar-EG"/>
        </w:rPr>
        <w:t xml:space="preserve"> ومثل هذا تمام</w:t>
      </w:r>
      <w:r w:rsidR="0068413F" w:rsidRPr="005B4B04">
        <w:rPr>
          <w:rFonts w:cs="Traditional Arabic" w:hint="eastAsia"/>
          <w:sz w:val="36"/>
          <w:szCs w:val="36"/>
          <w:rtl/>
          <w:lang w:bidi="ar-EG"/>
        </w:rPr>
        <w:t>ً</w:t>
      </w:r>
      <w:r w:rsidRPr="005B4B04">
        <w:rPr>
          <w:rFonts w:cs="Traditional Arabic" w:hint="cs"/>
          <w:sz w:val="36"/>
          <w:szCs w:val="36"/>
          <w:rtl/>
          <w:lang w:bidi="ar-EG"/>
        </w:rPr>
        <w:t>ا حين يجد المشتري من يبيعه سلعته</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أجل</w:t>
      </w:r>
      <w:r w:rsidR="0068413F" w:rsidRPr="005B4B04">
        <w:rPr>
          <w:rFonts w:cs="Traditional Arabic" w:hint="eastAsia"/>
          <w:sz w:val="36"/>
          <w:szCs w:val="36"/>
          <w:rtl/>
          <w:lang w:bidi="ar-EG"/>
        </w:rPr>
        <w:t>،</w:t>
      </w:r>
      <w:r w:rsidRPr="005B4B04">
        <w:rPr>
          <w:rFonts w:cs="Traditional Arabic" w:hint="cs"/>
          <w:sz w:val="36"/>
          <w:szCs w:val="36"/>
          <w:rtl/>
          <w:lang w:bidi="ar-EG"/>
        </w:rPr>
        <w:t xml:space="preserve"> وأن القول بسداد الدين بالمثل يتسبب في خسائر فادحة للطرفين وليس لطرف واحد</w:t>
      </w:r>
      <w:r w:rsidR="005B4B04">
        <w:rPr>
          <w:rFonts w:cs="Traditional Arabic" w:hint="cs"/>
          <w:sz w:val="36"/>
          <w:szCs w:val="36"/>
          <w:rtl/>
          <w:lang w:bidi="ar-EG"/>
        </w:rPr>
        <w:t>،</w:t>
      </w:r>
      <w:r w:rsidRPr="005B4B04">
        <w:rPr>
          <w:rFonts w:cs="Traditional Arabic" w:hint="cs"/>
          <w:sz w:val="36"/>
          <w:szCs w:val="36"/>
          <w:rtl/>
          <w:lang w:bidi="ar-EG"/>
        </w:rPr>
        <w:t xml:space="preserve"> وإذا كانت المصلحة فثم شرع الله ودينه.</w:t>
      </w:r>
    </w:p>
    <w:p w:rsidR="00EE13D1" w:rsidRPr="005B4B04" w:rsidRDefault="00EE13D1" w:rsidP="005B4B04">
      <w:pPr>
        <w:pStyle w:val="a5"/>
        <w:numPr>
          <w:ilvl w:val="0"/>
          <w:numId w:val="6"/>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يري بعض المالكية ومنهم الإمام الرهوني وجوب سداد الدين بمثله في حال تغير قيمة العملة</w:t>
      </w:r>
      <w:r w:rsidR="005B4B04">
        <w:rPr>
          <w:rFonts w:cs="Traditional Arabic" w:hint="cs"/>
          <w:sz w:val="36"/>
          <w:szCs w:val="36"/>
          <w:rtl/>
          <w:lang w:bidi="ar-EG"/>
        </w:rPr>
        <w:t>،</w:t>
      </w:r>
      <w:r w:rsidRPr="005B4B04">
        <w:rPr>
          <w:rFonts w:cs="Traditional Arabic" w:hint="cs"/>
          <w:sz w:val="36"/>
          <w:szCs w:val="36"/>
          <w:rtl/>
          <w:lang w:bidi="ar-EG"/>
        </w:rPr>
        <w:t xml:space="preserve"> ولكن الإمام الرهوني مع تأييده لهذا الرأي</w:t>
      </w:r>
      <w:r w:rsidR="0068413F" w:rsidRPr="005B4B04">
        <w:rPr>
          <w:rFonts w:cs="Traditional Arabic" w:hint="eastAsia"/>
          <w:sz w:val="36"/>
          <w:szCs w:val="36"/>
          <w:rtl/>
          <w:lang w:bidi="ar-EG"/>
        </w:rPr>
        <w:t>،</w:t>
      </w:r>
      <w:r w:rsidRPr="005B4B04">
        <w:rPr>
          <w:rFonts w:cs="Traditional Arabic" w:hint="cs"/>
          <w:sz w:val="36"/>
          <w:szCs w:val="36"/>
          <w:rtl/>
          <w:lang w:bidi="ar-EG"/>
        </w:rPr>
        <w:t xml:space="preserve"> قال</w:t>
      </w:r>
      <w:r w:rsidR="0068413F" w:rsidRPr="005B4B04">
        <w:rPr>
          <w:rFonts w:cs="Traditional Arabic"/>
          <w:sz w:val="36"/>
          <w:szCs w:val="36"/>
          <w:rtl/>
          <w:lang w:bidi="ar-EG"/>
        </w:rPr>
        <w:t>:</w:t>
      </w:r>
      <w:r w:rsidRPr="005B4B04">
        <w:rPr>
          <w:rFonts w:cs="Traditional Arabic" w:hint="cs"/>
          <w:sz w:val="36"/>
          <w:szCs w:val="36"/>
          <w:rtl/>
          <w:lang w:bidi="ar-EG"/>
        </w:rPr>
        <w:t xml:space="preserve"> وينبغي أن تقيد هذا </w:t>
      </w:r>
      <w:r w:rsidRPr="005B4B04">
        <w:rPr>
          <w:rFonts w:cs="Traditional Arabic"/>
          <w:sz w:val="36"/>
          <w:szCs w:val="36"/>
          <w:rtl/>
          <w:lang w:bidi="ar-EG"/>
        </w:rPr>
        <w:t>–</w:t>
      </w:r>
      <w:r w:rsidRPr="005B4B04">
        <w:rPr>
          <w:rFonts w:cs="Traditional Arabic" w:hint="cs"/>
          <w:sz w:val="36"/>
          <w:szCs w:val="36"/>
          <w:rtl/>
          <w:lang w:bidi="ar-EG"/>
        </w:rPr>
        <w:t xml:space="preserve"> رأي المالكية في وجوب سداد الدين بمثله </w:t>
      </w:r>
      <w:r w:rsidRPr="005B4B04">
        <w:rPr>
          <w:rFonts w:cs="Traditional Arabic"/>
          <w:sz w:val="36"/>
          <w:szCs w:val="36"/>
          <w:rtl/>
          <w:lang w:bidi="ar-EG"/>
        </w:rPr>
        <w:t>–</w:t>
      </w:r>
      <w:r w:rsidRPr="005B4B04">
        <w:rPr>
          <w:rFonts w:cs="Traditional Arabic" w:hint="cs"/>
          <w:sz w:val="36"/>
          <w:szCs w:val="36"/>
          <w:rtl/>
          <w:lang w:bidi="ar-EG"/>
        </w:rPr>
        <w:t xml:space="preserve"> بما إذ لم يكثر ذلك جد</w:t>
      </w:r>
      <w:r w:rsidR="0068413F" w:rsidRPr="005B4B04">
        <w:rPr>
          <w:rFonts w:cs="Traditional Arabic" w:hint="eastAsia"/>
          <w:sz w:val="36"/>
          <w:szCs w:val="36"/>
          <w:rtl/>
          <w:lang w:bidi="ar-EG"/>
        </w:rPr>
        <w:t>ًّ</w:t>
      </w:r>
      <w:r w:rsidRPr="005B4B04">
        <w:rPr>
          <w:rFonts w:cs="Traditional Arabic" w:hint="cs"/>
          <w:sz w:val="36"/>
          <w:szCs w:val="36"/>
          <w:rtl/>
          <w:lang w:bidi="ar-EG"/>
        </w:rPr>
        <w:t>ا حتى يصير القابض لها كالقابض لما تصير منفع</w:t>
      </w:r>
      <w:r w:rsidR="0068413F" w:rsidRPr="005B4B04">
        <w:rPr>
          <w:rFonts w:cs="Traditional Arabic" w:hint="cs"/>
          <w:sz w:val="36"/>
          <w:szCs w:val="36"/>
          <w:rtl/>
          <w:lang w:bidi="ar-EG"/>
        </w:rPr>
        <w:t>ة</w:t>
      </w:r>
      <w:r w:rsidRPr="005B4B04">
        <w:rPr>
          <w:rFonts w:cs="Traditional Arabic" w:hint="cs"/>
          <w:sz w:val="36"/>
          <w:szCs w:val="36"/>
          <w:rtl/>
          <w:lang w:bidi="ar-EG"/>
        </w:rPr>
        <w:t xml:space="preserve"> فيه</w:t>
      </w:r>
      <w:r w:rsidR="0068413F" w:rsidRPr="005B4B04">
        <w:rPr>
          <w:rFonts w:cs="Traditional Arabic" w:hint="eastAsia"/>
          <w:sz w:val="36"/>
          <w:szCs w:val="36"/>
          <w:rtl/>
          <w:lang w:bidi="ar-EG"/>
        </w:rPr>
        <w:t>؛</w:t>
      </w:r>
      <w:r w:rsidRPr="005B4B04">
        <w:rPr>
          <w:rFonts w:cs="Traditional Arabic" w:hint="cs"/>
          <w:sz w:val="36"/>
          <w:szCs w:val="36"/>
          <w:rtl/>
          <w:lang w:bidi="ar-EG"/>
        </w:rPr>
        <w:t xml:space="preserve"> لأن البائع إنما بذل سلعته</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مقابل منتفع به لأخذ منتفع به فلا يظلم بإعطائ</w:t>
      </w:r>
      <w:r w:rsidR="0068413F" w:rsidRPr="005B4B04">
        <w:rPr>
          <w:rFonts w:cs="Traditional Arabic" w:hint="cs"/>
          <w:sz w:val="36"/>
          <w:szCs w:val="36"/>
          <w:rtl/>
          <w:lang w:bidi="ar-EG"/>
        </w:rPr>
        <w:t>ه</w:t>
      </w:r>
      <w:r w:rsidRPr="005B4B04">
        <w:rPr>
          <w:rFonts w:cs="Traditional Arabic" w:hint="cs"/>
          <w:sz w:val="36"/>
          <w:szCs w:val="36"/>
          <w:rtl/>
          <w:lang w:bidi="ar-EG"/>
        </w:rPr>
        <w:t xml:space="preserve"> مال</w:t>
      </w:r>
      <w:r w:rsidR="0068413F" w:rsidRPr="005B4B04">
        <w:rPr>
          <w:rFonts w:cs="Traditional Arabic" w:hint="eastAsia"/>
          <w:sz w:val="36"/>
          <w:szCs w:val="36"/>
          <w:rtl/>
          <w:lang w:bidi="ar-EG"/>
        </w:rPr>
        <w:t>ً</w:t>
      </w:r>
      <w:r w:rsidRPr="005B4B04">
        <w:rPr>
          <w:rFonts w:cs="Traditional Arabic" w:hint="cs"/>
          <w:sz w:val="36"/>
          <w:szCs w:val="36"/>
          <w:rtl/>
          <w:lang w:bidi="ar-EG"/>
        </w:rPr>
        <w:t>ا ينتفع به"(</w:t>
      </w:r>
      <w:r w:rsidRPr="005B4B04">
        <w:rPr>
          <w:rStyle w:val="a4"/>
          <w:rFonts w:cs="Traditional Arabic"/>
          <w:sz w:val="36"/>
          <w:szCs w:val="36"/>
          <w:rtl/>
          <w:lang w:bidi="ar-EG"/>
        </w:rPr>
        <w:footnoteReference w:id="92"/>
      </w:r>
      <w:r w:rsidRPr="005B4B04">
        <w:rPr>
          <w:rFonts w:cs="Traditional Arabic" w:hint="cs"/>
          <w:sz w:val="36"/>
          <w:szCs w:val="36"/>
          <w:rtl/>
          <w:lang w:bidi="ar-EG"/>
        </w:rPr>
        <w:t>)</w:t>
      </w:r>
      <w:r w:rsidR="0068413F" w:rsidRPr="005B4B04">
        <w:rPr>
          <w:rFonts w:cs="Traditional Arabic" w:hint="eastAsia"/>
          <w:sz w:val="36"/>
          <w:szCs w:val="36"/>
          <w:rtl/>
          <w:lang w:bidi="ar-EG"/>
        </w:rPr>
        <w:t>،</w:t>
      </w:r>
      <w:r w:rsidRPr="005B4B04">
        <w:rPr>
          <w:rFonts w:cs="Traditional Arabic" w:hint="cs"/>
          <w:sz w:val="36"/>
          <w:szCs w:val="36"/>
          <w:rtl/>
          <w:lang w:bidi="ar-EG"/>
        </w:rPr>
        <w:t xml:space="preserve"> فالذي استقر علية عرف الناس وارتضاه الشارع الحكيم أن المقرض يريد أن يسترد مقدار دينه على وجه الحقيقة بلا زيادة ولا نقصان</w:t>
      </w:r>
      <w:r w:rsidR="00DD5C1C" w:rsidRPr="005B4B04">
        <w:rPr>
          <w:rFonts w:cs="Traditional Arabic" w:hint="cs"/>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وأن العاقدين من غير القرض من المعاملات لم يبرما عقدهما إلا بقصد الربح وال</w:t>
      </w:r>
      <w:r w:rsidR="0068413F" w:rsidRPr="005B4B04">
        <w:rPr>
          <w:rFonts w:cs="Traditional Arabic" w:hint="cs"/>
          <w:sz w:val="36"/>
          <w:szCs w:val="36"/>
          <w:rtl/>
          <w:lang w:bidi="ar-EG"/>
        </w:rPr>
        <w:t>ا</w:t>
      </w:r>
      <w:r w:rsidRPr="005B4B04">
        <w:rPr>
          <w:rFonts w:cs="Traditional Arabic" w:hint="cs"/>
          <w:sz w:val="36"/>
          <w:szCs w:val="36"/>
          <w:rtl/>
          <w:lang w:bidi="ar-EG"/>
        </w:rPr>
        <w:t>نتفاع</w:t>
      </w:r>
      <w:r w:rsidR="0068413F" w:rsidRPr="005B4B04">
        <w:rPr>
          <w:rFonts w:cs="Traditional Arabic" w:hint="eastAsia"/>
          <w:sz w:val="36"/>
          <w:szCs w:val="36"/>
          <w:rtl/>
          <w:lang w:bidi="ar-EG"/>
        </w:rPr>
        <w:t>،</w:t>
      </w:r>
      <w:r w:rsidRPr="005B4B04">
        <w:rPr>
          <w:rFonts w:cs="Traditional Arabic" w:hint="cs"/>
          <w:sz w:val="36"/>
          <w:szCs w:val="36"/>
          <w:rtl/>
          <w:lang w:bidi="ar-EG"/>
        </w:rPr>
        <w:t xml:space="preserve"> وهذا ما استقرت علية أعراف الناس ورضى به الشرع وليس من سبيل إلى هذا الأمر إلا بسداد الدين بقيمته لا بمثل</w:t>
      </w:r>
      <w:r w:rsidR="0068413F" w:rsidRPr="005B4B04">
        <w:rPr>
          <w:rFonts w:cs="Traditional Arabic" w:hint="cs"/>
          <w:sz w:val="36"/>
          <w:szCs w:val="36"/>
          <w:rtl/>
          <w:lang w:bidi="ar-EG"/>
        </w:rPr>
        <w:t>ه</w:t>
      </w:r>
      <w:r w:rsidR="0068413F" w:rsidRPr="005B4B04">
        <w:rPr>
          <w:rFonts w:cs="Traditional Arabic" w:hint="eastAsia"/>
          <w:sz w:val="36"/>
          <w:szCs w:val="36"/>
          <w:rtl/>
          <w:lang w:bidi="ar-EG"/>
        </w:rPr>
        <w:t>،</w:t>
      </w:r>
      <w:r w:rsidRPr="005B4B04">
        <w:rPr>
          <w:rFonts w:cs="Traditional Arabic" w:hint="cs"/>
          <w:sz w:val="36"/>
          <w:szCs w:val="36"/>
          <w:rtl/>
          <w:lang w:bidi="ar-EG"/>
        </w:rPr>
        <w:t xml:space="preserve"> حتى نجنب ونبعد عن السوق الإسلامية خسائر مادية جسيمة وكبيرة توقع </w:t>
      </w:r>
      <w:r w:rsidRPr="005B4B04">
        <w:rPr>
          <w:rFonts w:cs="Traditional Arabic" w:hint="cs"/>
          <w:sz w:val="36"/>
          <w:szCs w:val="36"/>
          <w:rtl/>
          <w:lang w:bidi="ar-EG"/>
        </w:rPr>
        <w:lastRenderedPageBreak/>
        <w:t>حياة الناس</w:t>
      </w:r>
      <w:r w:rsidR="00DD5C1C" w:rsidRPr="005B4B04">
        <w:rPr>
          <w:rFonts w:cs="Traditional Arabic" w:hint="cs"/>
          <w:sz w:val="36"/>
          <w:szCs w:val="36"/>
          <w:rtl/>
          <w:lang w:bidi="ar-EG"/>
        </w:rPr>
        <w:t xml:space="preserve"> في </w:t>
      </w:r>
      <w:r w:rsidRPr="005B4B04">
        <w:rPr>
          <w:rFonts w:cs="Traditional Arabic" w:hint="cs"/>
          <w:sz w:val="36"/>
          <w:szCs w:val="36"/>
          <w:rtl/>
          <w:lang w:bidi="ar-EG"/>
        </w:rPr>
        <w:t>الضيق والحرج</w:t>
      </w:r>
      <w:r w:rsidR="0068413F" w:rsidRPr="005B4B04">
        <w:rPr>
          <w:rFonts w:cs="Traditional Arabic" w:hint="eastAsia"/>
          <w:sz w:val="36"/>
          <w:szCs w:val="36"/>
          <w:rtl/>
          <w:lang w:bidi="ar-EG"/>
        </w:rPr>
        <w:t>؛</w:t>
      </w:r>
      <w:r w:rsidRPr="005B4B04">
        <w:rPr>
          <w:rFonts w:cs="Traditional Arabic" w:hint="cs"/>
          <w:sz w:val="36"/>
          <w:szCs w:val="36"/>
          <w:rtl/>
          <w:lang w:bidi="ar-EG"/>
        </w:rPr>
        <w:t xml:space="preserve"> قال تعالى</w:t>
      </w:r>
      <w:r w:rsidR="0068413F" w:rsidRPr="005B4B04">
        <w:rPr>
          <w:rFonts w:cs="Traditional Arabic"/>
          <w:sz w:val="36"/>
          <w:szCs w:val="36"/>
          <w:rtl/>
          <w:lang w:bidi="ar-EG"/>
        </w:rPr>
        <w:t>:</w:t>
      </w:r>
      <w:r w:rsidRPr="005B4B04">
        <w:rPr>
          <w:rFonts w:cs="Traditional Arabic" w:hint="cs"/>
          <w:sz w:val="36"/>
          <w:szCs w:val="36"/>
          <w:rtl/>
          <w:lang w:bidi="ar-EG"/>
        </w:rPr>
        <w:t xml:space="preserve"> </w:t>
      </w:r>
      <w:r w:rsidR="007D4036" w:rsidRPr="005B4B04">
        <w:rPr>
          <w:rFonts w:cs="Traditional Arabic"/>
          <w:sz w:val="36"/>
          <w:szCs w:val="36"/>
          <w:rtl/>
          <w:lang w:bidi="ar-EG"/>
        </w:rPr>
        <w:t>{</w:t>
      </w:r>
      <w:r w:rsidR="007D4036" w:rsidRPr="005B4B04">
        <w:rPr>
          <w:rFonts w:cs="Traditional Arabic" w:hint="eastAsia"/>
          <w:sz w:val="36"/>
          <w:szCs w:val="36"/>
          <w:rtl/>
          <w:lang w:bidi="ar-EG"/>
        </w:rPr>
        <w:t>وَمَا</w:t>
      </w:r>
      <w:r w:rsidR="007D4036" w:rsidRPr="005B4B04">
        <w:rPr>
          <w:rFonts w:cs="Traditional Arabic"/>
          <w:sz w:val="36"/>
          <w:szCs w:val="36"/>
          <w:rtl/>
          <w:lang w:bidi="ar-EG"/>
        </w:rPr>
        <w:t xml:space="preserve"> </w:t>
      </w:r>
      <w:r w:rsidR="007D4036" w:rsidRPr="005B4B04">
        <w:rPr>
          <w:rFonts w:cs="Traditional Arabic" w:hint="eastAsia"/>
          <w:sz w:val="36"/>
          <w:szCs w:val="36"/>
          <w:rtl/>
          <w:lang w:bidi="ar-EG"/>
        </w:rPr>
        <w:t>جَعَلَ</w:t>
      </w:r>
      <w:r w:rsidR="007D4036" w:rsidRPr="005B4B04">
        <w:rPr>
          <w:rFonts w:cs="Traditional Arabic"/>
          <w:sz w:val="36"/>
          <w:szCs w:val="36"/>
          <w:rtl/>
          <w:lang w:bidi="ar-EG"/>
        </w:rPr>
        <w:t xml:space="preserve"> </w:t>
      </w:r>
      <w:r w:rsidR="007D4036" w:rsidRPr="005B4B04">
        <w:rPr>
          <w:rFonts w:cs="Traditional Arabic" w:hint="eastAsia"/>
          <w:sz w:val="36"/>
          <w:szCs w:val="36"/>
          <w:rtl/>
          <w:lang w:bidi="ar-EG"/>
        </w:rPr>
        <w:t>عَلَيْكُمْ</w:t>
      </w:r>
      <w:r w:rsidR="007D4036" w:rsidRPr="005B4B04">
        <w:rPr>
          <w:rFonts w:cs="Traditional Arabic"/>
          <w:sz w:val="36"/>
          <w:szCs w:val="36"/>
          <w:rtl/>
          <w:lang w:bidi="ar-EG"/>
        </w:rPr>
        <w:t xml:space="preserve"> </w:t>
      </w:r>
      <w:r w:rsidR="007D4036" w:rsidRPr="005B4B04">
        <w:rPr>
          <w:rFonts w:cs="Traditional Arabic" w:hint="eastAsia"/>
          <w:sz w:val="36"/>
          <w:szCs w:val="36"/>
          <w:rtl/>
          <w:lang w:bidi="ar-EG"/>
        </w:rPr>
        <w:t>فِي</w:t>
      </w:r>
      <w:r w:rsidR="007D4036" w:rsidRPr="005B4B04">
        <w:rPr>
          <w:rFonts w:cs="Traditional Arabic"/>
          <w:sz w:val="36"/>
          <w:szCs w:val="36"/>
          <w:rtl/>
          <w:lang w:bidi="ar-EG"/>
        </w:rPr>
        <w:t xml:space="preserve"> </w:t>
      </w:r>
      <w:r w:rsidR="007D4036" w:rsidRPr="005B4B04">
        <w:rPr>
          <w:rFonts w:cs="Traditional Arabic" w:hint="eastAsia"/>
          <w:sz w:val="36"/>
          <w:szCs w:val="36"/>
          <w:rtl/>
          <w:lang w:bidi="ar-EG"/>
        </w:rPr>
        <w:t>الدِّينِ</w:t>
      </w:r>
      <w:r w:rsidR="007D4036" w:rsidRPr="005B4B04">
        <w:rPr>
          <w:rFonts w:cs="Traditional Arabic"/>
          <w:sz w:val="36"/>
          <w:szCs w:val="36"/>
          <w:rtl/>
          <w:lang w:bidi="ar-EG"/>
        </w:rPr>
        <w:t xml:space="preserve"> </w:t>
      </w:r>
      <w:r w:rsidR="007D4036" w:rsidRPr="005B4B04">
        <w:rPr>
          <w:rFonts w:cs="Traditional Arabic" w:hint="eastAsia"/>
          <w:sz w:val="36"/>
          <w:szCs w:val="36"/>
          <w:rtl/>
          <w:lang w:bidi="ar-EG"/>
        </w:rPr>
        <w:t>مِنْ</w:t>
      </w:r>
      <w:r w:rsidR="007D4036" w:rsidRPr="005B4B04">
        <w:rPr>
          <w:rFonts w:cs="Traditional Arabic"/>
          <w:sz w:val="36"/>
          <w:szCs w:val="36"/>
          <w:rtl/>
          <w:lang w:bidi="ar-EG"/>
        </w:rPr>
        <w:t xml:space="preserve"> </w:t>
      </w:r>
      <w:r w:rsidR="007D4036" w:rsidRPr="005B4B04">
        <w:rPr>
          <w:rFonts w:cs="Traditional Arabic" w:hint="eastAsia"/>
          <w:sz w:val="36"/>
          <w:szCs w:val="36"/>
          <w:rtl/>
          <w:lang w:bidi="ar-EG"/>
        </w:rPr>
        <w:t>حَرَجٍ</w:t>
      </w:r>
      <w:r w:rsidR="007D4036" w:rsidRPr="005B4B04">
        <w:rPr>
          <w:rFonts w:cs="Traditional Arabic"/>
          <w:sz w:val="36"/>
          <w:szCs w:val="36"/>
          <w:rtl/>
          <w:lang w:bidi="ar-EG"/>
        </w:rPr>
        <w:t>} [</w:t>
      </w:r>
      <w:r w:rsidR="007D4036" w:rsidRPr="005B4B04">
        <w:rPr>
          <w:rFonts w:cs="Traditional Arabic" w:hint="eastAsia"/>
          <w:sz w:val="36"/>
          <w:szCs w:val="36"/>
          <w:rtl/>
          <w:lang w:bidi="ar-EG"/>
        </w:rPr>
        <w:t>الحج</w:t>
      </w:r>
      <w:r w:rsidR="007D4036" w:rsidRPr="005B4B04">
        <w:rPr>
          <w:rFonts w:cs="Traditional Arabic"/>
          <w:sz w:val="36"/>
          <w:szCs w:val="36"/>
          <w:rtl/>
          <w:lang w:bidi="ar-EG"/>
        </w:rPr>
        <w:t>: 78]</w:t>
      </w:r>
      <w:r w:rsidR="007D4036" w:rsidRPr="005B4B04">
        <w:rPr>
          <w:rFonts w:cs="Traditional Arabic" w:hint="eastAsia"/>
          <w:sz w:val="36"/>
          <w:szCs w:val="36"/>
          <w:rtl/>
          <w:lang w:bidi="ar-EG"/>
        </w:rPr>
        <w:t>،</w:t>
      </w:r>
      <w:r w:rsidRPr="005B4B04">
        <w:rPr>
          <w:rFonts w:cs="Traditional Arabic" w:hint="cs"/>
          <w:sz w:val="36"/>
          <w:szCs w:val="36"/>
          <w:rtl/>
          <w:lang w:bidi="ar-EG"/>
        </w:rPr>
        <w:t xml:space="preserve"> والمحافظة على أموال الناس واحد من أهم مقاصد الشريعة</w:t>
      </w:r>
      <w:r w:rsidR="007D4036"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pStyle w:val="a5"/>
        <w:numPr>
          <w:ilvl w:val="0"/>
          <w:numId w:val="6"/>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 xml:space="preserve">عن عبد الله بن عمر - رضى الله عنهما </w:t>
      </w:r>
      <w:r w:rsidR="007D4036" w:rsidRPr="005B4B04">
        <w:rPr>
          <w:rFonts w:cs="Traditional Arabic" w:hint="cs"/>
          <w:sz w:val="36"/>
          <w:szCs w:val="36"/>
          <w:rtl/>
          <w:lang w:bidi="ar-EG"/>
        </w:rPr>
        <w:t>-</w:t>
      </w:r>
      <w:r w:rsidRPr="005B4B04">
        <w:rPr>
          <w:rFonts w:cs="Traditional Arabic" w:hint="cs"/>
          <w:sz w:val="36"/>
          <w:szCs w:val="36"/>
          <w:rtl/>
          <w:lang w:bidi="ar-EG"/>
        </w:rPr>
        <w:t xml:space="preserve"> قال: قال رسول الله صلى الله علية وسلم</w:t>
      </w:r>
      <w:r w:rsidR="004F7738" w:rsidRPr="005B4B04">
        <w:rPr>
          <w:rFonts w:cs="Traditional Arabic" w:hint="cs"/>
          <w:sz w:val="36"/>
          <w:szCs w:val="36"/>
          <w:rtl/>
          <w:lang w:bidi="ar-EG"/>
        </w:rPr>
        <w:t>:</w:t>
      </w:r>
      <w:r w:rsidRPr="005B4B04">
        <w:rPr>
          <w:rFonts w:cs="Traditional Arabic" w:hint="cs"/>
          <w:sz w:val="36"/>
          <w:szCs w:val="36"/>
          <w:rtl/>
          <w:lang w:bidi="ar-EG"/>
        </w:rPr>
        <w:t xml:space="preserve"> {من اعتق عبد</w:t>
      </w:r>
      <w:r w:rsidR="007D4036" w:rsidRPr="005B4B04">
        <w:rPr>
          <w:rFonts w:cs="Traditional Arabic" w:hint="eastAsia"/>
          <w:sz w:val="36"/>
          <w:szCs w:val="36"/>
          <w:rtl/>
          <w:lang w:bidi="ar-EG"/>
        </w:rPr>
        <w:t>ً</w:t>
      </w:r>
      <w:r w:rsidRPr="005B4B04">
        <w:rPr>
          <w:rFonts w:cs="Traditional Arabic" w:hint="cs"/>
          <w:sz w:val="36"/>
          <w:szCs w:val="36"/>
          <w:rtl/>
          <w:lang w:bidi="ar-EG"/>
        </w:rPr>
        <w:t>ا بين اثنين فإن كان موسر</w:t>
      </w:r>
      <w:r w:rsidR="007D4036" w:rsidRPr="005B4B04">
        <w:rPr>
          <w:rFonts w:cs="Traditional Arabic" w:hint="eastAsia"/>
          <w:sz w:val="36"/>
          <w:szCs w:val="36"/>
          <w:rtl/>
          <w:lang w:bidi="ar-EG"/>
        </w:rPr>
        <w:t>ً</w:t>
      </w:r>
      <w:r w:rsidRPr="005B4B04">
        <w:rPr>
          <w:rFonts w:cs="Traditional Arabic" w:hint="cs"/>
          <w:sz w:val="36"/>
          <w:szCs w:val="36"/>
          <w:rtl/>
          <w:lang w:bidi="ar-EG"/>
        </w:rPr>
        <w:t>ا قوما علي</w:t>
      </w:r>
      <w:r w:rsidR="007D4036" w:rsidRPr="005B4B04">
        <w:rPr>
          <w:rFonts w:cs="Traditional Arabic" w:hint="cs"/>
          <w:sz w:val="36"/>
          <w:szCs w:val="36"/>
          <w:rtl/>
          <w:lang w:bidi="ar-EG"/>
        </w:rPr>
        <w:t>ه</w:t>
      </w:r>
      <w:r w:rsidRPr="005B4B04">
        <w:rPr>
          <w:rFonts w:cs="Traditional Arabic" w:hint="cs"/>
          <w:sz w:val="36"/>
          <w:szCs w:val="36"/>
          <w:rtl/>
          <w:lang w:bidi="ar-EG"/>
        </w:rPr>
        <w:t xml:space="preserve"> ثم يعتق} </w:t>
      </w:r>
      <w:r w:rsidRPr="005B4B04">
        <w:rPr>
          <w:rStyle w:val="a4"/>
          <w:rFonts w:cs="Traditional Arabic"/>
          <w:sz w:val="36"/>
          <w:szCs w:val="36"/>
          <w:rtl/>
          <w:lang w:bidi="ar-EG"/>
        </w:rPr>
        <w:footnoteReference w:id="93"/>
      </w:r>
      <w:r w:rsidR="007D4036" w:rsidRPr="005B4B04">
        <w:rPr>
          <w:rFonts w:cs="Traditional Arabic" w:hint="eastAsia"/>
          <w:sz w:val="36"/>
          <w:szCs w:val="36"/>
          <w:rtl/>
          <w:lang w:bidi="ar-EG"/>
        </w:rPr>
        <w:t>،</w:t>
      </w:r>
      <w:r w:rsidR="007D4036" w:rsidRPr="005B4B04">
        <w:rPr>
          <w:rFonts w:cs="Traditional Arabic" w:hint="cs"/>
          <w:sz w:val="36"/>
          <w:szCs w:val="36"/>
          <w:rtl/>
          <w:lang w:bidi="ar-EG"/>
        </w:rPr>
        <w:t xml:space="preserve"> </w:t>
      </w:r>
      <w:r w:rsidRPr="005B4B04">
        <w:rPr>
          <w:rFonts w:cs="Traditional Arabic" w:hint="cs"/>
          <w:sz w:val="36"/>
          <w:szCs w:val="36"/>
          <w:rtl/>
          <w:lang w:bidi="ar-EG"/>
        </w:rPr>
        <w:t>وعن أب</w:t>
      </w:r>
      <w:r w:rsidR="007D4036" w:rsidRPr="005B4B04">
        <w:rPr>
          <w:rFonts w:cs="Traditional Arabic" w:hint="cs"/>
          <w:sz w:val="36"/>
          <w:szCs w:val="36"/>
          <w:rtl/>
          <w:lang w:bidi="ar-EG"/>
        </w:rPr>
        <w:t>ي</w:t>
      </w:r>
      <w:r w:rsidRPr="005B4B04">
        <w:rPr>
          <w:rFonts w:cs="Traditional Arabic" w:hint="cs"/>
          <w:sz w:val="36"/>
          <w:szCs w:val="36"/>
          <w:rtl/>
          <w:lang w:bidi="ar-EG"/>
        </w:rPr>
        <w:t xml:space="preserve"> هريرة - رض</w:t>
      </w:r>
      <w:r w:rsidR="007D4036" w:rsidRPr="005B4B04">
        <w:rPr>
          <w:rFonts w:cs="Traditional Arabic" w:hint="cs"/>
          <w:sz w:val="36"/>
          <w:szCs w:val="36"/>
          <w:rtl/>
          <w:lang w:bidi="ar-EG"/>
        </w:rPr>
        <w:t>ي</w:t>
      </w:r>
      <w:r w:rsidRPr="005B4B04">
        <w:rPr>
          <w:rFonts w:cs="Traditional Arabic" w:hint="cs"/>
          <w:sz w:val="36"/>
          <w:szCs w:val="36"/>
          <w:rtl/>
          <w:lang w:bidi="ar-EG"/>
        </w:rPr>
        <w:t xml:space="preserve"> الله عنه - قال</w:t>
      </w:r>
      <w:r w:rsidR="004F7738" w:rsidRPr="005B4B04">
        <w:rPr>
          <w:rFonts w:cs="Traditional Arabic" w:hint="cs"/>
          <w:sz w:val="36"/>
          <w:szCs w:val="36"/>
          <w:rtl/>
          <w:lang w:bidi="ar-EG"/>
        </w:rPr>
        <w:t>:</w:t>
      </w:r>
      <w:r w:rsidRPr="005B4B04">
        <w:rPr>
          <w:rFonts w:cs="Traditional Arabic" w:hint="cs"/>
          <w:sz w:val="36"/>
          <w:szCs w:val="36"/>
          <w:rtl/>
          <w:lang w:bidi="ar-EG"/>
        </w:rPr>
        <w:t xml:space="preserve"> قال رسول الله صلى الله علية وسلم</w:t>
      </w:r>
      <w:r w:rsidR="004F7738" w:rsidRPr="005B4B04">
        <w:rPr>
          <w:rFonts w:cs="Traditional Arabic" w:hint="cs"/>
          <w:sz w:val="36"/>
          <w:szCs w:val="36"/>
          <w:rtl/>
          <w:lang w:bidi="ar-EG"/>
        </w:rPr>
        <w:t>:</w:t>
      </w:r>
      <w:r w:rsidRPr="005B4B04">
        <w:rPr>
          <w:rFonts w:cs="Traditional Arabic" w:hint="cs"/>
          <w:sz w:val="36"/>
          <w:szCs w:val="36"/>
          <w:rtl/>
          <w:lang w:bidi="ar-EG"/>
        </w:rPr>
        <w:t xml:space="preserve"> </w:t>
      </w:r>
      <w:r w:rsidR="0074689E" w:rsidRPr="005B4B04">
        <w:rPr>
          <w:rFonts w:cs="Traditional Arabic" w:hint="cs"/>
          <w:sz w:val="36"/>
          <w:szCs w:val="36"/>
          <w:rtl/>
          <w:lang w:bidi="ar-EG"/>
        </w:rPr>
        <w:t>(</w:t>
      </w:r>
      <w:r w:rsidR="0074689E" w:rsidRPr="005B4B04">
        <w:rPr>
          <w:rFonts w:cs="Traditional Arabic" w:hint="eastAsia"/>
          <w:sz w:val="36"/>
          <w:szCs w:val="36"/>
          <w:rtl/>
          <w:lang w:bidi="ar-EG"/>
        </w:rPr>
        <w:t>مَنْ</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أَعْتَقَ</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شَقِيصًا</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مِنْ</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مَمْلُوكِهِ،</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فَعَلَيْهِ</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خَلاَصُهُ</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فِي</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مَالِهِ،</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فَإِنْ</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لَمْ</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يَكُنْ</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لَهُ</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مَالٌ،</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قُوِّمَ</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المَمْلُوكُ</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قِيمَةَ</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عَدْلٍ،</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ثُمَّ</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اسْتُسْعِيَ</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غَيْرَ</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مَشْقُوقٍ</w:t>
      </w:r>
      <w:r w:rsidR="0074689E" w:rsidRPr="005B4B04">
        <w:rPr>
          <w:rFonts w:cs="Traditional Arabic"/>
          <w:sz w:val="36"/>
          <w:szCs w:val="36"/>
          <w:rtl/>
          <w:lang w:bidi="ar-EG"/>
        </w:rPr>
        <w:t xml:space="preserve"> </w:t>
      </w:r>
      <w:r w:rsidR="0074689E" w:rsidRPr="005B4B04">
        <w:rPr>
          <w:rFonts w:cs="Traditional Arabic" w:hint="eastAsia"/>
          <w:sz w:val="36"/>
          <w:szCs w:val="36"/>
          <w:rtl/>
          <w:lang w:bidi="ar-EG"/>
        </w:rPr>
        <w:t>عَلَيْهِ</w:t>
      </w:r>
      <w:r w:rsidR="0074689E" w:rsidRPr="005B4B04">
        <w:rPr>
          <w:rFonts w:cs="Traditional Arabic" w:hint="cs"/>
          <w:sz w:val="36"/>
          <w:szCs w:val="36"/>
          <w:rtl/>
          <w:lang w:bidi="ar-EG"/>
        </w:rPr>
        <w:t>)</w:t>
      </w:r>
      <w:r w:rsidRPr="005B4B04">
        <w:rPr>
          <w:rFonts w:cs="Traditional Arabic" w:hint="cs"/>
          <w:sz w:val="36"/>
          <w:szCs w:val="36"/>
          <w:rtl/>
          <w:lang w:bidi="ar-EG"/>
        </w:rPr>
        <w:t>(</w:t>
      </w:r>
      <w:r w:rsidRPr="005B4B04">
        <w:rPr>
          <w:rStyle w:val="a4"/>
          <w:rFonts w:cs="Traditional Arabic"/>
          <w:sz w:val="36"/>
          <w:szCs w:val="36"/>
          <w:rtl/>
          <w:lang w:bidi="ar-EG"/>
        </w:rPr>
        <w:footnoteReference w:id="94"/>
      </w:r>
      <w:r w:rsidRPr="005B4B04">
        <w:rPr>
          <w:rFonts w:cs="Traditional Arabic" w:hint="cs"/>
          <w:sz w:val="36"/>
          <w:szCs w:val="36"/>
          <w:rtl/>
          <w:lang w:bidi="ar-EG"/>
        </w:rPr>
        <w:t>)</w:t>
      </w:r>
      <w:r w:rsidR="0074689E" w:rsidRPr="005B4B04">
        <w:rPr>
          <w:rFonts w:cs="Traditional Arabic" w:hint="eastAsia"/>
          <w:sz w:val="36"/>
          <w:szCs w:val="36"/>
          <w:rtl/>
          <w:lang w:bidi="ar-EG"/>
        </w:rPr>
        <w:t>،</w:t>
      </w:r>
      <w:r w:rsidR="0074689E" w:rsidRPr="005B4B04">
        <w:rPr>
          <w:rFonts w:cs="Traditional Arabic" w:hint="cs"/>
          <w:sz w:val="36"/>
          <w:szCs w:val="36"/>
          <w:rtl/>
          <w:lang w:bidi="ar-EG"/>
        </w:rPr>
        <w:t xml:space="preserve"> </w:t>
      </w:r>
      <w:r w:rsidRPr="005B4B04">
        <w:rPr>
          <w:rFonts w:cs="Traditional Arabic" w:hint="cs"/>
          <w:sz w:val="36"/>
          <w:szCs w:val="36"/>
          <w:rtl/>
          <w:lang w:bidi="ar-EG"/>
        </w:rPr>
        <w:t>وفي رواية أخري لمسلم عن ابن عمر- رضي الله عنهما مرفوع</w:t>
      </w:r>
      <w:r w:rsidR="0074689E" w:rsidRPr="005B4B04">
        <w:rPr>
          <w:rFonts w:cs="Traditional Arabic" w:hint="eastAsia"/>
          <w:sz w:val="36"/>
          <w:szCs w:val="36"/>
          <w:rtl/>
          <w:lang w:bidi="ar-EG"/>
        </w:rPr>
        <w:t>ً</w:t>
      </w:r>
      <w:r w:rsidRPr="005B4B04">
        <w:rPr>
          <w:rFonts w:cs="Traditional Arabic" w:hint="cs"/>
          <w:sz w:val="36"/>
          <w:szCs w:val="36"/>
          <w:rtl/>
          <w:lang w:bidi="ar-EG"/>
        </w:rPr>
        <w:t>ا</w:t>
      </w:r>
      <w:r w:rsidR="0074689E" w:rsidRPr="005B4B04">
        <w:rPr>
          <w:rFonts w:cs="Traditional Arabic"/>
          <w:sz w:val="36"/>
          <w:szCs w:val="36"/>
          <w:rtl/>
          <w:lang w:bidi="ar-EG"/>
        </w:rPr>
        <w:t>:</w:t>
      </w:r>
      <w:r w:rsidRPr="005B4B04">
        <w:rPr>
          <w:rFonts w:cs="Traditional Arabic" w:hint="cs"/>
          <w:sz w:val="36"/>
          <w:szCs w:val="36"/>
          <w:rtl/>
          <w:lang w:bidi="ar-EG"/>
        </w:rPr>
        <w:t xml:space="preserve"> </w:t>
      </w:r>
      <w:r w:rsidR="0074689E" w:rsidRPr="005B4B04">
        <w:rPr>
          <w:rFonts w:cs="Traditional Arabic" w:hint="cs"/>
          <w:sz w:val="36"/>
          <w:szCs w:val="36"/>
          <w:rtl/>
          <w:lang w:bidi="ar-EG"/>
        </w:rPr>
        <w:t>(</w:t>
      </w:r>
      <w:r w:rsidRPr="005B4B04">
        <w:rPr>
          <w:rFonts w:cs="Traditional Arabic" w:hint="cs"/>
          <w:sz w:val="36"/>
          <w:szCs w:val="36"/>
          <w:rtl/>
          <w:lang w:bidi="ar-EG"/>
        </w:rPr>
        <w:t xml:space="preserve">من </w:t>
      </w:r>
      <w:r w:rsidR="0074689E" w:rsidRPr="005B4B04">
        <w:rPr>
          <w:rFonts w:cs="Traditional Arabic" w:hint="cs"/>
          <w:sz w:val="36"/>
          <w:szCs w:val="36"/>
          <w:rtl/>
          <w:lang w:bidi="ar-EG"/>
        </w:rPr>
        <w:t>أ</w:t>
      </w:r>
      <w:r w:rsidRPr="005B4B04">
        <w:rPr>
          <w:rFonts w:cs="Traditional Arabic" w:hint="cs"/>
          <w:sz w:val="36"/>
          <w:szCs w:val="36"/>
          <w:rtl/>
          <w:lang w:bidi="ar-EG"/>
        </w:rPr>
        <w:t>عتق عبد</w:t>
      </w:r>
      <w:r w:rsidR="0074689E" w:rsidRPr="005B4B04">
        <w:rPr>
          <w:rFonts w:cs="Traditional Arabic" w:hint="eastAsia"/>
          <w:sz w:val="36"/>
          <w:szCs w:val="36"/>
          <w:rtl/>
          <w:lang w:bidi="ar-EG"/>
        </w:rPr>
        <w:t>ً</w:t>
      </w:r>
      <w:r w:rsidRPr="005B4B04">
        <w:rPr>
          <w:rFonts w:cs="Traditional Arabic" w:hint="cs"/>
          <w:sz w:val="36"/>
          <w:szCs w:val="36"/>
          <w:rtl/>
          <w:lang w:bidi="ar-EG"/>
        </w:rPr>
        <w:t>ا بينه وبين آخر قوم عليه في ماله قيمة عدل</w:t>
      </w:r>
      <w:r w:rsidR="005B4B04">
        <w:rPr>
          <w:rFonts w:cs="Traditional Arabic" w:hint="cs"/>
          <w:sz w:val="36"/>
          <w:szCs w:val="36"/>
          <w:rtl/>
          <w:lang w:bidi="ar-EG"/>
        </w:rPr>
        <w:t>،</w:t>
      </w:r>
      <w:r w:rsidRPr="005B4B04">
        <w:rPr>
          <w:rFonts w:cs="Traditional Arabic" w:hint="cs"/>
          <w:sz w:val="36"/>
          <w:szCs w:val="36"/>
          <w:rtl/>
          <w:lang w:bidi="ar-EG"/>
        </w:rPr>
        <w:t xml:space="preserve"> لا وكس ولا شطط</w:t>
      </w:r>
      <w:r w:rsidR="0074689E" w:rsidRPr="005B4B04">
        <w:rPr>
          <w:rFonts w:cs="Traditional Arabic" w:hint="eastAsia"/>
          <w:sz w:val="36"/>
          <w:szCs w:val="36"/>
          <w:rtl/>
          <w:lang w:bidi="ar-EG"/>
        </w:rPr>
        <w:t>،</w:t>
      </w:r>
      <w:r w:rsidRPr="005B4B04">
        <w:rPr>
          <w:rFonts w:cs="Traditional Arabic" w:hint="cs"/>
          <w:sz w:val="36"/>
          <w:szCs w:val="36"/>
          <w:rtl/>
          <w:lang w:bidi="ar-EG"/>
        </w:rPr>
        <w:t xml:space="preserve"> ثم عتق عليه في ماله إن كان موسر</w:t>
      </w:r>
      <w:r w:rsidR="0074689E" w:rsidRPr="005B4B04">
        <w:rPr>
          <w:rFonts w:cs="Traditional Arabic" w:hint="eastAsia"/>
          <w:sz w:val="36"/>
          <w:szCs w:val="36"/>
          <w:rtl/>
          <w:lang w:bidi="ar-EG"/>
        </w:rPr>
        <w:t>ً</w:t>
      </w:r>
      <w:r w:rsidRPr="005B4B04">
        <w:rPr>
          <w:rFonts w:cs="Traditional Arabic" w:hint="cs"/>
          <w:sz w:val="36"/>
          <w:szCs w:val="36"/>
          <w:rtl/>
          <w:lang w:bidi="ar-EG"/>
        </w:rPr>
        <w:t>ا</w:t>
      </w:r>
      <w:r w:rsidR="0074689E" w:rsidRPr="005B4B04">
        <w:rPr>
          <w:rFonts w:cs="Traditional Arabic" w:hint="cs"/>
          <w:sz w:val="36"/>
          <w:szCs w:val="36"/>
          <w:rtl/>
          <w:lang w:bidi="ar-EG"/>
        </w:rPr>
        <w:t xml:space="preserve">) </w:t>
      </w:r>
      <w:r w:rsidRPr="005B4B04">
        <w:rPr>
          <w:rFonts w:cs="Traditional Arabic" w:hint="cs"/>
          <w:sz w:val="36"/>
          <w:szCs w:val="36"/>
          <w:rtl/>
          <w:lang w:bidi="ar-EG"/>
        </w:rPr>
        <w:t>(</w:t>
      </w:r>
      <w:r w:rsidRPr="005B4B04">
        <w:rPr>
          <w:rStyle w:val="a4"/>
          <w:rFonts w:cs="Traditional Arabic"/>
          <w:sz w:val="36"/>
          <w:szCs w:val="36"/>
          <w:lang w:bidi="ar-EG"/>
        </w:rPr>
        <w:footnoteReference w:id="95"/>
      </w:r>
      <w:r w:rsidRPr="005B4B04">
        <w:rPr>
          <w:rFonts w:cs="Traditional Arabic" w:hint="cs"/>
          <w:sz w:val="36"/>
          <w:szCs w:val="36"/>
          <w:rtl/>
          <w:lang w:bidi="ar-EG"/>
        </w:rPr>
        <w:t>)</w:t>
      </w:r>
      <w:r w:rsidR="0074689E" w:rsidRPr="005B4B04">
        <w:rPr>
          <w:rFonts w:cs="Traditional Arabic" w:hint="cs"/>
          <w:sz w:val="36"/>
          <w:szCs w:val="36"/>
          <w:rtl/>
          <w:lang w:bidi="ar-EG"/>
        </w:rPr>
        <w:t>.</w:t>
      </w:r>
    </w:p>
    <w:p w:rsidR="00EE13D1" w:rsidRPr="005B4B04" w:rsidRDefault="00EE13D1" w:rsidP="005B4B04">
      <w:pPr>
        <w:pStyle w:val="a5"/>
        <w:spacing w:after="0" w:line="240" w:lineRule="auto"/>
        <w:ind w:left="0"/>
        <w:jc w:val="both"/>
        <w:rPr>
          <w:rFonts w:cs="Traditional Arabic"/>
          <w:b/>
          <w:bCs/>
          <w:sz w:val="36"/>
          <w:szCs w:val="36"/>
          <w:rtl/>
          <w:lang w:bidi="ar-EG"/>
        </w:rPr>
      </w:pPr>
      <w:r w:rsidRPr="005B4B04">
        <w:rPr>
          <w:rFonts w:cs="Traditional Arabic" w:hint="cs"/>
          <w:b/>
          <w:bCs/>
          <w:sz w:val="36"/>
          <w:szCs w:val="36"/>
          <w:rtl/>
          <w:lang w:bidi="ar-EG"/>
        </w:rPr>
        <w:t>وجه الدلالة</w:t>
      </w:r>
      <w:r w:rsidR="004F7738" w:rsidRPr="005B4B04">
        <w:rPr>
          <w:rFonts w:cs="Traditional Arabic" w:hint="cs"/>
          <w:b/>
          <w:bCs/>
          <w:sz w:val="36"/>
          <w:szCs w:val="36"/>
          <w:rtl/>
          <w:lang w:bidi="ar-EG"/>
        </w:rPr>
        <w:t>:</w:t>
      </w:r>
    </w:p>
    <w:p w:rsidR="00EE13D1" w:rsidRPr="005B4B04" w:rsidRDefault="00CC615C" w:rsidP="005B4B04">
      <w:pPr>
        <w:pStyle w:val="a5"/>
        <w:spacing w:after="0" w:line="240" w:lineRule="auto"/>
        <w:ind w:left="0"/>
        <w:jc w:val="both"/>
        <w:rPr>
          <w:rFonts w:cs="Traditional Arabic"/>
          <w:sz w:val="36"/>
          <w:szCs w:val="36"/>
          <w:rtl/>
          <w:lang w:bidi="ar-EG"/>
        </w:rPr>
      </w:pPr>
      <w:r w:rsidRPr="005B4B04">
        <w:rPr>
          <w:rFonts w:cs="Traditional Arabic" w:hint="cs"/>
          <w:b/>
          <w:bCs/>
          <w:sz w:val="36"/>
          <w:szCs w:val="36"/>
          <w:rtl/>
          <w:lang w:bidi="ar-EG"/>
        </w:rPr>
        <w:t xml:space="preserve"> </w:t>
      </w:r>
      <w:r w:rsidR="00EE13D1" w:rsidRPr="005B4B04">
        <w:rPr>
          <w:rFonts w:cs="Traditional Arabic" w:hint="cs"/>
          <w:sz w:val="36"/>
          <w:szCs w:val="36"/>
          <w:rtl/>
          <w:lang w:bidi="ar-EG"/>
        </w:rPr>
        <w:t>أفادت هذه الأحاديث أن المماثلة مطلوبة حسب الإمكان في عقود المعاملات</w:t>
      </w:r>
      <w:r w:rsidR="006E6A64" w:rsidRPr="005B4B04">
        <w:rPr>
          <w:rFonts w:cs="Traditional Arabic" w:hint="eastAsia"/>
          <w:sz w:val="36"/>
          <w:szCs w:val="36"/>
          <w:rtl/>
          <w:lang w:bidi="ar-EG"/>
        </w:rPr>
        <w:t>،</w:t>
      </w:r>
      <w:r w:rsidR="00EE13D1" w:rsidRPr="005B4B04">
        <w:rPr>
          <w:rFonts w:cs="Traditional Arabic" w:hint="cs"/>
          <w:sz w:val="36"/>
          <w:szCs w:val="36"/>
          <w:rtl/>
          <w:lang w:bidi="ar-EG"/>
        </w:rPr>
        <w:t xml:space="preserve"> فإذا ترتب</w:t>
      </w:r>
      <w:r w:rsidR="00C25053" w:rsidRPr="005B4B04">
        <w:rPr>
          <w:rFonts w:cs="Traditional Arabic" w:hint="cs"/>
          <w:sz w:val="36"/>
          <w:szCs w:val="36"/>
          <w:rtl/>
          <w:lang w:bidi="ar-EG"/>
        </w:rPr>
        <w:t xml:space="preserve"> على </w:t>
      </w:r>
      <w:r w:rsidR="00EE13D1" w:rsidRPr="005B4B04">
        <w:rPr>
          <w:rFonts w:cs="Traditional Arabic" w:hint="cs"/>
          <w:sz w:val="36"/>
          <w:szCs w:val="36"/>
          <w:rtl/>
          <w:lang w:bidi="ar-EG"/>
        </w:rPr>
        <w:t>المماثلة أدن</w:t>
      </w:r>
      <w:r w:rsidR="006E6A64" w:rsidRPr="005B4B04">
        <w:rPr>
          <w:rFonts w:cs="Traditional Arabic" w:hint="cs"/>
          <w:sz w:val="36"/>
          <w:szCs w:val="36"/>
          <w:rtl/>
          <w:lang w:bidi="ar-EG"/>
        </w:rPr>
        <w:t>ى</w:t>
      </w:r>
      <w:r w:rsidR="00EE13D1" w:rsidRPr="005B4B04">
        <w:rPr>
          <w:rFonts w:cs="Traditional Arabic" w:hint="cs"/>
          <w:sz w:val="36"/>
          <w:szCs w:val="36"/>
          <w:rtl/>
          <w:lang w:bidi="ar-EG"/>
        </w:rPr>
        <w:t xml:space="preserve"> ضرر لأي من العاقدين وجبت القيمة</w:t>
      </w:r>
      <w:r w:rsidR="005B4B04">
        <w:rPr>
          <w:rFonts w:cs="Traditional Arabic" w:hint="cs"/>
          <w:sz w:val="36"/>
          <w:szCs w:val="36"/>
          <w:rtl/>
          <w:lang w:bidi="ar-EG"/>
        </w:rPr>
        <w:t>،</w:t>
      </w:r>
      <w:r w:rsidR="00EE13D1" w:rsidRPr="005B4B04">
        <w:rPr>
          <w:rFonts w:cs="Traditional Arabic" w:hint="cs"/>
          <w:sz w:val="36"/>
          <w:szCs w:val="36"/>
          <w:rtl/>
          <w:lang w:bidi="ar-EG"/>
        </w:rPr>
        <w:t xml:space="preserve"> ودل</w:t>
      </w:r>
      <w:r w:rsidR="00C25053" w:rsidRPr="005B4B04">
        <w:rPr>
          <w:rFonts w:cs="Traditional Arabic" w:hint="cs"/>
          <w:sz w:val="36"/>
          <w:szCs w:val="36"/>
          <w:rtl/>
          <w:lang w:bidi="ar-EG"/>
        </w:rPr>
        <w:t xml:space="preserve"> على </w:t>
      </w:r>
      <w:r w:rsidR="00EE13D1" w:rsidRPr="005B4B04">
        <w:rPr>
          <w:rFonts w:cs="Traditional Arabic" w:hint="cs"/>
          <w:sz w:val="36"/>
          <w:szCs w:val="36"/>
          <w:rtl/>
          <w:lang w:bidi="ar-EG"/>
        </w:rPr>
        <w:t xml:space="preserve">ذلك أن النبي </w:t>
      </w:r>
      <w:r w:rsidR="006E6A64" w:rsidRPr="005B4B04">
        <w:rPr>
          <w:rFonts w:cs="Traditional Arabic" w:hint="cs"/>
          <w:sz w:val="36"/>
          <w:szCs w:val="36"/>
          <w:rtl/>
          <w:lang w:bidi="ar-EG"/>
        </w:rPr>
        <w:t xml:space="preserve">- </w:t>
      </w:r>
      <w:r w:rsidRPr="005B4B04">
        <w:rPr>
          <w:rFonts w:cs="Traditional Arabic" w:hint="cs"/>
          <w:sz w:val="36"/>
          <w:szCs w:val="36"/>
          <w:rtl/>
          <w:lang w:bidi="ar-EG"/>
        </w:rPr>
        <w:t>صلى الله عليه وسلم</w:t>
      </w:r>
      <w:r w:rsidR="00EE13D1" w:rsidRPr="005B4B04">
        <w:rPr>
          <w:rFonts w:cs="Traditional Arabic" w:hint="cs"/>
          <w:sz w:val="36"/>
          <w:szCs w:val="36"/>
          <w:rtl/>
          <w:lang w:bidi="ar-EG"/>
        </w:rPr>
        <w:t xml:space="preserve"> </w:t>
      </w:r>
      <w:r w:rsidR="006E6A64" w:rsidRPr="005B4B04">
        <w:rPr>
          <w:rFonts w:cs="Traditional Arabic" w:hint="cs"/>
          <w:sz w:val="36"/>
          <w:szCs w:val="36"/>
          <w:rtl/>
          <w:lang w:bidi="ar-EG"/>
        </w:rPr>
        <w:t>-</w:t>
      </w:r>
      <w:r w:rsidR="00EE13D1" w:rsidRPr="005B4B04">
        <w:rPr>
          <w:rFonts w:cs="Traditional Arabic" w:hint="cs"/>
          <w:sz w:val="36"/>
          <w:szCs w:val="36"/>
          <w:rtl/>
          <w:lang w:bidi="ar-EG"/>
        </w:rPr>
        <w:t xml:space="preserve"> ضمن معتق الشخص </w:t>
      </w:r>
      <w:r w:rsidR="006E6A64" w:rsidRPr="005B4B04">
        <w:rPr>
          <w:rFonts w:cs="Traditional Arabic" w:hint="cs"/>
          <w:sz w:val="36"/>
          <w:szCs w:val="36"/>
          <w:rtl/>
          <w:lang w:bidi="ar-EG"/>
        </w:rPr>
        <w:t>إ</w:t>
      </w:r>
      <w:r w:rsidR="00EE13D1" w:rsidRPr="005B4B04">
        <w:rPr>
          <w:rFonts w:cs="Traditional Arabic" w:hint="cs"/>
          <w:sz w:val="36"/>
          <w:szCs w:val="36"/>
          <w:rtl/>
          <w:lang w:bidi="ar-EG"/>
        </w:rPr>
        <w:t>ذا كان موسر</w:t>
      </w:r>
      <w:r w:rsidR="006E6A64" w:rsidRPr="005B4B04">
        <w:rPr>
          <w:rFonts w:cs="Traditional Arabic" w:hint="eastAsia"/>
          <w:sz w:val="36"/>
          <w:szCs w:val="36"/>
          <w:rtl/>
          <w:lang w:bidi="ar-EG"/>
        </w:rPr>
        <w:t>ً</w:t>
      </w:r>
      <w:r w:rsidR="00EE13D1" w:rsidRPr="005B4B04">
        <w:rPr>
          <w:rFonts w:cs="Traditional Arabic" w:hint="cs"/>
          <w:sz w:val="36"/>
          <w:szCs w:val="36"/>
          <w:rtl/>
          <w:lang w:bidi="ar-EG"/>
        </w:rPr>
        <w:t>ا بقيمته</w:t>
      </w:r>
      <w:r w:rsidR="005B4B04">
        <w:rPr>
          <w:rFonts w:cs="Traditional Arabic" w:hint="cs"/>
          <w:sz w:val="36"/>
          <w:szCs w:val="36"/>
          <w:rtl/>
          <w:lang w:bidi="ar-EG"/>
        </w:rPr>
        <w:t>،</w:t>
      </w:r>
      <w:r w:rsidR="00EE13D1" w:rsidRPr="005B4B04">
        <w:rPr>
          <w:rFonts w:cs="Traditional Arabic" w:hint="cs"/>
          <w:sz w:val="36"/>
          <w:szCs w:val="36"/>
          <w:rtl/>
          <w:lang w:bidi="ar-EG"/>
        </w:rPr>
        <w:t xml:space="preserve"> ولم يضمنه نصب شريكه بمثله</w:t>
      </w:r>
      <w:r w:rsidR="005B4B04">
        <w:rPr>
          <w:rFonts w:cs="Traditional Arabic" w:hint="cs"/>
          <w:sz w:val="36"/>
          <w:szCs w:val="36"/>
          <w:rtl/>
          <w:lang w:bidi="ar-EG"/>
        </w:rPr>
        <w:t>،</w:t>
      </w:r>
      <w:r w:rsidR="00EE13D1" w:rsidRPr="005B4B04">
        <w:rPr>
          <w:rFonts w:cs="Traditional Arabic" w:hint="cs"/>
          <w:sz w:val="36"/>
          <w:szCs w:val="36"/>
          <w:rtl/>
          <w:lang w:bidi="ar-EG"/>
        </w:rPr>
        <w:t xml:space="preserve"> فهذه إشارة واضحة من النبي</w:t>
      </w:r>
      <w:r w:rsidR="006E6A64" w:rsidRPr="005B4B04">
        <w:rPr>
          <w:rFonts w:cs="Traditional Arabic" w:hint="cs"/>
          <w:sz w:val="36"/>
          <w:szCs w:val="36"/>
          <w:rtl/>
          <w:lang w:bidi="ar-EG"/>
        </w:rPr>
        <w:t xml:space="preserve"> </w:t>
      </w:r>
      <w:r w:rsidR="00EE13D1" w:rsidRPr="005B4B04">
        <w:rPr>
          <w:rFonts w:cs="Traditional Arabic" w:hint="cs"/>
          <w:sz w:val="36"/>
          <w:szCs w:val="36"/>
          <w:rtl/>
          <w:lang w:bidi="ar-EG"/>
        </w:rPr>
        <w:t>-</w:t>
      </w:r>
      <w:r w:rsidR="006E6A64" w:rsidRPr="005B4B04">
        <w:rPr>
          <w:rFonts w:cs="Traditional Arabic" w:hint="cs"/>
          <w:sz w:val="36"/>
          <w:szCs w:val="36"/>
          <w:rtl/>
          <w:lang w:bidi="ar-EG"/>
        </w:rPr>
        <w:t xml:space="preserve"> </w:t>
      </w:r>
      <w:r w:rsidRPr="005B4B04">
        <w:rPr>
          <w:rFonts w:cs="Traditional Arabic" w:hint="cs"/>
          <w:sz w:val="36"/>
          <w:szCs w:val="36"/>
          <w:rtl/>
          <w:lang w:bidi="ar-EG"/>
        </w:rPr>
        <w:t>صلى الله عليه وسلم</w:t>
      </w:r>
      <w:r w:rsidR="006E6A64" w:rsidRPr="005B4B04">
        <w:rPr>
          <w:rFonts w:cs="Traditional Arabic" w:hint="cs"/>
          <w:sz w:val="36"/>
          <w:szCs w:val="36"/>
          <w:rtl/>
          <w:lang w:bidi="ar-EG"/>
        </w:rPr>
        <w:t xml:space="preserve"> </w:t>
      </w:r>
      <w:r w:rsidR="00EE13D1" w:rsidRPr="005B4B04">
        <w:rPr>
          <w:rFonts w:cs="Traditional Arabic" w:hint="cs"/>
          <w:sz w:val="36"/>
          <w:szCs w:val="36"/>
          <w:rtl/>
          <w:lang w:bidi="ar-EG"/>
        </w:rPr>
        <w:t>-</w:t>
      </w:r>
      <w:r w:rsidR="00BF1B36" w:rsidRPr="005B4B04">
        <w:rPr>
          <w:rFonts w:cs="Traditional Arabic" w:hint="cs"/>
          <w:sz w:val="36"/>
          <w:szCs w:val="36"/>
          <w:rtl/>
          <w:lang w:bidi="ar-EG"/>
        </w:rPr>
        <w:t xml:space="preserve"> إلى </w:t>
      </w:r>
      <w:r w:rsidR="00EE13D1" w:rsidRPr="005B4B04">
        <w:rPr>
          <w:rFonts w:cs="Traditional Arabic" w:hint="cs"/>
          <w:sz w:val="36"/>
          <w:szCs w:val="36"/>
          <w:rtl/>
          <w:lang w:bidi="ar-EG"/>
        </w:rPr>
        <w:t>أهمية مراعاة القيمة في عقود المعاملات.</w:t>
      </w:r>
    </w:p>
    <w:p w:rsidR="00EE13D1" w:rsidRPr="005B4B04" w:rsidRDefault="00EE13D1" w:rsidP="005B4B04">
      <w:pPr>
        <w:pStyle w:val="a5"/>
        <w:numPr>
          <w:ilvl w:val="0"/>
          <w:numId w:val="6"/>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lastRenderedPageBreak/>
        <w:t xml:space="preserve"> امتثال المقاصد الأساسية والقواعد العامة للشريعة الإسلامية مقدمة</w:t>
      </w:r>
      <w:r w:rsidR="00C25053" w:rsidRPr="005B4B04">
        <w:rPr>
          <w:rFonts w:cs="Traditional Arabic" w:hint="cs"/>
          <w:sz w:val="36"/>
          <w:szCs w:val="36"/>
          <w:rtl/>
          <w:lang w:bidi="ar-EG"/>
        </w:rPr>
        <w:t xml:space="preserve"> على </w:t>
      </w:r>
      <w:r w:rsidRPr="005B4B04">
        <w:rPr>
          <w:rFonts w:cs="Traditional Arabic" w:hint="cs"/>
          <w:sz w:val="36"/>
          <w:szCs w:val="36"/>
          <w:rtl/>
          <w:lang w:bidi="ar-EG"/>
        </w:rPr>
        <w:t>امتثال الجزئيات والفروع</w:t>
      </w:r>
      <w:r w:rsidR="006E6A64" w:rsidRPr="005B4B04">
        <w:rPr>
          <w:rFonts w:cs="Traditional Arabic" w:hint="eastAsia"/>
          <w:sz w:val="36"/>
          <w:szCs w:val="36"/>
          <w:rtl/>
          <w:lang w:bidi="ar-EG"/>
        </w:rPr>
        <w:t>،</w:t>
      </w:r>
      <w:r w:rsidRPr="005B4B04">
        <w:rPr>
          <w:rFonts w:cs="Traditional Arabic" w:hint="cs"/>
          <w:sz w:val="36"/>
          <w:szCs w:val="36"/>
          <w:rtl/>
          <w:lang w:bidi="ar-EG"/>
        </w:rPr>
        <w:t xml:space="preserve"> ولا سيما إذا كانت اجتهادية. </w:t>
      </w:r>
    </w:p>
    <w:p w:rsidR="009F0F01" w:rsidRDefault="00EE13D1" w:rsidP="005B4B04">
      <w:pPr>
        <w:pStyle w:val="a5"/>
        <w:spacing w:after="0" w:line="240" w:lineRule="auto"/>
        <w:ind w:left="0"/>
        <w:jc w:val="both"/>
        <w:rPr>
          <w:rFonts w:cs="Traditional Arabic"/>
          <w:sz w:val="36"/>
          <w:szCs w:val="36"/>
          <w:rtl/>
          <w:lang w:bidi="ar-EG"/>
        </w:rPr>
      </w:pPr>
      <w:r w:rsidRPr="005B4B04">
        <w:rPr>
          <w:rFonts w:cs="Traditional Arabic" w:hint="cs"/>
          <w:sz w:val="36"/>
          <w:szCs w:val="36"/>
          <w:rtl/>
          <w:lang w:bidi="ar-EG"/>
        </w:rPr>
        <w:t>وإن القصد الأهم في دين الإسلام</w:t>
      </w:r>
      <w:r w:rsidR="005B4B04">
        <w:rPr>
          <w:rFonts w:cs="Traditional Arabic" w:hint="cs"/>
          <w:sz w:val="36"/>
          <w:szCs w:val="36"/>
          <w:rtl/>
          <w:lang w:bidi="ar-EG"/>
        </w:rPr>
        <w:t>،</w:t>
      </w:r>
      <w:r w:rsidRPr="005B4B04">
        <w:rPr>
          <w:rFonts w:cs="Traditional Arabic" w:hint="cs"/>
          <w:sz w:val="36"/>
          <w:szCs w:val="36"/>
          <w:rtl/>
          <w:lang w:bidi="ar-EG"/>
        </w:rPr>
        <w:t xml:space="preserve"> بل أهم المقاصد في الديانات السماوية كلها</w:t>
      </w:r>
      <w:r w:rsidR="006E6A64" w:rsidRPr="005B4B04">
        <w:rPr>
          <w:rFonts w:cs="Traditional Arabic" w:hint="eastAsia"/>
          <w:sz w:val="36"/>
          <w:szCs w:val="36"/>
          <w:rtl/>
          <w:lang w:bidi="ar-EG"/>
        </w:rPr>
        <w:t>،</w:t>
      </w:r>
      <w:r w:rsidRPr="005B4B04">
        <w:rPr>
          <w:rFonts w:cs="Traditional Arabic" w:hint="cs"/>
          <w:sz w:val="36"/>
          <w:szCs w:val="36"/>
          <w:rtl/>
          <w:lang w:bidi="ar-EG"/>
        </w:rPr>
        <w:t xml:space="preserve"> هو العدل</w:t>
      </w:r>
      <w:r w:rsidR="006E6A64" w:rsidRPr="005B4B04">
        <w:rPr>
          <w:rFonts w:cs="Traditional Arabic" w:hint="eastAsia"/>
          <w:sz w:val="36"/>
          <w:szCs w:val="36"/>
          <w:rtl/>
          <w:lang w:bidi="ar-EG"/>
        </w:rPr>
        <w:t>؛</w:t>
      </w:r>
      <w:r w:rsidRPr="005B4B04">
        <w:rPr>
          <w:rFonts w:cs="Traditional Arabic" w:hint="cs"/>
          <w:sz w:val="36"/>
          <w:szCs w:val="36"/>
          <w:rtl/>
          <w:lang w:bidi="ar-EG"/>
        </w:rPr>
        <w:t xml:space="preserve"> </w:t>
      </w:r>
      <w:r w:rsidRPr="005B4B04">
        <w:rPr>
          <w:rFonts w:asciiTheme="minorBidi" w:hAnsiTheme="minorBidi" w:cs="Traditional Arabic"/>
          <w:sz w:val="36"/>
          <w:szCs w:val="36"/>
          <w:rtl/>
          <w:lang w:bidi="ar-EG"/>
        </w:rPr>
        <w:t>قال</w:t>
      </w:r>
      <w:r w:rsidR="009F6828" w:rsidRPr="005B4B04">
        <w:rPr>
          <w:rFonts w:asciiTheme="minorBidi" w:hAnsiTheme="minorBidi" w:cs="Traditional Arabic"/>
          <w:sz w:val="36"/>
          <w:szCs w:val="36"/>
          <w:rtl/>
          <w:lang w:bidi="ar-EG"/>
        </w:rPr>
        <w:t xml:space="preserve"> تعالى</w:t>
      </w:r>
      <w:r w:rsidR="006E6A64" w:rsidRPr="005B4B04">
        <w:rPr>
          <w:rFonts w:asciiTheme="minorBidi" w:hAnsiTheme="minorBidi" w:cs="Traditional Arabic"/>
          <w:sz w:val="36"/>
          <w:szCs w:val="36"/>
          <w:rtl/>
          <w:lang w:bidi="ar-EG"/>
        </w:rPr>
        <w:t>:</w:t>
      </w:r>
      <w:r w:rsidR="009F6828" w:rsidRPr="005B4B04">
        <w:rPr>
          <w:rFonts w:asciiTheme="minorBidi" w:hAnsiTheme="minorBidi" w:cs="Traditional Arabic"/>
          <w:sz w:val="36"/>
          <w:szCs w:val="36"/>
          <w:rtl/>
          <w:lang w:bidi="ar-EG"/>
        </w:rPr>
        <w:t xml:space="preserve"> </w:t>
      </w:r>
      <w:r w:rsidRPr="005B4B04">
        <w:rPr>
          <w:rFonts w:asciiTheme="minorBidi" w:hAnsiTheme="minorBidi" w:cs="Traditional Arabic"/>
          <w:b/>
          <w:bCs/>
          <w:sz w:val="36"/>
          <w:szCs w:val="36"/>
          <w:rtl/>
          <w:lang w:bidi="ar-EG"/>
        </w:rPr>
        <w:t xml:space="preserve">{ </w:t>
      </w:r>
      <w:r w:rsidRPr="005B4B04">
        <w:rPr>
          <w:rFonts w:asciiTheme="minorBidi" w:hAnsiTheme="minorBidi" w:cs="Traditional Arabic"/>
          <w:b/>
          <w:bCs/>
          <w:color w:val="000000"/>
          <w:sz w:val="36"/>
          <w:szCs w:val="36"/>
          <w:rtl/>
          <w:lang w:bidi="ar-EG"/>
        </w:rPr>
        <w:t>لَقَدْ أَرْسَلْنَا رُسُلَنَا بِالْبَيِّنَاتِ وَأَنْزَلْنَا مَعَهُمُ الْكِتَابَ وَالْمِيزَانَ لِيَقُومَ النَّاسُ بِالْقِسْطِ</w:t>
      </w:r>
      <w:r w:rsidRPr="005B4B04">
        <w:rPr>
          <w:rFonts w:asciiTheme="minorBidi" w:hAnsiTheme="minorBidi" w:cs="Traditional Arabic"/>
          <w:b/>
          <w:bCs/>
          <w:sz w:val="36"/>
          <w:szCs w:val="36"/>
          <w:rtl/>
          <w:lang w:bidi="ar-EG"/>
        </w:rPr>
        <w:t>}</w:t>
      </w:r>
      <w:r w:rsidRPr="005B4B04">
        <w:rPr>
          <w:rFonts w:cs="Traditional Arabic" w:hint="cs"/>
          <w:sz w:val="36"/>
          <w:szCs w:val="36"/>
          <w:rtl/>
          <w:lang w:bidi="ar-EG"/>
        </w:rPr>
        <w:t xml:space="preserve"> (الحديد:25)</w:t>
      </w:r>
      <w:r w:rsidR="006E6A64" w:rsidRPr="005B4B04">
        <w:rPr>
          <w:rFonts w:cs="Traditional Arabic" w:hint="eastAsia"/>
          <w:sz w:val="36"/>
          <w:szCs w:val="36"/>
          <w:rtl/>
          <w:lang w:bidi="ar-EG"/>
        </w:rPr>
        <w:t>،</w:t>
      </w:r>
      <w:r w:rsidRPr="005B4B04">
        <w:rPr>
          <w:rFonts w:cs="Traditional Arabic" w:hint="cs"/>
          <w:sz w:val="36"/>
          <w:szCs w:val="36"/>
          <w:rtl/>
          <w:lang w:bidi="ar-EG"/>
        </w:rPr>
        <w:t xml:space="preserve"> وليس ثمة تنويه بقيمة القسط أو العدل أعظم من أن يكون هو المقصود الأول من إرسال الله</w:t>
      </w:r>
      <w:r w:rsidR="009F6828" w:rsidRPr="005B4B04">
        <w:rPr>
          <w:rFonts w:cs="Traditional Arabic" w:hint="cs"/>
          <w:sz w:val="36"/>
          <w:szCs w:val="36"/>
          <w:rtl/>
          <w:lang w:bidi="ar-EG"/>
        </w:rPr>
        <w:t xml:space="preserve"> تعالى </w:t>
      </w:r>
      <w:r w:rsidRPr="005B4B04">
        <w:rPr>
          <w:rFonts w:cs="Traditional Arabic" w:hint="cs"/>
          <w:sz w:val="36"/>
          <w:szCs w:val="36"/>
          <w:rtl/>
          <w:lang w:bidi="ar-EG"/>
        </w:rPr>
        <w:t>رسله</w:t>
      </w:r>
      <w:r w:rsidR="005B4B04">
        <w:rPr>
          <w:rFonts w:cs="Traditional Arabic" w:hint="cs"/>
          <w:sz w:val="36"/>
          <w:szCs w:val="36"/>
          <w:rtl/>
          <w:lang w:bidi="ar-EG"/>
        </w:rPr>
        <w:t>،</w:t>
      </w:r>
      <w:r w:rsidRPr="005B4B04">
        <w:rPr>
          <w:rFonts w:cs="Traditional Arabic" w:hint="cs"/>
          <w:sz w:val="36"/>
          <w:szCs w:val="36"/>
          <w:rtl/>
          <w:lang w:bidi="ar-EG"/>
        </w:rPr>
        <w:t xml:space="preserve"> وإنزاله كتبه</w:t>
      </w:r>
      <w:r w:rsidR="005B4B04">
        <w:rPr>
          <w:rFonts w:cs="Traditional Arabic" w:hint="cs"/>
          <w:sz w:val="36"/>
          <w:szCs w:val="36"/>
          <w:rtl/>
          <w:lang w:bidi="ar-EG"/>
        </w:rPr>
        <w:t>،</w:t>
      </w:r>
      <w:r w:rsidRPr="005B4B04">
        <w:rPr>
          <w:rFonts w:cs="Traditional Arabic" w:hint="cs"/>
          <w:sz w:val="36"/>
          <w:szCs w:val="36"/>
          <w:rtl/>
          <w:lang w:bidi="ar-EG"/>
        </w:rPr>
        <w:t xml:space="preserve"> فبالعدل أنزلت الكتب وبعثت الرسل</w:t>
      </w:r>
      <w:r w:rsidR="005B4B04">
        <w:rPr>
          <w:rFonts w:cs="Traditional Arabic" w:hint="cs"/>
          <w:sz w:val="36"/>
          <w:szCs w:val="36"/>
          <w:rtl/>
          <w:lang w:bidi="ar-EG"/>
        </w:rPr>
        <w:t>،</w:t>
      </w:r>
      <w:r w:rsidRPr="005B4B04">
        <w:rPr>
          <w:rFonts w:cs="Traditional Arabic" w:hint="cs"/>
          <w:sz w:val="36"/>
          <w:szCs w:val="36"/>
          <w:rtl/>
          <w:lang w:bidi="ar-EG"/>
        </w:rPr>
        <w:t xml:space="preserve"> وبالعدل قامت السماوات والأرض</w:t>
      </w:r>
      <w:r w:rsidR="00D35D2F" w:rsidRPr="005B4B04">
        <w:rPr>
          <w:rFonts w:cs="Traditional Arabic" w:hint="cs"/>
          <w:sz w:val="36"/>
          <w:szCs w:val="36"/>
          <w:rtl/>
          <w:lang w:bidi="ar-EG"/>
        </w:rPr>
        <w:t>،</w:t>
      </w:r>
      <w:r w:rsidRPr="005B4B04">
        <w:rPr>
          <w:rFonts w:cs="Traditional Arabic" w:hint="cs"/>
          <w:sz w:val="36"/>
          <w:szCs w:val="36"/>
          <w:rtl/>
          <w:lang w:bidi="ar-EG"/>
        </w:rPr>
        <w:t xml:space="preserve"> ويقول شيخ الإسلام ابن تيميه</w:t>
      </w:r>
      <w:r w:rsidR="004F7738" w:rsidRPr="005B4B04">
        <w:rPr>
          <w:rFonts w:cs="Traditional Arabic" w:hint="cs"/>
          <w:sz w:val="36"/>
          <w:szCs w:val="36"/>
          <w:rtl/>
          <w:lang w:bidi="ar-EG"/>
        </w:rPr>
        <w:t>:</w:t>
      </w:r>
      <w:r w:rsidRPr="005B4B04">
        <w:rPr>
          <w:rFonts w:cs="Traditional Arabic" w:hint="cs"/>
          <w:sz w:val="36"/>
          <w:szCs w:val="36"/>
          <w:rtl/>
          <w:lang w:bidi="ar-EG"/>
        </w:rPr>
        <w:t xml:space="preserve"> " والأصل في العقود جميعها هو العدل فإنه بعثت به الرسل وأنزلت الكتب والشارع نهي عن الربا لما فيه من الظلم(</w:t>
      </w:r>
      <w:r w:rsidRPr="005B4B04">
        <w:rPr>
          <w:rStyle w:val="a4"/>
          <w:rFonts w:cs="Traditional Arabic"/>
          <w:sz w:val="36"/>
          <w:szCs w:val="36"/>
          <w:rtl/>
          <w:lang w:bidi="ar-EG"/>
        </w:rPr>
        <w:footnoteReference w:id="96"/>
      </w:r>
      <w:r w:rsidRPr="005B4B04">
        <w:rPr>
          <w:rFonts w:cs="Traditional Arabic" w:hint="cs"/>
          <w:sz w:val="36"/>
          <w:szCs w:val="36"/>
          <w:rtl/>
          <w:lang w:bidi="ar-EG"/>
        </w:rPr>
        <w:t>)</w:t>
      </w:r>
      <w:r w:rsidR="006E6A64" w:rsidRPr="005B4B04">
        <w:rPr>
          <w:rFonts w:cs="Traditional Arabic" w:hint="eastAsia"/>
          <w:sz w:val="36"/>
          <w:szCs w:val="36"/>
          <w:rtl/>
          <w:lang w:bidi="ar-EG"/>
        </w:rPr>
        <w:t>،</w:t>
      </w:r>
      <w:r w:rsidR="006E6A64" w:rsidRPr="005B4B04">
        <w:rPr>
          <w:rFonts w:cs="Traditional Arabic" w:hint="cs"/>
          <w:sz w:val="36"/>
          <w:szCs w:val="36"/>
          <w:rtl/>
          <w:lang w:bidi="ar-EG"/>
        </w:rPr>
        <w:t xml:space="preserve"> </w:t>
      </w:r>
      <w:r w:rsidRPr="005B4B04">
        <w:rPr>
          <w:rFonts w:cs="Traditional Arabic" w:hint="cs"/>
          <w:sz w:val="36"/>
          <w:szCs w:val="36"/>
          <w:rtl/>
          <w:lang w:bidi="ar-EG"/>
        </w:rPr>
        <w:t>وعن الميسر لما فيه من الظلم</w:t>
      </w:r>
      <w:r w:rsidR="006E6A64" w:rsidRPr="005B4B04">
        <w:rPr>
          <w:rFonts w:cs="Traditional Arabic"/>
          <w:sz w:val="36"/>
          <w:szCs w:val="36"/>
          <w:rtl/>
          <w:lang w:bidi="ar-EG"/>
        </w:rPr>
        <w:t>:</w:t>
      </w:r>
      <w:r w:rsidR="006E6A64" w:rsidRPr="005B4B04">
        <w:rPr>
          <w:rFonts w:cs="Traditional Arabic" w:hint="cs"/>
          <w:sz w:val="36"/>
          <w:szCs w:val="36"/>
          <w:rtl/>
          <w:lang w:bidi="ar-EG"/>
        </w:rPr>
        <w:t xml:space="preserve"> </w:t>
      </w:r>
      <w:r w:rsidRPr="005B4B04">
        <w:rPr>
          <w:rFonts w:cs="Traditional Arabic" w:hint="cs"/>
          <w:sz w:val="36"/>
          <w:szCs w:val="36"/>
          <w:rtl/>
          <w:lang w:bidi="ar-EG"/>
        </w:rPr>
        <w:t xml:space="preserve">"فإذا كان القرآن الكريم قد قرر بخصوص المرابين </w:t>
      </w:r>
      <w:r w:rsidRPr="005B4B04">
        <w:rPr>
          <w:rFonts w:cs="Traditional Arabic" w:hint="cs"/>
          <w:b/>
          <w:bCs/>
          <w:sz w:val="36"/>
          <w:szCs w:val="36"/>
          <w:rtl/>
          <w:lang w:bidi="ar-EG"/>
        </w:rPr>
        <w:t>{</w:t>
      </w:r>
      <w:r w:rsidRPr="005B4B04">
        <w:rPr>
          <w:rFonts w:ascii="Traditional Arabic" w:hAnsi="Traditional Arabic" w:cs="Traditional Arabic"/>
          <w:b/>
          <w:bCs/>
          <w:color w:val="000000"/>
          <w:sz w:val="36"/>
          <w:szCs w:val="36"/>
          <w:rtl/>
          <w:lang w:bidi="ar-EG"/>
        </w:rPr>
        <w:t>لَا تَظْلِمُونَ وَلَا تُظْلَمُونَ</w:t>
      </w:r>
      <w:r w:rsidRPr="005B4B04">
        <w:rPr>
          <w:rFonts w:cs="Traditional Arabic" w:hint="cs"/>
          <w:b/>
          <w:bCs/>
          <w:sz w:val="36"/>
          <w:szCs w:val="36"/>
          <w:rtl/>
          <w:lang w:bidi="ar-EG"/>
        </w:rPr>
        <w:t xml:space="preserve">} </w:t>
      </w:r>
      <w:r w:rsidRPr="005B4B04">
        <w:rPr>
          <w:rFonts w:cs="Traditional Arabic" w:hint="cs"/>
          <w:sz w:val="36"/>
          <w:szCs w:val="36"/>
          <w:rtl/>
          <w:lang w:bidi="ar-EG"/>
        </w:rPr>
        <w:t>(البقرة 279)</w:t>
      </w:r>
      <w:r w:rsidR="006E6A64" w:rsidRPr="005B4B04">
        <w:rPr>
          <w:rFonts w:cs="Traditional Arabic" w:hint="eastAsia"/>
          <w:sz w:val="36"/>
          <w:szCs w:val="36"/>
          <w:rtl/>
          <w:lang w:bidi="ar-EG"/>
        </w:rPr>
        <w:t>،</w:t>
      </w:r>
      <w:r w:rsidRPr="005B4B04">
        <w:rPr>
          <w:rFonts w:cs="Traditional Arabic" w:hint="cs"/>
          <w:sz w:val="36"/>
          <w:szCs w:val="36"/>
          <w:rtl/>
          <w:lang w:bidi="ar-EG"/>
        </w:rPr>
        <w:t xml:space="preserve"> فكيف يرض</w:t>
      </w:r>
      <w:r w:rsidR="006E6A64" w:rsidRPr="005B4B04">
        <w:rPr>
          <w:rFonts w:cs="Traditional Arabic" w:hint="cs"/>
          <w:sz w:val="36"/>
          <w:szCs w:val="36"/>
          <w:rtl/>
          <w:lang w:bidi="ar-EG"/>
        </w:rPr>
        <w:t>ى</w:t>
      </w:r>
      <w:r w:rsidRPr="005B4B04">
        <w:rPr>
          <w:rFonts w:cs="Traditional Arabic" w:hint="cs"/>
          <w:sz w:val="36"/>
          <w:szCs w:val="36"/>
          <w:rtl/>
          <w:lang w:bidi="ar-EG"/>
        </w:rPr>
        <w:t xml:space="preserve"> أن يظلم الدائن ويقتطع حقه في وقت يدعو فيه الرسول </w:t>
      </w:r>
      <w:r w:rsidR="00CC615C" w:rsidRPr="005B4B04">
        <w:rPr>
          <w:rFonts w:cs="Traditional Arabic" w:hint="cs"/>
          <w:sz w:val="36"/>
          <w:szCs w:val="36"/>
          <w:rtl/>
          <w:lang w:bidi="ar-EG"/>
        </w:rPr>
        <w:t>صلى الله عليه وسلم</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الإحسان</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الدائن</w:t>
      </w:r>
      <w:r w:rsidR="006E6A64" w:rsidRPr="005B4B04">
        <w:rPr>
          <w:rFonts w:cs="Traditional Arabic" w:hint="eastAsia"/>
          <w:sz w:val="36"/>
          <w:szCs w:val="36"/>
          <w:rtl/>
          <w:lang w:bidi="ar-EG"/>
        </w:rPr>
        <w:t>،</w:t>
      </w:r>
      <w:r w:rsidRPr="005B4B04">
        <w:rPr>
          <w:rFonts w:cs="Traditional Arabic" w:hint="cs"/>
          <w:sz w:val="36"/>
          <w:szCs w:val="36"/>
          <w:rtl/>
          <w:lang w:bidi="ar-EG"/>
        </w:rPr>
        <w:t xml:space="preserve"> ففي الحديث الصحيح</w:t>
      </w:r>
      <w:r w:rsidR="006E6A64" w:rsidRPr="005B4B04">
        <w:rPr>
          <w:rFonts w:cs="Traditional Arabic"/>
          <w:sz w:val="36"/>
          <w:szCs w:val="36"/>
          <w:rtl/>
          <w:lang w:bidi="ar-EG"/>
        </w:rPr>
        <w:t>:</w:t>
      </w:r>
      <w:r w:rsidRPr="005B4B04">
        <w:rPr>
          <w:rFonts w:cs="Traditional Arabic" w:hint="cs"/>
          <w:sz w:val="36"/>
          <w:szCs w:val="36"/>
          <w:rtl/>
          <w:lang w:bidi="ar-EG"/>
        </w:rPr>
        <w:t xml:space="preserve"> {إن خياركم أحسنكم قضاء</w:t>
      </w:r>
      <w:r w:rsidR="006E6A64" w:rsidRPr="005B4B04">
        <w:rPr>
          <w:rFonts w:cs="Traditional Arabic" w:hint="eastAsia"/>
          <w:sz w:val="36"/>
          <w:szCs w:val="36"/>
          <w:rtl/>
          <w:lang w:bidi="ar-EG"/>
        </w:rPr>
        <w:t>ً</w:t>
      </w:r>
      <w:r w:rsidRPr="005B4B04">
        <w:rPr>
          <w:rFonts w:cs="Traditional Arabic" w:hint="cs"/>
          <w:sz w:val="36"/>
          <w:szCs w:val="36"/>
          <w:rtl/>
          <w:lang w:bidi="ar-EG"/>
        </w:rPr>
        <w:t>}(</w:t>
      </w:r>
      <w:r w:rsidRPr="005B4B04">
        <w:rPr>
          <w:rStyle w:val="a4"/>
          <w:rFonts w:cs="Traditional Arabic"/>
          <w:sz w:val="36"/>
          <w:szCs w:val="36"/>
          <w:rtl/>
          <w:lang w:bidi="ar-EG"/>
        </w:rPr>
        <w:footnoteReference w:id="97"/>
      </w:r>
      <w:r w:rsidRPr="005B4B04">
        <w:rPr>
          <w:rFonts w:cs="Traditional Arabic" w:hint="cs"/>
          <w:sz w:val="36"/>
          <w:szCs w:val="36"/>
          <w:rtl/>
          <w:lang w:bidi="ar-EG"/>
        </w:rPr>
        <w:t>)</w:t>
      </w:r>
      <w:r w:rsidR="006E6A64" w:rsidRPr="005B4B04">
        <w:rPr>
          <w:rFonts w:cs="Traditional Arabic" w:hint="eastAsia"/>
          <w:sz w:val="36"/>
          <w:szCs w:val="36"/>
          <w:rtl/>
          <w:lang w:bidi="ar-EG"/>
        </w:rPr>
        <w:t>،</w:t>
      </w:r>
      <w:r w:rsidRPr="005B4B04">
        <w:rPr>
          <w:rFonts w:cs="Traditional Arabic" w:hint="cs"/>
          <w:sz w:val="36"/>
          <w:szCs w:val="36"/>
          <w:rtl/>
          <w:lang w:bidi="ar-EG"/>
        </w:rPr>
        <w:t xml:space="preserve"> فهذا وغيره الكثير يجعل ترجيح القول القائل بوجوب سداد الدين بالقيمة لا بالمثل</w:t>
      </w:r>
      <w:r w:rsidR="006E6A64" w:rsidRPr="005B4B04">
        <w:rPr>
          <w:rFonts w:cs="Traditional Arabic" w:hint="eastAsia"/>
          <w:sz w:val="36"/>
          <w:szCs w:val="36"/>
          <w:rtl/>
          <w:lang w:bidi="ar-EG"/>
        </w:rPr>
        <w:t>،</w:t>
      </w:r>
      <w:r w:rsidRPr="005B4B04">
        <w:rPr>
          <w:rFonts w:cs="Traditional Arabic" w:hint="cs"/>
          <w:sz w:val="36"/>
          <w:szCs w:val="36"/>
          <w:rtl/>
          <w:lang w:bidi="ar-EG"/>
        </w:rPr>
        <w:t xml:space="preserve"> هو الأقرب</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روح الشارع الحكيم ونصوصه ومقاصده</w:t>
      </w:r>
      <w:r w:rsidR="005B4B04">
        <w:rPr>
          <w:rFonts w:cs="Traditional Arabic" w:hint="cs"/>
          <w:sz w:val="36"/>
          <w:szCs w:val="36"/>
          <w:rtl/>
          <w:lang w:bidi="ar-EG"/>
        </w:rPr>
        <w:t>،</w:t>
      </w:r>
      <w:r w:rsidRPr="005B4B04">
        <w:rPr>
          <w:rFonts w:cs="Traditional Arabic" w:hint="cs"/>
          <w:sz w:val="36"/>
          <w:szCs w:val="36"/>
          <w:rtl/>
          <w:lang w:bidi="ar-EG"/>
        </w:rPr>
        <w:t xml:space="preserve"> والله أعلم. </w:t>
      </w:r>
    </w:p>
    <w:p w:rsidR="009F0F01" w:rsidRDefault="009F0F01">
      <w:pPr>
        <w:bidi w:val="0"/>
        <w:rPr>
          <w:rFonts w:cs="Traditional Arabic"/>
          <w:sz w:val="36"/>
          <w:szCs w:val="36"/>
          <w:rtl/>
          <w:lang w:bidi="ar-EG"/>
        </w:rPr>
      </w:pPr>
      <w:r>
        <w:rPr>
          <w:rFonts w:cs="Traditional Arabic"/>
          <w:sz w:val="36"/>
          <w:szCs w:val="36"/>
          <w:rtl/>
          <w:lang w:bidi="ar-EG"/>
        </w:rPr>
        <w:br w:type="page"/>
      </w:r>
    </w:p>
    <w:p w:rsidR="00EE13D1" w:rsidRPr="005B4B04" w:rsidRDefault="00EE13D1" w:rsidP="009F0F01">
      <w:pPr>
        <w:pStyle w:val="2"/>
        <w:rPr>
          <w:rtl/>
        </w:rPr>
      </w:pPr>
      <w:bookmarkStart w:id="32" w:name="_Toc127186508"/>
      <w:r w:rsidRPr="005B4B04">
        <w:rPr>
          <w:rFonts w:hint="cs"/>
          <w:rtl/>
        </w:rPr>
        <w:lastRenderedPageBreak/>
        <w:t>خاتمة</w:t>
      </w:r>
      <w:r w:rsidR="006E6A64" w:rsidRPr="005B4B04">
        <w:rPr>
          <w:rtl/>
        </w:rPr>
        <w:t>:</w:t>
      </w:r>
      <w:bookmarkEnd w:id="32"/>
    </w:p>
    <w:p w:rsidR="00EE13D1" w:rsidRPr="005B4B04" w:rsidRDefault="00EE13D1" w:rsidP="005B4B04">
      <w:pPr>
        <w:spacing w:after="0" w:line="240" w:lineRule="auto"/>
        <w:jc w:val="both"/>
        <w:rPr>
          <w:rFonts w:asciiTheme="minorBidi" w:hAnsiTheme="minorBidi" w:cs="Traditional Arabic"/>
          <w:sz w:val="36"/>
          <w:szCs w:val="36"/>
          <w:rtl/>
        </w:rPr>
      </w:pPr>
      <w:r w:rsidRPr="005B4B04">
        <w:rPr>
          <w:rFonts w:asciiTheme="minorBidi" w:hAnsiTheme="minorBidi" w:cs="Traditional Arabic" w:hint="cs"/>
          <w:sz w:val="36"/>
          <w:szCs w:val="36"/>
          <w:rtl/>
        </w:rPr>
        <w:t>توصل هذا البحث</w:t>
      </w:r>
      <w:r w:rsidR="00BF1B36" w:rsidRPr="005B4B04">
        <w:rPr>
          <w:rFonts w:asciiTheme="minorBidi" w:hAnsiTheme="minorBidi" w:cs="Traditional Arabic" w:hint="cs"/>
          <w:sz w:val="36"/>
          <w:szCs w:val="36"/>
          <w:rtl/>
        </w:rPr>
        <w:t xml:space="preserve"> إلى </w:t>
      </w:r>
      <w:r w:rsidRPr="005B4B04">
        <w:rPr>
          <w:rFonts w:asciiTheme="minorBidi" w:hAnsiTheme="minorBidi" w:cs="Traditional Arabic" w:hint="cs"/>
          <w:sz w:val="36"/>
          <w:szCs w:val="36"/>
          <w:rtl/>
        </w:rPr>
        <w:t>عدة نتائج كان من أهمها ما يلي</w:t>
      </w:r>
      <w:r w:rsidR="004F7738" w:rsidRPr="005B4B04">
        <w:rPr>
          <w:rFonts w:asciiTheme="minorBidi" w:hAnsiTheme="minorBidi" w:cs="Traditional Arabic" w:hint="cs"/>
          <w:sz w:val="36"/>
          <w:szCs w:val="36"/>
          <w:rtl/>
        </w:rPr>
        <w:t>:</w:t>
      </w:r>
    </w:p>
    <w:p w:rsidR="00EE13D1" w:rsidRPr="005B4B04" w:rsidRDefault="00EE13D1" w:rsidP="005B4B04">
      <w:pPr>
        <w:pStyle w:val="a5"/>
        <w:numPr>
          <w:ilvl w:val="0"/>
          <w:numId w:val="7"/>
        </w:numPr>
        <w:spacing w:after="0" w:line="240" w:lineRule="auto"/>
        <w:ind w:left="0" w:firstLine="0"/>
        <w:jc w:val="both"/>
        <w:rPr>
          <w:rFonts w:asciiTheme="minorBidi" w:hAnsiTheme="minorBidi" w:cs="Traditional Arabic"/>
          <w:sz w:val="36"/>
          <w:szCs w:val="36"/>
          <w:rtl/>
        </w:rPr>
      </w:pPr>
      <w:r w:rsidRPr="005B4B04">
        <w:rPr>
          <w:rFonts w:cs="Traditional Arabic" w:hint="cs"/>
          <w:sz w:val="36"/>
          <w:szCs w:val="36"/>
          <w:rtl/>
        </w:rPr>
        <w:t>النقود: هي ما اتخذه الناس ثمن</w:t>
      </w:r>
      <w:r w:rsidR="006E6A64" w:rsidRPr="005B4B04">
        <w:rPr>
          <w:rFonts w:cs="Traditional Arabic" w:hint="eastAsia"/>
          <w:sz w:val="36"/>
          <w:szCs w:val="36"/>
          <w:rtl/>
        </w:rPr>
        <w:t>ً</w:t>
      </w:r>
      <w:r w:rsidRPr="005B4B04">
        <w:rPr>
          <w:rFonts w:cs="Traditional Arabic" w:hint="cs"/>
          <w:sz w:val="36"/>
          <w:szCs w:val="36"/>
          <w:rtl/>
        </w:rPr>
        <w:t>ا من المعادن المضروبة أو الأوراق المطبوعة الصادرة عن المؤسسة المالية صاحبة الاختصاص</w:t>
      </w:r>
      <w:r w:rsidR="006E6A64" w:rsidRPr="005B4B04">
        <w:rPr>
          <w:rFonts w:cs="Traditional Arabic" w:hint="cs"/>
          <w:sz w:val="36"/>
          <w:szCs w:val="36"/>
          <w:rtl/>
        </w:rPr>
        <w:t>.</w:t>
      </w:r>
    </w:p>
    <w:p w:rsidR="00EE13D1" w:rsidRPr="005B4B04" w:rsidRDefault="00EE13D1" w:rsidP="005B4B04">
      <w:pPr>
        <w:pStyle w:val="a5"/>
        <w:numPr>
          <w:ilvl w:val="0"/>
          <w:numId w:val="7"/>
        </w:numPr>
        <w:spacing w:after="0" w:line="240" w:lineRule="auto"/>
        <w:ind w:left="0" w:firstLine="0"/>
        <w:jc w:val="both"/>
        <w:rPr>
          <w:rFonts w:asciiTheme="minorBidi" w:hAnsiTheme="minorBidi" w:cs="Traditional Arabic"/>
          <w:sz w:val="36"/>
          <w:szCs w:val="36"/>
          <w:rtl/>
        </w:rPr>
      </w:pPr>
      <w:r w:rsidRPr="005B4B04">
        <w:rPr>
          <w:rFonts w:cs="Traditional Arabic" w:hint="cs"/>
          <w:sz w:val="36"/>
          <w:szCs w:val="36"/>
          <w:rtl/>
        </w:rPr>
        <w:t>النقود في الفقه الإسلامي وفي الفكر الاقتصادي المعاصر وسيلة للتبادل ومقياس للسلع والخدمات</w:t>
      </w:r>
      <w:r w:rsidR="00C25053" w:rsidRPr="005B4B04">
        <w:rPr>
          <w:rFonts w:cs="Traditional Arabic" w:hint="cs"/>
          <w:sz w:val="36"/>
          <w:szCs w:val="36"/>
          <w:rtl/>
        </w:rPr>
        <w:t xml:space="preserve"> على </w:t>
      </w:r>
      <w:r w:rsidRPr="005B4B04">
        <w:rPr>
          <w:rFonts w:cs="Traditional Arabic" w:hint="cs"/>
          <w:sz w:val="36"/>
          <w:szCs w:val="36"/>
          <w:rtl/>
        </w:rPr>
        <w:t>أية حال</w:t>
      </w:r>
      <w:r w:rsidR="002F1058" w:rsidRPr="005B4B04">
        <w:rPr>
          <w:rFonts w:cs="Traditional Arabic" w:hint="eastAsia"/>
          <w:sz w:val="36"/>
          <w:szCs w:val="36"/>
          <w:rtl/>
        </w:rPr>
        <w:t>،</w:t>
      </w:r>
      <w:r w:rsidRPr="005B4B04">
        <w:rPr>
          <w:rFonts w:cs="Traditional Arabic" w:hint="cs"/>
          <w:sz w:val="36"/>
          <w:szCs w:val="36"/>
          <w:rtl/>
        </w:rPr>
        <w:t xml:space="preserve"> ومن أي مادة اتخذت من ذهب أو فضة أو أوراق نقدية</w:t>
      </w:r>
      <w:r w:rsidR="002F1058" w:rsidRPr="005B4B04">
        <w:rPr>
          <w:rFonts w:cs="Traditional Arabic" w:hint="eastAsia"/>
          <w:sz w:val="36"/>
          <w:szCs w:val="36"/>
          <w:rtl/>
        </w:rPr>
        <w:t>،</w:t>
      </w:r>
      <w:r w:rsidRPr="005B4B04">
        <w:rPr>
          <w:rFonts w:cs="Traditional Arabic" w:hint="cs"/>
          <w:sz w:val="36"/>
          <w:szCs w:val="36"/>
          <w:rtl/>
        </w:rPr>
        <w:t xml:space="preserve"> أو معادن نفيسة أو رخيصة</w:t>
      </w:r>
      <w:r w:rsidR="005B4B04">
        <w:rPr>
          <w:rFonts w:cs="Traditional Arabic" w:hint="cs"/>
          <w:sz w:val="36"/>
          <w:szCs w:val="36"/>
          <w:rtl/>
        </w:rPr>
        <w:t>،</w:t>
      </w:r>
      <w:r w:rsidRPr="005B4B04">
        <w:rPr>
          <w:rFonts w:cs="Traditional Arabic" w:hint="cs"/>
          <w:sz w:val="36"/>
          <w:szCs w:val="36"/>
          <w:rtl/>
        </w:rPr>
        <w:t xml:space="preserve"> ما دام الناس تعارفوا عليها نقود</w:t>
      </w:r>
      <w:r w:rsidR="002F1058" w:rsidRPr="005B4B04">
        <w:rPr>
          <w:rFonts w:cs="Traditional Arabic" w:hint="eastAsia"/>
          <w:sz w:val="36"/>
          <w:szCs w:val="36"/>
          <w:rtl/>
        </w:rPr>
        <w:t>ً</w:t>
      </w:r>
      <w:r w:rsidRPr="005B4B04">
        <w:rPr>
          <w:rFonts w:cs="Traditional Arabic" w:hint="cs"/>
          <w:sz w:val="36"/>
          <w:szCs w:val="36"/>
          <w:rtl/>
        </w:rPr>
        <w:t>ا واتخذوها وسيلة للتبادل.</w:t>
      </w:r>
    </w:p>
    <w:p w:rsidR="00EE13D1" w:rsidRPr="005B4B04" w:rsidRDefault="00EE13D1" w:rsidP="005B4B04">
      <w:pPr>
        <w:pStyle w:val="a5"/>
        <w:numPr>
          <w:ilvl w:val="0"/>
          <w:numId w:val="7"/>
        </w:numPr>
        <w:spacing w:after="0" w:line="240" w:lineRule="auto"/>
        <w:ind w:left="0" w:firstLine="0"/>
        <w:jc w:val="both"/>
        <w:rPr>
          <w:rFonts w:cs="Traditional Arabic"/>
          <w:sz w:val="36"/>
          <w:szCs w:val="36"/>
          <w:rtl/>
        </w:rPr>
      </w:pPr>
      <w:r w:rsidRPr="005B4B04">
        <w:rPr>
          <w:rFonts w:cs="Traditional Arabic" w:hint="cs"/>
          <w:sz w:val="36"/>
          <w:szCs w:val="36"/>
          <w:rtl/>
        </w:rPr>
        <w:t>الأثمان في اصطلاح الفقهاء تطلق</w:t>
      </w:r>
      <w:r w:rsidR="00C25053" w:rsidRPr="005B4B04">
        <w:rPr>
          <w:rFonts w:cs="Traditional Arabic" w:hint="cs"/>
          <w:sz w:val="36"/>
          <w:szCs w:val="36"/>
          <w:rtl/>
        </w:rPr>
        <w:t xml:space="preserve"> على </w:t>
      </w:r>
      <w:r w:rsidRPr="005B4B04">
        <w:rPr>
          <w:rFonts w:cs="Traditional Arabic" w:hint="cs"/>
          <w:sz w:val="36"/>
          <w:szCs w:val="36"/>
          <w:rtl/>
        </w:rPr>
        <w:t>النقدين من الذهب والفضة</w:t>
      </w:r>
      <w:r w:rsidR="00DD5C1C" w:rsidRPr="005B4B04">
        <w:rPr>
          <w:rFonts w:cs="Traditional Arabic" w:hint="cs"/>
          <w:sz w:val="36"/>
          <w:szCs w:val="36"/>
          <w:rtl/>
        </w:rPr>
        <w:t>.</w:t>
      </w:r>
    </w:p>
    <w:p w:rsidR="00EE13D1" w:rsidRPr="005B4B04" w:rsidRDefault="00EE13D1" w:rsidP="005B4B04">
      <w:pPr>
        <w:pStyle w:val="a5"/>
        <w:numPr>
          <w:ilvl w:val="0"/>
          <w:numId w:val="7"/>
        </w:numPr>
        <w:spacing w:after="0" w:line="240" w:lineRule="auto"/>
        <w:ind w:left="0" w:firstLine="0"/>
        <w:jc w:val="both"/>
        <w:rPr>
          <w:rFonts w:cs="Traditional Arabic"/>
          <w:b/>
          <w:bCs/>
          <w:sz w:val="36"/>
          <w:szCs w:val="36"/>
          <w:rtl/>
        </w:rPr>
      </w:pPr>
      <w:r w:rsidRPr="005B4B04">
        <w:rPr>
          <w:rFonts w:cs="Traditional Arabic" w:hint="cs"/>
          <w:b/>
          <w:bCs/>
          <w:sz w:val="36"/>
          <w:szCs w:val="36"/>
          <w:rtl/>
        </w:rPr>
        <w:t>الفلوس في اصطلاح الفقهاء:</w:t>
      </w:r>
    </w:p>
    <w:p w:rsidR="00EE13D1" w:rsidRPr="005B4B04" w:rsidRDefault="00CC615C" w:rsidP="005B4B04">
      <w:pPr>
        <w:spacing w:after="0" w:line="240" w:lineRule="auto"/>
        <w:jc w:val="both"/>
        <w:rPr>
          <w:rFonts w:cs="Traditional Arabic"/>
          <w:sz w:val="36"/>
          <w:szCs w:val="36"/>
          <w:rtl/>
        </w:rPr>
      </w:pPr>
      <w:r w:rsidRPr="005B4B04">
        <w:rPr>
          <w:rFonts w:cs="Traditional Arabic" w:hint="cs"/>
          <w:b/>
          <w:bCs/>
          <w:sz w:val="36"/>
          <w:szCs w:val="36"/>
          <w:rtl/>
        </w:rPr>
        <w:t xml:space="preserve"> </w:t>
      </w:r>
      <w:r w:rsidR="00EE13D1" w:rsidRPr="005B4B04">
        <w:rPr>
          <w:rFonts w:cs="Traditional Arabic" w:hint="cs"/>
          <w:sz w:val="36"/>
          <w:szCs w:val="36"/>
          <w:rtl/>
        </w:rPr>
        <w:t>هي النقود الزهيدة القيمة الوضيعة من غير الذهب (الدنانير) والفضة (الدراهم)</w:t>
      </w:r>
      <w:r w:rsidR="002F1058" w:rsidRPr="005B4B04">
        <w:rPr>
          <w:rFonts w:cs="Traditional Arabic" w:hint="eastAsia"/>
          <w:sz w:val="36"/>
          <w:szCs w:val="36"/>
          <w:rtl/>
        </w:rPr>
        <w:t>،</w:t>
      </w:r>
      <w:r w:rsidR="00EE13D1" w:rsidRPr="005B4B04">
        <w:rPr>
          <w:rFonts w:cs="Traditional Arabic" w:hint="cs"/>
          <w:sz w:val="36"/>
          <w:szCs w:val="36"/>
          <w:rtl/>
        </w:rPr>
        <w:t xml:space="preserve"> فالفلوس عند الفقهاء ما جذب من المعادن غير الذهب والفضة</w:t>
      </w:r>
      <w:r w:rsidR="002F1058" w:rsidRPr="005B4B04">
        <w:rPr>
          <w:rFonts w:cs="Traditional Arabic" w:hint="cs"/>
          <w:sz w:val="36"/>
          <w:szCs w:val="36"/>
          <w:rtl/>
        </w:rPr>
        <w:t>.</w:t>
      </w:r>
    </w:p>
    <w:p w:rsidR="00EE13D1" w:rsidRPr="005B4B04" w:rsidRDefault="00EE13D1" w:rsidP="005B4B04">
      <w:pPr>
        <w:pStyle w:val="a5"/>
        <w:numPr>
          <w:ilvl w:val="0"/>
          <w:numId w:val="7"/>
        </w:numPr>
        <w:spacing w:after="0" w:line="240" w:lineRule="auto"/>
        <w:ind w:left="0" w:firstLine="0"/>
        <w:jc w:val="both"/>
        <w:rPr>
          <w:rFonts w:cs="Traditional Arabic"/>
          <w:sz w:val="36"/>
          <w:szCs w:val="36"/>
          <w:rtl/>
        </w:rPr>
      </w:pPr>
      <w:r w:rsidRPr="005B4B04">
        <w:rPr>
          <w:rFonts w:cs="Traditional Arabic" w:hint="cs"/>
          <w:sz w:val="36"/>
          <w:szCs w:val="36"/>
          <w:rtl/>
        </w:rPr>
        <w:t xml:space="preserve">وللنقود عدة وظائف من أهمها ما </w:t>
      </w:r>
      <w:proofErr w:type="gramStart"/>
      <w:r w:rsidRPr="005B4B04">
        <w:rPr>
          <w:rFonts w:cs="Traditional Arabic" w:hint="cs"/>
          <w:sz w:val="36"/>
          <w:szCs w:val="36"/>
          <w:rtl/>
        </w:rPr>
        <w:t>يلي:-</w:t>
      </w:r>
      <w:proofErr w:type="gramEnd"/>
    </w:p>
    <w:p w:rsidR="00EE13D1" w:rsidRPr="005B4B04" w:rsidRDefault="00EE13D1" w:rsidP="005B4B04">
      <w:pPr>
        <w:spacing w:after="0" w:line="240" w:lineRule="auto"/>
        <w:jc w:val="both"/>
        <w:rPr>
          <w:rFonts w:cs="Traditional Arabic"/>
          <w:sz w:val="36"/>
          <w:szCs w:val="36"/>
          <w:rtl/>
        </w:rPr>
      </w:pPr>
      <w:r w:rsidRPr="005B4B04">
        <w:rPr>
          <w:rFonts w:cs="Traditional Arabic" w:hint="cs"/>
          <w:sz w:val="36"/>
          <w:szCs w:val="36"/>
          <w:rtl/>
        </w:rPr>
        <w:t>1-</w:t>
      </w:r>
      <w:r w:rsidR="00C25053" w:rsidRPr="005B4B04">
        <w:rPr>
          <w:rFonts w:cs="Traditional Arabic" w:hint="cs"/>
          <w:sz w:val="36"/>
          <w:szCs w:val="36"/>
          <w:rtl/>
        </w:rPr>
        <w:t xml:space="preserve"> </w:t>
      </w:r>
      <w:r w:rsidRPr="005B4B04">
        <w:rPr>
          <w:rFonts w:cs="Traditional Arabic" w:hint="cs"/>
          <w:sz w:val="36"/>
          <w:szCs w:val="36"/>
          <w:rtl/>
        </w:rPr>
        <w:t>النقود وسيلة للتبادل وتحقيق الرغبات</w:t>
      </w:r>
      <w:r w:rsidR="002F1058" w:rsidRPr="005B4B04">
        <w:rPr>
          <w:rFonts w:cs="Traditional Arabic" w:hint="cs"/>
          <w:sz w:val="36"/>
          <w:szCs w:val="36"/>
          <w:rtl/>
        </w:rPr>
        <w:t>.</w:t>
      </w:r>
    </w:p>
    <w:p w:rsidR="00EE13D1" w:rsidRPr="005B4B04" w:rsidRDefault="00EE13D1" w:rsidP="005B4B04">
      <w:pPr>
        <w:spacing w:after="0" w:line="240" w:lineRule="auto"/>
        <w:jc w:val="both"/>
        <w:rPr>
          <w:rFonts w:cs="Traditional Arabic"/>
          <w:sz w:val="36"/>
          <w:szCs w:val="36"/>
          <w:rtl/>
        </w:rPr>
      </w:pPr>
      <w:r w:rsidRPr="005B4B04">
        <w:rPr>
          <w:rFonts w:cs="Traditional Arabic" w:hint="cs"/>
          <w:sz w:val="36"/>
          <w:szCs w:val="36"/>
          <w:rtl/>
        </w:rPr>
        <w:t>2-</w:t>
      </w:r>
      <w:r w:rsidR="00C25053" w:rsidRPr="005B4B04">
        <w:rPr>
          <w:rFonts w:cs="Traditional Arabic" w:hint="cs"/>
          <w:sz w:val="36"/>
          <w:szCs w:val="36"/>
          <w:rtl/>
        </w:rPr>
        <w:t xml:space="preserve"> </w:t>
      </w:r>
      <w:r w:rsidRPr="005B4B04">
        <w:rPr>
          <w:rFonts w:cs="Traditional Arabic" w:hint="cs"/>
          <w:sz w:val="36"/>
          <w:szCs w:val="36"/>
          <w:rtl/>
        </w:rPr>
        <w:t>النقود وحدة للقياس أو معيار للسلع</w:t>
      </w:r>
      <w:r w:rsidR="002F1058" w:rsidRPr="005B4B04">
        <w:rPr>
          <w:rFonts w:cs="Traditional Arabic" w:hint="cs"/>
          <w:sz w:val="36"/>
          <w:szCs w:val="36"/>
          <w:rtl/>
        </w:rPr>
        <w:t>.</w:t>
      </w:r>
    </w:p>
    <w:p w:rsidR="00EE13D1" w:rsidRPr="005B4B04" w:rsidRDefault="00EE13D1" w:rsidP="005B4B04">
      <w:pPr>
        <w:spacing w:after="0" w:line="240" w:lineRule="auto"/>
        <w:jc w:val="both"/>
        <w:rPr>
          <w:rFonts w:cs="Traditional Arabic"/>
          <w:sz w:val="36"/>
          <w:szCs w:val="36"/>
          <w:rtl/>
        </w:rPr>
      </w:pPr>
      <w:r w:rsidRPr="005B4B04">
        <w:rPr>
          <w:rFonts w:cs="Traditional Arabic" w:hint="cs"/>
          <w:sz w:val="36"/>
          <w:szCs w:val="36"/>
          <w:rtl/>
        </w:rPr>
        <w:t>3-</w:t>
      </w:r>
      <w:r w:rsidR="00C25053" w:rsidRPr="005B4B04">
        <w:rPr>
          <w:rFonts w:cs="Traditional Arabic" w:hint="cs"/>
          <w:sz w:val="36"/>
          <w:szCs w:val="36"/>
          <w:rtl/>
        </w:rPr>
        <w:t xml:space="preserve"> </w:t>
      </w:r>
      <w:r w:rsidRPr="005B4B04">
        <w:rPr>
          <w:rFonts w:cs="Traditional Arabic" w:hint="cs"/>
          <w:sz w:val="36"/>
          <w:szCs w:val="36"/>
          <w:rtl/>
        </w:rPr>
        <w:t>النقود مستودع للثروة أو أداة لاختزان القيم</w:t>
      </w:r>
      <w:r w:rsidR="002F1058" w:rsidRPr="005B4B04">
        <w:rPr>
          <w:rFonts w:cs="Traditional Arabic" w:hint="cs"/>
          <w:sz w:val="36"/>
          <w:szCs w:val="36"/>
          <w:rtl/>
        </w:rPr>
        <w:t>.</w:t>
      </w:r>
    </w:p>
    <w:p w:rsidR="00EE13D1" w:rsidRPr="005B4B04" w:rsidRDefault="00EE13D1" w:rsidP="005B4B04">
      <w:pPr>
        <w:spacing w:after="0" w:line="240" w:lineRule="auto"/>
        <w:jc w:val="both"/>
        <w:rPr>
          <w:rFonts w:cs="Traditional Arabic"/>
          <w:sz w:val="36"/>
          <w:szCs w:val="36"/>
          <w:rtl/>
        </w:rPr>
      </w:pPr>
      <w:r w:rsidRPr="005B4B04">
        <w:rPr>
          <w:rFonts w:cs="Traditional Arabic" w:hint="cs"/>
          <w:sz w:val="36"/>
          <w:szCs w:val="36"/>
          <w:rtl/>
        </w:rPr>
        <w:t>4-</w:t>
      </w:r>
      <w:r w:rsidR="00C25053" w:rsidRPr="005B4B04">
        <w:rPr>
          <w:rFonts w:cs="Traditional Arabic" w:hint="cs"/>
          <w:sz w:val="36"/>
          <w:szCs w:val="36"/>
          <w:rtl/>
        </w:rPr>
        <w:t xml:space="preserve"> </w:t>
      </w:r>
      <w:r w:rsidRPr="005B4B04">
        <w:rPr>
          <w:rFonts w:cs="Traditional Arabic" w:hint="cs"/>
          <w:sz w:val="36"/>
          <w:szCs w:val="36"/>
          <w:rtl/>
        </w:rPr>
        <w:t>النقود قاعدة للمدفوعات المؤجلة وتسوية الديون والالتزامات</w:t>
      </w:r>
      <w:r w:rsidR="002F1058" w:rsidRPr="005B4B04">
        <w:rPr>
          <w:rFonts w:cs="Traditional Arabic" w:hint="cs"/>
          <w:sz w:val="36"/>
          <w:szCs w:val="36"/>
          <w:rtl/>
        </w:rPr>
        <w:t>.</w:t>
      </w:r>
    </w:p>
    <w:p w:rsidR="00EE13D1" w:rsidRPr="005B4B04" w:rsidRDefault="00EE13D1" w:rsidP="005B4B04">
      <w:pPr>
        <w:pStyle w:val="a5"/>
        <w:numPr>
          <w:ilvl w:val="0"/>
          <w:numId w:val="7"/>
        </w:numPr>
        <w:spacing w:after="0" w:line="240" w:lineRule="auto"/>
        <w:ind w:left="0" w:firstLine="0"/>
        <w:jc w:val="both"/>
        <w:rPr>
          <w:rFonts w:cs="Traditional Arabic"/>
          <w:b/>
          <w:bCs/>
          <w:sz w:val="36"/>
          <w:szCs w:val="36"/>
          <w:rtl/>
        </w:rPr>
      </w:pPr>
      <w:r w:rsidRPr="005B4B04">
        <w:rPr>
          <w:rFonts w:cs="Traditional Arabic" w:hint="cs"/>
          <w:b/>
          <w:bCs/>
          <w:sz w:val="36"/>
          <w:szCs w:val="36"/>
          <w:rtl/>
        </w:rPr>
        <w:t>وفاء الدين بالمثل أم بالقيمة</w:t>
      </w:r>
      <w:r w:rsidR="002F1058" w:rsidRPr="005B4B04">
        <w:rPr>
          <w:rFonts w:cs="Traditional Arabic"/>
          <w:b/>
          <w:bCs/>
          <w:sz w:val="36"/>
          <w:szCs w:val="36"/>
          <w:rtl/>
        </w:rPr>
        <w:t>:</w:t>
      </w:r>
    </w:p>
    <w:p w:rsidR="00EE13D1" w:rsidRPr="005B4B04" w:rsidRDefault="00EE13D1" w:rsidP="005B4B04">
      <w:pPr>
        <w:pStyle w:val="a5"/>
        <w:numPr>
          <w:ilvl w:val="0"/>
          <w:numId w:val="7"/>
        </w:numPr>
        <w:spacing w:after="0" w:line="240" w:lineRule="auto"/>
        <w:ind w:left="0" w:firstLine="0"/>
        <w:jc w:val="both"/>
        <w:rPr>
          <w:rFonts w:cs="Traditional Arabic"/>
          <w:b/>
          <w:bCs/>
          <w:sz w:val="36"/>
          <w:szCs w:val="36"/>
          <w:rtl/>
        </w:rPr>
      </w:pPr>
      <w:r w:rsidRPr="005B4B04">
        <w:rPr>
          <w:rFonts w:cs="Traditional Arabic" w:hint="cs"/>
          <w:b/>
          <w:bCs/>
          <w:sz w:val="36"/>
          <w:szCs w:val="36"/>
          <w:rtl/>
        </w:rPr>
        <w:t>أول</w:t>
      </w:r>
      <w:r w:rsidR="002F1058" w:rsidRPr="005B4B04">
        <w:rPr>
          <w:rFonts w:cs="Traditional Arabic" w:hint="eastAsia"/>
          <w:b/>
          <w:bCs/>
          <w:sz w:val="36"/>
          <w:szCs w:val="36"/>
          <w:rtl/>
        </w:rPr>
        <w:t>ً</w:t>
      </w:r>
      <w:r w:rsidRPr="005B4B04">
        <w:rPr>
          <w:rFonts w:cs="Traditional Arabic" w:hint="cs"/>
          <w:b/>
          <w:bCs/>
          <w:sz w:val="36"/>
          <w:szCs w:val="36"/>
          <w:rtl/>
        </w:rPr>
        <w:t>ا</w:t>
      </w:r>
      <w:r w:rsidR="004F7738" w:rsidRPr="005B4B04">
        <w:rPr>
          <w:rFonts w:cs="Traditional Arabic" w:hint="cs"/>
          <w:b/>
          <w:bCs/>
          <w:sz w:val="36"/>
          <w:szCs w:val="36"/>
          <w:rtl/>
        </w:rPr>
        <w:t>:</w:t>
      </w:r>
    </w:p>
    <w:p w:rsidR="00EE13D1" w:rsidRPr="005B4B04" w:rsidRDefault="00EE13D1" w:rsidP="005B4B04">
      <w:pPr>
        <w:spacing w:after="0" w:line="240" w:lineRule="auto"/>
        <w:jc w:val="both"/>
        <w:rPr>
          <w:rFonts w:cs="Traditional Arabic"/>
          <w:sz w:val="36"/>
          <w:szCs w:val="36"/>
          <w:rtl/>
        </w:rPr>
      </w:pPr>
      <w:r w:rsidRPr="005B4B04">
        <w:rPr>
          <w:rFonts w:cs="Traditional Arabic" w:hint="cs"/>
          <w:sz w:val="36"/>
          <w:szCs w:val="36"/>
          <w:rtl/>
        </w:rPr>
        <w:t>إذا كان الدين ذهب</w:t>
      </w:r>
      <w:r w:rsidR="002F1058" w:rsidRPr="005B4B04">
        <w:rPr>
          <w:rFonts w:cs="Traditional Arabic" w:hint="eastAsia"/>
          <w:sz w:val="36"/>
          <w:szCs w:val="36"/>
          <w:rtl/>
        </w:rPr>
        <w:t>ً</w:t>
      </w:r>
      <w:r w:rsidRPr="005B4B04">
        <w:rPr>
          <w:rFonts w:cs="Traditional Arabic" w:hint="cs"/>
          <w:sz w:val="36"/>
          <w:szCs w:val="36"/>
          <w:rtl/>
        </w:rPr>
        <w:t>ا أو فضة فعند سداد الدين يجب رد المثل</w:t>
      </w:r>
      <w:r w:rsidR="00DD5C1C" w:rsidRPr="005B4B04">
        <w:rPr>
          <w:rFonts w:cs="Traditional Arabic" w:hint="cs"/>
          <w:sz w:val="36"/>
          <w:szCs w:val="36"/>
          <w:rtl/>
        </w:rPr>
        <w:t>،</w:t>
      </w:r>
      <w:r w:rsidRPr="005B4B04">
        <w:rPr>
          <w:rFonts w:cs="Traditional Arabic" w:hint="cs"/>
          <w:sz w:val="36"/>
          <w:szCs w:val="36"/>
          <w:rtl/>
        </w:rPr>
        <w:t xml:space="preserve"> بغض النظر عن اختلاف قيمة الدين بين يوم العقد ويوم السداد</w:t>
      </w:r>
      <w:r w:rsidR="00DD5C1C" w:rsidRPr="005B4B04">
        <w:rPr>
          <w:rFonts w:cs="Traditional Arabic" w:hint="cs"/>
          <w:sz w:val="36"/>
          <w:szCs w:val="36"/>
          <w:rtl/>
        </w:rPr>
        <w:t>،</w:t>
      </w:r>
      <w:r w:rsidRPr="005B4B04">
        <w:rPr>
          <w:rFonts w:cs="Traditional Arabic" w:hint="cs"/>
          <w:sz w:val="36"/>
          <w:szCs w:val="36"/>
          <w:rtl/>
        </w:rPr>
        <w:t xml:space="preserve"> أو عدم اختلافها</w:t>
      </w:r>
      <w:r w:rsidR="00DD5C1C" w:rsidRPr="005B4B04">
        <w:rPr>
          <w:rFonts w:cs="Traditional Arabic" w:hint="cs"/>
          <w:sz w:val="36"/>
          <w:szCs w:val="36"/>
          <w:rtl/>
        </w:rPr>
        <w:t>،</w:t>
      </w:r>
      <w:r w:rsidRPr="005B4B04">
        <w:rPr>
          <w:rFonts w:cs="Traditional Arabic" w:hint="cs"/>
          <w:sz w:val="36"/>
          <w:szCs w:val="36"/>
          <w:rtl/>
        </w:rPr>
        <w:t xml:space="preserve"> وهذا باتفاق علماء الأمة</w:t>
      </w:r>
      <w:r w:rsidR="00DD5C1C" w:rsidRPr="005B4B04">
        <w:rPr>
          <w:rFonts w:cs="Traditional Arabic" w:hint="cs"/>
          <w:sz w:val="36"/>
          <w:szCs w:val="36"/>
          <w:rtl/>
        </w:rPr>
        <w:t>،</w:t>
      </w:r>
      <w:r w:rsidRPr="005B4B04">
        <w:rPr>
          <w:rFonts w:cs="Traditional Arabic" w:hint="cs"/>
          <w:sz w:val="36"/>
          <w:szCs w:val="36"/>
          <w:rtl/>
        </w:rPr>
        <w:t xml:space="preserve"> وسواء كان الدين ثمن</w:t>
      </w:r>
      <w:r w:rsidR="002F1058" w:rsidRPr="005B4B04">
        <w:rPr>
          <w:rFonts w:cs="Traditional Arabic" w:hint="eastAsia"/>
          <w:sz w:val="36"/>
          <w:szCs w:val="36"/>
          <w:rtl/>
        </w:rPr>
        <w:t>ً</w:t>
      </w:r>
      <w:r w:rsidRPr="005B4B04">
        <w:rPr>
          <w:rFonts w:cs="Traditional Arabic" w:hint="cs"/>
          <w:sz w:val="36"/>
          <w:szCs w:val="36"/>
          <w:rtl/>
        </w:rPr>
        <w:t>ا لمبيع</w:t>
      </w:r>
      <w:r w:rsidR="00DD5C1C" w:rsidRPr="005B4B04">
        <w:rPr>
          <w:rFonts w:cs="Traditional Arabic" w:hint="cs"/>
          <w:sz w:val="36"/>
          <w:szCs w:val="36"/>
          <w:rtl/>
        </w:rPr>
        <w:t>،</w:t>
      </w:r>
      <w:r w:rsidRPr="005B4B04">
        <w:rPr>
          <w:rFonts w:cs="Traditional Arabic" w:hint="cs"/>
          <w:sz w:val="36"/>
          <w:szCs w:val="36"/>
          <w:rtl/>
        </w:rPr>
        <w:t xml:space="preserve"> أم سداد</w:t>
      </w:r>
      <w:r w:rsidR="002F1058" w:rsidRPr="005B4B04">
        <w:rPr>
          <w:rFonts w:cs="Traditional Arabic" w:hint="eastAsia"/>
          <w:sz w:val="36"/>
          <w:szCs w:val="36"/>
          <w:rtl/>
        </w:rPr>
        <w:t>ً</w:t>
      </w:r>
      <w:r w:rsidRPr="005B4B04">
        <w:rPr>
          <w:rFonts w:cs="Traditional Arabic" w:hint="cs"/>
          <w:sz w:val="36"/>
          <w:szCs w:val="36"/>
          <w:rtl/>
        </w:rPr>
        <w:t>ا لقرض</w:t>
      </w:r>
      <w:r w:rsidR="00D35D2F" w:rsidRPr="005B4B04">
        <w:rPr>
          <w:rFonts w:cs="Traditional Arabic" w:hint="cs"/>
          <w:sz w:val="36"/>
          <w:szCs w:val="36"/>
          <w:rtl/>
        </w:rPr>
        <w:t>،</w:t>
      </w:r>
      <w:r w:rsidRPr="005B4B04">
        <w:rPr>
          <w:rFonts w:cs="Traditional Arabic" w:hint="cs"/>
          <w:sz w:val="36"/>
          <w:szCs w:val="36"/>
          <w:rtl/>
        </w:rPr>
        <w:t xml:space="preserve"> أم مهر</w:t>
      </w:r>
      <w:r w:rsidR="002F1058" w:rsidRPr="005B4B04">
        <w:rPr>
          <w:rFonts w:cs="Traditional Arabic" w:hint="eastAsia"/>
          <w:sz w:val="36"/>
          <w:szCs w:val="36"/>
          <w:rtl/>
        </w:rPr>
        <w:t>ً</w:t>
      </w:r>
      <w:r w:rsidRPr="005B4B04">
        <w:rPr>
          <w:rFonts w:cs="Traditional Arabic" w:hint="cs"/>
          <w:sz w:val="36"/>
          <w:szCs w:val="36"/>
          <w:rtl/>
        </w:rPr>
        <w:t>ا مؤجل</w:t>
      </w:r>
      <w:r w:rsidR="002F1058" w:rsidRPr="005B4B04">
        <w:rPr>
          <w:rFonts w:cs="Traditional Arabic" w:hint="eastAsia"/>
          <w:sz w:val="36"/>
          <w:szCs w:val="36"/>
          <w:rtl/>
        </w:rPr>
        <w:t>ً</w:t>
      </w:r>
      <w:r w:rsidRPr="005B4B04">
        <w:rPr>
          <w:rFonts w:cs="Traditional Arabic" w:hint="cs"/>
          <w:sz w:val="36"/>
          <w:szCs w:val="36"/>
          <w:rtl/>
        </w:rPr>
        <w:t>ا</w:t>
      </w:r>
      <w:r w:rsidR="002F1058" w:rsidRPr="005B4B04">
        <w:rPr>
          <w:rFonts w:cs="Traditional Arabic" w:hint="cs"/>
          <w:sz w:val="36"/>
          <w:szCs w:val="36"/>
          <w:rtl/>
        </w:rPr>
        <w:t>.</w:t>
      </w:r>
    </w:p>
    <w:p w:rsidR="00EE13D1" w:rsidRPr="005B4B04" w:rsidRDefault="00EE13D1" w:rsidP="005B4B04">
      <w:pPr>
        <w:pStyle w:val="a5"/>
        <w:numPr>
          <w:ilvl w:val="0"/>
          <w:numId w:val="7"/>
        </w:numPr>
        <w:spacing w:after="0" w:line="240" w:lineRule="auto"/>
        <w:ind w:left="0" w:firstLine="0"/>
        <w:jc w:val="both"/>
        <w:rPr>
          <w:rFonts w:cs="Traditional Arabic"/>
          <w:b/>
          <w:bCs/>
          <w:sz w:val="36"/>
          <w:szCs w:val="36"/>
          <w:rtl/>
        </w:rPr>
      </w:pPr>
      <w:r w:rsidRPr="005B4B04">
        <w:rPr>
          <w:rFonts w:cs="Traditional Arabic" w:hint="cs"/>
          <w:b/>
          <w:bCs/>
          <w:sz w:val="36"/>
          <w:szCs w:val="36"/>
          <w:rtl/>
        </w:rPr>
        <w:t>ثاني</w:t>
      </w:r>
      <w:r w:rsidR="002F1058" w:rsidRPr="005B4B04">
        <w:rPr>
          <w:rFonts w:cs="Traditional Arabic" w:hint="eastAsia"/>
          <w:b/>
          <w:bCs/>
          <w:sz w:val="36"/>
          <w:szCs w:val="36"/>
          <w:rtl/>
        </w:rPr>
        <w:t>ً</w:t>
      </w:r>
      <w:r w:rsidRPr="005B4B04">
        <w:rPr>
          <w:rFonts w:cs="Traditional Arabic" w:hint="cs"/>
          <w:b/>
          <w:bCs/>
          <w:sz w:val="36"/>
          <w:szCs w:val="36"/>
          <w:rtl/>
        </w:rPr>
        <w:t>ا</w:t>
      </w:r>
      <w:r w:rsidR="004F7738" w:rsidRPr="005B4B04">
        <w:rPr>
          <w:rFonts w:cs="Traditional Arabic" w:hint="cs"/>
          <w:b/>
          <w:bCs/>
          <w:sz w:val="36"/>
          <w:szCs w:val="36"/>
          <w:rtl/>
        </w:rPr>
        <w:t>:</w:t>
      </w:r>
    </w:p>
    <w:p w:rsidR="00EE13D1" w:rsidRPr="005B4B04" w:rsidRDefault="00EE13D1" w:rsidP="005B4B04">
      <w:pPr>
        <w:spacing w:after="0" w:line="240" w:lineRule="auto"/>
        <w:jc w:val="both"/>
        <w:rPr>
          <w:rFonts w:cs="Traditional Arabic"/>
          <w:sz w:val="36"/>
          <w:szCs w:val="36"/>
          <w:rtl/>
        </w:rPr>
      </w:pPr>
      <w:r w:rsidRPr="005B4B04">
        <w:rPr>
          <w:rFonts w:cs="Traditional Arabic" w:hint="cs"/>
          <w:sz w:val="36"/>
          <w:szCs w:val="36"/>
          <w:rtl/>
        </w:rPr>
        <w:t>إذا كان الدين عملات ورقية</w:t>
      </w:r>
      <w:r w:rsidR="00D35D2F" w:rsidRPr="005B4B04">
        <w:rPr>
          <w:rFonts w:cs="Traditional Arabic" w:hint="cs"/>
          <w:sz w:val="36"/>
          <w:szCs w:val="36"/>
          <w:rtl/>
        </w:rPr>
        <w:t>،</w:t>
      </w:r>
      <w:r w:rsidRPr="005B4B04">
        <w:rPr>
          <w:rFonts w:cs="Traditional Arabic" w:hint="cs"/>
          <w:sz w:val="36"/>
          <w:szCs w:val="36"/>
          <w:rtl/>
        </w:rPr>
        <w:t xml:space="preserve"> كأوراق البنكنوت السائدة في عصرنا فللمسألة أحوال مختلفة</w:t>
      </w:r>
      <w:r w:rsidR="004F7738" w:rsidRPr="005B4B04">
        <w:rPr>
          <w:rFonts w:cs="Traditional Arabic" w:hint="cs"/>
          <w:sz w:val="36"/>
          <w:szCs w:val="36"/>
          <w:rtl/>
        </w:rPr>
        <w:t>:</w:t>
      </w:r>
      <w:r w:rsidRPr="005B4B04">
        <w:rPr>
          <w:rFonts w:cs="Traditional Arabic" w:hint="cs"/>
          <w:sz w:val="36"/>
          <w:szCs w:val="36"/>
          <w:rtl/>
        </w:rPr>
        <w:t xml:space="preserve"> </w:t>
      </w:r>
    </w:p>
    <w:p w:rsidR="00EE13D1" w:rsidRPr="005B4B04" w:rsidRDefault="00EE13D1" w:rsidP="005B4B04">
      <w:pPr>
        <w:spacing w:after="0" w:line="240" w:lineRule="auto"/>
        <w:jc w:val="both"/>
        <w:rPr>
          <w:rFonts w:cs="Traditional Arabic"/>
          <w:sz w:val="36"/>
          <w:szCs w:val="36"/>
          <w:rtl/>
        </w:rPr>
      </w:pPr>
      <w:r w:rsidRPr="005B4B04">
        <w:rPr>
          <w:rFonts w:cs="Traditional Arabic" w:hint="cs"/>
          <w:sz w:val="36"/>
          <w:szCs w:val="36"/>
          <w:rtl/>
        </w:rPr>
        <w:lastRenderedPageBreak/>
        <w:t>في حال الكساد</w:t>
      </w:r>
      <w:r w:rsidR="002F1058" w:rsidRPr="005B4B04">
        <w:rPr>
          <w:rFonts w:cs="Traditional Arabic" w:hint="cs"/>
          <w:sz w:val="36"/>
          <w:szCs w:val="36"/>
          <w:rtl/>
        </w:rPr>
        <w:t xml:space="preserve"> </w:t>
      </w:r>
      <w:r w:rsidRPr="005B4B04">
        <w:rPr>
          <w:rFonts w:cs="Traditional Arabic" w:hint="cs"/>
          <w:sz w:val="36"/>
          <w:szCs w:val="36"/>
          <w:rtl/>
        </w:rPr>
        <w:t>يجب سداد الدين بقيمته في رأي جمهور الفقهاء</w:t>
      </w:r>
      <w:r w:rsidR="00DD5C1C" w:rsidRPr="005B4B04">
        <w:rPr>
          <w:rFonts w:cs="Traditional Arabic" w:hint="cs"/>
          <w:sz w:val="36"/>
          <w:szCs w:val="36"/>
          <w:rtl/>
        </w:rPr>
        <w:t>،</w:t>
      </w:r>
      <w:r w:rsidRPr="005B4B04">
        <w:rPr>
          <w:rFonts w:cs="Traditional Arabic" w:hint="cs"/>
          <w:sz w:val="36"/>
          <w:szCs w:val="36"/>
          <w:rtl/>
        </w:rPr>
        <w:t xml:space="preserve"> وذلك لعدم وجود النقد الذي تم به العقد</w:t>
      </w:r>
      <w:r w:rsidR="002F1058" w:rsidRPr="005B4B04">
        <w:rPr>
          <w:rFonts w:cs="Traditional Arabic" w:hint="cs"/>
          <w:sz w:val="36"/>
          <w:szCs w:val="36"/>
          <w:rtl/>
        </w:rPr>
        <w:t>.</w:t>
      </w:r>
      <w:r w:rsidRPr="005B4B04">
        <w:rPr>
          <w:rFonts w:cs="Traditional Arabic" w:hint="cs"/>
          <w:sz w:val="36"/>
          <w:szCs w:val="36"/>
          <w:rtl/>
        </w:rPr>
        <w:t xml:space="preserve"> </w:t>
      </w:r>
    </w:p>
    <w:p w:rsidR="00EE13D1" w:rsidRPr="005B4B04" w:rsidRDefault="00EE13D1" w:rsidP="005B4B04">
      <w:pPr>
        <w:pStyle w:val="a5"/>
        <w:numPr>
          <w:ilvl w:val="0"/>
          <w:numId w:val="7"/>
        </w:numPr>
        <w:autoSpaceDE w:val="0"/>
        <w:autoSpaceDN w:val="0"/>
        <w:adjustRightInd w:val="0"/>
        <w:spacing w:after="0" w:line="240" w:lineRule="auto"/>
        <w:ind w:left="0" w:firstLine="0"/>
        <w:jc w:val="both"/>
        <w:rPr>
          <w:rFonts w:asciiTheme="minorBidi" w:hAnsiTheme="minorBidi" w:cs="Traditional Arabic"/>
          <w:b/>
          <w:bCs/>
          <w:color w:val="000000"/>
          <w:sz w:val="36"/>
          <w:szCs w:val="36"/>
          <w:rtl/>
          <w:lang w:bidi="ar-EG"/>
        </w:rPr>
      </w:pPr>
      <w:r w:rsidRPr="005B4B04">
        <w:rPr>
          <w:rFonts w:asciiTheme="minorBidi" w:hAnsiTheme="minorBidi" w:cs="Traditional Arabic" w:hint="cs"/>
          <w:b/>
          <w:bCs/>
          <w:color w:val="000000"/>
          <w:sz w:val="36"/>
          <w:szCs w:val="36"/>
          <w:rtl/>
          <w:lang w:bidi="ar-EG"/>
        </w:rPr>
        <w:t>أي وقت يعتبر للقيمة</w:t>
      </w:r>
      <w:r w:rsidR="004F7738" w:rsidRPr="005B4B04">
        <w:rPr>
          <w:rFonts w:asciiTheme="minorBidi" w:hAnsiTheme="minorBidi" w:cs="Traditional Arabic" w:hint="cs"/>
          <w:b/>
          <w:bCs/>
          <w:color w:val="000000"/>
          <w:sz w:val="36"/>
          <w:szCs w:val="36"/>
          <w:rtl/>
          <w:lang w:bidi="ar-EG"/>
        </w:rPr>
        <w:t>:</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هل يكون الوفاء بالقيمة يوم العقد</w:t>
      </w:r>
      <w:r w:rsidR="004F7738" w:rsidRPr="005B4B04">
        <w:rPr>
          <w:rFonts w:cs="Traditional Arabic" w:hint="cs"/>
          <w:sz w:val="36"/>
          <w:szCs w:val="36"/>
          <w:rtl/>
          <w:lang w:bidi="ar-EG"/>
        </w:rPr>
        <w:t>؟</w:t>
      </w:r>
      <w:r w:rsidRPr="005B4B04">
        <w:rPr>
          <w:rFonts w:cs="Traditional Arabic" w:hint="cs"/>
          <w:sz w:val="36"/>
          <w:szCs w:val="36"/>
          <w:rtl/>
          <w:lang w:bidi="ar-EG"/>
        </w:rPr>
        <w:t xml:space="preserve"> أم يوم الانقطاع</w:t>
      </w:r>
      <w:r w:rsidR="004F7738"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للفقهاء رأيان في ذلك</w:t>
      </w:r>
      <w:r w:rsidR="004F7738"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الرأي الأول</w:t>
      </w:r>
      <w:r w:rsidR="004F7738" w:rsidRPr="005B4B04">
        <w:rPr>
          <w:rFonts w:cs="Traditional Arabic" w:hint="cs"/>
          <w:sz w:val="36"/>
          <w:szCs w:val="36"/>
          <w:rtl/>
          <w:lang w:bidi="ar-EG"/>
        </w:rPr>
        <w:t>:</w:t>
      </w:r>
      <w:r w:rsidRPr="005B4B04">
        <w:rPr>
          <w:rFonts w:cs="Traditional Arabic" w:hint="cs"/>
          <w:sz w:val="36"/>
          <w:szCs w:val="36"/>
          <w:rtl/>
          <w:lang w:bidi="ar-EG"/>
        </w:rPr>
        <w:t xml:space="preserve"> قال أبو يوسف وبعض المالكية وبعض الشافعية</w:t>
      </w:r>
      <w:r w:rsidR="004F7738" w:rsidRPr="005B4B04">
        <w:rPr>
          <w:rFonts w:cs="Traditional Arabic" w:hint="cs"/>
          <w:sz w:val="36"/>
          <w:szCs w:val="36"/>
          <w:rtl/>
          <w:lang w:bidi="ar-EG"/>
        </w:rPr>
        <w:t>:</w:t>
      </w:r>
      <w:r w:rsidRPr="005B4B04">
        <w:rPr>
          <w:rFonts w:cs="Traditional Arabic" w:hint="cs"/>
          <w:sz w:val="36"/>
          <w:szCs w:val="36"/>
          <w:rtl/>
          <w:lang w:bidi="ar-EG"/>
        </w:rPr>
        <w:t xml:space="preserve"> يجب الوفاء بالدين في حال الكساد بالقيمة</w:t>
      </w:r>
      <w:r w:rsidR="00DD5C1C" w:rsidRPr="005B4B04">
        <w:rPr>
          <w:rFonts w:cs="Traditional Arabic" w:hint="cs"/>
          <w:sz w:val="36"/>
          <w:szCs w:val="36"/>
          <w:rtl/>
          <w:lang w:bidi="ar-EG"/>
        </w:rPr>
        <w:t>،</w:t>
      </w:r>
      <w:r w:rsidRPr="005B4B04">
        <w:rPr>
          <w:rFonts w:cs="Traditional Arabic" w:hint="cs"/>
          <w:sz w:val="36"/>
          <w:szCs w:val="36"/>
          <w:rtl/>
          <w:lang w:bidi="ar-EG"/>
        </w:rPr>
        <w:t xml:space="preserve"> وتحديدا القيمة يوم العقد</w:t>
      </w:r>
      <w:r w:rsidR="00DD5C1C" w:rsidRPr="005B4B04">
        <w:rPr>
          <w:rFonts w:cs="Traditional Arabic" w:hint="cs"/>
          <w:sz w:val="36"/>
          <w:szCs w:val="36"/>
          <w:rtl/>
          <w:lang w:bidi="ar-EG"/>
        </w:rPr>
        <w:t>،</w:t>
      </w:r>
      <w:r w:rsidRPr="005B4B04">
        <w:rPr>
          <w:rFonts w:cs="Traditional Arabic" w:hint="cs"/>
          <w:sz w:val="36"/>
          <w:szCs w:val="36"/>
          <w:rtl/>
          <w:lang w:bidi="ar-EG"/>
        </w:rPr>
        <w:t xml:space="preserve"> لأنه مضمون به</w:t>
      </w:r>
      <w:r w:rsidR="002F1058"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spacing w:after="0" w:line="240" w:lineRule="auto"/>
        <w:jc w:val="both"/>
        <w:rPr>
          <w:rFonts w:cs="Traditional Arabic"/>
          <w:sz w:val="36"/>
          <w:szCs w:val="36"/>
          <w:rtl/>
          <w:lang w:bidi="ar-EG"/>
        </w:rPr>
      </w:pPr>
      <w:r w:rsidRPr="005B4B04">
        <w:rPr>
          <w:rFonts w:cs="Traditional Arabic" w:hint="cs"/>
          <w:sz w:val="36"/>
          <w:szCs w:val="36"/>
          <w:rtl/>
          <w:lang w:bidi="ar-EG"/>
        </w:rPr>
        <w:t>الرأي الثاني</w:t>
      </w:r>
      <w:r w:rsidR="004F7738" w:rsidRPr="005B4B04">
        <w:rPr>
          <w:rFonts w:cs="Traditional Arabic" w:hint="cs"/>
          <w:sz w:val="36"/>
          <w:szCs w:val="36"/>
          <w:rtl/>
          <w:lang w:bidi="ar-EG"/>
        </w:rPr>
        <w:t>:</w:t>
      </w:r>
      <w:r w:rsidRPr="005B4B04">
        <w:rPr>
          <w:rFonts w:cs="Traditional Arabic" w:hint="cs"/>
          <w:sz w:val="36"/>
          <w:szCs w:val="36"/>
          <w:rtl/>
          <w:lang w:bidi="ar-EG"/>
        </w:rPr>
        <w:t xml:space="preserve"> ذهب محمد بن الحسن الشيباني من الأحناف</w:t>
      </w:r>
      <w:r w:rsidR="00DD5C1C" w:rsidRPr="005B4B04">
        <w:rPr>
          <w:rFonts w:cs="Traditional Arabic" w:hint="cs"/>
          <w:sz w:val="36"/>
          <w:szCs w:val="36"/>
          <w:rtl/>
          <w:lang w:bidi="ar-EG"/>
        </w:rPr>
        <w:t>،</w:t>
      </w:r>
      <w:r w:rsidRPr="005B4B04">
        <w:rPr>
          <w:rFonts w:cs="Traditional Arabic" w:hint="cs"/>
          <w:sz w:val="36"/>
          <w:szCs w:val="36"/>
          <w:rtl/>
          <w:lang w:bidi="ar-EG"/>
        </w:rPr>
        <w:t xml:space="preserve"> وبعض المالكية وبعض الشافعية</w:t>
      </w:r>
      <w:r w:rsidR="00DD5C1C" w:rsidRPr="005B4B04">
        <w:rPr>
          <w:rFonts w:cs="Traditional Arabic" w:hint="cs"/>
          <w:sz w:val="36"/>
          <w:szCs w:val="36"/>
          <w:rtl/>
          <w:lang w:bidi="ar-EG"/>
        </w:rPr>
        <w:t>،</w:t>
      </w:r>
      <w:r w:rsidRPr="005B4B04">
        <w:rPr>
          <w:rFonts w:cs="Traditional Arabic" w:hint="cs"/>
          <w:sz w:val="36"/>
          <w:szCs w:val="36"/>
          <w:rtl/>
          <w:lang w:bidi="ar-EG"/>
        </w:rPr>
        <w:t xml:space="preserve"> إلى أن الوفاء يكون بالقيمة يوم الانقطاع</w:t>
      </w:r>
      <w:r w:rsidR="00DD5C1C" w:rsidRPr="005B4B04">
        <w:rPr>
          <w:rFonts w:cs="Traditional Arabic" w:hint="cs"/>
          <w:sz w:val="36"/>
          <w:szCs w:val="36"/>
          <w:rtl/>
          <w:lang w:bidi="ar-EG"/>
        </w:rPr>
        <w:t>،</w:t>
      </w:r>
      <w:r w:rsidRPr="005B4B04">
        <w:rPr>
          <w:rFonts w:cs="Traditional Arabic" w:hint="cs"/>
          <w:sz w:val="36"/>
          <w:szCs w:val="36"/>
          <w:rtl/>
          <w:lang w:bidi="ar-EG"/>
        </w:rPr>
        <w:t xml:space="preserve"> لأنه وقت الانتقال</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القيمة</w:t>
      </w:r>
      <w:r w:rsidR="00DD5C1C" w:rsidRPr="005B4B04">
        <w:rPr>
          <w:rFonts w:cs="Traditional Arabic" w:hint="cs"/>
          <w:sz w:val="36"/>
          <w:szCs w:val="36"/>
          <w:rtl/>
          <w:lang w:bidi="ar-EG"/>
        </w:rPr>
        <w:t>.</w:t>
      </w:r>
    </w:p>
    <w:p w:rsidR="00EE13D1" w:rsidRPr="005B4B04" w:rsidRDefault="00EE13D1" w:rsidP="005B4B04">
      <w:pPr>
        <w:pStyle w:val="a5"/>
        <w:numPr>
          <w:ilvl w:val="0"/>
          <w:numId w:val="7"/>
        </w:numPr>
        <w:spacing w:after="0" w:line="240" w:lineRule="auto"/>
        <w:ind w:left="0" w:firstLine="0"/>
        <w:jc w:val="both"/>
        <w:rPr>
          <w:rFonts w:cs="Traditional Arabic"/>
          <w:b/>
          <w:bCs/>
          <w:sz w:val="36"/>
          <w:szCs w:val="36"/>
          <w:rtl/>
          <w:lang w:bidi="ar-EG"/>
        </w:rPr>
      </w:pPr>
      <w:r w:rsidRPr="005B4B04">
        <w:rPr>
          <w:rFonts w:cs="Traditional Arabic" w:hint="cs"/>
          <w:b/>
          <w:bCs/>
          <w:sz w:val="36"/>
          <w:szCs w:val="36"/>
          <w:rtl/>
          <w:lang w:bidi="ar-EG"/>
        </w:rPr>
        <w:t>الحالة الثانية</w:t>
      </w:r>
      <w:r w:rsidR="002F1058" w:rsidRPr="005B4B04">
        <w:rPr>
          <w:rFonts w:cs="Traditional Arabic"/>
          <w:b/>
          <w:bCs/>
          <w:sz w:val="36"/>
          <w:szCs w:val="36"/>
          <w:rtl/>
          <w:lang w:bidi="ar-EG"/>
        </w:rPr>
        <w:t>:</w:t>
      </w:r>
    </w:p>
    <w:p w:rsidR="00EE13D1" w:rsidRPr="005B4B04" w:rsidRDefault="00EE13D1" w:rsidP="005B4B04">
      <w:pPr>
        <w:spacing w:after="0" w:line="240" w:lineRule="auto"/>
        <w:jc w:val="both"/>
        <w:rPr>
          <w:rFonts w:cs="Traditional Arabic"/>
          <w:b/>
          <w:bCs/>
          <w:sz w:val="36"/>
          <w:szCs w:val="36"/>
          <w:rtl/>
          <w:lang w:bidi="ar-EG"/>
        </w:rPr>
      </w:pPr>
      <w:r w:rsidRPr="005B4B04">
        <w:rPr>
          <w:rFonts w:cs="Traditional Arabic" w:hint="cs"/>
          <w:b/>
          <w:bCs/>
          <w:sz w:val="36"/>
          <w:szCs w:val="36"/>
          <w:rtl/>
          <w:lang w:bidi="ar-EG"/>
        </w:rPr>
        <w:t>تغير قيمة العملة</w:t>
      </w:r>
      <w:r w:rsidR="00DC42F8" w:rsidRPr="005B4B04">
        <w:rPr>
          <w:rFonts w:cs="Traditional Arabic"/>
          <w:b/>
          <w:bCs/>
          <w:sz w:val="36"/>
          <w:szCs w:val="36"/>
          <w:rtl/>
          <w:lang w:bidi="ar-EG"/>
        </w:rPr>
        <w:t>:</w:t>
      </w:r>
    </w:p>
    <w:p w:rsidR="00EE13D1" w:rsidRPr="005B4B04" w:rsidRDefault="00CC615C" w:rsidP="005B4B04">
      <w:pPr>
        <w:spacing w:after="0" w:line="240" w:lineRule="auto"/>
        <w:jc w:val="both"/>
        <w:rPr>
          <w:rFonts w:cs="Traditional Arabic"/>
          <w:sz w:val="36"/>
          <w:szCs w:val="36"/>
          <w:rtl/>
          <w:lang w:bidi="ar-EG"/>
        </w:rPr>
      </w:pPr>
      <w:r w:rsidRPr="005B4B04">
        <w:rPr>
          <w:rFonts w:cs="Traditional Arabic" w:hint="cs"/>
          <w:b/>
          <w:bCs/>
          <w:sz w:val="36"/>
          <w:szCs w:val="36"/>
          <w:rtl/>
          <w:lang w:bidi="ar-EG"/>
        </w:rPr>
        <w:t xml:space="preserve"> </w:t>
      </w:r>
      <w:r w:rsidR="00EE13D1" w:rsidRPr="005B4B04">
        <w:rPr>
          <w:rFonts w:cs="Traditional Arabic" w:hint="cs"/>
          <w:sz w:val="36"/>
          <w:szCs w:val="36"/>
          <w:rtl/>
          <w:lang w:bidi="ar-EG"/>
        </w:rPr>
        <w:t>إذا ارتفعت قيمة العملة أو انخفضت فكيف تؤدي الديون</w:t>
      </w:r>
      <w:r w:rsidR="005B4B04">
        <w:rPr>
          <w:rFonts w:cs="Traditional Arabic" w:hint="cs"/>
          <w:sz w:val="36"/>
          <w:szCs w:val="36"/>
          <w:rtl/>
          <w:lang w:bidi="ar-EG"/>
        </w:rPr>
        <w:t>،</w:t>
      </w:r>
      <w:r w:rsidR="00EE13D1" w:rsidRPr="005B4B04">
        <w:rPr>
          <w:rFonts w:cs="Traditional Arabic" w:hint="cs"/>
          <w:sz w:val="36"/>
          <w:szCs w:val="36"/>
          <w:rtl/>
          <w:lang w:bidi="ar-EG"/>
        </w:rPr>
        <w:t xml:space="preserve"> ما كان منها في معاملة مالية</w:t>
      </w:r>
      <w:r w:rsidR="005B4B04">
        <w:rPr>
          <w:rFonts w:cs="Traditional Arabic" w:hint="cs"/>
          <w:sz w:val="36"/>
          <w:szCs w:val="36"/>
          <w:rtl/>
          <w:lang w:bidi="ar-EG"/>
        </w:rPr>
        <w:t>،</w:t>
      </w:r>
      <w:r w:rsidR="00EE13D1" w:rsidRPr="005B4B04">
        <w:rPr>
          <w:rFonts w:cs="Traditional Arabic" w:hint="cs"/>
          <w:sz w:val="36"/>
          <w:szCs w:val="36"/>
          <w:rtl/>
          <w:lang w:bidi="ar-EG"/>
        </w:rPr>
        <w:t xml:space="preserve"> وما كان منها في قرض؟ </w:t>
      </w:r>
    </w:p>
    <w:p w:rsidR="00EE13D1" w:rsidRPr="005B4B04" w:rsidRDefault="00EE13D1" w:rsidP="005B4B04">
      <w:pPr>
        <w:pStyle w:val="a5"/>
        <w:numPr>
          <w:ilvl w:val="0"/>
          <w:numId w:val="7"/>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التغير المعتبر شرع</w:t>
      </w:r>
      <w:r w:rsidR="00DC42F8" w:rsidRPr="005B4B04">
        <w:rPr>
          <w:rFonts w:cs="Traditional Arabic" w:hint="eastAsia"/>
          <w:sz w:val="36"/>
          <w:szCs w:val="36"/>
          <w:rtl/>
          <w:lang w:bidi="ar-EG"/>
        </w:rPr>
        <w:t>ً</w:t>
      </w:r>
      <w:r w:rsidRPr="005B4B04">
        <w:rPr>
          <w:rFonts w:cs="Traditional Arabic" w:hint="cs"/>
          <w:sz w:val="36"/>
          <w:szCs w:val="36"/>
          <w:rtl/>
          <w:lang w:bidi="ar-EG"/>
        </w:rPr>
        <w:t>ا هو التغير المؤثر وليس كل تغير</w:t>
      </w:r>
      <w:r w:rsidR="00DC42F8"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pStyle w:val="a5"/>
        <w:numPr>
          <w:ilvl w:val="0"/>
          <w:numId w:val="7"/>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العرف هو المحدد للتغير المؤثر</w:t>
      </w:r>
      <w:r w:rsidR="00DC42F8"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pStyle w:val="a5"/>
        <w:numPr>
          <w:ilvl w:val="0"/>
          <w:numId w:val="7"/>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ف</w:t>
      </w:r>
      <w:r w:rsidR="00DC42F8" w:rsidRPr="005B4B04">
        <w:rPr>
          <w:rFonts w:cs="Traditional Arabic" w:hint="cs"/>
          <w:sz w:val="36"/>
          <w:szCs w:val="36"/>
          <w:rtl/>
          <w:lang w:bidi="ar-EG"/>
        </w:rPr>
        <w:t>ي</w:t>
      </w:r>
      <w:r w:rsidRPr="005B4B04">
        <w:rPr>
          <w:rFonts w:cs="Traditional Arabic" w:hint="cs"/>
          <w:sz w:val="36"/>
          <w:szCs w:val="36"/>
          <w:rtl/>
          <w:lang w:bidi="ar-EG"/>
        </w:rPr>
        <w:t xml:space="preserve"> حال وقع تغير مؤثر في قيمة العملة فهل يكون سداد الدين بالمثل أم بالقيمة</w:t>
      </w:r>
      <w:r w:rsidR="004F7738" w:rsidRPr="005B4B04">
        <w:rPr>
          <w:rFonts w:cs="Traditional Arabic" w:hint="cs"/>
          <w:sz w:val="36"/>
          <w:szCs w:val="36"/>
          <w:rtl/>
          <w:lang w:bidi="ar-EG"/>
        </w:rPr>
        <w:t>؟</w:t>
      </w:r>
    </w:p>
    <w:p w:rsidR="00EE13D1" w:rsidRPr="005B4B04" w:rsidRDefault="00EE13D1" w:rsidP="005B4B04">
      <w:pPr>
        <w:pStyle w:val="a5"/>
        <w:numPr>
          <w:ilvl w:val="0"/>
          <w:numId w:val="7"/>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للفقهاء رأيان</w:t>
      </w:r>
      <w:r w:rsidR="004F7738" w:rsidRPr="005B4B04">
        <w:rPr>
          <w:rFonts w:cs="Traditional Arabic" w:hint="cs"/>
          <w:sz w:val="36"/>
          <w:szCs w:val="36"/>
          <w:rtl/>
          <w:lang w:bidi="ar-EG"/>
        </w:rPr>
        <w:t>:</w:t>
      </w:r>
    </w:p>
    <w:p w:rsidR="00EE13D1" w:rsidRPr="005B4B04" w:rsidRDefault="00EE13D1" w:rsidP="005B4B04">
      <w:pPr>
        <w:pStyle w:val="a5"/>
        <w:numPr>
          <w:ilvl w:val="0"/>
          <w:numId w:val="7"/>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الأول رأي الجمهور</w:t>
      </w:r>
      <w:r w:rsidR="004F7738" w:rsidRPr="005B4B04">
        <w:rPr>
          <w:rFonts w:cs="Traditional Arabic" w:hint="cs"/>
          <w:sz w:val="36"/>
          <w:szCs w:val="36"/>
          <w:rtl/>
          <w:lang w:bidi="ar-EG"/>
        </w:rPr>
        <w:t>:</w:t>
      </w:r>
      <w:r w:rsidRPr="005B4B04">
        <w:rPr>
          <w:rFonts w:cs="Traditional Arabic" w:hint="cs"/>
          <w:sz w:val="36"/>
          <w:szCs w:val="36"/>
          <w:rtl/>
          <w:lang w:bidi="ar-EG"/>
        </w:rPr>
        <w:t xml:space="preserve"> سداد الدين في هذه الحالة بالمثل لا بالقيمة</w:t>
      </w:r>
      <w:r w:rsidR="00DD5C1C" w:rsidRPr="005B4B04">
        <w:rPr>
          <w:rFonts w:cs="Traditional Arabic" w:hint="cs"/>
          <w:sz w:val="36"/>
          <w:szCs w:val="36"/>
          <w:rtl/>
          <w:lang w:bidi="ar-EG"/>
        </w:rPr>
        <w:t>،</w:t>
      </w:r>
      <w:r w:rsidRPr="005B4B04">
        <w:rPr>
          <w:rFonts w:cs="Traditional Arabic" w:hint="cs"/>
          <w:sz w:val="36"/>
          <w:szCs w:val="36"/>
          <w:rtl/>
          <w:lang w:bidi="ar-EG"/>
        </w:rPr>
        <w:t xml:space="preserve"> توقي</w:t>
      </w:r>
      <w:r w:rsidR="0078718B" w:rsidRPr="005B4B04">
        <w:rPr>
          <w:rFonts w:cs="Traditional Arabic" w:hint="eastAsia"/>
          <w:sz w:val="36"/>
          <w:szCs w:val="36"/>
          <w:rtl/>
          <w:lang w:bidi="ar-EG"/>
        </w:rPr>
        <w:t>ً</w:t>
      </w:r>
      <w:r w:rsidRPr="005B4B04">
        <w:rPr>
          <w:rFonts w:cs="Traditional Arabic" w:hint="cs"/>
          <w:sz w:val="36"/>
          <w:szCs w:val="36"/>
          <w:rtl/>
          <w:lang w:bidi="ar-EG"/>
        </w:rPr>
        <w:t>ا وتحرز</w:t>
      </w:r>
      <w:r w:rsidR="0078718B" w:rsidRPr="005B4B04">
        <w:rPr>
          <w:rFonts w:cs="Traditional Arabic" w:hint="eastAsia"/>
          <w:sz w:val="36"/>
          <w:szCs w:val="36"/>
          <w:rtl/>
          <w:lang w:bidi="ar-EG"/>
        </w:rPr>
        <w:t>ً</w:t>
      </w:r>
      <w:r w:rsidRPr="005B4B04">
        <w:rPr>
          <w:rFonts w:cs="Traditional Arabic" w:hint="cs"/>
          <w:sz w:val="36"/>
          <w:szCs w:val="36"/>
          <w:rtl/>
          <w:lang w:bidi="ar-EG"/>
        </w:rPr>
        <w:t>ا من الوقوع في الربا</w:t>
      </w:r>
      <w:r w:rsidR="0078718B"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pStyle w:val="a5"/>
        <w:numPr>
          <w:ilvl w:val="0"/>
          <w:numId w:val="7"/>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الرأي الثان</w:t>
      </w:r>
      <w:r w:rsidR="0078718B" w:rsidRPr="005B4B04">
        <w:rPr>
          <w:rFonts w:cs="Traditional Arabic" w:hint="cs"/>
          <w:sz w:val="36"/>
          <w:szCs w:val="36"/>
          <w:rtl/>
          <w:lang w:bidi="ar-EG"/>
        </w:rPr>
        <w:t>ي</w:t>
      </w:r>
      <w:r w:rsidR="004F7738" w:rsidRPr="005B4B04">
        <w:rPr>
          <w:rFonts w:cs="Traditional Arabic" w:hint="cs"/>
          <w:sz w:val="36"/>
          <w:szCs w:val="36"/>
          <w:rtl/>
          <w:lang w:bidi="ar-EG"/>
        </w:rPr>
        <w:t>:</w:t>
      </w:r>
      <w:r w:rsidRPr="005B4B04">
        <w:rPr>
          <w:rFonts w:cs="Traditional Arabic" w:hint="cs"/>
          <w:sz w:val="36"/>
          <w:szCs w:val="36"/>
          <w:rtl/>
          <w:lang w:bidi="ar-EG"/>
        </w:rPr>
        <w:t xml:space="preserve"> وذهب أصحاب هذا الرأي</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القول بوجوب الوفاء بالدين في هذه الحالة بالقيمة لا بالمثل</w:t>
      </w:r>
      <w:r w:rsidR="0078718B" w:rsidRPr="005B4B04">
        <w:rPr>
          <w:rFonts w:cs="Traditional Arabic" w:hint="eastAsia"/>
          <w:sz w:val="36"/>
          <w:szCs w:val="36"/>
          <w:rtl/>
          <w:lang w:bidi="ar-EG"/>
        </w:rPr>
        <w:t>؛</w:t>
      </w:r>
      <w:r w:rsidRPr="005B4B04">
        <w:rPr>
          <w:rFonts w:cs="Traditional Arabic" w:hint="cs"/>
          <w:sz w:val="36"/>
          <w:szCs w:val="36"/>
          <w:rtl/>
          <w:lang w:bidi="ar-EG"/>
        </w:rPr>
        <w:t xml:space="preserve"> لأن ذلك أقرب</w:t>
      </w:r>
      <w:r w:rsidR="00BF1B36" w:rsidRPr="005B4B04">
        <w:rPr>
          <w:rFonts w:cs="Traditional Arabic" w:hint="cs"/>
          <w:sz w:val="36"/>
          <w:szCs w:val="36"/>
          <w:rtl/>
          <w:lang w:bidi="ar-EG"/>
        </w:rPr>
        <w:t xml:space="preserve"> إلى </w:t>
      </w:r>
      <w:r w:rsidRPr="005B4B04">
        <w:rPr>
          <w:rFonts w:cs="Traditional Arabic" w:hint="cs"/>
          <w:sz w:val="36"/>
          <w:szCs w:val="36"/>
          <w:rtl/>
          <w:lang w:bidi="ar-EG"/>
        </w:rPr>
        <w:t>العدل مع الدائن والمدين</w:t>
      </w:r>
      <w:r w:rsidR="0078718B" w:rsidRPr="005B4B04">
        <w:rPr>
          <w:rFonts w:cs="Traditional Arabic" w:hint="cs"/>
          <w:sz w:val="36"/>
          <w:szCs w:val="36"/>
          <w:rtl/>
          <w:lang w:bidi="ar-EG"/>
        </w:rPr>
        <w:t>.</w:t>
      </w:r>
      <w:r w:rsidRPr="005B4B04">
        <w:rPr>
          <w:rFonts w:cs="Traditional Arabic" w:hint="cs"/>
          <w:sz w:val="36"/>
          <w:szCs w:val="36"/>
          <w:rtl/>
          <w:lang w:bidi="ar-EG"/>
        </w:rPr>
        <w:t xml:space="preserve"> </w:t>
      </w:r>
    </w:p>
    <w:p w:rsidR="00EE13D1" w:rsidRPr="005B4B04" w:rsidRDefault="00EE13D1" w:rsidP="005B4B04">
      <w:pPr>
        <w:pStyle w:val="a5"/>
        <w:numPr>
          <w:ilvl w:val="0"/>
          <w:numId w:val="7"/>
        </w:numPr>
        <w:spacing w:after="0" w:line="240" w:lineRule="auto"/>
        <w:ind w:left="0" w:firstLine="0"/>
        <w:jc w:val="both"/>
        <w:rPr>
          <w:rFonts w:cs="Traditional Arabic"/>
          <w:sz w:val="36"/>
          <w:szCs w:val="36"/>
          <w:lang w:bidi="ar-EG"/>
        </w:rPr>
      </w:pPr>
      <w:r w:rsidRPr="005B4B04">
        <w:rPr>
          <w:rFonts w:cs="Traditional Arabic" w:hint="cs"/>
          <w:sz w:val="36"/>
          <w:szCs w:val="36"/>
          <w:rtl/>
          <w:lang w:bidi="ar-EG"/>
        </w:rPr>
        <w:t>والله أعلم</w:t>
      </w:r>
      <w:r w:rsidR="0078718B" w:rsidRPr="005B4B04">
        <w:rPr>
          <w:rFonts w:cs="Traditional Arabic" w:hint="cs"/>
          <w:sz w:val="36"/>
          <w:szCs w:val="36"/>
          <w:rtl/>
          <w:lang w:bidi="ar-EG"/>
        </w:rPr>
        <w:t>.</w:t>
      </w:r>
      <w:r w:rsidRPr="005B4B04">
        <w:rPr>
          <w:rFonts w:cs="Traditional Arabic" w:hint="cs"/>
          <w:sz w:val="36"/>
          <w:szCs w:val="36"/>
          <w:rtl/>
          <w:lang w:bidi="ar-EG"/>
        </w:rPr>
        <w:t xml:space="preserve"> </w:t>
      </w:r>
    </w:p>
    <w:p w:rsidR="009F0F01" w:rsidRDefault="009F0F01">
      <w:pPr>
        <w:bidi w:val="0"/>
        <w:rPr>
          <w:rFonts w:cs="Traditional Arabic"/>
          <w:sz w:val="36"/>
          <w:szCs w:val="36"/>
          <w:rtl/>
          <w:lang w:bidi="ar-EG"/>
        </w:rPr>
      </w:pPr>
      <w:r>
        <w:rPr>
          <w:rFonts w:cs="Traditional Arabic"/>
          <w:sz w:val="36"/>
          <w:szCs w:val="36"/>
          <w:rtl/>
          <w:lang w:bidi="ar-EG"/>
        </w:rPr>
        <w:br w:type="page"/>
      </w:r>
    </w:p>
    <w:p w:rsidR="00EE13D1" w:rsidRPr="005B4B04" w:rsidRDefault="0078718B" w:rsidP="009F0F01">
      <w:pPr>
        <w:pStyle w:val="2"/>
      </w:pPr>
      <w:bookmarkStart w:id="33" w:name="_Toc127186509"/>
      <w:r w:rsidRPr="005B4B04">
        <w:rPr>
          <w:rFonts w:hint="cs"/>
          <w:rtl/>
        </w:rPr>
        <w:lastRenderedPageBreak/>
        <w:t>المصادر والمراجع</w:t>
      </w:r>
      <w:r w:rsidRPr="005B4B04">
        <w:rPr>
          <w:rtl/>
        </w:rPr>
        <w:t>:</w:t>
      </w:r>
      <w:bookmarkEnd w:id="33"/>
    </w:p>
    <w:p w:rsidR="00901ACA" w:rsidRPr="009F0F01" w:rsidRDefault="00901ACA" w:rsidP="009F0F01">
      <w:pPr>
        <w:pStyle w:val="a5"/>
        <w:numPr>
          <w:ilvl w:val="0"/>
          <w:numId w:val="8"/>
        </w:numPr>
        <w:spacing w:after="0" w:line="240" w:lineRule="auto"/>
        <w:ind w:left="-52" w:firstLine="79"/>
        <w:jc w:val="both"/>
        <w:rPr>
          <w:rFonts w:cs="Traditional Arabic"/>
          <w:sz w:val="36"/>
          <w:szCs w:val="36"/>
          <w:rtl/>
        </w:rPr>
      </w:pPr>
      <w:r w:rsidRPr="009F0F01">
        <w:rPr>
          <w:rFonts w:cs="Traditional Arabic"/>
          <w:sz w:val="36"/>
          <w:szCs w:val="36"/>
          <w:rtl/>
        </w:rPr>
        <w:t>إحياء علوم الدين 4/91 لحجة الإسلام محمد الغزالي (ت: 505هـ) الناشر دار المعرفة بيروت</w:t>
      </w:r>
    </w:p>
    <w:p w:rsidR="00901ACA" w:rsidRPr="005B4B04" w:rsidRDefault="00901ACA" w:rsidP="005B4B04">
      <w:pPr>
        <w:pStyle w:val="a3"/>
        <w:numPr>
          <w:ilvl w:val="0"/>
          <w:numId w:val="8"/>
        </w:numPr>
        <w:ind w:left="0" w:firstLine="0"/>
        <w:jc w:val="both"/>
        <w:rPr>
          <w:rFonts w:asciiTheme="minorBidi" w:hAnsiTheme="minorBidi" w:cs="Traditional Arabic"/>
          <w:sz w:val="36"/>
          <w:szCs w:val="36"/>
          <w:lang w:bidi="ar-EG"/>
        </w:rPr>
      </w:pPr>
      <w:r w:rsidRPr="005B4B04">
        <w:rPr>
          <w:rFonts w:asciiTheme="minorBidi" w:hAnsiTheme="minorBidi" w:cs="Traditional Arabic"/>
          <w:sz w:val="36"/>
          <w:szCs w:val="36"/>
          <w:rtl/>
          <w:lang w:bidi="ar-EG"/>
        </w:rPr>
        <w:t>الاختيار لتعليل المختار 3/59</w:t>
      </w:r>
      <w:r w:rsidR="00DD5C1C" w:rsidRPr="005B4B04">
        <w:rPr>
          <w:rFonts w:asciiTheme="minorBidi" w:hAnsiTheme="minorBidi" w:cs="Traditional Arabic"/>
          <w:sz w:val="36"/>
          <w:szCs w:val="36"/>
          <w:rtl/>
          <w:lang w:bidi="ar-EG"/>
        </w:rPr>
        <w:t>،</w:t>
      </w:r>
      <w:r w:rsidRPr="005B4B04">
        <w:rPr>
          <w:rFonts w:cs="Traditional Arabic"/>
          <w:sz w:val="36"/>
          <w:szCs w:val="36"/>
          <w:rtl/>
          <w:lang w:bidi="ar-EG"/>
        </w:rPr>
        <w:t xml:space="preserve"> </w:t>
      </w:r>
      <w:r w:rsidRPr="005B4B04">
        <w:rPr>
          <w:rFonts w:asciiTheme="minorBidi" w:hAnsiTheme="minorBidi" w:cs="Traditional Arabic"/>
          <w:sz w:val="36"/>
          <w:szCs w:val="36"/>
          <w:rtl/>
          <w:lang w:bidi="ar-EG"/>
        </w:rPr>
        <w:t>عبد الله بن محمود بن مودود الموصلي الحنفي (المتوفى: 683هـ</w:t>
      </w:r>
      <w:proofErr w:type="gramStart"/>
      <w:r w:rsidRPr="005B4B04">
        <w:rPr>
          <w:rFonts w:asciiTheme="minorBidi" w:hAnsiTheme="minorBidi" w:cs="Traditional Arabic"/>
          <w:sz w:val="36"/>
          <w:szCs w:val="36"/>
          <w:rtl/>
          <w:lang w:bidi="ar-EG"/>
        </w:rPr>
        <w:t>)</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عليها</w:t>
      </w:r>
      <w:proofErr w:type="gramEnd"/>
      <w:r w:rsidRPr="005B4B04">
        <w:rPr>
          <w:rFonts w:asciiTheme="minorBidi" w:hAnsiTheme="minorBidi" w:cs="Traditional Arabic"/>
          <w:sz w:val="36"/>
          <w:szCs w:val="36"/>
          <w:rtl/>
          <w:lang w:bidi="ar-EG"/>
        </w:rPr>
        <w:t xml:space="preserve"> تعليقات: الشيخ محمود أبو دقيقة</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الناشر: مطبعة الحلبي - القاهرة</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تاريخ النشر: 1356 هـ - 1937 م</w:t>
      </w:r>
      <w:r w:rsidR="00DD5C1C" w:rsidRPr="005B4B04">
        <w:rPr>
          <w:rFonts w:asciiTheme="minorBidi" w:hAnsiTheme="minorBidi" w:cs="Traditional Arabic"/>
          <w:sz w:val="36"/>
          <w:szCs w:val="36"/>
          <w:rtl/>
          <w:lang w:bidi="ar-EG"/>
        </w:rPr>
        <w:t>.</w:t>
      </w:r>
      <w:r w:rsidR="00C25053" w:rsidRPr="005B4B04">
        <w:rPr>
          <w:rFonts w:asciiTheme="minorBidi" w:hAnsiTheme="minorBidi" w:cs="Traditional Arabic"/>
          <w:sz w:val="36"/>
          <w:szCs w:val="36"/>
          <w:rtl/>
          <w:lang w:bidi="ar-EG"/>
        </w:rPr>
        <w:t xml:space="preserve"> </w:t>
      </w:r>
    </w:p>
    <w:p w:rsidR="00901ACA" w:rsidRPr="005B4B04" w:rsidRDefault="00901ACA" w:rsidP="005B4B04">
      <w:pPr>
        <w:pStyle w:val="a3"/>
        <w:numPr>
          <w:ilvl w:val="0"/>
          <w:numId w:val="9"/>
        </w:numPr>
        <w:ind w:left="0" w:firstLine="0"/>
        <w:jc w:val="both"/>
        <w:rPr>
          <w:rFonts w:asciiTheme="minorBidi" w:hAnsiTheme="minorBidi" w:cs="Traditional Arabic"/>
          <w:sz w:val="36"/>
          <w:szCs w:val="36"/>
          <w:rtl/>
        </w:rPr>
      </w:pPr>
      <w:r w:rsidRPr="005B4B04">
        <w:rPr>
          <w:rFonts w:asciiTheme="minorBidi" w:hAnsiTheme="minorBidi" w:cs="Traditional Arabic"/>
          <w:sz w:val="36"/>
          <w:szCs w:val="36"/>
          <w:rtl/>
        </w:rPr>
        <w:t>إعلام الموقعين عن رب العالمين</w:t>
      </w:r>
      <w:r w:rsidR="00C25053" w:rsidRPr="005B4B04">
        <w:rPr>
          <w:rFonts w:asciiTheme="minorBidi" w:hAnsiTheme="minorBidi" w:cs="Traditional Arabic"/>
          <w:sz w:val="36"/>
          <w:szCs w:val="36"/>
          <w:rtl/>
        </w:rPr>
        <w:t xml:space="preserve"> </w:t>
      </w:r>
      <w:r w:rsidRPr="005B4B04">
        <w:rPr>
          <w:rFonts w:asciiTheme="minorBidi" w:hAnsiTheme="minorBidi" w:cs="Traditional Arabic"/>
          <w:sz w:val="36"/>
          <w:szCs w:val="36"/>
          <w:rtl/>
        </w:rPr>
        <w:t>2 /105 لابن القيم الجوزية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 دار الكتب العلمية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بيروت</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الطبعة الأولي 1411هـ=1991م </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Pr>
      </w:pPr>
      <w:r w:rsidRPr="005B4B04">
        <w:rPr>
          <w:rFonts w:asciiTheme="minorBidi" w:hAnsiTheme="minorBidi" w:cs="Traditional Arabic"/>
          <w:sz w:val="36"/>
          <w:szCs w:val="36"/>
          <w:rtl/>
        </w:rPr>
        <w:t>الإقناع في حل ألفاظ أبي شجاع 2/344</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w:t>
      </w:r>
      <w:r w:rsidRPr="005B4B04">
        <w:rPr>
          <w:rFonts w:asciiTheme="minorBidi" w:hAnsiTheme="minorBidi" w:cs="Traditional Arabic"/>
          <w:sz w:val="36"/>
          <w:szCs w:val="36"/>
          <w:rtl/>
          <w:lang w:bidi="ar-EG"/>
        </w:rPr>
        <w:t>شمس الدين، محمد بن أحمد الخطيب الشربيني الشافعي (المتوفى: 977هـ)</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المحقق: مكتب البحوث والدراسات - دار الفكر</w:t>
      </w:r>
      <w:r w:rsidR="00DD5C1C" w:rsidRPr="005B4B04">
        <w:rPr>
          <w:rFonts w:asciiTheme="minorBidi" w:hAnsiTheme="minorBidi" w:cs="Traditional Arabic"/>
          <w:sz w:val="36"/>
          <w:szCs w:val="36"/>
          <w:rtl/>
          <w:lang w:bidi="ar-EG"/>
        </w:rPr>
        <w:t>،</w:t>
      </w:r>
      <w:r w:rsidR="0078718B" w:rsidRPr="005B4B04">
        <w:rPr>
          <w:rFonts w:asciiTheme="minorBidi" w:hAnsiTheme="minorBidi" w:cs="Traditional Arabic" w:hint="cs"/>
          <w:sz w:val="36"/>
          <w:szCs w:val="36"/>
          <w:rtl/>
          <w:lang w:bidi="ar-EG"/>
        </w:rPr>
        <w:t xml:space="preserve"> </w:t>
      </w:r>
      <w:r w:rsidRPr="005B4B04">
        <w:rPr>
          <w:rFonts w:asciiTheme="minorBidi" w:hAnsiTheme="minorBidi" w:cs="Traditional Arabic"/>
          <w:sz w:val="36"/>
          <w:szCs w:val="36"/>
          <w:rtl/>
          <w:lang w:bidi="ar-EG"/>
        </w:rPr>
        <w:t>الناشر: دار الفكر – بيروت</w:t>
      </w:r>
    </w:p>
    <w:p w:rsidR="00901ACA" w:rsidRPr="005B4B04" w:rsidRDefault="00901ACA" w:rsidP="005B4B04">
      <w:pPr>
        <w:pStyle w:val="a5"/>
        <w:numPr>
          <w:ilvl w:val="0"/>
          <w:numId w:val="8"/>
        </w:numPr>
        <w:spacing w:after="0" w:line="240" w:lineRule="auto"/>
        <w:ind w:left="0" w:firstLine="0"/>
        <w:jc w:val="both"/>
        <w:rPr>
          <w:rFonts w:asciiTheme="minorBidi" w:hAnsiTheme="minorBidi" w:cs="Traditional Arabic"/>
          <w:b/>
          <w:bCs/>
          <w:sz w:val="36"/>
          <w:szCs w:val="36"/>
          <w:rtl/>
        </w:rPr>
      </w:pPr>
      <w:r w:rsidRPr="005B4B04">
        <w:rPr>
          <w:rFonts w:cs="Traditional Arabic"/>
          <w:sz w:val="36"/>
          <w:szCs w:val="36"/>
          <w:rtl/>
        </w:rPr>
        <w:t>بداية المجتهد ونهاية المقتصد 2/18 لأبي الوليد محمد بن أحمد بن رشد القرطبي الشهير بابن رشد الحفيد (المتوفى: 595هـ)</w:t>
      </w:r>
      <w:r w:rsidR="00DD5C1C" w:rsidRPr="005B4B04">
        <w:rPr>
          <w:rFonts w:cs="Traditional Arabic"/>
          <w:sz w:val="36"/>
          <w:szCs w:val="36"/>
          <w:rtl/>
        </w:rPr>
        <w:t>،</w:t>
      </w:r>
      <w:r w:rsidRPr="005B4B04">
        <w:rPr>
          <w:rFonts w:cs="Traditional Arabic"/>
          <w:sz w:val="36"/>
          <w:szCs w:val="36"/>
          <w:rtl/>
        </w:rPr>
        <w:t xml:space="preserve"> الناشر: دار الحديث – القاهرة</w:t>
      </w:r>
      <w:r w:rsidR="00D35D2F" w:rsidRPr="005B4B04">
        <w:rPr>
          <w:rFonts w:cs="Traditional Arabic"/>
          <w:sz w:val="36"/>
          <w:szCs w:val="36"/>
          <w:rtl/>
        </w:rPr>
        <w:t>،</w:t>
      </w:r>
      <w:r w:rsidRPr="005B4B04">
        <w:rPr>
          <w:rFonts w:cs="Traditional Arabic"/>
          <w:sz w:val="36"/>
          <w:szCs w:val="36"/>
          <w:rtl/>
        </w:rPr>
        <w:t xml:space="preserve"> تاريخ النشر: 1425هـ - 2004 م</w:t>
      </w:r>
    </w:p>
    <w:p w:rsidR="00901ACA" w:rsidRPr="005B4B04" w:rsidRDefault="00901ACA" w:rsidP="005B4B04">
      <w:pPr>
        <w:pStyle w:val="a3"/>
        <w:numPr>
          <w:ilvl w:val="0"/>
          <w:numId w:val="8"/>
        </w:numPr>
        <w:ind w:left="0" w:firstLine="0"/>
        <w:jc w:val="both"/>
        <w:rPr>
          <w:rFonts w:cs="Traditional Arabic"/>
          <w:sz w:val="36"/>
          <w:szCs w:val="36"/>
          <w:rtl/>
        </w:rPr>
      </w:pPr>
      <w:r w:rsidRPr="005B4B04">
        <w:rPr>
          <w:rFonts w:asciiTheme="minorBidi" w:hAnsiTheme="minorBidi" w:cs="Traditional Arabic"/>
          <w:sz w:val="36"/>
          <w:szCs w:val="36"/>
          <w:rtl/>
        </w:rPr>
        <w:t>بدائع الصنائع في ترتيب الشرائع 7/395</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لعلاء الدين، أبو بكر بن مسعود بن أحمد الكاساني الحنفي (المتوفى: 587هـ)</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 دار الكتب العلمية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الطبعة: الثانية، 1406هـ - 1986م</w:t>
      </w:r>
    </w:p>
    <w:p w:rsidR="00901ACA" w:rsidRPr="005B4B04" w:rsidRDefault="00901ACA" w:rsidP="005B4B04">
      <w:pPr>
        <w:pStyle w:val="a3"/>
        <w:numPr>
          <w:ilvl w:val="0"/>
          <w:numId w:val="8"/>
        </w:numPr>
        <w:ind w:left="0" w:firstLine="0"/>
        <w:jc w:val="both"/>
        <w:rPr>
          <w:rFonts w:cs="Traditional Arabic"/>
          <w:sz w:val="36"/>
          <w:szCs w:val="36"/>
        </w:rPr>
      </w:pPr>
      <w:r w:rsidRPr="005B4B04">
        <w:rPr>
          <w:rFonts w:cs="Traditional Arabic"/>
          <w:sz w:val="36"/>
          <w:szCs w:val="36"/>
          <w:rtl/>
        </w:rPr>
        <w:t>بذل المجهود في تحرير أسئلة تغير النقود ص 81</w:t>
      </w:r>
      <w:r w:rsidR="00DD5C1C" w:rsidRPr="005B4B04">
        <w:rPr>
          <w:rFonts w:cs="Traditional Arabic"/>
          <w:sz w:val="36"/>
          <w:szCs w:val="36"/>
          <w:rtl/>
        </w:rPr>
        <w:t>،</w:t>
      </w:r>
      <w:r w:rsidRPr="005B4B04">
        <w:rPr>
          <w:rFonts w:cs="Traditional Arabic"/>
          <w:sz w:val="36"/>
          <w:szCs w:val="36"/>
          <w:rtl/>
        </w:rPr>
        <w:t xml:space="preserve"> للخطيب العمري التمرتاشي الغزي الحنفي (المتوفى: 1004 هـ</w:t>
      </w:r>
      <w:proofErr w:type="gramStart"/>
      <w:r w:rsidRPr="005B4B04">
        <w:rPr>
          <w:rFonts w:cs="Traditional Arabic"/>
          <w:sz w:val="36"/>
          <w:szCs w:val="36"/>
          <w:rtl/>
        </w:rPr>
        <w:t>)</w:t>
      </w:r>
      <w:r w:rsidR="00D35D2F" w:rsidRPr="005B4B04">
        <w:rPr>
          <w:rFonts w:cs="Traditional Arabic"/>
          <w:sz w:val="36"/>
          <w:szCs w:val="36"/>
          <w:rtl/>
        </w:rPr>
        <w:t>،</w:t>
      </w:r>
      <w:r w:rsidRPr="005B4B04">
        <w:rPr>
          <w:rFonts w:cs="Traditional Arabic"/>
          <w:sz w:val="36"/>
          <w:szCs w:val="36"/>
          <w:rtl/>
        </w:rPr>
        <w:t>الناشر</w:t>
      </w:r>
      <w:proofErr w:type="gramEnd"/>
      <w:r w:rsidRPr="005B4B04">
        <w:rPr>
          <w:rFonts w:cs="Traditional Arabic"/>
          <w:sz w:val="36"/>
          <w:szCs w:val="36"/>
          <w:rtl/>
        </w:rPr>
        <w:t>: جامعة القدس، فلسطين</w:t>
      </w:r>
      <w:r w:rsidR="00DD5C1C" w:rsidRPr="005B4B04">
        <w:rPr>
          <w:rFonts w:cs="Traditional Arabic"/>
          <w:sz w:val="36"/>
          <w:szCs w:val="36"/>
          <w:rtl/>
        </w:rPr>
        <w:t>،</w:t>
      </w:r>
      <w:r w:rsidRPr="005B4B04">
        <w:rPr>
          <w:rFonts w:cs="Traditional Arabic"/>
          <w:sz w:val="36"/>
          <w:szCs w:val="36"/>
          <w:rtl/>
        </w:rPr>
        <w:t xml:space="preserve"> الطبعة: الأولى، 1422 هـ - 2001 م</w:t>
      </w:r>
      <w:r w:rsidRPr="005B4B04">
        <w:rPr>
          <w:rFonts w:cs="Traditional Arabic" w:hint="cs"/>
          <w:sz w:val="36"/>
          <w:szCs w:val="36"/>
          <w:rtl/>
        </w:rPr>
        <w:t xml:space="preserve"> </w:t>
      </w:r>
    </w:p>
    <w:p w:rsidR="00901ACA" w:rsidRPr="005B4B04" w:rsidRDefault="00901ACA" w:rsidP="005B4B04">
      <w:pPr>
        <w:pStyle w:val="a3"/>
        <w:numPr>
          <w:ilvl w:val="0"/>
          <w:numId w:val="9"/>
        </w:numPr>
        <w:ind w:left="0" w:firstLine="0"/>
        <w:jc w:val="both"/>
        <w:rPr>
          <w:rFonts w:cs="Traditional Arabic"/>
          <w:sz w:val="36"/>
          <w:szCs w:val="36"/>
        </w:rPr>
      </w:pPr>
      <w:r w:rsidRPr="005B4B04">
        <w:rPr>
          <w:rFonts w:cs="Traditional Arabic"/>
          <w:sz w:val="36"/>
          <w:szCs w:val="36"/>
          <w:rtl/>
        </w:rPr>
        <w:t>البنوك في العالم أنواعها وكيف نتعامل معها ص19،</w:t>
      </w:r>
      <w:r w:rsidR="00C25053" w:rsidRPr="005B4B04">
        <w:rPr>
          <w:rFonts w:cs="Traditional Arabic"/>
          <w:sz w:val="36"/>
          <w:szCs w:val="36"/>
          <w:rtl/>
        </w:rPr>
        <w:t xml:space="preserve"> </w:t>
      </w:r>
      <w:r w:rsidRPr="005B4B04">
        <w:rPr>
          <w:rFonts w:cs="Traditional Arabic"/>
          <w:sz w:val="36"/>
          <w:szCs w:val="36"/>
          <w:rtl/>
        </w:rPr>
        <w:t>تأليف جعفر الجزار</w:t>
      </w:r>
      <w:r w:rsidR="00DD5C1C" w:rsidRPr="005B4B04">
        <w:rPr>
          <w:rFonts w:cs="Traditional Arabic"/>
          <w:sz w:val="36"/>
          <w:szCs w:val="36"/>
          <w:rtl/>
        </w:rPr>
        <w:t>،</w:t>
      </w:r>
      <w:r w:rsidRPr="005B4B04">
        <w:rPr>
          <w:rFonts w:cs="Traditional Arabic"/>
          <w:sz w:val="36"/>
          <w:szCs w:val="36"/>
          <w:rtl/>
        </w:rPr>
        <w:t xml:space="preserve"> الناشر دار النفائس بيروت لبنان الطبعة الثالثة 1413هـ=1993م </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Pr>
      </w:pPr>
      <w:r w:rsidRPr="005B4B04">
        <w:rPr>
          <w:rFonts w:asciiTheme="minorBidi" w:hAnsiTheme="minorBidi" w:cs="Traditional Arabic"/>
          <w:sz w:val="36"/>
          <w:szCs w:val="36"/>
          <w:rtl/>
        </w:rPr>
        <w:t>تاريخ ابن خلدون 1 / 478</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لعبد الرح</w:t>
      </w:r>
      <w:r w:rsidR="009F0F01">
        <w:rPr>
          <w:rFonts w:asciiTheme="minorBidi" w:hAnsiTheme="minorBidi" w:cs="Traditional Arabic"/>
          <w:sz w:val="36"/>
          <w:szCs w:val="36"/>
          <w:rtl/>
        </w:rPr>
        <w:t>من بن محمد بن خلدون (ت: 808 هـ</w:t>
      </w:r>
      <w:r w:rsidRPr="005B4B04">
        <w:rPr>
          <w:rFonts w:asciiTheme="minorBidi" w:hAnsiTheme="minorBidi" w:cs="Traditional Arabic"/>
          <w:sz w:val="36"/>
          <w:szCs w:val="36"/>
          <w:rtl/>
        </w:rPr>
        <w:t>)</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درا الفكر</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بيروت</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الطبعة الثانية 1408هـ = 1988م</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تحقيق خليل شحاده</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w:t>
      </w:r>
    </w:p>
    <w:p w:rsidR="00901ACA" w:rsidRPr="005B4B04" w:rsidRDefault="00901ACA" w:rsidP="005B4B04">
      <w:pPr>
        <w:pStyle w:val="a3"/>
        <w:numPr>
          <w:ilvl w:val="0"/>
          <w:numId w:val="8"/>
        </w:numPr>
        <w:ind w:left="0" w:firstLine="0"/>
        <w:jc w:val="both"/>
        <w:rPr>
          <w:rFonts w:asciiTheme="minorBidi" w:hAnsiTheme="minorBidi" w:cs="Traditional Arabic"/>
          <w:sz w:val="36"/>
          <w:szCs w:val="36"/>
          <w:lang w:bidi="ar-EG"/>
        </w:rPr>
      </w:pPr>
      <w:r w:rsidRPr="005B4B04">
        <w:rPr>
          <w:rFonts w:asciiTheme="minorBidi" w:hAnsiTheme="minorBidi" w:cs="Traditional Arabic"/>
          <w:sz w:val="36"/>
          <w:szCs w:val="36"/>
          <w:rtl/>
          <w:lang w:bidi="ar-EG"/>
        </w:rPr>
        <w:lastRenderedPageBreak/>
        <w:t>تبيين الحقائق 4/</w:t>
      </w:r>
      <w:proofErr w:type="gramStart"/>
      <w:r w:rsidRPr="005B4B04">
        <w:rPr>
          <w:rFonts w:asciiTheme="minorBidi" w:hAnsiTheme="minorBidi" w:cs="Traditional Arabic"/>
          <w:sz w:val="36"/>
          <w:szCs w:val="36"/>
          <w:rtl/>
          <w:lang w:bidi="ar-EG"/>
        </w:rPr>
        <w:t>142</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مرجع</w:t>
      </w:r>
      <w:proofErr w:type="gramEnd"/>
      <w:r w:rsidRPr="005B4B04">
        <w:rPr>
          <w:rFonts w:asciiTheme="minorBidi" w:hAnsiTheme="minorBidi" w:cs="Traditional Arabic"/>
          <w:sz w:val="36"/>
          <w:szCs w:val="36"/>
          <w:rtl/>
          <w:lang w:bidi="ar-EG"/>
        </w:rPr>
        <w:t xml:space="preserve"> سابق</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والذخيرة للقرافي 8/288</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لأبي العباس شهاب الدين أحمد بن إدريس بن عبد الرحمن المالكي الشهير بالقرافي (المتوفى: 684هـ) تحقيق: محمد حجي</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الناشر: دار الغرب الإسلامي بيروت</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الطبعة: الأولى، 1994 م </w:t>
      </w:r>
    </w:p>
    <w:p w:rsidR="00901ACA" w:rsidRPr="005B4B04" w:rsidRDefault="00901ACA" w:rsidP="005B4B04">
      <w:pPr>
        <w:pStyle w:val="a3"/>
        <w:numPr>
          <w:ilvl w:val="0"/>
          <w:numId w:val="8"/>
        </w:numPr>
        <w:ind w:left="0" w:firstLine="0"/>
        <w:jc w:val="both"/>
        <w:rPr>
          <w:rFonts w:cs="Traditional Arabic"/>
          <w:sz w:val="36"/>
          <w:szCs w:val="36"/>
        </w:rPr>
      </w:pPr>
      <w:r w:rsidRPr="005B4B04">
        <w:rPr>
          <w:rFonts w:cs="Traditional Arabic"/>
          <w:sz w:val="36"/>
          <w:szCs w:val="36"/>
          <w:rtl/>
        </w:rPr>
        <w:t>تبيين الحقائق 4/143</w:t>
      </w:r>
      <w:r w:rsidR="00DD5C1C" w:rsidRPr="005B4B04">
        <w:rPr>
          <w:rFonts w:cs="Traditional Arabic"/>
          <w:sz w:val="36"/>
          <w:szCs w:val="36"/>
          <w:rtl/>
        </w:rPr>
        <w:t>،</w:t>
      </w:r>
      <w:r w:rsidRPr="005B4B04">
        <w:rPr>
          <w:rFonts w:cs="Traditional Arabic"/>
          <w:sz w:val="36"/>
          <w:szCs w:val="36"/>
          <w:rtl/>
        </w:rPr>
        <w:t xml:space="preserve"> لفخر الدين الزيلعي الحنفي (المتوفى: 743 هـ) ومعه حاشية</w:t>
      </w:r>
      <w:r w:rsidR="00C25053" w:rsidRPr="005B4B04">
        <w:rPr>
          <w:rFonts w:cs="Traditional Arabic"/>
          <w:sz w:val="36"/>
          <w:szCs w:val="36"/>
          <w:rtl/>
        </w:rPr>
        <w:t xml:space="preserve"> </w:t>
      </w:r>
      <w:r w:rsidRPr="005B4B04">
        <w:rPr>
          <w:rFonts w:cs="Traditional Arabic"/>
          <w:sz w:val="36"/>
          <w:szCs w:val="36"/>
          <w:rtl/>
        </w:rPr>
        <w:t>الشِّلْبِيُّ (المتوفى: 1021 هـ)</w:t>
      </w:r>
      <w:r w:rsidR="00DD5C1C" w:rsidRPr="005B4B04">
        <w:rPr>
          <w:rFonts w:cs="Traditional Arabic"/>
          <w:sz w:val="36"/>
          <w:szCs w:val="36"/>
          <w:rtl/>
        </w:rPr>
        <w:t>،</w:t>
      </w:r>
      <w:r w:rsidRPr="005B4B04">
        <w:rPr>
          <w:rFonts w:cs="Traditional Arabic"/>
          <w:sz w:val="36"/>
          <w:szCs w:val="36"/>
          <w:rtl/>
        </w:rPr>
        <w:t xml:space="preserve"> الناشر: المطبعة الكبرى الأميرية - بولاق، القاهرة</w:t>
      </w:r>
      <w:r w:rsidR="00DD5C1C" w:rsidRPr="005B4B04">
        <w:rPr>
          <w:rFonts w:cs="Traditional Arabic"/>
          <w:sz w:val="36"/>
          <w:szCs w:val="36"/>
          <w:rtl/>
        </w:rPr>
        <w:t>،</w:t>
      </w:r>
      <w:r w:rsidRPr="005B4B04">
        <w:rPr>
          <w:rFonts w:cs="Traditional Arabic"/>
          <w:sz w:val="36"/>
          <w:szCs w:val="36"/>
          <w:rtl/>
        </w:rPr>
        <w:t xml:space="preserve"> الطبعة: الأولى، 1313 هـ </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Pr>
      </w:pPr>
      <w:r w:rsidRPr="005B4B04">
        <w:rPr>
          <w:rFonts w:asciiTheme="minorBidi" w:hAnsiTheme="minorBidi" w:cs="Traditional Arabic"/>
          <w:sz w:val="36"/>
          <w:szCs w:val="36"/>
          <w:rtl/>
        </w:rPr>
        <w:t>تحفة الفقهاء 2/40، لمحمد بن أحمد</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أبو بكر علاء الدين السمرقندي (المتوفى: نحو 540هـ</w:t>
      </w:r>
      <w:proofErr w:type="gramStart"/>
      <w:r w:rsidRPr="005B4B04">
        <w:rPr>
          <w:rFonts w:asciiTheme="minorBidi" w:hAnsiTheme="minorBidi" w:cs="Traditional Arabic"/>
          <w:sz w:val="36"/>
          <w:szCs w:val="36"/>
          <w:rtl/>
        </w:rPr>
        <w:t>)</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الناشر</w:t>
      </w:r>
      <w:proofErr w:type="gramEnd"/>
      <w:r w:rsidRPr="005B4B04">
        <w:rPr>
          <w:rFonts w:asciiTheme="minorBidi" w:hAnsiTheme="minorBidi" w:cs="Traditional Arabic"/>
          <w:sz w:val="36"/>
          <w:szCs w:val="36"/>
          <w:rtl/>
        </w:rPr>
        <w:t>: دار الكتب العلمية، بيروت – لبنان</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الطبعة: الثانية، 1414 هـ - 1994 م. </w:t>
      </w:r>
    </w:p>
    <w:p w:rsidR="00901ACA" w:rsidRPr="005B4B04" w:rsidRDefault="00901ACA" w:rsidP="005B4B04">
      <w:pPr>
        <w:pStyle w:val="a3"/>
        <w:numPr>
          <w:ilvl w:val="0"/>
          <w:numId w:val="8"/>
        </w:numPr>
        <w:ind w:left="0" w:firstLine="0"/>
        <w:jc w:val="both"/>
        <w:rPr>
          <w:rFonts w:cs="Traditional Arabic"/>
          <w:sz w:val="36"/>
          <w:szCs w:val="36"/>
          <w:lang w:bidi="ar-EG"/>
        </w:rPr>
      </w:pPr>
      <w:r w:rsidRPr="005B4B04">
        <w:rPr>
          <w:rFonts w:cs="Traditional Arabic"/>
          <w:sz w:val="36"/>
          <w:szCs w:val="36"/>
          <w:rtl/>
        </w:rPr>
        <w:t>تحفة المحتاج 5/316</w:t>
      </w:r>
      <w:r w:rsidR="00DD5C1C" w:rsidRPr="005B4B04">
        <w:rPr>
          <w:rFonts w:cs="Traditional Arabic"/>
          <w:sz w:val="36"/>
          <w:szCs w:val="36"/>
          <w:rtl/>
          <w:lang w:bidi="ar-EG"/>
        </w:rPr>
        <w:t>،</w:t>
      </w:r>
      <w:r w:rsidRPr="005B4B04">
        <w:rPr>
          <w:rFonts w:cs="Traditional Arabic"/>
          <w:sz w:val="36"/>
          <w:szCs w:val="36"/>
          <w:rtl/>
          <w:lang w:bidi="ar-EG"/>
        </w:rPr>
        <w:t xml:space="preserve"> لأحمد بن محمد بن</w:t>
      </w:r>
      <w:r w:rsidR="00C25053" w:rsidRPr="005B4B04">
        <w:rPr>
          <w:rFonts w:cs="Traditional Arabic"/>
          <w:sz w:val="36"/>
          <w:szCs w:val="36"/>
          <w:rtl/>
          <w:lang w:bidi="ar-EG"/>
        </w:rPr>
        <w:t xml:space="preserve"> على </w:t>
      </w:r>
      <w:r w:rsidRPr="005B4B04">
        <w:rPr>
          <w:rFonts w:cs="Traditional Arabic"/>
          <w:sz w:val="36"/>
          <w:szCs w:val="36"/>
          <w:rtl/>
          <w:lang w:bidi="ar-EG"/>
        </w:rPr>
        <w:t>بن حجر الهيتمي</w:t>
      </w:r>
      <w:r w:rsidR="00DD5C1C" w:rsidRPr="005B4B04">
        <w:rPr>
          <w:rFonts w:cs="Traditional Arabic"/>
          <w:sz w:val="36"/>
          <w:szCs w:val="36"/>
          <w:rtl/>
          <w:lang w:bidi="ar-EG"/>
        </w:rPr>
        <w:t>،</w:t>
      </w:r>
      <w:r w:rsidRPr="005B4B04">
        <w:rPr>
          <w:rFonts w:cs="Traditional Arabic"/>
          <w:sz w:val="36"/>
          <w:szCs w:val="36"/>
          <w:rtl/>
          <w:lang w:bidi="ar-EG"/>
        </w:rPr>
        <w:t xml:space="preserve"> الناشر: المكتبة التجارية الكبرى بمصر لصاحبها مصطفى محمد</w:t>
      </w:r>
      <w:r w:rsidR="00DD5C1C" w:rsidRPr="005B4B04">
        <w:rPr>
          <w:rFonts w:cs="Traditional Arabic"/>
          <w:sz w:val="36"/>
          <w:szCs w:val="36"/>
          <w:rtl/>
          <w:lang w:bidi="ar-EG"/>
        </w:rPr>
        <w:t>،</w:t>
      </w:r>
      <w:r w:rsidRPr="005B4B04">
        <w:rPr>
          <w:rFonts w:cs="Traditional Arabic"/>
          <w:sz w:val="36"/>
          <w:szCs w:val="36"/>
          <w:rtl/>
          <w:lang w:bidi="ar-EG"/>
        </w:rPr>
        <w:t xml:space="preserve"> عام النشر: 1357 هـ - 1983 م</w:t>
      </w:r>
    </w:p>
    <w:p w:rsidR="00901ACA" w:rsidRPr="005B4B04" w:rsidRDefault="00901ACA" w:rsidP="005B4B04">
      <w:pPr>
        <w:pStyle w:val="a5"/>
        <w:numPr>
          <w:ilvl w:val="0"/>
          <w:numId w:val="8"/>
        </w:numPr>
        <w:spacing w:after="0" w:line="240" w:lineRule="auto"/>
        <w:ind w:left="0" w:firstLine="0"/>
        <w:jc w:val="both"/>
        <w:rPr>
          <w:rFonts w:asciiTheme="minorBidi" w:hAnsiTheme="minorBidi" w:cs="Traditional Arabic"/>
          <w:sz w:val="36"/>
          <w:szCs w:val="36"/>
          <w:lang w:bidi="ar-EG"/>
        </w:rPr>
      </w:pPr>
      <w:r w:rsidRPr="005B4B04">
        <w:rPr>
          <w:rFonts w:asciiTheme="minorBidi" w:hAnsiTheme="minorBidi" w:cs="Traditional Arabic"/>
          <w:sz w:val="36"/>
          <w:szCs w:val="36"/>
          <w:rtl/>
          <w:lang w:bidi="ar-EG"/>
        </w:rPr>
        <w:t>التفريع في فقه الإمام مالك 2/102، عبيد الله بن الحسين بن الحسن المالكي (المتوفى: 378هـ) تحقيق: سيد كسروي حسن الناشر: دار الكتب العلمية، بيروت – لبنان</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الطبعة: الأولى، 1428 هـ - 2007 م</w:t>
      </w:r>
      <w:r w:rsidR="00DD5C1C" w:rsidRPr="005B4B04">
        <w:rPr>
          <w:rFonts w:asciiTheme="minorBidi" w:hAnsiTheme="minorBidi" w:cs="Traditional Arabic"/>
          <w:sz w:val="36"/>
          <w:szCs w:val="36"/>
          <w:rtl/>
          <w:lang w:bidi="ar-EG"/>
        </w:rPr>
        <w:t>.</w:t>
      </w:r>
    </w:p>
    <w:p w:rsidR="00901ACA" w:rsidRPr="005B4B04" w:rsidRDefault="00901ACA" w:rsidP="005B4B04">
      <w:pPr>
        <w:pStyle w:val="a3"/>
        <w:numPr>
          <w:ilvl w:val="0"/>
          <w:numId w:val="8"/>
        </w:numPr>
        <w:ind w:left="0" w:firstLine="0"/>
        <w:jc w:val="both"/>
        <w:rPr>
          <w:rFonts w:cs="Traditional Arabic"/>
          <w:sz w:val="36"/>
          <w:szCs w:val="36"/>
          <w:rtl/>
        </w:rPr>
      </w:pPr>
      <w:r w:rsidRPr="005B4B04">
        <w:rPr>
          <w:rFonts w:cs="Traditional Arabic"/>
          <w:sz w:val="36"/>
          <w:szCs w:val="36"/>
          <w:rtl/>
        </w:rPr>
        <w:t>تكملة المعاجم العربية 8/109 ل ربنهات بيتر آن دوزي</w:t>
      </w:r>
      <w:r w:rsidR="00DD5C1C" w:rsidRPr="005B4B04">
        <w:rPr>
          <w:rFonts w:cs="Traditional Arabic"/>
          <w:sz w:val="36"/>
          <w:szCs w:val="36"/>
          <w:rtl/>
        </w:rPr>
        <w:t>،</w:t>
      </w:r>
      <w:r w:rsidR="00C25053" w:rsidRPr="005B4B04">
        <w:rPr>
          <w:rFonts w:cs="Traditional Arabic"/>
          <w:sz w:val="36"/>
          <w:szCs w:val="36"/>
          <w:rtl/>
        </w:rPr>
        <w:t xml:space="preserve"> </w:t>
      </w:r>
      <w:r w:rsidRPr="005B4B04">
        <w:rPr>
          <w:rFonts w:cs="Traditional Arabic"/>
          <w:sz w:val="36"/>
          <w:szCs w:val="36"/>
          <w:rtl/>
        </w:rPr>
        <w:t>الناشر دار الثقافة والإعلام بالعراق الطبعة الأولي 1979م</w:t>
      </w:r>
    </w:p>
    <w:p w:rsidR="00901ACA" w:rsidRPr="005B4B04" w:rsidRDefault="00901ACA" w:rsidP="005B4B04">
      <w:pPr>
        <w:pStyle w:val="a3"/>
        <w:numPr>
          <w:ilvl w:val="0"/>
          <w:numId w:val="9"/>
        </w:numPr>
        <w:ind w:left="0" w:firstLine="0"/>
        <w:jc w:val="both"/>
        <w:rPr>
          <w:rFonts w:cs="Traditional Arabic"/>
          <w:sz w:val="36"/>
          <w:szCs w:val="36"/>
          <w:rtl/>
        </w:rPr>
      </w:pPr>
      <w:r w:rsidRPr="005B4B04">
        <w:rPr>
          <w:rFonts w:cs="Traditional Arabic"/>
          <w:sz w:val="36"/>
          <w:szCs w:val="36"/>
          <w:rtl/>
        </w:rPr>
        <w:t>تهذيب اللغة 9/50 لمحمد بن أحمد الأزهري (ت: 370</w:t>
      </w:r>
      <w:proofErr w:type="gramStart"/>
      <w:r w:rsidRPr="005B4B04">
        <w:rPr>
          <w:rFonts w:cs="Traditional Arabic"/>
          <w:sz w:val="36"/>
          <w:szCs w:val="36"/>
          <w:rtl/>
        </w:rPr>
        <w:t>هـ )</w:t>
      </w:r>
      <w:proofErr w:type="gramEnd"/>
      <w:r w:rsidRPr="005B4B04">
        <w:rPr>
          <w:rFonts w:cs="Traditional Arabic"/>
          <w:sz w:val="36"/>
          <w:szCs w:val="36"/>
          <w:rtl/>
        </w:rPr>
        <w:t xml:space="preserve"> الناشر</w:t>
      </w:r>
      <w:r w:rsidR="004F7738" w:rsidRPr="005B4B04">
        <w:rPr>
          <w:rFonts w:cs="Traditional Arabic"/>
          <w:sz w:val="36"/>
          <w:szCs w:val="36"/>
          <w:rtl/>
        </w:rPr>
        <w:t>:</w:t>
      </w:r>
      <w:r w:rsidRPr="005B4B04">
        <w:rPr>
          <w:rFonts w:cs="Traditional Arabic"/>
          <w:sz w:val="36"/>
          <w:szCs w:val="36"/>
          <w:rtl/>
        </w:rPr>
        <w:t xml:space="preserve"> دار إحياء التراث العربي. بيروت. الطبعة الأولي 2001م تحقيق محمد عوض مرعب. </w:t>
      </w:r>
    </w:p>
    <w:p w:rsidR="00901ACA" w:rsidRPr="005B4B04" w:rsidRDefault="00901ACA" w:rsidP="005B4B04">
      <w:pPr>
        <w:pStyle w:val="a3"/>
        <w:numPr>
          <w:ilvl w:val="0"/>
          <w:numId w:val="8"/>
        </w:numPr>
        <w:ind w:left="0" w:firstLine="0"/>
        <w:jc w:val="both"/>
        <w:rPr>
          <w:rFonts w:cs="Traditional Arabic"/>
          <w:sz w:val="36"/>
          <w:szCs w:val="36"/>
        </w:rPr>
      </w:pPr>
      <w:r w:rsidRPr="005B4B04">
        <w:rPr>
          <w:rFonts w:cs="Traditional Arabic"/>
          <w:sz w:val="36"/>
          <w:szCs w:val="36"/>
          <w:rtl/>
        </w:rPr>
        <w:t>الجوهرة النيرة</w:t>
      </w:r>
      <w:r w:rsidR="00C25053" w:rsidRPr="005B4B04">
        <w:rPr>
          <w:rFonts w:cs="Traditional Arabic"/>
          <w:sz w:val="36"/>
          <w:szCs w:val="36"/>
          <w:rtl/>
        </w:rPr>
        <w:t xml:space="preserve"> على </w:t>
      </w:r>
      <w:r w:rsidRPr="005B4B04">
        <w:rPr>
          <w:rFonts w:cs="Traditional Arabic"/>
          <w:sz w:val="36"/>
          <w:szCs w:val="36"/>
          <w:rtl/>
        </w:rPr>
        <w:t>مختصر القدوري 1/224 لأبي بكر بن</w:t>
      </w:r>
      <w:r w:rsidR="00C25053" w:rsidRPr="005B4B04">
        <w:rPr>
          <w:rFonts w:cs="Traditional Arabic"/>
          <w:sz w:val="36"/>
          <w:szCs w:val="36"/>
          <w:rtl/>
        </w:rPr>
        <w:t xml:space="preserve"> على </w:t>
      </w:r>
      <w:r w:rsidRPr="005B4B04">
        <w:rPr>
          <w:rFonts w:cs="Traditional Arabic"/>
          <w:sz w:val="36"/>
          <w:szCs w:val="36"/>
          <w:rtl/>
        </w:rPr>
        <w:t>بن محمد الحدادي العبادي الزَّبِيدِيّ اليمني الحنفي (المتوفى: 800هـ</w:t>
      </w:r>
      <w:proofErr w:type="gramStart"/>
      <w:r w:rsidRPr="005B4B04">
        <w:rPr>
          <w:rFonts w:cs="Traditional Arabic"/>
          <w:sz w:val="36"/>
          <w:szCs w:val="36"/>
          <w:rtl/>
        </w:rPr>
        <w:t>)</w:t>
      </w:r>
      <w:r w:rsidR="00DD5C1C" w:rsidRPr="005B4B04">
        <w:rPr>
          <w:rFonts w:cs="Traditional Arabic"/>
          <w:sz w:val="36"/>
          <w:szCs w:val="36"/>
          <w:rtl/>
        </w:rPr>
        <w:t>،</w:t>
      </w:r>
      <w:r w:rsidRPr="005B4B04">
        <w:rPr>
          <w:rFonts w:cs="Traditional Arabic"/>
          <w:sz w:val="36"/>
          <w:szCs w:val="36"/>
          <w:rtl/>
        </w:rPr>
        <w:t>الناشر</w:t>
      </w:r>
      <w:proofErr w:type="gramEnd"/>
      <w:r w:rsidRPr="005B4B04">
        <w:rPr>
          <w:rFonts w:cs="Traditional Arabic"/>
          <w:sz w:val="36"/>
          <w:szCs w:val="36"/>
          <w:rtl/>
        </w:rPr>
        <w:t>: المطبعة الخيرية</w:t>
      </w:r>
      <w:r w:rsidR="00DD5C1C" w:rsidRPr="005B4B04">
        <w:rPr>
          <w:rFonts w:cs="Traditional Arabic"/>
          <w:sz w:val="36"/>
          <w:szCs w:val="36"/>
          <w:rtl/>
        </w:rPr>
        <w:t>،</w:t>
      </w:r>
      <w:r w:rsidRPr="005B4B04">
        <w:rPr>
          <w:rFonts w:cs="Traditional Arabic"/>
          <w:sz w:val="36"/>
          <w:szCs w:val="36"/>
          <w:rtl/>
        </w:rPr>
        <w:t xml:space="preserve"> الطبعة: الأولى، 1322هـ. </w:t>
      </w:r>
    </w:p>
    <w:p w:rsidR="00901ACA" w:rsidRPr="005B4B04" w:rsidRDefault="00901ACA" w:rsidP="005B4B04">
      <w:pPr>
        <w:pStyle w:val="a3"/>
        <w:numPr>
          <w:ilvl w:val="0"/>
          <w:numId w:val="8"/>
        </w:numPr>
        <w:ind w:left="0" w:firstLine="0"/>
        <w:jc w:val="both"/>
        <w:rPr>
          <w:rFonts w:cs="Traditional Arabic"/>
          <w:sz w:val="36"/>
          <w:szCs w:val="36"/>
          <w:rtl/>
          <w:lang w:bidi="ar-EG"/>
        </w:rPr>
      </w:pPr>
      <w:r w:rsidRPr="005B4B04">
        <w:rPr>
          <w:rFonts w:cs="Traditional Arabic"/>
          <w:sz w:val="36"/>
          <w:szCs w:val="36"/>
          <w:rtl/>
        </w:rPr>
        <w:t>الجوهرة النيرة</w:t>
      </w:r>
      <w:r w:rsidR="00C25053" w:rsidRPr="005B4B04">
        <w:rPr>
          <w:rFonts w:cs="Traditional Arabic"/>
          <w:sz w:val="36"/>
          <w:szCs w:val="36"/>
          <w:rtl/>
        </w:rPr>
        <w:t xml:space="preserve"> على </w:t>
      </w:r>
      <w:r w:rsidRPr="005B4B04">
        <w:rPr>
          <w:rFonts w:cs="Traditional Arabic"/>
          <w:sz w:val="36"/>
          <w:szCs w:val="36"/>
          <w:rtl/>
        </w:rPr>
        <w:t>مختصر القدوري 1/307</w:t>
      </w:r>
      <w:r w:rsidR="00DD5C1C" w:rsidRPr="005B4B04">
        <w:rPr>
          <w:rFonts w:cs="Traditional Arabic"/>
          <w:sz w:val="36"/>
          <w:szCs w:val="36"/>
          <w:rtl/>
        </w:rPr>
        <w:t>،</w:t>
      </w:r>
      <w:r w:rsidR="00C25053" w:rsidRPr="005B4B04">
        <w:rPr>
          <w:rFonts w:cs="Traditional Arabic"/>
          <w:sz w:val="36"/>
          <w:szCs w:val="36"/>
          <w:rtl/>
          <w:lang w:bidi="ar-EG"/>
        </w:rPr>
        <w:t xml:space="preserve"> </w:t>
      </w:r>
      <w:r w:rsidRPr="005B4B04">
        <w:rPr>
          <w:rFonts w:cs="Traditional Arabic"/>
          <w:sz w:val="36"/>
          <w:szCs w:val="36"/>
          <w:rtl/>
          <w:lang w:bidi="ar-EG"/>
        </w:rPr>
        <w:t>لأبي بكر بن</w:t>
      </w:r>
      <w:r w:rsidR="00C25053" w:rsidRPr="005B4B04">
        <w:rPr>
          <w:rFonts w:cs="Traditional Arabic"/>
          <w:sz w:val="36"/>
          <w:szCs w:val="36"/>
          <w:rtl/>
          <w:lang w:bidi="ar-EG"/>
        </w:rPr>
        <w:t xml:space="preserve"> على </w:t>
      </w:r>
      <w:r w:rsidRPr="005B4B04">
        <w:rPr>
          <w:rFonts w:cs="Traditional Arabic"/>
          <w:sz w:val="36"/>
          <w:szCs w:val="36"/>
          <w:rtl/>
          <w:lang w:bidi="ar-EG"/>
        </w:rPr>
        <w:t>بن محمد الحدادي العبادي الزَّبِيدِيّ اليمني الحنفي (المتوفى: 800هـ)</w:t>
      </w:r>
      <w:r w:rsidR="00DD5C1C" w:rsidRPr="005B4B04">
        <w:rPr>
          <w:rFonts w:cs="Traditional Arabic"/>
          <w:sz w:val="36"/>
          <w:szCs w:val="36"/>
          <w:rtl/>
          <w:lang w:bidi="ar-EG"/>
        </w:rPr>
        <w:t>،</w:t>
      </w:r>
      <w:r w:rsidRPr="005B4B04">
        <w:rPr>
          <w:rFonts w:cs="Traditional Arabic"/>
          <w:sz w:val="36"/>
          <w:szCs w:val="36"/>
          <w:rtl/>
          <w:lang w:bidi="ar-EG"/>
        </w:rPr>
        <w:t xml:space="preserve"> الناشر: المطبعة الخيرية</w:t>
      </w:r>
      <w:r w:rsidR="00DD5C1C" w:rsidRPr="005B4B04">
        <w:rPr>
          <w:rFonts w:cs="Traditional Arabic"/>
          <w:sz w:val="36"/>
          <w:szCs w:val="36"/>
          <w:rtl/>
          <w:lang w:bidi="ar-EG"/>
        </w:rPr>
        <w:t>،</w:t>
      </w:r>
      <w:r w:rsidRPr="005B4B04">
        <w:rPr>
          <w:rFonts w:cs="Traditional Arabic"/>
          <w:sz w:val="36"/>
          <w:szCs w:val="36"/>
          <w:rtl/>
          <w:lang w:bidi="ar-EG"/>
        </w:rPr>
        <w:t xml:space="preserve"> الطبعة: الأولى، 1322هـ</w:t>
      </w:r>
    </w:p>
    <w:p w:rsidR="00901ACA" w:rsidRPr="005B4B04" w:rsidRDefault="00901ACA" w:rsidP="005B4B04">
      <w:pPr>
        <w:pStyle w:val="a3"/>
        <w:numPr>
          <w:ilvl w:val="0"/>
          <w:numId w:val="8"/>
        </w:numPr>
        <w:ind w:left="0" w:firstLine="0"/>
        <w:jc w:val="both"/>
        <w:rPr>
          <w:rFonts w:cs="Traditional Arabic"/>
          <w:sz w:val="36"/>
          <w:szCs w:val="36"/>
        </w:rPr>
      </w:pPr>
      <w:r w:rsidRPr="005B4B04">
        <w:rPr>
          <w:rFonts w:cs="Traditional Arabic"/>
          <w:sz w:val="36"/>
          <w:szCs w:val="36"/>
          <w:rtl/>
        </w:rPr>
        <w:lastRenderedPageBreak/>
        <w:t>حاشية ابن عابدين 4/ 533 والمسمي رد المحتار على الدر المختار لمحمد أمين بن عمر بن عبد العزيز عابدين الدمشقي الحنفي (المتوفى: 1252هـ) الناشر: دار الفكر-بيروت</w:t>
      </w:r>
      <w:r w:rsidR="00DD5C1C" w:rsidRPr="005B4B04">
        <w:rPr>
          <w:rFonts w:cs="Traditional Arabic"/>
          <w:sz w:val="36"/>
          <w:szCs w:val="36"/>
          <w:rtl/>
        </w:rPr>
        <w:t>،</w:t>
      </w:r>
      <w:r w:rsidRPr="005B4B04">
        <w:rPr>
          <w:rFonts w:cs="Traditional Arabic"/>
          <w:sz w:val="36"/>
          <w:szCs w:val="36"/>
          <w:rtl/>
        </w:rPr>
        <w:t xml:space="preserve"> الطبعة: الثانية، 1412هـ - 1992م</w:t>
      </w:r>
      <w:r w:rsidR="00DD5C1C" w:rsidRPr="005B4B04">
        <w:rPr>
          <w:rFonts w:cs="Traditional Arabic"/>
          <w:sz w:val="36"/>
          <w:szCs w:val="36"/>
          <w:rtl/>
        </w:rPr>
        <w:t>.</w:t>
      </w:r>
      <w:r w:rsidRPr="005B4B04">
        <w:rPr>
          <w:rFonts w:cs="Traditional Arabic"/>
          <w:sz w:val="36"/>
          <w:szCs w:val="36"/>
          <w:rtl/>
        </w:rPr>
        <w:t xml:space="preserve"> </w:t>
      </w:r>
    </w:p>
    <w:p w:rsidR="00901ACA" w:rsidRPr="005B4B04" w:rsidRDefault="00901ACA" w:rsidP="005B4B04">
      <w:pPr>
        <w:pStyle w:val="a3"/>
        <w:numPr>
          <w:ilvl w:val="0"/>
          <w:numId w:val="8"/>
        </w:numPr>
        <w:ind w:left="0" w:firstLine="0"/>
        <w:jc w:val="both"/>
        <w:rPr>
          <w:rFonts w:cs="Traditional Arabic"/>
          <w:sz w:val="36"/>
          <w:szCs w:val="36"/>
          <w:rtl/>
        </w:rPr>
      </w:pPr>
      <w:r w:rsidRPr="005B4B04">
        <w:rPr>
          <w:rFonts w:cs="Traditional Arabic"/>
          <w:sz w:val="36"/>
          <w:szCs w:val="36"/>
          <w:rtl/>
        </w:rPr>
        <w:t>حاشية الجمل على شرح المنهج 3/266</w:t>
      </w:r>
      <w:r w:rsidR="00DD5C1C" w:rsidRPr="005B4B04">
        <w:rPr>
          <w:rFonts w:cs="Traditional Arabic"/>
          <w:sz w:val="36"/>
          <w:szCs w:val="36"/>
          <w:rtl/>
        </w:rPr>
        <w:t>،</w:t>
      </w:r>
      <w:r w:rsidRPr="005B4B04">
        <w:rPr>
          <w:rFonts w:cs="Traditional Arabic"/>
          <w:sz w:val="36"/>
          <w:szCs w:val="36"/>
          <w:rtl/>
        </w:rPr>
        <w:t xml:space="preserve"> والمسم</w:t>
      </w:r>
      <w:r w:rsidR="0078718B" w:rsidRPr="005B4B04">
        <w:rPr>
          <w:rFonts w:cs="Traditional Arabic" w:hint="cs"/>
          <w:sz w:val="36"/>
          <w:szCs w:val="36"/>
          <w:rtl/>
        </w:rPr>
        <w:t>ى</w:t>
      </w:r>
      <w:r w:rsidR="004F7738" w:rsidRPr="005B4B04">
        <w:rPr>
          <w:rFonts w:cs="Traditional Arabic"/>
          <w:sz w:val="36"/>
          <w:szCs w:val="36"/>
          <w:rtl/>
        </w:rPr>
        <w:t>:</w:t>
      </w:r>
      <w:r w:rsidR="0078718B" w:rsidRPr="005B4B04">
        <w:rPr>
          <w:rFonts w:cs="Traditional Arabic" w:hint="cs"/>
          <w:sz w:val="36"/>
          <w:szCs w:val="36"/>
          <w:rtl/>
        </w:rPr>
        <w:t xml:space="preserve"> </w:t>
      </w:r>
      <w:r w:rsidRPr="005B4B04">
        <w:rPr>
          <w:rFonts w:cs="Traditional Arabic"/>
          <w:sz w:val="36"/>
          <w:szCs w:val="36"/>
          <w:rtl/>
        </w:rPr>
        <w:t>فتوحات الوهاب بتوضيح شرح منهج الطلاب المعروف بحاشية الجمل (منهج الطلاب اختصره زكريا الأنصاري من منهاج الطالبين للنووي ثم شرحه في شرح منهج الطلاب) لسليمان بن عمر بن منصور العجيلي الأزهري، المعروف بالجمل (المتوفى: 1204هـ</w:t>
      </w:r>
      <w:proofErr w:type="gramStart"/>
      <w:r w:rsidRPr="005B4B04">
        <w:rPr>
          <w:rFonts w:cs="Traditional Arabic"/>
          <w:sz w:val="36"/>
          <w:szCs w:val="36"/>
          <w:rtl/>
        </w:rPr>
        <w:t>)</w:t>
      </w:r>
      <w:r w:rsidR="00DD5C1C" w:rsidRPr="005B4B04">
        <w:rPr>
          <w:rFonts w:cs="Traditional Arabic"/>
          <w:sz w:val="36"/>
          <w:szCs w:val="36"/>
          <w:rtl/>
        </w:rPr>
        <w:t>،</w:t>
      </w:r>
      <w:r w:rsidRPr="005B4B04">
        <w:rPr>
          <w:rFonts w:cs="Traditional Arabic"/>
          <w:sz w:val="36"/>
          <w:szCs w:val="36"/>
          <w:rtl/>
        </w:rPr>
        <w:t>الناشر</w:t>
      </w:r>
      <w:proofErr w:type="gramEnd"/>
      <w:r w:rsidRPr="005B4B04">
        <w:rPr>
          <w:rFonts w:cs="Traditional Arabic"/>
          <w:sz w:val="36"/>
          <w:szCs w:val="36"/>
          <w:rtl/>
        </w:rPr>
        <w:t>: دار الفكر</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Pr>
      </w:pPr>
      <w:r w:rsidRPr="005B4B04">
        <w:rPr>
          <w:rFonts w:asciiTheme="minorBidi" w:hAnsiTheme="minorBidi" w:cs="Traditional Arabic"/>
          <w:sz w:val="36"/>
          <w:szCs w:val="36"/>
          <w:rtl/>
        </w:rPr>
        <w:t>حاشية الصاوي</w:t>
      </w:r>
      <w:r w:rsidR="00C25053" w:rsidRPr="005B4B04">
        <w:rPr>
          <w:rFonts w:asciiTheme="minorBidi" w:hAnsiTheme="minorBidi" w:cs="Traditional Arabic"/>
          <w:sz w:val="36"/>
          <w:szCs w:val="36"/>
          <w:rtl/>
        </w:rPr>
        <w:t xml:space="preserve"> على </w:t>
      </w:r>
      <w:r w:rsidRPr="005B4B04">
        <w:rPr>
          <w:rFonts w:asciiTheme="minorBidi" w:hAnsiTheme="minorBidi" w:cs="Traditional Arabic"/>
          <w:sz w:val="36"/>
          <w:szCs w:val="36"/>
          <w:rtl/>
        </w:rPr>
        <w:t>الشرح الصغير 3/508 وهو المسمى بلغة السالك لأقرب المسالك</w:t>
      </w:r>
      <w:r w:rsidR="00C25053" w:rsidRPr="005B4B04">
        <w:rPr>
          <w:rFonts w:asciiTheme="minorBidi" w:hAnsiTheme="minorBidi" w:cs="Traditional Arabic"/>
          <w:sz w:val="36"/>
          <w:szCs w:val="36"/>
          <w:rtl/>
        </w:rPr>
        <w:t xml:space="preserve"> </w:t>
      </w:r>
      <w:r w:rsidRPr="005B4B04">
        <w:rPr>
          <w:rFonts w:asciiTheme="minorBidi" w:hAnsiTheme="minorBidi" w:cs="Traditional Arabic"/>
          <w:sz w:val="36"/>
          <w:szCs w:val="36"/>
          <w:rtl/>
        </w:rPr>
        <w:t>لأبي العباس أحمد بن محمد الشهير بالصاوي المالكي (المتوفى: 1241هـ)</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 دار المعارف</w:t>
      </w:r>
      <w:r w:rsid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w:t>
      </w:r>
    </w:p>
    <w:p w:rsidR="00901ACA" w:rsidRPr="005B4B04" w:rsidRDefault="00901ACA" w:rsidP="005B4B04">
      <w:pPr>
        <w:pStyle w:val="a5"/>
        <w:numPr>
          <w:ilvl w:val="0"/>
          <w:numId w:val="8"/>
        </w:numPr>
        <w:spacing w:after="0" w:line="240" w:lineRule="auto"/>
        <w:ind w:left="0" w:firstLine="0"/>
        <w:jc w:val="both"/>
        <w:rPr>
          <w:rFonts w:asciiTheme="minorBidi" w:hAnsiTheme="minorBidi" w:cs="Traditional Arabic"/>
          <w:sz w:val="36"/>
          <w:szCs w:val="36"/>
          <w:rtl/>
          <w:lang w:bidi="ar-EG"/>
        </w:rPr>
      </w:pPr>
      <w:r w:rsidRPr="005B4B04">
        <w:rPr>
          <w:rFonts w:cs="Traditional Arabic"/>
          <w:sz w:val="36"/>
          <w:szCs w:val="36"/>
          <w:rtl/>
          <w:lang w:bidi="ar-EG"/>
        </w:rPr>
        <w:t>الروض المربع 1/362</w:t>
      </w:r>
      <w:r w:rsidR="00DD5C1C" w:rsidRPr="005B4B04">
        <w:rPr>
          <w:rFonts w:cs="Traditional Arabic"/>
          <w:sz w:val="36"/>
          <w:szCs w:val="36"/>
          <w:rtl/>
          <w:lang w:bidi="ar-EG"/>
        </w:rPr>
        <w:t>،</w:t>
      </w:r>
      <w:r w:rsidRPr="005B4B04">
        <w:rPr>
          <w:rFonts w:cs="Traditional Arabic"/>
          <w:sz w:val="36"/>
          <w:szCs w:val="36"/>
          <w:rtl/>
          <w:lang w:bidi="ar-EG"/>
        </w:rPr>
        <w:t xml:space="preserve"> منصور بن يونس بن صلاح الدين ابن حسن بن إدريس البهوت</w:t>
      </w:r>
      <w:r w:rsidR="0078718B" w:rsidRPr="005B4B04">
        <w:rPr>
          <w:rFonts w:cs="Traditional Arabic" w:hint="cs"/>
          <w:sz w:val="36"/>
          <w:szCs w:val="36"/>
          <w:rtl/>
          <w:lang w:bidi="ar-EG"/>
        </w:rPr>
        <w:t>ي</w:t>
      </w:r>
      <w:r w:rsidRPr="005B4B04">
        <w:rPr>
          <w:rFonts w:cs="Traditional Arabic"/>
          <w:sz w:val="36"/>
          <w:szCs w:val="36"/>
          <w:rtl/>
          <w:lang w:bidi="ar-EG"/>
        </w:rPr>
        <w:t xml:space="preserve"> الحنبل</w:t>
      </w:r>
      <w:r w:rsidR="0078718B" w:rsidRPr="005B4B04">
        <w:rPr>
          <w:rFonts w:cs="Traditional Arabic" w:hint="cs"/>
          <w:sz w:val="36"/>
          <w:szCs w:val="36"/>
          <w:rtl/>
          <w:lang w:bidi="ar-EG"/>
        </w:rPr>
        <w:t>ي</w:t>
      </w:r>
      <w:r w:rsidRPr="005B4B04">
        <w:rPr>
          <w:rFonts w:cs="Traditional Arabic"/>
          <w:sz w:val="36"/>
          <w:szCs w:val="36"/>
          <w:rtl/>
          <w:lang w:bidi="ar-EG"/>
        </w:rPr>
        <w:t xml:space="preserve"> (المتوفى: 1051هـ)</w:t>
      </w:r>
      <w:r w:rsidR="00DD5C1C" w:rsidRPr="005B4B04">
        <w:rPr>
          <w:rFonts w:cs="Traditional Arabic"/>
          <w:sz w:val="36"/>
          <w:szCs w:val="36"/>
          <w:rtl/>
          <w:lang w:bidi="ar-EG"/>
        </w:rPr>
        <w:t>،</w:t>
      </w:r>
      <w:r w:rsidRPr="005B4B04">
        <w:rPr>
          <w:rFonts w:cs="Traditional Arabic"/>
          <w:sz w:val="36"/>
          <w:szCs w:val="36"/>
          <w:rtl/>
          <w:lang w:bidi="ar-EG"/>
        </w:rPr>
        <w:t xml:space="preserve"> ومعه: حاشية الشيخ العثيمين وتعليقات الشيخ السعدي</w:t>
      </w:r>
      <w:r w:rsidR="00DD5C1C" w:rsidRPr="005B4B04">
        <w:rPr>
          <w:rFonts w:cs="Traditional Arabic"/>
          <w:sz w:val="36"/>
          <w:szCs w:val="36"/>
          <w:rtl/>
          <w:lang w:bidi="ar-EG"/>
        </w:rPr>
        <w:t>،</w:t>
      </w:r>
      <w:r w:rsidRPr="005B4B04">
        <w:rPr>
          <w:rFonts w:cs="Traditional Arabic"/>
          <w:sz w:val="36"/>
          <w:szCs w:val="36"/>
          <w:rtl/>
          <w:lang w:bidi="ar-EG"/>
        </w:rPr>
        <w:t xml:space="preserve"> خرج أحاديثه: عبد القدوس محمد نذير</w:t>
      </w:r>
      <w:r w:rsidR="00DD5C1C" w:rsidRPr="005B4B04">
        <w:rPr>
          <w:rFonts w:cs="Traditional Arabic"/>
          <w:sz w:val="36"/>
          <w:szCs w:val="36"/>
          <w:rtl/>
          <w:lang w:bidi="ar-EG"/>
        </w:rPr>
        <w:t>،</w:t>
      </w:r>
      <w:r w:rsidRPr="005B4B04">
        <w:rPr>
          <w:rFonts w:cs="Traditional Arabic"/>
          <w:sz w:val="36"/>
          <w:szCs w:val="36"/>
          <w:rtl/>
          <w:lang w:bidi="ar-EG"/>
        </w:rPr>
        <w:t xml:space="preserve"> الناشر: دار المؤيد - مؤسسة الرسالة</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Pr>
      </w:pPr>
      <w:r w:rsidRPr="005B4B04">
        <w:rPr>
          <w:rFonts w:asciiTheme="minorBidi" w:hAnsiTheme="minorBidi" w:cs="Traditional Arabic"/>
          <w:sz w:val="36"/>
          <w:szCs w:val="36"/>
          <w:rtl/>
        </w:rPr>
        <w:t>روضة الطالبين 3/367</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لأبى زكريا محيي الدين يحيى بن شرف النووي (المتوفى: 676هـ)</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تحقيق: زهير الشاويش</w:t>
      </w:r>
      <w:r w:rsidR="00DD5C1C" w:rsidRPr="005B4B04">
        <w:rPr>
          <w:rFonts w:asciiTheme="minorBidi" w:hAnsiTheme="minorBidi" w:cs="Traditional Arabic"/>
          <w:sz w:val="36"/>
          <w:szCs w:val="36"/>
          <w:rtl/>
        </w:rPr>
        <w:t>،</w:t>
      </w:r>
      <w:r w:rsidR="0078718B" w:rsidRPr="005B4B04">
        <w:rPr>
          <w:rFonts w:asciiTheme="minorBidi" w:hAnsiTheme="minorBidi" w:cs="Traditional Arabic" w:hint="cs"/>
          <w:sz w:val="36"/>
          <w:szCs w:val="36"/>
          <w:rtl/>
        </w:rPr>
        <w:t xml:space="preserve"> </w:t>
      </w:r>
      <w:r w:rsidRPr="005B4B04">
        <w:rPr>
          <w:rFonts w:asciiTheme="minorBidi" w:hAnsiTheme="minorBidi" w:cs="Traditional Arabic"/>
          <w:sz w:val="36"/>
          <w:szCs w:val="36"/>
          <w:rtl/>
        </w:rPr>
        <w:t>الناشر: المكتب الإسلامي، بيروت- دمشق- عمان</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الطبعة: الثالثة، 1412هـ / 1991م</w:t>
      </w:r>
      <w:r w:rsidR="00DD5C1C" w:rsidRPr="005B4B04">
        <w:rPr>
          <w:rFonts w:asciiTheme="minorBidi" w:hAnsiTheme="minorBidi" w:cs="Traditional Arabic"/>
          <w:sz w:val="36"/>
          <w:szCs w:val="36"/>
          <w:rtl/>
        </w:rPr>
        <w:t>.</w:t>
      </w:r>
    </w:p>
    <w:p w:rsidR="00901ACA" w:rsidRPr="005B4B04" w:rsidRDefault="00901ACA" w:rsidP="005B4B04">
      <w:pPr>
        <w:pStyle w:val="a5"/>
        <w:numPr>
          <w:ilvl w:val="0"/>
          <w:numId w:val="8"/>
        </w:numPr>
        <w:spacing w:after="0" w:line="240" w:lineRule="auto"/>
        <w:ind w:left="0" w:firstLine="0"/>
        <w:jc w:val="both"/>
        <w:rPr>
          <w:rFonts w:asciiTheme="minorBidi" w:hAnsiTheme="minorBidi" w:cs="Traditional Arabic"/>
          <w:sz w:val="36"/>
          <w:szCs w:val="36"/>
          <w:lang w:bidi="ar-EG"/>
        </w:rPr>
      </w:pPr>
      <w:r w:rsidRPr="005B4B04">
        <w:rPr>
          <w:rFonts w:cs="Traditional Arabic"/>
          <w:sz w:val="36"/>
          <w:szCs w:val="36"/>
          <w:rtl/>
          <w:lang w:bidi="ar-EG"/>
        </w:rPr>
        <w:t>الشرح الكبير</w:t>
      </w:r>
      <w:r w:rsidR="00C25053" w:rsidRPr="005B4B04">
        <w:rPr>
          <w:rFonts w:cs="Traditional Arabic"/>
          <w:sz w:val="36"/>
          <w:szCs w:val="36"/>
          <w:rtl/>
          <w:lang w:bidi="ar-EG"/>
        </w:rPr>
        <w:t xml:space="preserve"> على </w:t>
      </w:r>
      <w:r w:rsidRPr="005B4B04">
        <w:rPr>
          <w:rFonts w:cs="Traditional Arabic"/>
          <w:sz w:val="36"/>
          <w:szCs w:val="36"/>
          <w:rtl/>
          <w:lang w:bidi="ar-EG"/>
        </w:rPr>
        <w:t>متن المقنع 4/358</w:t>
      </w:r>
      <w:r w:rsidR="00DD5C1C" w:rsidRPr="005B4B04">
        <w:rPr>
          <w:rFonts w:cs="Traditional Arabic"/>
          <w:sz w:val="36"/>
          <w:szCs w:val="36"/>
          <w:rtl/>
          <w:lang w:bidi="ar-EG"/>
        </w:rPr>
        <w:t>،</w:t>
      </w:r>
      <w:r w:rsidRPr="005B4B04">
        <w:rPr>
          <w:rFonts w:cs="Traditional Arabic"/>
          <w:sz w:val="36"/>
          <w:szCs w:val="36"/>
          <w:rtl/>
          <w:lang w:bidi="ar-EG"/>
        </w:rPr>
        <w:t xml:space="preserve"> عبد الرحمن بن محمد بن أحمد بن قدامة المقدسي الجماعيلي الحنبلي، أبو الفرج، شمس الدين (المتوفى: 682هـ)</w:t>
      </w:r>
      <w:r w:rsidR="00DD5C1C" w:rsidRPr="005B4B04">
        <w:rPr>
          <w:rFonts w:cs="Traditional Arabic"/>
          <w:sz w:val="36"/>
          <w:szCs w:val="36"/>
          <w:rtl/>
          <w:lang w:bidi="ar-EG"/>
        </w:rPr>
        <w:t>،</w:t>
      </w:r>
      <w:r w:rsidRPr="005B4B04">
        <w:rPr>
          <w:rFonts w:cs="Traditional Arabic"/>
          <w:sz w:val="36"/>
          <w:szCs w:val="36"/>
          <w:rtl/>
          <w:lang w:bidi="ar-EG"/>
        </w:rPr>
        <w:t xml:space="preserve"> الناشر: دار الكتاب العربي للنشر والتوزيع</w:t>
      </w:r>
      <w:r w:rsidR="00DD5C1C" w:rsidRPr="005B4B04">
        <w:rPr>
          <w:rFonts w:cs="Traditional Arabic" w:hint="cs"/>
          <w:sz w:val="36"/>
          <w:szCs w:val="36"/>
          <w:rtl/>
          <w:lang w:bidi="ar-EG"/>
        </w:rPr>
        <w:t>.</w:t>
      </w:r>
      <w:r w:rsidRPr="005B4B04">
        <w:rPr>
          <w:rFonts w:cs="Traditional Arabic" w:hint="cs"/>
          <w:sz w:val="36"/>
          <w:szCs w:val="36"/>
          <w:rtl/>
          <w:lang w:bidi="ar-EG"/>
        </w:rPr>
        <w:t xml:space="preserve"> </w:t>
      </w:r>
    </w:p>
    <w:p w:rsidR="00901ACA" w:rsidRPr="005B4B04" w:rsidRDefault="00901ACA" w:rsidP="005B4B04">
      <w:pPr>
        <w:pStyle w:val="a3"/>
        <w:numPr>
          <w:ilvl w:val="0"/>
          <w:numId w:val="8"/>
        </w:numPr>
        <w:ind w:left="0" w:firstLine="0"/>
        <w:jc w:val="both"/>
        <w:rPr>
          <w:rFonts w:cs="Traditional Arabic"/>
          <w:sz w:val="36"/>
          <w:szCs w:val="36"/>
        </w:rPr>
      </w:pPr>
      <w:r w:rsidRPr="005B4B04">
        <w:rPr>
          <w:rFonts w:cs="Traditional Arabic"/>
          <w:sz w:val="36"/>
          <w:szCs w:val="36"/>
          <w:rtl/>
        </w:rPr>
        <w:t>شرح مختصر خليل 5/230 محمد بن عبد الله الخرشي المالكي أبو عبد الله (المتوفى: 1101هـ) الناشر: دار الفكر للطباعة – بيروت</w:t>
      </w:r>
      <w:r w:rsidR="00DD5C1C" w:rsidRPr="005B4B04">
        <w:rPr>
          <w:rFonts w:cs="Traditional Arabic"/>
          <w:sz w:val="36"/>
          <w:szCs w:val="36"/>
          <w:rtl/>
        </w:rPr>
        <w:t>.</w:t>
      </w:r>
    </w:p>
    <w:p w:rsidR="00901ACA" w:rsidRPr="005B4B04" w:rsidRDefault="00901ACA" w:rsidP="005B4B04">
      <w:pPr>
        <w:pStyle w:val="a3"/>
        <w:numPr>
          <w:ilvl w:val="0"/>
          <w:numId w:val="8"/>
        </w:numPr>
        <w:ind w:left="0" w:firstLine="0"/>
        <w:jc w:val="both"/>
        <w:rPr>
          <w:rFonts w:cs="Traditional Arabic"/>
          <w:sz w:val="36"/>
          <w:szCs w:val="36"/>
          <w:rtl/>
        </w:rPr>
      </w:pPr>
      <w:r w:rsidRPr="005B4B04">
        <w:rPr>
          <w:rFonts w:cs="Traditional Arabic"/>
          <w:sz w:val="36"/>
          <w:szCs w:val="36"/>
          <w:rtl/>
        </w:rPr>
        <w:t>العناية شرح الهداية 8/412</w:t>
      </w:r>
      <w:r w:rsidR="00DD5C1C" w:rsidRPr="005B4B04">
        <w:rPr>
          <w:rFonts w:cs="Traditional Arabic"/>
          <w:sz w:val="36"/>
          <w:szCs w:val="36"/>
          <w:rtl/>
        </w:rPr>
        <w:t>.</w:t>
      </w:r>
      <w:r w:rsidRPr="005B4B04">
        <w:rPr>
          <w:rFonts w:cs="Traditional Arabic"/>
          <w:sz w:val="36"/>
          <w:szCs w:val="36"/>
          <w:rtl/>
        </w:rPr>
        <w:t xml:space="preserve"> لمحمد بن محمد بن محمود، أكمل الدين أبو عبد الله ابن الشيخ شمس الدين ابن الشيخ جمال الدين الرومي البابرتي (المتوفى: 786هـ)</w:t>
      </w:r>
      <w:r w:rsidR="00DD5C1C" w:rsidRPr="005B4B04">
        <w:rPr>
          <w:rFonts w:cs="Traditional Arabic"/>
          <w:sz w:val="36"/>
          <w:szCs w:val="36"/>
          <w:rtl/>
        </w:rPr>
        <w:t>،</w:t>
      </w:r>
      <w:r w:rsidRPr="005B4B04">
        <w:rPr>
          <w:rFonts w:cs="Traditional Arabic"/>
          <w:sz w:val="36"/>
          <w:szCs w:val="36"/>
          <w:rtl/>
        </w:rPr>
        <w:t xml:space="preserve"> الناشر: دار الفكر</w:t>
      </w:r>
    </w:p>
    <w:p w:rsidR="00901ACA" w:rsidRPr="005B4B04" w:rsidRDefault="00901ACA" w:rsidP="005B4B04">
      <w:pPr>
        <w:pStyle w:val="a3"/>
        <w:numPr>
          <w:ilvl w:val="0"/>
          <w:numId w:val="9"/>
        </w:numPr>
        <w:ind w:left="0" w:firstLine="0"/>
        <w:jc w:val="both"/>
        <w:rPr>
          <w:rFonts w:cs="Traditional Arabic"/>
          <w:sz w:val="36"/>
          <w:szCs w:val="36"/>
          <w:rtl/>
        </w:rPr>
      </w:pPr>
      <w:r w:rsidRPr="005B4B04">
        <w:rPr>
          <w:rFonts w:cs="Traditional Arabic"/>
          <w:sz w:val="36"/>
          <w:szCs w:val="36"/>
          <w:rtl/>
        </w:rPr>
        <w:lastRenderedPageBreak/>
        <w:t>العين 5/118 للخليل بن أحمد (ت: 170هـ) الناشر دار ومكتبة الهلال تحقيق د. مهدي المخزومي ود. إبراهيم السامرائي</w:t>
      </w:r>
      <w:r w:rsidR="00DD5C1C" w:rsidRPr="005B4B04">
        <w:rPr>
          <w:rFonts w:cs="Traditional Arabic"/>
          <w:sz w:val="36"/>
          <w:szCs w:val="36"/>
          <w:rtl/>
        </w:rPr>
        <w:t>.</w:t>
      </w:r>
      <w:r w:rsidRPr="005B4B04">
        <w:rPr>
          <w:rFonts w:cs="Traditional Arabic"/>
          <w:sz w:val="36"/>
          <w:szCs w:val="36"/>
          <w:rtl/>
        </w:rPr>
        <w:t xml:space="preserve"> </w:t>
      </w:r>
    </w:p>
    <w:p w:rsidR="00901ACA" w:rsidRPr="005B4B04" w:rsidRDefault="00901ACA" w:rsidP="005B4B04">
      <w:pPr>
        <w:pStyle w:val="a3"/>
        <w:numPr>
          <w:ilvl w:val="0"/>
          <w:numId w:val="8"/>
        </w:numPr>
        <w:ind w:left="0" w:firstLine="0"/>
        <w:jc w:val="both"/>
        <w:rPr>
          <w:rFonts w:cs="Traditional Arabic"/>
          <w:sz w:val="36"/>
          <w:szCs w:val="36"/>
        </w:rPr>
      </w:pPr>
      <w:r w:rsidRPr="005B4B04">
        <w:rPr>
          <w:rFonts w:cs="Traditional Arabic" w:hint="cs"/>
          <w:sz w:val="36"/>
          <w:szCs w:val="36"/>
          <w:rtl/>
        </w:rPr>
        <w:t>فتح القدير 7 /154</w:t>
      </w:r>
      <w:r w:rsidR="00DD5C1C" w:rsidRPr="005B4B04">
        <w:rPr>
          <w:rFonts w:cs="Traditional Arabic" w:hint="cs"/>
          <w:sz w:val="36"/>
          <w:szCs w:val="36"/>
          <w:rtl/>
        </w:rPr>
        <w:t>،</w:t>
      </w:r>
      <w:r w:rsidRPr="005B4B04">
        <w:rPr>
          <w:rFonts w:cs="Traditional Arabic" w:hint="cs"/>
          <w:sz w:val="36"/>
          <w:szCs w:val="36"/>
          <w:rtl/>
        </w:rPr>
        <w:t xml:space="preserve"> مرجع سابق</w:t>
      </w:r>
      <w:r w:rsidR="00DD5C1C" w:rsidRPr="005B4B04">
        <w:rPr>
          <w:rFonts w:cs="Traditional Arabic" w:hint="cs"/>
          <w:sz w:val="36"/>
          <w:szCs w:val="36"/>
          <w:rtl/>
        </w:rPr>
        <w:t>.</w:t>
      </w:r>
      <w:r w:rsidRPr="005B4B04">
        <w:rPr>
          <w:rFonts w:cs="Traditional Arabic" w:hint="cs"/>
          <w:sz w:val="36"/>
          <w:szCs w:val="36"/>
          <w:rtl/>
        </w:rPr>
        <w:t xml:space="preserve"> والبناية شرح الهداية 8/413</w:t>
      </w:r>
      <w:r w:rsidR="00DD5C1C" w:rsidRPr="005B4B04">
        <w:rPr>
          <w:rFonts w:cs="Traditional Arabic" w:hint="cs"/>
          <w:sz w:val="36"/>
          <w:szCs w:val="36"/>
          <w:rtl/>
        </w:rPr>
        <w:t>،</w:t>
      </w:r>
      <w:r w:rsidRPr="005B4B04">
        <w:rPr>
          <w:rFonts w:cs="Traditional Arabic"/>
          <w:sz w:val="36"/>
          <w:szCs w:val="36"/>
          <w:rtl/>
        </w:rPr>
        <w:t xml:space="preserve"> لأبي محمد محمود بن أحمد بن موسى الحنف</w:t>
      </w:r>
      <w:r w:rsidR="0078718B" w:rsidRPr="005B4B04">
        <w:rPr>
          <w:rFonts w:cs="Traditional Arabic" w:hint="cs"/>
          <w:sz w:val="36"/>
          <w:szCs w:val="36"/>
          <w:rtl/>
        </w:rPr>
        <w:t>ي</w:t>
      </w:r>
      <w:r w:rsidRPr="005B4B04">
        <w:rPr>
          <w:rFonts w:cs="Traditional Arabic"/>
          <w:sz w:val="36"/>
          <w:szCs w:val="36"/>
          <w:rtl/>
        </w:rPr>
        <w:t xml:space="preserve"> بدر الدين العين</w:t>
      </w:r>
      <w:r w:rsidR="0078718B" w:rsidRPr="005B4B04">
        <w:rPr>
          <w:rFonts w:cs="Traditional Arabic" w:hint="cs"/>
          <w:sz w:val="36"/>
          <w:szCs w:val="36"/>
          <w:rtl/>
        </w:rPr>
        <w:t>ي</w:t>
      </w:r>
      <w:r w:rsidRPr="005B4B04">
        <w:rPr>
          <w:rFonts w:cs="Traditional Arabic"/>
          <w:sz w:val="36"/>
          <w:szCs w:val="36"/>
          <w:rtl/>
        </w:rPr>
        <w:t xml:space="preserve"> (المتوفى: 855هـ)</w:t>
      </w:r>
      <w:r w:rsidR="00DD5C1C" w:rsidRPr="005B4B04">
        <w:rPr>
          <w:rFonts w:cs="Traditional Arabic"/>
          <w:sz w:val="36"/>
          <w:szCs w:val="36"/>
          <w:rtl/>
        </w:rPr>
        <w:t>،</w:t>
      </w:r>
      <w:r w:rsidRPr="005B4B04">
        <w:rPr>
          <w:rFonts w:cs="Traditional Arabic"/>
          <w:sz w:val="36"/>
          <w:szCs w:val="36"/>
          <w:rtl/>
        </w:rPr>
        <w:t xml:space="preserve"> الناشر: دار الكتب العلمية - بيروت، لبنان</w:t>
      </w:r>
      <w:r w:rsidR="00DD5C1C" w:rsidRPr="005B4B04">
        <w:rPr>
          <w:rFonts w:cs="Traditional Arabic"/>
          <w:sz w:val="36"/>
          <w:szCs w:val="36"/>
          <w:rtl/>
        </w:rPr>
        <w:t>،</w:t>
      </w:r>
      <w:r w:rsidRPr="005B4B04">
        <w:rPr>
          <w:rFonts w:cs="Traditional Arabic"/>
          <w:sz w:val="36"/>
          <w:szCs w:val="36"/>
          <w:rtl/>
        </w:rPr>
        <w:t xml:space="preserve"> الطبعة: الأولى، 1420 هـ - 2000 م</w:t>
      </w:r>
      <w:r w:rsidR="00DD5C1C" w:rsidRPr="005B4B04">
        <w:rPr>
          <w:rFonts w:cs="Traditional Arabic"/>
          <w:sz w:val="36"/>
          <w:szCs w:val="36"/>
          <w:rtl/>
        </w:rPr>
        <w:t>.</w:t>
      </w:r>
      <w:r w:rsidRPr="005B4B04">
        <w:rPr>
          <w:rFonts w:cs="Traditional Arabic"/>
          <w:sz w:val="36"/>
          <w:szCs w:val="36"/>
          <w:rtl/>
        </w:rPr>
        <w:t xml:space="preserve"> </w:t>
      </w:r>
    </w:p>
    <w:p w:rsidR="00901ACA" w:rsidRPr="005B4B04" w:rsidRDefault="00901ACA" w:rsidP="005B4B04">
      <w:pPr>
        <w:pStyle w:val="a3"/>
        <w:numPr>
          <w:ilvl w:val="0"/>
          <w:numId w:val="8"/>
        </w:numPr>
        <w:ind w:left="0" w:firstLine="0"/>
        <w:jc w:val="both"/>
        <w:rPr>
          <w:rFonts w:cs="Traditional Arabic"/>
          <w:sz w:val="36"/>
          <w:szCs w:val="36"/>
        </w:rPr>
      </w:pPr>
      <w:r w:rsidRPr="005B4B04">
        <w:rPr>
          <w:rFonts w:cs="Traditional Arabic"/>
          <w:sz w:val="36"/>
          <w:szCs w:val="36"/>
          <w:rtl/>
        </w:rPr>
        <w:t>فتح القدير 7/154 لكمال الدين محمد بن عبد الواحد السيواسي المعروف بابن الهمام (المتوفى: 861هـ)</w:t>
      </w:r>
      <w:r w:rsidR="00DD5C1C" w:rsidRPr="005B4B04">
        <w:rPr>
          <w:rFonts w:cs="Traditional Arabic" w:hint="cs"/>
          <w:sz w:val="36"/>
          <w:szCs w:val="36"/>
          <w:rtl/>
        </w:rPr>
        <w:t>،</w:t>
      </w:r>
      <w:r w:rsidRPr="005B4B04">
        <w:rPr>
          <w:rFonts w:cs="Traditional Arabic" w:hint="cs"/>
          <w:sz w:val="36"/>
          <w:szCs w:val="36"/>
          <w:rtl/>
        </w:rPr>
        <w:t xml:space="preserve"> </w:t>
      </w:r>
      <w:r w:rsidRPr="005B4B04">
        <w:rPr>
          <w:rFonts w:cs="Traditional Arabic"/>
          <w:sz w:val="36"/>
          <w:szCs w:val="36"/>
          <w:rtl/>
        </w:rPr>
        <w:t>الناشر: دار الفكر</w:t>
      </w:r>
      <w:r w:rsidR="00DD5C1C" w:rsidRPr="005B4B04">
        <w:rPr>
          <w:rFonts w:cs="Traditional Arabic"/>
          <w:sz w:val="36"/>
          <w:szCs w:val="36"/>
          <w:rtl/>
        </w:rPr>
        <w:t>،</w:t>
      </w:r>
      <w:r w:rsidRPr="005B4B04">
        <w:rPr>
          <w:rFonts w:cs="Traditional Arabic"/>
          <w:sz w:val="36"/>
          <w:szCs w:val="36"/>
          <w:rtl/>
        </w:rPr>
        <w:t xml:space="preserve"> </w:t>
      </w:r>
      <w:proofErr w:type="gramStart"/>
      <w:r w:rsidRPr="005B4B04">
        <w:rPr>
          <w:rFonts w:cs="Traditional Arabic"/>
          <w:sz w:val="36"/>
          <w:szCs w:val="36"/>
          <w:rtl/>
        </w:rPr>
        <w:t>الطبعة:.</w:t>
      </w:r>
      <w:proofErr w:type="gramEnd"/>
      <w:r w:rsidRPr="005B4B04">
        <w:rPr>
          <w:rFonts w:cs="Traditional Arabic"/>
          <w:sz w:val="36"/>
          <w:szCs w:val="36"/>
          <w:rtl/>
        </w:rPr>
        <w:t xml:space="preserve"> </w:t>
      </w:r>
    </w:p>
    <w:p w:rsidR="00901ACA" w:rsidRPr="005B4B04" w:rsidRDefault="00901ACA" w:rsidP="005B4B04">
      <w:pPr>
        <w:pStyle w:val="a3"/>
        <w:numPr>
          <w:ilvl w:val="0"/>
          <w:numId w:val="9"/>
        </w:numPr>
        <w:ind w:left="0" w:firstLine="0"/>
        <w:jc w:val="both"/>
        <w:rPr>
          <w:rFonts w:cs="Traditional Arabic"/>
          <w:sz w:val="36"/>
          <w:szCs w:val="36"/>
        </w:rPr>
      </w:pPr>
      <w:r w:rsidRPr="005B4B04">
        <w:rPr>
          <w:rFonts w:cs="Traditional Arabic"/>
          <w:sz w:val="36"/>
          <w:szCs w:val="36"/>
          <w:rtl/>
        </w:rPr>
        <w:t>القاموس المحيط 1/322 لمحمد بن يعقوب الفيروز آبادي (ت: 817</w:t>
      </w:r>
      <w:proofErr w:type="gramStart"/>
      <w:r w:rsidRPr="005B4B04">
        <w:rPr>
          <w:rFonts w:cs="Traditional Arabic"/>
          <w:sz w:val="36"/>
          <w:szCs w:val="36"/>
          <w:rtl/>
        </w:rPr>
        <w:t>هـ )</w:t>
      </w:r>
      <w:proofErr w:type="gramEnd"/>
      <w:r w:rsidRPr="005B4B04">
        <w:rPr>
          <w:rFonts w:cs="Traditional Arabic"/>
          <w:sz w:val="36"/>
          <w:szCs w:val="36"/>
          <w:rtl/>
        </w:rPr>
        <w:t xml:space="preserve"> الناشر مؤسسة الرسالة بيروت الطبعة الثانية 1426هـ=2005م تحقيق محمد نعيم العرقوسوسي</w:t>
      </w:r>
      <w:r w:rsidR="0078718B" w:rsidRPr="005B4B04">
        <w:rPr>
          <w:rFonts w:cs="Traditional Arabic" w:hint="cs"/>
          <w:sz w:val="36"/>
          <w:szCs w:val="36"/>
          <w:rtl/>
        </w:rPr>
        <w:t>.</w:t>
      </w:r>
      <w:r w:rsidRPr="005B4B04">
        <w:rPr>
          <w:rFonts w:cs="Traditional Arabic"/>
          <w:sz w:val="36"/>
          <w:szCs w:val="36"/>
          <w:rtl/>
        </w:rPr>
        <w:t xml:space="preserve"> </w:t>
      </w:r>
    </w:p>
    <w:p w:rsidR="00901ACA" w:rsidRPr="005B4B04" w:rsidRDefault="00901ACA" w:rsidP="005B4B04">
      <w:pPr>
        <w:pStyle w:val="a3"/>
        <w:numPr>
          <w:ilvl w:val="0"/>
          <w:numId w:val="8"/>
        </w:numPr>
        <w:ind w:left="0" w:firstLine="0"/>
        <w:jc w:val="both"/>
        <w:rPr>
          <w:rFonts w:cs="Traditional Arabic"/>
          <w:sz w:val="36"/>
          <w:szCs w:val="36"/>
        </w:rPr>
      </w:pPr>
      <w:r w:rsidRPr="005B4B04">
        <w:rPr>
          <w:rFonts w:cs="Traditional Arabic"/>
          <w:sz w:val="36"/>
          <w:szCs w:val="36"/>
          <w:rtl/>
        </w:rPr>
        <w:t>قاموس المصطلحات الاقتصادية في الحضارة الإسلامية ص246 للدكتور محمد عمارة</w:t>
      </w:r>
      <w:r w:rsidR="00DD5C1C" w:rsidRPr="005B4B04">
        <w:rPr>
          <w:rFonts w:cs="Traditional Arabic"/>
          <w:sz w:val="36"/>
          <w:szCs w:val="36"/>
          <w:rtl/>
        </w:rPr>
        <w:t>،</w:t>
      </w:r>
      <w:r w:rsidRPr="005B4B04">
        <w:rPr>
          <w:rFonts w:cs="Traditional Arabic"/>
          <w:sz w:val="36"/>
          <w:szCs w:val="36"/>
          <w:rtl/>
        </w:rPr>
        <w:t xml:space="preserve"> الناشر دار السلام بالقاهرة</w:t>
      </w:r>
      <w:r w:rsidR="00DD5C1C" w:rsidRPr="005B4B04">
        <w:rPr>
          <w:rFonts w:cs="Traditional Arabic"/>
          <w:sz w:val="36"/>
          <w:szCs w:val="36"/>
          <w:rtl/>
        </w:rPr>
        <w:t>،</w:t>
      </w:r>
      <w:r w:rsidRPr="005B4B04">
        <w:rPr>
          <w:rFonts w:cs="Traditional Arabic"/>
          <w:sz w:val="36"/>
          <w:szCs w:val="36"/>
          <w:rtl/>
        </w:rPr>
        <w:t xml:space="preserve"> الطبعة الأولي 1430هـ =2009م</w:t>
      </w:r>
    </w:p>
    <w:p w:rsidR="00901ACA" w:rsidRPr="005B4B04" w:rsidRDefault="00901ACA" w:rsidP="005B4B04">
      <w:pPr>
        <w:pStyle w:val="a3"/>
        <w:numPr>
          <w:ilvl w:val="0"/>
          <w:numId w:val="9"/>
        </w:numPr>
        <w:ind w:left="0" w:firstLine="0"/>
        <w:jc w:val="both"/>
        <w:rPr>
          <w:rFonts w:cs="Traditional Arabic"/>
          <w:sz w:val="36"/>
          <w:szCs w:val="36"/>
          <w:rtl/>
        </w:rPr>
      </w:pPr>
      <w:r w:rsidRPr="005B4B04">
        <w:rPr>
          <w:rFonts w:cs="Traditional Arabic"/>
          <w:sz w:val="36"/>
          <w:szCs w:val="36"/>
          <w:rtl/>
        </w:rPr>
        <w:t>كيف يحرك الاقتصاد العالم ص104 تأليف هانز بورجر</w:t>
      </w:r>
      <w:r w:rsidR="005B4B04">
        <w:rPr>
          <w:rFonts w:cs="Traditional Arabic"/>
          <w:sz w:val="36"/>
          <w:szCs w:val="36"/>
          <w:rtl/>
        </w:rPr>
        <w:t>،</w:t>
      </w:r>
      <w:r w:rsidRPr="005B4B04">
        <w:rPr>
          <w:rFonts w:cs="Traditional Arabic"/>
          <w:sz w:val="36"/>
          <w:szCs w:val="36"/>
          <w:rtl/>
        </w:rPr>
        <w:t xml:space="preserve"> وفيلهم روتشيلد ترجمة محمد زكريا أمين مطبوعات المركز القومي للترجمة بالقاهرة 2018م</w:t>
      </w:r>
    </w:p>
    <w:p w:rsidR="00901ACA" w:rsidRPr="005B4B04" w:rsidRDefault="00901ACA" w:rsidP="005B4B04">
      <w:pPr>
        <w:pStyle w:val="a3"/>
        <w:numPr>
          <w:ilvl w:val="0"/>
          <w:numId w:val="8"/>
        </w:numPr>
        <w:ind w:left="0" w:firstLine="0"/>
        <w:jc w:val="both"/>
        <w:rPr>
          <w:rFonts w:cs="Traditional Arabic"/>
          <w:sz w:val="36"/>
          <w:szCs w:val="36"/>
          <w:rtl/>
        </w:rPr>
      </w:pPr>
      <w:r w:rsidRPr="005B4B04">
        <w:rPr>
          <w:rFonts w:cs="Traditional Arabic"/>
          <w:sz w:val="36"/>
          <w:szCs w:val="36"/>
          <w:rtl/>
        </w:rPr>
        <w:t>اللباب شرح الكتاب 2/59</w:t>
      </w:r>
      <w:r w:rsidR="00DD5C1C" w:rsidRPr="005B4B04">
        <w:rPr>
          <w:rFonts w:cs="Traditional Arabic"/>
          <w:sz w:val="36"/>
          <w:szCs w:val="36"/>
          <w:rtl/>
        </w:rPr>
        <w:t>،</w:t>
      </w:r>
      <w:r w:rsidRPr="005B4B04">
        <w:rPr>
          <w:rFonts w:cs="Traditional Arabic"/>
          <w:sz w:val="36"/>
          <w:szCs w:val="36"/>
          <w:rtl/>
        </w:rPr>
        <w:t xml:space="preserve"> لعبد الغني بن طالب بن حمادة بن إبراهيم الغنيمي الحنفي (المتوفى: 1298هـ)</w:t>
      </w:r>
      <w:r w:rsidR="00DD5C1C" w:rsidRPr="005B4B04">
        <w:rPr>
          <w:rFonts w:cs="Traditional Arabic"/>
          <w:sz w:val="36"/>
          <w:szCs w:val="36"/>
          <w:rtl/>
        </w:rPr>
        <w:t>،</w:t>
      </w:r>
      <w:r w:rsidRPr="005B4B04">
        <w:rPr>
          <w:rFonts w:cs="Traditional Arabic"/>
          <w:sz w:val="36"/>
          <w:szCs w:val="36"/>
          <w:rtl/>
        </w:rPr>
        <w:t xml:space="preserve"> حققه: محمد محيي الدين عبد الحميد الناشر: المكتبة العلمية، بيروت – لبنان</w:t>
      </w:r>
      <w:r w:rsidR="00DD5C1C" w:rsidRPr="005B4B04">
        <w:rPr>
          <w:rFonts w:cs="Traditional Arabic"/>
          <w:sz w:val="36"/>
          <w:szCs w:val="36"/>
          <w:rtl/>
        </w:rPr>
        <w:t>.</w:t>
      </w:r>
    </w:p>
    <w:p w:rsidR="00901ACA" w:rsidRPr="005B4B04" w:rsidRDefault="00901ACA" w:rsidP="005B4B04">
      <w:pPr>
        <w:pStyle w:val="a5"/>
        <w:numPr>
          <w:ilvl w:val="0"/>
          <w:numId w:val="8"/>
        </w:numPr>
        <w:spacing w:after="0" w:line="240" w:lineRule="auto"/>
        <w:ind w:left="0" w:firstLine="0"/>
        <w:jc w:val="both"/>
        <w:rPr>
          <w:rFonts w:asciiTheme="minorBidi" w:hAnsiTheme="minorBidi" w:cs="Traditional Arabic"/>
          <w:b/>
          <w:bCs/>
          <w:sz w:val="36"/>
          <w:szCs w:val="36"/>
          <w:rtl/>
        </w:rPr>
      </w:pPr>
      <w:r w:rsidRPr="005B4B04">
        <w:rPr>
          <w:rFonts w:asciiTheme="minorBidi" w:hAnsiTheme="minorBidi" w:cs="Traditional Arabic" w:hint="cs"/>
          <w:sz w:val="36"/>
          <w:szCs w:val="36"/>
          <w:rtl/>
        </w:rPr>
        <w:t>ا</w:t>
      </w:r>
      <w:r w:rsidRPr="005B4B04">
        <w:rPr>
          <w:rFonts w:asciiTheme="minorBidi" w:hAnsiTheme="minorBidi" w:cs="Traditional Arabic"/>
          <w:sz w:val="36"/>
          <w:szCs w:val="36"/>
          <w:rtl/>
        </w:rPr>
        <w:t>لمبسوط 14/30</w:t>
      </w:r>
      <w:r w:rsidR="00D35D2F" w:rsidRPr="005B4B04">
        <w:rPr>
          <w:rFonts w:asciiTheme="minorBidi" w:hAnsiTheme="minorBidi" w:cs="Traditional Arabic"/>
          <w:sz w:val="36"/>
          <w:szCs w:val="36"/>
          <w:rtl/>
        </w:rPr>
        <w:t>،</w:t>
      </w:r>
      <w:r w:rsidR="00C25053" w:rsidRPr="005B4B04">
        <w:rPr>
          <w:rFonts w:asciiTheme="minorBidi" w:hAnsiTheme="minorBidi" w:cs="Traditional Arabic"/>
          <w:sz w:val="36"/>
          <w:szCs w:val="36"/>
          <w:rtl/>
        </w:rPr>
        <w:t xml:space="preserve"> </w:t>
      </w:r>
      <w:r w:rsidRPr="005B4B04">
        <w:rPr>
          <w:rFonts w:asciiTheme="minorBidi" w:hAnsiTheme="minorBidi" w:cs="Traditional Arabic"/>
          <w:sz w:val="36"/>
          <w:szCs w:val="36"/>
          <w:rtl/>
        </w:rPr>
        <w:t>لمحمد بن أحمد بن أبي سهل شمس الأئمة السرخسي (المتوفى: 483هـ)</w:t>
      </w:r>
      <w:r w:rsidR="00D35D2F"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 دار المعرفة – بيروت</w:t>
      </w:r>
      <w:r w:rsidR="00D35D2F"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تاريخ النشر: 1414هـ - 1993م</w:t>
      </w:r>
    </w:p>
    <w:p w:rsidR="00901ACA" w:rsidRPr="005B4B04" w:rsidRDefault="00901ACA" w:rsidP="005B4B04">
      <w:pPr>
        <w:pStyle w:val="a3"/>
        <w:numPr>
          <w:ilvl w:val="0"/>
          <w:numId w:val="8"/>
        </w:numPr>
        <w:ind w:left="0" w:firstLine="0"/>
        <w:jc w:val="both"/>
        <w:rPr>
          <w:rFonts w:cs="Traditional Arabic"/>
          <w:sz w:val="36"/>
          <w:szCs w:val="36"/>
        </w:rPr>
      </w:pPr>
      <w:r w:rsidRPr="005B4B04">
        <w:rPr>
          <w:rFonts w:cs="Traditional Arabic" w:hint="cs"/>
          <w:sz w:val="36"/>
          <w:szCs w:val="36"/>
          <w:rtl/>
        </w:rPr>
        <w:t>المبسوط للسرخسي 22/34</w:t>
      </w:r>
      <w:r w:rsidRPr="005B4B04">
        <w:rPr>
          <w:rFonts w:cs="Traditional Arabic"/>
          <w:sz w:val="36"/>
          <w:szCs w:val="36"/>
          <w:rtl/>
        </w:rPr>
        <w:t>، لمحمد بن أحمد السرخسي (المتوفى: 483</w:t>
      </w:r>
      <w:proofErr w:type="gramStart"/>
      <w:r w:rsidRPr="005B4B04">
        <w:rPr>
          <w:rFonts w:cs="Traditional Arabic"/>
          <w:sz w:val="36"/>
          <w:szCs w:val="36"/>
          <w:rtl/>
        </w:rPr>
        <w:t>هـ)الناشر</w:t>
      </w:r>
      <w:proofErr w:type="gramEnd"/>
      <w:r w:rsidRPr="005B4B04">
        <w:rPr>
          <w:rFonts w:cs="Traditional Arabic"/>
          <w:sz w:val="36"/>
          <w:szCs w:val="36"/>
          <w:rtl/>
        </w:rPr>
        <w:t>: دار المعرفة – بيروت</w:t>
      </w:r>
      <w:r w:rsidR="00DD5C1C" w:rsidRPr="005B4B04">
        <w:rPr>
          <w:rFonts w:cs="Traditional Arabic"/>
          <w:sz w:val="36"/>
          <w:szCs w:val="36"/>
          <w:rtl/>
        </w:rPr>
        <w:t>،</w:t>
      </w:r>
      <w:r w:rsidRPr="005B4B04">
        <w:rPr>
          <w:rFonts w:cs="Traditional Arabic"/>
          <w:sz w:val="36"/>
          <w:szCs w:val="36"/>
          <w:rtl/>
        </w:rPr>
        <w:t xml:space="preserve"> تاريخ النشر: 1414هـ - 1993م</w:t>
      </w:r>
      <w:r w:rsidR="00DD5C1C" w:rsidRPr="005B4B04">
        <w:rPr>
          <w:rFonts w:cs="Traditional Arabic"/>
          <w:sz w:val="36"/>
          <w:szCs w:val="36"/>
          <w:rtl/>
        </w:rPr>
        <w:t>.</w:t>
      </w:r>
      <w:r w:rsidRPr="005B4B04">
        <w:rPr>
          <w:rFonts w:cs="Traditional Arabic"/>
          <w:sz w:val="36"/>
          <w:szCs w:val="36"/>
          <w:rtl/>
        </w:rPr>
        <w:t xml:space="preserve"> </w:t>
      </w:r>
    </w:p>
    <w:p w:rsidR="00901ACA" w:rsidRPr="005B4B04" w:rsidRDefault="00901ACA" w:rsidP="005B4B04">
      <w:pPr>
        <w:pStyle w:val="a3"/>
        <w:numPr>
          <w:ilvl w:val="0"/>
          <w:numId w:val="9"/>
        </w:numPr>
        <w:ind w:left="0" w:firstLine="0"/>
        <w:jc w:val="both"/>
        <w:rPr>
          <w:rFonts w:asciiTheme="minorBidi" w:hAnsiTheme="minorBidi" w:cs="Traditional Arabic"/>
          <w:sz w:val="36"/>
          <w:szCs w:val="36"/>
        </w:rPr>
      </w:pPr>
      <w:r w:rsidRPr="005B4B04">
        <w:rPr>
          <w:rFonts w:asciiTheme="minorBidi" w:hAnsiTheme="minorBidi" w:cs="Traditional Arabic"/>
          <w:sz w:val="36"/>
          <w:szCs w:val="36"/>
          <w:rtl/>
        </w:rPr>
        <w:t>مجموع الفتاوى 19/251 لشيخ الإسلام ابن تيمية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 مجمع الملك فهد لطباعة المصحف الشريف،</w:t>
      </w:r>
      <w:r w:rsidR="00C25053" w:rsidRPr="005B4B04">
        <w:rPr>
          <w:rFonts w:asciiTheme="minorBidi" w:hAnsiTheme="minorBidi" w:cs="Traditional Arabic"/>
          <w:sz w:val="36"/>
          <w:szCs w:val="36"/>
          <w:rtl/>
        </w:rPr>
        <w:t xml:space="preserve"> </w:t>
      </w:r>
      <w:r w:rsidRPr="005B4B04">
        <w:rPr>
          <w:rFonts w:asciiTheme="minorBidi" w:hAnsiTheme="minorBidi" w:cs="Traditional Arabic"/>
          <w:sz w:val="36"/>
          <w:szCs w:val="36"/>
          <w:rtl/>
        </w:rPr>
        <w:t>المدينة النبوية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السعودية 1416هـ=1995م</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Pr>
      </w:pPr>
      <w:r w:rsidRPr="005B4B04">
        <w:rPr>
          <w:rFonts w:asciiTheme="minorBidi" w:hAnsiTheme="minorBidi" w:cs="Traditional Arabic"/>
          <w:sz w:val="36"/>
          <w:szCs w:val="36"/>
          <w:rtl/>
        </w:rPr>
        <w:t>المجموع شرح المهذب 9/282</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331</w:t>
      </w:r>
      <w:r w:rsidR="00C25053" w:rsidRPr="005B4B04">
        <w:rPr>
          <w:rFonts w:asciiTheme="minorBidi" w:hAnsiTheme="minorBidi" w:cs="Traditional Arabic"/>
          <w:sz w:val="36"/>
          <w:szCs w:val="36"/>
          <w:rtl/>
        </w:rPr>
        <w:t xml:space="preserve"> </w:t>
      </w:r>
      <w:r w:rsidRPr="005B4B04">
        <w:rPr>
          <w:rFonts w:asciiTheme="minorBidi" w:hAnsiTheme="minorBidi" w:cs="Traditional Arabic"/>
          <w:sz w:val="36"/>
          <w:szCs w:val="36"/>
          <w:rtl/>
        </w:rPr>
        <w:t>مع تكملة السبكي والمطيعي لأبى زكريا محيي الدين يحيى بن شرف النووي (المتوفى: 676هـ)</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 دار الفكر</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w:t>
      </w:r>
    </w:p>
    <w:p w:rsidR="00901ACA" w:rsidRPr="005B4B04" w:rsidRDefault="00901ACA" w:rsidP="005B4B04">
      <w:pPr>
        <w:pStyle w:val="a3"/>
        <w:numPr>
          <w:ilvl w:val="0"/>
          <w:numId w:val="8"/>
        </w:numPr>
        <w:ind w:left="0" w:firstLine="0"/>
        <w:jc w:val="both"/>
        <w:rPr>
          <w:rFonts w:asciiTheme="minorBidi" w:hAnsiTheme="minorBidi" w:cs="Traditional Arabic"/>
          <w:sz w:val="36"/>
          <w:szCs w:val="36"/>
          <w:lang w:bidi="ar-EG"/>
        </w:rPr>
      </w:pPr>
      <w:r w:rsidRPr="005B4B04">
        <w:rPr>
          <w:rFonts w:asciiTheme="minorBidi" w:hAnsiTheme="minorBidi" w:cs="Traditional Arabic"/>
          <w:sz w:val="36"/>
          <w:szCs w:val="36"/>
          <w:rtl/>
          <w:lang w:bidi="ar-EG"/>
        </w:rPr>
        <w:lastRenderedPageBreak/>
        <w:t>المحيط البرهاني في الفقه النعماني 7/129</w:t>
      </w:r>
      <w:r w:rsidR="00DD5C1C" w:rsidRPr="005B4B04">
        <w:rPr>
          <w:rFonts w:asciiTheme="minorBidi" w:hAnsiTheme="minorBidi" w:cs="Traditional Arabic"/>
          <w:sz w:val="36"/>
          <w:szCs w:val="36"/>
          <w:rtl/>
          <w:lang w:bidi="ar-EG"/>
        </w:rPr>
        <w:t>،</w:t>
      </w:r>
      <w:r w:rsidR="005D3ECE" w:rsidRPr="005B4B04">
        <w:rPr>
          <w:rFonts w:asciiTheme="minorBidi" w:hAnsiTheme="minorBidi" w:cs="Traditional Arabic"/>
          <w:sz w:val="36"/>
          <w:szCs w:val="36"/>
          <w:rtl/>
          <w:lang w:bidi="ar-EG"/>
        </w:rPr>
        <w:t xml:space="preserve"> و</w:t>
      </w:r>
      <w:r w:rsidRPr="005B4B04">
        <w:rPr>
          <w:rFonts w:asciiTheme="minorBidi" w:hAnsiTheme="minorBidi" w:cs="Traditional Arabic"/>
          <w:sz w:val="36"/>
          <w:szCs w:val="36"/>
          <w:rtl/>
          <w:lang w:bidi="ar-EG"/>
        </w:rPr>
        <w:t>9/13</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لأبي المعالي برهان الدين محمود بن أحمد بن عبد العزيز بن عمر الحنفي (المتوفى: 616هـ)</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تحقيق: عبد الكريم سامي الجندي</w:t>
      </w:r>
      <w:r w:rsidR="00DD5C1C" w:rsidRPr="005B4B04">
        <w:rPr>
          <w:rFonts w:asciiTheme="minorBidi" w:hAnsiTheme="minorBidi" w:cs="Traditional Arabic"/>
          <w:sz w:val="36"/>
          <w:szCs w:val="36"/>
          <w:rtl/>
          <w:lang w:bidi="ar-EG"/>
        </w:rPr>
        <w:t>،</w:t>
      </w:r>
      <w:r w:rsidR="0078718B" w:rsidRPr="005B4B04">
        <w:rPr>
          <w:rFonts w:asciiTheme="minorBidi" w:hAnsiTheme="minorBidi" w:cs="Traditional Arabic" w:hint="cs"/>
          <w:sz w:val="36"/>
          <w:szCs w:val="36"/>
          <w:rtl/>
          <w:lang w:bidi="ar-EG"/>
        </w:rPr>
        <w:t xml:space="preserve"> </w:t>
      </w:r>
      <w:r w:rsidRPr="005B4B04">
        <w:rPr>
          <w:rFonts w:asciiTheme="minorBidi" w:hAnsiTheme="minorBidi" w:cs="Traditional Arabic"/>
          <w:sz w:val="36"/>
          <w:szCs w:val="36"/>
          <w:rtl/>
          <w:lang w:bidi="ar-EG"/>
        </w:rPr>
        <w:t>الناشر: دار الكتب العلمية، بيروت – لبنان</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الطبعة: الأولى، 1424 هـ - 2004 م</w:t>
      </w:r>
      <w:r w:rsidR="0078718B" w:rsidRPr="005B4B04">
        <w:rPr>
          <w:rFonts w:asciiTheme="minorBidi" w:hAnsiTheme="minorBidi" w:cs="Traditional Arabic" w:hint="cs"/>
          <w:sz w:val="36"/>
          <w:szCs w:val="36"/>
          <w:rtl/>
          <w:lang w:bidi="ar-EG"/>
        </w:rPr>
        <w:t>.</w:t>
      </w:r>
      <w:r w:rsidRPr="005B4B04">
        <w:rPr>
          <w:rFonts w:asciiTheme="minorBidi" w:hAnsiTheme="minorBidi" w:cs="Traditional Arabic"/>
          <w:sz w:val="36"/>
          <w:szCs w:val="36"/>
          <w:rtl/>
          <w:lang w:bidi="ar-EG"/>
        </w:rPr>
        <w:t xml:space="preserve"> </w:t>
      </w:r>
    </w:p>
    <w:p w:rsidR="00A92915" w:rsidRPr="005B4B04" w:rsidRDefault="00A92915" w:rsidP="005B4B04">
      <w:pPr>
        <w:pStyle w:val="a3"/>
        <w:numPr>
          <w:ilvl w:val="0"/>
          <w:numId w:val="8"/>
        </w:numPr>
        <w:ind w:left="0" w:firstLine="0"/>
        <w:jc w:val="both"/>
        <w:rPr>
          <w:rFonts w:asciiTheme="minorBidi" w:hAnsiTheme="minorBidi" w:cs="Traditional Arabic"/>
          <w:sz w:val="36"/>
          <w:szCs w:val="36"/>
        </w:rPr>
      </w:pPr>
      <w:r w:rsidRPr="005B4B04">
        <w:rPr>
          <w:rFonts w:asciiTheme="minorBidi" w:hAnsiTheme="minorBidi" w:cs="Traditional Arabic"/>
          <w:sz w:val="36"/>
          <w:szCs w:val="36"/>
          <w:rtl/>
        </w:rPr>
        <w:t>المحكم والمحيط الأعظم 10/167، لأبى الحسن</w:t>
      </w:r>
      <w:r w:rsidR="00C25053" w:rsidRPr="005B4B04">
        <w:rPr>
          <w:rFonts w:asciiTheme="minorBidi" w:hAnsiTheme="minorBidi" w:cs="Traditional Arabic"/>
          <w:sz w:val="36"/>
          <w:szCs w:val="36"/>
          <w:rtl/>
        </w:rPr>
        <w:t xml:space="preserve"> على </w:t>
      </w:r>
      <w:r w:rsidRPr="005B4B04">
        <w:rPr>
          <w:rFonts w:asciiTheme="minorBidi" w:hAnsiTheme="minorBidi" w:cs="Traditional Arabic"/>
          <w:sz w:val="36"/>
          <w:szCs w:val="36"/>
          <w:rtl/>
        </w:rPr>
        <w:t>بن إسماعيل بن سيده</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w:t>
      </w:r>
      <w:proofErr w:type="gramStart"/>
      <w:r w:rsidRPr="005B4B04">
        <w:rPr>
          <w:rFonts w:asciiTheme="minorBidi" w:hAnsiTheme="minorBidi" w:cs="Traditional Arabic"/>
          <w:sz w:val="36"/>
          <w:szCs w:val="36"/>
          <w:rtl/>
        </w:rPr>
        <w:t>( ت</w:t>
      </w:r>
      <w:proofErr w:type="gramEnd"/>
      <w:r w:rsidRPr="005B4B04">
        <w:rPr>
          <w:rFonts w:asciiTheme="minorBidi" w:hAnsiTheme="minorBidi" w:cs="Traditional Arabic"/>
          <w:sz w:val="36"/>
          <w:szCs w:val="36"/>
          <w:rtl/>
        </w:rPr>
        <w:t>: 458 هـ ) دار الكتب العلمية بيروت لبنان</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الطبعة الأولى 1421هـ = 2000م</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w:t>
      </w:r>
    </w:p>
    <w:p w:rsidR="00901ACA" w:rsidRPr="005B4B04" w:rsidRDefault="00901ACA" w:rsidP="005B4B04">
      <w:pPr>
        <w:pStyle w:val="a5"/>
        <w:numPr>
          <w:ilvl w:val="0"/>
          <w:numId w:val="8"/>
        </w:numPr>
        <w:spacing w:after="0" w:line="240" w:lineRule="auto"/>
        <w:ind w:left="0" w:firstLine="0"/>
        <w:jc w:val="both"/>
        <w:rPr>
          <w:rFonts w:cs="Traditional Arabic"/>
          <w:sz w:val="36"/>
          <w:szCs w:val="36"/>
          <w:rtl/>
        </w:rPr>
      </w:pPr>
      <w:r w:rsidRPr="005B4B04">
        <w:rPr>
          <w:rFonts w:cs="Traditional Arabic"/>
          <w:sz w:val="36"/>
          <w:szCs w:val="36"/>
          <w:rtl/>
        </w:rPr>
        <w:t>المدخل</w:t>
      </w:r>
      <w:r w:rsidR="00BF1B36" w:rsidRPr="005B4B04">
        <w:rPr>
          <w:rFonts w:cs="Traditional Arabic"/>
          <w:sz w:val="36"/>
          <w:szCs w:val="36"/>
          <w:rtl/>
        </w:rPr>
        <w:t xml:space="preserve"> إلى </w:t>
      </w:r>
      <w:r w:rsidRPr="005B4B04">
        <w:rPr>
          <w:rFonts w:cs="Traditional Arabic"/>
          <w:sz w:val="36"/>
          <w:szCs w:val="36"/>
          <w:rtl/>
        </w:rPr>
        <w:t>الاقتصاد الإسلامي 3/458 د. على محى الدين القرة داغي</w:t>
      </w:r>
      <w:r w:rsidR="00DD5C1C" w:rsidRPr="005B4B04">
        <w:rPr>
          <w:rFonts w:cs="Traditional Arabic"/>
          <w:sz w:val="36"/>
          <w:szCs w:val="36"/>
          <w:rtl/>
        </w:rPr>
        <w:t>،</w:t>
      </w:r>
      <w:r w:rsidRPr="005B4B04">
        <w:rPr>
          <w:rFonts w:cs="Traditional Arabic"/>
          <w:sz w:val="36"/>
          <w:szCs w:val="36"/>
          <w:rtl/>
        </w:rPr>
        <w:t xml:space="preserve"> الناشر دار البشائر الإسلامية</w:t>
      </w:r>
      <w:r w:rsidR="00DD5C1C" w:rsidRPr="005B4B04">
        <w:rPr>
          <w:rFonts w:cs="Traditional Arabic"/>
          <w:sz w:val="36"/>
          <w:szCs w:val="36"/>
          <w:rtl/>
        </w:rPr>
        <w:t>،</w:t>
      </w:r>
      <w:r w:rsidRPr="005B4B04">
        <w:rPr>
          <w:rFonts w:cs="Traditional Arabic"/>
          <w:sz w:val="36"/>
          <w:szCs w:val="36"/>
          <w:rtl/>
        </w:rPr>
        <w:t xml:space="preserve"> بيروت لبنان</w:t>
      </w:r>
      <w:r w:rsidR="00DD5C1C" w:rsidRPr="005B4B04">
        <w:rPr>
          <w:rFonts w:cs="Traditional Arabic"/>
          <w:sz w:val="36"/>
          <w:szCs w:val="36"/>
          <w:rtl/>
        </w:rPr>
        <w:t>،</w:t>
      </w:r>
      <w:r w:rsidRPr="005B4B04">
        <w:rPr>
          <w:rFonts w:cs="Traditional Arabic"/>
          <w:sz w:val="36"/>
          <w:szCs w:val="36"/>
          <w:rtl/>
        </w:rPr>
        <w:t xml:space="preserve"> الطبعة الثانية 1434هـ = 2013م</w:t>
      </w:r>
      <w:r w:rsidR="00DD5C1C" w:rsidRPr="005B4B04">
        <w:rPr>
          <w:rFonts w:cs="Traditional Arabic"/>
          <w:sz w:val="36"/>
          <w:szCs w:val="36"/>
          <w:rtl/>
        </w:rPr>
        <w:t>،</w:t>
      </w:r>
      <w:r w:rsidRPr="005B4B04">
        <w:rPr>
          <w:rFonts w:cs="Traditional Arabic"/>
          <w:sz w:val="36"/>
          <w:szCs w:val="36"/>
          <w:rtl/>
        </w:rPr>
        <w:t xml:space="preserve"> مطبوع ضمن موسوعة حقيبة طالب العلم الاقتصادية</w:t>
      </w:r>
      <w:r w:rsidR="009A71AC" w:rsidRPr="005B4B04">
        <w:rPr>
          <w:rFonts w:cs="Traditional Arabic" w:hint="cs"/>
          <w:sz w:val="36"/>
          <w:szCs w:val="36"/>
          <w:rtl/>
        </w:rPr>
        <w:t>.</w:t>
      </w:r>
    </w:p>
    <w:p w:rsidR="00901ACA" w:rsidRPr="005B4B04" w:rsidRDefault="00901ACA" w:rsidP="005B4B04">
      <w:pPr>
        <w:pStyle w:val="a3"/>
        <w:numPr>
          <w:ilvl w:val="0"/>
          <w:numId w:val="9"/>
        </w:numPr>
        <w:ind w:left="0" w:firstLine="0"/>
        <w:jc w:val="both"/>
        <w:rPr>
          <w:rFonts w:asciiTheme="minorBidi" w:hAnsiTheme="minorBidi" w:cs="Traditional Arabic"/>
          <w:sz w:val="36"/>
          <w:szCs w:val="36"/>
          <w:rtl/>
        </w:rPr>
      </w:pPr>
      <w:r w:rsidRPr="005B4B04">
        <w:rPr>
          <w:rFonts w:asciiTheme="minorBidi" w:hAnsiTheme="minorBidi" w:cs="Traditional Arabic"/>
          <w:sz w:val="36"/>
          <w:szCs w:val="36"/>
          <w:rtl/>
        </w:rPr>
        <w:t>المدونة 3/5 للإمام مالك بن أنس</w:t>
      </w:r>
      <w:r w:rsid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w:t>
      </w:r>
      <w:r w:rsidR="004F7738"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دار الكتب العلمية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الطبعة الأولي 1415هـ=1994م</w:t>
      </w:r>
      <w:r w:rsidR="009A71AC" w:rsidRPr="005B4B04">
        <w:rPr>
          <w:rFonts w:asciiTheme="minorBidi" w:hAnsiTheme="minorBidi" w:cs="Traditional Arabic" w:hint="cs"/>
          <w:sz w:val="36"/>
          <w:szCs w:val="36"/>
          <w:rtl/>
        </w:rPr>
        <w:t>.</w:t>
      </w:r>
      <w:r w:rsidRPr="005B4B04">
        <w:rPr>
          <w:rFonts w:asciiTheme="minorBidi" w:hAnsiTheme="minorBidi" w:cs="Traditional Arabic"/>
          <w:sz w:val="36"/>
          <w:szCs w:val="36"/>
          <w:rtl/>
        </w:rPr>
        <w:t xml:space="preserve"> </w:t>
      </w:r>
    </w:p>
    <w:p w:rsidR="00901ACA" w:rsidRPr="005B4B04" w:rsidRDefault="00901ACA" w:rsidP="005B4B04">
      <w:pPr>
        <w:pStyle w:val="a3"/>
        <w:numPr>
          <w:ilvl w:val="0"/>
          <w:numId w:val="8"/>
        </w:numPr>
        <w:ind w:left="0" w:firstLine="0"/>
        <w:jc w:val="both"/>
        <w:rPr>
          <w:rFonts w:cs="Traditional Arabic"/>
          <w:sz w:val="36"/>
          <w:szCs w:val="36"/>
        </w:rPr>
      </w:pPr>
      <w:r w:rsidRPr="005B4B04">
        <w:rPr>
          <w:rFonts w:asciiTheme="minorBidi" w:hAnsiTheme="minorBidi" w:cs="Traditional Arabic"/>
          <w:sz w:val="36"/>
          <w:szCs w:val="36"/>
          <w:rtl/>
        </w:rPr>
        <w:t>مصطلحات الفقه المالي المعاصر ص152 تأليف إبراهيم الضرير وآخرون</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مطبوع ضمن موسوعة</w:t>
      </w:r>
      <w:r w:rsidR="00C25053" w:rsidRPr="005B4B04">
        <w:rPr>
          <w:rFonts w:asciiTheme="minorBidi" w:hAnsiTheme="minorBidi" w:cs="Traditional Arabic"/>
          <w:sz w:val="36"/>
          <w:szCs w:val="36"/>
          <w:rtl/>
        </w:rPr>
        <w:t xml:space="preserve"> </w:t>
      </w:r>
      <w:r w:rsidRPr="005B4B04">
        <w:rPr>
          <w:rFonts w:asciiTheme="minorBidi" w:hAnsiTheme="minorBidi" w:cs="Traditional Arabic"/>
          <w:sz w:val="36"/>
          <w:szCs w:val="36"/>
          <w:rtl/>
        </w:rPr>
        <w:t>الاقتصاد الإسلامي</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 دار السلام القاهرة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والعهد العالمي للفكر الإسلامي</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فرجينيا</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الولايات المتحدة الأمريكية</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الطبعة الثانية 1433هـ=2012م</w:t>
      </w:r>
      <w:r w:rsidR="009A71AC" w:rsidRPr="005B4B04">
        <w:rPr>
          <w:rFonts w:asciiTheme="minorBidi" w:hAnsiTheme="minorBidi" w:cs="Traditional Arabic" w:hint="cs"/>
          <w:sz w:val="36"/>
          <w:szCs w:val="36"/>
          <w:rtl/>
        </w:rPr>
        <w:t>.</w:t>
      </w:r>
    </w:p>
    <w:p w:rsidR="00901ACA" w:rsidRPr="005B4B04" w:rsidRDefault="00901ACA" w:rsidP="005B4B04">
      <w:pPr>
        <w:pStyle w:val="a3"/>
        <w:numPr>
          <w:ilvl w:val="0"/>
          <w:numId w:val="8"/>
        </w:numPr>
        <w:ind w:left="0" w:firstLine="0"/>
        <w:jc w:val="both"/>
        <w:rPr>
          <w:rFonts w:cs="Traditional Arabic"/>
          <w:sz w:val="36"/>
          <w:szCs w:val="36"/>
        </w:rPr>
      </w:pPr>
      <w:r w:rsidRPr="005B4B04">
        <w:rPr>
          <w:rFonts w:cs="Traditional Arabic"/>
          <w:sz w:val="36"/>
          <w:szCs w:val="36"/>
          <w:rtl/>
        </w:rPr>
        <w:t>المطلع</w:t>
      </w:r>
      <w:r w:rsidR="00C25053" w:rsidRPr="005B4B04">
        <w:rPr>
          <w:rFonts w:cs="Traditional Arabic"/>
          <w:sz w:val="36"/>
          <w:szCs w:val="36"/>
          <w:rtl/>
        </w:rPr>
        <w:t xml:space="preserve"> على </w:t>
      </w:r>
      <w:r w:rsidRPr="005B4B04">
        <w:rPr>
          <w:rFonts w:cs="Traditional Arabic"/>
          <w:sz w:val="36"/>
          <w:szCs w:val="36"/>
          <w:rtl/>
        </w:rPr>
        <w:t>ألفاظ المقنع 1/304 لأبي الفتح البعلي</w:t>
      </w:r>
      <w:r w:rsidR="00DD5C1C" w:rsidRPr="005B4B04">
        <w:rPr>
          <w:rFonts w:cs="Traditional Arabic"/>
          <w:sz w:val="36"/>
          <w:szCs w:val="36"/>
          <w:rtl/>
        </w:rPr>
        <w:t>،</w:t>
      </w:r>
      <w:r w:rsidRPr="005B4B04">
        <w:rPr>
          <w:rFonts w:cs="Traditional Arabic"/>
          <w:sz w:val="36"/>
          <w:szCs w:val="36"/>
          <w:rtl/>
        </w:rPr>
        <w:t xml:space="preserve"> الناشر مكتبة الوادي للتوزيع</w:t>
      </w:r>
      <w:r w:rsidR="00DD5C1C" w:rsidRPr="005B4B04">
        <w:rPr>
          <w:rFonts w:cs="Traditional Arabic"/>
          <w:sz w:val="36"/>
          <w:szCs w:val="36"/>
          <w:rtl/>
        </w:rPr>
        <w:t>،</w:t>
      </w:r>
      <w:r w:rsidRPr="005B4B04">
        <w:rPr>
          <w:rFonts w:cs="Traditional Arabic"/>
          <w:sz w:val="36"/>
          <w:szCs w:val="36"/>
          <w:rtl/>
        </w:rPr>
        <w:t xml:space="preserve"> الطبعة الأولي 1423هـ=2003م</w:t>
      </w:r>
      <w:r w:rsidR="00DD5C1C" w:rsidRPr="005B4B04">
        <w:rPr>
          <w:rFonts w:cs="Traditional Arabic"/>
          <w:sz w:val="36"/>
          <w:szCs w:val="36"/>
          <w:rtl/>
        </w:rPr>
        <w:t>.</w:t>
      </w:r>
    </w:p>
    <w:p w:rsidR="00901ACA" w:rsidRPr="005B4B04" w:rsidRDefault="00901ACA" w:rsidP="005B4B04">
      <w:pPr>
        <w:pStyle w:val="a3"/>
        <w:numPr>
          <w:ilvl w:val="0"/>
          <w:numId w:val="9"/>
        </w:numPr>
        <w:ind w:left="0" w:firstLine="0"/>
        <w:jc w:val="both"/>
        <w:rPr>
          <w:rFonts w:cs="Traditional Arabic"/>
          <w:sz w:val="36"/>
          <w:szCs w:val="36"/>
        </w:rPr>
      </w:pPr>
      <w:r w:rsidRPr="005B4B04">
        <w:rPr>
          <w:rFonts w:cs="Traditional Arabic"/>
          <w:sz w:val="36"/>
          <w:szCs w:val="36"/>
          <w:rtl/>
        </w:rPr>
        <w:t>المعاملات المالية المعاصرة ص 137 د</w:t>
      </w:r>
      <w:r w:rsidR="00DD5C1C" w:rsidRPr="005B4B04">
        <w:rPr>
          <w:rFonts w:cs="Traditional Arabic"/>
          <w:sz w:val="36"/>
          <w:szCs w:val="36"/>
          <w:rtl/>
        </w:rPr>
        <w:t>.</w:t>
      </w:r>
      <w:r w:rsidRPr="005B4B04">
        <w:rPr>
          <w:rFonts w:cs="Traditional Arabic"/>
          <w:sz w:val="36"/>
          <w:szCs w:val="36"/>
          <w:rtl/>
        </w:rPr>
        <w:t xml:space="preserve"> محمد عثمان شبير</w:t>
      </w:r>
      <w:r w:rsidR="00DD5C1C" w:rsidRPr="005B4B04">
        <w:rPr>
          <w:rFonts w:cs="Traditional Arabic"/>
          <w:sz w:val="36"/>
          <w:szCs w:val="36"/>
          <w:rtl/>
        </w:rPr>
        <w:t>،</w:t>
      </w:r>
      <w:r w:rsidR="00C25053" w:rsidRPr="005B4B04">
        <w:rPr>
          <w:rFonts w:cs="Traditional Arabic"/>
          <w:sz w:val="36"/>
          <w:szCs w:val="36"/>
          <w:rtl/>
        </w:rPr>
        <w:t xml:space="preserve"> </w:t>
      </w:r>
      <w:r w:rsidRPr="005B4B04">
        <w:rPr>
          <w:rFonts w:cs="Traditional Arabic"/>
          <w:sz w:val="36"/>
          <w:szCs w:val="36"/>
          <w:rtl/>
        </w:rPr>
        <w:t>الطبعة الثانية 1418هـ=1998م الناشر دار النفائس</w:t>
      </w:r>
      <w:r w:rsidR="009A71AC" w:rsidRPr="005B4B04">
        <w:rPr>
          <w:rFonts w:cs="Traditional Arabic" w:hint="eastAsia"/>
          <w:sz w:val="36"/>
          <w:szCs w:val="36"/>
          <w:rtl/>
        </w:rPr>
        <w:t>،</w:t>
      </w:r>
      <w:r w:rsidR="009A71AC" w:rsidRPr="005B4B04">
        <w:rPr>
          <w:rFonts w:cs="Traditional Arabic" w:hint="cs"/>
          <w:sz w:val="36"/>
          <w:szCs w:val="36"/>
          <w:rtl/>
        </w:rPr>
        <w:t xml:space="preserve"> </w:t>
      </w:r>
      <w:r w:rsidRPr="005B4B04">
        <w:rPr>
          <w:rFonts w:cs="Traditional Arabic"/>
          <w:sz w:val="36"/>
          <w:szCs w:val="36"/>
          <w:rtl/>
        </w:rPr>
        <w:t>عمان</w:t>
      </w:r>
      <w:r w:rsidR="009A71AC" w:rsidRPr="005B4B04">
        <w:rPr>
          <w:rFonts w:cs="Traditional Arabic" w:hint="eastAsia"/>
          <w:sz w:val="36"/>
          <w:szCs w:val="36"/>
          <w:rtl/>
        </w:rPr>
        <w:t>،</w:t>
      </w:r>
      <w:r w:rsidR="009A71AC" w:rsidRPr="005B4B04">
        <w:rPr>
          <w:rFonts w:cs="Traditional Arabic" w:hint="cs"/>
          <w:sz w:val="36"/>
          <w:szCs w:val="36"/>
          <w:rtl/>
        </w:rPr>
        <w:t xml:space="preserve"> </w:t>
      </w:r>
      <w:r w:rsidRPr="005B4B04">
        <w:rPr>
          <w:rFonts w:cs="Traditional Arabic"/>
          <w:sz w:val="36"/>
          <w:szCs w:val="36"/>
          <w:rtl/>
        </w:rPr>
        <w:t>الأردن</w:t>
      </w:r>
      <w:r w:rsidR="009A71AC" w:rsidRPr="005B4B04">
        <w:rPr>
          <w:rFonts w:cs="Traditional Arabic" w:hint="cs"/>
          <w:sz w:val="36"/>
          <w:szCs w:val="36"/>
          <w:rtl/>
        </w:rPr>
        <w:t>.</w:t>
      </w:r>
      <w:r w:rsidRPr="005B4B04">
        <w:rPr>
          <w:rFonts w:cs="Traditional Arabic"/>
          <w:sz w:val="36"/>
          <w:szCs w:val="36"/>
          <w:rtl/>
        </w:rPr>
        <w:t xml:space="preserve"> </w:t>
      </w:r>
    </w:p>
    <w:p w:rsidR="00901ACA" w:rsidRPr="005B4B04" w:rsidRDefault="00901ACA" w:rsidP="005B4B04">
      <w:pPr>
        <w:pStyle w:val="a3"/>
        <w:numPr>
          <w:ilvl w:val="0"/>
          <w:numId w:val="9"/>
        </w:numPr>
        <w:ind w:left="0" w:firstLine="0"/>
        <w:jc w:val="both"/>
        <w:rPr>
          <w:rFonts w:cs="Traditional Arabic"/>
          <w:sz w:val="36"/>
          <w:szCs w:val="36"/>
        </w:rPr>
      </w:pPr>
      <w:r w:rsidRPr="005B4B04">
        <w:rPr>
          <w:rFonts w:cs="Traditional Arabic"/>
          <w:sz w:val="36"/>
          <w:szCs w:val="36"/>
          <w:rtl/>
        </w:rPr>
        <w:t>معجم لغة الفقهاء ص456</w:t>
      </w:r>
      <w:r w:rsidR="00DD5C1C" w:rsidRPr="005B4B04">
        <w:rPr>
          <w:rFonts w:cs="Traditional Arabic"/>
          <w:sz w:val="36"/>
          <w:szCs w:val="36"/>
          <w:rtl/>
        </w:rPr>
        <w:t>،</w:t>
      </w:r>
      <w:r w:rsidRPr="005B4B04">
        <w:rPr>
          <w:rFonts w:cs="Traditional Arabic"/>
          <w:sz w:val="36"/>
          <w:szCs w:val="36"/>
          <w:rtl/>
        </w:rPr>
        <w:t xml:space="preserve"> د</w:t>
      </w:r>
      <w:r w:rsidR="00DD5C1C" w:rsidRPr="005B4B04">
        <w:rPr>
          <w:rFonts w:cs="Traditional Arabic"/>
          <w:sz w:val="36"/>
          <w:szCs w:val="36"/>
          <w:rtl/>
        </w:rPr>
        <w:t>.</w:t>
      </w:r>
      <w:r w:rsidRPr="005B4B04">
        <w:rPr>
          <w:rFonts w:cs="Traditional Arabic"/>
          <w:sz w:val="36"/>
          <w:szCs w:val="36"/>
          <w:rtl/>
        </w:rPr>
        <w:t xml:space="preserve"> محمد رواس قلعة جي وآخرون</w:t>
      </w:r>
      <w:r w:rsidR="00DD5C1C" w:rsidRPr="005B4B04">
        <w:rPr>
          <w:rFonts w:cs="Traditional Arabic"/>
          <w:sz w:val="36"/>
          <w:szCs w:val="36"/>
          <w:rtl/>
        </w:rPr>
        <w:t>،</w:t>
      </w:r>
      <w:r w:rsidRPr="005B4B04">
        <w:rPr>
          <w:rFonts w:cs="Traditional Arabic"/>
          <w:sz w:val="36"/>
          <w:szCs w:val="36"/>
          <w:rtl/>
        </w:rPr>
        <w:t xml:space="preserve"> الناشر دار النفائس</w:t>
      </w:r>
      <w:r w:rsidR="00DD5C1C" w:rsidRPr="005B4B04">
        <w:rPr>
          <w:rFonts w:cs="Traditional Arabic"/>
          <w:sz w:val="36"/>
          <w:szCs w:val="36"/>
          <w:rtl/>
        </w:rPr>
        <w:t>،</w:t>
      </w:r>
      <w:r w:rsidRPr="005B4B04">
        <w:rPr>
          <w:rFonts w:cs="Traditional Arabic"/>
          <w:sz w:val="36"/>
          <w:szCs w:val="36"/>
          <w:rtl/>
        </w:rPr>
        <w:t xml:space="preserve"> عمان الأردن الطبعة الأولي 1416هـ=1996م </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tl/>
        </w:rPr>
      </w:pPr>
      <w:r w:rsidRPr="005B4B04">
        <w:rPr>
          <w:rFonts w:asciiTheme="minorBidi" w:hAnsiTheme="minorBidi" w:cs="Traditional Arabic"/>
          <w:sz w:val="36"/>
          <w:szCs w:val="36"/>
          <w:rtl/>
        </w:rPr>
        <w:t>المغني 4/244</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لأبي محمد موفق الدين عبد الله بن أحمد بن محمد بن قدامة</w:t>
      </w:r>
      <w:r w:rsidR="00C25053" w:rsidRPr="005B4B04">
        <w:rPr>
          <w:rFonts w:asciiTheme="minorBidi" w:hAnsiTheme="minorBidi" w:cs="Traditional Arabic"/>
          <w:sz w:val="36"/>
          <w:szCs w:val="36"/>
          <w:rtl/>
        </w:rPr>
        <w:t xml:space="preserve"> </w:t>
      </w:r>
      <w:r w:rsidRPr="005B4B04">
        <w:rPr>
          <w:rFonts w:asciiTheme="minorBidi" w:hAnsiTheme="minorBidi" w:cs="Traditional Arabic"/>
          <w:sz w:val="36"/>
          <w:szCs w:val="36"/>
          <w:rtl/>
        </w:rPr>
        <w:t>الجماعيلي المقدسي ثم الدمشقي الحنبلي، الشهير بابن قدامة المقدسي (المتوفى: 620هـ)</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 مكتبة القاهرة</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tl/>
        </w:rPr>
      </w:pPr>
      <w:r w:rsidRPr="005B4B04">
        <w:rPr>
          <w:rFonts w:asciiTheme="minorBidi" w:hAnsiTheme="minorBidi" w:cs="Traditional Arabic"/>
          <w:sz w:val="36"/>
          <w:szCs w:val="36"/>
          <w:rtl/>
        </w:rPr>
        <w:t>منح الجليل شرح مختصر خليل 5/219</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لمحمد بن أحمد بن محمد عليش، أبو عبد الله المالكي (المتوفى: 1299هـ)</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 دار الفكر – بيروت</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تاريخ النشر: 1409هـ/1989م.</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tl/>
        </w:rPr>
      </w:pPr>
      <w:r w:rsidRPr="005B4B04">
        <w:rPr>
          <w:rFonts w:asciiTheme="minorBidi" w:hAnsiTheme="minorBidi" w:cs="Traditional Arabic"/>
          <w:sz w:val="36"/>
          <w:szCs w:val="36"/>
          <w:rtl/>
        </w:rPr>
        <w:lastRenderedPageBreak/>
        <w:t>المهذب في فقه الإمام الشافعي 2/85</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لأبي إسحاق الشيرازي </w:t>
      </w:r>
      <w:proofErr w:type="gramStart"/>
      <w:r w:rsidRPr="005B4B04">
        <w:rPr>
          <w:rFonts w:asciiTheme="minorBidi" w:hAnsiTheme="minorBidi" w:cs="Traditional Arabic"/>
          <w:sz w:val="36"/>
          <w:szCs w:val="36"/>
          <w:rtl/>
        </w:rPr>
        <w:t>( ت</w:t>
      </w:r>
      <w:proofErr w:type="gramEnd"/>
      <w:r w:rsidRPr="005B4B04">
        <w:rPr>
          <w:rFonts w:asciiTheme="minorBidi" w:hAnsiTheme="minorBidi" w:cs="Traditional Arabic"/>
          <w:sz w:val="36"/>
          <w:szCs w:val="36"/>
          <w:rtl/>
        </w:rPr>
        <w:t>: 476هـ )</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 دار الكتب العلمية بيروت</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لبنان</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Pr>
      </w:pPr>
      <w:r w:rsidRPr="005B4B04">
        <w:rPr>
          <w:rFonts w:asciiTheme="minorBidi" w:hAnsiTheme="minorBidi" w:cs="Traditional Arabic"/>
          <w:sz w:val="36"/>
          <w:szCs w:val="36"/>
          <w:rtl/>
        </w:rPr>
        <w:t>مواهب الجليل شرح مختصر خليل 4/472 لشمس الدين أبو عبد الله محمد بن محمد بن عبد الرحمن المغربي، المعروف بالحطاب المالكي (المتوفى: 954هـ)</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الناشر: دار الفكر</w:t>
      </w:r>
      <w:r w:rsidR="00DD5C1C" w:rsidRPr="005B4B04">
        <w:rPr>
          <w:rFonts w:asciiTheme="minorBidi" w:hAnsiTheme="minorBidi" w:cs="Traditional Arabic"/>
          <w:sz w:val="36"/>
          <w:szCs w:val="36"/>
          <w:rtl/>
        </w:rPr>
        <w:t>،</w:t>
      </w:r>
      <w:r w:rsidRPr="005B4B04">
        <w:rPr>
          <w:rFonts w:asciiTheme="minorBidi" w:hAnsiTheme="minorBidi" w:cs="Traditional Arabic"/>
          <w:sz w:val="36"/>
          <w:szCs w:val="36"/>
          <w:rtl/>
        </w:rPr>
        <w:t xml:space="preserve"> الطبعة: الثالثة، 1412هـ - 1992م. </w:t>
      </w:r>
    </w:p>
    <w:p w:rsidR="00901ACA" w:rsidRPr="005B4B04" w:rsidRDefault="00901ACA" w:rsidP="005B4B04">
      <w:pPr>
        <w:pStyle w:val="a3"/>
        <w:numPr>
          <w:ilvl w:val="0"/>
          <w:numId w:val="8"/>
        </w:numPr>
        <w:ind w:left="0" w:firstLine="0"/>
        <w:jc w:val="both"/>
        <w:rPr>
          <w:rFonts w:cs="Traditional Arabic"/>
          <w:sz w:val="36"/>
          <w:szCs w:val="36"/>
          <w:rtl/>
        </w:rPr>
      </w:pPr>
      <w:r w:rsidRPr="005B4B04">
        <w:rPr>
          <w:rFonts w:cs="Traditional Arabic"/>
          <w:sz w:val="36"/>
          <w:szCs w:val="36"/>
          <w:rtl/>
        </w:rPr>
        <w:t>موت النقود</w:t>
      </w:r>
      <w:r w:rsidR="00DD5C1C" w:rsidRPr="005B4B04">
        <w:rPr>
          <w:rFonts w:cs="Traditional Arabic"/>
          <w:sz w:val="36"/>
          <w:szCs w:val="36"/>
          <w:rtl/>
        </w:rPr>
        <w:t>،</w:t>
      </w:r>
      <w:r w:rsidRPr="005B4B04">
        <w:rPr>
          <w:rFonts w:cs="Traditional Arabic"/>
          <w:sz w:val="36"/>
          <w:szCs w:val="36"/>
          <w:rtl/>
        </w:rPr>
        <w:t xml:space="preserve"> تأليف جويل كرتزمن</w:t>
      </w:r>
      <w:r w:rsidR="00DD5C1C" w:rsidRPr="005B4B04">
        <w:rPr>
          <w:rFonts w:cs="Traditional Arabic"/>
          <w:sz w:val="36"/>
          <w:szCs w:val="36"/>
          <w:rtl/>
        </w:rPr>
        <w:t>،</w:t>
      </w:r>
      <w:r w:rsidRPr="005B4B04">
        <w:rPr>
          <w:rFonts w:cs="Traditional Arabic"/>
          <w:sz w:val="36"/>
          <w:szCs w:val="36"/>
          <w:rtl/>
        </w:rPr>
        <w:t xml:space="preserve"> ترجمة</w:t>
      </w:r>
      <w:r w:rsidR="004F7738" w:rsidRPr="005B4B04">
        <w:rPr>
          <w:rFonts w:cs="Traditional Arabic"/>
          <w:sz w:val="36"/>
          <w:szCs w:val="36"/>
          <w:rtl/>
        </w:rPr>
        <w:t>:</w:t>
      </w:r>
      <w:r w:rsidRPr="005B4B04">
        <w:rPr>
          <w:rFonts w:cs="Traditional Arabic"/>
          <w:sz w:val="36"/>
          <w:szCs w:val="36"/>
          <w:rtl/>
        </w:rPr>
        <w:t xml:space="preserve"> د محمد بن سعود بن محمد العصيمي</w:t>
      </w:r>
      <w:r w:rsidR="00DD5C1C" w:rsidRPr="005B4B04">
        <w:rPr>
          <w:rFonts w:cs="Traditional Arabic"/>
          <w:sz w:val="36"/>
          <w:szCs w:val="36"/>
          <w:rtl/>
        </w:rPr>
        <w:t>،</w:t>
      </w:r>
      <w:r w:rsidR="00C25053" w:rsidRPr="005B4B04">
        <w:rPr>
          <w:rFonts w:cs="Traditional Arabic"/>
          <w:sz w:val="36"/>
          <w:szCs w:val="36"/>
          <w:rtl/>
        </w:rPr>
        <w:t xml:space="preserve"> </w:t>
      </w:r>
      <w:r w:rsidRPr="005B4B04">
        <w:rPr>
          <w:rFonts w:cs="Traditional Arabic"/>
          <w:sz w:val="36"/>
          <w:szCs w:val="36"/>
          <w:rtl/>
        </w:rPr>
        <w:t>ونشرته دار الميمان</w:t>
      </w:r>
      <w:r w:rsidR="00DD5C1C" w:rsidRPr="005B4B04">
        <w:rPr>
          <w:rFonts w:cs="Traditional Arabic"/>
          <w:sz w:val="36"/>
          <w:szCs w:val="36"/>
          <w:rtl/>
        </w:rPr>
        <w:t>،</w:t>
      </w:r>
      <w:r w:rsidRPr="005B4B04">
        <w:rPr>
          <w:rFonts w:cs="Traditional Arabic"/>
          <w:sz w:val="36"/>
          <w:szCs w:val="36"/>
          <w:rtl/>
        </w:rPr>
        <w:t xml:space="preserve"> بالرياض 1433هـ=2013م </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tl/>
          <w:lang w:bidi="ar-EG"/>
        </w:rPr>
      </w:pPr>
      <w:r w:rsidRPr="005B4B04">
        <w:rPr>
          <w:rFonts w:asciiTheme="minorBidi" w:hAnsiTheme="minorBidi" w:cs="Traditional Arabic"/>
          <w:color w:val="000000"/>
          <w:sz w:val="36"/>
          <w:szCs w:val="36"/>
          <w:rtl/>
          <w:lang w:bidi="ar-EG"/>
        </w:rPr>
        <w:t>النجم الوهاج</w:t>
      </w:r>
      <w:r w:rsidRPr="005B4B04">
        <w:rPr>
          <w:rFonts w:asciiTheme="minorBidi" w:hAnsiTheme="minorBidi" w:cs="Traditional Arabic"/>
          <w:sz w:val="36"/>
          <w:szCs w:val="36"/>
          <w:rtl/>
          <w:lang w:bidi="ar-EG"/>
        </w:rPr>
        <w:t xml:space="preserve"> 4/289</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كمال الدين، محمد بن موسى بن عيسى بن</w:t>
      </w:r>
      <w:r w:rsidR="00C25053" w:rsidRPr="005B4B04">
        <w:rPr>
          <w:rFonts w:asciiTheme="minorBidi" w:hAnsiTheme="minorBidi" w:cs="Traditional Arabic"/>
          <w:sz w:val="36"/>
          <w:szCs w:val="36"/>
          <w:rtl/>
          <w:lang w:bidi="ar-EG"/>
        </w:rPr>
        <w:t xml:space="preserve"> على </w:t>
      </w:r>
      <w:r w:rsidRPr="005B4B04">
        <w:rPr>
          <w:rFonts w:asciiTheme="minorBidi" w:hAnsiTheme="minorBidi" w:cs="Traditional Arabic"/>
          <w:sz w:val="36"/>
          <w:szCs w:val="36"/>
          <w:rtl/>
          <w:lang w:bidi="ar-EG"/>
        </w:rPr>
        <w:t>الدَّمِيري أبو البقاء الشافعي (المتوفى: 808هـ)</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الناشر: دار المنهاج (جدة) المحقق: لجنة علمية بدار المنهاج</w:t>
      </w:r>
      <w:r w:rsidR="004F7738"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الطبعة: الأولى، 1425هـ - 2004م</w:t>
      </w:r>
    </w:p>
    <w:p w:rsidR="00901ACA" w:rsidRPr="005B4B04" w:rsidRDefault="00901ACA" w:rsidP="005B4B04">
      <w:pPr>
        <w:pStyle w:val="a5"/>
        <w:numPr>
          <w:ilvl w:val="0"/>
          <w:numId w:val="8"/>
        </w:numPr>
        <w:spacing w:after="0" w:line="240" w:lineRule="auto"/>
        <w:ind w:left="0" w:firstLine="0"/>
        <w:jc w:val="both"/>
        <w:rPr>
          <w:rFonts w:asciiTheme="minorBidi" w:hAnsiTheme="minorBidi" w:cs="Traditional Arabic"/>
          <w:b/>
          <w:bCs/>
          <w:sz w:val="36"/>
          <w:szCs w:val="36"/>
        </w:rPr>
      </w:pPr>
      <w:r w:rsidRPr="005B4B04">
        <w:rPr>
          <w:rFonts w:cs="Traditional Arabic"/>
          <w:sz w:val="36"/>
          <w:szCs w:val="36"/>
          <w:rtl/>
        </w:rPr>
        <w:t>نقود العالم متى ظهرت ومتى اختفت ص33 وما بعدها</w:t>
      </w:r>
      <w:r w:rsidR="00DD5C1C" w:rsidRPr="005B4B04">
        <w:rPr>
          <w:rFonts w:cs="Traditional Arabic"/>
          <w:sz w:val="36"/>
          <w:szCs w:val="36"/>
          <w:rtl/>
        </w:rPr>
        <w:t>،</w:t>
      </w:r>
      <w:r w:rsidRPr="005B4B04">
        <w:rPr>
          <w:rFonts w:cs="Traditional Arabic"/>
          <w:sz w:val="36"/>
          <w:szCs w:val="36"/>
          <w:rtl/>
        </w:rPr>
        <w:t xml:space="preserve"> تأليف السيد محمد الملط</w:t>
      </w:r>
      <w:r w:rsidR="00DD5C1C" w:rsidRPr="005B4B04">
        <w:rPr>
          <w:rFonts w:cs="Traditional Arabic"/>
          <w:sz w:val="36"/>
          <w:szCs w:val="36"/>
          <w:rtl/>
        </w:rPr>
        <w:t>،</w:t>
      </w:r>
      <w:r w:rsidRPr="005B4B04">
        <w:rPr>
          <w:rFonts w:cs="Traditional Arabic"/>
          <w:sz w:val="36"/>
          <w:szCs w:val="36"/>
          <w:rtl/>
        </w:rPr>
        <w:t xml:space="preserve"> مطبوعات مكتبة الأسرة 2013م</w:t>
      </w:r>
      <w:r w:rsidR="00DD5C1C" w:rsidRPr="005B4B04">
        <w:rPr>
          <w:rFonts w:cs="Traditional Arabic"/>
          <w:sz w:val="36"/>
          <w:szCs w:val="36"/>
          <w:rtl/>
        </w:rPr>
        <w:t>.</w:t>
      </w:r>
    </w:p>
    <w:p w:rsidR="00901ACA" w:rsidRPr="005B4B04" w:rsidRDefault="00901ACA" w:rsidP="005B4B04">
      <w:pPr>
        <w:pStyle w:val="a3"/>
        <w:numPr>
          <w:ilvl w:val="0"/>
          <w:numId w:val="8"/>
        </w:numPr>
        <w:ind w:left="0" w:firstLine="0"/>
        <w:jc w:val="both"/>
        <w:rPr>
          <w:rFonts w:asciiTheme="minorBidi" w:hAnsiTheme="minorBidi" w:cs="Traditional Arabic"/>
          <w:sz w:val="36"/>
          <w:szCs w:val="36"/>
          <w:rtl/>
          <w:lang w:bidi="ar-EG"/>
        </w:rPr>
      </w:pPr>
      <w:r w:rsidRPr="005B4B04">
        <w:rPr>
          <w:rFonts w:asciiTheme="minorBidi" w:hAnsiTheme="minorBidi" w:cs="Traditional Arabic"/>
          <w:sz w:val="36"/>
          <w:szCs w:val="36"/>
          <w:rtl/>
          <w:lang w:bidi="ar-EG"/>
        </w:rPr>
        <w:t>نهاية المطلب 7/179</w:t>
      </w:r>
      <w:r w:rsidR="00DD5C1C" w:rsidRPr="005B4B04">
        <w:rPr>
          <w:rFonts w:asciiTheme="minorBidi" w:hAnsiTheme="minorBidi" w:cs="Traditional Arabic"/>
          <w:sz w:val="36"/>
          <w:szCs w:val="36"/>
          <w:rtl/>
          <w:lang w:bidi="ar-EG"/>
        </w:rPr>
        <w:t>،</w:t>
      </w:r>
      <w:r w:rsidR="00C25053" w:rsidRPr="005B4B04">
        <w:rPr>
          <w:rFonts w:asciiTheme="minorBidi" w:hAnsiTheme="minorBidi" w:cs="Traditional Arabic"/>
          <w:sz w:val="36"/>
          <w:szCs w:val="36"/>
          <w:rtl/>
          <w:lang w:bidi="ar-EG"/>
        </w:rPr>
        <w:t xml:space="preserve"> </w:t>
      </w:r>
      <w:r w:rsidRPr="005B4B04">
        <w:rPr>
          <w:rFonts w:asciiTheme="minorBidi" w:hAnsiTheme="minorBidi" w:cs="Traditional Arabic"/>
          <w:sz w:val="36"/>
          <w:szCs w:val="36"/>
          <w:rtl/>
          <w:lang w:bidi="ar-EG"/>
        </w:rPr>
        <w:t>عبد الملك بن عبد الله بن يوسف بن محمد الجويني، أبو المعالي، ركن الدين، الملقب بإمام الحرمين (المتوفى: 478هـ)</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تحقيق</w:t>
      </w:r>
      <w:r w:rsidR="004F7738"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د/ عبد العظيم محمود الدّيب</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الناشر: دار المنهاج</w:t>
      </w:r>
      <w:r w:rsidR="00DD5C1C" w:rsidRPr="005B4B04">
        <w:rPr>
          <w:rFonts w:asciiTheme="minorBidi" w:hAnsiTheme="minorBidi" w:cs="Traditional Arabic"/>
          <w:sz w:val="36"/>
          <w:szCs w:val="36"/>
          <w:rtl/>
          <w:lang w:bidi="ar-EG"/>
        </w:rPr>
        <w:t>،</w:t>
      </w:r>
      <w:r w:rsidR="009A71AC" w:rsidRPr="005B4B04">
        <w:rPr>
          <w:rFonts w:asciiTheme="minorBidi" w:hAnsiTheme="minorBidi" w:cs="Traditional Arabic" w:hint="cs"/>
          <w:sz w:val="36"/>
          <w:szCs w:val="36"/>
          <w:rtl/>
          <w:lang w:bidi="ar-EG"/>
        </w:rPr>
        <w:t xml:space="preserve"> </w:t>
      </w:r>
      <w:r w:rsidRPr="005B4B04">
        <w:rPr>
          <w:rFonts w:asciiTheme="minorBidi" w:hAnsiTheme="minorBidi" w:cs="Traditional Arabic"/>
          <w:sz w:val="36"/>
          <w:szCs w:val="36"/>
          <w:rtl/>
          <w:lang w:bidi="ar-EG"/>
        </w:rPr>
        <w:t>الطبعة: الأولى، 1428هـ-2007م</w:t>
      </w:r>
      <w:r w:rsidR="00DD5C1C" w:rsidRPr="005B4B04">
        <w:rPr>
          <w:rFonts w:asciiTheme="minorBidi" w:hAnsiTheme="minorBidi" w:cs="Traditional Arabic"/>
          <w:sz w:val="36"/>
          <w:szCs w:val="36"/>
          <w:rtl/>
          <w:lang w:bidi="ar-EG"/>
        </w:rPr>
        <w:t>.</w:t>
      </w:r>
    </w:p>
    <w:p w:rsidR="009F0F01" w:rsidRDefault="00901ACA" w:rsidP="005B4B04">
      <w:pPr>
        <w:pStyle w:val="a3"/>
        <w:numPr>
          <w:ilvl w:val="0"/>
          <w:numId w:val="8"/>
        </w:numPr>
        <w:ind w:left="0" w:firstLine="0"/>
        <w:jc w:val="both"/>
        <w:rPr>
          <w:rFonts w:asciiTheme="minorBidi" w:hAnsiTheme="minorBidi" w:cs="Traditional Arabic"/>
          <w:sz w:val="36"/>
          <w:szCs w:val="36"/>
          <w:rtl/>
          <w:lang w:bidi="ar-EG"/>
        </w:rPr>
      </w:pPr>
      <w:r w:rsidRPr="005B4B04">
        <w:rPr>
          <w:rFonts w:asciiTheme="minorBidi" w:hAnsiTheme="minorBidi" w:cs="Traditional Arabic"/>
          <w:sz w:val="36"/>
          <w:szCs w:val="36"/>
          <w:rtl/>
        </w:rPr>
        <w:t xml:space="preserve">الهداية شرح بداية المبتدي </w:t>
      </w:r>
      <w:r w:rsidRPr="005B4B04">
        <w:rPr>
          <w:rFonts w:asciiTheme="minorBidi" w:hAnsiTheme="minorBidi" w:cs="Traditional Arabic"/>
          <w:sz w:val="36"/>
          <w:szCs w:val="36"/>
          <w:rtl/>
          <w:lang w:bidi="ar-EG"/>
        </w:rPr>
        <w:t>3/85</w:t>
      </w:r>
      <w:r w:rsidR="00DD5C1C" w:rsidRPr="005B4B04">
        <w:rPr>
          <w:rFonts w:asciiTheme="minorBidi" w:hAnsiTheme="minorBidi" w:cs="Traditional Arabic"/>
          <w:sz w:val="36"/>
          <w:szCs w:val="36"/>
          <w:rtl/>
          <w:lang w:bidi="ar-EG"/>
        </w:rPr>
        <w:t>،</w:t>
      </w:r>
      <w:r w:rsidR="005D3ECE" w:rsidRPr="005B4B04">
        <w:rPr>
          <w:rFonts w:asciiTheme="minorBidi" w:hAnsiTheme="minorBidi" w:cs="Traditional Arabic"/>
          <w:sz w:val="36"/>
          <w:szCs w:val="36"/>
          <w:rtl/>
          <w:lang w:bidi="ar-EG"/>
        </w:rPr>
        <w:t xml:space="preserve"> و</w:t>
      </w:r>
      <w:r w:rsidRPr="005B4B04">
        <w:rPr>
          <w:rFonts w:asciiTheme="minorBidi" w:hAnsiTheme="minorBidi" w:cs="Traditional Arabic"/>
          <w:sz w:val="36"/>
          <w:szCs w:val="36"/>
          <w:rtl/>
          <w:lang w:bidi="ar-EG"/>
        </w:rPr>
        <w:t>4/296</w:t>
      </w:r>
      <w:r w:rsidR="00DD5C1C" w:rsidRPr="005B4B04">
        <w:rPr>
          <w:rFonts w:asciiTheme="minorBidi" w:hAnsiTheme="minorBidi" w:cs="Traditional Arabic"/>
          <w:sz w:val="36"/>
          <w:szCs w:val="36"/>
          <w:rtl/>
          <w:lang w:bidi="ar-EG"/>
        </w:rPr>
        <w:t>،</w:t>
      </w:r>
      <w:r w:rsidRPr="005B4B04">
        <w:rPr>
          <w:rFonts w:cs="Traditional Arabic"/>
          <w:sz w:val="36"/>
          <w:szCs w:val="36"/>
          <w:rtl/>
          <w:lang w:bidi="ar-EG"/>
        </w:rPr>
        <w:t xml:space="preserve"> </w:t>
      </w:r>
      <w:r w:rsidRPr="005B4B04">
        <w:rPr>
          <w:rFonts w:asciiTheme="minorBidi" w:hAnsiTheme="minorBidi" w:cs="Traditional Arabic"/>
          <w:sz w:val="36"/>
          <w:szCs w:val="36"/>
          <w:rtl/>
          <w:lang w:bidi="ar-EG"/>
        </w:rPr>
        <w:t>لعلي بن أبي بكر بن عبد الجليل الفرغاني المرغيناني،</w:t>
      </w:r>
      <w:r w:rsidR="00C25053" w:rsidRPr="005B4B04">
        <w:rPr>
          <w:rFonts w:asciiTheme="minorBidi" w:hAnsiTheme="minorBidi" w:cs="Traditional Arabic"/>
          <w:sz w:val="36"/>
          <w:szCs w:val="36"/>
          <w:rtl/>
          <w:lang w:bidi="ar-EG"/>
        </w:rPr>
        <w:t xml:space="preserve"> </w:t>
      </w:r>
      <w:r w:rsidRPr="005B4B04">
        <w:rPr>
          <w:rFonts w:asciiTheme="minorBidi" w:hAnsiTheme="minorBidi" w:cs="Traditional Arabic"/>
          <w:sz w:val="36"/>
          <w:szCs w:val="36"/>
          <w:rtl/>
          <w:lang w:bidi="ar-EG"/>
        </w:rPr>
        <w:t>(المتوفى: 593هـ</w:t>
      </w:r>
      <w:proofErr w:type="gramStart"/>
      <w:r w:rsidRPr="005B4B04">
        <w:rPr>
          <w:rFonts w:asciiTheme="minorBidi" w:hAnsiTheme="minorBidi" w:cs="Traditional Arabic"/>
          <w:sz w:val="36"/>
          <w:szCs w:val="36"/>
          <w:rtl/>
          <w:lang w:bidi="ar-EG"/>
        </w:rPr>
        <w:t>)</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تحقيق</w:t>
      </w:r>
      <w:proofErr w:type="gramEnd"/>
      <w:r w:rsidRPr="005B4B04">
        <w:rPr>
          <w:rFonts w:asciiTheme="minorBidi" w:hAnsiTheme="minorBidi" w:cs="Traditional Arabic"/>
          <w:sz w:val="36"/>
          <w:szCs w:val="36"/>
          <w:rtl/>
          <w:lang w:bidi="ar-EG"/>
        </w:rPr>
        <w:t>: طلال يوسف</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الناشر: دار احياء التراث العربي - بيروت - لبنان</w:t>
      </w:r>
      <w:r w:rsidR="00DD5C1C" w:rsidRPr="005B4B04">
        <w:rPr>
          <w:rFonts w:asciiTheme="minorBidi" w:hAnsiTheme="minorBidi" w:cs="Traditional Arabic"/>
          <w:sz w:val="36"/>
          <w:szCs w:val="36"/>
          <w:rtl/>
          <w:lang w:bidi="ar-EG"/>
        </w:rPr>
        <w:t>.</w:t>
      </w:r>
      <w:r w:rsidRPr="005B4B04">
        <w:rPr>
          <w:rFonts w:asciiTheme="minorBidi" w:hAnsiTheme="minorBidi" w:cs="Traditional Arabic"/>
          <w:sz w:val="36"/>
          <w:szCs w:val="36"/>
          <w:rtl/>
          <w:lang w:bidi="ar-EG"/>
        </w:rPr>
        <w:t xml:space="preserve"> </w:t>
      </w:r>
    </w:p>
    <w:p w:rsidR="009F0F01" w:rsidRDefault="009F0F01">
      <w:pPr>
        <w:bidi w:val="0"/>
        <w:rPr>
          <w:rFonts w:asciiTheme="minorBidi" w:hAnsiTheme="minorBidi" w:cs="Traditional Arabic"/>
          <w:sz w:val="36"/>
          <w:szCs w:val="36"/>
          <w:rtl/>
          <w:lang w:bidi="ar-EG"/>
        </w:rPr>
      </w:pPr>
      <w:r>
        <w:rPr>
          <w:rFonts w:asciiTheme="minorBidi" w:hAnsiTheme="minorBidi" w:cs="Traditional Arabic"/>
          <w:sz w:val="36"/>
          <w:szCs w:val="36"/>
          <w:rtl/>
          <w:lang w:bidi="ar-EG"/>
        </w:rPr>
        <w:br w:type="page"/>
      </w:r>
    </w:p>
    <w:sdt>
      <w:sdtPr>
        <w:rPr>
          <w:rFonts w:asciiTheme="minorHAnsi" w:eastAsiaTheme="minorEastAsia" w:hAnsiTheme="minorHAnsi" w:cstheme="minorBidi"/>
          <w:color w:val="auto"/>
          <w:sz w:val="22"/>
          <w:szCs w:val="22"/>
        </w:rPr>
        <w:id w:val="759871044"/>
        <w:docPartObj>
          <w:docPartGallery w:val="Table of Contents"/>
          <w:docPartUnique/>
        </w:docPartObj>
      </w:sdtPr>
      <w:sdtEndPr>
        <w:rPr>
          <w:rFonts w:ascii="Traditional Arabic" w:hAnsi="Traditional Arabic" w:cs="Traditional Arabic"/>
          <w:b/>
          <w:bCs/>
          <w:noProof/>
          <w:sz w:val="34"/>
          <w:szCs w:val="34"/>
          <w:rtl/>
        </w:rPr>
      </w:sdtEndPr>
      <w:sdtContent>
        <w:p w:rsidR="009F0F01" w:rsidRPr="009F0F01" w:rsidRDefault="009F0F01" w:rsidP="009F0F01">
          <w:pPr>
            <w:pStyle w:val="a6"/>
            <w:spacing w:before="0" w:line="240" w:lineRule="auto"/>
            <w:jc w:val="center"/>
            <w:rPr>
              <w:rStyle w:val="2Char"/>
            </w:rPr>
          </w:pPr>
          <w:r w:rsidRPr="009F0F01">
            <w:rPr>
              <w:rStyle w:val="2Char"/>
              <w:rFonts w:hint="cs"/>
              <w:rtl/>
            </w:rPr>
            <w:t>المحتوى</w:t>
          </w:r>
        </w:p>
        <w:p w:rsidR="009F0F01" w:rsidRPr="009F0F01" w:rsidRDefault="009F0F01" w:rsidP="009F0F01">
          <w:pPr>
            <w:pStyle w:val="20"/>
            <w:tabs>
              <w:tab w:val="right" w:leader="dot" w:pos="8302"/>
            </w:tabs>
            <w:spacing w:after="0" w:line="240" w:lineRule="auto"/>
            <w:rPr>
              <w:rFonts w:ascii="Traditional Arabic" w:hAnsi="Traditional Arabic" w:cs="Traditional Arabic"/>
              <w:noProof/>
              <w:sz w:val="34"/>
              <w:szCs w:val="34"/>
            </w:rPr>
          </w:pPr>
          <w:r w:rsidRPr="009F0F01">
            <w:rPr>
              <w:rFonts w:ascii="Traditional Arabic" w:hAnsi="Traditional Arabic" w:cs="Traditional Arabic"/>
              <w:sz w:val="34"/>
              <w:szCs w:val="34"/>
            </w:rPr>
            <w:fldChar w:fldCharType="begin"/>
          </w:r>
          <w:r w:rsidRPr="009F0F01">
            <w:rPr>
              <w:rFonts w:ascii="Traditional Arabic" w:hAnsi="Traditional Arabic" w:cs="Traditional Arabic"/>
              <w:sz w:val="34"/>
              <w:szCs w:val="34"/>
            </w:rPr>
            <w:instrText xml:space="preserve"> TOC \o "1-3" \h \z \u </w:instrText>
          </w:r>
          <w:r w:rsidRPr="009F0F01">
            <w:rPr>
              <w:rFonts w:ascii="Traditional Arabic" w:hAnsi="Traditional Arabic" w:cs="Traditional Arabic"/>
              <w:sz w:val="34"/>
              <w:szCs w:val="34"/>
            </w:rPr>
            <w:fldChar w:fldCharType="separate"/>
          </w:r>
          <w:hyperlink w:anchor="_Toc127186476" w:history="1">
            <w:r w:rsidRPr="009F0F01">
              <w:rPr>
                <w:rStyle w:val="Hyperlink"/>
                <w:rFonts w:ascii="Traditional Arabic" w:hAnsi="Traditional Arabic" w:cs="Traditional Arabic"/>
                <w:noProof/>
                <w:sz w:val="34"/>
                <w:szCs w:val="34"/>
                <w:rtl/>
              </w:rPr>
              <w:t>المقدمة</w:t>
            </w:r>
            <w:r w:rsidRPr="009F0F01">
              <w:rPr>
                <w:rFonts w:ascii="Traditional Arabic" w:hAnsi="Traditional Arabic" w:cs="Traditional Arabic"/>
                <w:noProof/>
                <w:webHidden/>
                <w:sz w:val="34"/>
                <w:szCs w:val="34"/>
              </w:rPr>
              <w:tab/>
            </w:r>
            <w:r w:rsidRPr="009F0F01">
              <w:rPr>
                <w:rFonts w:ascii="Traditional Arabic" w:hAnsi="Traditional Arabic" w:cs="Traditional Arabic"/>
                <w:noProof/>
                <w:webHidden/>
                <w:sz w:val="34"/>
                <w:szCs w:val="34"/>
              </w:rPr>
              <w:fldChar w:fldCharType="begin"/>
            </w:r>
            <w:r w:rsidRPr="009F0F01">
              <w:rPr>
                <w:rFonts w:ascii="Traditional Arabic" w:hAnsi="Traditional Arabic" w:cs="Traditional Arabic"/>
                <w:noProof/>
                <w:webHidden/>
                <w:sz w:val="34"/>
                <w:szCs w:val="34"/>
              </w:rPr>
              <w:instrText xml:space="preserve"> PAGEREF _Toc127186476 \h </w:instrText>
            </w:r>
            <w:r w:rsidRPr="009F0F01">
              <w:rPr>
                <w:rFonts w:ascii="Traditional Arabic" w:hAnsi="Traditional Arabic" w:cs="Traditional Arabic"/>
                <w:noProof/>
                <w:webHidden/>
                <w:sz w:val="34"/>
                <w:szCs w:val="34"/>
              </w:rPr>
            </w:r>
            <w:r w:rsidRPr="009F0F01">
              <w:rPr>
                <w:rFonts w:ascii="Traditional Arabic" w:hAnsi="Traditional Arabic" w:cs="Traditional Arabic"/>
                <w:noProof/>
                <w:webHidden/>
                <w:sz w:val="34"/>
                <w:szCs w:val="34"/>
              </w:rPr>
              <w:fldChar w:fldCharType="separate"/>
            </w:r>
            <w:r w:rsidRPr="009F0F01">
              <w:rPr>
                <w:rFonts w:ascii="Traditional Arabic" w:hAnsi="Traditional Arabic" w:cs="Traditional Arabic"/>
                <w:noProof/>
                <w:webHidden/>
                <w:sz w:val="34"/>
                <w:szCs w:val="34"/>
                <w:rtl/>
              </w:rPr>
              <w:t>2</w:t>
            </w:r>
            <w:r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20"/>
            <w:tabs>
              <w:tab w:val="right" w:leader="dot" w:pos="8302"/>
            </w:tabs>
            <w:spacing w:after="0" w:line="240" w:lineRule="auto"/>
            <w:rPr>
              <w:rFonts w:ascii="Traditional Arabic" w:hAnsi="Traditional Arabic" w:cs="Traditional Arabic"/>
              <w:noProof/>
              <w:sz w:val="34"/>
              <w:szCs w:val="34"/>
            </w:rPr>
          </w:pPr>
          <w:hyperlink w:anchor="_Toc127186477" w:history="1">
            <w:r w:rsidR="009F0F01" w:rsidRPr="009F0F01">
              <w:rPr>
                <w:rStyle w:val="Hyperlink"/>
                <w:rFonts w:ascii="Traditional Arabic" w:hAnsi="Traditional Arabic" w:cs="Traditional Arabic"/>
                <w:noProof/>
                <w:sz w:val="34"/>
                <w:szCs w:val="34"/>
                <w:rtl/>
              </w:rPr>
              <w:t>الفصل الأول</w:t>
            </w:r>
            <w:r w:rsidR="009F0F01" w:rsidRPr="009F0F01">
              <w:rPr>
                <w:rStyle w:val="Hyperlink"/>
                <w:rFonts w:ascii="Traditional Arabic" w:hAnsi="Traditional Arabic" w:cs="Traditional Arabic"/>
                <w:noProof/>
                <w:sz w:val="34"/>
                <w:szCs w:val="34"/>
                <w:rtl/>
                <w:lang w:bidi="ar-EG"/>
              </w:rPr>
              <w:t>:</w:t>
            </w:r>
            <w:r w:rsidR="009F0F01" w:rsidRPr="009F0F01">
              <w:rPr>
                <w:rStyle w:val="Hyperlink"/>
                <w:rFonts w:ascii="Traditional Arabic" w:hAnsi="Traditional Arabic" w:cs="Traditional Arabic"/>
                <w:noProof/>
                <w:sz w:val="34"/>
                <w:szCs w:val="34"/>
                <w:rtl/>
              </w:rPr>
              <w:t xml:space="preserve"> مدخل عام للنقود</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_Toc127186477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4</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20"/>
            <w:tabs>
              <w:tab w:val="right" w:leader="dot" w:pos="8302"/>
            </w:tabs>
            <w:spacing w:after="0" w:line="240" w:lineRule="auto"/>
            <w:rPr>
              <w:rFonts w:ascii="Traditional Arabic" w:hAnsi="Traditional Arabic" w:cs="Traditional Arabic"/>
              <w:noProof/>
              <w:sz w:val="34"/>
              <w:szCs w:val="34"/>
            </w:rPr>
          </w:pPr>
          <w:hyperlink w:anchor="_Toc127186478" w:history="1">
            <w:r w:rsidR="009F0F01" w:rsidRPr="009F0F01">
              <w:rPr>
                <w:rStyle w:val="Hyperlink"/>
                <w:rFonts w:ascii="Traditional Arabic" w:hAnsi="Traditional Arabic" w:cs="Traditional Arabic"/>
                <w:noProof/>
                <w:sz w:val="34"/>
                <w:szCs w:val="34"/>
                <w:rtl/>
              </w:rPr>
              <w:t>المبحث الأول: ماهية النقود</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_Toc127186478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4</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79" w:history="1">
            <w:r w:rsidR="009F0F01" w:rsidRPr="009F0F01">
              <w:rPr>
                <w:rStyle w:val="Hyperlink"/>
                <w:rFonts w:ascii="Traditional Arabic" w:hAnsi="Traditional Arabic" w:cs="Traditional Arabic"/>
                <w:noProof/>
                <w:sz w:val="34"/>
                <w:szCs w:val="34"/>
                <w:rtl/>
              </w:rPr>
              <w:t>المبحث الأول:</w:t>
            </w:r>
            <w:r w:rsidR="009F0F01" w:rsidRPr="009F0F01">
              <w:rPr>
                <w:rStyle w:val="Hyperlink"/>
                <w:rFonts w:ascii="Traditional Arabic" w:hAnsi="Traditional Arabic" w:cs="Traditional Arabic"/>
                <w:noProof/>
                <w:sz w:val="34"/>
                <w:szCs w:val="34"/>
              </w:rPr>
              <w:t xml:space="preserve"> </w:t>
            </w:r>
            <w:r w:rsidR="009F0F01" w:rsidRPr="009F0F01">
              <w:rPr>
                <w:rStyle w:val="Hyperlink"/>
                <w:rFonts w:ascii="Traditional Arabic" w:hAnsi="Traditional Arabic" w:cs="Traditional Arabic"/>
                <w:noProof/>
                <w:sz w:val="34"/>
                <w:szCs w:val="34"/>
                <w:rtl/>
              </w:rPr>
              <w:t>ماهية النقود</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_Toc127186479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4</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80" w:history="1">
            <w:r w:rsidR="009F0F01" w:rsidRPr="009F0F01">
              <w:rPr>
                <w:rStyle w:val="Hyperlink"/>
                <w:rFonts w:ascii="Traditional Arabic" w:hAnsi="Traditional Arabic" w:cs="Traditional Arabic"/>
                <w:noProof/>
                <w:sz w:val="34"/>
                <w:szCs w:val="34"/>
                <w:rtl/>
              </w:rPr>
              <w:t>معني النقود في اللغة:</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_Toc127186480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4</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81" w:history="1">
            <w:r w:rsidR="009F0F01" w:rsidRPr="009F0F01">
              <w:rPr>
                <w:rStyle w:val="Hyperlink"/>
                <w:rFonts w:ascii="Traditional Arabic" w:hAnsi="Traditional Arabic" w:cs="Traditional Arabic"/>
                <w:noProof/>
                <w:sz w:val="34"/>
                <w:szCs w:val="34"/>
                <w:rtl/>
              </w:rPr>
              <w:t>معني النقود اصطلاحًا:</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_Toc127186481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4</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82" w:history="1">
            <w:r w:rsidR="009F0F01" w:rsidRPr="009F0F01">
              <w:rPr>
                <w:rStyle w:val="Hyperlink"/>
                <w:rFonts w:ascii="Traditional Arabic" w:hAnsi="Traditional Arabic" w:cs="Traditional Arabic"/>
                <w:noProof/>
                <w:sz w:val="34"/>
                <w:szCs w:val="34"/>
                <w:rtl/>
              </w:rPr>
              <w:t>تعريف النقود في الفكر الاقتصادي المعاصر:</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_Toc127186482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6</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83" w:history="1">
            <w:r w:rsidR="009F0F01" w:rsidRPr="009F0F01">
              <w:rPr>
                <w:rStyle w:val="Hyperlink"/>
                <w:rFonts w:ascii="Traditional Arabic" w:hAnsi="Traditional Arabic" w:cs="Traditional Arabic"/>
                <w:noProof/>
                <w:sz w:val="34"/>
                <w:szCs w:val="34"/>
                <w:rtl/>
              </w:rPr>
              <w:t>الفرع الثاني: مرادفات النقود:</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_Toc127186483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7</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84" w:history="1">
            <w:r w:rsidR="009F0F01" w:rsidRPr="009F0F01">
              <w:rPr>
                <w:rStyle w:val="Hyperlink"/>
                <w:rFonts w:ascii="Traditional Arabic" w:hAnsi="Traditional Arabic" w:cs="Traditional Arabic"/>
                <w:noProof/>
                <w:sz w:val="34"/>
                <w:szCs w:val="34"/>
                <w:rtl/>
              </w:rPr>
              <w:t>الفلوس في اصطلاح الفقهاء:</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_Toc127186484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8</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20"/>
            <w:tabs>
              <w:tab w:val="right" w:leader="dot" w:pos="8302"/>
            </w:tabs>
            <w:spacing w:after="0" w:line="240" w:lineRule="auto"/>
            <w:rPr>
              <w:rFonts w:ascii="Traditional Arabic" w:hAnsi="Traditional Arabic" w:cs="Traditional Arabic"/>
              <w:noProof/>
              <w:sz w:val="34"/>
              <w:szCs w:val="34"/>
            </w:rPr>
          </w:pPr>
          <w:hyperlink w:anchor="_Toc127186485" w:history="1">
            <w:r w:rsidR="009F0F01" w:rsidRPr="009F0F01">
              <w:rPr>
                <w:rStyle w:val="Hyperlink"/>
                <w:rFonts w:ascii="Traditional Arabic" w:hAnsi="Traditional Arabic" w:cs="Traditional Arabic"/>
                <w:noProof/>
                <w:sz w:val="34"/>
                <w:szCs w:val="34"/>
                <w:rtl/>
              </w:rPr>
              <w:t>المبحث الثاني</w:t>
            </w:r>
            <w:r w:rsidR="009F0F01" w:rsidRPr="009F0F01">
              <w:rPr>
                <w:rStyle w:val="Hyperlink"/>
                <w:rFonts w:ascii="Traditional Arabic" w:hAnsi="Traditional Arabic" w:cs="Traditional Arabic"/>
                <w:noProof/>
                <w:sz w:val="34"/>
                <w:szCs w:val="34"/>
                <w:rtl/>
                <w:lang w:bidi="ar-EG"/>
              </w:rPr>
              <w:t>:</w:t>
            </w:r>
            <w:r w:rsidR="009F0F01" w:rsidRPr="009F0F01">
              <w:rPr>
                <w:rStyle w:val="Hyperlink"/>
                <w:rFonts w:ascii="Traditional Arabic" w:hAnsi="Traditional Arabic" w:cs="Traditional Arabic"/>
                <w:noProof/>
                <w:sz w:val="34"/>
                <w:szCs w:val="34"/>
                <w:rtl/>
              </w:rPr>
              <w:t xml:space="preserve"> نشأة النقود وتطورها:</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_Toc127186485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8</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86" w:history="1">
            <w:r w:rsidR="009F0F01" w:rsidRPr="009F0F01">
              <w:rPr>
                <w:rStyle w:val="Hyperlink"/>
                <w:rFonts w:ascii="Traditional Arabic" w:hAnsi="Traditional Arabic" w:cs="Traditional Arabic"/>
                <w:noProof/>
                <w:sz w:val="34"/>
                <w:szCs w:val="34"/>
                <w:rtl/>
              </w:rPr>
              <w:t>أهمية الارتباط والغطاء الحقيقي للنقود:</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_Toc127186486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11</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20"/>
            <w:tabs>
              <w:tab w:val="right" w:leader="dot" w:pos="8302"/>
            </w:tabs>
            <w:spacing w:after="0" w:line="240" w:lineRule="auto"/>
            <w:rPr>
              <w:rFonts w:ascii="Traditional Arabic" w:hAnsi="Traditional Arabic" w:cs="Traditional Arabic"/>
              <w:noProof/>
              <w:sz w:val="34"/>
              <w:szCs w:val="34"/>
            </w:rPr>
          </w:pPr>
          <w:hyperlink w:anchor="_Toc127186487" w:history="1">
            <w:r w:rsidR="009F0F01" w:rsidRPr="009F0F01">
              <w:rPr>
                <w:rStyle w:val="Hyperlink"/>
                <w:rFonts w:ascii="Traditional Arabic" w:hAnsi="Traditional Arabic" w:cs="Traditional Arabic"/>
                <w:noProof/>
                <w:sz w:val="34"/>
                <w:szCs w:val="34"/>
                <w:rtl/>
              </w:rPr>
              <w:t>المبحث الثالث: أنواع النقود ووظائفها</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_Toc127186487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12</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88" w:history="1">
            <w:r w:rsidR="009F0F01" w:rsidRPr="009F0F01">
              <w:rPr>
                <w:rStyle w:val="Hyperlink"/>
                <w:rFonts w:ascii="Traditional Arabic" w:hAnsi="Traditional Arabic" w:cs="Traditional Arabic"/>
                <w:noProof/>
                <w:sz w:val="34"/>
                <w:szCs w:val="34"/>
                <w:rtl/>
              </w:rPr>
              <w:t>المطلب الأول: أنواع النقود:</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_Toc127186488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12</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89" w:history="1">
            <w:r w:rsidR="009F0F01" w:rsidRPr="009F0F01">
              <w:rPr>
                <w:rStyle w:val="Hyperlink"/>
                <w:rFonts w:ascii="Traditional Arabic" w:hAnsi="Traditional Arabic" w:cs="Traditional Arabic"/>
                <w:noProof/>
                <w:sz w:val="34"/>
                <w:szCs w:val="34"/>
                <w:rtl/>
              </w:rPr>
              <w:t>أولًا: النقود الورقية:</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_Toc127186489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12</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90" w:history="1">
            <w:r w:rsidR="009F0F01" w:rsidRPr="009F0F01">
              <w:rPr>
                <w:rStyle w:val="Hyperlink"/>
                <w:rFonts w:ascii="Traditional Arabic" w:hAnsi="Traditional Arabic" w:cs="Traditional Arabic"/>
                <w:noProof/>
                <w:sz w:val="34"/>
                <w:szCs w:val="34"/>
                <w:rtl/>
              </w:rPr>
              <w:t>ثانيًا: النقود الإلكترونية:</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_Toc127186490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13</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20"/>
            <w:tabs>
              <w:tab w:val="right" w:leader="dot" w:pos="8302"/>
            </w:tabs>
            <w:spacing w:after="0" w:line="240" w:lineRule="auto"/>
            <w:rPr>
              <w:rFonts w:ascii="Traditional Arabic" w:hAnsi="Traditional Arabic" w:cs="Traditional Arabic"/>
              <w:noProof/>
              <w:sz w:val="34"/>
              <w:szCs w:val="34"/>
            </w:rPr>
          </w:pPr>
          <w:hyperlink w:anchor="_Toc127186491" w:history="1">
            <w:r w:rsidR="009F0F01" w:rsidRPr="009F0F01">
              <w:rPr>
                <w:rStyle w:val="Hyperlink"/>
                <w:rFonts w:ascii="Traditional Arabic" w:hAnsi="Traditional Arabic" w:cs="Traditional Arabic"/>
                <w:noProof/>
                <w:sz w:val="34"/>
                <w:szCs w:val="34"/>
                <w:rtl/>
              </w:rPr>
              <w:t>المطلب الثاني: وظائف النقود</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_Toc127186491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15</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20"/>
            <w:tabs>
              <w:tab w:val="right" w:leader="dot" w:pos="8302"/>
            </w:tabs>
            <w:spacing w:after="0" w:line="240" w:lineRule="auto"/>
            <w:rPr>
              <w:rFonts w:ascii="Traditional Arabic" w:hAnsi="Traditional Arabic" w:cs="Traditional Arabic"/>
              <w:noProof/>
              <w:sz w:val="34"/>
              <w:szCs w:val="34"/>
            </w:rPr>
          </w:pPr>
          <w:hyperlink w:anchor="_Toc127186492" w:history="1">
            <w:r w:rsidR="009F0F01" w:rsidRPr="009F0F01">
              <w:rPr>
                <w:rStyle w:val="Hyperlink"/>
                <w:rFonts w:ascii="Traditional Arabic" w:hAnsi="Traditional Arabic" w:cs="Traditional Arabic"/>
                <w:noProof/>
                <w:sz w:val="34"/>
                <w:szCs w:val="34"/>
                <w:rtl/>
              </w:rPr>
              <w:t>الفصل الثاني: وفاء الدين بالمثل أم بالقيمة:</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_Toc127186492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16</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93" w:history="1">
            <w:r w:rsidR="009F0F01" w:rsidRPr="009F0F01">
              <w:rPr>
                <w:rStyle w:val="Hyperlink"/>
                <w:rFonts w:ascii="Traditional Arabic" w:hAnsi="Traditional Arabic" w:cs="Traditional Arabic"/>
                <w:noProof/>
                <w:sz w:val="34"/>
                <w:szCs w:val="34"/>
                <w:rtl/>
              </w:rPr>
              <w:t>الحالة الأولى:</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_Toc127186493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17</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94" w:history="1">
            <w:r w:rsidR="009F0F01" w:rsidRPr="009F0F01">
              <w:rPr>
                <w:rStyle w:val="Hyperlink"/>
                <w:rFonts w:ascii="Traditional Arabic" w:hAnsi="Traditional Arabic" w:cs="Traditional Arabic"/>
                <w:noProof/>
                <w:sz w:val="34"/>
                <w:szCs w:val="34"/>
                <w:rtl/>
              </w:rPr>
              <w:t>الكساد:</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_Toc127186494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17</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95" w:history="1">
            <w:r w:rsidR="009F0F01" w:rsidRPr="009F0F01">
              <w:rPr>
                <w:rStyle w:val="Hyperlink"/>
                <w:rFonts w:ascii="Traditional Arabic" w:hAnsi="Traditional Arabic" w:cs="Traditional Arabic"/>
                <w:noProof/>
                <w:sz w:val="34"/>
                <w:szCs w:val="34"/>
                <w:rtl/>
              </w:rPr>
              <w:t>تعريف الكساد في اصطلاح الفقهاء:</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_Toc127186495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17</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96" w:history="1">
            <w:r w:rsidR="009F0F01" w:rsidRPr="009F0F01">
              <w:rPr>
                <w:rStyle w:val="Hyperlink"/>
                <w:rFonts w:ascii="Traditional Arabic" w:hAnsi="Traditional Arabic" w:cs="Traditional Arabic"/>
                <w:noProof/>
                <w:sz w:val="34"/>
                <w:szCs w:val="34"/>
                <w:rtl/>
              </w:rPr>
              <w:t>الوفاء بالدين في حالة الكساد:</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_Toc127186496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18</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97" w:history="1">
            <w:r w:rsidR="009F0F01" w:rsidRPr="009F0F01">
              <w:rPr>
                <w:rStyle w:val="Hyperlink"/>
                <w:rFonts w:ascii="Traditional Arabic" w:hAnsi="Traditional Arabic" w:cs="Traditional Arabic"/>
                <w:noProof/>
                <w:sz w:val="34"/>
                <w:szCs w:val="34"/>
                <w:rtl/>
              </w:rPr>
              <w:t>أولًا:</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_Toc127186497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20</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98" w:history="1">
            <w:r w:rsidR="009F0F01" w:rsidRPr="009F0F01">
              <w:rPr>
                <w:rStyle w:val="Hyperlink"/>
                <w:rFonts w:ascii="Traditional Arabic" w:hAnsi="Traditional Arabic" w:cs="Traditional Arabic"/>
                <w:noProof/>
                <w:sz w:val="34"/>
                <w:szCs w:val="34"/>
                <w:rtl/>
              </w:rPr>
              <w:t>ثانيًا:</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_Toc127186498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20</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499" w:history="1">
            <w:r w:rsidR="009F0F01" w:rsidRPr="009F0F01">
              <w:rPr>
                <w:rStyle w:val="Hyperlink"/>
                <w:rFonts w:ascii="Traditional Arabic" w:hAnsi="Traditional Arabic" w:cs="Traditional Arabic"/>
                <w:noProof/>
                <w:sz w:val="34"/>
                <w:szCs w:val="34"/>
                <w:rtl/>
                <w:lang w:bidi="ar-EG"/>
              </w:rPr>
              <w:t>ثالثًا:</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_Toc127186499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21</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500" w:history="1">
            <w:r w:rsidR="009F0F01" w:rsidRPr="009F0F01">
              <w:rPr>
                <w:rStyle w:val="Hyperlink"/>
                <w:rFonts w:ascii="Traditional Arabic" w:hAnsi="Traditional Arabic" w:cs="Traditional Arabic"/>
                <w:noProof/>
                <w:sz w:val="34"/>
                <w:szCs w:val="34"/>
                <w:rtl/>
                <w:lang w:bidi="ar-EG"/>
              </w:rPr>
              <w:t>الحالة الثانية: تغير قيمة العملة:</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_Toc127186500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23</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501" w:history="1">
            <w:r w:rsidR="009F0F01" w:rsidRPr="009F0F01">
              <w:rPr>
                <w:rStyle w:val="Hyperlink"/>
                <w:rFonts w:ascii="Traditional Arabic" w:hAnsi="Traditional Arabic" w:cs="Traditional Arabic"/>
                <w:noProof/>
                <w:sz w:val="34"/>
                <w:szCs w:val="34"/>
                <w:rtl/>
                <w:lang w:bidi="ar-EG"/>
              </w:rPr>
              <w:t>الرأي الأول: المعيار المحدد</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_Toc127186501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24</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502" w:history="1">
            <w:r w:rsidR="009F0F01" w:rsidRPr="009F0F01">
              <w:rPr>
                <w:rStyle w:val="Hyperlink"/>
                <w:rFonts w:ascii="Traditional Arabic" w:hAnsi="Traditional Arabic" w:cs="Traditional Arabic"/>
                <w:noProof/>
                <w:sz w:val="34"/>
                <w:szCs w:val="34"/>
                <w:rtl/>
                <w:lang w:bidi="ar-EG"/>
              </w:rPr>
              <w:t>الرأي الثاني: المعيار المرن:</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_Toc127186502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25</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503" w:history="1">
            <w:r w:rsidR="009F0F01" w:rsidRPr="009F0F01">
              <w:rPr>
                <w:rStyle w:val="Hyperlink"/>
                <w:rFonts w:ascii="Traditional Arabic" w:hAnsi="Traditional Arabic" w:cs="Traditional Arabic"/>
                <w:noProof/>
                <w:sz w:val="34"/>
                <w:szCs w:val="34"/>
                <w:rtl/>
                <w:lang w:bidi="ar-EG"/>
              </w:rPr>
              <w:t>الرأي الراجح:</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_Toc127186503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25</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504" w:history="1">
            <w:r w:rsidR="009F0F01" w:rsidRPr="009F0F01">
              <w:rPr>
                <w:rStyle w:val="Hyperlink"/>
                <w:rFonts w:ascii="Traditional Arabic" w:hAnsi="Traditional Arabic" w:cs="Traditional Arabic"/>
                <w:noProof/>
                <w:sz w:val="34"/>
                <w:szCs w:val="34"/>
                <w:rtl/>
                <w:lang w:bidi="ar-EG"/>
              </w:rPr>
              <w:t>الرأي الأول:</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_Toc127186504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26</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505" w:history="1">
            <w:r w:rsidR="009F0F01" w:rsidRPr="009F0F01">
              <w:rPr>
                <w:rStyle w:val="Hyperlink"/>
                <w:rFonts w:ascii="Traditional Arabic" w:hAnsi="Traditional Arabic" w:cs="Traditional Arabic"/>
                <w:noProof/>
                <w:sz w:val="34"/>
                <w:szCs w:val="34"/>
                <w:rtl/>
                <w:lang w:bidi="ar-EG"/>
              </w:rPr>
              <w:t>الرأي الثاني:</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_Toc127186505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29</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506" w:history="1">
            <w:r w:rsidR="009F0F01" w:rsidRPr="009F0F01">
              <w:rPr>
                <w:rStyle w:val="Hyperlink"/>
                <w:rFonts w:ascii="Traditional Arabic" w:hAnsi="Traditional Arabic" w:cs="Traditional Arabic"/>
                <w:noProof/>
                <w:sz w:val="34"/>
                <w:szCs w:val="34"/>
                <w:rtl/>
                <w:lang w:bidi="ar-EG"/>
              </w:rPr>
              <w:t>الرأي الثالث:</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_Toc127186506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35</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10"/>
            <w:tabs>
              <w:tab w:val="right" w:leader="dot" w:pos="8302"/>
            </w:tabs>
            <w:spacing w:after="0" w:line="240" w:lineRule="auto"/>
            <w:rPr>
              <w:rFonts w:ascii="Traditional Arabic" w:hAnsi="Traditional Arabic" w:cs="Traditional Arabic"/>
              <w:noProof/>
              <w:sz w:val="34"/>
              <w:szCs w:val="34"/>
            </w:rPr>
          </w:pPr>
          <w:hyperlink w:anchor="_Toc127186507" w:history="1">
            <w:r w:rsidR="009F0F01" w:rsidRPr="009F0F01">
              <w:rPr>
                <w:rStyle w:val="Hyperlink"/>
                <w:rFonts w:ascii="Traditional Arabic" w:hAnsi="Traditional Arabic" w:cs="Traditional Arabic"/>
                <w:noProof/>
                <w:sz w:val="34"/>
                <w:szCs w:val="34"/>
                <w:rtl/>
                <w:lang w:bidi="ar-EG"/>
              </w:rPr>
              <w:t>الرأي الراجح:</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_Toc127186507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37</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20"/>
            <w:tabs>
              <w:tab w:val="right" w:leader="dot" w:pos="8302"/>
            </w:tabs>
            <w:spacing w:after="0" w:line="240" w:lineRule="auto"/>
            <w:rPr>
              <w:rFonts w:ascii="Traditional Arabic" w:hAnsi="Traditional Arabic" w:cs="Traditional Arabic"/>
              <w:noProof/>
              <w:sz w:val="34"/>
              <w:szCs w:val="34"/>
            </w:rPr>
          </w:pPr>
          <w:hyperlink w:anchor="_Toc127186508" w:history="1">
            <w:r w:rsidR="009F0F01" w:rsidRPr="009F0F01">
              <w:rPr>
                <w:rStyle w:val="Hyperlink"/>
                <w:rFonts w:ascii="Traditional Arabic" w:hAnsi="Traditional Arabic" w:cs="Traditional Arabic"/>
                <w:noProof/>
                <w:sz w:val="34"/>
                <w:szCs w:val="34"/>
                <w:rtl/>
              </w:rPr>
              <w:t>خاتمة:</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_Toc127186508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41</w:t>
            </w:r>
            <w:r w:rsidR="009F0F01" w:rsidRPr="009F0F01">
              <w:rPr>
                <w:rFonts w:ascii="Traditional Arabic" w:hAnsi="Traditional Arabic" w:cs="Traditional Arabic"/>
                <w:noProof/>
                <w:webHidden/>
                <w:sz w:val="34"/>
                <w:szCs w:val="34"/>
              </w:rPr>
              <w:fldChar w:fldCharType="end"/>
            </w:r>
          </w:hyperlink>
        </w:p>
        <w:p w:rsidR="009F0F01" w:rsidRPr="009F0F01" w:rsidRDefault="00000000" w:rsidP="009F0F01">
          <w:pPr>
            <w:pStyle w:val="20"/>
            <w:tabs>
              <w:tab w:val="right" w:leader="dot" w:pos="8302"/>
            </w:tabs>
            <w:spacing w:after="0" w:line="240" w:lineRule="auto"/>
            <w:rPr>
              <w:rFonts w:ascii="Traditional Arabic" w:hAnsi="Traditional Arabic" w:cs="Traditional Arabic"/>
              <w:noProof/>
              <w:sz w:val="34"/>
              <w:szCs w:val="34"/>
            </w:rPr>
          </w:pPr>
          <w:hyperlink w:anchor="_Toc127186509" w:history="1">
            <w:r w:rsidR="009F0F01" w:rsidRPr="009F0F01">
              <w:rPr>
                <w:rStyle w:val="Hyperlink"/>
                <w:rFonts w:ascii="Traditional Arabic" w:hAnsi="Traditional Arabic" w:cs="Traditional Arabic"/>
                <w:noProof/>
                <w:sz w:val="34"/>
                <w:szCs w:val="34"/>
                <w:rtl/>
              </w:rPr>
              <w:t>المصادر والمراجع:</w:t>
            </w:r>
            <w:r w:rsidR="009F0F01" w:rsidRPr="009F0F01">
              <w:rPr>
                <w:rFonts w:ascii="Traditional Arabic" w:hAnsi="Traditional Arabic" w:cs="Traditional Arabic"/>
                <w:noProof/>
                <w:webHidden/>
                <w:sz w:val="34"/>
                <w:szCs w:val="34"/>
              </w:rPr>
              <w:tab/>
            </w:r>
            <w:r w:rsidR="009F0F01" w:rsidRPr="009F0F01">
              <w:rPr>
                <w:rFonts w:ascii="Traditional Arabic" w:hAnsi="Traditional Arabic" w:cs="Traditional Arabic"/>
                <w:noProof/>
                <w:webHidden/>
                <w:sz w:val="34"/>
                <w:szCs w:val="34"/>
              </w:rPr>
              <w:fldChar w:fldCharType="begin"/>
            </w:r>
            <w:r w:rsidR="009F0F01" w:rsidRPr="009F0F01">
              <w:rPr>
                <w:rFonts w:ascii="Traditional Arabic" w:hAnsi="Traditional Arabic" w:cs="Traditional Arabic"/>
                <w:noProof/>
                <w:webHidden/>
                <w:sz w:val="34"/>
                <w:szCs w:val="34"/>
              </w:rPr>
              <w:instrText xml:space="preserve"> PAGEREF _Toc127186509 \h </w:instrText>
            </w:r>
            <w:r w:rsidR="009F0F01" w:rsidRPr="009F0F01">
              <w:rPr>
                <w:rFonts w:ascii="Traditional Arabic" w:hAnsi="Traditional Arabic" w:cs="Traditional Arabic"/>
                <w:noProof/>
                <w:webHidden/>
                <w:sz w:val="34"/>
                <w:szCs w:val="34"/>
              </w:rPr>
            </w:r>
            <w:r w:rsidR="009F0F01" w:rsidRPr="009F0F01">
              <w:rPr>
                <w:rFonts w:ascii="Traditional Arabic" w:hAnsi="Traditional Arabic" w:cs="Traditional Arabic"/>
                <w:noProof/>
                <w:webHidden/>
                <w:sz w:val="34"/>
                <w:szCs w:val="34"/>
              </w:rPr>
              <w:fldChar w:fldCharType="separate"/>
            </w:r>
            <w:r w:rsidR="009F0F01" w:rsidRPr="009F0F01">
              <w:rPr>
                <w:rFonts w:ascii="Traditional Arabic" w:hAnsi="Traditional Arabic" w:cs="Traditional Arabic"/>
                <w:noProof/>
                <w:webHidden/>
                <w:sz w:val="34"/>
                <w:szCs w:val="34"/>
                <w:rtl/>
              </w:rPr>
              <w:t>43</w:t>
            </w:r>
            <w:r w:rsidR="009F0F01" w:rsidRPr="009F0F01">
              <w:rPr>
                <w:rFonts w:ascii="Traditional Arabic" w:hAnsi="Traditional Arabic" w:cs="Traditional Arabic"/>
                <w:noProof/>
                <w:webHidden/>
                <w:sz w:val="34"/>
                <w:szCs w:val="34"/>
              </w:rPr>
              <w:fldChar w:fldCharType="end"/>
            </w:r>
          </w:hyperlink>
        </w:p>
        <w:p w:rsidR="009F0F01" w:rsidRPr="009F0F01" w:rsidRDefault="009F0F01" w:rsidP="009F0F01">
          <w:pPr>
            <w:spacing w:after="0" w:line="240" w:lineRule="auto"/>
            <w:rPr>
              <w:rFonts w:ascii="Traditional Arabic" w:hAnsi="Traditional Arabic" w:cs="Traditional Arabic"/>
              <w:sz w:val="34"/>
              <w:szCs w:val="34"/>
            </w:rPr>
          </w:pPr>
          <w:r w:rsidRPr="009F0F01">
            <w:rPr>
              <w:rFonts w:ascii="Traditional Arabic" w:hAnsi="Traditional Arabic" w:cs="Traditional Arabic"/>
              <w:b/>
              <w:bCs/>
              <w:noProof/>
              <w:sz w:val="34"/>
              <w:szCs w:val="34"/>
            </w:rPr>
            <w:fldChar w:fldCharType="end"/>
          </w:r>
        </w:p>
      </w:sdtContent>
    </w:sdt>
    <w:p w:rsidR="00901ACA" w:rsidRPr="009F0F01" w:rsidRDefault="00901ACA" w:rsidP="009F0F01">
      <w:pPr>
        <w:pStyle w:val="a3"/>
        <w:jc w:val="both"/>
        <w:rPr>
          <w:rFonts w:ascii="Traditional Arabic" w:hAnsi="Traditional Arabic" w:cs="Traditional Arabic"/>
          <w:sz w:val="34"/>
          <w:szCs w:val="34"/>
          <w:lang w:bidi="ar-EG"/>
        </w:rPr>
      </w:pPr>
    </w:p>
    <w:p w:rsidR="00FD67E5" w:rsidRPr="009F0F01" w:rsidRDefault="00FD67E5" w:rsidP="005B4B04">
      <w:pPr>
        <w:spacing w:after="0" w:line="240" w:lineRule="auto"/>
        <w:jc w:val="both"/>
        <w:rPr>
          <w:rFonts w:ascii="Traditional Arabic" w:hAnsi="Traditional Arabic" w:cs="Traditional Arabic"/>
          <w:sz w:val="34"/>
          <w:szCs w:val="34"/>
        </w:rPr>
      </w:pPr>
    </w:p>
    <w:p w:rsidR="00F156C0" w:rsidRPr="009F0F01" w:rsidRDefault="004E49E6" w:rsidP="005B4B04">
      <w:pPr>
        <w:spacing w:after="0" w:line="240" w:lineRule="auto"/>
        <w:jc w:val="both"/>
        <w:rPr>
          <w:rFonts w:ascii="Traditional Arabic" w:hAnsi="Traditional Arabic" w:cs="Traditional Arabic"/>
          <w:sz w:val="34"/>
          <w:szCs w:val="34"/>
          <w:lang w:bidi="ar-EG"/>
        </w:rPr>
      </w:pPr>
      <w:r w:rsidRPr="009F0F01">
        <w:rPr>
          <w:rFonts w:ascii="Traditional Arabic" w:hAnsi="Traditional Arabic" w:cs="Traditional Arabic"/>
          <w:sz w:val="34"/>
          <w:szCs w:val="34"/>
          <w:rtl/>
          <w:lang w:bidi="ar-EG"/>
        </w:rPr>
        <w:t xml:space="preserve"> </w:t>
      </w:r>
    </w:p>
    <w:sectPr w:rsidR="00F156C0" w:rsidRPr="009F0F01" w:rsidSect="005B4B04">
      <w:footerReference w:type="default" r:id="rId9"/>
      <w:pgSz w:w="11906" w:h="16838"/>
      <w:pgMar w:top="1797" w:right="1797" w:bottom="179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5DEE" w:rsidRDefault="00F15DEE" w:rsidP="00D27D00">
      <w:pPr>
        <w:spacing w:after="0" w:line="240" w:lineRule="auto"/>
      </w:pPr>
      <w:r>
        <w:separator/>
      </w:r>
    </w:p>
  </w:endnote>
  <w:endnote w:type="continuationSeparator" w:id="0">
    <w:p w:rsidR="00F15DEE" w:rsidRDefault="00F15DEE" w:rsidP="00D27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cs"/>
        <w:rtl/>
      </w:rPr>
      <w:id w:val="311991311"/>
      <w:docPartObj>
        <w:docPartGallery w:val="Page Numbers (Bottom of Page)"/>
        <w:docPartUnique/>
      </w:docPartObj>
    </w:sdtPr>
    <w:sdtContent>
      <w:p w:rsidR="005446FD" w:rsidRDefault="0021030A" w:rsidP="0021030A">
        <w:pPr>
          <w:pStyle w:val="a8"/>
          <w:ind w:right="-851"/>
        </w:pPr>
        <w:r>
          <w:rPr>
            <w:noProof/>
          </w:rPr>
          <mc:AlternateContent>
            <mc:Choice Requires="wps">
              <w:drawing>
                <wp:anchor distT="45720" distB="45720" distL="114300" distR="114300" simplePos="0" relativeHeight="251661312" behindDoc="1" locked="0" layoutInCell="1" allowOverlap="1" wp14:anchorId="0D1B692C" wp14:editId="6F9E84EA">
                  <wp:simplePos x="0" y="0"/>
                  <wp:positionH relativeFrom="column">
                    <wp:posOffset>2208530</wp:posOffset>
                  </wp:positionH>
                  <wp:positionV relativeFrom="paragraph">
                    <wp:posOffset>-164465</wp:posOffset>
                  </wp:positionV>
                  <wp:extent cx="1334135" cy="340360"/>
                  <wp:effectExtent l="0" t="0" r="18415" b="21590"/>
                  <wp:wrapTight wrapText="bothSides">
                    <wp:wrapPolygon edited="0">
                      <wp:start x="0" y="0"/>
                      <wp:lineTo x="0" y="21761"/>
                      <wp:lineTo x="21590" y="21761"/>
                      <wp:lineTo x="21590" y="0"/>
                      <wp:lineTo x="0" y="0"/>
                    </wp:wrapPolygon>
                  </wp:wrapTight>
                  <wp:docPr id="1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5446FD" w:rsidRDefault="00000000" w:rsidP="005446FD">
                              <w:hyperlink r:id="rId1" w:history="1">
                                <w:r w:rsidR="005446FD"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1B692C" id="_x0000_t202" coordsize="21600,21600" o:spt="202" path="m,l,21600r21600,l21600,xe">
                  <v:stroke joinstyle="miter"/>
                  <v:path gradientshapeok="t" o:connecttype="rect"/>
                </v:shapetype>
                <v:shape id="مربع نص 2" o:spid="_x0000_s1026" type="#_x0000_t202" style="position:absolute;left:0;text-align:left;margin-left:173.9pt;margin-top:-12.95pt;width:105.05pt;height:26.8pt;flip:x;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" filled="f" strokecolor="white [3212]">
                  <v:textbox>
                    <w:txbxContent>
                      <w:p w:rsidR="005446FD" w:rsidRDefault="00000000" w:rsidP="005446FD">
                        <w:hyperlink r:id="rId2" w:history="1">
                          <w:r w:rsidR="005446FD" w:rsidRPr="00C01086">
                            <w:rPr>
                              <w:rStyle w:val="Hyperlink"/>
                              <w:sz w:val="26"/>
                              <w:szCs w:val="26"/>
                            </w:rPr>
                            <w:t>www.alukah.net</w:t>
                          </w:r>
                        </w:hyperlink>
                      </w:p>
                    </w:txbxContent>
                  </v:textbox>
                  <w10:wrap type="tight"/>
                </v:shape>
              </w:pict>
            </mc:Fallback>
          </mc:AlternateContent>
        </w:r>
        <w:r>
          <w:rPr>
            <w:noProof/>
          </w:rPr>
          <w:drawing>
            <wp:anchor distT="0" distB="0" distL="114300" distR="114300" simplePos="0" relativeHeight="251658752" behindDoc="1" locked="0" layoutInCell="1" allowOverlap="1" wp14:anchorId="22BEA478" wp14:editId="06B863F8">
              <wp:simplePos x="0" y="0"/>
              <wp:positionH relativeFrom="column">
                <wp:posOffset>-245745</wp:posOffset>
              </wp:positionH>
              <wp:positionV relativeFrom="paragraph">
                <wp:posOffset>-212725</wp:posOffset>
              </wp:positionV>
              <wp:extent cx="6122670" cy="543560"/>
              <wp:effectExtent l="0" t="0" r="0" b="0"/>
              <wp:wrapNone/>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9264" behindDoc="0" locked="0" layoutInCell="1" allowOverlap="1" wp14:anchorId="6ADFC26F" wp14:editId="25331602">
                  <wp:simplePos x="0" y="0"/>
                  <wp:positionH relativeFrom="margin">
                    <wp:align>left</wp:align>
                  </wp:positionH>
                  <wp:positionV relativeFrom="bottomMargin">
                    <wp:posOffset>414020</wp:posOffset>
                  </wp:positionV>
                  <wp:extent cx="515620" cy="440690"/>
                  <wp:effectExtent l="57150" t="57150" r="55880" b="54610"/>
                  <wp:wrapNone/>
                  <wp:docPr id="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9" name="Rectangle 20"/>
                          <wps:cNvSpPr>
                            <a:spLocks noChangeArrowheads="1"/>
                          </wps:cNvSpPr>
                          <wps:spPr bwMode="auto">
                            <a:xfrm rot="-578602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0" name="Rectangle 21"/>
                          <wps:cNvSpPr>
                            <a:spLocks noChangeArrowheads="1"/>
                          </wps:cNvSpPr>
                          <wps:spPr bwMode="auto">
                            <a:xfrm rot="-4936653">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11" name="Rectangle 22"/>
                          <wps:cNvSpPr>
                            <a:spLocks noChangeArrowheads="1"/>
                          </wps:cNvSpPr>
                          <wps:spPr bwMode="auto">
                            <a:xfrm rot="16200000">
                              <a:off x="10190" y="14378"/>
                              <a:ext cx="548" cy="720"/>
                            </a:xfrm>
                            <a:prstGeom prst="rect">
                              <a:avLst/>
                            </a:prstGeom>
                            <a:ln/>
                          </wps:spPr>
                          <wps:style>
                            <a:lnRef idx="2">
                              <a:schemeClr val="accent3"/>
                            </a:lnRef>
                            <a:fillRef idx="1">
                              <a:schemeClr val="lt1"/>
                            </a:fillRef>
                            <a:effectRef idx="0">
                              <a:schemeClr val="accent3"/>
                            </a:effectRef>
                            <a:fontRef idx="minor">
                              <a:schemeClr val="dk1"/>
                            </a:fontRef>
                          </wps:style>
                          <wps:txbx>
                            <w:txbxContent>
                              <w:p w:rsidR="005446FD" w:rsidRPr="00A74C62" w:rsidRDefault="005446FD" w:rsidP="005446FD">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21030A" w:rsidRPr="0021030A">
                                  <w:rPr>
                                    <w:rFonts w:ascii="Tahoma" w:hAnsi="Tahoma" w:cs="Tahoma"/>
                                    <w:b/>
                                    <w:bCs/>
                                    <w:noProof/>
                                    <w:sz w:val="24"/>
                                    <w:szCs w:val="24"/>
                                    <w:rtl/>
                                    <w:lang w:val="ar-SA"/>
                                  </w:rPr>
                                  <w:t>30</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DFC26F" id="مجموعة 3" o:spid="_x0000_s1027" style="position:absolute;left:0;text-align:left;margin-left:0;margin-top:32.6pt;width:40.6pt;height:34.7pt;flip:x;z-index:251659264;mso-position-horizontal:left;mso-position-horizontal-relative:margin;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">
                  <v:rect id="Rectangle 20" o:spid="_x0000_s1028" style="position:absolute;left:10190;top:14378;width:548;height:720;rotation:-63198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" fillcolor="white [3201]" strokecolor="#9bbb59 [3206]" strokeweight="2pt"/>
                  <v:rect id="Rectangle 21" o:spid="_x0000_s1029" style="position:absolute;left:10190;top:14378;width:548;height:720;rotation:-539214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" fillcolor="white [3201]" strokecolor="#9bbb59 [3206]" strokeweight="2pt"/>
                  <v:rect id="Rectangle 22" o:spid="_x0000_s1030" style="position:absolute;left:10190;top:14378;width:548;height:7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" fillcolor="white [3201]" strokecolor="#9bbb59 [3206]" strokeweight="2pt">
                    <v:textbox>
                      <w:txbxContent>
                        <w:p w:rsidR="005446FD" w:rsidRPr="00A74C62" w:rsidRDefault="005446FD" w:rsidP="005446FD">
                          <w:pPr>
                            <w:pStyle w:val="a8"/>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21030A" w:rsidRPr="0021030A">
                            <w:rPr>
                              <w:rFonts w:ascii="Tahoma" w:hAnsi="Tahoma" w:cs="Tahoma"/>
                              <w:b/>
                              <w:bCs/>
                              <w:noProof/>
                              <w:sz w:val="24"/>
                              <w:szCs w:val="24"/>
                              <w:rtl/>
                              <w:lang w:val="ar-SA"/>
                            </w:rPr>
                            <w:t>30</w:t>
                          </w:r>
                          <w:r w:rsidRPr="00A74C62">
                            <w:rPr>
                              <w:rFonts w:ascii="Tahoma" w:hAnsi="Tahoma" w:cs="Tahoma"/>
                              <w:b/>
                              <w:bCs/>
                              <w:sz w:val="24"/>
                              <w:szCs w:val="24"/>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5DEE" w:rsidRDefault="00F15DEE" w:rsidP="00D27D00">
      <w:pPr>
        <w:spacing w:after="0" w:line="240" w:lineRule="auto"/>
      </w:pPr>
      <w:r>
        <w:separator/>
      </w:r>
    </w:p>
  </w:footnote>
  <w:footnote w:type="continuationSeparator" w:id="0">
    <w:p w:rsidR="00F15DEE" w:rsidRDefault="00F15DEE" w:rsidP="00D27D00">
      <w:pPr>
        <w:spacing w:after="0" w:line="240" w:lineRule="auto"/>
      </w:pPr>
      <w:r>
        <w:continuationSeparator/>
      </w:r>
    </w:p>
  </w:footnote>
  <w:footnote w:id="1">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العين 5/118 للخليل بن أحمد (ت: 170هـ) الناشر دار ومكتبة الهلال تحقيق د. مهدي المخزومي ود. إبراهيم السامرائي</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وتهذيب اللغة 9/50 لمحمد بن أحمد الأزهري (ت: 370</w:t>
      </w:r>
      <w:proofErr w:type="gramStart"/>
      <w:r w:rsidRPr="005B4B04">
        <w:rPr>
          <w:rFonts w:ascii="Traditional Arabic" w:hAnsi="Traditional Arabic" w:cs="Traditional Arabic"/>
          <w:sz w:val="28"/>
          <w:szCs w:val="28"/>
          <w:rtl/>
        </w:rPr>
        <w:t>هـ )</w:t>
      </w:r>
      <w:proofErr w:type="gramEnd"/>
      <w:r w:rsidRPr="005B4B04">
        <w:rPr>
          <w:rFonts w:ascii="Traditional Arabic" w:hAnsi="Traditional Arabic" w:cs="Traditional Arabic"/>
          <w:sz w:val="28"/>
          <w:szCs w:val="28"/>
          <w:rtl/>
        </w:rPr>
        <w:t xml:space="preserve"> الناشر</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دار إحياء التراث العربي. بيروت. الطبعة الأولي 2001م تحقيق محمد عوض مرعب. القاموس المحيط 1/322 لمحمد بن يعقوب الفيروز آبادي (ت: 817</w:t>
      </w:r>
      <w:proofErr w:type="gramStart"/>
      <w:r w:rsidRPr="005B4B04">
        <w:rPr>
          <w:rFonts w:ascii="Traditional Arabic" w:hAnsi="Traditional Arabic" w:cs="Traditional Arabic"/>
          <w:sz w:val="28"/>
          <w:szCs w:val="28"/>
          <w:rtl/>
        </w:rPr>
        <w:t>هـ )</w:t>
      </w:r>
      <w:proofErr w:type="gramEnd"/>
      <w:r w:rsidRPr="005B4B04">
        <w:rPr>
          <w:rFonts w:ascii="Traditional Arabic" w:hAnsi="Traditional Arabic" w:cs="Traditional Arabic"/>
          <w:sz w:val="28"/>
          <w:szCs w:val="28"/>
          <w:rtl/>
        </w:rPr>
        <w:t xml:space="preserve"> الناشر مؤسسة الرسالة بيروت الطبعة الثانية 1426هـ=2005م تحقيق محمد نعيم العرقوسوسي </w:t>
      </w:r>
    </w:p>
  </w:footnote>
  <w:footnote w:id="2">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المعاملات المالية المعاصرة ص 137 د</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محمد عثمان شبير</w:t>
      </w:r>
      <w:proofErr w:type="gramStart"/>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w:t>
      </w:r>
      <w:proofErr w:type="gramEnd"/>
      <w:r w:rsidRPr="005B4B04">
        <w:rPr>
          <w:rFonts w:ascii="Traditional Arabic" w:hAnsi="Traditional Arabic" w:cs="Traditional Arabic"/>
          <w:sz w:val="28"/>
          <w:szCs w:val="28"/>
          <w:rtl/>
        </w:rPr>
        <w:t xml:space="preserve"> الثانية 1418هـ=1998م الناشر دار النفائس.عمان.الأردن </w:t>
      </w:r>
    </w:p>
  </w:footnote>
  <w:footnote w:id="3">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المرجع السابق ص 137</w:t>
      </w:r>
    </w:p>
  </w:footnote>
  <w:footnote w:id="4">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معجم لغة الفقهاء ص456</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د</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محمد رواس قلعة جي وآخرون</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دار النفائس</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عمان الأردن الطبعة الأولي 1416هـ=1996م </w:t>
      </w:r>
    </w:p>
  </w:footnote>
  <w:footnote w:id="5">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البنوك في العالم أنواعها وكيف نتعامل معها ص19، تأليف جعفر الجزار</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دار النفائس بيروت لبنان الطبعة الثالثة 1413هـ=1993م وكيف يحرك الاقتصاد العالم ص104 تأليف هانز بورجر</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وفيلهم روتشيلد ترجمة محمد زكريا أمين مطبوعات المركز القومي للترجمة بالقاهرة 2018م</w:t>
      </w:r>
    </w:p>
  </w:footnote>
  <w:footnote w:id="6">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المدونة 3/5 للإمام مالك بن أنس</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دار الكتب العلمية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الأولي 1415هـ=1994م </w:t>
      </w:r>
    </w:p>
  </w:footnote>
  <w:footnote w:id="7">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مجموع الفتاوى 19/251 لشيخ الإسلام ابن تيمية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مجمع الملك فهد لطباعة المصحف الشريف</w:t>
      </w:r>
      <w:proofErr w:type="gramStart"/>
      <w:r w:rsidRPr="005B4B04">
        <w:rPr>
          <w:rFonts w:ascii="Traditional Arabic" w:hAnsi="Traditional Arabic" w:cs="Traditional Arabic"/>
          <w:sz w:val="28"/>
          <w:szCs w:val="28"/>
          <w:rtl/>
        </w:rPr>
        <w:t>،  المدينة</w:t>
      </w:r>
      <w:proofErr w:type="gramEnd"/>
      <w:r w:rsidRPr="005B4B04">
        <w:rPr>
          <w:rFonts w:ascii="Traditional Arabic" w:hAnsi="Traditional Arabic" w:cs="Traditional Arabic"/>
          <w:sz w:val="28"/>
          <w:szCs w:val="28"/>
          <w:rtl/>
        </w:rPr>
        <w:t xml:space="preserve"> النبوية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السعودية 1416هـ=1995م</w:t>
      </w:r>
    </w:p>
  </w:footnote>
  <w:footnote w:id="8">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إعلام الموقعين عن رب </w:t>
      </w:r>
      <w:proofErr w:type="gramStart"/>
      <w:r w:rsidRPr="005B4B04">
        <w:rPr>
          <w:rFonts w:ascii="Traditional Arabic" w:hAnsi="Traditional Arabic" w:cs="Traditional Arabic"/>
          <w:sz w:val="28"/>
          <w:szCs w:val="28"/>
          <w:rtl/>
        </w:rPr>
        <w:t>العالمين  2</w:t>
      </w:r>
      <w:proofErr w:type="gramEnd"/>
      <w:r w:rsidRPr="005B4B04">
        <w:rPr>
          <w:rFonts w:ascii="Traditional Arabic" w:hAnsi="Traditional Arabic" w:cs="Traditional Arabic"/>
          <w:sz w:val="28"/>
          <w:szCs w:val="28"/>
          <w:rtl/>
        </w:rPr>
        <w:t xml:space="preserve"> /105 لابن القيم الجوزية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دار الكتب العلمية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بيروت</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الأولي 1411هـ=1991م </w:t>
      </w:r>
    </w:p>
  </w:footnote>
  <w:footnote w:id="9">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تاريخ ابن خلدون 1 / 478</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لعبد الرحمن بن محمد بن خلدون </w:t>
      </w:r>
      <w:proofErr w:type="gramStart"/>
      <w:r w:rsidRPr="005B4B04">
        <w:rPr>
          <w:rFonts w:ascii="Traditional Arabic" w:hAnsi="Traditional Arabic" w:cs="Traditional Arabic"/>
          <w:sz w:val="28"/>
          <w:szCs w:val="28"/>
          <w:rtl/>
        </w:rPr>
        <w:t>( ت</w:t>
      </w:r>
      <w:proofErr w:type="gramEnd"/>
      <w:r w:rsidRPr="005B4B04">
        <w:rPr>
          <w:rFonts w:ascii="Traditional Arabic" w:hAnsi="Traditional Arabic" w:cs="Traditional Arabic"/>
          <w:sz w:val="28"/>
          <w:szCs w:val="28"/>
          <w:rtl/>
        </w:rPr>
        <w:t>: 808 هـ )</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درا الفكر</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بيروت</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الثانية 1408هـ = 1988م</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تحقيق خليل شحاده</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
  </w:footnote>
  <w:footnote w:id="10">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تهذيب اللغة 15/77،78</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والمحكم والمحيط الأعظم 10/167</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لأبى الحسن علي بن إسماعيل بن سيده</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roofErr w:type="gramStart"/>
      <w:r w:rsidRPr="005B4B04">
        <w:rPr>
          <w:rFonts w:ascii="Traditional Arabic" w:hAnsi="Traditional Arabic" w:cs="Traditional Arabic"/>
          <w:sz w:val="28"/>
          <w:szCs w:val="28"/>
          <w:rtl/>
        </w:rPr>
        <w:t>( ت</w:t>
      </w:r>
      <w:proofErr w:type="gramEnd"/>
      <w:r w:rsidRPr="005B4B04">
        <w:rPr>
          <w:rFonts w:ascii="Traditional Arabic" w:hAnsi="Traditional Arabic" w:cs="Traditional Arabic"/>
          <w:sz w:val="28"/>
          <w:szCs w:val="28"/>
          <w:rtl/>
        </w:rPr>
        <w:t>: 458 هـ ) دار الكتب العلمية بيروت لبنان</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الأولى 1421هـ = 2000م</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
  </w:footnote>
  <w:footnote w:id="11">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مصطلحات الفقه المالي المعاصر ص152 تأليف إبراهيم الضرير وآخرون</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مطبوع ضمن </w:t>
      </w:r>
      <w:proofErr w:type="gramStart"/>
      <w:r w:rsidRPr="005B4B04">
        <w:rPr>
          <w:rFonts w:ascii="Traditional Arabic" w:hAnsi="Traditional Arabic" w:cs="Traditional Arabic"/>
          <w:sz w:val="28"/>
          <w:szCs w:val="28"/>
          <w:rtl/>
        </w:rPr>
        <w:t>موسوعة  الاقتصاد</w:t>
      </w:r>
      <w:proofErr w:type="gramEnd"/>
      <w:r w:rsidRPr="005B4B04">
        <w:rPr>
          <w:rFonts w:ascii="Traditional Arabic" w:hAnsi="Traditional Arabic" w:cs="Traditional Arabic"/>
          <w:sz w:val="28"/>
          <w:szCs w:val="28"/>
          <w:rtl/>
        </w:rPr>
        <w:t xml:space="preserve"> الإسلامي</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دار السلام القاهرة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والعهد العالمي للفكر الإسلامي</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فرجينيا</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الولايات المتحدة الأمريكية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الثانية 1433هـ=2012م</w:t>
      </w:r>
    </w:p>
  </w:footnote>
  <w:footnote w:id="12">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المطلع علي ألفاظ المقنع 1/304 لأبي الفتح البعلي</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مكتبة الوادي للتوزيع</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الأولي 1423هـ=2003م</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وتكملة المعاجم العربية 8/109 ل ربنهات بيتر آن دوزي</w:t>
      </w:r>
      <w:proofErr w:type="gramStart"/>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w:t>
      </w:r>
      <w:proofErr w:type="gramEnd"/>
      <w:r w:rsidRPr="005B4B04">
        <w:rPr>
          <w:rFonts w:ascii="Traditional Arabic" w:hAnsi="Traditional Arabic" w:cs="Traditional Arabic"/>
          <w:sz w:val="28"/>
          <w:szCs w:val="28"/>
          <w:rtl/>
        </w:rPr>
        <w:t xml:space="preserve"> دار الثقافة والإعلام بالعراق الطبعة الأولي 1979م</w:t>
      </w:r>
    </w:p>
  </w:footnote>
  <w:footnote w:id="13">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قاموس المصطلحات الاقتصادية في الحضارة الإسلامية ص246 للدكتور محمد عمارة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دار السلام بالقاهرة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الأولي 1430هـ =2009م</w:t>
      </w:r>
    </w:p>
  </w:footnote>
  <w:footnote w:id="14">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كتاب موت النقود</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تأليف جويل كرتزمن</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ترجمة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د محمد بن سعود بن محمد العصيمي</w:t>
      </w:r>
      <w:proofErr w:type="gramStart"/>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ونشرته</w:t>
      </w:r>
      <w:proofErr w:type="gramEnd"/>
      <w:r w:rsidRPr="005B4B04">
        <w:rPr>
          <w:rFonts w:ascii="Traditional Arabic" w:hAnsi="Traditional Arabic" w:cs="Traditional Arabic"/>
          <w:sz w:val="28"/>
          <w:szCs w:val="28"/>
          <w:rtl/>
        </w:rPr>
        <w:t xml:space="preserve"> دار الميمان</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بالرياض 1433هـ=2013م </w:t>
      </w:r>
    </w:p>
  </w:footnote>
  <w:footnote w:id="15">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تعرضت كتب كثيرة لتوضيح تطور النقود وقد اعتمدنا علي بعض منها</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مثل</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نقود العالم متى ظهرت ومتى اختفت ص33 وما بعدها</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تأليف السيد محمد الملط</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مطبوعات مكتبة الأسرة 2013م</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والمعاملات المالية المعاصرة ص 24 وما بعدها</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 </w:t>
      </w:r>
    </w:p>
  </w:footnote>
  <w:footnote w:id="16">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المراجع السابقة بتصرف</w:t>
      </w:r>
    </w:p>
  </w:footnote>
  <w:footnote w:id="17">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المدخل إلي الاقتصاد الإسلامي 3/458 د. على محى الدين القرة داغي</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دار البشائر الإسلامية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بيروت لبنان</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الثانية 1434هـ = 2013م</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مطبوع ضمن موسوعة حقيبة طالب العلم الاقتصادية. </w:t>
      </w:r>
    </w:p>
  </w:footnote>
  <w:footnote w:id="18">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المرجع السابق 3/464 </w:t>
      </w:r>
    </w:p>
  </w:footnote>
  <w:footnote w:id="19">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نقود العالم متى ظهرت ومتى اختفت 84 وما بعدها  </w:t>
      </w:r>
    </w:p>
  </w:footnote>
  <w:footnote w:id="20">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نقود العالم متى ظهرت ومتى اختفت 89</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90</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والمدخل </w:t>
      </w:r>
      <w:proofErr w:type="gramStart"/>
      <w:r w:rsidRPr="005B4B04">
        <w:rPr>
          <w:rFonts w:ascii="Traditional Arabic" w:hAnsi="Traditional Arabic" w:cs="Traditional Arabic"/>
          <w:sz w:val="28"/>
          <w:szCs w:val="28"/>
          <w:rtl/>
        </w:rPr>
        <w:t>إلي</w:t>
      </w:r>
      <w:proofErr w:type="gramEnd"/>
      <w:r w:rsidRPr="005B4B04">
        <w:rPr>
          <w:rFonts w:ascii="Traditional Arabic" w:hAnsi="Traditional Arabic" w:cs="Traditional Arabic"/>
          <w:sz w:val="28"/>
          <w:szCs w:val="28"/>
          <w:rtl/>
        </w:rPr>
        <w:t xml:space="preserve"> الاقتصاد الإسلامي 3/469 مرجع سابق.</w:t>
      </w:r>
    </w:p>
  </w:footnote>
  <w:footnote w:id="21">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التغيرات في قيمة النقود والآثار والعلاج ص20 مرجع سابق والمعاملات المالية المعاصرة ص28 د. رواس قلعة جى مرجع سابق </w:t>
      </w:r>
    </w:p>
  </w:footnote>
  <w:footnote w:id="22">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المرجعيين السابقين بذات الموضعين</w:t>
      </w:r>
    </w:p>
  </w:footnote>
  <w:footnote w:id="23">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المرجعين</w:t>
      </w:r>
      <w:proofErr w:type="gramEnd"/>
      <w:r w:rsidRPr="005B4B04">
        <w:rPr>
          <w:rFonts w:ascii="Traditional Arabic" w:hAnsi="Traditional Arabic" w:cs="Traditional Arabic"/>
          <w:sz w:val="28"/>
          <w:szCs w:val="28"/>
          <w:rtl/>
        </w:rPr>
        <w:t xml:space="preserve"> السابقين بذات الموضعين  </w:t>
      </w:r>
    </w:p>
  </w:footnote>
  <w:footnote w:id="24">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التغيرات في قيمة النقود الآثار والعلاج 23</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24 مرجع سابق</w:t>
      </w:r>
    </w:p>
  </w:footnote>
  <w:footnote w:id="25">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المرجع السابق بذات الموضع</w:t>
      </w:r>
    </w:p>
  </w:footnote>
  <w:footnote w:id="26">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المعاملات</w:t>
      </w:r>
      <w:proofErr w:type="gramEnd"/>
      <w:r w:rsidRPr="005B4B04">
        <w:rPr>
          <w:rFonts w:ascii="Traditional Arabic" w:hAnsi="Traditional Arabic" w:cs="Traditional Arabic"/>
          <w:sz w:val="28"/>
          <w:szCs w:val="28"/>
          <w:rtl/>
        </w:rPr>
        <w:t xml:space="preserve"> المالية المعاصرة 143</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محمد عثمان شبير </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والتغيرات في قيمة النقود الآثار والعلاج 27</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28</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وموت النقود ص 21 مرجع سابق </w:t>
      </w:r>
    </w:p>
  </w:footnote>
  <w:footnote w:id="27">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إعلام الموقعين عن رب العالمين 2/105 مرجع سابق</w:t>
      </w:r>
    </w:p>
  </w:footnote>
  <w:footnote w:id="28">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بداية</w:t>
      </w:r>
      <w:proofErr w:type="gramEnd"/>
      <w:r w:rsidRPr="005B4B04">
        <w:rPr>
          <w:rFonts w:ascii="Traditional Arabic" w:hAnsi="Traditional Arabic" w:cs="Traditional Arabic"/>
          <w:sz w:val="28"/>
          <w:szCs w:val="28"/>
          <w:rtl/>
        </w:rPr>
        <w:t xml:space="preserve"> المجتهد ونهاية المقتصد 2/18 لأبي الوليد محمد بن أحمد بن رشد القرطبي الشهير بابن رشد الحفيد (المتوفى: 595هـ)</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دار الحديث – القاهرة</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تاريخ النشر: 1425هـ - 2004 م</w:t>
      </w:r>
    </w:p>
  </w:footnote>
  <w:footnote w:id="29">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إحياء علوم الدين 4/91 لحجة الإسلام محمد الغزالي (ت: 505هـ) الناشر دار المعرفة بيروت</w:t>
      </w:r>
    </w:p>
  </w:footnote>
  <w:footnote w:id="30">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مجموع الفتاوى 29/471 لشيخ الإسلام ابن تيمية مرجع سابق</w:t>
      </w:r>
    </w:p>
  </w:footnote>
  <w:footnote w:id="31">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المهذب في فقه الإمام الشافعي 2/85</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لأبي إسحاق الشيرازي </w:t>
      </w:r>
      <w:proofErr w:type="gramStart"/>
      <w:r w:rsidRPr="005B4B04">
        <w:rPr>
          <w:rFonts w:ascii="Traditional Arabic" w:hAnsi="Traditional Arabic" w:cs="Traditional Arabic"/>
          <w:sz w:val="28"/>
          <w:szCs w:val="28"/>
          <w:rtl/>
        </w:rPr>
        <w:t>( ت</w:t>
      </w:r>
      <w:proofErr w:type="gramEnd"/>
      <w:r w:rsidRPr="005B4B04">
        <w:rPr>
          <w:rFonts w:ascii="Traditional Arabic" w:hAnsi="Traditional Arabic" w:cs="Traditional Arabic"/>
          <w:sz w:val="28"/>
          <w:szCs w:val="28"/>
          <w:rtl/>
        </w:rPr>
        <w:t>: 476هـ )</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دار الكتب العلمية بيروت</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لبنان</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
  </w:footnote>
  <w:footnote w:id="32">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المغني 4/244</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لأبي محمد موفق الدين عبد الله بن أحمد بن محمد بن </w:t>
      </w:r>
      <w:proofErr w:type="gramStart"/>
      <w:r w:rsidRPr="005B4B04">
        <w:rPr>
          <w:rFonts w:ascii="Traditional Arabic" w:hAnsi="Traditional Arabic" w:cs="Traditional Arabic"/>
          <w:sz w:val="28"/>
          <w:szCs w:val="28"/>
          <w:rtl/>
        </w:rPr>
        <w:t>قدامة  الجماعيلي</w:t>
      </w:r>
      <w:proofErr w:type="gramEnd"/>
      <w:r w:rsidRPr="005B4B04">
        <w:rPr>
          <w:rFonts w:ascii="Traditional Arabic" w:hAnsi="Traditional Arabic" w:cs="Traditional Arabic"/>
          <w:sz w:val="28"/>
          <w:szCs w:val="28"/>
          <w:rtl/>
        </w:rPr>
        <w:t xml:space="preserve"> المقدسي ثم الدمشقي الحنبلي، الشهير بابن قدامة المقدسي (المتوفى: 620هـ)</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مكتبة القاهرة</w:t>
      </w:r>
    </w:p>
  </w:footnote>
  <w:footnote w:id="33">
    <w:p w:rsidR="005B4B04" w:rsidRPr="005B4B04" w:rsidRDefault="005B4B04" w:rsidP="009F0F01">
      <w:pPr>
        <w:pStyle w:val="a3"/>
        <w:jc w:val="both"/>
        <w:rPr>
          <w:rFonts w:ascii="Traditional Arabic" w:hAnsi="Traditional Arabic" w:cs="Traditional Arabic"/>
          <w:sz w:val="28"/>
          <w:szCs w:val="28"/>
          <w:rtl/>
        </w:rPr>
      </w:pPr>
      <w:r w:rsidRPr="005B4B04">
        <w:rPr>
          <w:rFonts w:ascii="Traditional Arabic" w:hAnsi="Traditional Arabic" w:cs="Traditional Arabic"/>
          <w:sz w:val="28"/>
          <w:szCs w:val="28"/>
        </w:rPr>
        <w:t xml:space="preserve"> (</w:t>
      </w: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المغني 4/239</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
  </w:footnote>
  <w:footnote w:id="34">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لمبسوط</w:t>
      </w:r>
      <w:proofErr w:type="gramEnd"/>
      <w:r w:rsidRPr="005B4B04">
        <w:rPr>
          <w:rFonts w:ascii="Traditional Arabic" w:hAnsi="Traditional Arabic" w:cs="Traditional Arabic"/>
          <w:sz w:val="28"/>
          <w:szCs w:val="28"/>
          <w:rtl/>
        </w:rPr>
        <w:t xml:space="preserve"> 14/30</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لمحمد بن أحمد بن أبي سهل شمس الأئمة السرخسي (المتوفى: 483هـ)</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دار المعرفة – بيروت</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تاريخ النشر: 1414هـ - 1993م</w:t>
      </w:r>
    </w:p>
  </w:footnote>
  <w:footnote w:id="35">
    <w:p w:rsidR="005B4B04" w:rsidRPr="005B4B04" w:rsidRDefault="005B4B04" w:rsidP="009F0F01">
      <w:pPr>
        <w:pStyle w:val="a3"/>
        <w:jc w:val="both"/>
        <w:rPr>
          <w:rFonts w:ascii="Traditional Arabic" w:hAnsi="Traditional Arabic" w:cs="Traditional Arabic"/>
          <w:sz w:val="28"/>
          <w:szCs w:val="28"/>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العين للخليل بن أحمد 5/304</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تهذيب اللغة 10/28</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ولسان العرب 3/380</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لجمال الدين ابن منظور الأنصاري الرويفعي الإفريقي (المتوفى: 711هـ)</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دار صادر – بيروت</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الثالثة - 1414 هـ</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والمصباح المنير 2/</w:t>
      </w:r>
      <w:proofErr w:type="gramStart"/>
      <w:r w:rsidRPr="005B4B04">
        <w:rPr>
          <w:rFonts w:ascii="Traditional Arabic" w:hAnsi="Traditional Arabic" w:cs="Traditional Arabic"/>
          <w:sz w:val="28"/>
          <w:szCs w:val="28"/>
          <w:rtl/>
        </w:rPr>
        <w:t>53</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roofErr w:type="gramEnd"/>
      <w:r w:rsidRPr="005B4B04">
        <w:rPr>
          <w:rFonts w:ascii="Traditional Arabic" w:hAnsi="Traditional Arabic" w:cs="Traditional Arabic"/>
          <w:sz w:val="28"/>
          <w:szCs w:val="28"/>
          <w:rtl/>
        </w:rPr>
        <w:t xml:space="preserve"> ل</w:t>
      </w:r>
      <w:r w:rsidRPr="005B4B04">
        <w:rPr>
          <w:rFonts w:ascii="Traditional Arabic" w:hAnsi="Traditional Arabic" w:cs="Traditional Arabic"/>
          <w:sz w:val="28"/>
          <w:szCs w:val="28"/>
          <w:rtl/>
          <w:lang w:bidi="ar-EG"/>
        </w:rPr>
        <w:t>أحمد بن محمد بن علي الفيومي ثم الحموي، أبو العباس (المتوفى: نحو 770هـ)</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الناشر: المكتبة العلمية - بيروت</w:t>
      </w:r>
    </w:p>
  </w:footnote>
  <w:footnote w:id="36">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تبيين الحقائق 4/143</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لفخر الدين الزيلعي الحنفي (المتوفى: 743 هـ) ومعه </w:t>
      </w:r>
      <w:proofErr w:type="gramStart"/>
      <w:r w:rsidRPr="005B4B04">
        <w:rPr>
          <w:rFonts w:ascii="Traditional Arabic" w:hAnsi="Traditional Arabic" w:cs="Traditional Arabic"/>
          <w:sz w:val="28"/>
          <w:szCs w:val="28"/>
          <w:rtl/>
        </w:rPr>
        <w:t>حاشية  الشِّلْبِيُّ</w:t>
      </w:r>
      <w:proofErr w:type="gramEnd"/>
      <w:r w:rsidRPr="005B4B04">
        <w:rPr>
          <w:rFonts w:ascii="Traditional Arabic" w:hAnsi="Traditional Arabic" w:cs="Traditional Arabic"/>
          <w:sz w:val="28"/>
          <w:szCs w:val="28"/>
          <w:rtl/>
        </w:rPr>
        <w:t xml:space="preserve"> (المتوفى: 1021 هـ)</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المطبعة الكبرى الأميرية - بولاق، القاهرة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الأولى، 1313 هـ </w:t>
      </w:r>
    </w:p>
    <w:p w:rsidR="005B4B04" w:rsidRPr="005B4B04" w:rsidRDefault="005B4B04" w:rsidP="009F0F01">
      <w:pPr>
        <w:pStyle w:val="a3"/>
        <w:jc w:val="both"/>
        <w:rPr>
          <w:rFonts w:ascii="Traditional Arabic" w:hAnsi="Traditional Arabic" w:cs="Traditional Arabic"/>
          <w:sz w:val="28"/>
          <w:szCs w:val="28"/>
          <w:rtl/>
        </w:rPr>
      </w:pPr>
      <w:r w:rsidRPr="005B4B04">
        <w:rPr>
          <w:rFonts w:ascii="Traditional Arabic" w:hAnsi="Traditional Arabic" w:cs="Traditional Arabic"/>
          <w:sz w:val="28"/>
          <w:szCs w:val="28"/>
          <w:rtl/>
        </w:rPr>
        <w:t>وورد تعريف الكساد أيضا قريبا مما ذكره الزيلعي فى بذل المجهود في تحرير أسئلة تغير النقود ص 81</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للخطيب العمري التمرتاشي الغزي الحنفي (المتوفى: 1004 هـ</w:t>
      </w:r>
      <w:proofErr w:type="gramStart"/>
      <w:r w:rsidRPr="005B4B04">
        <w:rPr>
          <w:rFonts w:ascii="Traditional Arabic" w:hAnsi="Traditional Arabic" w:cs="Traditional Arabic"/>
          <w:sz w:val="28"/>
          <w:szCs w:val="28"/>
          <w:rtl/>
        </w:rPr>
        <w:t>)</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الناشر</w:t>
      </w:r>
      <w:proofErr w:type="gramEnd"/>
      <w:r w:rsidRPr="005B4B04">
        <w:rPr>
          <w:rFonts w:ascii="Traditional Arabic" w:hAnsi="Traditional Arabic" w:cs="Traditional Arabic"/>
          <w:sz w:val="28"/>
          <w:szCs w:val="28"/>
          <w:rtl/>
        </w:rPr>
        <w:t>: جامعة القدس، فلسطين</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الأولى، 1422 هـ - 2001 م</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وحاشية الجمل على شرح المنهج 3/266</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والمسمي</w:t>
      </w:r>
      <w:r>
        <w:rPr>
          <w:rFonts w:ascii="Traditional Arabic" w:hAnsi="Traditional Arabic" w:cs="Traditional Arabic"/>
          <w:sz w:val="28"/>
          <w:szCs w:val="28"/>
          <w:rtl/>
        </w:rPr>
        <w:t>:</w:t>
      </w:r>
      <w:r w:rsidRPr="005B4B04">
        <w:rPr>
          <w:rFonts w:ascii="Traditional Arabic" w:hAnsi="Traditional Arabic" w:cs="Traditional Arabic"/>
          <w:sz w:val="28"/>
          <w:szCs w:val="28"/>
          <w:rtl/>
        </w:rPr>
        <w:t>فتوحات الوهاب بتوضيح شرح منهج الطلاب المعروف بحاشية الجمل (منهج الطلاب اختصره زكريا الأنصاري من منهاج الطالبين للنووي ثم شرحه في شرح منهج الطلاب) لسليمان بن عمر بن منصور العجيلي الأزهري، المعروف بالجمل (المتوفى: 1204هـ)</w:t>
      </w:r>
      <w:r>
        <w:rPr>
          <w:rFonts w:ascii="Traditional Arabic" w:hAnsi="Traditional Arabic" w:cs="Traditional Arabic"/>
          <w:sz w:val="28"/>
          <w:szCs w:val="28"/>
          <w:rtl/>
        </w:rPr>
        <w:t>،</w:t>
      </w:r>
      <w:r w:rsidRPr="005B4B04">
        <w:rPr>
          <w:rFonts w:ascii="Traditional Arabic" w:hAnsi="Traditional Arabic" w:cs="Traditional Arabic"/>
          <w:sz w:val="28"/>
          <w:szCs w:val="28"/>
          <w:rtl/>
        </w:rPr>
        <w:t>الناشر: دار الفكر</w:t>
      </w:r>
    </w:p>
  </w:footnote>
  <w:footnote w:id="37">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بحوث في الاقتصاد الإسلامى 5/21 / د. على محيي الدين القره داغي  </w:t>
      </w:r>
    </w:p>
  </w:footnote>
  <w:footnote w:id="38">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w:t>
      </w:r>
      <w:proofErr w:type="gramEnd"/>
      <w:r w:rsidRPr="005B4B04">
        <w:rPr>
          <w:rFonts w:ascii="Traditional Arabic" w:hAnsi="Traditional Arabic" w:cs="Traditional Arabic"/>
          <w:sz w:val="28"/>
          <w:szCs w:val="28"/>
          <w:rtl/>
        </w:rPr>
        <w:t xml:space="preserve"> بحوث في الاقتصاد الإسلامي 5/24</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
  </w:footnote>
  <w:footnote w:id="39">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بحوث في الاقتصاد الإسلامي 5/36</w:t>
      </w:r>
    </w:p>
  </w:footnote>
  <w:footnote w:id="40">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فتح القدير للكمال بن الهمام 7/154والجوهرة النيرة علي مختصر القدوري1/224والبناية شرح الهداية 8/412</w:t>
      </w:r>
    </w:p>
  </w:footnote>
  <w:footnote w:id="41">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فتح القدير 7/154 والبناية شرح الهداية 8/413 واللباب شرح ا</w:t>
      </w:r>
      <w:r w:rsidRPr="005B4B04">
        <w:rPr>
          <w:rFonts w:ascii="Traditional Arabic" w:hAnsi="Traditional Arabic" w:cs="Traditional Arabic"/>
          <w:sz w:val="28"/>
          <w:szCs w:val="28"/>
          <w:rtl/>
          <w:lang w:bidi="ar-EG"/>
        </w:rPr>
        <w:t>لكتاب 2/51</w:t>
      </w:r>
    </w:p>
  </w:footnote>
  <w:footnote w:id="42">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المبسوط للرخسي 22/34 وفتح القدير 7/154 وحاشية ابن عابدين 4/533 وشرح مختصر خليل 5/230 وشرح المنهج المنتخب إلي قواعد المذهب 1/411 والمغني لإبن قدامه 4/244 والكافي في فقه الإمام أحمد 2/72 وكشاف القناع عن متن الإقناع3/315</w:t>
      </w:r>
    </w:p>
  </w:footnote>
  <w:footnote w:id="43">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بدائع الصنائع 7/</w:t>
      </w:r>
      <w:r w:rsidRPr="005B4B04">
        <w:rPr>
          <w:rFonts w:ascii="Traditional Arabic" w:hAnsi="Traditional Arabic" w:cs="Traditional Arabic"/>
          <w:sz w:val="28"/>
          <w:szCs w:val="28"/>
          <w:rtl/>
          <w:lang w:bidi="ar-EG"/>
        </w:rPr>
        <w:t>395 وتحفة الفقهاء 2/40والمجموع شرح المهذب 9/282</w:t>
      </w:r>
      <w:r w:rsidR="009F0F01">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331 وروضة الطالبين 3/367والاقناع في حل ألفاظ أبي شجاع 2/344</w:t>
      </w:r>
    </w:p>
  </w:footnote>
  <w:footnote w:id="44">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النجم الوهاج 4/289</w:t>
      </w:r>
    </w:p>
  </w:footnote>
  <w:footnote w:id="45">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lang w:bidi="ar-EG"/>
        </w:rPr>
        <w:t>)</w:t>
      </w:r>
      <w:r w:rsidRPr="005B4B04">
        <w:rPr>
          <w:rFonts w:ascii="Traditional Arabic" w:hAnsi="Traditional Arabic" w:cs="Traditional Arabic"/>
          <w:sz w:val="28"/>
          <w:szCs w:val="28"/>
          <w:rtl/>
          <w:lang w:bidi="ar-EG"/>
        </w:rPr>
        <w:t>) المجموع 9/282</w:t>
      </w:r>
    </w:p>
  </w:footnote>
  <w:footnote w:id="46">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الهداية شرح بداية المبتدي 3/85</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4/296 والمحيط البرهاني في الفقه النعماني 7/129</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9/13 والإختيار لتعليل المختار 3/59 وتبين الحقائق4/142 والذخيرةى للقرافي 8/288 والمهذب للشيرازي 2/198 ونهاية المطلب7/179</w:t>
      </w:r>
    </w:p>
  </w:footnote>
  <w:footnote w:id="47">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تفسير القرطبي 18/138</w:t>
      </w:r>
      <w:r w:rsidRPr="005B4B04">
        <w:rPr>
          <w:rFonts w:ascii="Traditional Arabic" w:hAnsi="Traditional Arabic" w:cs="Traditional Arabic"/>
          <w:sz w:val="28"/>
          <w:szCs w:val="28"/>
          <w:rtl/>
          <w:lang w:bidi="ar-EG"/>
        </w:rPr>
        <w:t>، مرجع سابق</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w:t>
      </w:r>
    </w:p>
  </w:footnote>
  <w:footnote w:id="48">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اللباب في علوم الكتاب 19/132</w:t>
      </w:r>
      <w:r w:rsidRPr="005B4B04">
        <w:rPr>
          <w:rFonts w:ascii="Traditional Arabic" w:hAnsi="Traditional Arabic" w:cs="Traditional Arabic"/>
          <w:sz w:val="28"/>
          <w:szCs w:val="28"/>
          <w:rtl/>
          <w:lang w:bidi="ar-EG"/>
        </w:rPr>
        <w:t>، مرجع سابق</w:t>
      </w:r>
      <w:r>
        <w:rPr>
          <w:rFonts w:ascii="Traditional Arabic" w:hAnsi="Traditional Arabic" w:cs="Traditional Arabic"/>
          <w:sz w:val="28"/>
          <w:szCs w:val="28"/>
          <w:rtl/>
          <w:lang w:bidi="ar-EG"/>
        </w:rPr>
        <w:t>.</w:t>
      </w:r>
    </w:p>
  </w:footnote>
  <w:footnote w:id="49">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تفسير القرطبي 18/138</w:t>
      </w:r>
      <w:r>
        <w:rPr>
          <w:rFonts w:ascii="Traditional Arabic" w:hAnsi="Traditional Arabic" w:cs="Traditional Arabic"/>
          <w:sz w:val="28"/>
          <w:szCs w:val="28"/>
          <w:rtl/>
        </w:rPr>
        <w:t>،</w:t>
      </w:r>
      <w:r w:rsidRPr="005B4B04">
        <w:rPr>
          <w:rFonts w:ascii="Traditional Arabic" w:hAnsi="Traditional Arabic" w:cs="Traditional Arabic"/>
          <w:sz w:val="28"/>
          <w:szCs w:val="28"/>
          <w:rtl/>
          <w:lang w:bidi="ar-EG"/>
        </w:rPr>
        <w:t xml:space="preserve"> مرجع سابق</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w:t>
      </w:r>
    </w:p>
  </w:footnote>
  <w:footnote w:id="50">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w:t>
      </w:r>
      <w:r w:rsidRPr="005B4B04">
        <w:rPr>
          <w:rFonts w:ascii="Traditional Arabic" w:hAnsi="Traditional Arabic" w:cs="Traditional Arabic"/>
          <w:sz w:val="28"/>
          <w:szCs w:val="28"/>
          <w:rtl/>
          <w:lang w:bidi="ar-EG"/>
        </w:rPr>
        <w:t>)</w:t>
      </w:r>
      <w:proofErr w:type="gramEnd"/>
      <w:r w:rsidRPr="005B4B04">
        <w:rPr>
          <w:rFonts w:ascii="Traditional Arabic" w:hAnsi="Traditional Arabic" w:cs="Traditional Arabic"/>
          <w:sz w:val="28"/>
          <w:szCs w:val="28"/>
          <w:rtl/>
          <w:lang w:bidi="ar-EG"/>
        </w:rPr>
        <w:t xml:space="preserve"> الجوهرة النيرة على مختصر القدوري 1/307</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مرجع سابق</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w:t>
      </w:r>
    </w:p>
  </w:footnote>
  <w:footnote w:id="51">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تحفة المحتاج 5/316</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
  </w:footnote>
  <w:footnote w:id="52">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الجوهرة</w:t>
      </w:r>
      <w:proofErr w:type="gramEnd"/>
      <w:r w:rsidRPr="005B4B04">
        <w:rPr>
          <w:rFonts w:ascii="Traditional Arabic" w:hAnsi="Traditional Arabic" w:cs="Traditional Arabic"/>
          <w:sz w:val="28"/>
          <w:szCs w:val="28"/>
          <w:rtl/>
        </w:rPr>
        <w:t xml:space="preserve"> النيرة علي مختصر القدوري 1/26</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p>
  </w:footnote>
  <w:footnote w:id="53">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البحر الرائق 1/171</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ومراقي الفلاح 1/54 ن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وحاشية ابن عابدين 3/66</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
  </w:footnote>
  <w:footnote w:id="54">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w:t>
      </w:r>
      <w:r w:rsidRPr="005B4B04">
        <w:rPr>
          <w:rFonts w:ascii="Traditional Arabic" w:hAnsi="Traditional Arabic" w:cs="Traditional Arabic"/>
          <w:sz w:val="28"/>
          <w:szCs w:val="28"/>
          <w:rtl/>
          <w:lang w:bidi="ar-EG"/>
        </w:rPr>
        <w:t>)</w:t>
      </w:r>
      <w:proofErr w:type="gramEnd"/>
      <w:r w:rsidRPr="005B4B04">
        <w:rPr>
          <w:rFonts w:ascii="Traditional Arabic" w:hAnsi="Traditional Arabic" w:cs="Traditional Arabic"/>
          <w:sz w:val="28"/>
          <w:szCs w:val="28"/>
          <w:rtl/>
          <w:lang w:bidi="ar-EG"/>
        </w:rPr>
        <w:t xml:space="preserve"> المحيط البرهاني في الفقه النعماني 1/138</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والاختيار لتعليل المختار1/23 ن وتبيين الحقائق 1/45</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والبحر الرائق 7/169</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w:t>
      </w:r>
    </w:p>
  </w:footnote>
  <w:footnote w:id="55">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w:t>
      </w:r>
      <w:proofErr w:type="gramEnd"/>
      <w:r w:rsidRPr="005B4B04">
        <w:rPr>
          <w:rFonts w:ascii="Traditional Arabic" w:hAnsi="Traditional Arabic" w:cs="Traditional Arabic"/>
          <w:sz w:val="28"/>
          <w:szCs w:val="28"/>
          <w:rtl/>
        </w:rPr>
        <w:t xml:space="preserve"> </w:t>
      </w:r>
      <w:r w:rsidRPr="005B4B04">
        <w:rPr>
          <w:rFonts w:ascii="Traditional Arabic" w:hAnsi="Traditional Arabic" w:cs="Traditional Arabic"/>
          <w:sz w:val="28"/>
          <w:szCs w:val="28"/>
          <w:rtl/>
          <w:lang w:bidi="ar-EG"/>
        </w:rPr>
        <w:t>مواهب الجليل شرح مختصر خليل 4/472 وحاشية الصاوي علي الشرح الصغير 3/508 ومنح الجليل شرح مختصر خليل 5/219</w:t>
      </w:r>
    </w:p>
  </w:footnote>
  <w:footnote w:id="56">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w:t>
      </w:r>
      <w:proofErr w:type="gramEnd"/>
      <w:r w:rsidRPr="005B4B04">
        <w:rPr>
          <w:rFonts w:ascii="Traditional Arabic" w:hAnsi="Traditional Arabic" w:cs="Traditional Arabic"/>
          <w:sz w:val="28"/>
          <w:szCs w:val="28"/>
          <w:rtl/>
          <w:lang w:bidi="ar-EG"/>
        </w:rPr>
        <w:t xml:space="preserve"> منهاج الطالبين للنووي 1/135 والإقناع في حل ألفاظ أبي شجاع 2/322 وتحفة المحتاج 5/316</w:t>
      </w:r>
    </w:p>
  </w:footnote>
  <w:footnote w:id="57">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w:t>
      </w:r>
      <w:proofErr w:type="gramEnd"/>
      <w:r w:rsidRPr="005B4B04">
        <w:rPr>
          <w:rFonts w:ascii="Traditional Arabic" w:hAnsi="Traditional Arabic" w:cs="Traditional Arabic"/>
          <w:sz w:val="28"/>
          <w:szCs w:val="28"/>
          <w:rtl/>
        </w:rPr>
        <w:t xml:space="preserve"> </w:t>
      </w:r>
      <w:r w:rsidRPr="005B4B04">
        <w:rPr>
          <w:rFonts w:ascii="Traditional Arabic" w:hAnsi="Traditional Arabic" w:cs="Traditional Arabic"/>
          <w:sz w:val="28"/>
          <w:szCs w:val="28"/>
          <w:rtl/>
          <w:lang w:bidi="ar-EG"/>
        </w:rPr>
        <w:t>الاختيار لتعليل المختار 5/68</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مرجع سابق </w:t>
      </w:r>
    </w:p>
  </w:footnote>
  <w:footnote w:id="58">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البحر الرائق شرح كنز الدقائق 3/144</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
  </w:footnote>
  <w:footnote w:id="59">
    <w:p w:rsidR="005B4B04" w:rsidRPr="005B4B04" w:rsidRDefault="005B4B04" w:rsidP="009F0F01">
      <w:pPr>
        <w:pStyle w:val="a3"/>
        <w:jc w:val="both"/>
        <w:rPr>
          <w:rFonts w:ascii="Traditional Arabic" w:hAnsi="Traditional Arabic" w:cs="Traditional Arabic"/>
          <w:sz w:val="28"/>
          <w:szCs w:val="28"/>
          <w:rtl/>
          <w:lang w:bidi="ar-EG"/>
        </w:rPr>
      </w:pPr>
      <w:r w:rsidRPr="005B4B04">
        <w:rPr>
          <w:rFonts w:ascii="Traditional Arabic" w:hAnsi="Traditional Arabic" w:cs="Traditional Arabic"/>
          <w:sz w:val="28"/>
          <w:szCs w:val="28"/>
        </w:rPr>
        <w:t>(</w:t>
      </w: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lang w:bidi="ar-EG"/>
        </w:rPr>
        <w:t xml:space="preserve"> مواهب الجليل شرح مختصر خليل 4/472</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مرجع سابق</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w:t>
      </w:r>
    </w:p>
  </w:footnote>
  <w:footnote w:id="60">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فتح القدير للكمال بن الهمام 7/157</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158 والمبسوط 14/32 بدائع الصنائع 5/242</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تبين الحقائق4/143</w:t>
      </w:r>
    </w:p>
  </w:footnote>
  <w:footnote w:id="61">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المدونه 3/51 والتهذيب في اختصار المدونه3/131 والكافي في فقه أهل المدينة 2/645 والبيان والتحصيل4/462 مواهب الجليل 4/340 </w:t>
      </w:r>
    </w:p>
  </w:footnote>
  <w:footnote w:id="62">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الأشباه والنظائر للسيوطي 1/343</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359 والتنبيه في الفقه الشافعي 1/99والمهذب للشيرازي2/85</w:t>
      </w:r>
    </w:p>
  </w:footnote>
  <w:footnote w:id="63">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اعلام الموقعين 3/73 والمغني لابن قدامه 4/244 والشرح الكبير علي متن المقنع 4/358 والروض المربع1/362</w:t>
      </w:r>
    </w:p>
  </w:footnote>
  <w:footnote w:id="64">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حديث ابن عمر رضي الله عنهما أخرجه أبو داود في سننه في كتاب البيوع باب اقتضاء الذهب من الورق 3/250 [2354] والترمذي في سنته في كتاب أبواب البيوع باب ما جاء في الصرف 2/535 [1242] وابن ماجه في سنته في كتاب التجارات باب اقتضاء الذهب من الورق 2/760 [2262] </w:t>
      </w:r>
      <w:r w:rsidRPr="005B4B04">
        <w:rPr>
          <w:rFonts w:ascii="Traditional Arabic" w:hAnsi="Traditional Arabic" w:cs="Traditional Arabic"/>
          <w:sz w:val="28"/>
          <w:szCs w:val="28"/>
          <w:rtl/>
          <w:lang w:bidi="ar-EG"/>
        </w:rPr>
        <w:t>وأحمد في مسنده 9/390 برقم [5555] و9/393 برقم [5559]</w:t>
      </w:r>
      <w:r w:rsidR="009F0F01">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10/359 [6239]</w:t>
      </w:r>
      <w:r w:rsidR="009F0F01">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10/469 [6427] والدرامي في سننه في كتاب البيوع باب الرخصة في اقتضاء الورق من الذهب 3/1681 [2623] والحاكم في المستدرج 2/50 [2285] وقال هذا حديث صحيح علي شرط مسلم ولم يخرجاه وقال الذهبي علي شرط مسلم.</w:t>
      </w:r>
    </w:p>
  </w:footnote>
  <w:footnote w:id="65">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حديث أبي سعيد الخدري وأبو هريرة رضي الله عنهما أخرجه البخاري في صحيحة 3/77 برقم [</w:t>
      </w:r>
      <w:proofErr w:type="gramStart"/>
      <w:r w:rsidRPr="005B4B04">
        <w:rPr>
          <w:rFonts w:ascii="Traditional Arabic" w:hAnsi="Traditional Arabic" w:cs="Traditional Arabic"/>
          <w:sz w:val="28"/>
          <w:szCs w:val="28"/>
          <w:rtl/>
        </w:rPr>
        <w:t>2201]</w:t>
      </w:r>
      <w:r w:rsidR="009F0F01">
        <w:rPr>
          <w:rFonts w:ascii="Traditional Arabic" w:hAnsi="Traditional Arabic" w:cs="Traditional Arabic"/>
          <w:sz w:val="28"/>
          <w:szCs w:val="28"/>
          <w:rtl/>
        </w:rPr>
        <w:t>،</w:t>
      </w:r>
      <w:proofErr w:type="gramEnd"/>
      <w:r w:rsidRPr="005B4B04">
        <w:rPr>
          <w:rFonts w:ascii="Traditional Arabic" w:hAnsi="Traditional Arabic" w:cs="Traditional Arabic"/>
          <w:sz w:val="28"/>
          <w:szCs w:val="28"/>
          <w:rtl/>
        </w:rPr>
        <w:t xml:space="preserve"> 3/ 98 [2302]</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5/140 [4244] ومسلم في صحيحة 3/1215 [1593] وأحرجه مالك في الموطأ والنسائي في سنته وابن حبان في صحيحة وقال الألباني صحيح </w:t>
      </w:r>
    </w:p>
  </w:footnote>
  <w:footnote w:id="66">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بدائع الصنائع 5/242</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وحكى هذا الإجماع أيضا في الجوهرة النيرة 1/224</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وأيضا في البناية شرح الهداية 1/414</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
  </w:footnote>
  <w:footnote w:id="67">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البحر الرائق 6/219</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لزين الدين بن إبراهيم بن محمد، المعروف بابن نجيم المصري (المتوفى: 970هـ)</w:t>
      </w:r>
    </w:p>
    <w:p w:rsidR="005B4B04" w:rsidRPr="005B4B04" w:rsidRDefault="005B4B04" w:rsidP="009F0F01">
      <w:pPr>
        <w:pStyle w:val="a3"/>
        <w:jc w:val="both"/>
        <w:rPr>
          <w:rFonts w:ascii="Traditional Arabic" w:hAnsi="Traditional Arabic" w:cs="Traditional Arabic"/>
          <w:sz w:val="28"/>
          <w:szCs w:val="28"/>
        </w:rPr>
      </w:pPr>
      <w:r w:rsidRPr="005B4B04">
        <w:rPr>
          <w:rFonts w:ascii="Traditional Arabic" w:hAnsi="Traditional Arabic" w:cs="Traditional Arabic"/>
          <w:sz w:val="28"/>
          <w:szCs w:val="28"/>
          <w:rtl/>
        </w:rPr>
        <w:t>وفي آخره: تكملة البحر الرائق لمحمد بن حسين بن علي الطوري الحنفي القادري (ت بعد 1138 هـ)</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وبالحاشية: منحة الخالق لابن </w:t>
      </w:r>
      <w:proofErr w:type="gramStart"/>
      <w:r w:rsidRPr="005B4B04">
        <w:rPr>
          <w:rFonts w:ascii="Traditional Arabic" w:hAnsi="Traditional Arabic" w:cs="Traditional Arabic"/>
          <w:sz w:val="28"/>
          <w:szCs w:val="28"/>
          <w:rtl/>
        </w:rPr>
        <w:t>عابدين</w:t>
      </w:r>
      <w:r>
        <w:rPr>
          <w:rFonts w:ascii="Traditional Arabic" w:hAnsi="Traditional Arabic" w:cs="Traditional Arabic"/>
          <w:sz w:val="28"/>
          <w:szCs w:val="28"/>
          <w:rtl/>
        </w:rPr>
        <w:t>،</w:t>
      </w:r>
      <w:r w:rsidRPr="005B4B04">
        <w:rPr>
          <w:rFonts w:ascii="Traditional Arabic" w:hAnsi="Traditional Arabic" w:cs="Traditional Arabic"/>
          <w:sz w:val="28"/>
          <w:szCs w:val="28"/>
          <w:rtl/>
        </w:rPr>
        <w:t>الناشر</w:t>
      </w:r>
      <w:proofErr w:type="gramEnd"/>
      <w:r w:rsidRPr="005B4B04">
        <w:rPr>
          <w:rFonts w:ascii="Traditional Arabic" w:hAnsi="Traditional Arabic" w:cs="Traditional Arabic"/>
          <w:sz w:val="28"/>
          <w:szCs w:val="28"/>
          <w:rtl/>
        </w:rPr>
        <w:t>: دار الكتاب الإسلامي</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الثانية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والنهر الفائق3/540</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سراج الدين عمر بن إبراهيم بن نجيم الحنفي (ت 1005هـ)</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تحقيق: أحمد عزو عناية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دار الكتب العلمية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الأولى، 1422هـ - 2002م</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وحاشية ابن عابدين 4/533</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 </w:t>
      </w:r>
    </w:p>
  </w:footnote>
  <w:footnote w:id="68">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المدونه 3/52</w:t>
      </w:r>
      <w:r>
        <w:rPr>
          <w:rFonts w:ascii="Traditional Arabic" w:hAnsi="Traditional Arabic" w:cs="Traditional Arabic"/>
          <w:sz w:val="28"/>
          <w:szCs w:val="28"/>
          <w:rtl/>
        </w:rPr>
        <w:t>،</w:t>
      </w:r>
      <w:r w:rsidRPr="005B4B04">
        <w:rPr>
          <w:rFonts w:ascii="Traditional Arabic" w:hAnsi="Traditional Arabic" w:cs="Traditional Arabic"/>
          <w:sz w:val="28"/>
          <w:szCs w:val="28"/>
          <w:rtl/>
          <w:lang w:bidi="ar-EG"/>
        </w:rPr>
        <w:t xml:space="preserve"> مرجع سابق</w:t>
      </w:r>
      <w:r>
        <w:rPr>
          <w:rFonts w:ascii="Traditional Arabic" w:hAnsi="Traditional Arabic" w:cs="Traditional Arabic"/>
          <w:sz w:val="28"/>
          <w:szCs w:val="28"/>
          <w:rtl/>
          <w:lang w:bidi="ar-EG"/>
        </w:rPr>
        <w:t>.</w:t>
      </w:r>
    </w:p>
  </w:footnote>
  <w:footnote w:id="69">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w:t>
      </w:r>
      <w:proofErr w:type="gramEnd"/>
      <w:r w:rsidRPr="005B4B04">
        <w:rPr>
          <w:rFonts w:ascii="Traditional Arabic" w:hAnsi="Traditional Arabic" w:cs="Traditional Arabic"/>
          <w:sz w:val="28"/>
          <w:szCs w:val="28"/>
          <w:rtl/>
        </w:rPr>
        <w:t xml:space="preserve"> المنثور في القواعد الفقهية 3/155</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لأبي عبد الله بدر الدين محمد بن عبد الله بن بهادر الزركشي (المتوفى: 794هـ)</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الناشر: وزارة الأوقاف الكويتية</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الثانية، 1405هـ - 1985م</w:t>
      </w:r>
    </w:p>
  </w:footnote>
  <w:footnote w:id="70">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الدرر السنية في الأجوبة النجدية 6/210 </w:t>
      </w:r>
    </w:p>
  </w:footnote>
  <w:footnote w:id="71">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تفسير الطبري 12/224</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جامع البيان في تأويل القرآن</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لمحمد بن جرير بن يزيد بن كثير بن غالب</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أبو جعفر الطبري (المتوفى: 310</w:t>
      </w:r>
      <w:proofErr w:type="gramStart"/>
      <w:r w:rsidRPr="005B4B04">
        <w:rPr>
          <w:rFonts w:ascii="Traditional Arabic" w:hAnsi="Traditional Arabic" w:cs="Traditional Arabic"/>
          <w:sz w:val="28"/>
          <w:szCs w:val="28"/>
          <w:rtl/>
          <w:lang w:bidi="ar-EG"/>
        </w:rPr>
        <w:t>هـ)</w:t>
      </w:r>
      <w:r>
        <w:rPr>
          <w:rFonts w:ascii="Traditional Arabic" w:hAnsi="Traditional Arabic" w:cs="Traditional Arabic"/>
          <w:sz w:val="28"/>
          <w:szCs w:val="28"/>
          <w:rtl/>
          <w:lang w:bidi="ar-EG"/>
        </w:rPr>
        <w:t>،</w:t>
      </w:r>
      <w:proofErr w:type="gramEnd"/>
      <w:r w:rsidRPr="005B4B04">
        <w:rPr>
          <w:rFonts w:ascii="Traditional Arabic" w:hAnsi="Traditional Arabic" w:cs="Traditional Arabic"/>
          <w:sz w:val="28"/>
          <w:szCs w:val="28"/>
          <w:rtl/>
          <w:lang w:bidi="ar-EG"/>
        </w:rPr>
        <w:t xml:space="preserve"> تحقيق: أحمد محمد شاكر</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الناشر: مؤسسة الرسالة</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الطبعة: الأولى، 1420 هـ - 2000 م</w:t>
      </w:r>
    </w:p>
  </w:footnote>
  <w:footnote w:id="72">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من بحث للدكتور عبد الرحمن عبدا لله الخميس بعنوان تغير قيمة النقود وأثره علي الديون منشور بمجلة البحوث والدراسات الشرعية بجامعة شندي بالسودان العدد (24)</w:t>
      </w:r>
    </w:p>
  </w:footnote>
  <w:footnote w:id="73">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تغير قيمة النقود وأثره علي الديون للدكتور عبد الرحمن الخميسي مرجع سابق </w:t>
      </w:r>
    </w:p>
  </w:footnote>
  <w:footnote w:id="74">
    <w:p w:rsidR="005B4B04" w:rsidRPr="005B4B04" w:rsidRDefault="005B4B04" w:rsidP="009F0F01">
      <w:pPr>
        <w:pStyle w:val="a3"/>
        <w:jc w:val="both"/>
        <w:rPr>
          <w:rFonts w:ascii="Traditional Arabic" w:hAnsi="Traditional Arabic" w:cs="Traditional Arabic"/>
          <w:sz w:val="28"/>
          <w:szCs w:val="28"/>
          <w:rtl/>
        </w:rPr>
      </w:pPr>
      <w:r w:rsidRPr="005B4B04">
        <w:rPr>
          <w:rFonts w:ascii="Traditional Arabic" w:hAnsi="Traditional Arabic" w:cs="Traditional Arabic"/>
          <w:sz w:val="28"/>
          <w:szCs w:val="28"/>
          <w:rtl/>
        </w:rPr>
        <w:t>(</w:t>
      </w: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tl/>
        </w:rPr>
        <w:t xml:space="preserve">) هذه قاعدة فقهية من القواعد الفقهية الكلية وأصلها حديث للنبي - صلي الله عليه وسلم </w:t>
      </w:r>
      <w:proofErr w:type="gramStart"/>
      <w:r w:rsidRPr="005B4B04">
        <w:rPr>
          <w:rFonts w:ascii="Traditional Arabic" w:hAnsi="Traditional Arabic" w:cs="Traditional Arabic"/>
          <w:sz w:val="28"/>
          <w:szCs w:val="28"/>
          <w:rtl/>
        </w:rPr>
        <w:t>-  رواه</w:t>
      </w:r>
      <w:proofErr w:type="gramEnd"/>
      <w:r w:rsidRPr="005B4B04">
        <w:rPr>
          <w:rFonts w:ascii="Traditional Arabic" w:hAnsi="Traditional Arabic" w:cs="Traditional Arabic"/>
          <w:sz w:val="28"/>
          <w:szCs w:val="28"/>
          <w:rtl/>
        </w:rPr>
        <w:t xml:space="preserve"> عنه أبو سعيد الخدري وابن عباس  وعباده بن الصامت  وعائشه وغيرهم</w:t>
      </w:r>
    </w:p>
    <w:p w:rsidR="005B4B04" w:rsidRPr="005B4B04" w:rsidRDefault="005B4B04" w:rsidP="009F0F01">
      <w:pPr>
        <w:pStyle w:val="a3"/>
        <w:jc w:val="both"/>
        <w:rPr>
          <w:rFonts w:ascii="Traditional Arabic" w:hAnsi="Traditional Arabic" w:cs="Traditional Arabic"/>
          <w:sz w:val="28"/>
          <w:szCs w:val="28"/>
          <w:rtl/>
        </w:rPr>
      </w:pPr>
      <w:r w:rsidRPr="005B4B04">
        <w:rPr>
          <w:rFonts w:ascii="Traditional Arabic" w:hAnsi="Traditional Arabic" w:cs="Traditional Arabic"/>
          <w:sz w:val="28"/>
          <w:szCs w:val="28"/>
          <w:rtl/>
        </w:rPr>
        <w:t xml:space="preserve"> وأخرج حديث لا ضرر ولا ضرار عن أبى سعيد الخدري الدار قطنى فى سننه 4/51 برقم </w:t>
      </w:r>
      <w:proofErr w:type="gramStart"/>
      <w:r w:rsidRPr="005B4B04">
        <w:rPr>
          <w:rFonts w:ascii="Traditional Arabic" w:hAnsi="Traditional Arabic" w:cs="Traditional Arabic"/>
          <w:sz w:val="28"/>
          <w:szCs w:val="28"/>
          <w:rtl/>
        </w:rPr>
        <w:t>[ 3079</w:t>
      </w:r>
      <w:proofErr w:type="gramEnd"/>
      <w:r w:rsidRPr="005B4B04">
        <w:rPr>
          <w:rFonts w:ascii="Traditional Arabic" w:hAnsi="Traditional Arabic" w:cs="Traditional Arabic"/>
          <w:sz w:val="28"/>
          <w:szCs w:val="28"/>
          <w:rtl/>
        </w:rPr>
        <w:t>]</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والحاكم فى المستدرك 2/66 برقم [ 2345]  وقال هذا حديث صحيح الإسناد على شرط مسلم</w:t>
      </w:r>
      <w:r w:rsidR="009F0F01">
        <w:rPr>
          <w:rFonts w:ascii="Traditional Arabic" w:hAnsi="Traditional Arabic" w:cs="Traditional Arabic"/>
          <w:sz w:val="28"/>
          <w:szCs w:val="28"/>
          <w:rtl/>
        </w:rPr>
        <w:t>،</w:t>
      </w:r>
      <w:r w:rsidRPr="005B4B04">
        <w:rPr>
          <w:rFonts w:ascii="Traditional Arabic" w:hAnsi="Traditional Arabic" w:cs="Traditional Arabic"/>
          <w:sz w:val="28"/>
          <w:szCs w:val="28"/>
          <w:rtl/>
          <w:lang w:bidi="ar-EG"/>
        </w:rPr>
        <w:t xml:space="preserve"> </w:t>
      </w:r>
      <w:r w:rsidRPr="005B4B04">
        <w:rPr>
          <w:rFonts w:ascii="Traditional Arabic" w:hAnsi="Traditional Arabic" w:cs="Traditional Arabic"/>
          <w:sz w:val="28"/>
          <w:szCs w:val="28"/>
          <w:rtl/>
        </w:rPr>
        <w:t>ووافقه الذهبي في التلخيص</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وأخرجه أيضا أبو بكر الدينورى فى المجالسة وجواهر العلم 7/259 برقم [3160] وقال محقق الكتاب رجاله ثقات والحديث صحيح</w:t>
      </w:r>
    </w:p>
  </w:footnote>
  <w:footnote w:id="75">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التحبير شرح التحرير 8/3846</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ل</w:t>
      </w:r>
      <w:r w:rsidRPr="005B4B04">
        <w:rPr>
          <w:rFonts w:ascii="Traditional Arabic" w:hAnsi="Traditional Arabic" w:cs="Traditional Arabic"/>
          <w:sz w:val="28"/>
          <w:szCs w:val="28"/>
          <w:rtl/>
          <w:lang w:bidi="ar-EG"/>
        </w:rPr>
        <w:t>علاء الدين أبو الحسن علي بن سليمان المرداوي الدمشقي الصالحي الحنبلي (المتوفى: 885</w:t>
      </w:r>
      <w:proofErr w:type="gramStart"/>
      <w:r w:rsidRPr="005B4B04">
        <w:rPr>
          <w:rFonts w:ascii="Traditional Arabic" w:hAnsi="Traditional Arabic" w:cs="Traditional Arabic"/>
          <w:sz w:val="28"/>
          <w:szCs w:val="28"/>
          <w:rtl/>
          <w:lang w:bidi="ar-EG"/>
        </w:rPr>
        <w:t>هـ)</w:t>
      </w:r>
      <w:r>
        <w:rPr>
          <w:rFonts w:ascii="Traditional Arabic" w:hAnsi="Traditional Arabic" w:cs="Traditional Arabic"/>
          <w:sz w:val="28"/>
          <w:szCs w:val="28"/>
          <w:rtl/>
          <w:lang w:bidi="ar-EG"/>
        </w:rPr>
        <w:t>،</w:t>
      </w:r>
      <w:proofErr w:type="gramEnd"/>
      <w:r w:rsidRPr="005B4B04">
        <w:rPr>
          <w:rFonts w:ascii="Traditional Arabic" w:hAnsi="Traditional Arabic" w:cs="Traditional Arabic"/>
          <w:sz w:val="28"/>
          <w:szCs w:val="28"/>
          <w:rtl/>
          <w:lang w:bidi="ar-EG"/>
        </w:rPr>
        <w:t xml:space="preserve"> المحقق: د. عبد الرحمن الجبرين، </w:t>
      </w:r>
      <w:r w:rsidR="009E2AA8">
        <w:rPr>
          <w:rFonts w:ascii="Traditional Arabic" w:hAnsi="Traditional Arabic" w:cs="Traditional Arabic" w:hint="cs"/>
          <w:sz w:val="28"/>
          <w:szCs w:val="28"/>
          <w:rtl/>
          <w:lang w:bidi="ar-EG"/>
        </w:rPr>
        <w:t>وآخرون</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الناشر: مكتبة الرشد - السعودية / الرياض</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الطبعة: الأولى، 1421هـ - 2000م</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والأشباه والنظائر للسبكي 1/41</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والأشباه والنظائر للسيوطي 1/7 </w:t>
      </w:r>
      <w:proofErr w:type="gramStart"/>
      <w:r w:rsidRPr="005B4B04">
        <w:rPr>
          <w:rFonts w:ascii="Traditional Arabic" w:hAnsi="Traditional Arabic" w:cs="Traditional Arabic"/>
          <w:sz w:val="28"/>
          <w:szCs w:val="28"/>
          <w:rtl/>
          <w:lang w:bidi="ar-EG"/>
        </w:rPr>
        <w:t>و 1</w:t>
      </w:r>
      <w:proofErr w:type="gramEnd"/>
      <w:r w:rsidRPr="005B4B04">
        <w:rPr>
          <w:rFonts w:ascii="Traditional Arabic" w:hAnsi="Traditional Arabic" w:cs="Traditional Arabic"/>
          <w:sz w:val="28"/>
          <w:szCs w:val="28"/>
          <w:rtl/>
          <w:lang w:bidi="ar-EG"/>
        </w:rPr>
        <w:t>/83</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والأشباه والنظائر لابن نجيم 1/72</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w:t>
      </w:r>
    </w:p>
  </w:footnote>
  <w:footnote w:id="76">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تغير قيمة النقود وأثره علي الديون للدكتور عبد الرحمن عبد الله الخميس</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
  </w:footnote>
  <w:footnote w:id="77">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بحوث في الاقتصاد الإسلامي 5/86</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
  </w:footnote>
  <w:footnote w:id="78">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حديث ابن عمر - رضي الله عنهما - أخرجه أبو داود في سننه</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في كتاب البيوع</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باب اقتضاء الذهب من الورق 3/250 [2354]</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والترمذي في سننه</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في أبواب البيوع</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باب ما جاء في الصرف 2/535 [1242] وابن ماجه في سننه</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في كتاب التجارات</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باب اقتضاء الذهب من الورق 2/760 [2262] </w:t>
      </w:r>
      <w:r w:rsidRPr="005B4B04">
        <w:rPr>
          <w:rFonts w:ascii="Traditional Arabic" w:hAnsi="Traditional Arabic" w:cs="Traditional Arabic"/>
          <w:sz w:val="28"/>
          <w:szCs w:val="28"/>
          <w:rtl/>
          <w:lang w:bidi="ar-EG"/>
        </w:rPr>
        <w:t>وأحمد في مسنده 9/390 برقم [5555] و9/393 برقم [5559]</w:t>
      </w:r>
      <w:r w:rsidR="009F0F01">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10/359 [6239]</w:t>
      </w:r>
      <w:r w:rsidR="009F0F01">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10/469 [6427] والدرامي في سننه في كتاب البيوع باب الرخصة في اقتضاء الورق من الذهب 3/1681 [2623] والحاكم في المستدرك 2/50 [2285] وقال هذا حديث صحيح </w:t>
      </w:r>
      <w:proofErr w:type="gramStart"/>
      <w:r w:rsidRPr="005B4B04">
        <w:rPr>
          <w:rFonts w:ascii="Traditional Arabic" w:hAnsi="Traditional Arabic" w:cs="Traditional Arabic"/>
          <w:sz w:val="28"/>
          <w:szCs w:val="28"/>
          <w:rtl/>
          <w:lang w:bidi="ar-EG"/>
        </w:rPr>
        <w:t>علي</w:t>
      </w:r>
      <w:proofErr w:type="gramEnd"/>
      <w:r w:rsidRPr="005B4B04">
        <w:rPr>
          <w:rFonts w:ascii="Traditional Arabic" w:hAnsi="Traditional Arabic" w:cs="Traditional Arabic"/>
          <w:sz w:val="28"/>
          <w:szCs w:val="28"/>
          <w:rtl/>
          <w:lang w:bidi="ar-EG"/>
        </w:rPr>
        <w:t xml:space="preserve"> شرط مسلم ولم يخرجاه وقال الذهبي علي شرط مسلم.</w:t>
      </w:r>
    </w:p>
  </w:footnote>
  <w:footnote w:id="79">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معالم السنن 3/74</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أبو سليمان حمد بن محمد بن إبراهيم بن الخطاب البستي المعروف بالخطابي (المتوفى: 388</w:t>
      </w:r>
      <w:proofErr w:type="gramStart"/>
      <w:r w:rsidRPr="005B4B04">
        <w:rPr>
          <w:rFonts w:ascii="Traditional Arabic" w:hAnsi="Traditional Arabic" w:cs="Traditional Arabic"/>
          <w:sz w:val="28"/>
          <w:szCs w:val="28"/>
          <w:rtl/>
        </w:rPr>
        <w:t>هـ)</w:t>
      </w:r>
      <w:r>
        <w:rPr>
          <w:rFonts w:ascii="Traditional Arabic" w:hAnsi="Traditional Arabic" w:cs="Traditional Arabic"/>
          <w:sz w:val="28"/>
          <w:szCs w:val="28"/>
          <w:rtl/>
        </w:rPr>
        <w:t>،</w:t>
      </w:r>
      <w:proofErr w:type="gramEnd"/>
      <w:r w:rsidRPr="005B4B04">
        <w:rPr>
          <w:rFonts w:ascii="Traditional Arabic" w:hAnsi="Traditional Arabic" w:cs="Traditional Arabic"/>
          <w:sz w:val="28"/>
          <w:szCs w:val="28"/>
          <w:rtl/>
        </w:rPr>
        <w:t xml:space="preserve"> الناشر: المطبعة العلمية – حلب</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الطبعة: الأولى 1351 هـ - 1932 م</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وعون المعبود 9/146. </w:t>
      </w:r>
    </w:p>
  </w:footnote>
  <w:footnote w:id="80">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حاشية السندي علي سنن النسائي 7/282</w:t>
      </w:r>
      <w:r>
        <w:rPr>
          <w:rFonts w:ascii="Traditional Arabic" w:hAnsi="Traditional Arabic" w:cs="Traditional Arabic"/>
          <w:sz w:val="28"/>
          <w:szCs w:val="28"/>
          <w:rtl/>
          <w:lang w:bidi="ar-EG"/>
        </w:rPr>
        <w:t>.</w:t>
      </w:r>
    </w:p>
  </w:footnote>
  <w:footnote w:id="81">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المغني لابن قدامه 4/38</w:t>
      </w:r>
    </w:p>
  </w:footnote>
  <w:footnote w:id="82">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فتح العزيز شرح الوجيز 11/279 وذكر النووي أيضا كلام الرافعي في روضة الطالبين 5/23</w:t>
      </w:r>
    </w:p>
  </w:footnote>
  <w:footnote w:id="83">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في بحث له بعنوان تغير قيمة العملة مقدم لمؤتمر مجمع الفقه الإسلامي الخامس المنعقد بالكويت 1409هـ = 1988م  </w:t>
      </w:r>
    </w:p>
  </w:footnote>
  <w:footnote w:id="84">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في بحث له بعنوان موقف الشريعة الإسلامية من ربط الحقوق والالتزامات المؤجلة بمستوي الأسعار مقدم لمؤتمر مجمع الفقه الإسلامي الخامس المنعقد بالكويت 1409هـ = 1988م   </w:t>
      </w:r>
    </w:p>
  </w:footnote>
  <w:footnote w:id="85">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حديث </w:t>
      </w:r>
      <w:proofErr w:type="gramStart"/>
      <w:r w:rsidRPr="005B4B04">
        <w:rPr>
          <w:rFonts w:ascii="Traditional Arabic" w:hAnsi="Traditional Arabic" w:cs="Traditional Arabic"/>
          <w:sz w:val="28"/>
          <w:szCs w:val="28"/>
          <w:rtl/>
          <w:lang w:bidi="ar-EG"/>
        </w:rPr>
        <w:t>أبي  هريرة</w:t>
      </w:r>
      <w:proofErr w:type="gramEnd"/>
      <w:r w:rsidRPr="005B4B04">
        <w:rPr>
          <w:rFonts w:ascii="Traditional Arabic" w:hAnsi="Traditional Arabic" w:cs="Traditional Arabic"/>
          <w:sz w:val="28"/>
          <w:szCs w:val="28"/>
          <w:rtl/>
          <w:lang w:bidi="ar-EG"/>
        </w:rPr>
        <w:t xml:space="preserve"> -رضي الله عنه - أخرجه البخاري في صحيحه 3/94برقم [2287] و [2288]</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ومسلم في صحيحه 3/1197 حديث رقم </w:t>
      </w:r>
      <w:proofErr w:type="gramStart"/>
      <w:r w:rsidRPr="005B4B04">
        <w:rPr>
          <w:rFonts w:ascii="Traditional Arabic" w:hAnsi="Traditional Arabic" w:cs="Traditional Arabic"/>
          <w:sz w:val="28"/>
          <w:szCs w:val="28"/>
          <w:rtl/>
          <w:lang w:bidi="ar-EG"/>
        </w:rPr>
        <w:t>[ 1564</w:t>
      </w:r>
      <w:proofErr w:type="gramEnd"/>
      <w:r w:rsidRPr="005B4B04">
        <w:rPr>
          <w:rFonts w:ascii="Traditional Arabic" w:hAnsi="Traditional Arabic" w:cs="Traditional Arabic"/>
          <w:sz w:val="28"/>
          <w:szCs w:val="28"/>
          <w:rtl/>
          <w:lang w:bidi="ar-EG"/>
        </w:rPr>
        <w:t>]</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ومالك في الموطأ 4/972 برقم [2484]</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وأحمد في مسنده 12/505 برقم [7541] و14/503 برقم [8938] و16/47برقم [9973] و16/61برقم [10002]</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w:t>
      </w:r>
    </w:p>
  </w:footnote>
  <w:footnote w:id="86">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حديث الشريد ين سويد - رضي الله عنه - أخرجه أبو داود في سننه 3/313حديث رقم [ 3628]</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والنسائي في سننه7/316 حديث رقم [4689]</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وابن ماجه في سننه 2/</w:t>
      </w:r>
      <w:proofErr w:type="gramStart"/>
      <w:r w:rsidRPr="005B4B04">
        <w:rPr>
          <w:rFonts w:ascii="Traditional Arabic" w:hAnsi="Traditional Arabic" w:cs="Traditional Arabic"/>
          <w:sz w:val="28"/>
          <w:szCs w:val="28"/>
          <w:rtl/>
        </w:rPr>
        <w:t>811[ 2427</w:t>
      </w:r>
      <w:proofErr w:type="gramEnd"/>
      <w:r w:rsidRPr="005B4B04">
        <w:rPr>
          <w:rFonts w:ascii="Traditional Arabic" w:hAnsi="Traditional Arabic" w:cs="Traditional Arabic"/>
          <w:sz w:val="28"/>
          <w:szCs w:val="28"/>
          <w:rtl/>
        </w:rPr>
        <w:t>]</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وأحمد في مسنده 29/465 </w:t>
      </w:r>
      <w:proofErr w:type="gramStart"/>
      <w:r w:rsidRPr="005B4B04">
        <w:rPr>
          <w:rFonts w:ascii="Traditional Arabic" w:hAnsi="Traditional Arabic" w:cs="Traditional Arabic"/>
          <w:sz w:val="28"/>
          <w:szCs w:val="28"/>
          <w:rtl/>
        </w:rPr>
        <w:t>[ 17946</w:t>
      </w:r>
      <w:proofErr w:type="gramEnd"/>
      <w:r w:rsidRPr="005B4B04">
        <w:rPr>
          <w:rFonts w:ascii="Traditional Arabic" w:hAnsi="Traditional Arabic" w:cs="Traditional Arabic"/>
          <w:sz w:val="28"/>
          <w:szCs w:val="28"/>
          <w:rtl/>
        </w:rPr>
        <w:t>]</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وابن أبي شيبة في مصنفة 2/390 حديث رقم [912]</w:t>
      </w:r>
    </w:p>
  </w:footnote>
  <w:footnote w:id="87">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شرح النووي علي مسلم 10/227</w:t>
      </w:r>
    </w:p>
  </w:footnote>
  <w:footnote w:id="88">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شرح مختصر خليل للخرشي 5/55</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مرجع سابق</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والزرقاني </w:t>
      </w:r>
      <w:proofErr w:type="gramStart"/>
      <w:r w:rsidRPr="005B4B04">
        <w:rPr>
          <w:rFonts w:ascii="Traditional Arabic" w:hAnsi="Traditional Arabic" w:cs="Traditional Arabic"/>
          <w:sz w:val="28"/>
          <w:szCs w:val="28"/>
          <w:rtl/>
        </w:rPr>
        <w:t>علي</w:t>
      </w:r>
      <w:proofErr w:type="gramEnd"/>
      <w:r w:rsidRPr="005B4B04">
        <w:rPr>
          <w:rFonts w:ascii="Traditional Arabic" w:hAnsi="Traditional Arabic" w:cs="Traditional Arabic"/>
          <w:sz w:val="28"/>
          <w:szCs w:val="28"/>
          <w:rtl/>
        </w:rPr>
        <w:t xml:space="preserve"> مختصر خليل 5/108</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مرجع سابق</w:t>
      </w:r>
      <w:r>
        <w:rPr>
          <w:rFonts w:ascii="Traditional Arabic" w:hAnsi="Traditional Arabic" w:cs="Traditional Arabic"/>
          <w:sz w:val="28"/>
          <w:szCs w:val="28"/>
          <w:rtl/>
          <w:lang w:bidi="ar-EG"/>
        </w:rPr>
        <w:t>.</w:t>
      </w:r>
    </w:p>
  </w:footnote>
  <w:footnote w:id="89">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شرح الزرقاني علي مختصر خليل وحاشية البناني 5/108</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وضوء الشموع شرح المجموع 3/50</w:t>
      </w:r>
      <w:r>
        <w:rPr>
          <w:rFonts w:ascii="Traditional Arabic" w:hAnsi="Traditional Arabic" w:cs="Traditional Arabic"/>
          <w:sz w:val="28"/>
          <w:szCs w:val="28"/>
          <w:rtl/>
        </w:rPr>
        <w:t>.</w:t>
      </w:r>
      <w:r w:rsidRPr="005B4B04">
        <w:rPr>
          <w:rFonts w:ascii="Traditional Arabic" w:hAnsi="Traditional Arabic" w:cs="Traditional Arabic"/>
          <w:sz w:val="28"/>
          <w:szCs w:val="28"/>
          <w:rtl/>
        </w:rPr>
        <w:t xml:space="preserve"> </w:t>
      </w:r>
      <w:proofErr w:type="gramStart"/>
      <w:r w:rsidRPr="005B4B04">
        <w:rPr>
          <w:rFonts w:ascii="Traditional Arabic" w:hAnsi="Traditional Arabic" w:cs="Traditional Arabic"/>
          <w:sz w:val="28"/>
          <w:szCs w:val="28"/>
          <w:rtl/>
        </w:rPr>
        <w:t>و حاشية</w:t>
      </w:r>
      <w:proofErr w:type="gramEnd"/>
      <w:r w:rsidRPr="005B4B04">
        <w:rPr>
          <w:rFonts w:ascii="Traditional Arabic" w:hAnsi="Traditional Arabic" w:cs="Traditional Arabic"/>
          <w:sz w:val="28"/>
          <w:szCs w:val="28"/>
          <w:rtl/>
        </w:rPr>
        <w:t xml:space="preserve"> الجمل علي شرح المنهج 3/371</w:t>
      </w:r>
      <w:r>
        <w:rPr>
          <w:rFonts w:ascii="Traditional Arabic" w:hAnsi="Traditional Arabic" w:cs="Traditional Arabic"/>
          <w:sz w:val="28"/>
          <w:szCs w:val="28"/>
          <w:rtl/>
        </w:rPr>
        <w:t>،</w:t>
      </w:r>
      <w:r w:rsidRPr="005B4B04">
        <w:rPr>
          <w:rFonts w:ascii="Traditional Arabic" w:hAnsi="Traditional Arabic" w:cs="Traditional Arabic"/>
          <w:sz w:val="28"/>
          <w:szCs w:val="28"/>
          <w:rtl/>
          <w:lang w:bidi="ar-EG"/>
        </w:rPr>
        <w:t xml:space="preserve"> مرجع سابق </w:t>
      </w:r>
    </w:p>
  </w:footnote>
  <w:footnote w:id="90">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w:t>
      </w:r>
      <w:r w:rsidRPr="005B4B04">
        <w:rPr>
          <w:rFonts w:ascii="Traditional Arabic" w:hAnsi="Traditional Arabic" w:cs="Traditional Arabic"/>
          <w:sz w:val="28"/>
          <w:szCs w:val="28"/>
          <w:rtl/>
          <w:lang w:bidi="ar-EG"/>
        </w:rPr>
        <w:t xml:space="preserve"> شرح مختصر خليل للخرشي 5/55</w:t>
      </w:r>
      <w:r>
        <w:rPr>
          <w:rFonts w:ascii="Traditional Arabic" w:hAnsi="Traditional Arabic" w:cs="Traditional Arabic"/>
          <w:sz w:val="28"/>
          <w:szCs w:val="28"/>
          <w:rtl/>
        </w:rPr>
        <w:t>،</w:t>
      </w:r>
      <w:r w:rsidRPr="005B4B04">
        <w:rPr>
          <w:rFonts w:ascii="Traditional Arabic" w:hAnsi="Traditional Arabic" w:cs="Traditional Arabic"/>
          <w:sz w:val="28"/>
          <w:szCs w:val="28"/>
          <w:rtl/>
          <w:lang w:bidi="ar-EG"/>
        </w:rPr>
        <w:t xml:space="preserve"> مرجع سابق </w:t>
      </w:r>
    </w:p>
  </w:footnote>
  <w:footnote w:id="91">
    <w:p w:rsidR="005B4B04" w:rsidRPr="005B4B04" w:rsidRDefault="005B4B04" w:rsidP="009F0F01">
      <w:pPr>
        <w:pStyle w:val="a3"/>
        <w:jc w:val="both"/>
        <w:rPr>
          <w:rFonts w:ascii="Traditional Arabic" w:hAnsi="Traditional Arabic" w:cs="Traditional Arabic"/>
          <w:sz w:val="28"/>
          <w:szCs w:val="28"/>
          <w:rtl/>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في بحث له بعنوان النقود وتقلب قيمة العملة مقدم لمؤتمر مجمع الفقه الإسلامي الخامس المتعقد في الكويت 1409هـ-1988م </w:t>
      </w:r>
    </w:p>
    <w:p w:rsidR="005B4B04" w:rsidRPr="005B4B04" w:rsidRDefault="005B4B04" w:rsidP="009F0F01">
      <w:pPr>
        <w:pStyle w:val="a3"/>
        <w:jc w:val="both"/>
        <w:rPr>
          <w:rFonts w:ascii="Traditional Arabic" w:hAnsi="Traditional Arabic" w:cs="Traditional Arabic"/>
          <w:sz w:val="28"/>
          <w:szCs w:val="28"/>
          <w:lang w:bidi="ar-EG"/>
        </w:rPr>
      </w:pPr>
    </w:p>
  </w:footnote>
  <w:footnote w:id="92">
    <w:p w:rsidR="005B4B04" w:rsidRPr="005B4B04" w:rsidRDefault="005B4B04" w:rsidP="009F0F01">
      <w:pPr>
        <w:pStyle w:val="a3"/>
        <w:jc w:val="both"/>
        <w:rPr>
          <w:rFonts w:ascii="Traditional Arabic" w:hAnsi="Traditional Arabic" w:cs="Traditional Arabic"/>
          <w:sz w:val="28"/>
          <w:szCs w:val="28"/>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حاشية الرهوني علي شرح الزرقاني علي مختصر خليل 5/118</w:t>
      </w:r>
      <w:r w:rsidRPr="005B4B04">
        <w:rPr>
          <w:rFonts w:ascii="Traditional Arabic" w:hAnsi="Traditional Arabic" w:cs="Traditional Arabic"/>
          <w:sz w:val="28"/>
          <w:szCs w:val="28"/>
          <w:rtl/>
          <w:lang w:bidi="ar-EG"/>
        </w:rPr>
        <w:t xml:space="preserve"> المطبعة الأميرية ببولاق</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الطبعة الأولي 1306هـ</w:t>
      </w:r>
    </w:p>
  </w:footnote>
  <w:footnote w:id="93">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w:t>
      </w:r>
      <w:proofErr w:type="gramEnd"/>
      <w:r w:rsidRPr="005B4B04">
        <w:rPr>
          <w:rFonts w:ascii="Traditional Arabic" w:hAnsi="Traditional Arabic" w:cs="Traditional Arabic"/>
          <w:sz w:val="28"/>
          <w:szCs w:val="28"/>
          <w:rtl/>
        </w:rPr>
        <w:t xml:space="preserve"> حديث عبد الله بن عمر – رضى الله عنها – أخرجه البخاري في صحيحه 3/144، حديث رقم [ 252 ]</w:t>
      </w:r>
    </w:p>
  </w:footnote>
  <w:footnote w:id="94">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w:t>
      </w:r>
      <w:r w:rsidRPr="005B4B04">
        <w:rPr>
          <w:rFonts w:ascii="Traditional Arabic" w:hAnsi="Traditional Arabic" w:cs="Traditional Arabic"/>
          <w:sz w:val="28"/>
          <w:szCs w:val="28"/>
          <w:rtl/>
          <w:lang w:bidi="ar-EG"/>
        </w:rPr>
        <w:t>حديث أبي هريرة – رضي الله عنه – أخرجه البخاري في صحيحه 3/139 حديث رقم [ 2492]</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ومسلم في صحيحه 2/1140 حديث رقم </w:t>
      </w:r>
      <w:proofErr w:type="gramStart"/>
      <w:r w:rsidRPr="005B4B04">
        <w:rPr>
          <w:rFonts w:ascii="Traditional Arabic" w:hAnsi="Traditional Arabic" w:cs="Traditional Arabic"/>
          <w:sz w:val="28"/>
          <w:szCs w:val="28"/>
          <w:rtl/>
          <w:lang w:bidi="ar-EG"/>
        </w:rPr>
        <w:t>[ 1503</w:t>
      </w:r>
      <w:proofErr w:type="gramEnd"/>
      <w:r w:rsidRPr="005B4B04">
        <w:rPr>
          <w:rFonts w:ascii="Traditional Arabic" w:hAnsi="Traditional Arabic" w:cs="Traditional Arabic"/>
          <w:sz w:val="28"/>
          <w:szCs w:val="28"/>
          <w:rtl/>
          <w:lang w:bidi="ar-EG"/>
        </w:rPr>
        <w:t xml:space="preserve"> ] وأحمد في مسنده 12/436 حديث رقم [ 7468]</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وابن حبان في صحيحه 10/156،157</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حديث رقم </w:t>
      </w:r>
      <w:proofErr w:type="gramStart"/>
      <w:r w:rsidRPr="005B4B04">
        <w:rPr>
          <w:rFonts w:ascii="Traditional Arabic" w:hAnsi="Traditional Arabic" w:cs="Traditional Arabic"/>
          <w:sz w:val="28"/>
          <w:szCs w:val="28"/>
          <w:rtl/>
          <w:lang w:bidi="ar-EG"/>
        </w:rPr>
        <w:t>[ 4318</w:t>
      </w:r>
      <w:proofErr w:type="gramEnd"/>
      <w:r w:rsidRPr="005B4B04">
        <w:rPr>
          <w:rFonts w:ascii="Traditional Arabic" w:hAnsi="Traditional Arabic" w:cs="Traditional Arabic"/>
          <w:sz w:val="28"/>
          <w:szCs w:val="28"/>
          <w:rtl/>
          <w:lang w:bidi="ar-EG"/>
        </w:rPr>
        <w:t>]</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w:t>
      </w:r>
    </w:p>
    <w:p w:rsidR="005B4B04" w:rsidRPr="005B4B04" w:rsidRDefault="005B4B04" w:rsidP="009F0F01">
      <w:pPr>
        <w:autoSpaceDE w:val="0"/>
        <w:autoSpaceDN w:val="0"/>
        <w:adjustRightInd w:val="0"/>
        <w:spacing w:after="0" w:line="240" w:lineRule="auto"/>
        <w:jc w:val="both"/>
        <w:rPr>
          <w:rFonts w:ascii="Traditional Arabic" w:hAnsi="Traditional Arabic" w:cs="Traditional Arabic"/>
          <w:color w:val="000000"/>
          <w:sz w:val="28"/>
          <w:szCs w:val="28"/>
          <w:rtl/>
          <w:lang w:bidi="ar-EG"/>
        </w:rPr>
      </w:pPr>
      <w:r w:rsidRPr="005B4B04">
        <w:rPr>
          <w:rFonts w:ascii="Traditional Arabic" w:hAnsi="Traditional Arabic" w:cs="Traditional Arabic"/>
          <w:color w:val="000000"/>
          <w:sz w:val="28"/>
          <w:szCs w:val="28"/>
          <w:rtl/>
          <w:lang w:bidi="ar-EG"/>
        </w:rPr>
        <w:t>(استسعي) ألزم العبد بالعمل ليكتسب قيمة نصيب الشريك الآخر ليفك بقية رقبته من الرق. (غير مشقوق عليه) أي لا يشدد عليه في الاكتساب إذا عجز]</w:t>
      </w:r>
    </w:p>
    <w:p w:rsidR="005B4B04" w:rsidRPr="005B4B04" w:rsidRDefault="005B4B04" w:rsidP="009F0F01">
      <w:pPr>
        <w:pStyle w:val="a3"/>
        <w:jc w:val="both"/>
        <w:rPr>
          <w:rFonts w:ascii="Traditional Arabic" w:hAnsi="Traditional Arabic" w:cs="Traditional Arabic"/>
          <w:sz w:val="28"/>
          <w:szCs w:val="28"/>
          <w:rtl/>
          <w:lang w:bidi="ar-EG"/>
        </w:rPr>
      </w:pPr>
      <w:r w:rsidRPr="005B4B04">
        <w:rPr>
          <w:rFonts w:ascii="Traditional Arabic" w:hAnsi="Traditional Arabic" w:cs="Traditional Arabic"/>
          <w:sz w:val="28"/>
          <w:szCs w:val="28"/>
          <w:rtl/>
          <w:lang w:bidi="ar-EG"/>
        </w:rPr>
        <w:t>والشقص والشقيص كالنصف والنصيف</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وقيل</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الطائفة من الشىء</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والقطعة من الأرض</w:t>
      </w:r>
    </w:p>
    <w:p w:rsidR="005B4B04" w:rsidRPr="005B4B04" w:rsidRDefault="005B4B04" w:rsidP="009F0F01">
      <w:pPr>
        <w:pStyle w:val="a3"/>
        <w:jc w:val="both"/>
        <w:rPr>
          <w:rFonts w:ascii="Traditional Arabic" w:hAnsi="Traditional Arabic" w:cs="Traditional Arabic"/>
          <w:sz w:val="28"/>
          <w:szCs w:val="28"/>
          <w:rtl/>
          <w:lang w:bidi="ar-EG"/>
        </w:rPr>
      </w:pPr>
      <w:r w:rsidRPr="005B4B04">
        <w:rPr>
          <w:rFonts w:ascii="Traditional Arabic" w:hAnsi="Traditional Arabic" w:cs="Traditional Arabic"/>
          <w:sz w:val="28"/>
          <w:szCs w:val="28"/>
          <w:rtl/>
          <w:lang w:bidi="ar-EG"/>
        </w:rPr>
        <w:t xml:space="preserve">من تعليق مصطفي البغا </w:t>
      </w:r>
      <w:proofErr w:type="gramStart"/>
      <w:r w:rsidRPr="005B4B04">
        <w:rPr>
          <w:rFonts w:ascii="Traditional Arabic" w:hAnsi="Traditional Arabic" w:cs="Traditional Arabic"/>
          <w:sz w:val="28"/>
          <w:szCs w:val="28"/>
          <w:rtl/>
          <w:lang w:bidi="ar-EG"/>
        </w:rPr>
        <w:t>علي</w:t>
      </w:r>
      <w:proofErr w:type="gramEnd"/>
      <w:r w:rsidRPr="005B4B04">
        <w:rPr>
          <w:rFonts w:ascii="Traditional Arabic" w:hAnsi="Traditional Arabic" w:cs="Traditional Arabic"/>
          <w:sz w:val="28"/>
          <w:szCs w:val="28"/>
          <w:rtl/>
          <w:lang w:bidi="ar-EG"/>
        </w:rPr>
        <w:t xml:space="preserve"> صحيح البخاري 3/139</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وتعليق فؤاد عبد الباقي </w:t>
      </w:r>
      <w:proofErr w:type="gramStart"/>
      <w:r w:rsidRPr="005B4B04">
        <w:rPr>
          <w:rFonts w:ascii="Traditional Arabic" w:hAnsi="Traditional Arabic" w:cs="Traditional Arabic"/>
          <w:sz w:val="28"/>
          <w:szCs w:val="28"/>
          <w:rtl/>
          <w:lang w:bidi="ar-EG"/>
        </w:rPr>
        <w:t>علي</w:t>
      </w:r>
      <w:proofErr w:type="gramEnd"/>
      <w:r w:rsidRPr="005B4B04">
        <w:rPr>
          <w:rFonts w:ascii="Traditional Arabic" w:hAnsi="Traditional Arabic" w:cs="Traditional Arabic"/>
          <w:sz w:val="28"/>
          <w:szCs w:val="28"/>
          <w:rtl/>
          <w:lang w:bidi="ar-EG"/>
        </w:rPr>
        <w:t xml:space="preserve"> صحيح مسلم 2/1140</w:t>
      </w:r>
      <w:r>
        <w:rPr>
          <w:rFonts w:ascii="Traditional Arabic" w:hAnsi="Traditional Arabic" w:cs="Traditional Arabic"/>
          <w:sz w:val="28"/>
          <w:szCs w:val="28"/>
          <w:rtl/>
          <w:lang w:bidi="ar-EG"/>
        </w:rPr>
        <w:t>.</w:t>
      </w:r>
    </w:p>
  </w:footnote>
  <w:footnote w:id="95">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w:t>
      </w:r>
      <w:r w:rsidRPr="005B4B04">
        <w:rPr>
          <w:rFonts w:ascii="Traditional Arabic" w:hAnsi="Traditional Arabic" w:cs="Traditional Arabic"/>
          <w:sz w:val="28"/>
          <w:szCs w:val="28"/>
          <w:rtl/>
          <w:lang w:bidi="ar-EG"/>
        </w:rPr>
        <w:t xml:space="preserve"> حديث ابن عمر – رضي الله عنهما – أخرجه مسلم في صحيحه في كتاب الإيمان</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باب من أعتق شركا له في عبد 3/1287</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حديث رقم [1501]</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w:t>
      </w:r>
    </w:p>
    <w:p w:rsidR="005B4B04" w:rsidRPr="005B4B04" w:rsidRDefault="005B4B04" w:rsidP="009F0F01">
      <w:pPr>
        <w:pStyle w:val="a3"/>
        <w:jc w:val="both"/>
        <w:rPr>
          <w:rFonts w:ascii="Traditional Arabic" w:hAnsi="Traditional Arabic" w:cs="Traditional Arabic"/>
          <w:sz w:val="28"/>
          <w:szCs w:val="28"/>
          <w:rtl/>
          <w:lang w:bidi="ar-EG"/>
        </w:rPr>
      </w:pPr>
      <w:r w:rsidRPr="005B4B04">
        <w:rPr>
          <w:rFonts w:ascii="Traditional Arabic" w:hAnsi="Traditional Arabic" w:cs="Traditional Arabic"/>
          <w:sz w:val="28"/>
          <w:szCs w:val="28"/>
          <w:rtl/>
          <w:lang w:bidi="ar-EG"/>
        </w:rPr>
        <w:t>والوكس</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الغش والبخس</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وأما الشطط فهو الجور </w:t>
      </w:r>
    </w:p>
    <w:p w:rsidR="005B4B04" w:rsidRPr="005B4B04" w:rsidRDefault="005B4B04" w:rsidP="009F0F01">
      <w:pPr>
        <w:pStyle w:val="a3"/>
        <w:jc w:val="both"/>
        <w:rPr>
          <w:rFonts w:ascii="Traditional Arabic" w:hAnsi="Traditional Arabic" w:cs="Traditional Arabic"/>
          <w:sz w:val="28"/>
          <w:szCs w:val="28"/>
          <w:rtl/>
          <w:lang w:bidi="ar-EG"/>
        </w:rPr>
      </w:pPr>
      <w:r w:rsidRPr="005B4B04">
        <w:rPr>
          <w:rFonts w:ascii="Traditional Arabic" w:hAnsi="Traditional Arabic" w:cs="Traditional Arabic"/>
          <w:sz w:val="28"/>
          <w:szCs w:val="28"/>
          <w:rtl/>
          <w:lang w:bidi="ar-EG"/>
        </w:rPr>
        <w:t xml:space="preserve">من تعليق فؤاد عبد الباقي </w:t>
      </w:r>
      <w:proofErr w:type="gramStart"/>
      <w:r w:rsidRPr="005B4B04">
        <w:rPr>
          <w:rFonts w:ascii="Traditional Arabic" w:hAnsi="Traditional Arabic" w:cs="Traditional Arabic"/>
          <w:sz w:val="28"/>
          <w:szCs w:val="28"/>
          <w:rtl/>
          <w:lang w:bidi="ar-EG"/>
        </w:rPr>
        <w:t>علي</w:t>
      </w:r>
      <w:proofErr w:type="gramEnd"/>
      <w:r w:rsidRPr="005B4B04">
        <w:rPr>
          <w:rFonts w:ascii="Traditional Arabic" w:hAnsi="Traditional Arabic" w:cs="Traditional Arabic"/>
          <w:sz w:val="28"/>
          <w:szCs w:val="28"/>
          <w:rtl/>
          <w:lang w:bidi="ar-EG"/>
        </w:rPr>
        <w:t xml:space="preserve"> صحيح مسلم 3/1287</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مرجع سابق</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w:t>
      </w:r>
    </w:p>
  </w:footnote>
  <w:footnote w:id="96">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proofErr w:type="gramStart"/>
      <w:r w:rsidRPr="005B4B04">
        <w:rPr>
          <w:rFonts w:ascii="Traditional Arabic" w:hAnsi="Traditional Arabic" w:cs="Traditional Arabic"/>
          <w:sz w:val="28"/>
          <w:szCs w:val="28"/>
        </w:rPr>
        <w:t xml:space="preserve">) </w:t>
      </w:r>
      <w:r w:rsidRPr="005B4B04">
        <w:rPr>
          <w:rFonts w:ascii="Traditional Arabic" w:hAnsi="Traditional Arabic" w:cs="Traditional Arabic"/>
          <w:sz w:val="28"/>
          <w:szCs w:val="28"/>
          <w:rtl/>
        </w:rPr>
        <w:t>)</w:t>
      </w:r>
      <w:proofErr w:type="gramEnd"/>
      <w:r w:rsidRPr="005B4B04">
        <w:rPr>
          <w:rFonts w:ascii="Traditional Arabic" w:hAnsi="Traditional Arabic" w:cs="Traditional Arabic"/>
          <w:sz w:val="28"/>
          <w:szCs w:val="28"/>
          <w:rtl/>
        </w:rPr>
        <w:t xml:space="preserve"> مجموع الفتاوي 20/510</w:t>
      </w:r>
      <w:r w:rsidRPr="005B4B04">
        <w:rPr>
          <w:rFonts w:ascii="Traditional Arabic" w:hAnsi="Traditional Arabic" w:cs="Traditional Arabic"/>
          <w:sz w:val="28"/>
          <w:szCs w:val="28"/>
          <w:rtl/>
          <w:lang w:bidi="ar-EG"/>
        </w:rPr>
        <w:t>، مرجع سابق</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w:t>
      </w:r>
    </w:p>
  </w:footnote>
  <w:footnote w:id="97">
    <w:p w:rsidR="005B4B04" w:rsidRPr="005B4B04" w:rsidRDefault="005B4B04" w:rsidP="009F0F01">
      <w:pPr>
        <w:pStyle w:val="a3"/>
        <w:jc w:val="both"/>
        <w:rPr>
          <w:rFonts w:ascii="Traditional Arabic" w:hAnsi="Traditional Arabic" w:cs="Traditional Arabic"/>
          <w:sz w:val="28"/>
          <w:szCs w:val="28"/>
          <w:rtl/>
          <w:lang w:bidi="ar-EG"/>
        </w:rPr>
      </w:pPr>
      <w:r w:rsidRPr="005B4B04">
        <w:rPr>
          <w:rStyle w:val="a4"/>
          <w:rFonts w:ascii="Traditional Arabic" w:hAnsi="Traditional Arabic" w:cs="Traditional Arabic"/>
          <w:sz w:val="28"/>
          <w:szCs w:val="28"/>
        </w:rPr>
        <w:footnoteRef/>
      </w:r>
      <w:r w:rsidRPr="005B4B04">
        <w:rPr>
          <w:rFonts w:ascii="Traditional Arabic" w:hAnsi="Traditional Arabic" w:cs="Traditional Arabic"/>
          <w:sz w:val="28"/>
          <w:szCs w:val="28"/>
        </w:rPr>
        <w:t>)</w:t>
      </w:r>
      <w:r w:rsidRPr="005B4B04">
        <w:rPr>
          <w:rFonts w:ascii="Traditional Arabic" w:hAnsi="Traditional Arabic" w:cs="Traditional Arabic"/>
          <w:sz w:val="28"/>
          <w:szCs w:val="28"/>
          <w:rtl/>
        </w:rPr>
        <w:t xml:space="preserve">) </w:t>
      </w:r>
      <w:r w:rsidRPr="005B4B04">
        <w:rPr>
          <w:rFonts w:ascii="Traditional Arabic" w:hAnsi="Traditional Arabic" w:cs="Traditional Arabic"/>
          <w:sz w:val="28"/>
          <w:szCs w:val="28"/>
          <w:rtl/>
          <w:lang w:bidi="ar-EG"/>
        </w:rPr>
        <w:t>أخرجه البخاري في صحيحه عن أبي هريرة - رضي الله عنه - 3/99 حديث رقم [2305] و3/117 حديث رقم [ 2393]</w:t>
      </w:r>
      <w:r>
        <w:rPr>
          <w:rFonts w:ascii="Traditional Arabic" w:hAnsi="Traditional Arabic" w:cs="Traditional Arabic"/>
          <w:sz w:val="28"/>
          <w:szCs w:val="28"/>
          <w:rtl/>
          <w:lang w:bidi="ar-EG"/>
        </w:rPr>
        <w:t>.</w:t>
      </w:r>
      <w:r w:rsidRPr="005B4B04">
        <w:rPr>
          <w:rFonts w:ascii="Traditional Arabic" w:hAnsi="Traditional Arabic" w:cs="Traditional Arabic"/>
          <w:sz w:val="28"/>
          <w:szCs w:val="28"/>
          <w:rtl/>
          <w:lang w:bidi="ar-EG"/>
        </w:rPr>
        <w:t xml:space="preserve"> ومسلم في صحيحة 3/1225 حديث رقم [1601]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143"/>
    <w:multiLevelType w:val="hybridMultilevel"/>
    <w:tmpl w:val="F06E632A"/>
    <w:lvl w:ilvl="0" w:tplc="A32ECC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49D49D8"/>
    <w:multiLevelType w:val="hybridMultilevel"/>
    <w:tmpl w:val="E402A04C"/>
    <w:lvl w:ilvl="0" w:tplc="661E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B79BD"/>
    <w:multiLevelType w:val="hybridMultilevel"/>
    <w:tmpl w:val="5FCEE71E"/>
    <w:lvl w:ilvl="0" w:tplc="BF548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0132C3"/>
    <w:multiLevelType w:val="hybridMultilevel"/>
    <w:tmpl w:val="39F6FA8A"/>
    <w:lvl w:ilvl="0" w:tplc="68F883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BF0675"/>
    <w:multiLevelType w:val="hybridMultilevel"/>
    <w:tmpl w:val="83E0A072"/>
    <w:lvl w:ilvl="0" w:tplc="A4721B2E">
      <w:start w:val="4"/>
      <w:numFmt w:val="bullet"/>
      <w:lvlText w:val="-"/>
      <w:lvlJc w:val="left"/>
      <w:pPr>
        <w:ind w:left="720" w:hanging="360"/>
      </w:pPr>
      <w:rPr>
        <w:rFonts w:ascii="Arial" w:eastAsiaTheme="minorEastAsia" w:hAnsi="Arial" w:cs="Aria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E019B5"/>
    <w:multiLevelType w:val="hybridMultilevel"/>
    <w:tmpl w:val="813C4130"/>
    <w:lvl w:ilvl="0" w:tplc="7A56D31C">
      <w:numFmt w:val="bullet"/>
      <w:lvlText w:val="-"/>
      <w:lvlJc w:val="left"/>
      <w:pPr>
        <w:ind w:left="720" w:hanging="360"/>
      </w:pPr>
      <w:rPr>
        <w:rFonts w:ascii="Arial" w:eastAsiaTheme="minorEastAsia"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5B993A89"/>
    <w:multiLevelType w:val="hybridMultilevel"/>
    <w:tmpl w:val="938845CE"/>
    <w:lvl w:ilvl="0" w:tplc="22F0D69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40B9A"/>
    <w:multiLevelType w:val="hybridMultilevel"/>
    <w:tmpl w:val="E98C1D9C"/>
    <w:lvl w:ilvl="0" w:tplc="4CA838B4">
      <w:start w:val="1"/>
      <w:numFmt w:val="decimal"/>
      <w:lvlText w:val="%1-"/>
      <w:lvlJc w:val="left"/>
      <w:pPr>
        <w:ind w:left="720" w:hanging="360"/>
      </w:pPr>
      <w:rPr>
        <w:rFonts w:hint="default"/>
        <w:b/>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511051"/>
    <w:multiLevelType w:val="hybridMultilevel"/>
    <w:tmpl w:val="32C8680C"/>
    <w:lvl w:ilvl="0" w:tplc="261ED1DE">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30909">
    <w:abstractNumId w:val="3"/>
  </w:num>
  <w:num w:numId="2" w16cid:durableId="1488936897">
    <w:abstractNumId w:val="8"/>
  </w:num>
  <w:num w:numId="3" w16cid:durableId="1599632848">
    <w:abstractNumId w:val="1"/>
  </w:num>
  <w:num w:numId="4" w16cid:durableId="2063554504">
    <w:abstractNumId w:val="2"/>
  </w:num>
  <w:num w:numId="5" w16cid:durableId="1707216121">
    <w:abstractNumId w:val="0"/>
  </w:num>
  <w:num w:numId="6" w16cid:durableId="1623489915">
    <w:abstractNumId w:val="7"/>
  </w:num>
  <w:num w:numId="7" w16cid:durableId="449587165">
    <w:abstractNumId w:val="4"/>
  </w:num>
  <w:num w:numId="8" w16cid:durableId="23416405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40621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6C0"/>
    <w:rsid w:val="00014785"/>
    <w:rsid w:val="00042131"/>
    <w:rsid w:val="00082807"/>
    <w:rsid w:val="0008430B"/>
    <w:rsid w:val="000C6E6E"/>
    <w:rsid w:val="000D3C9D"/>
    <w:rsid w:val="000D4C7E"/>
    <w:rsid w:val="000D75D3"/>
    <w:rsid w:val="000F671D"/>
    <w:rsid w:val="0019140A"/>
    <w:rsid w:val="001939A4"/>
    <w:rsid w:val="001C1539"/>
    <w:rsid w:val="001E56A9"/>
    <w:rsid w:val="0021030A"/>
    <w:rsid w:val="0029384B"/>
    <w:rsid w:val="0029438F"/>
    <w:rsid w:val="002B2806"/>
    <w:rsid w:val="002D1788"/>
    <w:rsid w:val="002F1058"/>
    <w:rsid w:val="002F249B"/>
    <w:rsid w:val="00306F36"/>
    <w:rsid w:val="00316552"/>
    <w:rsid w:val="00326CE4"/>
    <w:rsid w:val="003442C2"/>
    <w:rsid w:val="003A1A05"/>
    <w:rsid w:val="003C56F4"/>
    <w:rsid w:val="003E459B"/>
    <w:rsid w:val="003F430A"/>
    <w:rsid w:val="00403BE1"/>
    <w:rsid w:val="00424FC7"/>
    <w:rsid w:val="00436B1A"/>
    <w:rsid w:val="00460BEE"/>
    <w:rsid w:val="00492EC8"/>
    <w:rsid w:val="004C187E"/>
    <w:rsid w:val="004E49E6"/>
    <w:rsid w:val="004F1EBE"/>
    <w:rsid w:val="004F7738"/>
    <w:rsid w:val="00507E6E"/>
    <w:rsid w:val="00521B78"/>
    <w:rsid w:val="00523124"/>
    <w:rsid w:val="005446FD"/>
    <w:rsid w:val="00550C46"/>
    <w:rsid w:val="0055288A"/>
    <w:rsid w:val="00587E29"/>
    <w:rsid w:val="005B3711"/>
    <w:rsid w:val="005B4B04"/>
    <w:rsid w:val="005D3ECE"/>
    <w:rsid w:val="005D4C3E"/>
    <w:rsid w:val="00605E87"/>
    <w:rsid w:val="006209C7"/>
    <w:rsid w:val="00644E7E"/>
    <w:rsid w:val="0068413F"/>
    <w:rsid w:val="006907FC"/>
    <w:rsid w:val="006B54E5"/>
    <w:rsid w:val="006B5FB8"/>
    <w:rsid w:val="006E6A64"/>
    <w:rsid w:val="0070545C"/>
    <w:rsid w:val="00706CA2"/>
    <w:rsid w:val="0074689E"/>
    <w:rsid w:val="0078718B"/>
    <w:rsid w:val="007C2808"/>
    <w:rsid w:val="007D4036"/>
    <w:rsid w:val="007D5374"/>
    <w:rsid w:val="00807121"/>
    <w:rsid w:val="00853D19"/>
    <w:rsid w:val="008E244C"/>
    <w:rsid w:val="008E503A"/>
    <w:rsid w:val="00901ACA"/>
    <w:rsid w:val="0093004F"/>
    <w:rsid w:val="00954B39"/>
    <w:rsid w:val="00966806"/>
    <w:rsid w:val="00976FA0"/>
    <w:rsid w:val="0098346D"/>
    <w:rsid w:val="00985BB6"/>
    <w:rsid w:val="00994A8B"/>
    <w:rsid w:val="0099682E"/>
    <w:rsid w:val="009A4916"/>
    <w:rsid w:val="009A71AC"/>
    <w:rsid w:val="009C2C23"/>
    <w:rsid w:val="009D579C"/>
    <w:rsid w:val="009E2AA8"/>
    <w:rsid w:val="009F0F01"/>
    <w:rsid w:val="009F6828"/>
    <w:rsid w:val="00A1255B"/>
    <w:rsid w:val="00A27821"/>
    <w:rsid w:val="00A811C3"/>
    <w:rsid w:val="00A84F53"/>
    <w:rsid w:val="00A92915"/>
    <w:rsid w:val="00AC7280"/>
    <w:rsid w:val="00AD2326"/>
    <w:rsid w:val="00AE7CBB"/>
    <w:rsid w:val="00B036D9"/>
    <w:rsid w:val="00B03CF7"/>
    <w:rsid w:val="00B703CD"/>
    <w:rsid w:val="00B8461A"/>
    <w:rsid w:val="00BD6DE0"/>
    <w:rsid w:val="00BF1B36"/>
    <w:rsid w:val="00C25053"/>
    <w:rsid w:val="00C451BB"/>
    <w:rsid w:val="00C47EEA"/>
    <w:rsid w:val="00C76257"/>
    <w:rsid w:val="00C85828"/>
    <w:rsid w:val="00CB3E55"/>
    <w:rsid w:val="00CB7CAC"/>
    <w:rsid w:val="00CC2318"/>
    <w:rsid w:val="00CC615C"/>
    <w:rsid w:val="00CD3C0D"/>
    <w:rsid w:val="00CE05B9"/>
    <w:rsid w:val="00CE308A"/>
    <w:rsid w:val="00D12604"/>
    <w:rsid w:val="00D27D00"/>
    <w:rsid w:val="00D32360"/>
    <w:rsid w:val="00D35D2F"/>
    <w:rsid w:val="00D7085C"/>
    <w:rsid w:val="00D82CD1"/>
    <w:rsid w:val="00DA6EEC"/>
    <w:rsid w:val="00DC42F8"/>
    <w:rsid w:val="00DD3716"/>
    <w:rsid w:val="00DD5C1C"/>
    <w:rsid w:val="00E460BF"/>
    <w:rsid w:val="00E758EA"/>
    <w:rsid w:val="00E84B04"/>
    <w:rsid w:val="00EA6B1A"/>
    <w:rsid w:val="00EE13D1"/>
    <w:rsid w:val="00F156C0"/>
    <w:rsid w:val="00F15DEE"/>
    <w:rsid w:val="00F47F6E"/>
    <w:rsid w:val="00F51B88"/>
    <w:rsid w:val="00F71A9B"/>
    <w:rsid w:val="00F82289"/>
    <w:rsid w:val="00F85FB3"/>
    <w:rsid w:val="00FB53BE"/>
    <w:rsid w:val="00FD67E5"/>
    <w:rsid w:val="00FE4B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DB7F0"/>
  <w15:docId w15:val="{FDA4161F-CACF-4A89-B813-D2CE0F87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5B4B04"/>
    <w:pPr>
      <w:keepNext/>
      <w:keepLines/>
      <w:spacing w:before="240" w:after="0"/>
      <w:outlineLvl w:val="0"/>
    </w:pPr>
    <w:rPr>
      <w:rFonts w:ascii="Traditional Arabic" w:eastAsia="Traditional Arabic" w:hAnsi="Traditional Arabic" w:cs="Traditional Arabic"/>
      <w:b/>
      <w:bCs/>
      <w:color w:val="C00000"/>
      <w:sz w:val="40"/>
      <w:szCs w:val="36"/>
    </w:rPr>
  </w:style>
  <w:style w:type="paragraph" w:styleId="2">
    <w:name w:val="heading 2"/>
    <w:basedOn w:val="a"/>
    <w:next w:val="a"/>
    <w:link w:val="2Char"/>
    <w:uiPriority w:val="9"/>
    <w:unhideWhenUsed/>
    <w:qFormat/>
    <w:rsid w:val="005B4B04"/>
    <w:pPr>
      <w:keepNext/>
      <w:keepLines/>
      <w:spacing w:before="40" w:after="0"/>
      <w:jc w:val="center"/>
      <w:outlineLvl w:val="1"/>
    </w:pPr>
    <w:rPr>
      <w:rFonts w:ascii="Traditional Arabic" w:eastAsia="Traditional Arabic" w:hAnsi="Traditional Arabic" w:cs="Traditional Arabic"/>
      <w:b/>
      <w:bCs/>
      <w:color w:val="0000FF"/>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D27D00"/>
    <w:pPr>
      <w:spacing w:after="0" w:line="240" w:lineRule="auto"/>
    </w:pPr>
    <w:rPr>
      <w:sz w:val="20"/>
      <w:szCs w:val="20"/>
    </w:rPr>
  </w:style>
  <w:style w:type="character" w:customStyle="1" w:styleId="Char">
    <w:name w:val="نص حاشية سفلية Char"/>
    <w:basedOn w:val="a0"/>
    <w:link w:val="a3"/>
    <w:uiPriority w:val="99"/>
    <w:rsid w:val="00D27D00"/>
    <w:rPr>
      <w:sz w:val="20"/>
      <w:szCs w:val="20"/>
    </w:rPr>
  </w:style>
  <w:style w:type="character" w:styleId="a4">
    <w:name w:val="footnote reference"/>
    <w:basedOn w:val="a0"/>
    <w:uiPriority w:val="99"/>
    <w:semiHidden/>
    <w:unhideWhenUsed/>
    <w:rsid w:val="00D27D00"/>
    <w:rPr>
      <w:vertAlign w:val="superscript"/>
    </w:rPr>
  </w:style>
  <w:style w:type="paragraph" w:styleId="a5">
    <w:name w:val="List Paragraph"/>
    <w:basedOn w:val="a"/>
    <w:uiPriority w:val="34"/>
    <w:qFormat/>
    <w:rsid w:val="00EE13D1"/>
    <w:pPr>
      <w:ind w:left="720"/>
      <w:contextualSpacing/>
    </w:pPr>
  </w:style>
  <w:style w:type="character" w:customStyle="1" w:styleId="1Char">
    <w:name w:val="العنوان 1 Char"/>
    <w:basedOn w:val="a0"/>
    <w:link w:val="1"/>
    <w:uiPriority w:val="9"/>
    <w:rsid w:val="005B4B04"/>
    <w:rPr>
      <w:rFonts w:ascii="Traditional Arabic" w:eastAsia="Traditional Arabic" w:hAnsi="Traditional Arabic" w:cs="Traditional Arabic"/>
      <w:b/>
      <w:bCs/>
      <w:color w:val="C00000"/>
      <w:sz w:val="40"/>
      <w:szCs w:val="36"/>
    </w:rPr>
  </w:style>
  <w:style w:type="character" w:customStyle="1" w:styleId="2Char">
    <w:name w:val="عنوان 2 Char"/>
    <w:basedOn w:val="a0"/>
    <w:link w:val="2"/>
    <w:uiPriority w:val="9"/>
    <w:rsid w:val="005B4B04"/>
    <w:rPr>
      <w:rFonts w:ascii="Traditional Arabic" w:eastAsia="Traditional Arabic" w:hAnsi="Traditional Arabic" w:cs="Traditional Arabic"/>
      <w:b/>
      <w:bCs/>
      <w:color w:val="0000FF"/>
      <w:sz w:val="44"/>
      <w:szCs w:val="44"/>
    </w:rPr>
  </w:style>
  <w:style w:type="paragraph" w:styleId="a6">
    <w:name w:val="TOC Heading"/>
    <w:basedOn w:val="1"/>
    <w:next w:val="a"/>
    <w:uiPriority w:val="39"/>
    <w:unhideWhenUsed/>
    <w:qFormat/>
    <w:rsid w:val="009F0F01"/>
    <w:pPr>
      <w:bidi w:val="0"/>
      <w:spacing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20">
    <w:name w:val="toc 2"/>
    <w:basedOn w:val="a"/>
    <w:next w:val="a"/>
    <w:autoRedefine/>
    <w:uiPriority w:val="39"/>
    <w:unhideWhenUsed/>
    <w:rsid w:val="009F0F01"/>
    <w:pPr>
      <w:spacing w:after="100"/>
      <w:ind w:left="220"/>
    </w:pPr>
  </w:style>
  <w:style w:type="paragraph" w:styleId="10">
    <w:name w:val="toc 1"/>
    <w:basedOn w:val="a"/>
    <w:next w:val="a"/>
    <w:autoRedefine/>
    <w:uiPriority w:val="39"/>
    <w:unhideWhenUsed/>
    <w:rsid w:val="009F0F01"/>
    <w:pPr>
      <w:spacing w:after="100"/>
    </w:pPr>
  </w:style>
  <w:style w:type="character" w:styleId="Hyperlink">
    <w:name w:val="Hyperlink"/>
    <w:basedOn w:val="a0"/>
    <w:uiPriority w:val="99"/>
    <w:unhideWhenUsed/>
    <w:rsid w:val="009F0F01"/>
    <w:rPr>
      <w:color w:val="0000FF" w:themeColor="hyperlink"/>
      <w:u w:val="single"/>
    </w:rPr>
  </w:style>
  <w:style w:type="paragraph" w:styleId="a7">
    <w:name w:val="header"/>
    <w:basedOn w:val="a"/>
    <w:link w:val="Char0"/>
    <w:uiPriority w:val="99"/>
    <w:unhideWhenUsed/>
    <w:rsid w:val="005446FD"/>
    <w:pPr>
      <w:tabs>
        <w:tab w:val="center" w:pos="4320"/>
        <w:tab w:val="right" w:pos="8640"/>
      </w:tabs>
      <w:spacing w:after="0" w:line="240" w:lineRule="auto"/>
    </w:pPr>
  </w:style>
  <w:style w:type="character" w:customStyle="1" w:styleId="Char0">
    <w:name w:val="رأس الصفحة Char"/>
    <w:basedOn w:val="a0"/>
    <w:link w:val="a7"/>
    <w:uiPriority w:val="99"/>
    <w:rsid w:val="005446FD"/>
  </w:style>
  <w:style w:type="paragraph" w:styleId="a8">
    <w:name w:val="footer"/>
    <w:basedOn w:val="a"/>
    <w:link w:val="Char1"/>
    <w:uiPriority w:val="99"/>
    <w:unhideWhenUsed/>
    <w:rsid w:val="005446FD"/>
    <w:pPr>
      <w:tabs>
        <w:tab w:val="center" w:pos="4320"/>
        <w:tab w:val="right" w:pos="8640"/>
      </w:tabs>
      <w:spacing w:after="0" w:line="240" w:lineRule="auto"/>
    </w:pPr>
  </w:style>
  <w:style w:type="character" w:customStyle="1" w:styleId="Char1">
    <w:name w:val="تذييل الصفحة Char"/>
    <w:basedOn w:val="a0"/>
    <w:link w:val="a8"/>
    <w:uiPriority w:val="99"/>
    <w:rsid w:val="00544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701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477C9-8121-4077-9E42-AF2F24102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8292</Words>
  <Characters>47267</Characters>
  <Application>Microsoft Office Word</Application>
  <DocSecurity>0</DocSecurity>
  <Lines>393</Lines>
  <Paragraphs>110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د . علي عبد الباقي الخولي</cp:lastModifiedBy>
  <cp:revision>6</cp:revision>
  <dcterms:created xsi:type="dcterms:W3CDTF">2023-02-13T11:42:00Z</dcterms:created>
  <dcterms:modified xsi:type="dcterms:W3CDTF">2023-02-13T16:37:00Z</dcterms:modified>
</cp:coreProperties>
</file>