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7A84D" w14:textId="26A1BEC1" w:rsidR="0080211C" w:rsidRDefault="008D3C2E" w:rsidP="007762E4">
      <w:pPr>
        <w:spacing w:before="40" w:after="40" w:line="264" w:lineRule="auto"/>
        <w:ind w:firstLine="227"/>
        <w:jc w:val="both"/>
        <w:rPr>
          <w:rFonts w:ascii="Cambria" w:eastAsia="Candara" w:hAnsi="Cambria" w:hint="cs"/>
          <w:w w:val="105"/>
          <w:sz w:val="36"/>
          <w:szCs w:val="36"/>
          <w:rtl/>
          <w:lang w:val="ms" w:bidi="ar-EG"/>
        </w:rPr>
      </w:pPr>
      <w:r>
        <w:rPr>
          <w:noProof/>
        </w:rPr>
        <w:drawing>
          <wp:anchor distT="0" distB="0" distL="114300" distR="114300" simplePos="0" relativeHeight="251674624" behindDoc="0" locked="0" layoutInCell="1" allowOverlap="1" wp14:anchorId="4E1E1BF5" wp14:editId="322E8281">
            <wp:simplePos x="0" y="0"/>
            <wp:positionH relativeFrom="column">
              <wp:posOffset>-941696</wp:posOffset>
            </wp:positionH>
            <wp:positionV relativeFrom="paragraph">
              <wp:posOffset>-968991</wp:posOffset>
            </wp:positionV>
            <wp:extent cx="7669530" cy="10754028"/>
            <wp:effectExtent l="0" t="0" r="7620" b="9525"/>
            <wp:wrapNone/>
            <wp:docPr id="76891397"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81523" cy="1077084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eastAsia="Candara" w:hAnsi="Cambria"/>
          <w:w w:val="105"/>
          <w:sz w:val="36"/>
          <w:szCs w:val="36"/>
          <w:rtl/>
          <w:lang w:val="ms" w:bidi="ar-EG"/>
        </w:rPr>
        <w:t xml:space="preserve"> </w:t>
      </w:r>
      <w:r w:rsidR="0080211C">
        <w:rPr>
          <w:rFonts w:ascii="Cambria" w:eastAsia="Candara" w:hAnsi="Cambria"/>
          <w:w w:val="105"/>
          <w:sz w:val="36"/>
          <w:szCs w:val="36"/>
          <w:rtl/>
          <w:lang w:val="ms" w:bidi="ar-EG"/>
        </w:rPr>
        <w:br w:type="page"/>
      </w:r>
    </w:p>
    <w:p w14:paraId="54F51E20" w14:textId="77777777" w:rsidR="00C13052" w:rsidRDefault="00C13052" w:rsidP="007762E4">
      <w:pPr>
        <w:widowControl w:val="0"/>
        <w:autoSpaceDE w:val="0"/>
        <w:autoSpaceDN w:val="0"/>
        <w:bidi/>
        <w:spacing w:before="40" w:after="40" w:line="264" w:lineRule="auto"/>
        <w:ind w:firstLine="227"/>
        <w:jc w:val="both"/>
        <w:rPr>
          <w:rFonts w:ascii="Cambria" w:eastAsia="Candara" w:hAnsi="Cambria" w:hint="cs"/>
          <w:w w:val="105"/>
          <w:sz w:val="36"/>
          <w:szCs w:val="36"/>
          <w:rtl/>
          <w:lang w:val="ms" w:bidi="ar-EG"/>
        </w:rPr>
      </w:pPr>
    </w:p>
    <w:p w14:paraId="6C0062D1" w14:textId="77777777" w:rsidR="00C13052" w:rsidRDefault="00C13052" w:rsidP="007762E4">
      <w:pPr>
        <w:widowControl w:val="0"/>
        <w:autoSpaceDE w:val="0"/>
        <w:autoSpaceDN w:val="0"/>
        <w:bidi/>
        <w:spacing w:before="40" w:after="40" w:line="264" w:lineRule="auto"/>
        <w:ind w:firstLine="227"/>
        <w:jc w:val="both"/>
        <w:rPr>
          <w:rFonts w:ascii="Cambria" w:eastAsia="Candara" w:hAnsi="Cambria"/>
          <w:w w:val="105"/>
          <w:sz w:val="36"/>
          <w:szCs w:val="36"/>
          <w:rtl/>
          <w:lang w:val="ms"/>
        </w:rPr>
      </w:pPr>
    </w:p>
    <w:p w14:paraId="65DBEBC0" w14:textId="77777777" w:rsidR="00C13052" w:rsidRDefault="00C13052" w:rsidP="007762E4">
      <w:pPr>
        <w:widowControl w:val="0"/>
        <w:autoSpaceDE w:val="0"/>
        <w:autoSpaceDN w:val="0"/>
        <w:bidi/>
        <w:spacing w:before="40" w:after="40" w:line="264" w:lineRule="auto"/>
        <w:ind w:firstLine="227"/>
        <w:jc w:val="both"/>
        <w:rPr>
          <w:rFonts w:ascii="Cambria" w:eastAsia="Candara" w:hAnsi="Cambria"/>
          <w:w w:val="105"/>
          <w:sz w:val="36"/>
          <w:szCs w:val="36"/>
          <w:rtl/>
          <w:lang w:val="ms"/>
        </w:rPr>
      </w:pPr>
    </w:p>
    <w:p w14:paraId="7DD28D16" w14:textId="77777777" w:rsidR="007762E4" w:rsidRDefault="007762E4" w:rsidP="007762E4">
      <w:pPr>
        <w:widowControl w:val="0"/>
        <w:autoSpaceDE w:val="0"/>
        <w:autoSpaceDN w:val="0"/>
        <w:bidi/>
        <w:spacing w:before="40" w:after="40" w:line="264" w:lineRule="auto"/>
        <w:ind w:firstLine="227"/>
        <w:jc w:val="both"/>
        <w:rPr>
          <w:rFonts w:ascii="Traditional Arabic" w:eastAsia="Candara" w:hAnsi="Traditional Arabic" w:cs="Traditional Arabic"/>
          <w:b/>
          <w:bCs/>
          <w:w w:val="105"/>
          <w:sz w:val="56"/>
          <w:szCs w:val="56"/>
          <w:rtl/>
          <w:lang w:val="ms"/>
        </w:rPr>
      </w:pPr>
    </w:p>
    <w:p w14:paraId="40F02075" w14:textId="2B1FCB9A" w:rsidR="00C3079F" w:rsidRPr="007762E4" w:rsidRDefault="00C13052" w:rsidP="007762E4">
      <w:pPr>
        <w:widowControl w:val="0"/>
        <w:autoSpaceDE w:val="0"/>
        <w:autoSpaceDN w:val="0"/>
        <w:bidi/>
        <w:spacing w:before="40" w:after="40" w:line="264" w:lineRule="auto"/>
        <w:ind w:firstLine="227"/>
        <w:jc w:val="center"/>
        <w:rPr>
          <w:rFonts w:ascii="Traditional Arabic" w:eastAsia="Candara" w:hAnsi="Traditional Arabic" w:cs="Traditional Arabic"/>
          <w:b/>
          <w:bCs/>
          <w:w w:val="105"/>
          <w:sz w:val="100"/>
          <w:szCs w:val="100"/>
          <w:rtl/>
          <w:lang w:val="ms"/>
        </w:rPr>
      </w:pPr>
      <w:r w:rsidRPr="007762E4">
        <w:rPr>
          <w:rFonts w:ascii="Traditional Arabic" w:eastAsia="Candara" w:hAnsi="Traditional Arabic" w:cs="Traditional Arabic"/>
          <w:b/>
          <w:bCs/>
          <w:w w:val="105"/>
          <w:sz w:val="100"/>
          <w:szCs w:val="100"/>
          <w:rtl/>
          <w:lang w:val="ms"/>
        </w:rPr>
        <w:t>ال</w:t>
      </w:r>
      <w:r w:rsidR="00C3079F" w:rsidRPr="007762E4">
        <w:rPr>
          <w:rFonts w:ascii="Traditional Arabic" w:eastAsia="Candara" w:hAnsi="Traditional Arabic" w:cs="Traditional Arabic" w:hint="cs"/>
          <w:b/>
          <w:bCs/>
          <w:w w:val="105"/>
          <w:sz w:val="100"/>
          <w:szCs w:val="100"/>
          <w:rtl/>
          <w:lang w:val="ms"/>
        </w:rPr>
        <w:t>ِ</w:t>
      </w:r>
      <w:r w:rsidRPr="007762E4">
        <w:rPr>
          <w:rFonts w:ascii="Traditional Arabic" w:eastAsia="Candara" w:hAnsi="Traditional Arabic" w:cs="Traditional Arabic"/>
          <w:b/>
          <w:bCs/>
          <w:w w:val="105"/>
          <w:sz w:val="100"/>
          <w:szCs w:val="100"/>
          <w:rtl/>
          <w:lang w:val="ms"/>
        </w:rPr>
        <w:t>اس</w:t>
      </w:r>
      <w:r w:rsidR="005D4EC5" w:rsidRPr="007762E4">
        <w:rPr>
          <w:rFonts w:ascii="Traditional Arabic" w:eastAsia="Candara" w:hAnsi="Traditional Arabic" w:cs="Traditional Arabic" w:hint="cs"/>
          <w:b/>
          <w:bCs/>
          <w:w w:val="105"/>
          <w:sz w:val="100"/>
          <w:szCs w:val="100"/>
          <w:rtl/>
          <w:lang w:val="ms"/>
        </w:rPr>
        <w:t>ْ</w:t>
      </w:r>
      <w:r w:rsidRPr="007762E4">
        <w:rPr>
          <w:rFonts w:ascii="Traditional Arabic" w:eastAsia="Candara" w:hAnsi="Traditional Arabic" w:cs="Traditional Arabic"/>
          <w:b/>
          <w:bCs/>
          <w:w w:val="105"/>
          <w:sz w:val="100"/>
          <w:szCs w:val="100"/>
          <w:rtl/>
          <w:lang w:val="ms"/>
        </w:rPr>
        <w:t>ت</w:t>
      </w:r>
      <w:r w:rsidR="005D4EC5" w:rsidRPr="007762E4">
        <w:rPr>
          <w:rFonts w:ascii="Traditional Arabic" w:eastAsia="Candara" w:hAnsi="Traditional Arabic" w:cs="Traditional Arabic" w:hint="cs"/>
          <w:b/>
          <w:bCs/>
          <w:w w:val="105"/>
          <w:sz w:val="100"/>
          <w:szCs w:val="100"/>
          <w:rtl/>
          <w:lang w:val="ms"/>
        </w:rPr>
        <w:t>ِ</w:t>
      </w:r>
      <w:r w:rsidRPr="007762E4">
        <w:rPr>
          <w:rFonts w:ascii="Traditional Arabic" w:eastAsia="Candara" w:hAnsi="Traditional Arabic" w:cs="Traditional Arabic"/>
          <w:b/>
          <w:bCs/>
          <w:w w:val="105"/>
          <w:sz w:val="100"/>
          <w:szCs w:val="100"/>
          <w:rtl/>
          <w:lang w:val="ms"/>
        </w:rPr>
        <w:t>ع</w:t>
      </w:r>
      <w:r w:rsidR="005D4EC5" w:rsidRPr="007762E4">
        <w:rPr>
          <w:rFonts w:ascii="Traditional Arabic" w:eastAsia="Candara" w:hAnsi="Traditional Arabic" w:cs="Traditional Arabic" w:hint="cs"/>
          <w:b/>
          <w:bCs/>
          <w:w w:val="105"/>
          <w:sz w:val="100"/>
          <w:szCs w:val="100"/>
          <w:rtl/>
          <w:lang w:val="ms"/>
        </w:rPr>
        <w:t>َ</w:t>
      </w:r>
      <w:r w:rsidRPr="007762E4">
        <w:rPr>
          <w:rFonts w:ascii="Traditional Arabic" w:eastAsia="Candara" w:hAnsi="Traditional Arabic" w:cs="Traditional Arabic"/>
          <w:b/>
          <w:bCs/>
          <w:w w:val="105"/>
          <w:sz w:val="100"/>
          <w:szCs w:val="100"/>
          <w:rtl/>
          <w:lang w:val="ms"/>
        </w:rPr>
        <w:t>ان</w:t>
      </w:r>
      <w:r w:rsidR="005D4EC5" w:rsidRPr="007762E4">
        <w:rPr>
          <w:rFonts w:ascii="Traditional Arabic" w:eastAsia="Candara" w:hAnsi="Traditional Arabic" w:cs="Traditional Arabic" w:hint="cs"/>
          <w:b/>
          <w:bCs/>
          <w:w w:val="105"/>
          <w:sz w:val="100"/>
          <w:szCs w:val="100"/>
          <w:rtl/>
          <w:lang w:val="ms"/>
        </w:rPr>
        <w:t>َ</w:t>
      </w:r>
      <w:r w:rsidRPr="007762E4">
        <w:rPr>
          <w:rFonts w:ascii="Traditional Arabic" w:eastAsia="Candara" w:hAnsi="Traditional Arabic" w:cs="Traditional Arabic"/>
          <w:b/>
          <w:bCs/>
          <w:w w:val="105"/>
          <w:sz w:val="100"/>
          <w:szCs w:val="100"/>
          <w:rtl/>
          <w:lang w:val="ms"/>
        </w:rPr>
        <w:t>ة</w:t>
      </w:r>
      <w:r w:rsidR="005D4EC5" w:rsidRPr="007762E4">
        <w:rPr>
          <w:rFonts w:ascii="Traditional Arabic" w:eastAsia="Candara" w:hAnsi="Traditional Arabic" w:cs="Traditional Arabic" w:hint="cs"/>
          <w:b/>
          <w:bCs/>
          <w:w w:val="105"/>
          <w:sz w:val="100"/>
          <w:szCs w:val="100"/>
          <w:rtl/>
          <w:lang w:val="ms"/>
        </w:rPr>
        <w:t>ُ</w:t>
      </w:r>
      <w:r w:rsidRPr="007762E4">
        <w:rPr>
          <w:rFonts w:ascii="Traditional Arabic" w:eastAsia="Candara" w:hAnsi="Traditional Arabic" w:cs="Traditional Arabic"/>
          <w:b/>
          <w:bCs/>
          <w:w w:val="105"/>
          <w:sz w:val="100"/>
          <w:szCs w:val="100"/>
          <w:rtl/>
          <w:lang w:val="ms"/>
        </w:rPr>
        <w:t xml:space="preserve"> ب</w:t>
      </w:r>
      <w:r w:rsidR="005D4EC5" w:rsidRPr="007762E4">
        <w:rPr>
          <w:rFonts w:ascii="Traditional Arabic" w:eastAsia="Candara" w:hAnsi="Traditional Arabic" w:cs="Traditional Arabic" w:hint="cs"/>
          <w:b/>
          <w:bCs/>
          <w:w w:val="105"/>
          <w:sz w:val="100"/>
          <w:szCs w:val="100"/>
          <w:rtl/>
          <w:lang w:val="ms"/>
        </w:rPr>
        <w:t>ِ</w:t>
      </w:r>
      <w:r w:rsidRPr="007762E4">
        <w:rPr>
          <w:rFonts w:ascii="Traditional Arabic" w:eastAsia="Candara" w:hAnsi="Traditional Arabic" w:cs="Traditional Arabic"/>
          <w:b/>
          <w:bCs/>
          <w:w w:val="105"/>
          <w:sz w:val="100"/>
          <w:szCs w:val="100"/>
          <w:rtl/>
          <w:lang w:val="ms"/>
        </w:rPr>
        <w:t>الله</w:t>
      </w:r>
      <w:r w:rsidR="005D4EC5" w:rsidRPr="007762E4">
        <w:rPr>
          <w:rFonts w:ascii="Traditional Arabic" w:eastAsia="Candara" w:hAnsi="Traditional Arabic" w:cs="Traditional Arabic" w:hint="cs"/>
          <w:b/>
          <w:bCs/>
          <w:w w:val="105"/>
          <w:sz w:val="100"/>
          <w:szCs w:val="100"/>
          <w:rtl/>
          <w:lang w:val="ms"/>
        </w:rPr>
        <w:t>ِ</w:t>
      </w:r>
      <w:r w:rsidR="005D4EC5" w:rsidRPr="007762E4">
        <w:rPr>
          <w:rFonts w:ascii="Traditional Arabic" w:eastAsia="Candara" w:hAnsi="Traditional Arabic" w:cs="Traditional Arabic"/>
          <w:b/>
          <w:bCs/>
          <w:w w:val="105"/>
          <w:sz w:val="100"/>
          <w:szCs w:val="100"/>
          <w:rtl/>
          <w:lang w:val="ms"/>
        </w:rPr>
        <w:t xml:space="preserve"> ا</w:t>
      </w:r>
      <w:r w:rsidR="005D4EC5" w:rsidRPr="007762E4">
        <w:rPr>
          <w:rFonts w:ascii="Traditional Arabic" w:eastAsia="Candara" w:hAnsi="Traditional Arabic" w:cs="Traditional Arabic" w:hint="cs"/>
          <w:b/>
          <w:bCs/>
          <w:w w:val="105"/>
          <w:sz w:val="100"/>
          <w:szCs w:val="100"/>
          <w:rtl/>
          <w:lang w:val="ms"/>
        </w:rPr>
        <w:t>ل</w:t>
      </w:r>
      <w:r w:rsidRPr="007762E4">
        <w:rPr>
          <w:rFonts w:ascii="Traditional Arabic" w:eastAsia="Candara" w:hAnsi="Traditional Arabic" w:cs="Traditional Arabic"/>
          <w:b/>
          <w:bCs/>
          <w:w w:val="105"/>
          <w:sz w:val="100"/>
          <w:szCs w:val="100"/>
          <w:rtl/>
          <w:lang w:val="ms"/>
        </w:rPr>
        <w:t>ص</w:t>
      </w:r>
      <w:r w:rsidR="005D4EC5" w:rsidRPr="007762E4">
        <w:rPr>
          <w:rFonts w:ascii="Traditional Arabic" w:eastAsia="Candara" w:hAnsi="Traditional Arabic" w:cs="Traditional Arabic" w:hint="cs"/>
          <w:b/>
          <w:bCs/>
          <w:w w:val="105"/>
          <w:sz w:val="100"/>
          <w:szCs w:val="100"/>
          <w:rtl/>
          <w:lang w:val="ms"/>
        </w:rPr>
        <w:t>َّ</w:t>
      </w:r>
      <w:r w:rsidRPr="007762E4">
        <w:rPr>
          <w:rFonts w:ascii="Traditional Arabic" w:eastAsia="Candara" w:hAnsi="Traditional Arabic" w:cs="Traditional Arabic"/>
          <w:b/>
          <w:bCs/>
          <w:w w:val="105"/>
          <w:sz w:val="100"/>
          <w:szCs w:val="100"/>
          <w:rtl/>
          <w:lang w:val="ms"/>
        </w:rPr>
        <w:t>م</w:t>
      </w:r>
      <w:r w:rsidR="005D4EC5" w:rsidRPr="007762E4">
        <w:rPr>
          <w:rFonts w:ascii="Traditional Arabic" w:eastAsia="Candara" w:hAnsi="Traditional Arabic" w:cs="Traditional Arabic" w:hint="cs"/>
          <w:b/>
          <w:bCs/>
          <w:w w:val="105"/>
          <w:sz w:val="100"/>
          <w:szCs w:val="100"/>
          <w:rtl/>
          <w:lang w:val="ms"/>
        </w:rPr>
        <w:t>َ</w:t>
      </w:r>
      <w:r w:rsidRPr="007762E4">
        <w:rPr>
          <w:rFonts w:ascii="Traditional Arabic" w:eastAsia="Candara" w:hAnsi="Traditional Arabic" w:cs="Traditional Arabic"/>
          <w:b/>
          <w:bCs/>
          <w:w w:val="105"/>
          <w:sz w:val="100"/>
          <w:szCs w:val="100"/>
          <w:rtl/>
          <w:lang w:val="ms"/>
        </w:rPr>
        <w:t>د</w:t>
      </w:r>
    </w:p>
    <w:p w14:paraId="5719FE12" w14:textId="77777777" w:rsidR="00A00A17" w:rsidRPr="007762E4" w:rsidRDefault="00C3079F" w:rsidP="007762E4">
      <w:pPr>
        <w:widowControl w:val="0"/>
        <w:autoSpaceDE w:val="0"/>
        <w:autoSpaceDN w:val="0"/>
        <w:bidi/>
        <w:spacing w:before="40" w:after="40" w:line="264" w:lineRule="auto"/>
        <w:ind w:firstLine="227"/>
        <w:jc w:val="center"/>
        <w:rPr>
          <w:rFonts w:ascii="Traditional Arabic" w:eastAsia="Candara" w:hAnsi="Traditional Arabic" w:cs="Traditional Arabic"/>
          <w:w w:val="105"/>
          <w:sz w:val="56"/>
          <w:szCs w:val="56"/>
          <w:lang w:val="ms"/>
        </w:rPr>
      </w:pPr>
      <w:r w:rsidRPr="007762E4">
        <w:rPr>
          <w:rFonts w:ascii="Traditional Arabic" w:eastAsia="Candara" w:hAnsi="Traditional Arabic" w:cs="Traditional Arabic" w:hint="cs"/>
          <w:w w:val="105"/>
          <w:sz w:val="56"/>
          <w:szCs w:val="56"/>
          <w:rtl/>
          <w:lang w:val="ms"/>
        </w:rPr>
        <w:t>فِي</w:t>
      </w:r>
      <w:r w:rsidR="00C13052" w:rsidRPr="007762E4">
        <w:rPr>
          <w:rFonts w:ascii="Traditional Arabic" w:eastAsia="Candara" w:hAnsi="Traditional Arabic" w:cs="Traditional Arabic"/>
          <w:w w:val="105"/>
          <w:sz w:val="56"/>
          <w:szCs w:val="56"/>
          <w:rtl/>
          <w:lang w:val="ms"/>
        </w:rPr>
        <w:t xml:space="preserve"> الت</w:t>
      </w:r>
      <w:r w:rsidR="005D4EC5" w:rsidRPr="007762E4">
        <w:rPr>
          <w:rFonts w:ascii="Traditional Arabic" w:eastAsia="Candara" w:hAnsi="Traditional Arabic" w:cs="Traditional Arabic" w:hint="cs"/>
          <w:w w:val="105"/>
          <w:sz w:val="56"/>
          <w:szCs w:val="56"/>
          <w:rtl/>
          <w:lang w:val="ms"/>
        </w:rPr>
        <w:t>َّ</w:t>
      </w:r>
      <w:r w:rsidR="00C13052" w:rsidRPr="007762E4">
        <w:rPr>
          <w:rFonts w:ascii="Traditional Arabic" w:eastAsia="Candara" w:hAnsi="Traditional Arabic" w:cs="Traditional Arabic"/>
          <w:w w:val="105"/>
          <w:sz w:val="56"/>
          <w:szCs w:val="56"/>
          <w:rtl/>
          <w:lang w:val="ms"/>
        </w:rPr>
        <w:t>ع</w:t>
      </w:r>
      <w:r w:rsidR="005D4EC5" w:rsidRPr="007762E4">
        <w:rPr>
          <w:rFonts w:ascii="Traditional Arabic" w:eastAsia="Candara" w:hAnsi="Traditional Arabic" w:cs="Traditional Arabic" w:hint="cs"/>
          <w:w w:val="105"/>
          <w:sz w:val="56"/>
          <w:szCs w:val="56"/>
          <w:rtl/>
          <w:lang w:val="ms"/>
        </w:rPr>
        <w:t>ْ</w:t>
      </w:r>
      <w:r w:rsidR="00C13052" w:rsidRPr="007762E4">
        <w:rPr>
          <w:rFonts w:ascii="Traditional Arabic" w:eastAsia="Candara" w:hAnsi="Traditional Arabic" w:cs="Traditional Arabic"/>
          <w:w w:val="105"/>
          <w:sz w:val="56"/>
          <w:szCs w:val="56"/>
          <w:rtl/>
          <w:lang w:val="ms"/>
        </w:rPr>
        <w:t>ل</w:t>
      </w:r>
      <w:r w:rsidR="005D4EC5" w:rsidRPr="007762E4">
        <w:rPr>
          <w:rFonts w:ascii="Traditional Arabic" w:eastAsia="Candara" w:hAnsi="Traditional Arabic" w:cs="Traditional Arabic" w:hint="cs"/>
          <w:w w:val="105"/>
          <w:sz w:val="56"/>
          <w:szCs w:val="56"/>
          <w:rtl/>
          <w:lang w:val="ms"/>
        </w:rPr>
        <w:t>ِ</w:t>
      </w:r>
      <w:r w:rsidR="00C13052" w:rsidRPr="007762E4">
        <w:rPr>
          <w:rFonts w:ascii="Traditional Arabic" w:eastAsia="Candara" w:hAnsi="Traditional Arabic" w:cs="Traditional Arabic"/>
          <w:w w:val="105"/>
          <w:sz w:val="56"/>
          <w:szCs w:val="56"/>
          <w:rtl/>
          <w:lang w:val="ms"/>
        </w:rPr>
        <w:t>ي</w:t>
      </w:r>
      <w:r w:rsidR="005D4EC5" w:rsidRPr="007762E4">
        <w:rPr>
          <w:rFonts w:ascii="Traditional Arabic" w:eastAsia="Candara" w:hAnsi="Traditional Arabic" w:cs="Traditional Arabic" w:hint="cs"/>
          <w:w w:val="105"/>
          <w:sz w:val="56"/>
          <w:szCs w:val="56"/>
          <w:rtl/>
          <w:lang w:val="ms"/>
        </w:rPr>
        <w:t>ْ</w:t>
      </w:r>
      <w:r w:rsidR="00C13052" w:rsidRPr="007762E4">
        <w:rPr>
          <w:rFonts w:ascii="Traditional Arabic" w:eastAsia="Candara" w:hAnsi="Traditional Arabic" w:cs="Traditional Arabic"/>
          <w:w w:val="105"/>
          <w:sz w:val="56"/>
          <w:szCs w:val="56"/>
          <w:rtl/>
          <w:lang w:val="ms"/>
        </w:rPr>
        <w:t>ق</w:t>
      </w:r>
      <w:r w:rsidR="005D4EC5" w:rsidRPr="007762E4">
        <w:rPr>
          <w:rFonts w:ascii="Traditional Arabic" w:eastAsia="Candara" w:hAnsi="Traditional Arabic" w:cs="Traditional Arabic" w:hint="cs"/>
          <w:w w:val="105"/>
          <w:sz w:val="56"/>
          <w:szCs w:val="56"/>
          <w:rtl/>
          <w:lang w:val="ms"/>
        </w:rPr>
        <w:t>ِ</w:t>
      </w:r>
      <w:r w:rsidR="00C13052" w:rsidRPr="007762E4">
        <w:rPr>
          <w:rFonts w:ascii="Traditional Arabic" w:eastAsia="Candara" w:hAnsi="Traditional Arabic" w:cs="Traditional Arabic"/>
          <w:w w:val="105"/>
          <w:sz w:val="56"/>
          <w:szCs w:val="56"/>
          <w:rtl/>
          <w:lang w:val="ms"/>
        </w:rPr>
        <w:t xml:space="preserve"> ع</w:t>
      </w:r>
      <w:r w:rsidR="005D4EC5" w:rsidRPr="007762E4">
        <w:rPr>
          <w:rFonts w:ascii="Traditional Arabic" w:eastAsia="Candara" w:hAnsi="Traditional Arabic" w:cs="Traditional Arabic" w:hint="cs"/>
          <w:w w:val="105"/>
          <w:sz w:val="56"/>
          <w:szCs w:val="56"/>
          <w:rtl/>
          <w:lang w:val="ms"/>
        </w:rPr>
        <w:t>َ</w:t>
      </w:r>
      <w:r w:rsidR="00C13052" w:rsidRPr="007762E4">
        <w:rPr>
          <w:rFonts w:ascii="Traditional Arabic" w:eastAsia="Candara" w:hAnsi="Traditional Arabic" w:cs="Traditional Arabic"/>
          <w:w w:val="105"/>
          <w:sz w:val="56"/>
          <w:szCs w:val="56"/>
          <w:rtl/>
          <w:lang w:val="ms"/>
        </w:rPr>
        <w:t>ل</w:t>
      </w:r>
      <w:r w:rsidR="005D4EC5" w:rsidRPr="007762E4">
        <w:rPr>
          <w:rFonts w:ascii="Traditional Arabic" w:eastAsia="Candara" w:hAnsi="Traditional Arabic" w:cs="Traditional Arabic" w:hint="cs"/>
          <w:w w:val="105"/>
          <w:sz w:val="56"/>
          <w:szCs w:val="56"/>
          <w:rtl/>
          <w:lang w:val="ms"/>
        </w:rPr>
        <w:t>َ</w:t>
      </w:r>
      <w:r w:rsidR="00C13052" w:rsidRPr="007762E4">
        <w:rPr>
          <w:rFonts w:ascii="Traditional Arabic" w:eastAsia="Candara" w:hAnsi="Traditional Arabic" w:cs="Traditional Arabic"/>
          <w:w w:val="105"/>
          <w:sz w:val="56"/>
          <w:szCs w:val="56"/>
          <w:rtl/>
          <w:lang w:val="ms"/>
        </w:rPr>
        <w:t>ى م</w:t>
      </w:r>
      <w:r w:rsidR="005D4EC5" w:rsidRPr="007762E4">
        <w:rPr>
          <w:rFonts w:ascii="Traditional Arabic" w:eastAsia="Candara" w:hAnsi="Traditional Arabic" w:cs="Traditional Arabic" w:hint="cs"/>
          <w:w w:val="105"/>
          <w:sz w:val="56"/>
          <w:szCs w:val="56"/>
          <w:rtl/>
          <w:lang w:val="ms"/>
        </w:rPr>
        <w:t>َ</w:t>
      </w:r>
      <w:r w:rsidR="00C13052" w:rsidRPr="007762E4">
        <w:rPr>
          <w:rFonts w:ascii="Traditional Arabic" w:eastAsia="Candara" w:hAnsi="Traditional Arabic" w:cs="Traditional Arabic"/>
          <w:w w:val="105"/>
          <w:sz w:val="56"/>
          <w:szCs w:val="56"/>
          <w:rtl/>
          <w:lang w:val="ms"/>
        </w:rPr>
        <w:t>ن</w:t>
      </w:r>
      <w:r w:rsidR="005D4EC5" w:rsidRPr="007762E4">
        <w:rPr>
          <w:rFonts w:ascii="Traditional Arabic" w:eastAsia="Candara" w:hAnsi="Traditional Arabic" w:cs="Traditional Arabic" w:hint="cs"/>
          <w:w w:val="105"/>
          <w:sz w:val="56"/>
          <w:szCs w:val="56"/>
          <w:rtl/>
          <w:lang w:val="ms"/>
        </w:rPr>
        <w:t>ْ</w:t>
      </w:r>
      <w:r w:rsidR="00C13052" w:rsidRPr="007762E4">
        <w:rPr>
          <w:rFonts w:ascii="Traditional Arabic" w:eastAsia="Candara" w:hAnsi="Traditional Arabic" w:cs="Traditional Arabic"/>
          <w:w w:val="105"/>
          <w:sz w:val="56"/>
          <w:szCs w:val="56"/>
          <w:rtl/>
          <w:lang w:val="ms"/>
        </w:rPr>
        <w:t>ظ</w:t>
      </w:r>
      <w:r w:rsidR="005D4EC5" w:rsidRPr="007762E4">
        <w:rPr>
          <w:rFonts w:ascii="Traditional Arabic" w:eastAsia="Candara" w:hAnsi="Traditional Arabic" w:cs="Traditional Arabic" w:hint="cs"/>
          <w:w w:val="105"/>
          <w:sz w:val="56"/>
          <w:szCs w:val="56"/>
          <w:rtl/>
          <w:lang w:val="ms"/>
        </w:rPr>
        <w:t>ُ</w:t>
      </w:r>
      <w:r w:rsidR="00C13052" w:rsidRPr="007762E4">
        <w:rPr>
          <w:rFonts w:ascii="Traditional Arabic" w:eastAsia="Candara" w:hAnsi="Traditional Arabic" w:cs="Traditional Arabic"/>
          <w:w w:val="105"/>
          <w:sz w:val="56"/>
          <w:szCs w:val="56"/>
          <w:rtl/>
          <w:lang w:val="ms"/>
        </w:rPr>
        <w:t>و</w:t>
      </w:r>
      <w:r w:rsidR="005D4EC5" w:rsidRPr="007762E4">
        <w:rPr>
          <w:rFonts w:ascii="Traditional Arabic" w:eastAsia="Candara" w:hAnsi="Traditional Arabic" w:cs="Traditional Arabic" w:hint="cs"/>
          <w:w w:val="105"/>
          <w:sz w:val="56"/>
          <w:szCs w:val="56"/>
          <w:rtl/>
          <w:lang w:val="ms"/>
        </w:rPr>
        <w:t>ْ</w:t>
      </w:r>
      <w:r w:rsidR="00C13052" w:rsidRPr="007762E4">
        <w:rPr>
          <w:rFonts w:ascii="Traditional Arabic" w:eastAsia="Candara" w:hAnsi="Traditional Arabic" w:cs="Traditional Arabic"/>
          <w:w w:val="105"/>
          <w:sz w:val="56"/>
          <w:szCs w:val="56"/>
          <w:rtl/>
          <w:lang w:val="ms"/>
        </w:rPr>
        <w:t>م</w:t>
      </w:r>
      <w:r w:rsidR="005D4EC5" w:rsidRPr="007762E4">
        <w:rPr>
          <w:rFonts w:ascii="Traditional Arabic" w:eastAsia="Candara" w:hAnsi="Traditional Arabic" w:cs="Traditional Arabic" w:hint="cs"/>
          <w:w w:val="105"/>
          <w:sz w:val="56"/>
          <w:szCs w:val="56"/>
          <w:rtl/>
          <w:lang w:val="ms"/>
        </w:rPr>
        <w:t>َ</w:t>
      </w:r>
      <w:r w:rsidR="00C13052" w:rsidRPr="007762E4">
        <w:rPr>
          <w:rFonts w:ascii="Traditional Arabic" w:eastAsia="Candara" w:hAnsi="Traditional Arabic" w:cs="Traditional Arabic"/>
          <w:w w:val="105"/>
          <w:sz w:val="56"/>
          <w:szCs w:val="56"/>
          <w:rtl/>
          <w:lang w:val="ms"/>
        </w:rPr>
        <w:t>ة</w:t>
      </w:r>
      <w:r w:rsidR="005D4EC5" w:rsidRPr="007762E4">
        <w:rPr>
          <w:rFonts w:ascii="Traditional Arabic" w:eastAsia="Candara" w:hAnsi="Traditional Arabic" w:cs="Traditional Arabic" w:hint="cs"/>
          <w:w w:val="105"/>
          <w:sz w:val="56"/>
          <w:szCs w:val="56"/>
          <w:rtl/>
          <w:lang w:val="ms"/>
        </w:rPr>
        <w:t>ِ</w:t>
      </w:r>
      <w:r w:rsidR="00C13052" w:rsidRPr="007762E4">
        <w:rPr>
          <w:rFonts w:ascii="Traditional Arabic" w:eastAsia="Candara" w:hAnsi="Traditional Arabic" w:cs="Traditional Arabic"/>
          <w:w w:val="105"/>
          <w:sz w:val="56"/>
          <w:szCs w:val="56"/>
          <w:rtl/>
          <w:lang w:val="ms"/>
        </w:rPr>
        <w:t xml:space="preserve"> </w:t>
      </w:r>
      <w:r w:rsidR="005D4EC5" w:rsidRPr="007762E4">
        <w:rPr>
          <w:rFonts w:ascii="Traditional Arabic" w:eastAsia="Candara" w:hAnsi="Traditional Arabic" w:cs="Traditional Arabic" w:hint="cs"/>
          <w:w w:val="105"/>
          <w:sz w:val="56"/>
          <w:szCs w:val="56"/>
          <w:rtl/>
          <w:lang w:val="ms"/>
        </w:rPr>
        <w:t>ا</w:t>
      </w:r>
      <w:r w:rsidR="00C13052" w:rsidRPr="007762E4">
        <w:rPr>
          <w:rFonts w:ascii="Traditional Arabic" w:eastAsia="Candara" w:hAnsi="Traditional Arabic" w:cs="Traditional Arabic"/>
          <w:w w:val="105"/>
          <w:sz w:val="56"/>
          <w:szCs w:val="56"/>
          <w:rtl/>
          <w:lang w:val="ms"/>
        </w:rPr>
        <w:t>ب</w:t>
      </w:r>
      <w:r w:rsidR="005D4EC5" w:rsidRPr="007762E4">
        <w:rPr>
          <w:rFonts w:ascii="Traditional Arabic" w:eastAsia="Candara" w:hAnsi="Traditional Arabic" w:cs="Traditional Arabic" w:hint="cs"/>
          <w:w w:val="105"/>
          <w:sz w:val="56"/>
          <w:szCs w:val="56"/>
          <w:rtl/>
          <w:lang w:val="ms"/>
        </w:rPr>
        <w:t>ْ</w:t>
      </w:r>
      <w:r w:rsidR="00C13052" w:rsidRPr="007762E4">
        <w:rPr>
          <w:rFonts w:ascii="Traditional Arabic" w:eastAsia="Candara" w:hAnsi="Traditional Arabic" w:cs="Traditional Arabic"/>
          <w:w w:val="105"/>
          <w:sz w:val="56"/>
          <w:szCs w:val="56"/>
          <w:rtl/>
          <w:lang w:val="ms"/>
        </w:rPr>
        <w:t>ن</w:t>
      </w:r>
      <w:r w:rsidR="005D4EC5" w:rsidRPr="007762E4">
        <w:rPr>
          <w:rFonts w:ascii="Traditional Arabic" w:eastAsia="Candara" w:hAnsi="Traditional Arabic" w:cs="Traditional Arabic" w:hint="cs"/>
          <w:w w:val="105"/>
          <w:sz w:val="56"/>
          <w:szCs w:val="56"/>
          <w:rtl/>
          <w:lang w:val="ms"/>
        </w:rPr>
        <w:t>ِ</w:t>
      </w:r>
      <w:r w:rsidR="00C13052" w:rsidRPr="007762E4">
        <w:rPr>
          <w:rFonts w:ascii="Traditional Arabic" w:eastAsia="Candara" w:hAnsi="Traditional Arabic" w:cs="Traditional Arabic"/>
          <w:w w:val="105"/>
          <w:sz w:val="56"/>
          <w:szCs w:val="56"/>
          <w:rtl/>
          <w:lang w:val="ms"/>
        </w:rPr>
        <w:t xml:space="preserve"> س</w:t>
      </w:r>
      <w:r w:rsidR="005D4EC5" w:rsidRPr="007762E4">
        <w:rPr>
          <w:rFonts w:ascii="Traditional Arabic" w:eastAsia="Candara" w:hAnsi="Traditional Arabic" w:cs="Traditional Arabic" w:hint="cs"/>
          <w:w w:val="105"/>
          <w:sz w:val="56"/>
          <w:szCs w:val="56"/>
          <w:rtl/>
          <w:lang w:val="ms"/>
        </w:rPr>
        <w:t>َ</w:t>
      </w:r>
      <w:r w:rsidR="00C13052" w:rsidRPr="007762E4">
        <w:rPr>
          <w:rFonts w:ascii="Traditional Arabic" w:eastAsia="Candara" w:hAnsi="Traditional Arabic" w:cs="Traditional Arabic"/>
          <w:w w:val="105"/>
          <w:sz w:val="56"/>
          <w:szCs w:val="56"/>
          <w:rtl/>
          <w:lang w:val="ms"/>
        </w:rPr>
        <w:t>ن</w:t>
      </w:r>
      <w:r w:rsidR="005D4EC5" w:rsidRPr="007762E4">
        <w:rPr>
          <w:rFonts w:ascii="Traditional Arabic" w:eastAsia="Candara" w:hAnsi="Traditional Arabic" w:cs="Traditional Arabic" w:hint="cs"/>
          <w:w w:val="105"/>
          <w:sz w:val="56"/>
          <w:szCs w:val="56"/>
          <w:rtl/>
          <w:lang w:val="ms"/>
        </w:rPr>
        <w:t>َ</w:t>
      </w:r>
      <w:r w:rsidR="00C13052" w:rsidRPr="007762E4">
        <w:rPr>
          <w:rFonts w:ascii="Traditional Arabic" w:eastAsia="Candara" w:hAnsi="Traditional Arabic" w:cs="Traditional Arabic"/>
          <w:w w:val="105"/>
          <w:sz w:val="56"/>
          <w:szCs w:val="56"/>
          <w:rtl/>
          <w:lang w:val="ms"/>
        </w:rPr>
        <w:t>د</w:t>
      </w:r>
    </w:p>
    <w:p w14:paraId="1B34E304" w14:textId="77777777" w:rsidR="00A00A17" w:rsidRPr="00C3079F" w:rsidRDefault="00A00A17" w:rsidP="007762E4">
      <w:pPr>
        <w:widowControl w:val="0"/>
        <w:autoSpaceDE w:val="0"/>
        <w:autoSpaceDN w:val="0"/>
        <w:spacing w:before="40" w:after="40" w:line="264" w:lineRule="auto"/>
        <w:ind w:firstLine="227"/>
        <w:jc w:val="both"/>
        <w:rPr>
          <w:rFonts w:ascii="Traditional Arabic" w:eastAsia="Candara" w:hAnsi="Traditional Arabic" w:cs="Traditional Arabic"/>
          <w:sz w:val="56"/>
          <w:szCs w:val="56"/>
          <w:lang w:val="ms"/>
        </w:rPr>
      </w:pPr>
    </w:p>
    <w:p w14:paraId="2E0E2BC3" w14:textId="77777777" w:rsidR="002D08D6" w:rsidRDefault="002D08D6" w:rsidP="007762E4">
      <w:pPr>
        <w:widowControl w:val="0"/>
        <w:autoSpaceDE w:val="0"/>
        <w:autoSpaceDN w:val="0"/>
        <w:spacing w:before="40" w:after="40" w:line="264" w:lineRule="auto"/>
        <w:ind w:firstLine="227"/>
        <w:jc w:val="both"/>
        <w:rPr>
          <w:rFonts w:eastAsia="Candara" w:hAnsi="Candara" w:cs="Candara"/>
          <w:sz w:val="52"/>
          <w:szCs w:val="24"/>
          <w:rtl/>
          <w:lang w:val="ms"/>
        </w:rPr>
      </w:pPr>
    </w:p>
    <w:p w14:paraId="4A6CA404" w14:textId="77777777" w:rsidR="007762E4" w:rsidRDefault="007762E4" w:rsidP="007762E4">
      <w:pPr>
        <w:widowControl w:val="0"/>
        <w:autoSpaceDE w:val="0"/>
        <w:autoSpaceDN w:val="0"/>
        <w:spacing w:before="40" w:after="40" w:line="264" w:lineRule="auto"/>
        <w:ind w:firstLine="227"/>
        <w:jc w:val="both"/>
        <w:rPr>
          <w:rFonts w:eastAsia="Candara" w:hAnsi="Candara" w:cs="Candara"/>
          <w:sz w:val="52"/>
          <w:szCs w:val="24"/>
          <w:rtl/>
          <w:lang w:val="ms"/>
        </w:rPr>
      </w:pPr>
    </w:p>
    <w:p w14:paraId="6CFACA99" w14:textId="77777777" w:rsidR="007762E4" w:rsidRDefault="007762E4" w:rsidP="007762E4">
      <w:pPr>
        <w:widowControl w:val="0"/>
        <w:autoSpaceDE w:val="0"/>
        <w:autoSpaceDN w:val="0"/>
        <w:spacing w:before="40" w:after="40" w:line="264" w:lineRule="auto"/>
        <w:ind w:firstLine="227"/>
        <w:jc w:val="both"/>
        <w:rPr>
          <w:rFonts w:eastAsia="Candara" w:hAnsi="Candara" w:cs="Candara"/>
          <w:sz w:val="52"/>
          <w:szCs w:val="24"/>
          <w:rtl/>
          <w:lang w:val="ms"/>
        </w:rPr>
      </w:pPr>
    </w:p>
    <w:p w14:paraId="398D8DE9" w14:textId="77777777" w:rsidR="007762E4" w:rsidRDefault="007762E4" w:rsidP="007762E4">
      <w:pPr>
        <w:widowControl w:val="0"/>
        <w:autoSpaceDE w:val="0"/>
        <w:autoSpaceDN w:val="0"/>
        <w:spacing w:before="40" w:after="40" w:line="264" w:lineRule="auto"/>
        <w:ind w:firstLine="227"/>
        <w:jc w:val="both"/>
        <w:rPr>
          <w:rFonts w:eastAsia="Candara" w:hAnsi="Candara" w:cs="Candara"/>
          <w:sz w:val="52"/>
          <w:szCs w:val="24"/>
          <w:rtl/>
          <w:lang w:val="ms"/>
        </w:rPr>
      </w:pPr>
    </w:p>
    <w:p w14:paraId="73CBF260" w14:textId="77777777" w:rsidR="007762E4" w:rsidRDefault="007762E4" w:rsidP="007762E4">
      <w:pPr>
        <w:widowControl w:val="0"/>
        <w:autoSpaceDE w:val="0"/>
        <w:autoSpaceDN w:val="0"/>
        <w:spacing w:before="40" w:after="40" w:line="264" w:lineRule="auto"/>
        <w:ind w:firstLine="227"/>
        <w:jc w:val="both"/>
        <w:rPr>
          <w:rFonts w:eastAsia="Candara" w:hAnsi="Candara" w:cs="Candara"/>
          <w:sz w:val="52"/>
          <w:szCs w:val="24"/>
          <w:rtl/>
          <w:lang w:val="ms"/>
        </w:rPr>
      </w:pPr>
    </w:p>
    <w:p w14:paraId="0E3818C2" w14:textId="77777777" w:rsidR="007762E4" w:rsidRDefault="007762E4" w:rsidP="007762E4">
      <w:pPr>
        <w:widowControl w:val="0"/>
        <w:autoSpaceDE w:val="0"/>
        <w:autoSpaceDN w:val="0"/>
        <w:spacing w:before="40" w:after="40" w:line="264" w:lineRule="auto"/>
        <w:ind w:firstLine="227"/>
        <w:jc w:val="both"/>
        <w:rPr>
          <w:rFonts w:eastAsia="Candara" w:hAnsi="Candara" w:cs="Candara"/>
          <w:sz w:val="52"/>
          <w:szCs w:val="24"/>
          <w:rtl/>
          <w:lang w:val="ms"/>
        </w:rPr>
      </w:pPr>
    </w:p>
    <w:p w14:paraId="2AC5EFA3" w14:textId="77777777" w:rsidR="007762E4" w:rsidRDefault="007762E4" w:rsidP="007762E4">
      <w:pPr>
        <w:widowControl w:val="0"/>
        <w:autoSpaceDE w:val="0"/>
        <w:autoSpaceDN w:val="0"/>
        <w:spacing w:before="40" w:after="40" w:line="264" w:lineRule="auto"/>
        <w:ind w:firstLine="227"/>
        <w:jc w:val="both"/>
        <w:rPr>
          <w:rFonts w:eastAsia="Candara" w:hAnsi="Candara" w:cs="Candara"/>
          <w:sz w:val="71"/>
          <w:szCs w:val="24"/>
          <w:rtl/>
          <w:lang w:val="ms"/>
        </w:rPr>
      </w:pPr>
    </w:p>
    <w:p w14:paraId="70B1AC82" w14:textId="77777777" w:rsidR="00C13052" w:rsidRDefault="00C13052" w:rsidP="007762E4">
      <w:pPr>
        <w:widowControl w:val="0"/>
        <w:autoSpaceDE w:val="0"/>
        <w:autoSpaceDN w:val="0"/>
        <w:spacing w:before="40" w:after="40" w:line="264" w:lineRule="auto"/>
        <w:ind w:firstLine="227"/>
        <w:jc w:val="both"/>
        <w:rPr>
          <w:rFonts w:eastAsia="Candara" w:hAnsi="Candara" w:cs="Candara"/>
          <w:sz w:val="71"/>
          <w:szCs w:val="24"/>
          <w:rtl/>
          <w:lang w:val="ms"/>
        </w:rPr>
      </w:pPr>
    </w:p>
    <w:p w14:paraId="6B33DACE" w14:textId="77777777" w:rsidR="00C13052" w:rsidRDefault="00C13052" w:rsidP="007762E4">
      <w:pPr>
        <w:widowControl w:val="0"/>
        <w:autoSpaceDE w:val="0"/>
        <w:autoSpaceDN w:val="0"/>
        <w:spacing w:before="40" w:after="40" w:line="264" w:lineRule="auto"/>
        <w:ind w:firstLine="227"/>
        <w:jc w:val="both"/>
        <w:rPr>
          <w:rFonts w:eastAsia="Candara" w:hAnsi="Candara" w:cs="Candara"/>
          <w:sz w:val="71"/>
          <w:szCs w:val="24"/>
          <w:rtl/>
          <w:lang w:val="ms"/>
        </w:rPr>
      </w:pPr>
    </w:p>
    <w:p w14:paraId="21929D0E" w14:textId="77777777" w:rsidR="00C13052" w:rsidRDefault="00C13052" w:rsidP="007762E4">
      <w:pPr>
        <w:widowControl w:val="0"/>
        <w:autoSpaceDE w:val="0"/>
        <w:autoSpaceDN w:val="0"/>
        <w:spacing w:before="40" w:after="40" w:line="264" w:lineRule="auto"/>
        <w:ind w:firstLine="227"/>
        <w:jc w:val="both"/>
        <w:rPr>
          <w:rFonts w:eastAsia="Candara" w:hAnsi="Candara" w:cs="Candara"/>
          <w:sz w:val="71"/>
          <w:szCs w:val="24"/>
          <w:rtl/>
          <w:lang w:val="ms"/>
        </w:rPr>
      </w:pPr>
    </w:p>
    <w:p w14:paraId="30D5EE5A" w14:textId="77777777" w:rsidR="00A00A17" w:rsidRDefault="00A00A17" w:rsidP="007762E4">
      <w:pPr>
        <w:widowControl w:val="0"/>
        <w:autoSpaceDE w:val="0"/>
        <w:autoSpaceDN w:val="0"/>
        <w:spacing w:before="40" w:after="40" w:line="264" w:lineRule="auto"/>
        <w:ind w:left="1033" w:right="1011" w:firstLine="227"/>
        <w:jc w:val="both"/>
        <w:outlineLvl w:val="0"/>
        <w:rPr>
          <w:rFonts w:ascii="Cambria" w:eastAsia="Cambria" w:hAnsi="Cambria" w:cs="Cambria"/>
          <w:sz w:val="32"/>
          <w:szCs w:val="32"/>
          <w:lang w:val="ms"/>
        </w:rPr>
      </w:pPr>
    </w:p>
    <w:p w14:paraId="1A25C173" w14:textId="77777777" w:rsidR="00A00A17" w:rsidRPr="007762E4" w:rsidRDefault="00C13052" w:rsidP="007762E4">
      <w:pPr>
        <w:widowControl w:val="0"/>
        <w:autoSpaceDE w:val="0"/>
        <w:autoSpaceDN w:val="0"/>
        <w:bidi/>
        <w:spacing w:before="40" w:after="40" w:line="264" w:lineRule="auto"/>
        <w:ind w:firstLine="227"/>
        <w:jc w:val="center"/>
        <w:rPr>
          <w:rFonts w:ascii="Traditional Arabic" w:eastAsia="Candara" w:hAnsi="Traditional Arabic" w:cs="Traditional Arabic"/>
          <w:b/>
          <w:bCs/>
          <w:w w:val="105"/>
          <w:sz w:val="66"/>
          <w:szCs w:val="66"/>
          <w:rtl/>
          <w:lang w:val="ms"/>
        </w:rPr>
      </w:pPr>
      <w:r w:rsidRPr="007762E4">
        <w:rPr>
          <w:rFonts w:ascii="Traditional Arabic" w:eastAsia="Candara" w:hAnsi="Traditional Arabic" w:cs="Traditional Arabic" w:hint="cs"/>
          <w:b/>
          <w:bCs/>
          <w:w w:val="105"/>
          <w:sz w:val="66"/>
          <w:szCs w:val="66"/>
          <w:rtl/>
          <w:lang w:val="ms"/>
        </w:rPr>
        <w:t>أيمن</w:t>
      </w:r>
      <w:r w:rsidR="00930A10" w:rsidRPr="007762E4">
        <w:rPr>
          <w:rFonts w:ascii="Traditional Arabic" w:eastAsia="Candara" w:hAnsi="Traditional Arabic" w:cs="Traditional Arabic" w:hint="cs"/>
          <w:b/>
          <w:bCs/>
          <w:w w:val="105"/>
          <w:sz w:val="66"/>
          <w:szCs w:val="66"/>
          <w:rtl/>
          <w:lang w:val="ms"/>
        </w:rPr>
        <w:t xml:space="preserve"> </w:t>
      </w:r>
      <w:proofErr w:type="spellStart"/>
      <w:r w:rsidR="004954C9" w:rsidRPr="007762E4">
        <w:rPr>
          <w:rFonts w:ascii="Traditional Arabic" w:eastAsia="Candara" w:hAnsi="Traditional Arabic" w:cs="Traditional Arabic" w:hint="cs"/>
          <w:b/>
          <w:bCs/>
          <w:w w:val="105"/>
          <w:sz w:val="66"/>
          <w:szCs w:val="66"/>
          <w:rtl/>
          <w:lang w:val="ms"/>
        </w:rPr>
        <w:t>ناسيلا</w:t>
      </w:r>
      <w:proofErr w:type="spellEnd"/>
      <w:r w:rsidR="004954C9" w:rsidRPr="007762E4">
        <w:rPr>
          <w:rFonts w:ascii="Traditional Arabic" w:eastAsia="Candara" w:hAnsi="Traditional Arabic" w:cs="Traditional Arabic" w:hint="cs"/>
          <w:b/>
          <w:bCs/>
          <w:w w:val="105"/>
          <w:sz w:val="66"/>
          <w:szCs w:val="66"/>
          <w:rtl/>
          <w:lang w:val="ms"/>
        </w:rPr>
        <w:t xml:space="preserve"> سيد حسن</w:t>
      </w:r>
    </w:p>
    <w:p w14:paraId="071EE6F0" w14:textId="77777777" w:rsidR="006558F0" w:rsidRPr="007762E4" w:rsidRDefault="006558F0" w:rsidP="007762E4">
      <w:pPr>
        <w:widowControl w:val="0"/>
        <w:autoSpaceDE w:val="0"/>
        <w:autoSpaceDN w:val="0"/>
        <w:bidi/>
        <w:spacing w:before="40" w:after="40" w:line="264" w:lineRule="auto"/>
        <w:ind w:firstLine="227"/>
        <w:jc w:val="center"/>
        <w:rPr>
          <w:rFonts w:ascii="Traditional Arabic" w:eastAsia="Candara" w:hAnsi="Traditional Arabic" w:cs="Traditional Arabic"/>
          <w:b/>
          <w:bCs/>
          <w:w w:val="105"/>
          <w:sz w:val="34"/>
          <w:szCs w:val="34"/>
          <w:rtl/>
          <w:lang w:val="ms"/>
        </w:rPr>
      </w:pPr>
      <w:r w:rsidRPr="007762E4">
        <w:rPr>
          <w:rFonts w:ascii="Traditional Arabic" w:eastAsia="Candara" w:hAnsi="Traditional Arabic" w:cs="Traditional Arabic" w:hint="cs"/>
          <w:b/>
          <w:bCs/>
          <w:w w:val="105"/>
          <w:sz w:val="34"/>
          <w:szCs w:val="34"/>
          <w:rtl/>
          <w:lang w:val="ms"/>
        </w:rPr>
        <w:t>طالب في قسم الماجستير لتعليم اللغة العربية بجامعة الراية - إندونيسيا</w:t>
      </w:r>
    </w:p>
    <w:p w14:paraId="478E3DC2" w14:textId="77777777" w:rsidR="00A00A17" w:rsidRPr="007762E4" w:rsidRDefault="00A00A17" w:rsidP="007762E4">
      <w:pPr>
        <w:widowControl w:val="0"/>
        <w:autoSpaceDE w:val="0"/>
        <w:autoSpaceDN w:val="0"/>
        <w:bidi/>
        <w:spacing w:before="40" w:after="40" w:line="264" w:lineRule="auto"/>
        <w:ind w:firstLine="227"/>
        <w:jc w:val="both"/>
        <w:rPr>
          <w:rFonts w:ascii="Traditional Arabic" w:eastAsia="Candara" w:hAnsi="Traditional Arabic" w:cs="Traditional Arabic"/>
          <w:b/>
          <w:bCs/>
          <w:w w:val="105"/>
          <w:sz w:val="56"/>
          <w:szCs w:val="56"/>
          <w:lang w:val="ms"/>
        </w:rPr>
      </w:pPr>
    </w:p>
    <w:p w14:paraId="36E41AA3" w14:textId="77777777" w:rsidR="009818B9" w:rsidRPr="007762E4" w:rsidRDefault="009818B9" w:rsidP="007762E4">
      <w:pPr>
        <w:widowControl w:val="0"/>
        <w:autoSpaceDE w:val="0"/>
        <w:autoSpaceDN w:val="0"/>
        <w:bidi/>
        <w:spacing w:before="40" w:after="40" w:line="264" w:lineRule="auto"/>
        <w:ind w:firstLine="227"/>
        <w:jc w:val="both"/>
        <w:rPr>
          <w:rFonts w:ascii="Traditional Arabic" w:eastAsia="Candara" w:hAnsi="Traditional Arabic" w:cs="Traditional Arabic" w:hint="cs"/>
          <w:b/>
          <w:bCs/>
          <w:w w:val="105"/>
          <w:sz w:val="56"/>
          <w:szCs w:val="56"/>
          <w:lang w:val="ms" w:bidi="ar-EG"/>
        </w:rPr>
      </w:pPr>
      <w:bookmarkStart w:id="0" w:name="Buku_Elektronis_-_Al_Istianah_-_Aiman_-_"/>
      <w:bookmarkEnd w:id="0"/>
    </w:p>
    <w:p w14:paraId="5AED1C5F" w14:textId="07FF5CC3" w:rsidR="006022A1" w:rsidRPr="007762E4" w:rsidRDefault="00FE3721" w:rsidP="007762E4">
      <w:pPr>
        <w:bidi/>
        <w:spacing w:before="40" w:after="40" w:line="264" w:lineRule="auto"/>
        <w:ind w:firstLine="227"/>
        <w:jc w:val="center"/>
        <w:rPr>
          <w:rFonts w:ascii="louts shamy" w:hAnsi="louts shamy" w:cs="louts shamy"/>
          <w:b/>
          <w:bCs/>
          <w:sz w:val="34"/>
          <w:szCs w:val="34"/>
          <w:rtl/>
          <w:lang w:val="en-US"/>
        </w:rPr>
      </w:pPr>
      <w:r w:rsidRPr="007762E4">
        <w:rPr>
          <w:rStyle w:val="1Char"/>
          <w:color w:val="0000FF"/>
          <w:rtl/>
        </w:rPr>
        <w:lastRenderedPageBreak/>
        <mc:AlternateContent>
          <mc:Choice Requires="wps">
            <w:drawing>
              <wp:anchor distT="0" distB="0" distL="114300" distR="114300" simplePos="0" relativeHeight="251677184" behindDoc="0" locked="0" layoutInCell="1" allowOverlap="1" wp14:anchorId="6B7FD070" wp14:editId="216C3FDE">
                <wp:simplePos x="0" y="0"/>
                <wp:positionH relativeFrom="margin">
                  <wp:align>center</wp:align>
                </wp:positionH>
                <wp:positionV relativeFrom="paragraph">
                  <wp:posOffset>1313180</wp:posOffset>
                </wp:positionV>
                <wp:extent cx="342900" cy="2286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342900" cy="22860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27E6EF" id="Rectangle 8" o:spid="_x0000_s1026" style="position:absolute;left:0;text-align:left;margin-left:0;margin-top:103.4pt;width:27pt;height:18pt;z-index:2516771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" fillcolor="window" strokecolor="window" strokeweight="1pt">
                <w10:wrap anchorx="margin"/>
              </v:rect>
            </w:pict>
          </mc:Fallback>
        </mc:AlternateContent>
      </w:r>
      <w:bookmarkStart w:id="1" w:name="_Toc206335566"/>
      <w:r w:rsidR="00E46B98" w:rsidRPr="007762E4">
        <w:rPr>
          <w:rStyle w:val="1Char"/>
          <w:rFonts w:hint="cs"/>
          <w:color w:val="0000FF"/>
          <w:rtl/>
        </w:rPr>
        <w:t>مقدّمة الشيخ أبي محم</w:t>
      </w:r>
      <w:r w:rsidR="00026162" w:rsidRPr="007762E4">
        <w:rPr>
          <w:rStyle w:val="1Char"/>
          <w:rFonts w:hint="cs"/>
          <w:color w:val="0000FF"/>
          <w:rtl/>
        </w:rPr>
        <w:t>ّ</w:t>
      </w:r>
      <w:r w:rsidR="00E46B98" w:rsidRPr="007762E4">
        <w:rPr>
          <w:rStyle w:val="1Char"/>
          <w:rFonts w:hint="cs"/>
          <w:color w:val="0000FF"/>
          <w:rtl/>
        </w:rPr>
        <w:t>د حسن بن حامد السوداني</w:t>
      </w:r>
      <w:bookmarkEnd w:id="1"/>
      <w:r w:rsidR="00E46B98" w:rsidRPr="007762E4">
        <w:rPr>
          <w:rStyle w:val="1Char"/>
          <w:rFonts w:hint="cs"/>
          <w:color w:val="0000FF"/>
          <w:rtl/>
        </w:rPr>
        <w:t xml:space="preserve"> </w:t>
      </w:r>
      <w:r w:rsidR="006022A1" w:rsidRPr="007762E4">
        <w:rPr>
          <w:rStyle w:val="1Char"/>
          <w:color w:val="0000FF"/>
          <w:rtl/>
        </w:rPr>
        <w:br/>
      </w:r>
      <w:r w:rsidR="0060486E" w:rsidRPr="007762E4">
        <w:rPr>
          <w:rFonts w:ascii="louts shamy" w:hAnsi="louts shamy" w:cs="louts shamy"/>
          <w:sz w:val="34"/>
          <w:szCs w:val="34"/>
          <w:rtl/>
          <w:lang w:val="en-US"/>
        </w:rPr>
        <w:t>بسم الله الرحمن الرحيم</w:t>
      </w:r>
    </w:p>
    <w:p w14:paraId="4E48D129" w14:textId="77777777" w:rsidR="0060486E" w:rsidRPr="007762E4" w:rsidRDefault="0060486E" w:rsidP="007762E4">
      <w:pPr>
        <w:bidi/>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 xml:space="preserve">الحمد لله والصلاة والسلام على رسول الله وعلى </w:t>
      </w:r>
      <w:proofErr w:type="spellStart"/>
      <w:r w:rsidRPr="007762E4">
        <w:rPr>
          <w:rFonts w:ascii="louts shamy" w:hAnsi="louts shamy" w:cs="louts shamy"/>
          <w:sz w:val="34"/>
          <w:szCs w:val="34"/>
          <w:rtl/>
          <w:lang w:val="en-US"/>
        </w:rPr>
        <w:t>آله</w:t>
      </w:r>
      <w:proofErr w:type="spellEnd"/>
      <w:r w:rsidRPr="007762E4">
        <w:rPr>
          <w:rFonts w:ascii="louts shamy" w:hAnsi="louts shamy" w:cs="louts shamy"/>
          <w:sz w:val="34"/>
          <w:szCs w:val="34"/>
          <w:rtl/>
          <w:lang w:val="en-US"/>
        </w:rPr>
        <w:t xml:space="preserve"> وصحبه ومَنْ والاه.</w:t>
      </w:r>
    </w:p>
    <w:p w14:paraId="5A8CF6F9" w14:textId="5C751853" w:rsidR="0060486E" w:rsidRPr="007762E4" w:rsidRDefault="0060486E" w:rsidP="007762E4">
      <w:pPr>
        <w:bidi/>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أمّا بعد، فقد وفّق</w:t>
      </w:r>
      <w:r w:rsidR="009268FE" w:rsidRPr="007762E4">
        <w:rPr>
          <w:rFonts w:ascii="louts shamy" w:hAnsi="louts shamy" w:cs="louts shamy"/>
          <w:sz w:val="34"/>
          <w:szCs w:val="34"/>
          <w:rtl/>
          <w:lang w:val="en-US"/>
        </w:rPr>
        <w:t>ني الله عز وجل ب</w:t>
      </w:r>
      <w:r w:rsidRPr="007762E4">
        <w:rPr>
          <w:rFonts w:ascii="louts shamy" w:hAnsi="louts shamy" w:cs="louts shamy"/>
          <w:sz w:val="34"/>
          <w:szCs w:val="34"/>
          <w:rtl/>
          <w:lang w:val="en-US"/>
        </w:rPr>
        <w:t xml:space="preserve">شرح منظومة القواعد الفقهيّة للشيخ عثمان بن سند البصري المالكي، وذلك ضمن دروسنا التي أقمناها في مسجد الإمام البخاري </w:t>
      </w:r>
      <w:proofErr w:type="spellStart"/>
      <w:r w:rsidRPr="007762E4">
        <w:rPr>
          <w:rFonts w:ascii="louts shamy" w:hAnsi="louts shamy" w:cs="louts shamy"/>
          <w:sz w:val="34"/>
          <w:szCs w:val="34"/>
          <w:rtl/>
          <w:lang w:val="en-US"/>
        </w:rPr>
        <w:t>باللاماب</w:t>
      </w:r>
      <w:proofErr w:type="spellEnd"/>
      <w:r w:rsidRPr="007762E4">
        <w:rPr>
          <w:rFonts w:ascii="louts shamy" w:hAnsi="louts shamy" w:cs="louts shamy"/>
          <w:sz w:val="34"/>
          <w:szCs w:val="34"/>
          <w:rtl/>
          <w:lang w:val="en-US"/>
        </w:rPr>
        <w:t xml:space="preserve"> ناصر، الخرطوم </w:t>
      </w:r>
      <w:r w:rsidR="009268FE" w:rsidRPr="007762E4">
        <w:rPr>
          <w:rFonts w:ascii="Times New Roman" w:hAnsi="Times New Roman" w:cs="Times New Roman" w:hint="cs"/>
          <w:sz w:val="34"/>
          <w:szCs w:val="34"/>
          <w:rtl/>
          <w:lang w:val="en-US"/>
        </w:rPr>
        <w:t>–</w:t>
      </w:r>
      <w:r w:rsidR="009268FE" w:rsidRPr="007762E4">
        <w:rPr>
          <w:rFonts w:ascii="louts shamy" w:hAnsi="louts shamy" w:cs="louts shamy"/>
          <w:sz w:val="34"/>
          <w:szCs w:val="34"/>
          <w:rtl/>
          <w:lang w:val="en-US"/>
        </w:rPr>
        <w:t xml:space="preserve"> </w:t>
      </w:r>
      <w:r w:rsidRPr="007762E4">
        <w:rPr>
          <w:rFonts w:ascii="louts shamy" w:hAnsi="louts shamy" w:cs="louts shamy"/>
          <w:sz w:val="34"/>
          <w:szCs w:val="34"/>
          <w:rtl/>
          <w:lang w:val="en-US"/>
        </w:rPr>
        <w:t>خلّصها الله من احتلال المرتزقة لها وقطع دابرهم</w:t>
      </w:r>
      <w:r w:rsidR="009268FE" w:rsidRPr="007762E4">
        <w:rPr>
          <w:rFonts w:ascii="louts shamy" w:hAnsi="louts shamy" w:cs="louts shamy"/>
          <w:sz w:val="34"/>
          <w:szCs w:val="34"/>
          <w:rtl/>
          <w:lang w:val="en-US"/>
        </w:rPr>
        <w:t xml:space="preserve"> </w:t>
      </w:r>
      <w:r w:rsidR="009268FE" w:rsidRPr="007762E4">
        <w:rPr>
          <w:rFonts w:ascii="Times New Roman" w:hAnsi="Times New Roman" w:cs="Times New Roman" w:hint="cs"/>
          <w:sz w:val="34"/>
          <w:szCs w:val="34"/>
          <w:rtl/>
          <w:lang w:val="en-US"/>
        </w:rPr>
        <w:t>–</w:t>
      </w:r>
      <w:r w:rsidRPr="007762E4">
        <w:rPr>
          <w:rFonts w:ascii="louts shamy" w:hAnsi="louts shamy" w:cs="louts shamy"/>
          <w:sz w:val="34"/>
          <w:szCs w:val="34"/>
          <w:rtl/>
          <w:lang w:val="en-US"/>
        </w:rPr>
        <w:t xml:space="preserve"> وهو شرحٌ مختصر استفدنا فيه ممّن سبقنا إلى خدمة علم القواعد الفقهيّة.</w:t>
      </w:r>
    </w:p>
    <w:p w14:paraId="6CEB8991" w14:textId="3CAD0862" w:rsidR="0060486E" w:rsidRPr="007762E4" w:rsidRDefault="0060486E" w:rsidP="007762E4">
      <w:pPr>
        <w:bidi/>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 xml:space="preserve">ورأى أخونا الفاضل أَيْمَن </w:t>
      </w:r>
      <w:proofErr w:type="spellStart"/>
      <w:r w:rsidRPr="007762E4">
        <w:rPr>
          <w:rFonts w:ascii="louts shamy" w:hAnsi="louts shamy" w:cs="louts shamy"/>
          <w:sz w:val="34"/>
          <w:szCs w:val="34"/>
          <w:rtl/>
          <w:lang w:val="en-US"/>
        </w:rPr>
        <w:t>ناسيلا</w:t>
      </w:r>
      <w:proofErr w:type="spellEnd"/>
      <w:r w:rsidRPr="007762E4">
        <w:rPr>
          <w:rFonts w:ascii="louts shamy" w:hAnsi="louts shamy" w:cs="louts shamy"/>
          <w:sz w:val="34"/>
          <w:szCs w:val="34"/>
          <w:rtl/>
          <w:lang w:val="en-US"/>
        </w:rPr>
        <w:t xml:space="preserve"> سَيِّد حَسَن</w:t>
      </w:r>
      <w:r w:rsidR="009268FE" w:rsidRPr="007762E4">
        <w:rPr>
          <w:rFonts w:ascii="louts shamy" w:hAnsi="louts shamy" w:cs="louts shamy"/>
          <w:sz w:val="34"/>
          <w:szCs w:val="34"/>
          <w:rtl/>
          <w:lang w:val="en-US"/>
        </w:rPr>
        <w:t xml:space="preserve"> بن شريف أحمد</w:t>
      </w:r>
      <w:r w:rsidRPr="007762E4">
        <w:rPr>
          <w:rFonts w:ascii="louts shamy" w:hAnsi="louts shamy" w:cs="louts shamy"/>
          <w:sz w:val="34"/>
          <w:szCs w:val="34"/>
          <w:rtl/>
          <w:lang w:val="en-US"/>
        </w:rPr>
        <w:t xml:space="preserve"> أن يُبرزه إلى الوجود مكتوب</w:t>
      </w:r>
      <w:r w:rsidR="00F0351E" w:rsidRPr="007762E4">
        <w:rPr>
          <w:rFonts w:ascii="louts shamy" w:hAnsi="louts shamy" w:cs="louts shamy"/>
          <w:sz w:val="34"/>
          <w:szCs w:val="34"/>
          <w:rtl/>
          <w:lang w:val="en-US"/>
        </w:rPr>
        <w:t>ًا</w:t>
      </w:r>
      <w:r w:rsidRPr="007762E4">
        <w:rPr>
          <w:rFonts w:ascii="louts shamy" w:hAnsi="louts shamy" w:cs="louts shamy"/>
          <w:sz w:val="34"/>
          <w:szCs w:val="34"/>
          <w:rtl/>
          <w:lang w:val="en-US"/>
        </w:rPr>
        <w:t>، فقام بتفريغ الشرح وضبطه والتعليق عليه فجزاه الله خيرا وبارك فيه، وأراد نشره فلم أرَ مانع</w:t>
      </w:r>
      <w:r w:rsidR="00F0351E" w:rsidRPr="007762E4">
        <w:rPr>
          <w:rFonts w:ascii="louts shamy" w:hAnsi="louts shamy" w:cs="louts shamy"/>
          <w:sz w:val="34"/>
          <w:szCs w:val="34"/>
          <w:rtl/>
          <w:lang w:val="en-US"/>
        </w:rPr>
        <w:t>ًا</w:t>
      </w:r>
      <w:r w:rsidRPr="007762E4">
        <w:rPr>
          <w:rFonts w:ascii="louts shamy" w:hAnsi="louts shamy" w:cs="louts shamy"/>
          <w:sz w:val="34"/>
          <w:szCs w:val="34"/>
          <w:rtl/>
          <w:lang w:val="en-US"/>
        </w:rPr>
        <w:t xml:space="preserve"> من ذلك مع قلة باعي وقصر اطلاعي، عسى أن يشملني محب بدعوة صالحة وأُسلك في عِداد الخادمين للشريعة الباهرة.</w:t>
      </w:r>
    </w:p>
    <w:p w14:paraId="23097B16" w14:textId="77777777" w:rsidR="0060486E" w:rsidRPr="007762E4" w:rsidRDefault="0060486E" w:rsidP="007762E4">
      <w:pPr>
        <w:bidi/>
        <w:spacing w:before="40" w:after="40" w:line="264" w:lineRule="auto"/>
        <w:ind w:firstLine="227"/>
        <w:jc w:val="both"/>
        <w:rPr>
          <w:rFonts w:ascii="louts shamy" w:hAnsi="louts shamy" w:cs="louts shamy"/>
          <w:sz w:val="34"/>
          <w:szCs w:val="34"/>
          <w:rtl/>
          <w:lang w:val="en-US"/>
        </w:rPr>
      </w:pPr>
    </w:p>
    <w:p w14:paraId="3DC3B4C3" w14:textId="77777777" w:rsidR="0060486E" w:rsidRPr="007762E4" w:rsidRDefault="0060486E" w:rsidP="007762E4">
      <w:pPr>
        <w:bidi/>
        <w:spacing w:before="40" w:after="40" w:line="264" w:lineRule="auto"/>
        <w:ind w:left="5040" w:firstLine="227"/>
        <w:jc w:val="both"/>
        <w:rPr>
          <w:rFonts w:ascii="louts shamy" w:hAnsi="louts shamy" w:cs="louts shamy"/>
          <w:sz w:val="34"/>
          <w:szCs w:val="34"/>
          <w:rtl/>
          <w:lang w:val="en-US"/>
        </w:rPr>
      </w:pPr>
    </w:p>
    <w:p w14:paraId="0EC28E51" w14:textId="77777777" w:rsidR="0060486E" w:rsidRPr="007762E4" w:rsidRDefault="0060486E" w:rsidP="007762E4">
      <w:pPr>
        <w:bidi/>
        <w:spacing w:before="40" w:after="40" w:line="264" w:lineRule="auto"/>
        <w:ind w:left="4320" w:firstLine="227"/>
        <w:jc w:val="both"/>
        <w:rPr>
          <w:rFonts w:ascii="louts shamy" w:hAnsi="louts shamy" w:cs="louts shamy"/>
          <w:b/>
          <w:bCs/>
          <w:sz w:val="34"/>
          <w:szCs w:val="34"/>
          <w:rtl/>
          <w:lang w:val="en-US"/>
        </w:rPr>
      </w:pPr>
      <w:r w:rsidRPr="007762E4">
        <w:rPr>
          <w:rFonts w:ascii="louts shamy" w:hAnsi="louts shamy" w:cs="louts shamy"/>
          <w:b/>
          <w:bCs/>
          <w:sz w:val="34"/>
          <w:szCs w:val="34"/>
          <w:rtl/>
          <w:lang w:val="en-US"/>
        </w:rPr>
        <w:t xml:space="preserve">      </w:t>
      </w:r>
      <w:r w:rsidR="009268FE" w:rsidRPr="007762E4">
        <w:rPr>
          <w:rFonts w:ascii="louts shamy" w:hAnsi="louts shamy" w:cs="louts shamy"/>
          <w:b/>
          <w:bCs/>
          <w:sz w:val="34"/>
          <w:szCs w:val="34"/>
          <w:rtl/>
          <w:lang w:val="en-US"/>
        </w:rPr>
        <w:t xml:space="preserve">  </w:t>
      </w:r>
      <w:r w:rsidRPr="007762E4">
        <w:rPr>
          <w:rFonts w:ascii="louts shamy" w:hAnsi="louts shamy" w:cs="louts shamy"/>
          <w:b/>
          <w:bCs/>
          <w:sz w:val="34"/>
          <w:szCs w:val="34"/>
          <w:rtl/>
          <w:lang w:val="en-US"/>
        </w:rPr>
        <w:t>وكتبه أبو محمد حسن بن حامد</w:t>
      </w:r>
    </w:p>
    <w:p w14:paraId="58DA7ECF" w14:textId="77777777" w:rsidR="0060486E" w:rsidRPr="007762E4" w:rsidRDefault="0060486E" w:rsidP="007762E4">
      <w:pPr>
        <w:bidi/>
        <w:spacing w:before="40" w:after="40" w:line="264" w:lineRule="auto"/>
        <w:ind w:left="4320"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 xml:space="preserve">نزيل قرية الشيخ عبد الإله ريفي </w:t>
      </w:r>
      <w:proofErr w:type="spellStart"/>
      <w:r w:rsidRPr="007762E4">
        <w:rPr>
          <w:rFonts w:ascii="louts shamy" w:hAnsi="louts shamy" w:cs="louts shamy"/>
          <w:sz w:val="34"/>
          <w:szCs w:val="34"/>
          <w:rtl/>
          <w:lang w:val="en-US"/>
        </w:rPr>
        <w:t>سمالوط</w:t>
      </w:r>
      <w:proofErr w:type="spellEnd"/>
    </w:p>
    <w:p w14:paraId="513FACAE" w14:textId="693F3DFA" w:rsidR="0060486E" w:rsidRPr="007762E4" w:rsidRDefault="0060486E" w:rsidP="007762E4">
      <w:pPr>
        <w:bidi/>
        <w:spacing w:before="40" w:after="40" w:line="264" w:lineRule="auto"/>
        <w:ind w:left="5040"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 xml:space="preserve">      </w:t>
      </w:r>
      <w:r w:rsidR="001E5BAF" w:rsidRPr="007762E4">
        <w:rPr>
          <w:rFonts w:ascii="louts shamy" w:hAnsi="louts shamy" w:cs="louts shamy"/>
          <w:sz w:val="34"/>
          <w:szCs w:val="34"/>
          <w:rtl/>
          <w:lang w:val="en-US"/>
        </w:rPr>
        <w:t>ليلة السبت ٢٠ ربيع الثاني ١٤٤٥</w:t>
      </w:r>
      <w:r w:rsidRPr="007762E4">
        <w:rPr>
          <w:rFonts w:ascii="louts shamy" w:hAnsi="louts shamy" w:cs="louts shamy"/>
          <w:sz w:val="34"/>
          <w:szCs w:val="34"/>
          <w:rtl/>
          <w:lang w:val="en-US"/>
        </w:rPr>
        <w:t>ه</w:t>
      </w:r>
    </w:p>
    <w:p w14:paraId="12D0751E" w14:textId="77777777" w:rsidR="0060486E" w:rsidRPr="007762E4" w:rsidRDefault="0060486E" w:rsidP="007762E4">
      <w:pPr>
        <w:bidi/>
        <w:spacing w:before="40" w:after="40" w:line="264" w:lineRule="auto"/>
        <w:ind w:left="5040" w:firstLine="227"/>
        <w:jc w:val="both"/>
        <w:rPr>
          <w:rFonts w:ascii="louts shamy" w:hAnsi="louts shamy" w:cs="louts shamy"/>
          <w:b/>
          <w:bCs/>
          <w:sz w:val="34"/>
          <w:szCs w:val="34"/>
          <w:rtl/>
          <w:lang w:val="en-US"/>
        </w:rPr>
      </w:pPr>
      <w:r w:rsidRPr="007762E4">
        <w:rPr>
          <w:rFonts w:ascii="louts shamy" w:hAnsi="louts shamy" w:cs="louts shamy"/>
          <w:sz w:val="34"/>
          <w:szCs w:val="34"/>
          <w:rtl/>
          <w:lang w:val="en-US"/>
        </w:rPr>
        <w:t xml:space="preserve">الموافق </w:t>
      </w:r>
      <w:r w:rsidR="001E5BAF" w:rsidRPr="007762E4">
        <w:rPr>
          <w:rFonts w:ascii="louts shamy" w:hAnsi="louts shamy" w:cs="louts shamy"/>
          <w:sz w:val="34"/>
          <w:szCs w:val="34"/>
          <w:rtl/>
          <w:lang w:val="en-US"/>
        </w:rPr>
        <w:t>له ٤ نوفمبر ٢٠٢٣</w:t>
      </w:r>
      <w:r w:rsidRPr="007762E4">
        <w:rPr>
          <w:rFonts w:ascii="louts shamy" w:hAnsi="louts shamy" w:cs="louts shamy"/>
          <w:sz w:val="34"/>
          <w:szCs w:val="34"/>
          <w:rtl/>
          <w:lang w:val="en-US"/>
        </w:rPr>
        <w:t>م</w:t>
      </w:r>
    </w:p>
    <w:p w14:paraId="6229B492" w14:textId="77777777" w:rsidR="0060486E" w:rsidRPr="007762E4" w:rsidRDefault="0060486E" w:rsidP="007762E4">
      <w:pPr>
        <w:bidi/>
        <w:spacing w:before="40" w:after="40" w:line="264" w:lineRule="auto"/>
        <w:ind w:firstLine="227"/>
        <w:jc w:val="both"/>
        <w:rPr>
          <w:rFonts w:ascii="louts shamy" w:hAnsi="louts shamy" w:cs="louts shamy"/>
          <w:b/>
          <w:bCs/>
          <w:sz w:val="34"/>
          <w:szCs w:val="34"/>
          <w:rtl/>
          <w:lang w:val="en-US"/>
        </w:rPr>
      </w:pPr>
    </w:p>
    <w:p w14:paraId="1D9C1D47" w14:textId="77777777" w:rsidR="00026162" w:rsidRPr="007762E4" w:rsidRDefault="00026162" w:rsidP="007762E4">
      <w:pPr>
        <w:pStyle w:val="1"/>
        <w:bidi/>
        <w:spacing w:before="40" w:after="40" w:line="264" w:lineRule="auto"/>
        <w:ind w:firstLine="227"/>
        <w:jc w:val="center"/>
        <w:rPr>
          <w:color w:val="0000FF"/>
          <w:rtl/>
          <w:lang w:val="en-US"/>
        </w:rPr>
      </w:pPr>
      <w:bookmarkStart w:id="2" w:name="_Toc206335567"/>
      <w:r w:rsidRPr="007762E4">
        <w:rPr>
          <w:color w:val="0000FF"/>
          <w:rtl/>
          <w:lang w:val="en-US"/>
        </w:rPr>
        <w:lastRenderedPageBreak/>
        <w:t>مقدّمة</w:t>
      </w:r>
      <w:bookmarkEnd w:id="2"/>
    </w:p>
    <w:p w14:paraId="091BDF4C" w14:textId="77777777" w:rsidR="0060486E" w:rsidRPr="007762E4" w:rsidRDefault="00127EDD" w:rsidP="007762E4">
      <w:pPr>
        <w:bidi/>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بسم الله الرحمن الرحيم</w:t>
      </w:r>
    </w:p>
    <w:p w14:paraId="24323379" w14:textId="77777777" w:rsidR="0060486E" w:rsidRPr="007762E4" w:rsidRDefault="0060486E" w:rsidP="007762E4">
      <w:pPr>
        <w:bidi/>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 xml:space="preserve">إنّ الحمد للّه نحمده ونستعينه ونستغفره ونتوب إليه، ونعوذ باللّه من شرور أنفسنا وسيّئات أعمالنا، من يهده الله فلا مضلّ له ومن يضلل فلا هادي له، وأشهد أن لا إله إلّا الله وحده لا شريك له، وأشهد أنّ محمّدا عبده ورسوله صلّى الله عليه وعلى </w:t>
      </w:r>
      <w:proofErr w:type="spellStart"/>
      <w:r w:rsidRPr="007762E4">
        <w:rPr>
          <w:rFonts w:ascii="louts shamy" w:hAnsi="louts shamy" w:cs="louts shamy"/>
          <w:sz w:val="34"/>
          <w:szCs w:val="34"/>
          <w:rtl/>
          <w:lang w:val="en-US"/>
        </w:rPr>
        <w:t>آله</w:t>
      </w:r>
      <w:proofErr w:type="spellEnd"/>
      <w:r w:rsidRPr="007762E4">
        <w:rPr>
          <w:rFonts w:ascii="louts shamy" w:hAnsi="louts shamy" w:cs="louts shamy"/>
          <w:sz w:val="34"/>
          <w:szCs w:val="34"/>
          <w:rtl/>
          <w:lang w:val="en-US"/>
        </w:rPr>
        <w:t xml:space="preserve"> وأصحابه ومن تبعهم بإحسان إلى يوم الدين وسلّم تسليما.</w:t>
      </w:r>
    </w:p>
    <w:p w14:paraId="34ED7250" w14:textId="77777777" w:rsidR="0060486E" w:rsidRPr="007762E4" w:rsidRDefault="0060486E" w:rsidP="007762E4">
      <w:pPr>
        <w:bidi/>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 xml:space="preserve">أمّا بعد؛ فهذه صفحات في التعليق على منظومة القواعد الفقهيّة لابن سند المالكي </w:t>
      </w:r>
      <w:r w:rsidR="001E5BAF" w:rsidRPr="007762E4">
        <w:rPr>
          <w:rFonts w:ascii="Times New Roman" w:hAnsi="Times New Roman" w:cs="Times New Roman" w:hint="cs"/>
          <w:sz w:val="34"/>
          <w:szCs w:val="34"/>
          <w:rtl/>
          <w:lang w:val="en-US"/>
        </w:rPr>
        <w:t>–</w:t>
      </w:r>
      <w:r w:rsidR="001E5BAF" w:rsidRPr="007762E4">
        <w:rPr>
          <w:rFonts w:ascii="louts shamy" w:hAnsi="louts shamy" w:cs="louts shamy"/>
          <w:sz w:val="34"/>
          <w:szCs w:val="34"/>
          <w:rtl/>
          <w:lang w:val="en-US"/>
        </w:rPr>
        <w:t xml:space="preserve"> </w:t>
      </w:r>
      <w:r w:rsidRPr="007762E4">
        <w:rPr>
          <w:rFonts w:ascii="louts shamy" w:hAnsi="louts shamy" w:cs="louts shamy"/>
          <w:sz w:val="34"/>
          <w:szCs w:val="34"/>
          <w:rtl/>
          <w:lang w:val="en-US"/>
        </w:rPr>
        <w:t>رحمه الله تعالى</w:t>
      </w:r>
      <w:r w:rsidR="001E5BAF" w:rsidRPr="007762E4">
        <w:rPr>
          <w:rFonts w:ascii="louts shamy" w:hAnsi="louts shamy" w:cs="louts shamy"/>
          <w:sz w:val="34"/>
          <w:szCs w:val="34"/>
          <w:rtl/>
          <w:lang w:val="en-US"/>
        </w:rPr>
        <w:t xml:space="preserve"> </w:t>
      </w:r>
      <w:r w:rsidR="001E5BAF" w:rsidRPr="007762E4">
        <w:rPr>
          <w:rFonts w:ascii="Times New Roman" w:hAnsi="Times New Roman" w:cs="Times New Roman" w:hint="cs"/>
          <w:sz w:val="34"/>
          <w:szCs w:val="34"/>
          <w:rtl/>
          <w:lang w:val="en-US"/>
        </w:rPr>
        <w:t>–</w:t>
      </w:r>
      <w:r w:rsidRPr="007762E4">
        <w:rPr>
          <w:rFonts w:ascii="louts shamy" w:hAnsi="louts shamy" w:cs="louts shamy"/>
          <w:sz w:val="34"/>
          <w:szCs w:val="34"/>
          <w:rtl/>
          <w:lang w:val="en-US"/>
        </w:rPr>
        <w:t xml:space="preserve"> ق</w:t>
      </w:r>
      <w:r w:rsidR="001E5BAF" w:rsidRPr="007762E4">
        <w:rPr>
          <w:rFonts w:ascii="louts shamy" w:hAnsi="louts shamy" w:cs="louts shamy"/>
          <w:sz w:val="34"/>
          <w:szCs w:val="34"/>
          <w:rtl/>
          <w:lang w:val="en-US"/>
        </w:rPr>
        <w:t>مت بجمعها وترتيبها من خلال مشاركتي</w:t>
      </w:r>
      <w:r w:rsidRPr="007762E4">
        <w:rPr>
          <w:rFonts w:ascii="louts shamy" w:hAnsi="louts shamy" w:cs="louts shamy"/>
          <w:sz w:val="34"/>
          <w:szCs w:val="34"/>
          <w:rtl/>
          <w:lang w:val="en-US"/>
        </w:rPr>
        <w:t xml:space="preserve"> في مجلس شرح الشيخ الفاضل أبي محمّد حسن بن حامد السوداني </w:t>
      </w:r>
      <w:r w:rsidR="00BC7F36" w:rsidRPr="007762E4">
        <w:rPr>
          <w:rFonts w:ascii="Times New Roman" w:hAnsi="Times New Roman" w:cs="Times New Roman" w:hint="cs"/>
          <w:sz w:val="34"/>
          <w:szCs w:val="34"/>
          <w:rtl/>
          <w:lang w:val="en-US"/>
        </w:rPr>
        <w:t>–</w:t>
      </w:r>
      <w:r w:rsidR="00BC7F36" w:rsidRPr="007762E4">
        <w:rPr>
          <w:rFonts w:ascii="louts shamy" w:hAnsi="louts shamy" w:cs="louts shamy"/>
          <w:sz w:val="34"/>
          <w:szCs w:val="34"/>
          <w:rtl/>
          <w:lang w:val="en-US"/>
        </w:rPr>
        <w:t xml:space="preserve"> </w:t>
      </w:r>
      <w:r w:rsidRPr="007762E4">
        <w:rPr>
          <w:rFonts w:ascii="louts shamy" w:hAnsi="louts shamy" w:cs="louts shamy"/>
          <w:sz w:val="34"/>
          <w:szCs w:val="34"/>
          <w:rtl/>
          <w:lang w:val="en-US"/>
        </w:rPr>
        <w:t>حفظه الله تعالى</w:t>
      </w:r>
      <w:r w:rsidR="00FE4A7B" w:rsidRPr="007762E4">
        <w:rPr>
          <w:rFonts w:ascii="louts shamy" w:hAnsi="louts shamy" w:cs="louts shamy"/>
          <w:sz w:val="34"/>
          <w:szCs w:val="34"/>
          <w:rtl/>
          <w:lang w:val="en-US"/>
        </w:rPr>
        <w:t xml:space="preserve"> </w:t>
      </w:r>
      <w:r w:rsidR="00FE4A7B" w:rsidRPr="007762E4">
        <w:rPr>
          <w:rFonts w:ascii="Times New Roman" w:hAnsi="Times New Roman" w:cs="Times New Roman" w:hint="cs"/>
          <w:sz w:val="34"/>
          <w:szCs w:val="34"/>
          <w:rtl/>
          <w:lang w:val="en-US"/>
        </w:rPr>
        <w:t>–</w:t>
      </w:r>
      <w:r w:rsidRPr="007762E4">
        <w:rPr>
          <w:rFonts w:ascii="louts shamy" w:hAnsi="louts shamy" w:cs="louts shamy"/>
          <w:sz w:val="34"/>
          <w:szCs w:val="34"/>
          <w:rtl/>
          <w:lang w:val="en-US"/>
        </w:rPr>
        <w:t xml:space="preserve"> للمنظومة.</w:t>
      </w:r>
    </w:p>
    <w:p w14:paraId="14473A3C" w14:textId="790E807B" w:rsidR="0060486E" w:rsidRPr="007762E4" w:rsidRDefault="0060486E" w:rsidP="007762E4">
      <w:pPr>
        <w:bidi/>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ولمّا كان الشرح واضح</w:t>
      </w:r>
      <w:r w:rsidR="00F0351E" w:rsidRPr="007762E4">
        <w:rPr>
          <w:rFonts w:ascii="louts shamy" w:hAnsi="louts shamy" w:cs="louts shamy"/>
          <w:sz w:val="34"/>
          <w:szCs w:val="34"/>
          <w:rtl/>
          <w:lang w:val="en-US"/>
        </w:rPr>
        <w:t>ًا</w:t>
      </w:r>
      <w:r w:rsidRPr="007762E4">
        <w:rPr>
          <w:rFonts w:ascii="louts shamy" w:hAnsi="louts shamy" w:cs="louts shamy"/>
          <w:sz w:val="34"/>
          <w:szCs w:val="34"/>
          <w:rtl/>
          <w:lang w:val="en-US"/>
        </w:rPr>
        <w:t xml:space="preserve"> موجز</w:t>
      </w:r>
      <w:r w:rsidR="00F0351E" w:rsidRPr="007762E4">
        <w:rPr>
          <w:rFonts w:ascii="louts shamy" w:hAnsi="louts shamy" w:cs="louts shamy"/>
          <w:sz w:val="34"/>
          <w:szCs w:val="34"/>
          <w:rtl/>
          <w:lang w:val="en-US"/>
        </w:rPr>
        <w:t>ًا</w:t>
      </w:r>
      <w:r w:rsidRPr="007762E4">
        <w:rPr>
          <w:rFonts w:ascii="louts shamy" w:hAnsi="louts shamy" w:cs="louts shamy"/>
          <w:sz w:val="34"/>
          <w:szCs w:val="34"/>
          <w:rtl/>
          <w:lang w:val="en-US"/>
        </w:rPr>
        <w:t>،</w:t>
      </w:r>
      <w:r w:rsidR="00DC636F" w:rsidRPr="007762E4">
        <w:rPr>
          <w:rFonts w:ascii="louts shamy" w:hAnsi="louts shamy" w:cs="louts shamy"/>
          <w:sz w:val="34"/>
          <w:szCs w:val="34"/>
          <w:rtl/>
          <w:lang w:val="en-US"/>
        </w:rPr>
        <w:t xml:space="preserve"> وأغلب الشروحات للمنظومة مطوّلة</w:t>
      </w:r>
      <w:r w:rsidRPr="007762E4">
        <w:rPr>
          <w:rFonts w:ascii="louts shamy" w:hAnsi="louts shamy" w:cs="louts shamy"/>
          <w:sz w:val="34"/>
          <w:szCs w:val="34"/>
          <w:rtl/>
          <w:lang w:val="en-US"/>
        </w:rPr>
        <w:t xml:space="preserve"> لا تناسب المبتدئين، رأيت أن أنشره </w:t>
      </w:r>
      <w:r w:rsidRPr="007762E4">
        <w:rPr>
          <w:rFonts w:ascii="Times New Roman" w:hAnsi="Times New Roman" w:cs="Times New Roman" w:hint="cs"/>
          <w:sz w:val="34"/>
          <w:szCs w:val="34"/>
          <w:rtl/>
          <w:lang w:val="en-US"/>
        </w:rPr>
        <w:t>–</w:t>
      </w:r>
      <w:r w:rsidRPr="007762E4">
        <w:rPr>
          <w:rFonts w:ascii="louts shamy" w:hAnsi="louts shamy" w:cs="louts shamy"/>
          <w:sz w:val="34"/>
          <w:szCs w:val="34"/>
          <w:rtl/>
          <w:lang w:val="en-US"/>
        </w:rPr>
        <w:t xml:space="preserve"> بعد مراجعة الشيخ وموافقته على ذلك </w:t>
      </w:r>
      <w:r w:rsidRPr="007762E4">
        <w:rPr>
          <w:rFonts w:ascii="Times New Roman" w:hAnsi="Times New Roman" w:cs="Times New Roman" w:hint="cs"/>
          <w:sz w:val="34"/>
          <w:szCs w:val="34"/>
          <w:rtl/>
          <w:lang w:val="en-US"/>
        </w:rPr>
        <w:t>–</w:t>
      </w:r>
      <w:r w:rsidRPr="007762E4">
        <w:rPr>
          <w:rFonts w:ascii="louts shamy" w:hAnsi="louts shamy" w:cs="louts shamy"/>
          <w:sz w:val="34"/>
          <w:szCs w:val="34"/>
          <w:rtl/>
          <w:lang w:val="en-US"/>
        </w:rPr>
        <w:t xml:space="preserve"> لتعمّ الفائدة، وقد رأى أن ي</w:t>
      </w:r>
      <w:r w:rsidR="00E01325" w:rsidRPr="007762E4">
        <w:rPr>
          <w:rFonts w:ascii="louts shamy" w:hAnsi="louts shamy" w:cs="louts shamy"/>
          <w:sz w:val="34"/>
          <w:szCs w:val="34"/>
          <w:rtl/>
          <w:lang w:val="en-US"/>
        </w:rPr>
        <w:t>ُ</w:t>
      </w:r>
      <w:r w:rsidRPr="007762E4">
        <w:rPr>
          <w:rFonts w:ascii="louts shamy" w:hAnsi="louts shamy" w:cs="louts shamy"/>
          <w:sz w:val="34"/>
          <w:szCs w:val="34"/>
          <w:rtl/>
          <w:lang w:val="en-US"/>
        </w:rPr>
        <w:t xml:space="preserve">سمى "الاِسْتِعَانَةُ بِاللهِ الصَّمَد </w:t>
      </w:r>
      <w:proofErr w:type="spellStart"/>
      <w:r w:rsidRPr="007762E4">
        <w:rPr>
          <w:rFonts w:ascii="louts shamy" w:hAnsi="louts shamy" w:cs="louts shamy"/>
          <w:sz w:val="34"/>
          <w:szCs w:val="34"/>
          <w:rtl/>
          <w:lang w:val="en-US"/>
        </w:rPr>
        <w:t>عَلَىى</w:t>
      </w:r>
      <w:proofErr w:type="spellEnd"/>
      <w:r w:rsidRPr="007762E4">
        <w:rPr>
          <w:rFonts w:ascii="louts shamy" w:hAnsi="louts shamy" w:cs="louts shamy"/>
          <w:sz w:val="34"/>
          <w:szCs w:val="34"/>
          <w:rtl/>
          <w:lang w:val="en-US"/>
        </w:rPr>
        <w:t xml:space="preserve"> التَّعْلِيقِ عَلَى مَنْظُومَةِ ابْنِ سَنَد</w:t>
      </w:r>
      <w:r w:rsidR="00E01325" w:rsidRPr="007762E4">
        <w:rPr>
          <w:rFonts w:ascii="louts shamy" w:hAnsi="louts shamy" w:cs="louts shamy"/>
          <w:sz w:val="34"/>
          <w:szCs w:val="34"/>
          <w:rtl/>
          <w:lang w:val="en-US"/>
        </w:rPr>
        <w:t>"، فبالله التوفيق والسداد.</w:t>
      </w:r>
    </w:p>
    <w:p w14:paraId="0B91DB1A" w14:textId="77ABAE69" w:rsidR="0060486E" w:rsidRPr="007762E4" w:rsidRDefault="0060486E" w:rsidP="007762E4">
      <w:pPr>
        <w:bidi/>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أسأل الله أن يجعل عملي خالص</w:t>
      </w:r>
      <w:r w:rsidR="00F0351E" w:rsidRPr="007762E4">
        <w:rPr>
          <w:rFonts w:ascii="louts shamy" w:hAnsi="louts shamy" w:cs="louts shamy"/>
          <w:sz w:val="34"/>
          <w:szCs w:val="34"/>
          <w:rtl/>
          <w:lang w:val="en-US"/>
        </w:rPr>
        <w:t>ًا</w:t>
      </w:r>
      <w:r w:rsidRPr="007762E4">
        <w:rPr>
          <w:rFonts w:ascii="louts shamy" w:hAnsi="louts shamy" w:cs="louts shamy"/>
          <w:sz w:val="34"/>
          <w:szCs w:val="34"/>
          <w:rtl/>
          <w:lang w:val="en-US"/>
        </w:rPr>
        <w:t xml:space="preserve"> للّه، نافع</w:t>
      </w:r>
      <w:r w:rsidR="00F0351E" w:rsidRPr="007762E4">
        <w:rPr>
          <w:rFonts w:ascii="louts shamy" w:hAnsi="louts shamy" w:cs="louts shamy"/>
          <w:sz w:val="34"/>
          <w:szCs w:val="34"/>
          <w:rtl/>
          <w:lang w:val="en-US"/>
        </w:rPr>
        <w:t>ًا</w:t>
      </w:r>
      <w:r w:rsidRPr="007762E4">
        <w:rPr>
          <w:rFonts w:ascii="louts shamy" w:hAnsi="louts shamy" w:cs="louts shamy"/>
          <w:sz w:val="34"/>
          <w:szCs w:val="34"/>
          <w:rtl/>
          <w:lang w:val="en-US"/>
        </w:rPr>
        <w:t xml:space="preserve"> لعباد الله، إنّه قريب مجيب.</w:t>
      </w:r>
    </w:p>
    <w:p w14:paraId="7B96AAF2" w14:textId="77777777" w:rsidR="0060486E" w:rsidRPr="007762E4" w:rsidRDefault="0060486E" w:rsidP="007762E4">
      <w:pPr>
        <w:bidi/>
        <w:spacing w:before="40" w:after="40" w:line="264" w:lineRule="auto"/>
        <w:ind w:firstLine="227"/>
        <w:jc w:val="both"/>
        <w:rPr>
          <w:rFonts w:ascii="louts shamy" w:hAnsi="louts shamy" w:cs="louts shamy"/>
          <w:sz w:val="34"/>
          <w:szCs w:val="34"/>
          <w:rtl/>
          <w:lang w:val="en-US"/>
        </w:rPr>
      </w:pPr>
    </w:p>
    <w:p w14:paraId="5E28FB66" w14:textId="77777777" w:rsidR="0060486E" w:rsidRPr="007762E4" w:rsidRDefault="0060486E" w:rsidP="007762E4">
      <w:pPr>
        <w:bidi/>
        <w:spacing w:before="40" w:after="40" w:line="264" w:lineRule="auto"/>
        <w:ind w:left="4320" w:firstLine="227"/>
        <w:jc w:val="both"/>
        <w:rPr>
          <w:rFonts w:ascii="louts shamy" w:hAnsi="louts shamy" w:cs="louts shamy"/>
          <w:b/>
          <w:bCs/>
          <w:sz w:val="34"/>
          <w:szCs w:val="34"/>
          <w:rtl/>
          <w:lang w:val="en-US"/>
        </w:rPr>
      </w:pPr>
      <w:r w:rsidRPr="007762E4">
        <w:rPr>
          <w:rFonts w:ascii="louts shamy" w:hAnsi="louts shamy" w:cs="louts shamy"/>
          <w:b/>
          <w:bCs/>
          <w:sz w:val="34"/>
          <w:szCs w:val="34"/>
          <w:rtl/>
          <w:lang w:val="en-US"/>
        </w:rPr>
        <w:t xml:space="preserve">أيمن </w:t>
      </w:r>
      <w:proofErr w:type="spellStart"/>
      <w:r w:rsidRPr="007762E4">
        <w:rPr>
          <w:rFonts w:ascii="louts shamy" w:hAnsi="louts shamy" w:cs="louts shamy"/>
          <w:b/>
          <w:bCs/>
          <w:sz w:val="34"/>
          <w:szCs w:val="34"/>
          <w:rtl/>
          <w:lang w:val="en-US"/>
        </w:rPr>
        <w:t>ناسيلا</w:t>
      </w:r>
      <w:proofErr w:type="spellEnd"/>
      <w:r w:rsidRPr="007762E4">
        <w:rPr>
          <w:rFonts w:ascii="louts shamy" w:hAnsi="louts shamy" w:cs="louts shamy"/>
          <w:b/>
          <w:bCs/>
          <w:sz w:val="34"/>
          <w:szCs w:val="34"/>
          <w:rtl/>
          <w:lang w:val="en-US"/>
        </w:rPr>
        <w:t xml:space="preserve"> سيّد حسن</w:t>
      </w:r>
      <w:r w:rsidR="00761E4F" w:rsidRPr="007762E4">
        <w:rPr>
          <w:rFonts w:ascii="louts shamy" w:hAnsi="louts shamy" w:cs="louts shamy"/>
          <w:b/>
          <w:bCs/>
          <w:sz w:val="34"/>
          <w:szCs w:val="34"/>
          <w:rtl/>
          <w:lang w:val="en-US"/>
        </w:rPr>
        <w:t xml:space="preserve"> بن شريف أحمد</w:t>
      </w:r>
    </w:p>
    <w:p w14:paraId="65417110" w14:textId="77777777" w:rsidR="0060486E" w:rsidRPr="007762E4" w:rsidRDefault="0060486E" w:rsidP="007762E4">
      <w:pPr>
        <w:bidi/>
        <w:spacing w:before="40" w:after="40" w:line="264" w:lineRule="auto"/>
        <w:ind w:left="4320" w:firstLine="227"/>
        <w:jc w:val="both"/>
        <w:rPr>
          <w:rFonts w:ascii="louts shamy" w:hAnsi="louts shamy" w:cs="louts shamy"/>
          <w:sz w:val="34"/>
          <w:szCs w:val="34"/>
          <w:rtl/>
          <w:lang w:val="en-US"/>
        </w:rPr>
      </w:pPr>
      <w:proofErr w:type="spellStart"/>
      <w:r w:rsidRPr="007762E4">
        <w:rPr>
          <w:rFonts w:ascii="louts shamy" w:hAnsi="louts shamy" w:cs="louts shamy"/>
          <w:sz w:val="34"/>
          <w:szCs w:val="34"/>
          <w:rtl/>
          <w:lang w:val="en-US"/>
        </w:rPr>
        <w:t>سوكابومي</w:t>
      </w:r>
      <w:proofErr w:type="spellEnd"/>
      <w:r w:rsidRPr="007762E4">
        <w:rPr>
          <w:rFonts w:ascii="louts shamy" w:hAnsi="louts shamy" w:cs="louts shamy"/>
          <w:sz w:val="34"/>
          <w:szCs w:val="34"/>
          <w:rtl/>
          <w:lang w:val="en-US"/>
        </w:rPr>
        <w:t xml:space="preserve"> </w:t>
      </w:r>
      <w:r w:rsidR="00761E4F" w:rsidRPr="007762E4">
        <w:rPr>
          <w:rFonts w:ascii="Times New Roman" w:hAnsi="Times New Roman" w:cs="Times New Roman" w:hint="cs"/>
          <w:sz w:val="34"/>
          <w:szCs w:val="34"/>
          <w:rtl/>
          <w:lang w:val="en-US"/>
        </w:rPr>
        <w:t>–</w:t>
      </w:r>
      <w:r w:rsidRPr="007762E4">
        <w:rPr>
          <w:rFonts w:ascii="louts shamy" w:hAnsi="louts shamy" w:cs="louts shamy"/>
          <w:sz w:val="34"/>
          <w:szCs w:val="34"/>
          <w:rtl/>
          <w:lang w:val="en-US"/>
        </w:rPr>
        <w:t xml:space="preserve"> </w:t>
      </w:r>
      <w:proofErr w:type="spellStart"/>
      <w:r w:rsidRPr="007762E4">
        <w:rPr>
          <w:rFonts w:ascii="louts shamy" w:hAnsi="louts shamy" w:cs="louts shamy"/>
          <w:sz w:val="34"/>
          <w:szCs w:val="34"/>
          <w:rtl/>
          <w:lang w:val="en-US"/>
        </w:rPr>
        <w:t>جاوى</w:t>
      </w:r>
      <w:proofErr w:type="spellEnd"/>
      <w:r w:rsidRPr="007762E4">
        <w:rPr>
          <w:rFonts w:ascii="louts shamy" w:hAnsi="louts shamy" w:cs="louts shamy"/>
          <w:sz w:val="34"/>
          <w:szCs w:val="34"/>
          <w:rtl/>
          <w:lang w:val="en-US"/>
        </w:rPr>
        <w:t xml:space="preserve"> الغربيّة</w:t>
      </w:r>
    </w:p>
    <w:p w14:paraId="1A9B5A11" w14:textId="3A399DB3" w:rsidR="0060486E" w:rsidRPr="007762E4" w:rsidRDefault="0060486E" w:rsidP="007762E4">
      <w:pPr>
        <w:bidi/>
        <w:spacing w:before="40" w:after="40" w:line="264" w:lineRule="auto"/>
        <w:ind w:left="5040"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23</w:t>
      </w:r>
      <w:r w:rsidR="00761E4F" w:rsidRPr="007762E4">
        <w:rPr>
          <w:rFonts w:ascii="louts shamy" w:hAnsi="louts shamy" w:cs="louts shamy"/>
          <w:sz w:val="34"/>
          <w:szCs w:val="34"/>
          <w:rtl/>
          <w:lang w:val="en-US"/>
        </w:rPr>
        <w:t xml:space="preserve"> ربيع الثاني ١٤٤٥</w:t>
      </w:r>
      <w:r w:rsidRPr="007762E4">
        <w:rPr>
          <w:rFonts w:ascii="louts shamy" w:hAnsi="louts shamy" w:cs="louts shamy"/>
          <w:sz w:val="34"/>
          <w:szCs w:val="34"/>
          <w:rtl/>
          <w:lang w:val="en-US"/>
        </w:rPr>
        <w:t>ه</w:t>
      </w:r>
    </w:p>
    <w:p w14:paraId="54DAFD31" w14:textId="77777777" w:rsidR="0060486E" w:rsidRPr="007762E4" w:rsidRDefault="0060486E" w:rsidP="007762E4">
      <w:pPr>
        <w:bidi/>
        <w:spacing w:before="40" w:after="40" w:line="264" w:lineRule="auto"/>
        <w:ind w:left="5040" w:firstLine="227"/>
        <w:jc w:val="both"/>
        <w:rPr>
          <w:rFonts w:ascii="louts shamy" w:hAnsi="louts shamy" w:cs="louts shamy"/>
          <w:b/>
          <w:bCs/>
          <w:sz w:val="34"/>
          <w:szCs w:val="34"/>
          <w:rtl/>
          <w:lang w:val="en-US"/>
        </w:rPr>
      </w:pPr>
      <w:r w:rsidRPr="007762E4">
        <w:rPr>
          <w:rFonts w:ascii="louts shamy" w:hAnsi="louts shamy" w:cs="louts shamy"/>
          <w:sz w:val="34"/>
          <w:szCs w:val="34"/>
          <w:rtl/>
          <w:lang w:val="en-US"/>
        </w:rPr>
        <w:t>الموافق له 7</w:t>
      </w:r>
      <w:r w:rsidR="00761E4F" w:rsidRPr="007762E4">
        <w:rPr>
          <w:rFonts w:ascii="louts shamy" w:hAnsi="louts shamy" w:cs="louts shamy"/>
          <w:sz w:val="34"/>
          <w:szCs w:val="34"/>
          <w:rtl/>
          <w:lang w:val="en-US"/>
        </w:rPr>
        <w:t xml:space="preserve"> نوفمبر ٢٠٢٣</w:t>
      </w:r>
      <w:r w:rsidRPr="007762E4">
        <w:rPr>
          <w:rFonts w:ascii="louts shamy" w:hAnsi="louts shamy" w:cs="louts shamy"/>
          <w:sz w:val="34"/>
          <w:szCs w:val="34"/>
          <w:rtl/>
          <w:lang w:val="en-US"/>
        </w:rPr>
        <w:t>م</w:t>
      </w:r>
    </w:p>
    <w:p w14:paraId="7030116C" w14:textId="77777777" w:rsidR="0060486E" w:rsidRPr="007762E4" w:rsidRDefault="0060486E" w:rsidP="007762E4">
      <w:pPr>
        <w:bidi/>
        <w:spacing w:before="40" w:after="40" w:line="264" w:lineRule="auto"/>
        <w:ind w:firstLine="227"/>
        <w:jc w:val="both"/>
        <w:rPr>
          <w:rFonts w:ascii="louts shamy" w:hAnsi="louts shamy" w:cs="louts shamy"/>
          <w:b/>
          <w:bCs/>
          <w:sz w:val="34"/>
          <w:szCs w:val="34"/>
          <w:rtl/>
          <w:lang w:val="en-US"/>
        </w:rPr>
      </w:pPr>
    </w:p>
    <w:p w14:paraId="07CBAB2B" w14:textId="77777777" w:rsidR="002C48D0" w:rsidRPr="007762E4" w:rsidRDefault="007019A9" w:rsidP="007762E4">
      <w:pPr>
        <w:spacing w:before="40" w:after="40" w:line="264" w:lineRule="auto"/>
        <w:ind w:firstLine="227"/>
        <w:jc w:val="both"/>
        <w:rPr>
          <w:rFonts w:ascii="louts shamy" w:hAnsi="louts shamy" w:cs="louts shamy"/>
          <w:b/>
          <w:bCs/>
          <w:sz w:val="34"/>
          <w:szCs w:val="34"/>
          <w:rtl/>
          <w:lang w:val="en-US"/>
        </w:rPr>
        <w:sectPr w:rsidR="002C48D0" w:rsidRPr="007762E4" w:rsidSect="002D08D6">
          <w:headerReference w:type="default" r:id="rId9"/>
          <w:footerReference w:type="default" r:id="rId10"/>
          <w:footnotePr>
            <w:numRestart w:val="eachPage"/>
          </w:footnotePr>
          <w:pgSz w:w="11906" w:h="16838"/>
          <w:pgMar w:top="1440" w:right="1440" w:bottom="1440" w:left="1440" w:header="708" w:footer="708" w:gutter="0"/>
          <w:pgNumType w:fmt="arabicAbjad" w:start="1"/>
          <w:cols w:space="708"/>
          <w:docGrid w:linePitch="360"/>
        </w:sectPr>
      </w:pPr>
      <w:r w:rsidRPr="007762E4">
        <w:rPr>
          <w:rFonts w:ascii="louts shamy" w:hAnsi="louts shamy" w:cs="louts shamy"/>
          <w:b/>
          <w:bCs/>
          <w:noProof/>
          <w:sz w:val="34"/>
          <w:szCs w:val="34"/>
          <w:rtl/>
          <w:lang w:val="en-US"/>
        </w:rPr>
        <mc:AlternateContent>
          <mc:Choice Requires="wps">
            <w:drawing>
              <wp:anchor distT="0" distB="0" distL="114300" distR="114300" simplePos="0" relativeHeight="251661824" behindDoc="0" locked="0" layoutInCell="1" allowOverlap="1" wp14:anchorId="50DAEE28" wp14:editId="79EF4B72">
                <wp:simplePos x="0" y="0"/>
                <wp:positionH relativeFrom="column">
                  <wp:posOffset>-182880</wp:posOffset>
                </wp:positionH>
                <wp:positionV relativeFrom="paragraph">
                  <wp:posOffset>8915400</wp:posOffset>
                </wp:positionV>
                <wp:extent cx="5875020" cy="571500"/>
                <wp:effectExtent l="0" t="0" r="11430" b="19050"/>
                <wp:wrapNone/>
                <wp:docPr id="18" name="Rectangle 18"/>
                <wp:cNvGraphicFramePr/>
                <a:graphic xmlns:a="http://schemas.openxmlformats.org/drawingml/2006/main">
                  <a:graphicData uri="http://schemas.microsoft.com/office/word/2010/wordprocessingShape">
                    <wps:wsp>
                      <wps:cNvSpPr/>
                      <wps:spPr>
                        <a:xfrm>
                          <a:off x="0" y="0"/>
                          <a:ext cx="5875020" cy="57150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924AF4" id="Rectangle 18" o:spid="_x0000_s1026" style="position:absolute;left:0;text-align:left;margin-left:-14.4pt;margin-top:702pt;width:462.6pt;height:4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" fillcolor="white [3212]" strokecolor="white [3212]" strokeweight="1pt"/>
            </w:pict>
          </mc:Fallback>
        </mc:AlternateContent>
      </w:r>
    </w:p>
    <w:p w14:paraId="2B7237CF" w14:textId="77777777" w:rsidR="0060486E" w:rsidRPr="007762E4" w:rsidRDefault="0060486E" w:rsidP="007762E4">
      <w:pPr>
        <w:pStyle w:val="1"/>
        <w:bidi/>
        <w:spacing w:before="40" w:after="40" w:line="264" w:lineRule="auto"/>
        <w:ind w:firstLine="227"/>
        <w:jc w:val="center"/>
        <w:rPr>
          <w:color w:val="0000FF"/>
          <w:rtl/>
          <w:lang w:val="en-US"/>
        </w:rPr>
      </w:pPr>
      <w:bookmarkStart w:id="3" w:name="_Toc206335568"/>
      <w:r w:rsidRPr="007762E4">
        <w:rPr>
          <w:color w:val="0000FF"/>
          <w:rtl/>
          <w:lang w:val="en-US"/>
        </w:rPr>
        <w:lastRenderedPageBreak/>
        <w:t>مقدّمات تعريفيّة بعلم القواعد الفقهيّة</w:t>
      </w:r>
      <w:bookmarkEnd w:id="3"/>
    </w:p>
    <w:p w14:paraId="755DA36E" w14:textId="3E04E57A" w:rsidR="0060486E" w:rsidRPr="007762E4" w:rsidRDefault="0060486E" w:rsidP="007762E4">
      <w:pPr>
        <w:pStyle w:val="1"/>
        <w:bidi/>
        <w:spacing w:before="40" w:after="40" w:line="264" w:lineRule="auto"/>
        <w:ind w:firstLine="227"/>
        <w:jc w:val="both"/>
        <w:rPr>
          <w:rtl/>
          <w:lang w:val="en-US"/>
        </w:rPr>
      </w:pPr>
      <w:bookmarkStart w:id="4" w:name="_Toc206335569"/>
      <w:r w:rsidRPr="007762E4">
        <w:rPr>
          <w:rtl/>
          <w:lang w:val="en-US"/>
        </w:rPr>
        <w:t>أول</w:t>
      </w:r>
      <w:r w:rsidR="00F0351E" w:rsidRPr="007762E4">
        <w:rPr>
          <w:rtl/>
          <w:lang w:val="en-US"/>
        </w:rPr>
        <w:t>ًا</w:t>
      </w:r>
      <w:r w:rsidRPr="007762E4">
        <w:rPr>
          <w:rtl/>
          <w:lang w:val="en-US"/>
        </w:rPr>
        <w:t>: تعريف القواعد الفقهية:</w:t>
      </w:r>
      <w:bookmarkEnd w:id="4"/>
      <w:r w:rsidRPr="007762E4">
        <w:rPr>
          <w:rtl/>
          <w:lang w:val="en-US"/>
        </w:rPr>
        <w:t xml:space="preserve"> </w:t>
      </w:r>
    </w:p>
    <w:p w14:paraId="2453B6D6" w14:textId="3FF7EAD0" w:rsidR="0060486E" w:rsidRPr="007762E4" w:rsidRDefault="0060486E" w:rsidP="007762E4">
      <w:pPr>
        <w:bidi/>
        <w:spacing w:before="40" w:after="40" w:line="264" w:lineRule="auto"/>
        <w:ind w:firstLine="227"/>
        <w:jc w:val="both"/>
        <w:rPr>
          <w:rFonts w:ascii="louts shamy" w:hAnsi="louts shamy" w:cs="louts shamy"/>
          <w:sz w:val="34"/>
          <w:szCs w:val="34"/>
          <w:rtl/>
        </w:rPr>
      </w:pPr>
      <w:r w:rsidRPr="007762E4">
        <w:rPr>
          <w:rFonts w:ascii="louts shamy" w:hAnsi="louts shamy" w:cs="louts shamy"/>
          <w:sz w:val="34"/>
          <w:szCs w:val="34"/>
          <w:rtl/>
          <w:lang w:val="en-US"/>
        </w:rPr>
        <w:t>لمّا كانت (القواعد الفقهية) مركّب</w:t>
      </w:r>
      <w:r w:rsidR="00F0351E" w:rsidRPr="007762E4">
        <w:rPr>
          <w:rFonts w:ascii="louts shamy" w:hAnsi="louts shamy" w:cs="louts shamy"/>
          <w:sz w:val="34"/>
          <w:szCs w:val="34"/>
          <w:rtl/>
          <w:lang w:val="en-US"/>
        </w:rPr>
        <w:t>ًا</w:t>
      </w:r>
      <w:r w:rsidRPr="007762E4">
        <w:rPr>
          <w:rFonts w:ascii="louts shamy" w:hAnsi="louts shamy" w:cs="louts shamy"/>
          <w:sz w:val="34"/>
          <w:szCs w:val="34"/>
          <w:rtl/>
          <w:lang w:val="en-US"/>
        </w:rPr>
        <w:t xml:space="preserve"> وصفيًّا، فإنّنا نعرّف بطرفيها قبل التعريف بها كلقب لهذا الفنّ المعيّن، </w:t>
      </w:r>
      <w:r w:rsidRPr="007762E4">
        <w:rPr>
          <w:rFonts w:ascii="louts shamy" w:hAnsi="louts shamy" w:cs="louts shamy"/>
          <w:b/>
          <w:bCs/>
          <w:sz w:val="34"/>
          <w:szCs w:val="34"/>
          <w:rtl/>
          <w:lang w:val="en-US"/>
        </w:rPr>
        <w:t>فالقواعد</w:t>
      </w:r>
      <w:r w:rsidRPr="007762E4">
        <w:rPr>
          <w:rFonts w:ascii="louts shamy" w:hAnsi="louts shamy" w:cs="louts shamy"/>
          <w:sz w:val="34"/>
          <w:szCs w:val="34"/>
          <w:rtl/>
          <w:lang w:val="en-US"/>
        </w:rPr>
        <w:t xml:space="preserve"> جمع قاعدة، وهي لغة: الأساس، ومنه قوله تعالى</w:t>
      </w:r>
      <w:proofErr w:type="gramStart"/>
      <w:r w:rsidRPr="007762E4">
        <w:rPr>
          <w:rFonts w:ascii="louts shamy" w:hAnsi="louts shamy" w:cs="louts shamy"/>
          <w:sz w:val="34"/>
          <w:szCs w:val="34"/>
          <w:rtl/>
          <w:lang w:val="en-US"/>
        </w:rPr>
        <w:t>:</w:t>
      </w:r>
      <w:r w:rsidR="002C7BC9" w:rsidRPr="007762E4">
        <w:rPr>
          <w:rFonts w:ascii="louts shamy" w:hAnsi="louts shamy" w:cs="louts shamy"/>
          <w:sz w:val="34"/>
          <w:szCs w:val="34"/>
          <w:rtl/>
          <w:lang w:val="en-US"/>
        </w:rPr>
        <w:t>﴿</w:t>
      </w:r>
      <w:proofErr w:type="gramEnd"/>
      <w:r w:rsidR="004F2938" w:rsidRPr="007762E4">
        <w:rPr>
          <w:rFonts w:ascii="louts shamy" w:hAnsi="louts shamy" w:cs="louts shamy"/>
          <w:b/>
          <w:bCs/>
          <w:sz w:val="34"/>
          <w:szCs w:val="34"/>
          <w:rtl/>
          <w:lang w:val="en-US"/>
        </w:rPr>
        <w:t>وَإِذْ يَرْفَعُ إِبْرَاهِيمُ الْقَوَاعِدَ مِنَ الْبَيْتِ وَإِسْمَاعِيلُ</w:t>
      </w:r>
      <w:r w:rsidR="002C7BC9" w:rsidRPr="007762E4">
        <w:rPr>
          <w:rFonts w:ascii="louts shamy" w:hAnsi="louts shamy" w:cs="louts shamy"/>
          <w:sz w:val="34"/>
          <w:szCs w:val="34"/>
          <w:rtl/>
          <w:lang w:val="en-US"/>
        </w:rPr>
        <w:t>﴾</w:t>
      </w:r>
      <w:r w:rsidRPr="007762E4">
        <w:rPr>
          <w:rFonts w:ascii="louts shamy" w:hAnsi="louts shamy" w:cs="louts shamy"/>
          <w:sz w:val="34"/>
          <w:szCs w:val="34"/>
          <w:rtl/>
          <w:lang w:val="en-US"/>
        </w:rPr>
        <w:t xml:space="preserve"> </w:t>
      </w:r>
      <w:r w:rsidRPr="007762E4">
        <w:rPr>
          <w:rFonts w:ascii="louts shamy" w:hAnsi="louts shamy" w:cs="louts shamy"/>
          <w:sz w:val="34"/>
          <w:szCs w:val="34"/>
          <w:rtl/>
        </w:rPr>
        <w:t>(البقرة: ١٢٧).</w:t>
      </w:r>
      <w:r w:rsidR="002C7BC9" w:rsidRPr="007762E4">
        <w:rPr>
          <w:rFonts w:ascii="louts shamy" w:hAnsi="louts shamy" w:cs="louts shamy"/>
          <w:sz w:val="34"/>
          <w:szCs w:val="34"/>
          <w:rtl/>
        </w:rPr>
        <w:t xml:space="preserve"> </w:t>
      </w:r>
    </w:p>
    <w:p w14:paraId="3A99FD98" w14:textId="77777777" w:rsidR="0060486E" w:rsidRPr="007762E4" w:rsidRDefault="0060486E" w:rsidP="007762E4">
      <w:pPr>
        <w:bidi/>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sz w:val="34"/>
          <w:szCs w:val="34"/>
          <w:rtl/>
        </w:rPr>
        <w:t>وأمّا تعريف القاعدة اصطلاحا: فهي قضية كلّيّة منطبقة على جميع جزئيّاتها.</w:t>
      </w:r>
    </w:p>
    <w:p w14:paraId="40A27F7E"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rPr>
      </w:pPr>
      <w:r w:rsidRPr="007762E4">
        <w:rPr>
          <w:rFonts w:ascii="louts shamy" w:hAnsi="louts shamy" w:cs="louts shamy"/>
          <w:b/>
          <w:bCs/>
          <w:sz w:val="34"/>
          <w:szCs w:val="34"/>
          <w:rtl/>
          <w:lang w:val="en-US"/>
        </w:rPr>
        <w:t xml:space="preserve">والفقه </w:t>
      </w:r>
      <w:r w:rsidRPr="007762E4">
        <w:rPr>
          <w:rFonts w:ascii="louts shamy" w:hAnsi="louts shamy" w:cs="louts shamy"/>
          <w:sz w:val="34"/>
          <w:szCs w:val="34"/>
          <w:rtl/>
          <w:lang w:val="en-US"/>
        </w:rPr>
        <w:t>في اللغة الفهم، ومنه قوله تعالى</w:t>
      </w:r>
      <w:proofErr w:type="gramStart"/>
      <w:r w:rsidRPr="007762E4">
        <w:rPr>
          <w:rFonts w:ascii="louts shamy" w:hAnsi="louts shamy" w:cs="louts shamy"/>
          <w:sz w:val="34"/>
          <w:szCs w:val="34"/>
          <w:rtl/>
          <w:lang w:val="en-US"/>
        </w:rPr>
        <w:t>:</w:t>
      </w:r>
      <w:r w:rsidR="004F2938" w:rsidRPr="007762E4">
        <w:rPr>
          <w:rFonts w:ascii="louts shamy" w:hAnsi="louts shamy" w:cs="louts shamy"/>
          <w:sz w:val="34"/>
          <w:szCs w:val="34"/>
          <w:rtl/>
          <w:lang w:val="en-US"/>
        </w:rPr>
        <w:t>﴿</w:t>
      </w:r>
      <w:proofErr w:type="gramEnd"/>
      <w:r w:rsidR="004F2938" w:rsidRPr="007762E4">
        <w:rPr>
          <w:rFonts w:ascii="louts shamy" w:hAnsi="louts shamy" w:cs="louts shamy"/>
          <w:b/>
          <w:bCs/>
          <w:sz w:val="34"/>
          <w:szCs w:val="34"/>
          <w:rtl/>
          <w:lang w:val="en-US"/>
        </w:rPr>
        <w:t>قَالُوا يَا شُعَيْبُ مَا نَفْقَهُ كَثِيرًا مِّمَّا تَقُولُ</w:t>
      </w:r>
      <w:r w:rsidR="004F2938" w:rsidRPr="007762E4">
        <w:rPr>
          <w:rFonts w:ascii="louts shamy" w:hAnsi="louts shamy" w:cs="louts shamy"/>
          <w:sz w:val="34"/>
          <w:szCs w:val="34"/>
          <w:rtl/>
          <w:lang w:val="en-US"/>
        </w:rPr>
        <w:t>﴾</w:t>
      </w:r>
      <w:r w:rsidRPr="007762E4">
        <w:rPr>
          <w:rFonts w:ascii="louts shamy" w:hAnsi="louts shamy" w:cs="louts shamy"/>
          <w:sz w:val="34"/>
          <w:szCs w:val="34"/>
          <w:lang w:val="en-US"/>
        </w:rPr>
        <w:t xml:space="preserve"> </w:t>
      </w:r>
      <w:r w:rsidRPr="007762E4">
        <w:rPr>
          <w:rFonts w:ascii="louts shamy" w:hAnsi="louts shamy" w:cs="louts shamy"/>
          <w:sz w:val="34"/>
          <w:szCs w:val="34"/>
          <w:rtl/>
        </w:rPr>
        <w:t>(هود: ٩١)، واصطلاحا: هو معرفة الأحكام الشرعية العمليّة المكتسبة من أدلّتها التفصيلية.</w:t>
      </w:r>
    </w:p>
    <w:p w14:paraId="3501E55B"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b/>
          <w:bCs/>
          <w:sz w:val="34"/>
          <w:szCs w:val="34"/>
          <w:rtl/>
          <w:lang w:val="en-US"/>
        </w:rPr>
        <w:t xml:space="preserve">وأمّا تعريف القواعد الفقهية </w:t>
      </w:r>
      <w:r w:rsidRPr="007762E4">
        <w:rPr>
          <w:rFonts w:ascii="louts shamy" w:hAnsi="louts shamy" w:cs="louts shamy"/>
          <w:sz w:val="34"/>
          <w:szCs w:val="34"/>
          <w:rtl/>
          <w:lang w:val="en-US"/>
        </w:rPr>
        <w:t xml:space="preserve">لقبا لهذا الفنّ، فهناك اتجاهان في تعريفها بالنظر إلى ما يُعرض لهذه القواعد من استثناءات: فقيل إنّها أغلبيّة أكثريّة لا كليّة، وقيل إنّ تخَلّف بعض الأفراد لوصف اختصّ به لا يمنع من جعلها كلّيّة، وهو الأقرب، وعليه فنعرّف القواعد الفقهيّة بأنّها </w:t>
      </w:r>
      <w:r w:rsidRPr="007762E4">
        <w:rPr>
          <w:rFonts w:ascii="louts shamy" w:hAnsi="louts shamy" w:cs="louts shamy"/>
          <w:b/>
          <w:bCs/>
          <w:sz w:val="34"/>
          <w:szCs w:val="34"/>
          <w:rtl/>
          <w:lang w:val="en-US"/>
        </w:rPr>
        <w:t>حكم كلّيّ فقهيّ ينطبق على جزئيّات كثيرة في أبواب متعدّدة</w:t>
      </w:r>
      <w:r w:rsidRPr="007762E4">
        <w:rPr>
          <w:rFonts w:ascii="louts shamy" w:hAnsi="louts shamy" w:cs="louts shamy"/>
          <w:sz w:val="34"/>
          <w:szCs w:val="34"/>
          <w:rtl/>
          <w:lang w:val="en-US"/>
        </w:rPr>
        <w:t>.</w:t>
      </w:r>
    </w:p>
    <w:p w14:paraId="24C8B312" w14:textId="5C9F50CD" w:rsidR="0060486E" w:rsidRPr="007762E4" w:rsidRDefault="0060486E" w:rsidP="007762E4">
      <w:pPr>
        <w:pStyle w:val="1"/>
        <w:bidi/>
        <w:spacing w:before="40" w:after="40" w:line="264" w:lineRule="auto"/>
        <w:ind w:firstLine="227"/>
        <w:jc w:val="both"/>
        <w:rPr>
          <w:rtl/>
          <w:lang w:val="en-US"/>
        </w:rPr>
      </w:pPr>
      <w:bookmarkStart w:id="5" w:name="_Toc206335570"/>
      <w:r w:rsidRPr="007762E4">
        <w:rPr>
          <w:rtl/>
          <w:lang w:val="en-US"/>
        </w:rPr>
        <w:t>ثاني</w:t>
      </w:r>
      <w:r w:rsidR="00F0351E" w:rsidRPr="007762E4">
        <w:rPr>
          <w:rtl/>
          <w:lang w:val="en-US"/>
        </w:rPr>
        <w:t>ًا</w:t>
      </w:r>
      <w:r w:rsidRPr="007762E4">
        <w:rPr>
          <w:rtl/>
          <w:lang w:val="en-US"/>
        </w:rPr>
        <w:t>: أهمّيّة القواعد الفقهيّة</w:t>
      </w:r>
      <w:bookmarkEnd w:id="5"/>
    </w:p>
    <w:p w14:paraId="428A794E" w14:textId="1107B0CD" w:rsidR="00127EDD"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قال شيخ الإسلام ابن تيمية:</w:t>
      </w:r>
      <w:r w:rsidR="001D61E6" w:rsidRPr="007762E4">
        <w:rPr>
          <w:rFonts w:ascii="louts shamy" w:hAnsi="louts shamy" w:cs="louts shamy"/>
          <w:sz w:val="34"/>
          <w:szCs w:val="34"/>
          <w:rtl/>
          <w:lang w:val="en-US"/>
        </w:rPr>
        <w:t xml:space="preserve"> </w:t>
      </w:r>
      <w:r w:rsidRPr="007762E4">
        <w:rPr>
          <w:rFonts w:ascii="louts shamy" w:hAnsi="louts shamy" w:cs="louts shamy"/>
          <w:sz w:val="34"/>
          <w:szCs w:val="34"/>
          <w:rtl/>
          <w:lang w:val="en-US"/>
        </w:rPr>
        <w:t>"لا بدّ أن يكون مع الإنسان أصول كلّيّة يردّ إليها الجزئيّات ليتكلّم بعلم وعدل، ثمّ يعرف الجزئيّات كيف وقعت، وإلّا يبقى في كذب وجهل في الجزئيّات، وجهل وظلم في الكلّيّات فيتولّد فساد عظيم"</w:t>
      </w:r>
      <w:r w:rsidRPr="007762E4">
        <w:rPr>
          <w:rFonts w:ascii="louts shamy" w:hAnsi="louts shamy" w:cs="louts shamy"/>
          <w:sz w:val="34"/>
          <w:szCs w:val="34"/>
          <w:vertAlign w:val="superscript"/>
          <w:rtl/>
          <w:lang w:val="en-US"/>
        </w:rPr>
        <w:t>(</w:t>
      </w:r>
      <w:r w:rsidRPr="007762E4">
        <w:rPr>
          <w:rStyle w:val="a5"/>
          <w:rFonts w:ascii="louts shamy" w:hAnsi="louts shamy" w:cs="louts shamy"/>
          <w:sz w:val="34"/>
          <w:szCs w:val="34"/>
          <w:rtl/>
          <w:lang w:val="en-US"/>
        </w:rPr>
        <w:footnoteReference w:id="1"/>
      </w:r>
      <w:r w:rsidRPr="007762E4">
        <w:rPr>
          <w:rFonts w:ascii="louts shamy" w:hAnsi="louts shamy" w:cs="louts shamy"/>
          <w:sz w:val="34"/>
          <w:szCs w:val="34"/>
          <w:vertAlign w:val="superscript"/>
          <w:rtl/>
          <w:lang w:val="en-US"/>
        </w:rPr>
        <w:t>)</w:t>
      </w:r>
      <w:r w:rsidRPr="007762E4">
        <w:rPr>
          <w:rFonts w:ascii="louts shamy" w:hAnsi="louts shamy" w:cs="louts shamy"/>
          <w:sz w:val="34"/>
          <w:szCs w:val="34"/>
          <w:rtl/>
          <w:lang w:val="en-US"/>
        </w:rPr>
        <w:t>.</w:t>
      </w:r>
      <w:r w:rsidR="00127EDD" w:rsidRPr="007762E4">
        <w:rPr>
          <w:rFonts w:ascii="louts shamy" w:hAnsi="louts shamy" w:cs="louts shamy"/>
          <w:sz w:val="34"/>
          <w:szCs w:val="34"/>
          <w:rtl/>
          <w:lang w:val="en-US"/>
        </w:rPr>
        <w:t xml:space="preserve">  </w:t>
      </w:r>
    </w:p>
    <w:p w14:paraId="555C6EEA"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lastRenderedPageBreak/>
        <w:t xml:space="preserve">وقال </w:t>
      </w:r>
      <w:proofErr w:type="gramStart"/>
      <w:r w:rsidRPr="007762E4">
        <w:rPr>
          <w:rFonts w:ascii="louts shamy" w:hAnsi="louts shamy" w:cs="louts shamy"/>
          <w:sz w:val="34"/>
          <w:szCs w:val="34"/>
          <w:rtl/>
          <w:lang w:val="en-US"/>
        </w:rPr>
        <w:t>القرّافي</w:t>
      </w:r>
      <w:r w:rsidRPr="007762E4">
        <w:rPr>
          <w:rFonts w:ascii="louts shamy" w:hAnsi="louts shamy" w:cs="louts shamy"/>
          <w:sz w:val="34"/>
          <w:szCs w:val="34"/>
          <w:vertAlign w:val="superscript"/>
          <w:rtl/>
          <w:lang w:val="en-US"/>
        </w:rPr>
        <w:t>(</w:t>
      </w:r>
      <w:proofErr w:type="gramEnd"/>
      <w:r w:rsidRPr="007762E4">
        <w:rPr>
          <w:rStyle w:val="a5"/>
          <w:rFonts w:ascii="louts shamy" w:hAnsi="louts shamy" w:cs="louts shamy"/>
          <w:sz w:val="34"/>
          <w:szCs w:val="34"/>
          <w:rtl/>
          <w:lang w:val="en-US"/>
        </w:rPr>
        <w:footnoteReference w:id="2"/>
      </w:r>
      <w:r w:rsidRPr="007762E4">
        <w:rPr>
          <w:rFonts w:ascii="louts shamy" w:hAnsi="louts shamy" w:cs="louts shamy"/>
          <w:sz w:val="34"/>
          <w:szCs w:val="34"/>
          <w:vertAlign w:val="superscript"/>
          <w:rtl/>
          <w:lang w:val="en-US"/>
        </w:rPr>
        <w:t xml:space="preserve">) </w:t>
      </w:r>
      <w:r w:rsidRPr="007762E4">
        <w:rPr>
          <w:rFonts w:ascii="louts shamy" w:hAnsi="louts shamy" w:cs="louts shamy"/>
          <w:sz w:val="34"/>
          <w:szCs w:val="34"/>
          <w:rtl/>
          <w:lang w:val="en-US"/>
        </w:rPr>
        <w:t xml:space="preserve">في مقدّمة </w:t>
      </w:r>
      <w:proofErr w:type="spellStart"/>
      <w:r w:rsidRPr="007762E4">
        <w:rPr>
          <w:rFonts w:ascii="louts shamy" w:hAnsi="louts shamy" w:cs="louts shamy"/>
          <w:sz w:val="34"/>
          <w:szCs w:val="34"/>
          <w:rtl/>
          <w:lang w:val="en-US"/>
        </w:rPr>
        <w:t>الفروق:"من</w:t>
      </w:r>
      <w:proofErr w:type="spellEnd"/>
      <w:r w:rsidRPr="007762E4">
        <w:rPr>
          <w:rFonts w:ascii="louts shamy" w:hAnsi="louts shamy" w:cs="louts shamy"/>
          <w:sz w:val="34"/>
          <w:szCs w:val="34"/>
          <w:rtl/>
          <w:lang w:val="en-US"/>
        </w:rPr>
        <w:t xml:space="preserve"> ضبط الفقه بقواعده استغنى عن حفظ أكثر الجزئيّات </w:t>
      </w:r>
      <w:proofErr w:type="spellStart"/>
      <w:r w:rsidRPr="007762E4">
        <w:rPr>
          <w:rFonts w:ascii="louts shamy" w:hAnsi="louts shamy" w:cs="louts shamy"/>
          <w:sz w:val="34"/>
          <w:szCs w:val="34"/>
          <w:rtl/>
          <w:lang w:val="en-US"/>
        </w:rPr>
        <w:t>لاندراجها</w:t>
      </w:r>
      <w:proofErr w:type="spellEnd"/>
      <w:r w:rsidRPr="007762E4">
        <w:rPr>
          <w:rFonts w:ascii="louts shamy" w:hAnsi="louts shamy" w:cs="louts shamy"/>
          <w:sz w:val="34"/>
          <w:szCs w:val="34"/>
          <w:rtl/>
          <w:lang w:val="en-US"/>
        </w:rPr>
        <w:t xml:space="preserve"> في الكلّيّات"</w:t>
      </w:r>
      <w:r w:rsidRPr="007762E4">
        <w:rPr>
          <w:rFonts w:ascii="louts shamy" w:hAnsi="louts shamy" w:cs="louts shamy"/>
          <w:sz w:val="34"/>
          <w:szCs w:val="34"/>
          <w:vertAlign w:val="superscript"/>
          <w:rtl/>
          <w:lang w:val="en-US"/>
        </w:rPr>
        <w:t>(</w:t>
      </w:r>
      <w:r w:rsidRPr="007762E4">
        <w:rPr>
          <w:rStyle w:val="a5"/>
          <w:rFonts w:ascii="louts shamy" w:hAnsi="louts shamy" w:cs="louts shamy"/>
          <w:sz w:val="34"/>
          <w:szCs w:val="34"/>
          <w:rtl/>
          <w:lang w:val="en-US"/>
        </w:rPr>
        <w:footnoteReference w:id="3"/>
      </w:r>
      <w:r w:rsidRPr="007762E4">
        <w:rPr>
          <w:rFonts w:ascii="louts shamy" w:hAnsi="louts shamy" w:cs="louts shamy"/>
          <w:sz w:val="34"/>
          <w:szCs w:val="34"/>
          <w:vertAlign w:val="superscript"/>
          <w:rtl/>
          <w:lang w:val="en-US"/>
        </w:rPr>
        <w:t>)</w:t>
      </w:r>
      <w:r w:rsidRPr="007762E4">
        <w:rPr>
          <w:rFonts w:ascii="louts shamy" w:hAnsi="louts shamy" w:cs="louts shamy"/>
          <w:sz w:val="34"/>
          <w:szCs w:val="34"/>
          <w:rtl/>
          <w:lang w:val="en-US"/>
        </w:rPr>
        <w:t>.</w:t>
      </w:r>
    </w:p>
    <w:p w14:paraId="5617EF15" w14:textId="7A98F364" w:rsidR="0060486E" w:rsidRPr="007762E4" w:rsidRDefault="0060486E" w:rsidP="007762E4">
      <w:pPr>
        <w:pStyle w:val="1"/>
        <w:bidi/>
        <w:rPr>
          <w:rtl/>
          <w:lang w:val="en-US"/>
        </w:rPr>
      </w:pPr>
      <w:bookmarkStart w:id="6" w:name="_Toc206335571"/>
      <w:r w:rsidRPr="007762E4">
        <w:rPr>
          <w:rtl/>
          <w:lang w:val="en-US"/>
        </w:rPr>
        <w:t>ثالث</w:t>
      </w:r>
      <w:r w:rsidR="00F0351E" w:rsidRPr="007762E4">
        <w:rPr>
          <w:rtl/>
          <w:lang w:val="en-US"/>
        </w:rPr>
        <w:t>ًا</w:t>
      </w:r>
      <w:r w:rsidRPr="007762E4">
        <w:rPr>
          <w:rtl/>
          <w:lang w:val="en-US"/>
        </w:rPr>
        <w:t>: ثمرات دراسة علم القواعد الفقهيّة</w:t>
      </w:r>
      <w:bookmarkEnd w:id="6"/>
    </w:p>
    <w:p w14:paraId="6F3BDDEE" w14:textId="77777777" w:rsidR="0060486E" w:rsidRPr="007762E4" w:rsidRDefault="0060486E" w:rsidP="007762E4">
      <w:pPr>
        <w:pStyle w:val="a3"/>
        <w:numPr>
          <w:ilvl w:val="0"/>
          <w:numId w:val="1"/>
        </w:numPr>
        <w:autoSpaceDE w:val="0"/>
        <w:autoSpaceDN w:val="0"/>
        <w:bidi/>
        <w:adjustRightInd w:val="0"/>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sz w:val="34"/>
          <w:szCs w:val="34"/>
          <w:rtl/>
          <w:lang w:val="en-US"/>
        </w:rPr>
        <w:t>أنّها من جملة العلم الشرعيّ الذي كثرت فضائله.</w:t>
      </w:r>
    </w:p>
    <w:p w14:paraId="66BDE37A" w14:textId="77777777" w:rsidR="0060486E" w:rsidRPr="007762E4" w:rsidRDefault="0060486E" w:rsidP="007762E4">
      <w:pPr>
        <w:pStyle w:val="a3"/>
        <w:numPr>
          <w:ilvl w:val="0"/>
          <w:numId w:val="1"/>
        </w:numPr>
        <w:autoSpaceDE w:val="0"/>
        <w:autoSpaceDN w:val="0"/>
        <w:bidi/>
        <w:adjustRightInd w:val="0"/>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sz w:val="34"/>
          <w:szCs w:val="34"/>
          <w:rtl/>
          <w:lang w:val="en-US"/>
        </w:rPr>
        <w:t>أنّها علم تأصيليّ تحفظ به الفروع وتنضبط وفق تقعيد فقهيّ بديع.</w:t>
      </w:r>
    </w:p>
    <w:p w14:paraId="1DCCAE71" w14:textId="77777777" w:rsidR="0060486E" w:rsidRPr="007762E4" w:rsidRDefault="0060486E" w:rsidP="007762E4">
      <w:pPr>
        <w:pStyle w:val="a3"/>
        <w:numPr>
          <w:ilvl w:val="0"/>
          <w:numId w:val="1"/>
        </w:numPr>
        <w:autoSpaceDE w:val="0"/>
        <w:autoSpaceDN w:val="0"/>
        <w:bidi/>
        <w:adjustRightInd w:val="0"/>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sz w:val="34"/>
          <w:szCs w:val="34"/>
          <w:rtl/>
          <w:lang w:val="en-US"/>
        </w:rPr>
        <w:t xml:space="preserve">أنّها تجمع شتات الفروع الفقهية المتماثلة في صياغة </w:t>
      </w:r>
      <w:proofErr w:type="spellStart"/>
      <w:r w:rsidRPr="007762E4">
        <w:rPr>
          <w:rFonts w:ascii="louts shamy" w:hAnsi="louts shamy" w:cs="louts shamy"/>
          <w:sz w:val="34"/>
          <w:szCs w:val="34"/>
          <w:rtl/>
          <w:lang w:val="en-US"/>
        </w:rPr>
        <w:t>تقعيديّة</w:t>
      </w:r>
      <w:proofErr w:type="spellEnd"/>
      <w:r w:rsidRPr="007762E4">
        <w:rPr>
          <w:rFonts w:ascii="louts shamy" w:hAnsi="louts shamy" w:cs="louts shamy"/>
          <w:sz w:val="34"/>
          <w:szCs w:val="34"/>
          <w:rtl/>
          <w:lang w:val="en-US"/>
        </w:rPr>
        <w:t xml:space="preserve"> واحدة.</w:t>
      </w:r>
    </w:p>
    <w:p w14:paraId="504CE6D6" w14:textId="77777777" w:rsidR="0060486E" w:rsidRPr="007762E4" w:rsidRDefault="0060486E" w:rsidP="007762E4">
      <w:pPr>
        <w:pStyle w:val="a3"/>
        <w:numPr>
          <w:ilvl w:val="0"/>
          <w:numId w:val="1"/>
        </w:numPr>
        <w:autoSpaceDE w:val="0"/>
        <w:autoSpaceDN w:val="0"/>
        <w:bidi/>
        <w:adjustRightInd w:val="0"/>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sz w:val="34"/>
          <w:szCs w:val="34"/>
          <w:rtl/>
          <w:lang w:val="en-US"/>
        </w:rPr>
        <w:t>أنّها تعين على استخراج أحكام النوازل والمستجدات من خلال تخريجها على هذه القواعد.</w:t>
      </w:r>
    </w:p>
    <w:p w14:paraId="31408C04" w14:textId="77777777" w:rsidR="0060486E" w:rsidRPr="007762E4" w:rsidRDefault="0060486E" w:rsidP="007762E4">
      <w:pPr>
        <w:pStyle w:val="a3"/>
        <w:numPr>
          <w:ilvl w:val="0"/>
          <w:numId w:val="1"/>
        </w:numPr>
        <w:autoSpaceDE w:val="0"/>
        <w:autoSpaceDN w:val="0"/>
        <w:bidi/>
        <w:adjustRightInd w:val="0"/>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sz w:val="34"/>
          <w:szCs w:val="34"/>
          <w:rtl/>
          <w:lang w:val="en-US"/>
        </w:rPr>
        <w:t>بناء الملكة الفقهيّة لدارسها ومستعملها (سواء في الفهم أو في الحكم).</w:t>
      </w:r>
    </w:p>
    <w:p w14:paraId="14483AFD" w14:textId="77777777" w:rsidR="0060486E" w:rsidRPr="007762E4" w:rsidRDefault="0060486E" w:rsidP="007762E4">
      <w:pPr>
        <w:pStyle w:val="a3"/>
        <w:numPr>
          <w:ilvl w:val="0"/>
          <w:numId w:val="1"/>
        </w:numPr>
        <w:autoSpaceDE w:val="0"/>
        <w:autoSpaceDN w:val="0"/>
        <w:bidi/>
        <w:adjustRightInd w:val="0"/>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sz w:val="34"/>
          <w:szCs w:val="34"/>
          <w:rtl/>
          <w:lang w:val="en-US"/>
        </w:rPr>
        <w:t>أنّها تقرّب العلم بالفقه وتسهله وتعين على إدراك مقاصده.</w:t>
      </w:r>
    </w:p>
    <w:p w14:paraId="320BC4F7" w14:textId="77777777" w:rsidR="0060486E" w:rsidRPr="007762E4" w:rsidRDefault="0060486E" w:rsidP="007762E4">
      <w:pPr>
        <w:pStyle w:val="a3"/>
        <w:numPr>
          <w:ilvl w:val="0"/>
          <w:numId w:val="1"/>
        </w:numPr>
        <w:autoSpaceDE w:val="0"/>
        <w:autoSpaceDN w:val="0"/>
        <w:bidi/>
        <w:adjustRightInd w:val="0"/>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sz w:val="34"/>
          <w:szCs w:val="34"/>
          <w:rtl/>
          <w:lang w:val="en-US"/>
        </w:rPr>
        <w:lastRenderedPageBreak/>
        <w:t>أنّها تحقق ضبط الفروع الجزئية في قاعدة واحدة مما ييسر استذكار حكم تلك المسائل بمجرد تذكر تلك القاعدة.</w:t>
      </w:r>
    </w:p>
    <w:p w14:paraId="08901565" w14:textId="17B598C6" w:rsidR="0060486E" w:rsidRPr="007762E4" w:rsidRDefault="0060486E" w:rsidP="007762E4">
      <w:pPr>
        <w:pStyle w:val="1"/>
        <w:bidi/>
        <w:rPr>
          <w:rtl/>
          <w:lang w:val="en-US"/>
        </w:rPr>
      </w:pPr>
      <w:bookmarkStart w:id="7" w:name="_Toc206335572"/>
      <w:r w:rsidRPr="007762E4">
        <w:rPr>
          <w:rtl/>
          <w:lang w:val="en-US"/>
        </w:rPr>
        <w:t>رابع</w:t>
      </w:r>
      <w:r w:rsidR="00F0351E" w:rsidRPr="007762E4">
        <w:rPr>
          <w:rtl/>
          <w:lang w:val="en-US"/>
        </w:rPr>
        <w:t>ًا</w:t>
      </w:r>
      <w:r w:rsidRPr="007762E4">
        <w:rPr>
          <w:rtl/>
          <w:lang w:val="en-US"/>
        </w:rPr>
        <w:t>: موضوع علم القواعد الفقهيّة وأقسامها</w:t>
      </w:r>
      <w:bookmarkEnd w:id="7"/>
    </w:p>
    <w:p w14:paraId="1A91791E" w14:textId="77777777" w:rsidR="0060486E" w:rsidRPr="007762E4" w:rsidRDefault="000F093D"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bidi="ar-DZ"/>
        </w:rPr>
        <w:t xml:space="preserve">موضوعها </w:t>
      </w:r>
      <w:r w:rsidR="0060486E" w:rsidRPr="007762E4">
        <w:rPr>
          <w:rFonts w:ascii="louts shamy" w:hAnsi="louts shamy" w:cs="louts shamy"/>
          <w:sz w:val="34"/>
          <w:szCs w:val="34"/>
          <w:rtl/>
          <w:lang w:val="en-US" w:bidi="ar-DZ"/>
        </w:rPr>
        <w:t>جمع الأحكام المتماثلة، والمسائل المتناظرة، وبيان أوجه الشبه بينها، ثم ربطها في عقد منظوم، يجمع شتاتها، ويؤلف بين أجزائها</w:t>
      </w:r>
      <w:r w:rsidR="00127EDD" w:rsidRPr="007762E4">
        <w:rPr>
          <w:rFonts w:ascii="louts shamy" w:hAnsi="louts shamy" w:cs="louts shamy"/>
          <w:sz w:val="34"/>
          <w:szCs w:val="34"/>
          <w:rtl/>
          <w:lang w:val="en-US"/>
        </w:rPr>
        <w:t xml:space="preserve">، </w:t>
      </w:r>
      <w:r w:rsidR="0060486E" w:rsidRPr="007762E4">
        <w:rPr>
          <w:rFonts w:ascii="louts shamy" w:hAnsi="louts shamy" w:cs="louts shamy"/>
          <w:sz w:val="34"/>
          <w:szCs w:val="34"/>
          <w:rtl/>
          <w:lang w:val="en-US"/>
        </w:rPr>
        <w:t xml:space="preserve">وهي </w:t>
      </w:r>
      <w:r w:rsidR="00127EDD" w:rsidRPr="007762E4">
        <w:rPr>
          <w:rFonts w:ascii="louts shamy" w:hAnsi="louts shamy" w:cs="louts shamy"/>
          <w:sz w:val="34"/>
          <w:szCs w:val="34"/>
          <w:rtl/>
          <w:lang w:val="en-US" w:bidi="ar-DZ"/>
        </w:rPr>
        <w:t>ثلاثة أقسام</w:t>
      </w:r>
      <w:r w:rsidR="0060486E" w:rsidRPr="007762E4">
        <w:rPr>
          <w:rFonts w:ascii="louts shamy" w:hAnsi="louts shamy" w:cs="louts shamy"/>
          <w:sz w:val="34"/>
          <w:szCs w:val="34"/>
          <w:rtl/>
          <w:lang w:val="en-US"/>
        </w:rPr>
        <w:t>:</w:t>
      </w:r>
    </w:p>
    <w:p w14:paraId="59E03AEE"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b/>
          <w:bCs/>
          <w:sz w:val="34"/>
          <w:szCs w:val="34"/>
          <w:rtl/>
          <w:lang w:val="en-US"/>
        </w:rPr>
        <w:t>القسم الأول: القواعد الكلية الكبرى</w:t>
      </w:r>
    </w:p>
    <w:p w14:paraId="0A419DCC"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وهي القواعد الخمس الكبرى التي جمعت في قول الناظم:</w:t>
      </w:r>
    </w:p>
    <w:p w14:paraId="124F4CB7" w14:textId="38D99D72"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 xml:space="preserve">خَمسٌ مُقَرَّرةٌ قَواعِدُ مَذهبٍ </w:t>
      </w:r>
      <w:r w:rsidRPr="007762E4">
        <w:rPr>
          <w:rFonts w:ascii="louts shamy" w:hAnsi="louts shamy" w:cs="louts shamy"/>
          <w:sz w:val="34"/>
          <w:szCs w:val="34"/>
          <w:rtl/>
          <w:lang w:val="en-US"/>
        </w:rPr>
        <w:tab/>
      </w:r>
      <w:r w:rsidRPr="007762E4">
        <w:rPr>
          <w:rFonts w:ascii="louts shamy" w:hAnsi="louts shamy" w:cs="louts shamy"/>
          <w:sz w:val="34"/>
          <w:szCs w:val="34"/>
          <w:rtl/>
          <w:lang w:val="en-US"/>
        </w:rPr>
        <w:tab/>
        <w:t>للشَّافِعيِّ فَكُنْ بهنَّ خَبِيرَا</w:t>
      </w:r>
    </w:p>
    <w:p w14:paraId="073EC567" w14:textId="1F8D4F18"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 xml:space="preserve">ضَرَرٌ يُزَالُ وعادةٌ قَد حُكِّمتْ </w:t>
      </w:r>
      <w:r w:rsidRPr="007762E4">
        <w:rPr>
          <w:rFonts w:ascii="louts shamy" w:hAnsi="louts shamy" w:cs="louts shamy"/>
          <w:sz w:val="34"/>
          <w:szCs w:val="34"/>
          <w:rtl/>
          <w:lang w:val="en-US"/>
        </w:rPr>
        <w:tab/>
      </w:r>
      <w:r w:rsidRPr="007762E4">
        <w:rPr>
          <w:rFonts w:ascii="louts shamy" w:hAnsi="louts shamy" w:cs="louts shamy"/>
          <w:sz w:val="34"/>
          <w:szCs w:val="34"/>
          <w:rtl/>
          <w:lang w:val="en-US"/>
        </w:rPr>
        <w:tab/>
        <w:t xml:space="preserve">وَكَذا المَشَقَّةُ تَجْلِبُ </w:t>
      </w:r>
      <w:proofErr w:type="spellStart"/>
      <w:r w:rsidRPr="007762E4">
        <w:rPr>
          <w:rFonts w:ascii="louts shamy" w:hAnsi="louts shamy" w:cs="louts shamy"/>
          <w:sz w:val="34"/>
          <w:szCs w:val="34"/>
          <w:rtl/>
          <w:lang w:val="en-US"/>
        </w:rPr>
        <w:t>التَّيسيرَا</w:t>
      </w:r>
      <w:proofErr w:type="spellEnd"/>
    </w:p>
    <w:p w14:paraId="0E27A762" w14:textId="1A0FBA35"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 xml:space="preserve">والشَّكُّ لا ترفعْ به متَيَقَّنا </w:t>
      </w:r>
      <w:r w:rsidRPr="007762E4">
        <w:rPr>
          <w:rFonts w:ascii="louts shamy" w:hAnsi="louts shamy" w:cs="louts shamy"/>
          <w:sz w:val="34"/>
          <w:szCs w:val="34"/>
          <w:rtl/>
          <w:lang w:val="en-US"/>
        </w:rPr>
        <w:tab/>
      </w:r>
      <w:r w:rsidRPr="007762E4">
        <w:rPr>
          <w:rFonts w:ascii="louts shamy" w:hAnsi="louts shamy" w:cs="louts shamy"/>
          <w:sz w:val="34"/>
          <w:szCs w:val="34"/>
          <w:rtl/>
          <w:lang w:val="en-US"/>
        </w:rPr>
        <w:tab/>
        <w:t>والقَصدَ أَخلِصْ إن أردتَ أُجُورَا</w:t>
      </w:r>
    </w:p>
    <w:p w14:paraId="224D1F76"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 xml:space="preserve"> </w:t>
      </w:r>
      <w:r w:rsidRPr="007762E4">
        <w:rPr>
          <w:rFonts w:ascii="louts shamy" w:hAnsi="louts shamy" w:cs="louts shamy"/>
          <w:sz w:val="34"/>
          <w:szCs w:val="34"/>
          <w:rtl/>
          <w:lang w:val="en-US"/>
        </w:rPr>
        <w:tab/>
        <w:t xml:space="preserve">وقد تميّزت هذه القواعد باتفاق العلماء عليها من حيث الأصل، وأنّ تطبيقاتها لا تختصّ بالفقه بل تشمل أحكام الشريعة كلّها. وأما بالنسبة للتطبيق الفقهي فقلّ </w:t>
      </w:r>
      <w:proofErr w:type="gramStart"/>
      <w:r w:rsidRPr="007762E4">
        <w:rPr>
          <w:rFonts w:ascii="louts shamy" w:hAnsi="louts shamy" w:cs="louts shamy"/>
          <w:sz w:val="34"/>
          <w:szCs w:val="34"/>
          <w:rtl/>
          <w:lang w:val="en-US"/>
        </w:rPr>
        <w:t>أن</w:t>
      </w:r>
      <w:proofErr w:type="gramEnd"/>
      <w:r w:rsidRPr="007762E4">
        <w:rPr>
          <w:rFonts w:ascii="louts shamy" w:hAnsi="louts shamy" w:cs="louts shamy"/>
          <w:sz w:val="34"/>
          <w:szCs w:val="34"/>
          <w:rtl/>
          <w:lang w:val="en-US"/>
        </w:rPr>
        <w:t xml:space="preserve"> يخلو باب فقهي أو كتاب منها، وتتفرّع منها قواعد عدة.</w:t>
      </w:r>
    </w:p>
    <w:p w14:paraId="03BCC8F0"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القسم الثاني: القواعد الكلّيّة</w:t>
      </w:r>
    </w:p>
    <w:p w14:paraId="7C755535" w14:textId="77777777" w:rsidR="0060486E" w:rsidRPr="007762E4" w:rsidRDefault="0060486E" w:rsidP="007762E4">
      <w:pPr>
        <w:pStyle w:val="a3"/>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 xml:space="preserve">وهي قواعد كلّيّة متفق عليها كثرت فروعها وانتظمت جميع الأحكام الشرعية، إلّا أنّها </w:t>
      </w:r>
    </w:p>
    <w:p w14:paraId="3C52D108"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أقلّ من سابقتها، كقاعدة "إِعْمَالُ الْكَلَامِ أَوْلَى مِنْ إِهْمالِهِ".</w:t>
      </w:r>
    </w:p>
    <w:p w14:paraId="502A06A2"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b/>
          <w:bCs/>
          <w:sz w:val="34"/>
          <w:szCs w:val="34"/>
          <w:rtl/>
          <w:lang w:val="en-US"/>
        </w:rPr>
      </w:pPr>
      <w:r w:rsidRPr="007762E4">
        <w:rPr>
          <w:rFonts w:ascii="louts shamy" w:hAnsi="louts shamy" w:cs="louts shamy"/>
          <w:b/>
          <w:bCs/>
          <w:sz w:val="34"/>
          <w:szCs w:val="34"/>
          <w:rtl/>
          <w:lang w:val="en-US"/>
        </w:rPr>
        <w:t>القسم الثالث: القواعد الصغرى</w:t>
      </w:r>
    </w:p>
    <w:p w14:paraId="774D4FD0"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lastRenderedPageBreak/>
        <w:tab/>
        <w:t>سمّيت بذلك لأنها أقلّ شمولا، وهي مختصّة بالفقه فحسب، وليست محلّ اتفاق بين العلماء، كقاعدة "تُسْتَعْمَلُ الْقُرْعَةُ في تَمْيِيزِ الْمُسْتَحِقِّ".</w:t>
      </w:r>
    </w:p>
    <w:p w14:paraId="6BFBCC08" w14:textId="5989EC69" w:rsidR="0060486E" w:rsidRPr="007762E4" w:rsidRDefault="0060486E" w:rsidP="007762E4">
      <w:pPr>
        <w:pStyle w:val="1"/>
        <w:bidi/>
        <w:rPr>
          <w:rtl/>
          <w:lang w:val="en-US"/>
        </w:rPr>
      </w:pPr>
      <w:bookmarkStart w:id="8" w:name="_Toc206335573"/>
      <w:r w:rsidRPr="007762E4">
        <w:rPr>
          <w:rtl/>
          <w:lang w:val="en-US"/>
        </w:rPr>
        <w:t>خامس</w:t>
      </w:r>
      <w:r w:rsidR="00F0351E" w:rsidRPr="007762E4">
        <w:rPr>
          <w:rtl/>
          <w:lang w:val="en-US"/>
        </w:rPr>
        <w:t>ًا</w:t>
      </w:r>
      <w:r w:rsidRPr="007762E4">
        <w:rPr>
          <w:rtl/>
          <w:lang w:val="en-US"/>
        </w:rPr>
        <w:t>: استمدادها</w:t>
      </w:r>
      <w:bookmarkEnd w:id="8"/>
    </w:p>
    <w:p w14:paraId="35CF3748"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ab/>
        <w:t>تستمدّ القواعد الفقهيّة م</w:t>
      </w:r>
      <w:r w:rsidR="001D61E6" w:rsidRPr="007762E4">
        <w:rPr>
          <w:rFonts w:ascii="louts shamy" w:hAnsi="louts shamy" w:cs="louts shamy"/>
          <w:sz w:val="34"/>
          <w:szCs w:val="34"/>
          <w:rtl/>
          <w:lang w:val="en-US"/>
        </w:rPr>
        <w:t xml:space="preserve">ن القرآن والسنة والإجماع وأقوال </w:t>
      </w:r>
      <w:r w:rsidRPr="007762E4">
        <w:rPr>
          <w:rFonts w:ascii="louts shamy" w:hAnsi="louts shamy" w:cs="louts shamy"/>
          <w:sz w:val="34"/>
          <w:szCs w:val="34"/>
          <w:rtl/>
          <w:lang w:val="en-US"/>
        </w:rPr>
        <w:t>الصحابة والتابعين والأئمّة المجتهدين، ومن اللغة العربيّة والنظر العقليّ المنضبط.</w:t>
      </w:r>
    </w:p>
    <w:p w14:paraId="6988A00B" w14:textId="68B75104"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b/>
          <w:bCs/>
          <w:sz w:val="34"/>
          <w:szCs w:val="34"/>
          <w:rtl/>
          <w:lang w:val="en-US"/>
        </w:rPr>
      </w:pPr>
      <w:r w:rsidRPr="007762E4">
        <w:rPr>
          <w:rFonts w:ascii="louts shamy" w:hAnsi="louts shamy" w:cs="louts shamy"/>
          <w:b/>
          <w:bCs/>
          <w:sz w:val="34"/>
          <w:szCs w:val="34"/>
          <w:rtl/>
          <w:lang w:val="en-US"/>
        </w:rPr>
        <w:t>سادس</w:t>
      </w:r>
      <w:r w:rsidR="00F0351E" w:rsidRPr="007762E4">
        <w:rPr>
          <w:rFonts w:ascii="louts shamy" w:hAnsi="louts shamy" w:cs="louts shamy"/>
          <w:b/>
          <w:bCs/>
          <w:sz w:val="34"/>
          <w:szCs w:val="34"/>
          <w:rtl/>
          <w:lang w:val="en-US"/>
        </w:rPr>
        <w:t>ًا</w:t>
      </w:r>
      <w:r w:rsidRPr="007762E4">
        <w:rPr>
          <w:rFonts w:ascii="louts shamy" w:hAnsi="louts shamy" w:cs="louts shamy"/>
          <w:b/>
          <w:bCs/>
          <w:sz w:val="34"/>
          <w:szCs w:val="34"/>
          <w:rtl/>
          <w:lang w:val="en-US"/>
        </w:rPr>
        <w:t>: بعض مميّزاتها مع الحديث عن نشأتها</w:t>
      </w:r>
    </w:p>
    <w:p w14:paraId="3970AC80"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ab/>
        <w:t xml:space="preserve">تتميّز القواعد الفقهية من حيث الصياغة بأنّها تصاغ بألفاظ وجيزة بليغة. وهي ترجع في أصلها ونشأتها إلى الكتاب والسنة، فإنّهما مشتملان على مبادئ عامّة وقواعد كلية تُمثّل منارا لأهل العلم في ضبط تفاصيل الحياة على هديهما، وللصحابة </w:t>
      </w:r>
      <w:proofErr w:type="spellStart"/>
      <w:r w:rsidRPr="007762E4">
        <w:rPr>
          <w:rFonts w:ascii="louts shamy" w:hAnsi="louts shamy" w:cs="louts shamy"/>
          <w:sz w:val="34"/>
          <w:szCs w:val="34"/>
          <w:rtl/>
          <w:lang w:val="en-US"/>
        </w:rPr>
        <w:t>تقعيدات</w:t>
      </w:r>
      <w:proofErr w:type="spellEnd"/>
      <w:r w:rsidRPr="007762E4">
        <w:rPr>
          <w:rFonts w:ascii="louts shamy" w:hAnsi="louts shamy" w:cs="louts shamy"/>
          <w:sz w:val="34"/>
          <w:szCs w:val="34"/>
          <w:rtl/>
          <w:lang w:val="en-US"/>
        </w:rPr>
        <w:t xml:space="preserve"> فقهيّة نفيسة، كقول عمر: "مَقَاطِعُ الْحُقُوقِ عِنْدَ الشُّرُوطِ".</w:t>
      </w:r>
    </w:p>
    <w:p w14:paraId="3296708F"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lang w:val="en-US"/>
        </w:rPr>
      </w:pPr>
      <w:r w:rsidRPr="007762E4">
        <w:rPr>
          <w:rFonts w:ascii="louts shamy" w:hAnsi="louts shamy" w:cs="louts shamy"/>
          <w:sz w:val="34"/>
          <w:szCs w:val="34"/>
          <w:rtl/>
          <w:lang w:val="en-US"/>
        </w:rPr>
        <w:tab/>
        <w:t xml:space="preserve">وقد ذُكر أنّ أوّل من تصدّى لجمع القواعد الفقهيّة هو أبو طاهر الدبّاس من فقهاء الحنفيّة في القرن الثالث أو الرابع الهجريّ، فقد جمع سبع عشرة قاعدة في الفقه الحنفي، ثم أخذها أبو الحسن الْكُرْخِيّ الحنفي (ت340ه) وزاد عليها، وقد اشتهر أنّه أول من ألّف فيها تأليفا مستقلّا ثم كثرت </w:t>
      </w:r>
      <w:proofErr w:type="spellStart"/>
      <w:r w:rsidRPr="007762E4">
        <w:rPr>
          <w:rFonts w:ascii="louts shamy" w:hAnsi="louts shamy" w:cs="louts shamy"/>
          <w:sz w:val="34"/>
          <w:szCs w:val="34"/>
          <w:rtl/>
          <w:lang w:val="en-US"/>
        </w:rPr>
        <w:t>التآليف</w:t>
      </w:r>
      <w:proofErr w:type="spellEnd"/>
      <w:r w:rsidRPr="007762E4">
        <w:rPr>
          <w:rFonts w:ascii="louts shamy" w:hAnsi="louts shamy" w:cs="louts shamy"/>
          <w:sz w:val="34"/>
          <w:szCs w:val="34"/>
          <w:rtl/>
          <w:lang w:val="en-US"/>
        </w:rPr>
        <w:t xml:space="preserve"> وتنوعت، فمن أحسنها للمتقدمين: </w:t>
      </w:r>
      <w:r w:rsidRPr="007762E4">
        <w:rPr>
          <w:rFonts w:ascii="louts shamy" w:hAnsi="louts shamy" w:cs="louts shamy"/>
          <w:b/>
          <w:bCs/>
          <w:sz w:val="34"/>
          <w:szCs w:val="34"/>
          <w:rtl/>
          <w:lang w:val="en-US"/>
        </w:rPr>
        <w:t>القواعد النورانية</w:t>
      </w:r>
      <w:r w:rsidRPr="007762E4">
        <w:rPr>
          <w:rFonts w:ascii="louts shamy" w:hAnsi="louts shamy" w:cs="louts shamy"/>
          <w:sz w:val="34"/>
          <w:szCs w:val="34"/>
          <w:rtl/>
          <w:lang w:val="en-US"/>
        </w:rPr>
        <w:t xml:space="preserve"> لشيخ الإسلام ابن </w:t>
      </w:r>
      <w:proofErr w:type="gramStart"/>
      <w:r w:rsidRPr="007762E4">
        <w:rPr>
          <w:rFonts w:ascii="louts shamy" w:hAnsi="louts shamy" w:cs="louts shamy"/>
          <w:sz w:val="34"/>
          <w:szCs w:val="34"/>
          <w:rtl/>
          <w:lang w:val="en-US"/>
        </w:rPr>
        <w:t>تيمية</w:t>
      </w:r>
      <w:r w:rsidRPr="007762E4">
        <w:rPr>
          <w:rFonts w:ascii="louts shamy" w:hAnsi="louts shamy" w:cs="louts shamy"/>
          <w:sz w:val="34"/>
          <w:szCs w:val="34"/>
          <w:vertAlign w:val="superscript"/>
          <w:rtl/>
          <w:lang w:val="en-US"/>
        </w:rPr>
        <w:t>(</w:t>
      </w:r>
      <w:proofErr w:type="gramEnd"/>
      <w:r w:rsidRPr="007762E4">
        <w:rPr>
          <w:rStyle w:val="a5"/>
          <w:rFonts w:ascii="louts shamy" w:hAnsi="louts shamy" w:cs="louts shamy"/>
          <w:sz w:val="34"/>
          <w:szCs w:val="34"/>
          <w:rtl/>
          <w:lang w:val="en-US"/>
        </w:rPr>
        <w:footnoteReference w:id="4"/>
      </w:r>
      <w:r w:rsidRPr="007762E4">
        <w:rPr>
          <w:rFonts w:ascii="louts shamy" w:hAnsi="louts shamy" w:cs="louts shamy"/>
          <w:sz w:val="34"/>
          <w:szCs w:val="34"/>
          <w:vertAlign w:val="superscript"/>
          <w:rtl/>
          <w:lang w:val="en-US"/>
        </w:rPr>
        <w:t>)</w:t>
      </w:r>
      <w:r w:rsidRPr="007762E4">
        <w:rPr>
          <w:rFonts w:ascii="louts shamy" w:hAnsi="louts shamy" w:cs="louts shamy"/>
          <w:sz w:val="34"/>
          <w:szCs w:val="34"/>
          <w:rtl/>
          <w:lang w:val="en-US"/>
        </w:rPr>
        <w:t xml:space="preserve">، </w:t>
      </w:r>
      <w:r w:rsidRPr="007762E4">
        <w:rPr>
          <w:rFonts w:ascii="louts shamy" w:hAnsi="louts shamy" w:cs="louts shamy"/>
          <w:b/>
          <w:bCs/>
          <w:sz w:val="34"/>
          <w:szCs w:val="34"/>
          <w:rtl/>
          <w:lang w:val="en-US"/>
        </w:rPr>
        <w:t>والقواعد</w:t>
      </w:r>
      <w:r w:rsidRPr="007762E4">
        <w:rPr>
          <w:rFonts w:ascii="louts shamy" w:hAnsi="louts shamy" w:cs="louts shamy"/>
          <w:sz w:val="34"/>
          <w:szCs w:val="34"/>
          <w:rtl/>
          <w:lang w:val="en-US"/>
        </w:rPr>
        <w:t xml:space="preserve"> لابن رجب الحنبلي، </w:t>
      </w:r>
      <w:r w:rsidRPr="007762E4">
        <w:rPr>
          <w:rFonts w:ascii="louts shamy" w:hAnsi="louts shamy" w:cs="louts shamy"/>
          <w:b/>
          <w:bCs/>
          <w:sz w:val="34"/>
          <w:szCs w:val="34"/>
          <w:rtl/>
          <w:lang w:val="en-US"/>
        </w:rPr>
        <w:t>والمجموع المُذهب في قواعد المَذهب</w:t>
      </w:r>
      <w:r w:rsidRPr="007762E4">
        <w:rPr>
          <w:rFonts w:ascii="louts shamy" w:hAnsi="louts shamy" w:cs="louts shamy"/>
          <w:sz w:val="34"/>
          <w:szCs w:val="34"/>
          <w:rtl/>
          <w:lang w:val="en-US"/>
        </w:rPr>
        <w:t xml:space="preserve"> </w:t>
      </w:r>
      <w:proofErr w:type="spellStart"/>
      <w:r w:rsidRPr="007762E4">
        <w:rPr>
          <w:rFonts w:ascii="louts shamy" w:hAnsi="louts shamy" w:cs="louts shamy"/>
          <w:sz w:val="34"/>
          <w:szCs w:val="34"/>
          <w:rtl/>
          <w:lang w:val="en-US"/>
        </w:rPr>
        <w:t>للعلائي</w:t>
      </w:r>
      <w:proofErr w:type="spellEnd"/>
      <w:r w:rsidRPr="007762E4">
        <w:rPr>
          <w:rFonts w:ascii="louts shamy" w:hAnsi="louts shamy" w:cs="louts shamy"/>
          <w:sz w:val="34"/>
          <w:szCs w:val="34"/>
          <w:rtl/>
          <w:lang w:val="en-US"/>
        </w:rPr>
        <w:t xml:space="preserve">، </w:t>
      </w:r>
      <w:r w:rsidRPr="007762E4">
        <w:rPr>
          <w:rFonts w:ascii="louts shamy" w:hAnsi="louts shamy" w:cs="louts shamy"/>
          <w:b/>
          <w:bCs/>
          <w:sz w:val="34"/>
          <w:szCs w:val="34"/>
          <w:rtl/>
          <w:lang w:val="en-US"/>
        </w:rPr>
        <w:t>والأشباه والنظائر</w:t>
      </w:r>
      <w:r w:rsidRPr="007762E4">
        <w:rPr>
          <w:rFonts w:ascii="louts shamy" w:hAnsi="louts shamy" w:cs="louts shamy"/>
          <w:sz w:val="34"/>
          <w:szCs w:val="34"/>
          <w:rtl/>
          <w:lang w:val="en-US"/>
        </w:rPr>
        <w:t xml:space="preserve"> للسيوطي، </w:t>
      </w:r>
      <w:r w:rsidRPr="007762E4">
        <w:rPr>
          <w:rFonts w:ascii="louts shamy" w:hAnsi="louts shamy" w:cs="louts shamy"/>
          <w:b/>
          <w:bCs/>
          <w:sz w:val="34"/>
          <w:szCs w:val="34"/>
          <w:rtl/>
          <w:lang w:val="en-US"/>
        </w:rPr>
        <w:t>والمنثور في القواعد الفقهية</w:t>
      </w:r>
      <w:r w:rsidRPr="007762E4">
        <w:rPr>
          <w:rFonts w:ascii="louts shamy" w:hAnsi="louts shamy" w:cs="louts shamy"/>
          <w:sz w:val="34"/>
          <w:szCs w:val="34"/>
          <w:rtl/>
          <w:lang w:val="en-US"/>
        </w:rPr>
        <w:t xml:space="preserve"> للزركشي. وأما المتأخّرون فقد تفننوا في التأليف، ووضعوا موسوعات للقواعد الفقهية، </w:t>
      </w:r>
      <w:r w:rsidRPr="007762E4">
        <w:rPr>
          <w:rFonts w:ascii="louts shamy" w:hAnsi="louts shamy" w:cs="louts shamy"/>
          <w:b/>
          <w:bCs/>
          <w:sz w:val="34"/>
          <w:szCs w:val="34"/>
          <w:rtl/>
          <w:lang w:val="en-US"/>
        </w:rPr>
        <w:t>كموسوعة الشيخ محمد صدقي آل بورنو</w:t>
      </w:r>
      <w:r w:rsidRPr="007762E4">
        <w:rPr>
          <w:rFonts w:ascii="louts shamy" w:hAnsi="louts shamy" w:cs="louts shamy"/>
          <w:sz w:val="34"/>
          <w:szCs w:val="34"/>
          <w:rtl/>
          <w:lang w:val="en-US"/>
        </w:rPr>
        <w:t xml:space="preserve">، ومن أحسنها أيضا: </w:t>
      </w:r>
      <w:r w:rsidRPr="007762E4">
        <w:rPr>
          <w:rFonts w:ascii="louts shamy" w:hAnsi="louts shamy" w:cs="louts shamy"/>
          <w:b/>
          <w:bCs/>
          <w:sz w:val="34"/>
          <w:szCs w:val="34"/>
          <w:rtl/>
          <w:lang w:val="en-US"/>
        </w:rPr>
        <w:t>القواعد والأصول الجامعة</w:t>
      </w:r>
      <w:r w:rsidRPr="007762E4">
        <w:rPr>
          <w:rFonts w:ascii="louts shamy" w:hAnsi="louts shamy" w:cs="louts shamy"/>
          <w:sz w:val="34"/>
          <w:szCs w:val="34"/>
          <w:rtl/>
          <w:lang w:val="en-US"/>
        </w:rPr>
        <w:t xml:space="preserve"> للسعدي، </w:t>
      </w:r>
      <w:r w:rsidRPr="007762E4">
        <w:rPr>
          <w:rFonts w:ascii="louts shamy" w:hAnsi="louts shamy" w:cs="louts shamy"/>
          <w:b/>
          <w:bCs/>
          <w:sz w:val="34"/>
          <w:szCs w:val="34"/>
          <w:rtl/>
          <w:lang w:val="en-US"/>
        </w:rPr>
        <w:t xml:space="preserve">ومنظومة أصول الفقه </w:t>
      </w:r>
      <w:r w:rsidRPr="007762E4">
        <w:rPr>
          <w:rFonts w:ascii="louts shamy" w:hAnsi="louts shamy" w:cs="louts shamy"/>
          <w:b/>
          <w:bCs/>
          <w:sz w:val="34"/>
          <w:szCs w:val="34"/>
          <w:rtl/>
          <w:lang w:val="en-US"/>
        </w:rPr>
        <w:lastRenderedPageBreak/>
        <w:t>وقواعده</w:t>
      </w:r>
      <w:r w:rsidRPr="007762E4">
        <w:rPr>
          <w:rFonts w:ascii="louts shamy" w:hAnsi="louts shamy" w:cs="louts shamy"/>
          <w:sz w:val="34"/>
          <w:szCs w:val="34"/>
          <w:rtl/>
          <w:lang w:val="en-US"/>
        </w:rPr>
        <w:t xml:space="preserve"> لابن عثيمين، </w:t>
      </w:r>
      <w:r w:rsidRPr="007762E4">
        <w:rPr>
          <w:rFonts w:ascii="louts shamy" w:hAnsi="louts shamy" w:cs="louts shamy"/>
          <w:b/>
          <w:bCs/>
          <w:sz w:val="34"/>
          <w:szCs w:val="34"/>
          <w:rtl/>
          <w:lang w:val="en-US"/>
        </w:rPr>
        <w:t>والقواعد الفقهية وتطبيقاتها</w:t>
      </w:r>
      <w:r w:rsidRPr="007762E4">
        <w:rPr>
          <w:rFonts w:ascii="louts shamy" w:hAnsi="louts shamy" w:cs="louts shamy"/>
          <w:sz w:val="34"/>
          <w:szCs w:val="34"/>
          <w:rtl/>
          <w:lang w:val="en-US"/>
        </w:rPr>
        <w:t xml:space="preserve"> للدكتور محمد </w:t>
      </w:r>
      <w:proofErr w:type="spellStart"/>
      <w:r w:rsidRPr="007762E4">
        <w:rPr>
          <w:rFonts w:ascii="louts shamy" w:hAnsi="louts shamy" w:cs="louts shamy"/>
          <w:sz w:val="34"/>
          <w:szCs w:val="34"/>
          <w:rtl/>
          <w:lang w:val="en-US"/>
        </w:rPr>
        <w:t>الزحيلي</w:t>
      </w:r>
      <w:proofErr w:type="spellEnd"/>
      <w:r w:rsidRPr="007762E4">
        <w:rPr>
          <w:rFonts w:ascii="louts shamy" w:hAnsi="louts shamy" w:cs="louts shamy"/>
          <w:sz w:val="34"/>
          <w:szCs w:val="34"/>
          <w:rtl/>
          <w:lang w:val="en-US"/>
        </w:rPr>
        <w:t xml:space="preserve">، </w:t>
      </w:r>
      <w:r w:rsidRPr="007762E4">
        <w:rPr>
          <w:rFonts w:ascii="louts shamy" w:hAnsi="louts shamy" w:cs="louts shamy"/>
          <w:b/>
          <w:bCs/>
          <w:sz w:val="34"/>
          <w:szCs w:val="34"/>
          <w:rtl/>
          <w:lang w:val="en-US"/>
        </w:rPr>
        <w:t xml:space="preserve">والممتع في القواعد الفقهية </w:t>
      </w:r>
      <w:r w:rsidRPr="007762E4">
        <w:rPr>
          <w:rFonts w:ascii="louts shamy" w:hAnsi="louts shamy" w:cs="louts shamy"/>
          <w:sz w:val="34"/>
          <w:szCs w:val="34"/>
          <w:rtl/>
          <w:lang w:val="en-US"/>
        </w:rPr>
        <w:t>للدكتور مسلم الدوسري.</w:t>
      </w:r>
    </w:p>
    <w:p w14:paraId="65027D0C" w14:textId="14183C91" w:rsidR="0060486E" w:rsidRPr="007762E4" w:rsidRDefault="0060486E" w:rsidP="007762E4">
      <w:pPr>
        <w:pStyle w:val="1"/>
        <w:bidi/>
        <w:rPr>
          <w:rtl/>
          <w:lang w:val="en-US"/>
        </w:rPr>
      </w:pPr>
      <w:bookmarkStart w:id="9" w:name="_Toc206335574"/>
      <w:r w:rsidRPr="007762E4">
        <w:rPr>
          <w:rtl/>
          <w:lang w:val="en-US"/>
        </w:rPr>
        <w:t>سابع</w:t>
      </w:r>
      <w:r w:rsidR="00F0351E" w:rsidRPr="007762E4">
        <w:rPr>
          <w:rtl/>
          <w:lang w:val="en-US"/>
        </w:rPr>
        <w:t>ًا</w:t>
      </w:r>
      <w:r w:rsidRPr="007762E4">
        <w:rPr>
          <w:rtl/>
          <w:lang w:val="en-US"/>
        </w:rPr>
        <w:t>:</w:t>
      </w:r>
      <w:r w:rsidR="007762E4">
        <w:rPr>
          <w:rFonts w:hint="cs"/>
          <w:rtl/>
          <w:lang w:val="en-US"/>
        </w:rPr>
        <w:t xml:space="preserve"> </w:t>
      </w:r>
      <w:r w:rsidRPr="007762E4">
        <w:rPr>
          <w:rtl/>
          <w:lang w:val="en-US"/>
        </w:rPr>
        <w:t>الفرق بين القواعد الأصوليّة والقواعد الفقهيّة</w:t>
      </w:r>
      <w:bookmarkEnd w:id="9"/>
    </w:p>
    <w:p w14:paraId="2B8413C5"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ab/>
        <w:t>عرّف بعضهم القواعد الأصوليّة بأنّها قضايا كلّيّة مضطردة تندرج تحتها أنواع من الأدلّة الأصليّة والتبعية التي يستخدمها المجتهد لاستنباط الأحكام، وفيما يلي بعض الفروق بينها وبين القواعد الفقهية:</w:t>
      </w:r>
    </w:p>
    <w:p w14:paraId="04F74150" w14:textId="77777777" w:rsidR="0060486E" w:rsidRPr="007762E4" w:rsidRDefault="0060486E" w:rsidP="007762E4">
      <w:pPr>
        <w:pStyle w:val="a3"/>
        <w:numPr>
          <w:ilvl w:val="0"/>
          <w:numId w:val="2"/>
        </w:numPr>
        <w:autoSpaceDE w:val="0"/>
        <w:autoSpaceDN w:val="0"/>
        <w:bidi/>
        <w:adjustRightInd w:val="0"/>
        <w:spacing w:before="40" w:after="40" w:line="264" w:lineRule="auto"/>
        <w:ind w:firstLine="227"/>
        <w:jc w:val="both"/>
        <w:rPr>
          <w:rFonts w:ascii="louts shamy" w:hAnsi="louts shamy" w:cs="louts shamy"/>
          <w:sz w:val="34"/>
          <w:szCs w:val="34"/>
          <w:lang w:val="en-US"/>
        </w:rPr>
      </w:pPr>
      <w:r w:rsidRPr="007762E4">
        <w:rPr>
          <w:rFonts w:ascii="louts shamy" w:hAnsi="louts shamy" w:cs="louts shamy"/>
          <w:sz w:val="34"/>
          <w:szCs w:val="34"/>
          <w:rtl/>
          <w:lang w:val="en-US"/>
        </w:rPr>
        <w:t>أن القواعد الأصولية متعلقة بالأدلة الإجمالية كقاعدة "الأمر يقتضي الوجوب"، بينما القواعد الفقهية متعلقة بأحكام أفعال المكلّفين.</w:t>
      </w:r>
    </w:p>
    <w:p w14:paraId="1C915E40" w14:textId="77777777" w:rsidR="0060486E" w:rsidRPr="007762E4" w:rsidRDefault="0060486E" w:rsidP="007762E4">
      <w:pPr>
        <w:pStyle w:val="a3"/>
        <w:numPr>
          <w:ilvl w:val="0"/>
          <w:numId w:val="2"/>
        </w:numPr>
        <w:autoSpaceDE w:val="0"/>
        <w:autoSpaceDN w:val="0"/>
        <w:bidi/>
        <w:adjustRightInd w:val="0"/>
        <w:spacing w:before="40" w:after="40" w:line="264" w:lineRule="auto"/>
        <w:ind w:firstLine="227"/>
        <w:jc w:val="both"/>
        <w:rPr>
          <w:rFonts w:ascii="louts shamy" w:hAnsi="louts shamy" w:cs="louts shamy"/>
          <w:sz w:val="34"/>
          <w:szCs w:val="34"/>
          <w:lang w:val="en-US"/>
        </w:rPr>
      </w:pPr>
      <w:r w:rsidRPr="007762E4">
        <w:rPr>
          <w:rFonts w:ascii="louts shamy" w:hAnsi="louts shamy" w:cs="louts shamy"/>
          <w:sz w:val="34"/>
          <w:szCs w:val="34"/>
          <w:rtl/>
          <w:lang w:val="en-US"/>
        </w:rPr>
        <w:t>القواعد الأصولية مستمدّة من الأدلة الشرعية، والعقيدة، واللغة، بينما القواعد الفقهية من استقراء الأحكام الشرعية والمسائل الفقهية.</w:t>
      </w:r>
    </w:p>
    <w:p w14:paraId="0FD97BF8" w14:textId="77777777" w:rsidR="0060486E" w:rsidRPr="007762E4" w:rsidRDefault="0060486E" w:rsidP="007762E4">
      <w:pPr>
        <w:pStyle w:val="a3"/>
        <w:numPr>
          <w:ilvl w:val="0"/>
          <w:numId w:val="2"/>
        </w:numPr>
        <w:autoSpaceDE w:val="0"/>
        <w:autoSpaceDN w:val="0"/>
        <w:bidi/>
        <w:adjustRightInd w:val="0"/>
        <w:spacing w:before="40" w:after="40" w:line="264" w:lineRule="auto"/>
        <w:ind w:firstLine="227"/>
        <w:jc w:val="both"/>
        <w:rPr>
          <w:rFonts w:ascii="louts shamy" w:hAnsi="louts shamy" w:cs="louts shamy"/>
          <w:sz w:val="34"/>
          <w:szCs w:val="34"/>
          <w:lang w:val="en-US"/>
        </w:rPr>
      </w:pPr>
      <w:r w:rsidRPr="007762E4">
        <w:rPr>
          <w:rFonts w:ascii="louts shamy" w:hAnsi="louts shamy" w:cs="louts shamy"/>
          <w:sz w:val="34"/>
          <w:szCs w:val="34"/>
          <w:rtl/>
          <w:lang w:val="en-US"/>
        </w:rPr>
        <w:t>المستفيد من القواعد الأصولية هو المجتهد، بينما المستفيد من القواعد الفقهية هو المجتهد ومن دونه كالمتفقّه والمتعلم.</w:t>
      </w:r>
    </w:p>
    <w:p w14:paraId="25758DD8" w14:textId="3630FD9C" w:rsidR="007762E4" w:rsidRDefault="0060486E" w:rsidP="007762E4">
      <w:pPr>
        <w:pStyle w:val="a3"/>
        <w:numPr>
          <w:ilvl w:val="0"/>
          <w:numId w:val="2"/>
        </w:num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القواعد الأصولية تسبق الأحكام الفقهية، وأما القواعد الفقهية فهي لاحقة وتابعة لوجود الفقه وأحكامه.</w:t>
      </w:r>
    </w:p>
    <w:p w14:paraId="107E11D5" w14:textId="77777777" w:rsidR="007762E4" w:rsidRDefault="007762E4">
      <w:pPr>
        <w:rPr>
          <w:rFonts w:ascii="louts shamy" w:hAnsi="louts shamy" w:cs="louts shamy"/>
          <w:sz w:val="34"/>
          <w:szCs w:val="34"/>
          <w:rtl/>
          <w:lang w:val="en-US"/>
        </w:rPr>
      </w:pPr>
      <w:r>
        <w:rPr>
          <w:rFonts w:ascii="louts shamy" w:hAnsi="louts shamy" w:cs="louts shamy"/>
          <w:sz w:val="34"/>
          <w:szCs w:val="34"/>
          <w:rtl/>
          <w:lang w:val="en-US"/>
        </w:rPr>
        <w:br w:type="page"/>
      </w:r>
    </w:p>
    <w:p w14:paraId="29CF6C84"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b/>
          <w:bCs/>
          <w:sz w:val="34"/>
          <w:szCs w:val="34"/>
          <w:rtl/>
          <w:lang w:val="en-US"/>
        </w:rPr>
      </w:pPr>
      <w:r w:rsidRPr="007762E4">
        <w:rPr>
          <w:rFonts w:ascii="louts shamy" w:hAnsi="louts shamy" w:cs="louts shamy"/>
          <w:b/>
          <w:bCs/>
          <w:sz w:val="34"/>
          <w:szCs w:val="34"/>
          <w:rtl/>
          <w:lang w:val="en-US"/>
        </w:rPr>
        <w:lastRenderedPageBreak/>
        <w:t xml:space="preserve">الفرق بين القاعدة الفقهية والضابط </w:t>
      </w:r>
      <w:proofErr w:type="gramStart"/>
      <w:r w:rsidRPr="007762E4">
        <w:rPr>
          <w:rFonts w:ascii="louts shamy" w:hAnsi="louts shamy" w:cs="louts shamy"/>
          <w:b/>
          <w:bCs/>
          <w:sz w:val="34"/>
          <w:szCs w:val="34"/>
          <w:rtl/>
          <w:lang w:val="en-US"/>
        </w:rPr>
        <w:t>الفقهي</w:t>
      </w:r>
      <w:r w:rsidR="003D0555" w:rsidRPr="007762E4">
        <w:rPr>
          <w:rFonts w:ascii="louts shamy" w:hAnsi="louts shamy" w:cs="louts shamy"/>
          <w:sz w:val="34"/>
          <w:szCs w:val="34"/>
          <w:vertAlign w:val="superscript"/>
          <w:rtl/>
          <w:lang w:val="en-US"/>
        </w:rPr>
        <w:t>(</w:t>
      </w:r>
      <w:proofErr w:type="gramEnd"/>
      <w:r w:rsidR="003D0555" w:rsidRPr="007762E4">
        <w:rPr>
          <w:rStyle w:val="a5"/>
          <w:rFonts w:ascii="louts shamy" w:hAnsi="louts shamy" w:cs="louts shamy"/>
          <w:sz w:val="34"/>
          <w:szCs w:val="34"/>
          <w:rtl/>
          <w:lang w:val="en-US"/>
        </w:rPr>
        <w:footnoteReference w:id="5"/>
      </w:r>
      <w:r w:rsidR="003D0555" w:rsidRPr="007762E4">
        <w:rPr>
          <w:rFonts w:ascii="louts shamy" w:hAnsi="louts shamy" w:cs="louts shamy"/>
          <w:sz w:val="34"/>
          <w:szCs w:val="34"/>
          <w:vertAlign w:val="superscript"/>
          <w:rtl/>
          <w:lang w:val="en-US"/>
        </w:rPr>
        <w:t>)</w:t>
      </w:r>
    </w:p>
    <w:p w14:paraId="1582BDA7"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ab/>
        <w:t>القاعدة الفقهية تشمل جزئيات من أبواب فقهية متعددة بينما الضابط الفقهي يشمل جزئيات منحصرة في باب واحد من أبواب الفقه، كقولهم: "كلّ صوم فرض فشرطه نيّة من الليل".</w:t>
      </w:r>
    </w:p>
    <w:p w14:paraId="7CC91D2A" w14:textId="354635FD" w:rsidR="0060486E" w:rsidRPr="007762E4" w:rsidRDefault="0060486E" w:rsidP="007762E4">
      <w:pPr>
        <w:pStyle w:val="1"/>
        <w:bidi/>
        <w:rPr>
          <w:rtl/>
          <w:lang w:val="en-US"/>
        </w:rPr>
      </w:pPr>
      <w:bookmarkStart w:id="10" w:name="_Toc206335575"/>
      <w:r w:rsidRPr="007762E4">
        <w:rPr>
          <w:rtl/>
          <w:lang w:val="en-US"/>
        </w:rPr>
        <w:t>ثامن</w:t>
      </w:r>
      <w:r w:rsidR="00F0351E" w:rsidRPr="007762E4">
        <w:rPr>
          <w:rtl/>
          <w:lang w:val="en-US"/>
        </w:rPr>
        <w:t>ًا</w:t>
      </w:r>
      <w:r w:rsidRPr="007762E4">
        <w:rPr>
          <w:rtl/>
          <w:lang w:val="en-US"/>
        </w:rPr>
        <w:t>: الاستثناء من القواعد الفقهية</w:t>
      </w:r>
      <w:bookmarkEnd w:id="10"/>
    </w:p>
    <w:p w14:paraId="4A70C194"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ab/>
        <w:t xml:space="preserve">وهو إخراج مسألة فقهية يُظنّ دخولها في قاعدة فقهية من حكمها، فمثلا "الاجتهاد لا ينقض باجتهاد" فقد استثني منها أن الإمام إذا حمى أرضا لمصلحة المسلمين فلِمن جاء </w:t>
      </w:r>
      <w:r w:rsidRPr="007762E4">
        <w:rPr>
          <w:rFonts w:ascii="louts shamy" w:hAnsi="louts shamy" w:cs="louts shamy"/>
          <w:sz w:val="34"/>
          <w:szCs w:val="34"/>
          <w:rtl/>
          <w:lang w:val="en-US" w:bidi="ar-DZ"/>
        </w:rPr>
        <w:t xml:space="preserve">بعده </w:t>
      </w:r>
      <w:r w:rsidRPr="007762E4">
        <w:rPr>
          <w:rFonts w:ascii="louts shamy" w:hAnsi="louts shamy" w:cs="louts shamy"/>
          <w:sz w:val="34"/>
          <w:szCs w:val="34"/>
          <w:rtl/>
          <w:lang w:val="en-US"/>
        </w:rPr>
        <w:t>نقضه لمصلحة أخرى.</w:t>
      </w:r>
    </w:p>
    <w:p w14:paraId="62BF2534" w14:textId="366BD25A" w:rsidR="0060486E" w:rsidRPr="007762E4" w:rsidRDefault="0060486E" w:rsidP="007762E4">
      <w:pPr>
        <w:pStyle w:val="1"/>
        <w:bidi/>
        <w:rPr>
          <w:lang w:val="en-US"/>
        </w:rPr>
      </w:pPr>
      <w:bookmarkStart w:id="11" w:name="_Toc206335576"/>
      <w:r w:rsidRPr="007762E4">
        <w:rPr>
          <w:rtl/>
          <w:lang w:val="en-US"/>
        </w:rPr>
        <w:t>تاسع</w:t>
      </w:r>
      <w:r w:rsidR="00F0351E" w:rsidRPr="007762E4">
        <w:rPr>
          <w:rtl/>
          <w:lang w:val="en-US"/>
        </w:rPr>
        <w:t>ًا</w:t>
      </w:r>
      <w:r w:rsidRPr="007762E4">
        <w:rPr>
          <w:rtl/>
          <w:lang w:val="en-US"/>
        </w:rPr>
        <w:t>: الاستدلال بالقاعدة الفقهية</w:t>
      </w:r>
      <w:bookmarkEnd w:id="11"/>
    </w:p>
    <w:p w14:paraId="5A031EF2" w14:textId="77777777" w:rsidR="0060486E" w:rsidRPr="007762E4" w:rsidRDefault="0060486E" w:rsidP="007762E4">
      <w:pPr>
        <w:pStyle w:val="a3"/>
        <w:autoSpaceDE w:val="0"/>
        <w:autoSpaceDN w:val="0"/>
        <w:bidi/>
        <w:adjustRightInd w:val="0"/>
        <w:spacing w:before="40" w:after="40" w:line="264" w:lineRule="auto"/>
        <w:ind w:left="-46" w:firstLine="227"/>
        <w:jc w:val="both"/>
        <w:rPr>
          <w:rFonts w:ascii="louts shamy" w:hAnsi="louts shamy" w:cs="louts shamy"/>
          <w:sz w:val="34"/>
          <w:szCs w:val="34"/>
        </w:rPr>
      </w:pPr>
      <w:r w:rsidRPr="007762E4">
        <w:rPr>
          <w:rFonts w:ascii="louts shamy" w:hAnsi="louts shamy" w:cs="louts shamy"/>
          <w:sz w:val="34"/>
          <w:szCs w:val="34"/>
          <w:rtl/>
        </w:rPr>
        <w:t xml:space="preserve">اختلف العلماء </w:t>
      </w:r>
      <w:r w:rsidRPr="007762E4">
        <w:rPr>
          <w:rFonts w:ascii="louts shamy" w:hAnsi="louts shamy" w:cs="louts shamy"/>
          <w:sz w:val="34"/>
          <w:szCs w:val="34"/>
          <w:rtl/>
          <w:lang w:bidi="ar-DZ"/>
        </w:rPr>
        <w:t>فيه</w:t>
      </w:r>
      <w:r w:rsidRPr="007762E4">
        <w:rPr>
          <w:rFonts w:ascii="louts shamy" w:hAnsi="louts shamy" w:cs="louts shamy"/>
          <w:sz w:val="34"/>
          <w:szCs w:val="34"/>
          <w:rtl/>
        </w:rPr>
        <w:t xml:space="preserve">، ولكن هناك قواعد خارجة عن محلّ النزاع لوقوع الاتفاق على الاستدلال بها وهي القواعد التي قام الدليل عليها، وقد يُعبّر عنها بلفظ "النصّ" و"القواعد المجمَع عليها"، والقواعد التي دلّت عليها </w:t>
      </w:r>
      <w:r w:rsidRPr="007762E4">
        <w:rPr>
          <w:rFonts w:ascii="louts shamy" w:hAnsi="louts shamy" w:cs="louts shamy"/>
          <w:sz w:val="34"/>
          <w:szCs w:val="34"/>
          <w:rtl/>
          <w:lang w:bidi="ar-DZ"/>
        </w:rPr>
        <w:t>ال</w:t>
      </w:r>
      <w:proofErr w:type="spellStart"/>
      <w:r w:rsidRPr="007762E4">
        <w:rPr>
          <w:rFonts w:ascii="louts shamy" w:hAnsi="louts shamy" w:cs="louts shamy"/>
          <w:sz w:val="34"/>
          <w:szCs w:val="34"/>
          <w:rtl/>
        </w:rPr>
        <w:t>عمومات</w:t>
      </w:r>
      <w:proofErr w:type="spellEnd"/>
      <w:r w:rsidRPr="007762E4">
        <w:rPr>
          <w:rFonts w:ascii="louts shamy" w:hAnsi="louts shamy" w:cs="louts shamy"/>
          <w:sz w:val="34"/>
          <w:szCs w:val="34"/>
          <w:rtl/>
        </w:rPr>
        <w:t xml:space="preserve"> المستفيضة، وأمّا ما سوى ذلك فلا تكون القاعدة الفقهية حجّة ولا دليل يحسم النزاع.</w:t>
      </w:r>
    </w:p>
    <w:p w14:paraId="44C708B3" w14:textId="5B430651" w:rsidR="0060486E" w:rsidRPr="007762E4" w:rsidRDefault="0060486E" w:rsidP="007762E4">
      <w:pPr>
        <w:pStyle w:val="1"/>
        <w:bidi/>
        <w:rPr>
          <w:rtl/>
          <w:lang w:val="en-US"/>
        </w:rPr>
      </w:pPr>
      <w:bookmarkStart w:id="12" w:name="_Toc206335577"/>
      <w:r w:rsidRPr="007762E4">
        <w:rPr>
          <w:rtl/>
          <w:lang w:val="en-US"/>
        </w:rPr>
        <w:t>عاشر</w:t>
      </w:r>
      <w:r w:rsidR="00F0351E" w:rsidRPr="007762E4">
        <w:rPr>
          <w:rtl/>
          <w:lang w:val="en-US"/>
        </w:rPr>
        <w:t>ًا</w:t>
      </w:r>
      <w:r w:rsidRPr="007762E4">
        <w:rPr>
          <w:rtl/>
          <w:lang w:val="en-US"/>
        </w:rPr>
        <w:t>: حكم تعلّم القواعد الفقهية</w:t>
      </w:r>
      <w:bookmarkEnd w:id="12"/>
    </w:p>
    <w:p w14:paraId="22A58C40" w14:textId="0C311DC4" w:rsidR="0060486E" w:rsidRPr="007762E4" w:rsidRDefault="0060486E" w:rsidP="007762E4">
      <w:pPr>
        <w:bidi/>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ab/>
        <w:t xml:space="preserve">حكم تعلّمها فرض كفاية، </w:t>
      </w:r>
      <w:r w:rsidRPr="007762E4">
        <w:rPr>
          <w:rFonts w:ascii="louts shamy" w:hAnsi="louts shamy" w:cs="louts shamy"/>
          <w:sz w:val="34"/>
          <w:szCs w:val="34"/>
          <w:rtl/>
          <w:lang w:val="en-US" w:bidi="ar-DZ"/>
        </w:rPr>
        <w:t xml:space="preserve">وقد </w:t>
      </w:r>
      <w:r w:rsidRPr="007762E4">
        <w:rPr>
          <w:rFonts w:ascii="louts shamy" w:hAnsi="louts shamy" w:cs="louts shamy"/>
          <w:sz w:val="34"/>
          <w:szCs w:val="34"/>
          <w:rtl/>
          <w:lang w:val="en-US"/>
        </w:rPr>
        <w:t xml:space="preserve">يكون تعلّمها على المجتهد الناظر في أصول الشريعة وفروعها لمعرفة أحكام النوازل المستجدّة فرض </w:t>
      </w:r>
      <w:r w:rsidRPr="007762E4">
        <w:rPr>
          <w:rFonts w:ascii="louts shamy" w:hAnsi="louts shamy" w:cs="louts shamy"/>
          <w:sz w:val="34"/>
          <w:szCs w:val="34"/>
          <w:rtl/>
          <w:lang w:val="en-US" w:bidi="ar-DZ"/>
        </w:rPr>
        <w:t>عين إذا تعينت طريق</w:t>
      </w:r>
      <w:r w:rsidR="00F0351E" w:rsidRPr="007762E4">
        <w:rPr>
          <w:rFonts w:ascii="louts shamy" w:hAnsi="louts shamy" w:cs="louts shamy"/>
          <w:sz w:val="34"/>
          <w:szCs w:val="34"/>
          <w:rtl/>
          <w:lang w:val="en-US" w:bidi="ar-DZ"/>
        </w:rPr>
        <w:t>ًا</w:t>
      </w:r>
      <w:r w:rsidRPr="007762E4">
        <w:rPr>
          <w:rFonts w:ascii="louts shamy" w:hAnsi="louts shamy" w:cs="louts shamy"/>
          <w:sz w:val="34"/>
          <w:szCs w:val="34"/>
          <w:rtl/>
          <w:lang w:val="en-US" w:bidi="ar-DZ"/>
        </w:rPr>
        <w:t xml:space="preserve"> لذل</w:t>
      </w:r>
      <w:r w:rsidR="00F0351E" w:rsidRPr="007762E4">
        <w:rPr>
          <w:rFonts w:ascii="louts shamy" w:hAnsi="louts shamy" w:cs="louts shamy"/>
          <w:sz w:val="34"/>
          <w:szCs w:val="34"/>
          <w:rtl/>
          <w:lang w:val="en-US" w:bidi="ar-DZ"/>
        </w:rPr>
        <w:t>ك</w:t>
      </w:r>
      <w:r w:rsidRPr="007762E4">
        <w:rPr>
          <w:rFonts w:ascii="louts shamy" w:hAnsi="louts shamy" w:cs="louts shamy"/>
          <w:sz w:val="34"/>
          <w:szCs w:val="34"/>
          <w:rtl/>
          <w:lang w:val="en-US"/>
        </w:rPr>
        <w:t>، والله أعلم.</w:t>
      </w:r>
    </w:p>
    <w:p w14:paraId="44024931" w14:textId="77777777" w:rsidR="0060486E" w:rsidRPr="007762E4" w:rsidRDefault="0060486E" w:rsidP="007762E4">
      <w:pPr>
        <w:bidi/>
        <w:spacing w:before="40" w:after="40" w:line="264" w:lineRule="auto"/>
        <w:ind w:firstLine="227"/>
        <w:jc w:val="both"/>
        <w:rPr>
          <w:rFonts w:ascii="louts shamy" w:hAnsi="louts shamy" w:cs="louts shamy"/>
          <w:sz w:val="34"/>
          <w:szCs w:val="34"/>
          <w:rtl/>
          <w:lang w:val="en-US"/>
        </w:rPr>
      </w:pPr>
    </w:p>
    <w:p w14:paraId="389B1830" w14:textId="04624395" w:rsidR="0060486E" w:rsidRPr="007762E4" w:rsidRDefault="0060486E" w:rsidP="007762E4">
      <w:pPr>
        <w:bidi/>
        <w:spacing w:before="40" w:after="40" w:line="264" w:lineRule="auto"/>
        <w:ind w:firstLine="227"/>
        <w:jc w:val="both"/>
        <w:rPr>
          <w:rFonts w:ascii="louts shamy" w:hAnsi="louts shamy" w:cs="louts shamy"/>
          <w:b/>
          <w:bCs/>
          <w:sz w:val="34"/>
          <w:szCs w:val="34"/>
          <w:rtl/>
          <w:lang w:val="en-US"/>
        </w:rPr>
      </w:pPr>
      <w:bookmarkStart w:id="13" w:name="_Toc206335578"/>
      <w:r w:rsidRPr="007762E4">
        <w:rPr>
          <w:rStyle w:val="1Char"/>
          <w:rtl/>
        </w:rPr>
        <w:lastRenderedPageBreak/>
        <w:t>الناظم في سطور</w:t>
      </w:r>
      <w:r w:rsidR="007762E4">
        <w:rPr>
          <w:rStyle w:val="1Char"/>
          <w:rFonts w:hint="cs"/>
          <w:rtl/>
        </w:rPr>
        <w:t>:</w:t>
      </w:r>
      <w:bookmarkEnd w:id="13"/>
      <w:r w:rsidRPr="007762E4">
        <w:rPr>
          <w:rFonts w:ascii="louts shamy" w:hAnsi="louts shamy" w:cs="louts shamy"/>
          <w:sz w:val="34"/>
          <w:szCs w:val="34"/>
          <w:vertAlign w:val="superscript"/>
          <w:rtl/>
          <w:lang w:val="en-US"/>
        </w:rPr>
        <w:t>(</w:t>
      </w:r>
      <w:r w:rsidRPr="007762E4">
        <w:rPr>
          <w:rStyle w:val="a5"/>
          <w:rFonts w:ascii="louts shamy" w:hAnsi="louts shamy" w:cs="louts shamy"/>
          <w:sz w:val="34"/>
          <w:szCs w:val="34"/>
          <w:rtl/>
          <w:lang w:val="en-US"/>
        </w:rPr>
        <w:footnoteReference w:id="6"/>
      </w:r>
      <w:r w:rsidRPr="007762E4">
        <w:rPr>
          <w:rFonts w:ascii="louts shamy" w:hAnsi="louts shamy" w:cs="louts shamy"/>
          <w:sz w:val="34"/>
          <w:szCs w:val="34"/>
          <w:vertAlign w:val="superscript"/>
          <w:rtl/>
          <w:lang w:val="en-US"/>
        </w:rPr>
        <w:t>)</w:t>
      </w:r>
    </w:p>
    <w:p w14:paraId="30FBA9F4" w14:textId="77777777" w:rsidR="0060486E" w:rsidRPr="007762E4" w:rsidRDefault="0060486E" w:rsidP="007762E4">
      <w:pPr>
        <w:bidi/>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 xml:space="preserve">هو أبو النور عثمان بن سند بن راشد بن عبد الله، </w:t>
      </w:r>
      <w:proofErr w:type="spellStart"/>
      <w:r w:rsidRPr="007762E4">
        <w:rPr>
          <w:rFonts w:ascii="louts shamy" w:hAnsi="louts shamy" w:cs="louts shamy"/>
          <w:sz w:val="34"/>
          <w:szCs w:val="34"/>
          <w:rtl/>
          <w:lang w:val="en-US"/>
        </w:rPr>
        <w:t>الفيلكاوي</w:t>
      </w:r>
      <w:proofErr w:type="spellEnd"/>
      <w:r w:rsidRPr="007762E4">
        <w:rPr>
          <w:rFonts w:ascii="louts shamy" w:hAnsi="louts shamy" w:cs="louts shamy"/>
          <w:sz w:val="34"/>
          <w:szCs w:val="34"/>
          <w:rtl/>
          <w:lang w:val="en-US"/>
        </w:rPr>
        <w:t xml:space="preserve"> النجدي البصري المالكي، أصله من نجد، ولد سنة 1180ه، قيل بجزيرة فيلكا الكويتية، وقيل بعنيزة، وقيل بحريملاء، ثم انتقل إلى البصرة فسكنها. أخذ العلم عن جمع من علماء الحجاز والعراق، وعنه خَلْق. تصدر للتدريس، وولي مشيخة البصرة، وكان فيها مرجعا.</w:t>
      </w:r>
    </w:p>
    <w:p w14:paraId="41B3B82D" w14:textId="77777777" w:rsidR="0060486E" w:rsidRPr="007762E4" w:rsidRDefault="0060486E" w:rsidP="007762E4">
      <w:pPr>
        <w:bidi/>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 xml:space="preserve">وله مؤلفات كثيرة بين منثور ومنظوم، منها: (أوضح المسالك على مذهب الإمام مالك) عقد بها مقدمة </w:t>
      </w:r>
      <w:proofErr w:type="spellStart"/>
      <w:r w:rsidRPr="007762E4">
        <w:rPr>
          <w:rFonts w:ascii="louts shamy" w:hAnsi="louts shamy" w:cs="louts shamy"/>
          <w:sz w:val="34"/>
          <w:szCs w:val="34"/>
          <w:rtl/>
          <w:lang w:val="en-US"/>
        </w:rPr>
        <w:t>العمروسي</w:t>
      </w:r>
      <w:proofErr w:type="spellEnd"/>
      <w:r w:rsidRPr="007762E4">
        <w:rPr>
          <w:rFonts w:ascii="louts shamy" w:hAnsi="louts shamy" w:cs="louts shamy"/>
          <w:sz w:val="34"/>
          <w:szCs w:val="34"/>
          <w:rtl/>
          <w:lang w:val="en-US"/>
        </w:rPr>
        <w:t xml:space="preserve"> في الفقه، (الدرة الثمينة والواضحة المبينة في مذهب عالم المدينة) تتبّع فيها المسائل </w:t>
      </w:r>
      <w:proofErr w:type="spellStart"/>
      <w:r w:rsidRPr="007762E4">
        <w:rPr>
          <w:rFonts w:ascii="louts shamy" w:hAnsi="louts shamy" w:cs="louts shamy"/>
          <w:sz w:val="34"/>
          <w:szCs w:val="34"/>
          <w:rtl/>
          <w:lang w:val="en-US"/>
        </w:rPr>
        <w:t>العشماوية</w:t>
      </w:r>
      <w:proofErr w:type="spellEnd"/>
      <w:r w:rsidRPr="007762E4">
        <w:rPr>
          <w:rFonts w:ascii="louts shamy" w:hAnsi="louts shamy" w:cs="louts shamy"/>
          <w:sz w:val="34"/>
          <w:szCs w:val="34"/>
          <w:rtl/>
          <w:lang w:val="en-US"/>
        </w:rPr>
        <w:t xml:space="preserve"> في الفقه، (هداية الحيران) نظم فيها العوامل للجرجاني، </w:t>
      </w:r>
      <w:proofErr w:type="gramStart"/>
      <w:r w:rsidRPr="007762E4">
        <w:rPr>
          <w:rFonts w:ascii="louts shamy" w:hAnsi="louts shamy" w:cs="louts shamy"/>
          <w:sz w:val="34"/>
          <w:szCs w:val="34"/>
          <w:rtl/>
          <w:lang w:val="en-US"/>
        </w:rPr>
        <w:t>( مطالع</w:t>
      </w:r>
      <w:proofErr w:type="gramEnd"/>
      <w:r w:rsidRPr="007762E4">
        <w:rPr>
          <w:rFonts w:ascii="louts shamy" w:hAnsi="louts shamy" w:cs="louts shamy"/>
          <w:sz w:val="34"/>
          <w:szCs w:val="34"/>
          <w:rtl/>
          <w:lang w:val="en-US"/>
        </w:rPr>
        <w:t xml:space="preserve"> السعود بطيب أخبار الوالي داود)، نظم الورقات للجويني وشرحه، نظم نخبة الفكر وشرحه، وغير ذلك.</w:t>
      </w:r>
    </w:p>
    <w:p w14:paraId="26AD7B94" w14:textId="77777777" w:rsidR="0060486E" w:rsidRPr="007762E4" w:rsidRDefault="0060486E" w:rsidP="007762E4">
      <w:pPr>
        <w:bidi/>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 xml:space="preserve">انتسب إلى الإمام مالك في الفروع، وسار على طريقة المتكلمين من الأشاعرة في الأصول. </w:t>
      </w:r>
    </w:p>
    <w:p w14:paraId="686A9F73" w14:textId="756C75A5" w:rsidR="007762E4" w:rsidRDefault="0060486E" w:rsidP="007762E4">
      <w:pPr>
        <w:bidi/>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وتوفي -رحمه الله- عام 1242ه، وقيل غير ذلك.</w:t>
      </w:r>
    </w:p>
    <w:p w14:paraId="5CEA1ED2" w14:textId="77777777" w:rsidR="007762E4" w:rsidRDefault="007762E4">
      <w:pPr>
        <w:rPr>
          <w:rFonts w:ascii="louts shamy" w:hAnsi="louts shamy" w:cs="louts shamy"/>
          <w:sz w:val="34"/>
          <w:szCs w:val="34"/>
          <w:rtl/>
          <w:lang w:val="en-US"/>
        </w:rPr>
      </w:pPr>
      <w:r>
        <w:rPr>
          <w:rFonts w:ascii="louts shamy" w:hAnsi="louts shamy" w:cs="louts shamy"/>
          <w:sz w:val="34"/>
          <w:szCs w:val="34"/>
          <w:rtl/>
          <w:lang w:val="en-US"/>
        </w:rPr>
        <w:br w:type="page"/>
      </w:r>
    </w:p>
    <w:p w14:paraId="5D73F1F1" w14:textId="77777777" w:rsidR="0060486E" w:rsidRPr="007762E4" w:rsidRDefault="0060486E" w:rsidP="007762E4">
      <w:pPr>
        <w:pStyle w:val="1"/>
        <w:bidi/>
        <w:jc w:val="center"/>
        <w:rPr>
          <w:color w:val="0000FF"/>
          <w:rtl/>
          <w:lang w:val="en-US"/>
        </w:rPr>
      </w:pPr>
      <w:bookmarkStart w:id="14" w:name="_Toc206335579"/>
      <w:r w:rsidRPr="007762E4">
        <w:rPr>
          <w:color w:val="0000FF"/>
          <w:rtl/>
          <w:lang w:val="en-US"/>
        </w:rPr>
        <w:lastRenderedPageBreak/>
        <w:t>المنظومة</w:t>
      </w:r>
      <w:bookmarkEnd w:id="14"/>
    </w:p>
    <w:p w14:paraId="44158B5C" w14:textId="10F0D917" w:rsidR="0060486E" w:rsidRPr="007762E4" w:rsidRDefault="0060486E" w:rsidP="007762E4">
      <w:pPr>
        <w:bidi/>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ab/>
        <w:t>جمعت هذه المنظومة على وجازتها خمس</w:t>
      </w:r>
      <w:r w:rsidR="00F0351E" w:rsidRPr="007762E4">
        <w:rPr>
          <w:rFonts w:ascii="louts shamy" w:hAnsi="louts shamy" w:cs="louts shamy"/>
          <w:sz w:val="34"/>
          <w:szCs w:val="34"/>
          <w:rtl/>
          <w:lang w:val="en-US" w:bidi="ar-DZ"/>
        </w:rPr>
        <w:t>ًا</w:t>
      </w:r>
      <w:r w:rsidRPr="007762E4">
        <w:rPr>
          <w:rFonts w:ascii="louts shamy" w:hAnsi="louts shamy" w:cs="louts shamy"/>
          <w:sz w:val="34"/>
          <w:szCs w:val="34"/>
          <w:rtl/>
          <w:lang w:val="en-US"/>
        </w:rPr>
        <w:t xml:space="preserve"> وأربعين قاعدة فقهية، في ثلاثة وأربعين بيتا، خمس منها هي القواعد الكبرى المشهورة، وأربعون قاعدة كلية</w:t>
      </w:r>
      <w:r w:rsidR="00F0351E" w:rsidRPr="007762E4">
        <w:rPr>
          <w:rFonts w:ascii="louts shamy" w:hAnsi="louts shamy" w:cs="louts shamy"/>
          <w:sz w:val="34"/>
          <w:szCs w:val="34"/>
          <w:rtl/>
          <w:lang w:val="en-US"/>
        </w:rPr>
        <w:t xml:space="preserve"> ي</w:t>
      </w:r>
      <w:r w:rsidRPr="007762E4">
        <w:rPr>
          <w:rFonts w:ascii="louts shamy" w:hAnsi="louts shamy" w:cs="louts shamy"/>
          <w:sz w:val="34"/>
          <w:szCs w:val="34"/>
          <w:rtl/>
          <w:lang w:val="en-US"/>
        </w:rPr>
        <w:t xml:space="preserve">كثر تداولها في سائر المذاهب المتبوعة، وهي على بحر الرجز، أسلوبها سهل سلس، يسبق معناها إلى الفهم دون تكلف نظر، فالناظم وُفّق إلى حدّ بعيد في نظم هذه القواعد بألفاظها التي وردت بها أو قريب منها مع سهولة فهمها. </w:t>
      </w:r>
    </w:p>
    <w:p w14:paraId="099015FA" w14:textId="6ACC300B" w:rsidR="0060486E" w:rsidRPr="007762E4" w:rsidRDefault="0060486E" w:rsidP="007762E4">
      <w:pPr>
        <w:bidi/>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 xml:space="preserve">عقد بها ناظمها كتابين </w:t>
      </w:r>
      <w:r w:rsidRPr="007762E4">
        <w:rPr>
          <w:rFonts w:ascii="louts shamy" w:hAnsi="louts shamy" w:cs="louts shamy"/>
          <w:sz w:val="34"/>
          <w:szCs w:val="34"/>
          <w:rtl/>
          <w:lang w:val="en-US" w:bidi="ar-DZ"/>
        </w:rPr>
        <w:t>من كتاب</w:t>
      </w:r>
      <w:r w:rsidR="00F0351E" w:rsidRPr="007762E4">
        <w:rPr>
          <w:rFonts w:ascii="louts shamy" w:hAnsi="louts shamy" w:cs="louts shamy"/>
          <w:sz w:val="34"/>
          <w:szCs w:val="34"/>
          <w:rtl/>
          <w:lang w:val="en-US" w:bidi="ar-DZ"/>
        </w:rPr>
        <w:t>:</w:t>
      </w:r>
      <w:r w:rsidRPr="007762E4">
        <w:rPr>
          <w:rFonts w:ascii="louts shamy" w:hAnsi="louts shamy" w:cs="louts shamy"/>
          <w:sz w:val="34"/>
          <w:szCs w:val="34"/>
          <w:rtl/>
          <w:lang w:val="en-US"/>
        </w:rPr>
        <w:t xml:space="preserve"> (ا</w:t>
      </w:r>
      <w:r w:rsidR="00B771A9" w:rsidRPr="007762E4">
        <w:rPr>
          <w:rFonts w:ascii="louts shamy" w:hAnsi="louts shamy" w:cs="louts shamy"/>
          <w:sz w:val="34"/>
          <w:szCs w:val="34"/>
          <w:rtl/>
          <w:lang w:val="en-US"/>
        </w:rPr>
        <w:t>لأشباه والنظائر) للسيوطي (911ه)؛</w:t>
      </w:r>
      <w:r w:rsidRPr="007762E4">
        <w:rPr>
          <w:rFonts w:ascii="louts shamy" w:hAnsi="louts shamy" w:cs="louts shamy"/>
          <w:sz w:val="34"/>
          <w:szCs w:val="34"/>
          <w:rtl/>
          <w:lang w:val="en-US"/>
        </w:rPr>
        <w:t xml:space="preserve"> الأول في القواعد الخمس التي ترجع إليها مسائل الفقه، والثاني في قواعد كلية يتخرج عليها ما لا ينحصر من الصور الجزئية، واقتصر على نظم القاعدة دون مباحثها.</w:t>
      </w:r>
    </w:p>
    <w:p w14:paraId="77A7CB38" w14:textId="77777777" w:rsidR="0060486E" w:rsidRPr="007762E4" w:rsidRDefault="0060486E" w:rsidP="007762E4">
      <w:pPr>
        <w:bidi/>
        <w:spacing w:before="40" w:after="40" w:line="264" w:lineRule="auto"/>
        <w:ind w:firstLine="227"/>
        <w:jc w:val="both"/>
        <w:rPr>
          <w:rFonts w:ascii="louts shamy" w:hAnsi="louts shamy" w:cs="louts shamy"/>
          <w:sz w:val="34"/>
          <w:szCs w:val="34"/>
        </w:rPr>
      </w:pPr>
    </w:p>
    <w:p w14:paraId="7B2C1468" w14:textId="77777777" w:rsidR="0060486E" w:rsidRPr="007762E4" w:rsidRDefault="0060486E" w:rsidP="007762E4">
      <w:pPr>
        <w:bidi/>
        <w:spacing w:before="40" w:after="40" w:line="264" w:lineRule="auto"/>
        <w:ind w:firstLine="227"/>
        <w:jc w:val="both"/>
        <w:rPr>
          <w:rFonts w:ascii="louts shamy" w:hAnsi="louts shamy" w:cs="louts shamy"/>
          <w:sz w:val="34"/>
          <w:szCs w:val="34"/>
          <w:rtl/>
          <w:lang w:val="en-US"/>
        </w:rPr>
      </w:pPr>
    </w:p>
    <w:p w14:paraId="6517DDBA"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rPr>
      </w:pPr>
      <w:r w:rsidRPr="007762E4">
        <w:rPr>
          <w:rFonts w:ascii="louts shamy" w:hAnsi="louts shamy" w:cs="louts shamy"/>
          <w:noProof/>
          <w:sz w:val="34"/>
          <w:szCs w:val="34"/>
          <w:rtl/>
          <w:lang w:val="en-US"/>
        </w:rPr>
        <w:lastRenderedPageBreak/>
        <w:drawing>
          <wp:inline distT="0" distB="0" distL="0" distR="0" wp14:anchorId="6C2E493A" wp14:editId="46BC16CD">
            <wp:extent cx="5731510" cy="69538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3-11-05 at 20.59.22.jpeg"/>
                    <pic:cNvPicPr/>
                  </pic:nvPicPr>
                  <pic:blipFill>
                    <a:blip r:embed="rId11">
                      <a:extLst>
                        <a:ext uri="{28A0092B-C50C-407E-A947-70E740481C1C}">
                          <a14:useLocalDpi xmlns:a14="http://schemas.microsoft.com/office/drawing/2010/main" val="0"/>
                        </a:ext>
                      </a:extLst>
                    </a:blip>
                    <a:stretch>
                      <a:fillRect/>
                    </a:stretch>
                  </pic:blipFill>
                  <pic:spPr>
                    <a:xfrm>
                      <a:off x="0" y="0"/>
                      <a:ext cx="5731510" cy="6953885"/>
                    </a:xfrm>
                    <a:prstGeom prst="rect">
                      <a:avLst/>
                    </a:prstGeom>
                  </pic:spPr>
                </pic:pic>
              </a:graphicData>
            </a:graphic>
          </wp:inline>
        </w:drawing>
      </w:r>
    </w:p>
    <w:p w14:paraId="5FA223D3"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rPr>
      </w:pPr>
    </w:p>
    <w:p w14:paraId="6A454E23"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rPr>
      </w:pPr>
    </w:p>
    <w:p w14:paraId="7FD3718C"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rPr>
      </w:pPr>
    </w:p>
    <w:p w14:paraId="6DB80A15"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rPr>
      </w:pPr>
    </w:p>
    <w:p w14:paraId="4867BC24" w14:textId="77777777" w:rsidR="0060486E" w:rsidRPr="007762E4" w:rsidRDefault="009818B9" w:rsidP="007762E4">
      <w:pPr>
        <w:autoSpaceDE w:val="0"/>
        <w:autoSpaceDN w:val="0"/>
        <w:bidi/>
        <w:adjustRightInd w:val="0"/>
        <w:spacing w:before="40" w:after="40" w:line="264" w:lineRule="auto"/>
        <w:ind w:firstLine="227"/>
        <w:jc w:val="both"/>
        <w:rPr>
          <w:rFonts w:ascii="louts shamy" w:hAnsi="louts shamy" w:cs="louts shamy"/>
          <w:sz w:val="34"/>
          <w:szCs w:val="34"/>
          <w:rtl/>
        </w:rPr>
      </w:pPr>
      <w:r w:rsidRPr="007762E4">
        <w:rPr>
          <w:rFonts w:ascii="louts shamy" w:hAnsi="louts shamy" w:cs="louts shamy"/>
          <w:noProof/>
          <w:sz w:val="34"/>
          <w:szCs w:val="34"/>
          <w:rtl/>
          <w:lang w:val="en-US"/>
        </w:rPr>
        <w:lastRenderedPageBreak/>
        <w:drawing>
          <wp:inline distT="0" distB="0" distL="0" distR="0" wp14:anchorId="38C3A37E" wp14:editId="4463FDA1">
            <wp:extent cx="5731510" cy="726707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11-05 at 20.59.23.jpeg"/>
                    <pic:cNvPicPr/>
                  </pic:nvPicPr>
                  <pic:blipFill>
                    <a:blip r:embed="rId12">
                      <a:extLst>
                        <a:ext uri="{28A0092B-C50C-407E-A947-70E740481C1C}">
                          <a14:useLocalDpi xmlns:a14="http://schemas.microsoft.com/office/drawing/2010/main" val="0"/>
                        </a:ext>
                      </a:extLst>
                    </a:blip>
                    <a:stretch>
                      <a:fillRect/>
                    </a:stretch>
                  </pic:blipFill>
                  <pic:spPr>
                    <a:xfrm>
                      <a:off x="0" y="0"/>
                      <a:ext cx="5732419" cy="7268226"/>
                    </a:xfrm>
                    <a:prstGeom prst="rect">
                      <a:avLst/>
                    </a:prstGeom>
                  </pic:spPr>
                </pic:pic>
              </a:graphicData>
            </a:graphic>
          </wp:inline>
        </w:drawing>
      </w:r>
    </w:p>
    <w:p w14:paraId="4EA99C4D"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rPr>
      </w:pPr>
    </w:p>
    <w:p w14:paraId="5BDE0D0A"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rPr>
      </w:pPr>
    </w:p>
    <w:p w14:paraId="70A71504"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rPr>
      </w:pPr>
    </w:p>
    <w:p w14:paraId="54DE393B" w14:textId="77777777" w:rsidR="00907B1F" w:rsidRPr="007762E4" w:rsidRDefault="00907B1F" w:rsidP="007762E4">
      <w:pPr>
        <w:autoSpaceDE w:val="0"/>
        <w:autoSpaceDN w:val="0"/>
        <w:bidi/>
        <w:adjustRightInd w:val="0"/>
        <w:spacing w:before="40" w:after="40" w:line="264" w:lineRule="auto"/>
        <w:ind w:firstLine="227"/>
        <w:jc w:val="both"/>
        <w:rPr>
          <w:rFonts w:ascii="louts shamy" w:hAnsi="louts shamy" w:cs="louts shamy"/>
          <w:sz w:val="34"/>
          <w:szCs w:val="34"/>
          <w:rtl/>
        </w:rPr>
      </w:pPr>
    </w:p>
    <w:p w14:paraId="6C467328" w14:textId="77777777" w:rsidR="0060486E" w:rsidRPr="007762E4" w:rsidRDefault="00907B1F" w:rsidP="007762E4">
      <w:pPr>
        <w:autoSpaceDE w:val="0"/>
        <w:autoSpaceDN w:val="0"/>
        <w:bidi/>
        <w:adjustRightInd w:val="0"/>
        <w:spacing w:before="40" w:after="40" w:line="264" w:lineRule="auto"/>
        <w:ind w:firstLine="227"/>
        <w:jc w:val="both"/>
        <w:rPr>
          <w:rFonts w:ascii="louts shamy" w:hAnsi="louts shamy" w:cs="louts shamy"/>
          <w:sz w:val="34"/>
          <w:szCs w:val="34"/>
          <w:rtl/>
        </w:rPr>
      </w:pPr>
      <w:r w:rsidRPr="007762E4">
        <w:rPr>
          <w:rFonts w:ascii="louts shamy" w:hAnsi="louts shamy" w:cs="louts shamy"/>
          <w:noProof/>
          <w:sz w:val="34"/>
          <w:szCs w:val="34"/>
          <w:rtl/>
          <w:lang w:val="en-US"/>
        </w:rPr>
        <w:drawing>
          <wp:inline distT="0" distB="0" distL="0" distR="0" wp14:anchorId="4B05CFB2" wp14:editId="38FDC112">
            <wp:extent cx="5728335" cy="7073909"/>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3-11-05 at 20.59.23 (1).jpeg"/>
                    <pic:cNvPicPr/>
                  </pic:nvPicPr>
                  <pic:blipFill>
                    <a:blip r:embed="rId13">
                      <a:extLst>
                        <a:ext uri="{28A0092B-C50C-407E-A947-70E740481C1C}">
                          <a14:useLocalDpi xmlns:a14="http://schemas.microsoft.com/office/drawing/2010/main" val="0"/>
                        </a:ext>
                      </a:extLst>
                    </a:blip>
                    <a:stretch>
                      <a:fillRect/>
                    </a:stretch>
                  </pic:blipFill>
                  <pic:spPr>
                    <a:xfrm>
                      <a:off x="0" y="0"/>
                      <a:ext cx="5751870" cy="7102972"/>
                    </a:xfrm>
                    <a:prstGeom prst="rect">
                      <a:avLst/>
                    </a:prstGeom>
                  </pic:spPr>
                </pic:pic>
              </a:graphicData>
            </a:graphic>
          </wp:inline>
        </w:drawing>
      </w:r>
    </w:p>
    <w:p w14:paraId="65BCC6DB"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rPr>
      </w:pPr>
    </w:p>
    <w:p w14:paraId="1625AD2E"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rPr>
      </w:pPr>
    </w:p>
    <w:p w14:paraId="3E718D96"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rPr>
      </w:pPr>
    </w:p>
    <w:p w14:paraId="25517F19" w14:textId="77777777" w:rsidR="005F4CD8" w:rsidRPr="007762E4" w:rsidRDefault="007019A9" w:rsidP="007762E4">
      <w:pPr>
        <w:spacing w:before="40" w:after="40" w:line="264" w:lineRule="auto"/>
        <w:ind w:firstLine="227"/>
        <w:jc w:val="both"/>
        <w:rPr>
          <w:rFonts w:ascii="louts shamy" w:hAnsi="louts shamy" w:cs="louts shamy"/>
          <w:sz w:val="34"/>
          <w:szCs w:val="34"/>
          <w:rtl/>
        </w:rPr>
      </w:pPr>
      <w:r w:rsidRPr="007762E4">
        <w:rPr>
          <w:rFonts w:ascii="louts shamy" w:hAnsi="louts shamy" w:cs="louts shamy"/>
          <w:noProof/>
          <w:sz w:val="34"/>
          <w:szCs w:val="34"/>
          <w:rtl/>
          <w:lang w:val="en-US"/>
        </w:rPr>
        <mc:AlternateContent>
          <mc:Choice Requires="wps">
            <w:drawing>
              <wp:anchor distT="0" distB="0" distL="114300" distR="114300" simplePos="0" relativeHeight="251668992" behindDoc="0" locked="0" layoutInCell="1" allowOverlap="1" wp14:anchorId="79E4AE78" wp14:editId="5506371D">
                <wp:simplePos x="0" y="0"/>
                <wp:positionH relativeFrom="column">
                  <wp:posOffset>-68580</wp:posOffset>
                </wp:positionH>
                <wp:positionV relativeFrom="paragraph">
                  <wp:posOffset>8983980</wp:posOffset>
                </wp:positionV>
                <wp:extent cx="5806440" cy="525780"/>
                <wp:effectExtent l="0" t="0" r="22860" b="26670"/>
                <wp:wrapNone/>
                <wp:docPr id="19" name="Rectangle 19"/>
                <wp:cNvGraphicFramePr/>
                <a:graphic xmlns:a="http://schemas.openxmlformats.org/drawingml/2006/main">
                  <a:graphicData uri="http://schemas.microsoft.com/office/word/2010/wordprocessingShape">
                    <wps:wsp>
                      <wps:cNvSpPr/>
                      <wps:spPr>
                        <a:xfrm>
                          <a:off x="0" y="0"/>
                          <a:ext cx="5806440" cy="52578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061A2F" id="Rectangle 19" o:spid="_x0000_s1026" style="position:absolute;left:0;text-align:left;margin-left:-5.4pt;margin-top:707.4pt;width:457.2pt;height:41.4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" fillcolor="white [3212]" strokecolor="white [3212]" strokeweight="1pt"/>
            </w:pict>
          </mc:Fallback>
        </mc:AlternateContent>
      </w:r>
      <w:r w:rsidR="005F4CD8" w:rsidRPr="007762E4">
        <w:rPr>
          <w:rFonts w:ascii="louts shamy" w:hAnsi="louts shamy" w:cs="louts shamy"/>
          <w:sz w:val="34"/>
          <w:szCs w:val="34"/>
          <w:rtl/>
        </w:rPr>
        <w:br w:type="page"/>
      </w:r>
    </w:p>
    <w:p w14:paraId="4285A01F" w14:textId="77777777" w:rsidR="0060486E" w:rsidRPr="007762E4" w:rsidRDefault="00241050" w:rsidP="007762E4">
      <w:pPr>
        <w:autoSpaceDE w:val="0"/>
        <w:autoSpaceDN w:val="0"/>
        <w:bidi/>
        <w:adjustRightInd w:val="0"/>
        <w:spacing w:before="40" w:after="40" w:line="264" w:lineRule="auto"/>
        <w:ind w:firstLine="227"/>
        <w:jc w:val="center"/>
        <w:rPr>
          <w:rFonts w:ascii="louts shamy" w:hAnsi="louts shamy" w:cs="louts shamy"/>
          <w:sz w:val="34"/>
          <w:szCs w:val="34"/>
          <w:rtl/>
        </w:rPr>
      </w:pPr>
      <w:r w:rsidRPr="007762E4">
        <w:rPr>
          <w:rFonts w:ascii="louts shamy" w:hAnsi="louts shamy" w:cs="louts shamy"/>
          <w:sz w:val="34"/>
          <w:szCs w:val="34"/>
          <w:rtl/>
          <w:lang w:val="en-US"/>
        </w:rPr>
        <w:lastRenderedPageBreak/>
        <w:t>بسم الله الرحمن الرحيم</w:t>
      </w:r>
    </w:p>
    <w:p w14:paraId="1B5CAE64" w14:textId="2750E242" w:rsidR="0060486E" w:rsidRPr="007762E4" w:rsidRDefault="0060486E" w:rsidP="007762E4">
      <w:pPr>
        <w:bidi/>
        <w:spacing w:before="40" w:after="40" w:line="264" w:lineRule="auto"/>
        <w:ind w:left="720" w:firstLine="227"/>
        <w:jc w:val="center"/>
        <w:rPr>
          <w:rFonts w:ascii="louts shamy" w:hAnsi="louts shamy" w:cs="louts shamy"/>
          <w:b/>
          <w:bCs/>
          <w:sz w:val="34"/>
          <w:szCs w:val="34"/>
          <w:rtl/>
          <w:lang w:val="en-US"/>
        </w:rPr>
      </w:pPr>
      <w:r w:rsidRPr="007762E4">
        <w:rPr>
          <w:rFonts w:ascii="louts shamy" w:hAnsi="louts shamy" w:cs="louts shamy"/>
          <w:b/>
          <w:bCs/>
          <w:sz w:val="34"/>
          <w:szCs w:val="34"/>
          <w:rtl/>
          <w:lang w:val="en-US"/>
        </w:rPr>
        <w:t>الحمد لله الذي تَطوَّلَا</w:t>
      </w:r>
      <w:r w:rsidRPr="007762E4">
        <w:rPr>
          <w:rFonts w:ascii="louts shamy" w:hAnsi="louts shamy" w:cs="louts shamy"/>
          <w:sz w:val="34"/>
          <w:szCs w:val="34"/>
          <w:rtl/>
          <w:lang w:val="en-US"/>
        </w:rPr>
        <w:tab/>
        <w:t>1</w:t>
      </w:r>
      <w:r w:rsidRPr="007762E4">
        <w:rPr>
          <w:rFonts w:ascii="louts shamy" w:hAnsi="louts shamy" w:cs="louts shamy"/>
          <w:sz w:val="34"/>
          <w:szCs w:val="34"/>
          <w:rtl/>
          <w:lang w:val="en-US"/>
        </w:rPr>
        <w:tab/>
      </w:r>
      <w:r w:rsidRPr="007762E4">
        <w:rPr>
          <w:rFonts w:ascii="louts shamy" w:hAnsi="louts shamy" w:cs="louts shamy"/>
          <w:b/>
          <w:bCs/>
          <w:sz w:val="34"/>
          <w:szCs w:val="34"/>
          <w:rtl/>
          <w:lang w:val="en-US"/>
        </w:rPr>
        <w:t>وشَرَعَ الدين لَنا وأصَّلَا</w:t>
      </w:r>
    </w:p>
    <w:p w14:paraId="4D9ADFBC" w14:textId="77EC036B" w:rsidR="0060486E" w:rsidRPr="007762E4" w:rsidRDefault="0060486E" w:rsidP="007762E4">
      <w:pPr>
        <w:bidi/>
        <w:spacing w:before="40" w:after="40" w:line="264" w:lineRule="auto"/>
        <w:ind w:left="720" w:firstLine="227"/>
        <w:jc w:val="center"/>
        <w:rPr>
          <w:rFonts w:ascii="louts shamy" w:hAnsi="louts shamy" w:cs="louts shamy"/>
          <w:b/>
          <w:bCs/>
          <w:sz w:val="34"/>
          <w:szCs w:val="34"/>
          <w:rtl/>
          <w:lang w:val="en-US"/>
        </w:rPr>
      </w:pPr>
      <w:r w:rsidRPr="007762E4">
        <w:rPr>
          <w:rFonts w:ascii="louts shamy" w:hAnsi="louts shamy" w:cs="louts shamy"/>
          <w:b/>
          <w:bCs/>
          <w:sz w:val="34"/>
          <w:szCs w:val="34"/>
          <w:rtl/>
          <w:lang w:val="en-US"/>
        </w:rPr>
        <w:t>ثمّ الصلاة والسلام أُرْسِلَا</w:t>
      </w:r>
      <w:r w:rsidRPr="007762E4">
        <w:rPr>
          <w:rFonts w:ascii="louts shamy" w:hAnsi="louts shamy" w:cs="louts shamy"/>
          <w:b/>
          <w:bCs/>
          <w:sz w:val="34"/>
          <w:szCs w:val="34"/>
          <w:rtl/>
          <w:lang w:val="en-US"/>
        </w:rPr>
        <w:tab/>
      </w:r>
      <w:r w:rsidRPr="007762E4">
        <w:rPr>
          <w:rFonts w:ascii="louts shamy" w:hAnsi="louts shamy" w:cs="louts shamy"/>
          <w:sz w:val="34"/>
          <w:szCs w:val="34"/>
          <w:rtl/>
          <w:lang w:val="en-US"/>
        </w:rPr>
        <w:t>2</w:t>
      </w:r>
      <w:r w:rsidRPr="007762E4">
        <w:rPr>
          <w:rFonts w:ascii="louts shamy" w:hAnsi="louts shamy" w:cs="louts shamy"/>
          <w:b/>
          <w:bCs/>
          <w:sz w:val="34"/>
          <w:szCs w:val="34"/>
          <w:rtl/>
          <w:lang w:val="en-US"/>
        </w:rPr>
        <w:tab/>
        <w:t xml:space="preserve">على نبيّ قد أَبانَ </w:t>
      </w:r>
      <w:proofErr w:type="spellStart"/>
      <w:r w:rsidRPr="007762E4">
        <w:rPr>
          <w:rFonts w:ascii="louts shamy" w:hAnsi="louts shamy" w:cs="louts shamy"/>
          <w:b/>
          <w:bCs/>
          <w:sz w:val="34"/>
          <w:szCs w:val="34"/>
          <w:rtl/>
          <w:lang w:val="en-US"/>
        </w:rPr>
        <w:t>السُبلا</w:t>
      </w:r>
      <w:proofErr w:type="spellEnd"/>
    </w:p>
    <w:p w14:paraId="49860BFC" w14:textId="3803E6CB" w:rsidR="0060486E" w:rsidRPr="007762E4" w:rsidRDefault="0060486E" w:rsidP="007762E4">
      <w:pPr>
        <w:bidi/>
        <w:spacing w:before="40" w:after="40" w:line="264" w:lineRule="auto"/>
        <w:ind w:left="720" w:firstLine="227"/>
        <w:jc w:val="center"/>
        <w:rPr>
          <w:rFonts w:ascii="louts shamy" w:hAnsi="louts shamy" w:cs="louts shamy"/>
          <w:b/>
          <w:bCs/>
          <w:sz w:val="34"/>
          <w:szCs w:val="34"/>
          <w:rtl/>
          <w:lang w:val="en-US"/>
        </w:rPr>
      </w:pPr>
      <w:r w:rsidRPr="007762E4">
        <w:rPr>
          <w:rFonts w:ascii="louts shamy" w:hAnsi="louts shamy" w:cs="louts shamy"/>
          <w:b/>
          <w:bCs/>
          <w:sz w:val="34"/>
          <w:szCs w:val="34"/>
          <w:rtl/>
          <w:lang w:val="en-US"/>
        </w:rPr>
        <w:t xml:space="preserve">محمّدٍ </w:t>
      </w:r>
      <w:proofErr w:type="spellStart"/>
      <w:r w:rsidRPr="007762E4">
        <w:rPr>
          <w:rFonts w:ascii="louts shamy" w:hAnsi="louts shamy" w:cs="louts shamy"/>
          <w:b/>
          <w:bCs/>
          <w:sz w:val="34"/>
          <w:szCs w:val="34"/>
          <w:rtl/>
          <w:lang w:val="en-US"/>
        </w:rPr>
        <w:t>والآل</w:t>
      </w:r>
      <w:proofErr w:type="spellEnd"/>
      <w:r w:rsidRPr="007762E4">
        <w:rPr>
          <w:rFonts w:ascii="louts shamy" w:hAnsi="louts shamy" w:cs="louts shamy"/>
          <w:b/>
          <w:bCs/>
          <w:sz w:val="34"/>
          <w:szCs w:val="34"/>
          <w:rtl/>
          <w:lang w:val="en-US"/>
        </w:rPr>
        <w:t xml:space="preserve"> والأصحابِ</w:t>
      </w:r>
      <w:r w:rsidRPr="007762E4">
        <w:rPr>
          <w:rFonts w:ascii="louts shamy" w:hAnsi="louts shamy" w:cs="louts shamy"/>
          <w:b/>
          <w:bCs/>
          <w:sz w:val="34"/>
          <w:szCs w:val="34"/>
          <w:rtl/>
          <w:lang w:val="en-US"/>
        </w:rPr>
        <w:tab/>
      </w:r>
      <w:r w:rsidRPr="007762E4">
        <w:rPr>
          <w:rFonts w:ascii="louts shamy" w:hAnsi="louts shamy" w:cs="louts shamy"/>
          <w:sz w:val="34"/>
          <w:szCs w:val="34"/>
          <w:rtl/>
          <w:lang w:val="en-US"/>
        </w:rPr>
        <w:t>3</w:t>
      </w:r>
      <w:r w:rsidRPr="007762E4">
        <w:rPr>
          <w:rFonts w:ascii="louts shamy" w:hAnsi="louts shamy" w:cs="louts shamy"/>
          <w:sz w:val="34"/>
          <w:szCs w:val="34"/>
          <w:rtl/>
          <w:lang w:val="en-US"/>
        </w:rPr>
        <w:tab/>
      </w:r>
      <w:proofErr w:type="spellStart"/>
      <w:r w:rsidRPr="007762E4">
        <w:rPr>
          <w:rFonts w:ascii="louts shamy" w:hAnsi="louts shamy" w:cs="louts shamy"/>
          <w:b/>
          <w:bCs/>
          <w:sz w:val="34"/>
          <w:szCs w:val="34"/>
          <w:rtl/>
          <w:lang w:val="en-US"/>
        </w:rPr>
        <w:t>ماستُنْبِطَ</w:t>
      </w:r>
      <w:proofErr w:type="spellEnd"/>
      <w:r w:rsidRPr="007762E4">
        <w:rPr>
          <w:rFonts w:ascii="louts shamy" w:hAnsi="louts shamy" w:cs="louts shamy"/>
          <w:b/>
          <w:bCs/>
          <w:sz w:val="34"/>
          <w:szCs w:val="34"/>
          <w:rtl/>
          <w:lang w:val="en-US"/>
        </w:rPr>
        <w:t xml:space="preserve"> الأحكامُ من كتابِ</w:t>
      </w:r>
    </w:p>
    <w:p w14:paraId="36869079" w14:textId="6007C16E" w:rsidR="0060486E" w:rsidRPr="007762E4" w:rsidRDefault="0060486E" w:rsidP="007762E4">
      <w:pPr>
        <w:pBdr>
          <w:bottom w:val="single" w:sz="12" w:space="0" w:color="auto"/>
        </w:pBdr>
        <w:bidi/>
        <w:spacing w:before="40" w:after="40" w:line="264" w:lineRule="auto"/>
        <w:ind w:left="720" w:firstLine="227"/>
        <w:jc w:val="center"/>
        <w:rPr>
          <w:rFonts w:ascii="louts shamy" w:hAnsi="louts shamy" w:cs="louts shamy"/>
          <w:b/>
          <w:bCs/>
          <w:sz w:val="34"/>
          <w:szCs w:val="34"/>
          <w:rtl/>
          <w:lang w:val="en-US"/>
        </w:rPr>
      </w:pPr>
      <w:r w:rsidRPr="007762E4">
        <w:rPr>
          <w:rFonts w:ascii="louts shamy" w:hAnsi="louts shamy" w:cs="louts shamy"/>
          <w:b/>
          <w:bCs/>
          <w:sz w:val="34"/>
          <w:szCs w:val="34"/>
          <w:rtl/>
          <w:lang w:val="en-US"/>
        </w:rPr>
        <w:t>وهذه قواعدٌ سَنِيهْ</w:t>
      </w:r>
      <w:r w:rsidRPr="007762E4">
        <w:rPr>
          <w:rFonts w:ascii="louts shamy" w:hAnsi="louts shamy" w:cs="louts shamy"/>
          <w:b/>
          <w:bCs/>
          <w:sz w:val="34"/>
          <w:szCs w:val="34"/>
          <w:rtl/>
          <w:lang w:val="en-US"/>
        </w:rPr>
        <w:tab/>
      </w:r>
      <w:r w:rsidRPr="007762E4">
        <w:rPr>
          <w:rFonts w:ascii="louts shamy" w:hAnsi="louts shamy" w:cs="louts shamy"/>
          <w:sz w:val="34"/>
          <w:szCs w:val="34"/>
          <w:rtl/>
          <w:lang w:val="en-US"/>
        </w:rPr>
        <w:t>4</w:t>
      </w:r>
      <w:r w:rsidRPr="007762E4">
        <w:rPr>
          <w:rFonts w:ascii="louts shamy" w:hAnsi="louts shamy" w:cs="louts shamy"/>
          <w:b/>
          <w:bCs/>
          <w:sz w:val="34"/>
          <w:szCs w:val="34"/>
          <w:rtl/>
          <w:lang w:val="en-US"/>
        </w:rPr>
        <w:tab/>
        <w:t>تُبْنَى بِها نَوازلٌ شَرْعِيَّهْ</w:t>
      </w:r>
    </w:p>
    <w:p w14:paraId="63614833" w14:textId="77777777" w:rsidR="0060486E" w:rsidRPr="007762E4" w:rsidRDefault="0060486E" w:rsidP="007762E4">
      <w:pPr>
        <w:pStyle w:val="a3"/>
        <w:numPr>
          <w:ilvl w:val="0"/>
          <w:numId w:val="3"/>
        </w:numPr>
        <w:bidi/>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حكم افتتاح الشعر بالبسملة</w:t>
      </w:r>
      <w:r w:rsidRPr="007762E4">
        <w:rPr>
          <w:rFonts w:ascii="louts shamy" w:hAnsi="louts shamy" w:cs="louts shamy"/>
          <w:sz w:val="34"/>
          <w:szCs w:val="34"/>
          <w:rtl/>
          <w:lang w:val="en-US"/>
        </w:rPr>
        <w:t>: اختلف العلماء في حكم افتتاح الشعر العلمي بالبسملة، فذهب الزُّهريّ والشَّعْبِيّ إلى المنع، وذهب سعيد بن جبير إلى جواز ذلك، وتابعه أكثر المتأخّرون، وهو كذلك اختيار الخطيب البغدادي.</w:t>
      </w:r>
    </w:p>
    <w:p w14:paraId="261BA8FE" w14:textId="77777777" w:rsidR="0060486E" w:rsidRPr="007762E4" w:rsidRDefault="0060486E" w:rsidP="007762E4">
      <w:pPr>
        <w:pStyle w:val="a3"/>
        <w:bidi/>
        <w:spacing w:before="40" w:after="40" w:line="264" w:lineRule="auto"/>
        <w:ind w:left="95"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أمّا في غير الشعر العلمي والشعر الحسن فالعلماء متّفقون على منعه.</w:t>
      </w:r>
    </w:p>
    <w:p w14:paraId="0E2ED14C" w14:textId="77777777" w:rsidR="0060486E" w:rsidRPr="007762E4" w:rsidRDefault="0060486E" w:rsidP="007762E4">
      <w:pPr>
        <w:pStyle w:val="a3"/>
        <w:numPr>
          <w:ilvl w:val="0"/>
          <w:numId w:val="3"/>
        </w:numPr>
        <w:bidi/>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sz w:val="34"/>
          <w:szCs w:val="34"/>
          <w:rtl/>
          <w:lang w:val="en-US"/>
        </w:rPr>
        <w:t xml:space="preserve">اللام في </w:t>
      </w:r>
      <w:r w:rsidRPr="007762E4">
        <w:rPr>
          <w:rFonts w:ascii="louts shamy" w:hAnsi="louts shamy" w:cs="louts shamy"/>
          <w:b/>
          <w:bCs/>
          <w:sz w:val="34"/>
          <w:szCs w:val="34"/>
          <w:rtl/>
          <w:lang w:val="en-US"/>
        </w:rPr>
        <w:t>الحمد</w:t>
      </w:r>
      <w:r w:rsidRPr="007762E4">
        <w:rPr>
          <w:rFonts w:ascii="louts shamy" w:hAnsi="louts shamy" w:cs="louts shamy"/>
          <w:sz w:val="34"/>
          <w:szCs w:val="34"/>
          <w:rtl/>
          <w:lang w:val="en-US"/>
        </w:rPr>
        <w:t xml:space="preserve"> للاستغراق، فيشمل جميع أجناس الحمد، واللام في لفظ الجلالة للاستحقاق والاختصاص، فحمد الله: وصفه بالكمال مع المحبّة والتعظيم، فهو سبحانه يحمد لكماله ويحمد لإنعامه، وهذا أحد الوجوه التي يفترق بها الحمد عن الشكر، فالحمد أعمّ متعلّقا وأخصّ آلة، أمّا الشكر فلا يكون إلا في مقابل الإنعام، والفرق الثاني أنّ الحمد أخصّ آلة فلا يكون إلّا بالقلب واللسان.</w:t>
      </w:r>
    </w:p>
    <w:p w14:paraId="35200CDA" w14:textId="77777777" w:rsidR="0060486E" w:rsidRPr="007762E4" w:rsidRDefault="0060486E" w:rsidP="007762E4">
      <w:pPr>
        <w:pStyle w:val="a3"/>
        <w:numPr>
          <w:ilvl w:val="0"/>
          <w:numId w:val="3"/>
        </w:numPr>
        <w:bidi/>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تطوّل</w:t>
      </w:r>
      <w:r w:rsidRPr="007762E4">
        <w:rPr>
          <w:rFonts w:ascii="louts shamy" w:hAnsi="louts shamy" w:cs="louts shamy"/>
          <w:sz w:val="34"/>
          <w:szCs w:val="34"/>
          <w:rtl/>
          <w:lang w:val="en-US"/>
        </w:rPr>
        <w:t>: تفضّل علينا بالنعم.</w:t>
      </w:r>
    </w:p>
    <w:p w14:paraId="2999E289" w14:textId="77777777" w:rsidR="0060486E" w:rsidRPr="007762E4" w:rsidRDefault="0060486E" w:rsidP="007762E4">
      <w:pPr>
        <w:pStyle w:val="a3"/>
        <w:numPr>
          <w:ilvl w:val="0"/>
          <w:numId w:val="3"/>
        </w:numPr>
        <w:bidi/>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شرع</w:t>
      </w:r>
      <w:r w:rsidRPr="007762E4">
        <w:rPr>
          <w:rFonts w:ascii="louts shamy" w:hAnsi="louts shamy" w:cs="louts shamy"/>
          <w:sz w:val="34"/>
          <w:szCs w:val="34"/>
          <w:rtl/>
          <w:lang w:val="en-US"/>
        </w:rPr>
        <w:t xml:space="preserve"> الله لنا </w:t>
      </w:r>
      <w:r w:rsidRPr="007762E4">
        <w:rPr>
          <w:rFonts w:ascii="louts shamy" w:hAnsi="louts shamy" w:cs="louts shamy"/>
          <w:b/>
          <w:bCs/>
          <w:sz w:val="34"/>
          <w:szCs w:val="34"/>
          <w:rtl/>
          <w:lang w:val="en-US"/>
        </w:rPr>
        <w:t>الدين</w:t>
      </w:r>
      <w:r w:rsidRPr="007762E4">
        <w:rPr>
          <w:rFonts w:ascii="louts shamy" w:hAnsi="louts shamy" w:cs="louts shamy"/>
          <w:sz w:val="34"/>
          <w:szCs w:val="34"/>
          <w:rtl/>
          <w:lang w:val="en-US"/>
        </w:rPr>
        <w:t xml:space="preserve"> وهدانا له، وشرْع الدين يختصّ باللّه تعالى،</w:t>
      </w:r>
      <w:r w:rsidR="004F2938" w:rsidRPr="007762E4">
        <w:rPr>
          <w:rFonts w:ascii="louts shamy" w:hAnsi="louts shamy" w:cs="louts shamy"/>
          <w:sz w:val="34"/>
          <w:szCs w:val="34"/>
          <w:rtl/>
          <w:lang w:val="en-US"/>
        </w:rPr>
        <w:t xml:space="preserve"> قال تعالى: ﴿</w:t>
      </w:r>
      <w:r w:rsidR="004F2938" w:rsidRPr="007762E4">
        <w:rPr>
          <w:rFonts w:ascii="louts shamy" w:hAnsi="louts shamy" w:cs="louts shamy"/>
          <w:b/>
          <w:bCs/>
          <w:sz w:val="34"/>
          <w:szCs w:val="34"/>
          <w:rtl/>
          <w:lang w:val="en-US"/>
        </w:rPr>
        <w:t xml:space="preserve">شَرَعَ لَكُم مِّنَ الدِّينِ مَا وَصَّىٰ بِهِ نُوحًا وَالَّذِي أَوْحَيْنَا إِلَيْكَ وَمَا وَصَّيْنَا بِهِ إِبْرَاهِيمَ وَمُوسَىٰ وَعِيسَىٰ </w:t>
      </w:r>
      <w:r w:rsidR="004F2938" w:rsidRPr="007762E4">
        <w:rPr>
          <w:rFonts w:ascii="Times New Roman" w:hAnsi="Times New Roman" w:cs="Times New Roman" w:hint="cs"/>
          <w:b/>
          <w:bCs/>
          <w:sz w:val="34"/>
          <w:szCs w:val="34"/>
          <w:rtl/>
          <w:lang w:val="en-US"/>
        </w:rPr>
        <w:t>ۖ</w:t>
      </w:r>
      <w:r w:rsidR="004F2938" w:rsidRPr="007762E4">
        <w:rPr>
          <w:rFonts w:ascii="louts shamy" w:hAnsi="louts shamy" w:cs="louts shamy"/>
          <w:b/>
          <w:bCs/>
          <w:sz w:val="34"/>
          <w:szCs w:val="34"/>
          <w:rtl/>
          <w:lang w:val="en-US"/>
        </w:rPr>
        <w:t xml:space="preserve"> </w:t>
      </w:r>
      <w:r w:rsidR="004F2938" w:rsidRPr="007762E4">
        <w:rPr>
          <w:rFonts w:ascii="louts shamy" w:hAnsi="louts shamy" w:cs="louts shamy" w:hint="cs"/>
          <w:b/>
          <w:bCs/>
          <w:sz w:val="34"/>
          <w:szCs w:val="34"/>
          <w:rtl/>
          <w:lang w:val="en-US"/>
        </w:rPr>
        <w:t>أَنْ</w:t>
      </w:r>
      <w:r w:rsidR="004F2938" w:rsidRPr="007762E4">
        <w:rPr>
          <w:rFonts w:ascii="louts shamy" w:hAnsi="louts shamy" w:cs="louts shamy"/>
          <w:b/>
          <w:bCs/>
          <w:sz w:val="34"/>
          <w:szCs w:val="34"/>
          <w:rtl/>
          <w:lang w:val="en-US"/>
        </w:rPr>
        <w:t xml:space="preserve"> </w:t>
      </w:r>
      <w:r w:rsidR="004F2938" w:rsidRPr="007762E4">
        <w:rPr>
          <w:rFonts w:ascii="louts shamy" w:hAnsi="louts shamy" w:cs="louts shamy" w:hint="cs"/>
          <w:b/>
          <w:bCs/>
          <w:sz w:val="34"/>
          <w:szCs w:val="34"/>
          <w:rtl/>
          <w:lang w:val="en-US"/>
        </w:rPr>
        <w:t>أَقِيمُوا</w:t>
      </w:r>
      <w:r w:rsidR="004F2938" w:rsidRPr="007762E4">
        <w:rPr>
          <w:rFonts w:ascii="louts shamy" w:hAnsi="louts shamy" w:cs="louts shamy"/>
          <w:b/>
          <w:bCs/>
          <w:sz w:val="34"/>
          <w:szCs w:val="34"/>
          <w:rtl/>
          <w:lang w:val="en-US"/>
        </w:rPr>
        <w:t xml:space="preserve"> </w:t>
      </w:r>
      <w:r w:rsidR="004F2938" w:rsidRPr="007762E4">
        <w:rPr>
          <w:rFonts w:ascii="louts shamy" w:hAnsi="louts shamy" w:cs="louts shamy" w:hint="cs"/>
          <w:b/>
          <w:bCs/>
          <w:sz w:val="34"/>
          <w:szCs w:val="34"/>
          <w:rtl/>
          <w:lang w:val="en-US"/>
        </w:rPr>
        <w:t>الدِّينَ</w:t>
      </w:r>
      <w:r w:rsidR="004F2938" w:rsidRPr="007762E4">
        <w:rPr>
          <w:rFonts w:ascii="louts shamy" w:hAnsi="louts shamy" w:cs="louts shamy"/>
          <w:b/>
          <w:bCs/>
          <w:sz w:val="34"/>
          <w:szCs w:val="34"/>
          <w:rtl/>
          <w:lang w:val="en-US"/>
        </w:rPr>
        <w:t xml:space="preserve"> </w:t>
      </w:r>
      <w:r w:rsidR="004F2938" w:rsidRPr="007762E4">
        <w:rPr>
          <w:rFonts w:ascii="louts shamy" w:hAnsi="louts shamy" w:cs="louts shamy" w:hint="cs"/>
          <w:b/>
          <w:bCs/>
          <w:sz w:val="34"/>
          <w:szCs w:val="34"/>
          <w:rtl/>
          <w:lang w:val="en-US"/>
        </w:rPr>
        <w:t>وَلَا</w:t>
      </w:r>
      <w:r w:rsidR="004F2938" w:rsidRPr="007762E4">
        <w:rPr>
          <w:rFonts w:ascii="louts shamy" w:hAnsi="louts shamy" w:cs="louts shamy"/>
          <w:b/>
          <w:bCs/>
          <w:sz w:val="34"/>
          <w:szCs w:val="34"/>
          <w:rtl/>
          <w:lang w:val="en-US"/>
        </w:rPr>
        <w:t xml:space="preserve"> </w:t>
      </w:r>
      <w:r w:rsidR="004F2938" w:rsidRPr="007762E4">
        <w:rPr>
          <w:rFonts w:ascii="louts shamy" w:hAnsi="louts shamy" w:cs="louts shamy" w:hint="cs"/>
          <w:b/>
          <w:bCs/>
          <w:sz w:val="34"/>
          <w:szCs w:val="34"/>
          <w:rtl/>
          <w:lang w:val="en-US"/>
        </w:rPr>
        <w:t>تَتَفَرَّقُوا</w:t>
      </w:r>
      <w:r w:rsidR="004F2938" w:rsidRPr="007762E4">
        <w:rPr>
          <w:rFonts w:ascii="louts shamy" w:hAnsi="louts shamy" w:cs="louts shamy"/>
          <w:b/>
          <w:bCs/>
          <w:sz w:val="34"/>
          <w:szCs w:val="34"/>
          <w:rtl/>
          <w:lang w:val="en-US"/>
        </w:rPr>
        <w:t xml:space="preserve"> </w:t>
      </w:r>
      <w:r w:rsidR="004F2938" w:rsidRPr="007762E4">
        <w:rPr>
          <w:rFonts w:ascii="louts shamy" w:hAnsi="louts shamy" w:cs="louts shamy" w:hint="cs"/>
          <w:b/>
          <w:bCs/>
          <w:sz w:val="34"/>
          <w:szCs w:val="34"/>
          <w:rtl/>
          <w:lang w:val="en-US"/>
        </w:rPr>
        <w:t>فِيهِ</w:t>
      </w:r>
      <w:r w:rsidR="004F2938" w:rsidRPr="007762E4">
        <w:rPr>
          <w:rFonts w:ascii="louts shamy" w:hAnsi="louts shamy" w:cs="louts shamy"/>
          <w:b/>
          <w:bCs/>
          <w:sz w:val="34"/>
          <w:szCs w:val="34"/>
          <w:rtl/>
          <w:lang w:val="en-US"/>
        </w:rPr>
        <w:t xml:space="preserve"> </w:t>
      </w:r>
      <w:r w:rsidR="004F2938" w:rsidRPr="007762E4">
        <w:rPr>
          <w:rFonts w:ascii="Times New Roman" w:hAnsi="Times New Roman" w:cs="Times New Roman" w:hint="cs"/>
          <w:b/>
          <w:bCs/>
          <w:sz w:val="34"/>
          <w:szCs w:val="34"/>
          <w:rtl/>
          <w:lang w:val="en-US"/>
        </w:rPr>
        <w:t>ۚ</w:t>
      </w:r>
      <w:r w:rsidR="004F2938" w:rsidRPr="007762E4">
        <w:rPr>
          <w:rFonts w:ascii="louts shamy" w:hAnsi="louts shamy" w:cs="louts shamy"/>
          <w:b/>
          <w:bCs/>
          <w:sz w:val="34"/>
          <w:szCs w:val="34"/>
          <w:rtl/>
          <w:lang w:val="en-US"/>
        </w:rPr>
        <w:t xml:space="preserve"> </w:t>
      </w:r>
      <w:r w:rsidR="004F2938" w:rsidRPr="007762E4">
        <w:rPr>
          <w:rFonts w:ascii="louts shamy" w:hAnsi="louts shamy" w:cs="louts shamy" w:hint="cs"/>
          <w:b/>
          <w:bCs/>
          <w:sz w:val="34"/>
          <w:szCs w:val="34"/>
          <w:rtl/>
          <w:lang w:val="en-US"/>
        </w:rPr>
        <w:t>كَبُرَ</w:t>
      </w:r>
      <w:r w:rsidR="004F2938" w:rsidRPr="007762E4">
        <w:rPr>
          <w:rFonts w:ascii="louts shamy" w:hAnsi="louts shamy" w:cs="louts shamy"/>
          <w:b/>
          <w:bCs/>
          <w:sz w:val="34"/>
          <w:szCs w:val="34"/>
          <w:rtl/>
          <w:lang w:val="en-US"/>
        </w:rPr>
        <w:t xml:space="preserve"> </w:t>
      </w:r>
      <w:r w:rsidR="004F2938" w:rsidRPr="007762E4">
        <w:rPr>
          <w:rFonts w:ascii="louts shamy" w:hAnsi="louts shamy" w:cs="louts shamy" w:hint="cs"/>
          <w:b/>
          <w:bCs/>
          <w:sz w:val="34"/>
          <w:szCs w:val="34"/>
          <w:rtl/>
          <w:lang w:val="en-US"/>
        </w:rPr>
        <w:t>عَلَى</w:t>
      </w:r>
      <w:r w:rsidR="004F2938" w:rsidRPr="007762E4">
        <w:rPr>
          <w:rFonts w:ascii="louts shamy" w:hAnsi="louts shamy" w:cs="louts shamy"/>
          <w:b/>
          <w:bCs/>
          <w:sz w:val="34"/>
          <w:szCs w:val="34"/>
          <w:rtl/>
          <w:lang w:val="en-US"/>
        </w:rPr>
        <w:t xml:space="preserve"> </w:t>
      </w:r>
      <w:r w:rsidR="004F2938" w:rsidRPr="007762E4">
        <w:rPr>
          <w:rFonts w:ascii="louts shamy" w:hAnsi="louts shamy" w:cs="louts shamy" w:hint="cs"/>
          <w:b/>
          <w:bCs/>
          <w:sz w:val="34"/>
          <w:szCs w:val="34"/>
          <w:rtl/>
          <w:lang w:val="en-US"/>
        </w:rPr>
        <w:t>الْمُشْرِكِينَ</w:t>
      </w:r>
      <w:r w:rsidR="004F2938" w:rsidRPr="007762E4">
        <w:rPr>
          <w:rFonts w:ascii="louts shamy" w:hAnsi="louts shamy" w:cs="louts shamy"/>
          <w:b/>
          <w:bCs/>
          <w:sz w:val="34"/>
          <w:szCs w:val="34"/>
          <w:rtl/>
          <w:lang w:val="en-US"/>
        </w:rPr>
        <w:t xml:space="preserve"> </w:t>
      </w:r>
      <w:r w:rsidR="004F2938" w:rsidRPr="007762E4">
        <w:rPr>
          <w:rFonts w:ascii="louts shamy" w:hAnsi="louts shamy" w:cs="louts shamy" w:hint="cs"/>
          <w:b/>
          <w:bCs/>
          <w:sz w:val="34"/>
          <w:szCs w:val="34"/>
          <w:rtl/>
          <w:lang w:val="en-US"/>
        </w:rPr>
        <w:t>مَا</w:t>
      </w:r>
      <w:r w:rsidR="004F2938" w:rsidRPr="007762E4">
        <w:rPr>
          <w:rFonts w:ascii="louts shamy" w:hAnsi="louts shamy" w:cs="louts shamy"/>
          <w:b/>
          <w:bCs/>
          <w:sz w:val="34"/>
          <w:szCs w:val="34"/>
          <w:rtl/>
          <w:lang w:val="en-US"/>
        </w:rPr>
        <w:t xml:space="preserve"> </w:t>
      </w:r>
      <w:r w:rsidR="004F2938" w:rsidRPr="007762E4">
        <w:rPr>
          <w:rFonts w:ascii="louts shamy" w:hAnsi="louts shamy" w:cs="louts shamy" w:hint="cs"/>
          <w:b/>
          <w:bCs/>
          <w:sz w:val="34"/>
          <w:szCs w:val="34"/>
          <w:rtl/>
          <w:lang w:val="en-US"/>
        </w:rPr>
        <w:t>تَدْعُوهُمْ</w:t>
      </w:r>
      <w:r w:rsidR="004F2938" w:rsidRPr="007762E4">
        <w:rPr>
          <w:rFonts w:ascii="louts shamy" w:hAnsi="louts shamy" w:cs="louts shamy"/>
          <w:b/>
          <w:bCs/>
          <w:sz w:val="34"/>
          <w:szCs w:val="34"/>
          <w:rtl/>
          <w:lang w:val="en-US"/>
        </w:rPr>
        <w:t xml:space="preserve"> </w:t>
      </w:r>
      <w:r w:rsidR="004F2938" w:rsidRPr="007762E4">
        <w:rPr>
          <w:rFonts w:ascii="louts shamy" w:hAnsi="louts shamy" w:cs="louts shamy" w:hint="cs"/>
          <w:b/>
          <w:bCs/>
          <w:sz w:val="34"/>
          <w:szCs w:val="34"/>
          <w:rtl/>
          <w:lang w:val="en-US"/>
        </w:rPr>
        <w:t>إِلَيْهِ</w:t>
      </w:r>
      <w:r w:rsidR="004F2938" w:rsidRPr="007762E4">
        <w:rPr>
          <w:rFonts w:ascii="louts shamy" w:hAnsi="louts shamy" w:cs="louts shamy"/>
          <w:b/>
          <w:bCs/>
          <w:sz w:val="34"/>
          <w:szCs w:val="34"/>
          <w:rtl/>
          <w:lang w:val="en-US"/>
        </w:rPr>
        <w:t xml:space="preserve"> </w:t>
      </w:r>
      <w:r w:rsidR="004F2938" w:rsidRPr="007762E4">
        <w:rPr>
          <w:rFonts w:ascii="Times New Roman" w:hAnsi="Times New Roman" w:cs="Times New Roman" w:hint="cs"/>
          <w:b/>
          <w:bCs/>
          <w:sz w:val="34"/>
          <w:szCs w:val="34"/>
          <w:rtl/>
          <w:lang w:val="en-US"/>
        </w:rPr>
        <w:t>ۚ</w:t>
      </w:r>
      <w:r w:rsidR="004F2938" w:rsidRPr="007762E4">
        <w:rPr>
          <w:rFonts w:ascii="louts shamy" w:hAnsi="louts shamy" w:cs="louts shamy"/>
          <w:b/>
          <w:bCs/>
          <w:sz w:val="34"/>
          <w:szCs w:val="34"/>
          <w:rtl/>
          <w:lang w:val="en-US"/>
        </w:rPr>
        <w:t xml:space="preserve"> </w:t>
      </w:r>
      <w:r w:rsidR="004F2938" w:rsidRPr="007762E4">
        <w:rPr>
          <w:rFonts w:ascii="louts shamy" w:hAnsi="louts shamy" w:cs="louts shamy" w:hint="cs"/>
          <w:b/>
          <w:bCs/>
          <w:sz w:val="34"/>
          <w:szCs w:val="34"/>
          <w:rtl/>
          <w:lang w:val="en-US"/>
        </w:rPr>
        <w:t>اللَّهُ</w:t>
      </w:r>
      <w:r w:rsidR="004F2938" w:rsidRPr="007762E4">
        <w:rPr>
          <w:rFonts w:ascii="louts shamy" w:hAnsi="louts shamy" w:cs="louts shamy"/>
          <w:b/>
          <w:bCs/>
          <w:sz w:val="34"/>
          <w:szCs w:val="34"/>
          <w:rtl/>
          <w:lang w:val="en-US"/>
        </w:rPr>
        <w:t xml:space="preserve"> </w:t>
      </w:r>
      <w:r w:rsidR="004F2938" w:rsidRPr="007762E4">
        <w:rPr>
          <w:rFonts w:ascii="louts shamy" w:hAnsi="louts shamy" w:cs="louts shamy" w:hint="cs"/>
          <w:b/>
          <w:bCs/>
          <w:sz w:val="34"/>
          <w:szCs w:val="34"/>
          <w:rtl/>
          <w:lang w:val="en-US"/>
        </w:rPr>
        <w:t>يَجْتَبِي</w:t>
      </w:r>
      <w:r w:rsidR="004F2938" w:rsidRPr="007762E4">
        <w:rPr>
          <w:rFonts w:ascii="louts shamy" w:hAnsi="louts shamy" w:cs="louts shamy"/>
          <w:b/>
          <w:bCs/>
          <w:sz w:val="34"/>
          <w:szCs w:val="34"/>
          <w:rtl/>
          <w:lang w:val="en-US"/>
        </w:rPr>
        <w:t xml:space="preserve"> </w:t>
      </w:r>
      <w:r w:rsidR="004F2938" w:rsidRPr="007762E4">
        <w:rPr>
          <w:rFonts w:ascii="louts shamy" w:hAnsi="louts shamy" w:cs="louts shamy" w:hint="cs"/>
          <w:b/>
          <w:bCs/>
          <w:sz w:val="34"/>
          <w:szCs w:val="34"/>
          <w:rtl/>
          <w:lang w:val="en-US"/>
        </w:rPr>
        <w:t>إِلَيْهِ</w:t>
      </w:r>
      <w:r w:rsidR="004F2938" w:rsidRPr="007762E4">
        <w:rPr>
          <w:rFonts w:ascii="louts shamy" w:hAnsi="louts shamy" w:cs="louts shamy"/>
          <w:b/>
          <w:bCs/>
          <w:sz w:val="34"/>
          <w:szCs w:val="34"/>
          <w:rtl/>
          <w:lang w:val="en-US"/>
        </w:rPr>
        <w:t xml:space="preserve"> </w:t>
      </w:r>
      <w:r w:rsidR="004F2938" w:rsidRPr="007762E4">
        <w:rPr>
          <w:rFonts w:ascii="louts shamy" w:hAnsi="louts shamy" w:cs="louts shamy" w:hint="cs"/>
          <w:b/>
          <w:bCs/>
          <w:sz w:val="34"/>
          <w:szCs w:val="34"/>
          <w:rtl/>
          <w:lang w:val="en-US"/>
        </w:rPr>
        <w:t>مَن</w:t>
      </w:r>
      <w:r w:rsidR="004F2938" w:rsidRPr="007762E4">
        <w:rPr>
          <w:rFonts w:ascii="louts shamy" w:hAnsi="louts shamy" w:cs="louts shamy"/>
          <w:b/>
          <w:bCs/>
          <w:sz w:val="34"/>
          <w:szCs w:val="34"/>
          <w:rtl/>
          <w:lang w:val="en-US"/>
        </w:rPr>
        <w:t xml:space="preserve"> </w:t>
      </w:r>
      <w:r w:rsidR="004F2938" w:rsidRPr="007762E4">
        <w:rPr>
          <w:rFonts w:ascii="louts shamy" w:hAnsi="louts shamy" w:cs="louts shamy" w:hint="cs"/>
          <w:b/>
          <w:bCs/>
          <w:sz w:val="34"/>
          <w:szCs w:val="34"/>
          <w:rtl/>
          <w:lang w:val="en-US"/>
        </w:rPr>
        <w:t>يَشَاءُ</w:t>
      </w:r>
      <w:r w:rsidR="004F2938" w:rsidRPr="007762E4">
        <w:rPr>
          <w:rFonts w:ascii="louts shamy" w:hAnsi="louts shamy" w:cs="louts shamy"/>
          <w:b/>
          <w:bCs/>
          <w:sz w:val="34"/>
          <w:szCs w:val="34"/>
          <w:rtl/>
          <w:lang w:val="en-US"/>
        </w:rPr>
        <w:t xml:space="preserve"> </w:t>
      </w:r>
      <w:r w:rsidR="004F2938" w:rsidRPr="007762E4">
        <w:rPr>
          <w:rFonts w:ascii="louts shamy" w:hAnsi="louts shamy" w:cs="louts shamy" w:hint="cs"/>
          <w:b/>
          <w:bCs/>
          <w:sz w:val="34"/>
          <w:szCs w:val="34"/>
          <w:rtl/>
          <w:lang w:val="en-US"/>
        </w:rPr>
        <w:t>وَيَهْدِي</w:t>
      </w:r>
      <w:r w:rsidR="004F2938" w:rsidRPr="007762E4">
        <w:rPr>
          <w:rFonts w:ascii="louts shamy" w:hAnsi="louts shamy" w:cs="louts shamy"/>
          <w:b/>
          <w:bCs/>
          <w:sz w:val="34"/>
          <w:szCs w:val="34"/>
          <w:rtl/>
          <w:lang w:val="en-US"/>
        </w:rPr>
        <w:t xml:space="preserve"> </w:t>
      </w:r>
      <w:r w:rsidR="004F2938" w:rsidRPr="007762E4">
        <w:rPr>
          <w:rFonts w:ascii="louts shamy" w:hAnsi="louts shamy" w:cs="louts shamy" w:hint="cs"/>
          <w:b/>
          <w:bCs/>
          <w:sz w:val="34"/>
          <w:szCs w:val="34"/>
          <w:rtl/>
          <w:lang w:val="en-US"/>
        </w:rPr>
        <w:t>إِلَيْهِ</w:t>
      </w:r>
      <w:r w:rsidR="004F2938" w:rsidRPr="007762E4">
        <w:rPr>
          <w:rFonts w:ascii="louts shamy" w:hAnsi="louts shamy" w:cs="louts shamy"/>
          <w:b/>
          <w:bCs/>
          <w:sz w:val="34"/>
          <w:szCs w:val="34"/>
          <w:rtl/>
          <w:lang w:val="en-US"/>
        </w:rPr>
        <w:t xml:space="preserve"> </w:t>
      </w:r>
      <w:r w:rsidR="004F2938" w:rsidRPr="007762E4">
        <w:rPr>
          <w:rFonts w:ascii="louts shamy" w:hAnsi="louts shamy" w:cs="louts shamy" w:hint="cs"/>
          <w:b/>
          <w:bCs/>
          <w:sz w:val="34"/>
          <w:szCs w:val="34"/>
          <w:rtl/>
          <w:lang w:val="en-US"/>
        </w:rPr>
        <w:t>مَن</w:t>
      </w:r>
      <w:r w:rsidR="004F2938" w:rsidRPr="007762E4">
        <w:rPr>
          <w:rFonts w:ascii="louts shamy" w:hAnsi="louts shamy" w:cs="louts shamy"/>
          <w:b/>
          <w:bCs/>
          <w:sz w:val="34"/>
          <w:szCs w:val="34"/>
          <w:rtl/>
          <w:lang w:val="en-US"/>
        </w:rPr>
        <w:t xml:space="preserve"> </w:t>
      </w:r>
      <w:r w:rsidR="004F2938" w:rsidRPr="007762E4">
        <w:rPr>
          <w:rFonts w:ascii="louts shamy" w:hAnsi="louts shamy" w:cs="louts shamy" w:hint="cs"/>
          <w:b/>
          <w:bCs/>
          <w:sz w:val="34"/>
          <w:szCs w:val="34"/>
          <w:rtl/>
          <w:lang w:val="en-US"/>
        </w:rPr>
        <w:t>يُنِيبُ</w:t>
      </w:r>
      <w:r w:rsidR="004F2938" w:rsidRPr="007762E4">
        <w:rPr>
          <w:rFonts w:ascii="louts shamy" w:hAnsi="louts shamy" w:cs="louts shamy"/>
          <w:sz w:val="34"/>
          <w:szCs w:val="34"/>
          <w:rtl/>
          <w:lang w:val="en-US"/>
        </w:rPr>
        <w:t>﴾</w:t>
      </w:r>
      <w:r w:rsidRPr="007762E4">
        <w:rPr>
          <w:rFonts w:ascii="louts shamy" w:hAnsi="louts shamy" w:cs="louts shamy"/>
          <w:sz w:val="34"/>
          <w:szCs w:val="34"/>
          <w:rtl/>
          <w:lang w:val="en-US"/>
        </w:rPr>
        <w:t xml:space="preserve"> </w:t>
      </w:r>
      <w:r w:rsidRPr="007762E4">
        <w:rPr>
          <w:rFonts w:ascii="louts shamy" w:hAnsi="louts shamy" w:cs="louts shamy"/>
          <w:sz w:val="34"/>
          <w:szCs w:val="34"/>
          <w:rtl/>
        </w:rPr>
        <w:t xml:space="preserve">(الشورى: ١٣)، أمّا الرسول فمبلّغ عن الله، وليس هو الشارع كما </w:t>
      </w:r>
      <w:r w:rsidRPr="007762E4">
        <w:rPr>
          <w:rFonts w:ascii="louts shamy" w:hAnsi="louts shamy" w:cs="louts shamy"/>
          <w:sz w:val="34"/>
          <w:szCs w:val="34"/>
          <w:rtl/>
        </w:rPr>
        <w:lastRenderedPageBreak/>
        <w:t>قال البعض،</w:t>
      </w:r>
      <w:r w:rsidR="004F2938" w:rsidRPr="007762E4">
        <w:rPr>
          <w:rFonts w:ascii="louts shamy" w:hAnsi="louts shamy" w:cs="louts shamy"/>
          <w:sz w:val="34"/>
          <w:szCs w:val="34"/>
          <w:rtl/>
        </w:rPr>
        <w:t xml:space="preserve"> قال تعالى:</w:t>
      </w:r>
      <w:r w:rsidRPr="007762E4">
        <w:rPr>
          <w:rFonts w:ascii="louts shamy" w:hAnsi="louts shamy" w:cs="louts shamy"/>
          <w:sz w:val="34"/>
          <w:szCs w:val="34"/>
          <w:rtl/>
        </w:rPr>
        <w:t xml:space="preserve"> </w:t>
      </w:r>
      <w:proofErr w:type="gramStart"/>
      <w:r w:rsidR="004F2938" w:rsidRPr="007762E4">
        <w:rPr>
          <w:rFonts w:ascii="louts shamy" w:hAnsi="louts shamy" w:cs="louts shamy"/>
          <w:sz w:val="34"/>
          <w:szCs w:val="34"/>
          <w:rtl/>
          <w:lang w:val="en-US"/>
        </w:rPr>
        <w:t>﴿</w:t>
      </w:r>
      <w:r w:rsidR="004F2938" w:rsidRPr="007762E4">
        <w:rPr>
          <w:rFonts w:ascii="louts shamy" w:hAnsi="louts shamy" w:cs="louts shamy"/>
          <w:sz w:val="34"/>
          <w:szCs w:val="34"/>
          <w:rtl/>
        </w:rPr>
        <w:t xml:space="preserve"> </w:t>
      </w:r>
      <w:r w:rsidR="00A25ED9" w:rsidRPr="007762E4">
        <w:rPr>
          <w:rFonts w:ascii="louts shamy" w:hAnsi="louts shamy" w:cs="louts shamy"/>
          <w:b/>
          <w:bCs/>
          <w:sz w:val="34"/>
          <w:szCs w:val="34"/>
          <w:rtl/>
        </w:rPr>
        <w:t>وَمَا</w:t>
      </w:r>
      <w:proofErr w:type="gramEnd"/>
      <w:r w:rsidR="00A25ED9" w:rsidRPr="007762E4">
        <w:rPr>
          <w:rFonts w:ascii="louts shamy" w:hAnsi="louts shamy" w:cs="louts shamy"/>
          <w:b/>
          <w:bCs/>
          <w:sz w:val="34"/>
          <w:szCs w:val="34"/>
          <w:rtl/>
        </w:rPr>
        <w:t xml:space="preserve"> يَنطِقُ عَنِ الْهَوَىٰ</w:t>
      </w:r>
      <w:r w:rsidR="00A25ED9" w:rsidRPr="007762E4">
        <w:rPr>
          <w:rFonts w:ascii="Times New Roman" w:hAnsi="Times New Roman" w:cs="Times New Roman" w:hint="cs"/>
          <w:b/>
          <w:bCs/>
          <w:sz w:val="34"/>
          <w:szCs w:val="34"/>
          <w:rtl/>
        </w:rPr>
        <w:t>۝</w:t>
      </w:r>
      <w:r w:rsidR="00A25ED9" w:rsidRPr="007762E4">
        <w:rPr>
          <w:rFonts w:ascii="Cambria" w:hAnsi="Cambria" w:cs="Cambria"/>
          <w:b/>
          <w:bCs/>
          <w:sz w:val="34"/>
          <w:szCs w:val="34"/>
        </w:rPr>
        <w:t> </w:t>
      </w:r>
      <w:hyperlink r:id="rId14" w:history="1">
        <w:r w:rsidR="00A25ED9" w:rsidRPr="007762E4">
          <w:rPr>
            <w:rStyle w:val="Hyperlink"/>
            <w:rFonts w:ascii="louts shamy" w:hAnsi="louts shamy" w:cs="louts shamy"/>
            <w:b/>
            <w:bCs/>
            <w:color w:val="auto"/>
            <w:sz w:val="34"/>
            <w:szCs w:val="34"/>
            <w:u w:val="none"/>
            <w:rtl/>
          </w:rPr>
          <w:t>إِنْ هُوَ إِلَّا وَحْيٌ يُوحَىٰ</w:t>
        </w:r>
      </w:hyperlink>
      <w:r w:rsidR="00A25ED9" w:rsidRPr="007762E4">
        <w:rPr>
          <w:rFonts w:ascii="Cambria" w:hAnsi="Cambria" w:cs="Cambria"/>
          <w:b/>
          <w:bCs/>
          <w:sz w:val="34"/>
          <w:szCs w:val="34"/>
        </w:rPr>
        <w:t> </w:t>
      </w:r>
      <w:r w:rsidR="004F2938" w:rsidRPr="007762E4">
        <w:rPr>
          <w:rFonts w:ascii="louts shamy" w:hAnsi="louts shamy" w:cs="louts shamy"/>
          <w:sz w:val="34"/>
          <w:szCs w:val="34"/>
          <w:rtl/>
          <w:lang w:val="en-US"/>
        </w:rPr>
        <w:t>﴾</w:t>
      </w:r>
      <w:r w:rsidR="004F2938" w:rsidRPr="007762E4">
        <w:rPr>
          <w:rFonts w:ascii="louts shamy" w:hAnsi="louts shamy" w:cs="louts shamy"/>
          <w:sz w:val="34"/>
          <w:szCs w:val="34"/>
          <w:rtl/>
        </w:rPr>
        <w:t xml:space="preserve"> </w:t>
      </w:r>
      <w:r w:rsidRPr="007762E4">
        <w:rPr>
          <w:rFonts w:ascii="louts shamy" w:hAnsi="louts shamy" w:cs="louts shamy"/>
          <w:sz w:val="34"/>
          <w:szCs w:val="34"/>
          <w:rtl/>
        </w:rPr>
        <w:t xml:space="preserve">(النجم: ٣ </w:t>
      </w:r>
      <w:r w:rsidRPr="007762E4">
        <w:rPr>
          <w:rFonts w:ascii="Times New Roman" w:hAnsi="Times New Roman" w:cs="Times New Roman" w:hint="cs"/>
          <w:sz w:val="34"/>
          <w:szCs w:val="34"/>
          <w:rtl/>
        </w:rPr>
        <w:t>–</w:t>
      </w:r>
      <w:r w:rsidRPr="007762E4">
        <w:rPr>
          <w:rFonts w:ascii="louts shamy" w:hAnsi="louts shamy" w:cs="louts shamy"/>
          <w:sz w:val="34"/>
          <w:szCs w:val="34"/>
          <w:rtl/>
        </w:rPr>
        <w:t xml:space="preserve"> </w:t>
      </w:r>
      <w:r w:rsidRPr="007762E4">
        <w:rPr>
          <w:rFonts w:ascii="louts shamy" w:hAnsi="louts shamy" w:cs="louts shamy" w:hint="cs"/>
          <w:sz w:val="34"/>
          <w:szCs w:val="34"/>
          <w:rtl/>
        </w:rPr>
        <w:t>٤</w:t>
      </w:r>
      <w:r w:rsidRPr="007762E4">
        <w:rPr>
          <w:rFonts w:ascii="louts shamy" w:hAnsi="louts shamy" w:cs="louts shamy"/>
          <w:sz w:val="34"/>
          <w:szCs w:val="34"/>
          <w:rtl/>
        </w:rPr>
        <w:t>).</w:t>
      </w:r>
    </w:p>
    <w:p w14:paraId="0F94655C" w14:textId="5F79CA46" w:rsidR="0060486E" w:rsidRPr="007762E4" w:rsidRDefault="0060486E" w:rsidP="007762E4">
      <w:pPr>
        <w:pStyle w:val="a3"/>
        <w:numPr>
          <w:ilvl w:val="0"/>
          <w:numId w:val="3"/>
        </w:numPr>
        <w:bidi/>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sz w:val="34"/>
          <w:szCs w:val="34"/>
          <w:rtl/>
          <w:lang w:val="en-US"/>
        </w:rPr>
        <w:t>قوله</w:t>
      </w:r>
      <w:r w:rsidRPr="007762E4">
        <w:rPr>
          <w:rFonts w:ascii="louts shamy" w:hAnsi="louts shamy" w:cs="louts shamy"/>
          <w:b/>
          <w:bCs/>
          <w:sz w:val="34"/>
          <w:szCs w:val="34"/>
          <w:rtl/>
          <w:lang w:val="en-US"/>
        </w:rPr>
        <w:t xml:space="preserve"> أصَّل:</w:t>
      </w:r>
      <w:r w:rsidRPr="007762E4">
        <w:rPr>
          <w:rFonts w:ascii="louts shamy" w:hAnsi="louts shamy" w:cs="louts shamy"/>
          <w:sz w:val="34"/>
          <w:szCs w:val="34"/>
          <w:rtl/>
          <w:lang w:val="en-US"/>
        </w:rPr>
        <w:t xml:space="preserve"> فيه أنّ الدين له أصل (قواعد) وفرع، ولعلّ </w:t>
      </w:r>
      <w:r w:rsidRPr="007762E4">
        <w:rPr>
          <w:rFonts w:ascii="louts shamy" w:hAnsi="louts shamy" w:cs="louts shamy"/>
          <w:sz w:val="34"/>
          <w:szCs w:val="34"/>
          <w:rtl/>
          <w:lang w:val="en-US" w:bidi="ar-DZ"/>
        </w:rPr>
        <w:t xml:space="preserve">هذا من </w:t>
      </w:r>
      <w:r w:rsidRPr="007762E4">
        <w:rPr>
          <w:rFonts w:ascii="louts shamy" w:hAnsi="louts shamy" w:cs="louts shamy"/>
          <w:sz w:val="34"/>
          <w:szCs w:val="34"/>
          <w:rtl/>
          <w:lang w:val="en-US"/>
        </w:rPr>
        <w:t xml:space="preserve">براعة </w:t>
      </w:r>
      <w:r w:rsidRPr="007762E4">
        <w:rPr>
          <w:rFonts w:ascii="louts shamy" w:hAnsi="louts shamy" w:cs="louts shamy"/>
          <w:sz w:val="34"/>
          <w:szCs w:val="34"/>
          <w:rtl/>
          <w:lang w:val="en-US" w:bidi="ar-DZ"/>
        </w:rPr>
        <w:t>ال</w:t>
      </w:r>
      <w:r w:rsidRPr="007762E4">
        <w:rPr>
          <w:rFonts w:ascii="louts shamy" w:hAnsi="louts shamy" w:cs="louts shamy"/>
          <w:sz w:val="34"/>
          <w:szCs w:val="34"/>
          <w:rtl/>
          <w:lang w:val="en-US"/>
        </w:rPr>
        <w:t>استهلال</w:t>
      </w:r>
      <w:r w:rsidR="00F0351E" w:rsidRPr="007762E4">
        <w:rPr>
          <w:rFonts w:ascii="louts shamy" w:hAnsi="louts shamy" w:cs="louts shamy"/>
          <w:sz w:val="34"/>
          <w:szCs w:val="34"/>
          <w:rtl/>
          <w:lang w:val="en-US"/>
        </w:rPr>
        <w:t>.</w:t>
      </w:r>
    </w:p>
    <w:p w14:paraId="4B0127C1" w14:textId="77777777" w:rsidR="0060486E" w:rsidRPr="007762E4" w:rsidRDefault="0060486E" w:rsidP="007762E4">
      <w:pPr>
        <w:pStyle w:val="a3"/>
        <w:numPr>
          <w:ilvl w:val="0"/>
          <w:numId w:val="3"/>
        </w:numPr>
        <w:bidi/>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 xml:space="preserve">الصلاة </w:t>
      </w:r>
      <w:r w:rsidRPr="007762E4">
        <w:rPr>
          <w:rFonts w:ascii="louts shamy" w:hAnsi="louts shamy" w:cs="louts shamy"/>
          <w:sz w:val="34"/>
          <w:szCs w:val="34"/>
          <w:rtl/>
          <w:lang w:val="en-US"/>
        </w:rPr>
        <w:t xml:space="preserve">على النبي: ثناء الله وملائكته في </w:t>
      </w:r>
      <w:proofErr w:type="spellStart"/>
      <w:r w:rsidRPr="007762E4">
        <w:rPr>
          <w:rFonts w:ascii="louts shamy" w:hAnsi="louts shamy" w:cs="louts shamy"/>
          <w:sz w:val="34"/>
          <w:szCs w:val="34"/>
          <w:rtl/>
          <w:lang w:val="en-US"/>
        </w:rPr>
        <w:t>الملَ</w:t>
      </w:r>
      <w:proofErr w:type="spellEnd"/>
      <w:r w:rsidRPr="007762E4">
        <w:rPr>
          <w:rFonts w:ascii="louts shamy" w:hAnsi="louts shamy" w:cs="louts shamy"/>
          <w:sz w:val="34"/>
          <w:szCs w:val="34"/>
          <w:rtl/>
          <w:lang w:val="en-US" w:bidi="ar-DZ"/>
        </w:rPr>
        <w:t>إ</w:t>
      </w:r>
      <w:r w:rsidRPr="007762E4">
        <w:rPr>
          <w:rFonts w:ascii="louts shamy" w:hAnsi="louts shamy" w:cs="louts shamy"/>
          <w:sz w:val="34"/>
          <w:szCs w:val="34"/>
          <w:rtl/>
          <w:lang w:val="en-US"/>
        </w:rPr>
        <w:t xml:space="preserve"> الأعلى.</w:t>
      </w:r>
    </w:p>
    <w:p w14:paraId="065EECD6" w14:textId="77777777" w:rsidR="0060486E" w:rsidRPr="007762E4" w:rsidRDefault="0060486E" w:rsidP="007762E4">
      <w:pPr>
        <w:pStyle w:val="a3"/>
        <w:numPr>
          <w:ilvl w:val="0"/>
          <w:numId w:val="3"/>
        </w:numPr>
        <w:bidi/>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 xml:space="preserve">السبل </w:t>
      </w:r>
      <w:r w:rsidRPr="007762E4">
        <w:rPr>
          <w:rFonts w:ascii="louts shamy" w:hAnsi="louts shamy" w:cs="louts shamy"/>
          <w:sz w:val="34"/>
          <w:szCs w:val="34"/>
          <w:rtl/>
          <w:lang w:val="en-US"/>
        </w:rPr>
        <w:t>جمع سبيل، أي: الطريق، و</w:t>
      </w:r>
      <w:r w:rsidRPr="007762E4">
        <w:rPr>
          <w:rFonts w:ascii="louts shamy" w:hAnsi="louts shamy" w:cs="louts shamy"/>
          <w:b/>
          <w:bCs/>
          <w:sz w:val="34"/>
          <w:szCs w:val="34"/>
          <w:rtl/>
          <w:lang w:val="en-US"/>
        </w:rPr>
        <w:t xml:space="preserve">أبان </w:t>
      </w:r>
      <w:proofErr w:type="spellStart"/>
      <w:r w:rsidRPr="007762E4">
        <w:rPr>
          <w:rFonts w:ascii="louts shamy" w:hAnsi="louts shamy" w:cs="louts shamy"/>
          <w:b/>
          <w:bCs/>
          <w:sz w:val="34"/>
          <w:szCs w:val="34"/>
          <w:rtl/>
          <w:lang w:val="en-US"/>
        </w:rPr>
        <w:t>السبلا</w:t>
      </w:r>
      <w:proofErr w:type="spellEnd"/>
      <w:r w:rsidRPr="007762E4">
        <w:rPr>
          <w:rFonts w:ascii="louts shamy" w:hAnsi="louts shamy" w:cs="louts shamy"/>
          <w:sz w:val="34"/>
          <w:szCs w:val="34"/>
          <w:rtl/>
          <w:lang w:val="en-US"/>
        </w:rPr>
        <w:t>: وضّح الطرق.</w:t>
      </w:r>
    </w:p>
    <w:p w14:paraId="02B0796E" w14:textId="77777777" w:rsidR="0060486E" w:rsidRPr="007762E4" w:rsidRDefault="0060486E" w:rsidP="007762E4">
      <w:pPr>
        <w:pStyle w:val="a3"/>
        <w:numPr>
          <w:ilvl w:val="0"/>
          <w:numId w:val="3"/>
        </w:numPr>
        <w:bidi/>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 xml:space="preserve">النبي </w:t>
      </w:r>
      <w:r w:rsidRPr="007762E4">
        <w:rPr>
          <w:rFonts w:ascii="louts shamy" w:hAnsi="louts shamy" w:cs="louts shamy"/>
          <w:sz w:val="34"/>
          <w:szCs w:val="34"/>
          <w:rtl/>
          <w:lang w:val="en-US"/>
        </w:rPr>
        <w:t>لغة من النبأ، منبئ ومنبأ (مُخبِر ومُخبَر)،</w:t>
      </w:r>
      <w:r w:rsidRPr="007762E4">
        <w:rPr>
          <w:rFonts w:ascii="louts shamy" w:hAnsi="louts shamy" w:cs="louts shamy"/>
          <w:b/>
          <w:bCs/>
          <w:sz w:val="34"/>
          <w:szCs w:val="34"/>
          <w:rtl/>
          <w:lang w:val="en-US"/>
        </w:rPr>
        <w:t xml:space="preserve"> </w:t>
      </w:r>
      <w:r w:rsidRPr="007762E4">
        <w:rPr>
          <w:rFonts w:ascii="louts shamy" w:hAnsi="louts shamy" w:cs="louts shamy"/>
          <w:sz w:val="34"/>
          <w:szCs w:val="34"/>
          <w:rtl/>
          <w:lang w:val="en-US"/>
        </w:rPr>
        <w:t>واصطلاحا</w:t>
      </w:r>
      <w:r w:rsidRPr="007762E4">
        <w:rPr>
          <w:rFonts w:ascii="louts shamy" w:hAnsi="louts shamy" w:cs="louts shamy"/>
          <w:b/>
          <w:bCs/>
          <w:sz w:val="34"/>
          <w:szCs w:val="34"/>
          <w:rtl/>
          <w:lang w:val="en-US"/>
        </w:rPr>
        <w:t xml:space="preserve">: </w:t>
      </w:r>
      <w:r w:rsidRPr="007762E4">
        <w:rPr>
          <w:rFonts w:ascii="louts shamy" w:hAnsi="louts shamy" w:cs="louts shamy"/>
          <w:sz w:val="34"/>
          <w:szCs w:val="34"/>
          <w:rtl/>
          <w:lang w:val="en-US"/>
        </w:rPr>
        <w:t>هو</w:t>
      </w:r>
      <w:r w:rsidRPr="007762E4">
        <w:rPr>
          <w:rFonts w:ascii="louts shamy" w:hAnsi="louts shamy" w:cs="louts shamy"/>
          <w:b/>
          <w:bCs/>
          <w:sz w:val="34"/>
          <w:szCs w:val="34"/>
          <w:rtl/>
          <w:lang w:val="en-US"/>
        </w:rPr>
        <w:t xml:space="preserve"> </w:t>
      </w:r>
      <w:r w:rsidRPr="007762E4">
        <w:rPr>
          <w:rFonts w:ascii="louts shamy" w:hAnsi="louts shamy" w:cs="louts shamy"/>
          <w:sz w:val="34"/>
          <w:szCs w:val="34"/>
          <w:rtl/>
          <w:lang w:val="en-US"/>
        </w:rPr>
        <w:t xml:space="preserve">إنسان ذكر حرّ أوحي إليه بشرع وأُمر بتبليغه </w:t>
      </w:r>
      <w:proofErr w:type="gramStart"/>
      <w:r w:rsidRPr="007762E4">
        <w:rPr>
          <w:rFonts w:ascii="louts shamy" w:hAnsi="louts shamy" w:cs="louts shamy"/>
          <w:sz w:val="34"/>
          <w:szCs w:val="34"/>
          <w:rtl/>
          <w:lang w:val="en-US"/>
        </w:rPr>
        <w:t>إلى  قوم</w:t>
      </w:r>
      <w:proofErr w:type="gramEnd"/>
      <w:r w:rsidRPr="007762E4">
        <w:rPr>
          <w:rFonts w:ascii="louts shamy" w:hAnsi="louts shamy" w:cs="louts shamy"/>
          <w:sz w:val="34"/>
          <w:szCs w:val="34"/>
          <w:rtl/>
          <w:lang w:val="en-US"/>
        </w:rPr>
        <w:t xml:space="preserve"> موافقين، أمّا الرسول فإلى قوم مخالفين، ولفظ </w:t>
      </w:r>
      <w:r w:rsidRPr="007762E4">
        <w:rPr>
          <w:rFonts w:ascii="louts shamy" w:hAnsi="louts shamy" w:cs="louts shamy"/>
          <w:b/>
          <w:bCs/>
          <w:sz w:val="34"/>
          <w:szCs w:val="34"/>
          <w:rtl/>
          <w:lang w:val="en-US"/>
        </w:rPr>
        <w:t>محمّد</w:t>
      </w:r>
      <w:r w:rsidRPr="007762E4">
        <w:rPr>
          <w:rFonts w:ascii="louts shamy" w:hAnsi="louts shamy" w:cs="louts shamy"/>
          <w:sz w:val="34"/>
          <w:szCs w:val="34"/>
          <w:rtl/>
          <w:lang w:val="en-US"/>
        </w:rPr>
        <w:t xml:space="preserve"> بدل من </w:t>
      </w:r>
      <w:r w:rsidRPr="007762E4">
        <w:rPr>
          <w:rFonts w:ascii="louts shamy" w:hAnsi="louts shamy" w:cs="louts shamy"/>
          <w:b/>
          <w:bCs/>
          <w:sz w:val="34"/>
          <w:szCs w:val="34"/>
          <w:rtl/>
          <w:lang w:val="en-US"/>
        </w:rPr>
        <w:t xml:space="preserve">نبيّ، </w:t>
      </w:r>
      <w:proofErr w:type="spellStart"/>
      <w:r w:rsidRPr="007762E4">
        <w:rPr>
          <w:rFonts w:ascii="louts shamy" w:hAnsi="louts shamy" w:cs="louts shamy"/>
          <w:sz w:val="34"/>
          <w:szCs w:val="34"/>
          <w:rtl/>
          <w:lang w:val="en-US"/>
        </w:rPr>
        <w:t>و</w:t>
      </w:r>
      <w:r w:rsidRPr="007762E4">
        <w:rPr>
          <w:rFonts w:ascii="louts shamy" w:hAnsi="louts shamy" w:cs="louts shamy"/>
          <w:b/>
          <w:bCs/>
          <w:sz w:val="34"/>
          <w:szCs w:val="34"/>
          <w:rtl/>
          <w:lang w:val="en-US"/>
        </w:rPr>
        <w:t>الآل</w:t>
      </w:r>
      <w:proofErr w:type="spellEnd"/>
      <w:r w:rsidRPr="007762E4">
        <w:rPr>
          <w:rFonts w:ascii="louts shamy" w:hAnsi="louts shamy" w:cs="louts shamy"/>
          <w:sz w:val="34"/>
          <w:szCs w:val="34"/>
          <w:rtl/>
          <w:lang w:val="en-US"/>
        </w:rPr>
        <w:t xml:space="preserve"> عطف على محمّد.</w:t>
      </w:r>
    </w:p>
    <w:p w14:paraId="472F2077" w14:textId="77777777" w:rsidR="0060486E" w:rsidRPr="007762E4" w:rsidRDefault="0060486E" w:rsidP="007762E4">
      <w:pPr>
        <w:pStyle w:val="a3"/>
        <w:numPr>
          <w:ilvl w:val="0"/>
          <w:numId w:val="3"/>
        </w:numPr>
        <w:bidi/>
        <w:spacing w:before="40" w:after="40" w:line="264" w:lineRule="auto"/>
        <w:ind w:left="95" w:firstLine="227"/>
        <w:jc w:val="both"/>
        <w:rPr>
          <w:rFonts w:ascii="louts shamy" w:hAnsi="louts shamy" w:cs="louts shamy"/>
          <w:sz w:val="34"/>
          <w:szCs w:val="34"/>
          <w:lang w:val="en-US"/>
        </w:rPr>
      </w:pPr>
      <w:proofErr w:type="spellStart"/>
      <w:r w:rsidRPr="007762E4">
        <w:rPr>
          <w:rFonts w:ascii="louts shamy" w:hAnsi="louts shamy" w:cs="louts shamy"/>
          <w:b/>
          <w:bCs/>
          <w:sz w:val="34"/>
          <w:szCs w:val="34"/>
          <w:rtl/>
          <w:lang w:val="en-US"/>
        </w:rPr>
        <w:t>الآل</w:t>
      </w:r>
      <w:proofErr w:type="spellEnd"/>
      <w:r w:rsidR="00C13142" w:rsidRPr="007762E4">
        <w:rPr>
          <w:rFonts w:ascii="louts shamy" w:hAnsi="louts shamy" w:cs="louts shamy"/>
          <w:sz w:val="34"/>
          <w:szCs w:val="34"/>
          <w:rtl/>
          <w:lang w:val="en-US"/>
        </w:rPr>
        <w:t xml:space="preserve">: الأهل، </w:t>
      </w:r>
      <w:r w:rsidRPr="007762E4">
        <w:rPr>
          <w:rFonts w:ascii="louts shamy" w:hAnsi="louts shamy" w:cs="louts shamy"/>
          <w:sz w:val="34"/>
          <w:szCs w:val="34"/>
          <w:rtl/>
          <w:lang w:val="en-US"/>
        </w:rPr>
        <w:t xml:space="preserve">وآل النبي صلّى الله عليه وسلّم هم أتباعه على دينه (في الصلاة والسلام)، وهم بنو هاشم وبنو عبد المطلب المؤمنون (في الذين </w:t>
      </w:r>
      <w:r w:rsidRPr="007762E4">
        <w:rPr>
          <w:rFonts w:ascii="louts shamy" w:hAnsi="louts shamy" w:cs="louts shamy"/>
          <w:sz w:val="34"/>
          <w:szCs w:val="34"/>
          <w:rtl/>
          <w:lang w:val="en-US" w:bidi="ar-DZ"/>
        </w:rPr>
        <w:t>ت</w:t>
      </w:r>
      <w:r w:rsidRPr="007762E4">
        <w:rPr>
          <w:rFonts w:ascii="louts shamy" w:hAnsi="louts shamy" w:cs="louts shamy"/>
          <w:sz w:val="34"/>
          <w:szCs w:val="34"/>
          <w:rtl/>
          <w:lang w:val="en-US"/>
        </w:rPr>
        <w:t>حرّم عليهم الصدقات).</w:t>
      </w:r>
    </w:p>
    <w:p w14:paraId="75FD5537" w14:textId="77777777" w:rsidR="0060486E" w:rsidRPr="007762E4" w:rsidRDefault="0060486E" w:rsidP="007762E4">
      <w:pPr>
        <w:pStyle w:val="a3"/>
        <w:numPr>
          <w:ilvl w:val="0"/>
          <w:numId w:val="3"/>
        </w:numPr>
        <w:bidi/>
        <w:spacing w:before="40" w:after="40" w:line="264" w:lineRule="auto"/>
        <w:ind w:left="237" w:firstLine="227"/>
        <w:jc w:val="both"/>
        <w:rPr>
          <w:rFonts w:ascii="louts shamy" w:hAnsi="louts shamy" w:cs="louts shamy"/>
          <w:sz w:val="34"/>
          <w:szCs w:val="34"/>
          <w:lang w:val="en-US"/>
        </w:rPr>
      </w:pPr>
      <w:r w:rsidRPr="007762E4">
        <w:rPr>
          <w:rFonts w:ascii="louts shamy" w:hAnsi="louts shamy" w:cs="louts shamy"/>
          <w:sz w:val="34"/>
          <w:szCs w:val="34"/>
          <w:rtl/>
          <w:lang w:val="en-US"/>
        </w:rPr>
        <w:t>أصل</w:t>
      </w:r>
      <w:r w:rsidRPr="007762E4">
        <w:rPr>
          <w:rFonts w:ascii="louts shamy" w:hAnsi="louts shamy" w:cs="louts shamy"/>
          <w:b/>
          <w:bCs/>
          <w:sz w:val="34"/>
          <w:szCs w:val="34"/>
          <w:rtl/>
          <w:lang w:val="en-US"/>
        </w:rPr>
        <w:t xml:space="preserve"> الاستنباط </w:t>
      </w:r>
      <w:r w:rsidRPr="007762E4">
        <w:rPr>
          <w:rFonts w:ascii="louts shamy" w:hAnsi="louts shamy" w:cs="louts shamy"/>
          <w:sz w:val="34"/>
          <w:szCs w:val="34"/>
          <w:rtl/>
          <w:lang w:val="en-US"/>
        </w:rPr>
        <w:t xml:space="preserve">استخراج الماء من العين، فكما يُستخرج الماء بآلة، يُستخرج كذلك الحكم بآلة، ولذا سمّيت عمليّة الاجتهاد استنباطا، فليس للجميع أن يجتهدوا، وإنما يجتهد من توفرت فيه </w:t>
      </w:r>
      <w:r w:rsidRPr="007762E4">
        <w:rPr>
          <w:rFonts w:ascii="louts shamy" w:hAnsi="louts shamy" w:cs="louts shamy"/>
          <w:sz w:val="34"/>
          <w:szCs w:val="34"/>
          <w:rtl/>
          <w:lang w:val="en-US" w:bidi="ar-DZ"/>
        </w:rPr>
        <w:t xml:space="preserve">شروط </w:t>
      </w:r>
      <w:proofErr w:type="spellStart"/>
      <w:r w:rsidRPr="007762E4">
        <w:rPr>
          <w:rFonts w:ascii="louts shamy" w:hAnsi="louts shamy" w:cs="louts shamy"/>
          <w:sz w:val="34"/>
          <w:szCs w:val="34"/>
          <w:rtl/>
          <w:lang w:val="en-US" w:bidi="ar-DZ"/>
        </w:rPr>
        <w:t>الإجتهاد</w:t>
      </w:r>
      <w:proofErr w:type="spellEnd"/>
      <w:r w:rsidRPr="007762E4">
        <w:rPr>
          <w:rFonts w:ascii="louts shamy" w:hAnsi="louts shamy" w:cs="louts shamy"/>
          <w:sz w:val="34"/>
          <w:szCs w:val="34"/>
          <w:rtl/>
          <w:lang w:val="en-US"/>
        </w:rPr>
        <w:t>.</w:t>
      </w:r>
    </w:p>
    <w:p w14:paraId="12BB039D" w14:textId="77777777" w:rsidR="0060486E" w:rsidRPr="007762E4" w:rsidRDefault="0060486E" w:rsidP="007762E4">
      <w:pPr>
        <w:pStyle w:val="a3"/>
        <w:numPr>
          <w:ilvl w:val="0"/>
          <w:numId w:val="3"/>
        </w:numPr>
        <w:bidi/>
        <w:spacing w:before="40" w:after="40" w:line="264" w:lineRule="auto"/>
        <w:ind w:left="237" w:firstLine="227"/>
        <w:jc w:val="both"/>
        <w:rPr>
          <w:rFonts w:ascii="louts shamy" w:hAnsi="louts shamy" w:cs="louts shamy"/>
          <w:sz w:val="34"/>
          <w:szCs w:val="34"/>
          <w:lang w:val="en-US"/>
        </w:rPr>
      </w:pPr>
      <w:r w:rsidRPr="007762E4">
        <w:rPr>
          <w:rFonts w:ascii="louts shamy" w:hAnsi="louts shamy" w:cs="louts shamy"/>
          <w:sz w:val="34"/>
          <w:szCs w:val="34"/>
          <w:rtl/>
          <w:lang w:val="en-US"/>
        </w:rPr>
        <w:t xml:space="preserve">والحكم على الشيء </w:t>
      </w:r>
      <w:r w:rsidRPr="007762E4">
        <w:rPr>
          <w:rFonts w:ascii="louts shamy" w:hAnsi="louts shamy" w:cs="louts shamy"/>
          <w:sz w:val="34"/>
          <w:szCs w:val="34"/>
          <w:rtl/>
          <w:lang w:val="en-US" w:bidi="ar-DZ"/>
        </w:rPr>
        <w:t>يفتقر إلى</w:t>
      </w:r>
      <w:r w:rsidRPr="007762E4">
        <w:rPr>
          <w:rFonts w:ascii="louts shamy" w:hAnsi="louts shamy" w:cs="louts shamy"/>
          <w:sz w:val="34"/>
          <w:szCs w:val="34"/>
          <w:rtl/>
          <w:lang w:val="en-US"/>
        </w:rPr>
        <w:t xml:space="preserve"> معرفة الواقع ومعرفة الوا</w:t>
      </w:r>
      <w:r w:rsidR="00C13142" w:rsidRPr="007762E4">
        <w:rPr>
          <w:rFonts w:ascii="louts shamy" w:hAnsi="louts shamy" w:cs="louts shamy"/>
          <w:sz w:val="34"/>
          <w:szCs w:val="34"/>
          <w:rtl/>
          <w:lang w:val="en-US"/>
        </w:rPr>
        <w:t xml:space="preserve">جب في الواقع، فالحكم على الشيء </w:t>
      </w:r>
      <w:r w:rsidRPr="007762E4">
        <w:rPr>
          <w:rFonts w:ascii="louts shamy" w:hAnsi="louts shamy" w:cs="louts shamy"/>
          <w:sz w:val="34"/>
          <w:szCs w:val="34"/>
          <w:rtl/>
          <w:lang w:val="en-US"/>
        </w:rPr>
        <w:t xml:space="preserve">فرع عن </w:t>
      </w:r>
      <w:proofErr w:type="gramStart"/>
      <w:r w:rsidRPr="007762E4">
        <w:rPr>
          <w:rFonts w:ascii="louts shamy" w:hAnsi="louts shamy" w:cs="louts shamy"/>
          <w:sz w:val="34"/>
          <w:szCs w:val="34"/>
          <w:rtl/>
          <w:lang w:val="en-US"/>
        </w:rPr>
        <w:t>تصوّره</w:t>
      </w:r>
      <w:r w:rsidRPr="007762E4">
        <w:rPr>
          <w:rFonts w:ascii="louts shamy" w:hAnsi="louts shamy" w:cs="louts shamy"/>
          <w:sz w:val="34"/>
          <w:szCs w:val="34"/>
          <w:vertAlign w:val="superscript"/>
          <w:rtl/>
          <w:lang w:val="en-US"/>
        </w:rPr>
        <w:t>(</w:t>
      </w:r>
      <w:proofErr w:type="gramEnd"/>
      <w:r w:rsidRPr="007762E4">
        <w:rPr>
          <w:rStyle w:val="a5"/>
          <w:rFonts w:ascii="louts shamy" w:hAnsi="louts shamy" w:cs="louts shamy"/>
          <w:sz w:val="34"/>
          <w:szCs w:val="34"/>
          <w:rtl/>
          <w:lang w:val="en-US"/>
        </w:rPr>
        <w:footnoteReference w:id="7"/>
      </w:r>
      <w:r w:rsidRPr="007762E4">
        <w:rPr>
          <w:rFonts w:ascii="louts shamy" w:hAnsi="louts shamy" w:cs="louts shamy"/>
          <w:sz w:val="34"/>
          <w:szCs w:val="34"/>
          <w:vertAlign w:val="superscript"/>
          <w:rtl/>
          <w:lang w:val="en-US"/>
        </w:rPr>
        <w:t>)</w:t>
      </w:r>
      <w:r w:rsidRPr="007762E4">
        <w:rPr>
          <w:rFonts w:ascii="louts shamy" w:hAnsi="louts shamy" w:cs="louts shamy"/>
          <w:sz w:val="34"/>
          <w:szCs w:val="34"/>
          <w:rtl/>
          <w:lang w:val="en-US"/>
        </w:rPr>
        <w:t>.</w:t>
      </w:r>
    </w:p>
    <w:p w14:paraId="2B864F6A" w14:textId="77777777" w:rsidR="0060486E" w:rsidRPr="007762E4" w:rsidRDefault="0060486E" w:rsidP="007762E4">
      <w:pPr>
        <w:pStyle w:val="a3"/>
        <w:numPr>
          <w:ilvl w:val="0"/>
          <w:numId w:val="3"/>
        </w:numPr>
        <w:bidi/>
        <w:spacing w:before="40" w:after="40" w:line="264" w:lineRule="auto"/>
        <w:ind w:left="237"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lastRenderedPageBreak/>
        <w:t>سَنِيّة</w:t>
      </w:r>
      <w:r w:rsidRPr="007762E4">
        <w:rPr>
          <w:rFonts w:ascii="louts shamy" w:hAnsi="louts shamy" w:cs="louts shamy"/>
          <w:sz w:val="34"/>
          <w:szCs w:val="34"/>
          <w:rtl/>
          <w:lang w:val="en-US"/>
        </w:rPr>
        <w:t>: رفيعة عالية</w:t>
      </w:r>
    </w:p>
    <w:p w14:paraId="5AA163E2" w14:textId="77777777" w:rsidR="0060486E" w:rsidRPr="007762E4" w:rsidRDefault="0060486E" w:rsidP="007762E4">
      <w:pPr>
        <w:pStyle w:val="a3"/>
        <w:numPr>
          <w:ilvl w:val="0"/>
          <w:numId w:val="3"/>
        </w:numPr>
        <w:bidi/>
        <w:spacing w:before="40" w:after="40" w:line="264" w:lineRule="auto"/>
        <w:ind w:left="237"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نازلة</w:t>
      </w:r>
      <w:r w:rsidRPr="007762E4">
        <w:rPr>
          <w:rFonts w:ascii="louts shamy" w:hAnsi="louts shamy" w:cs="louts shamy"/>
          <w:sz w:val="34"/>
          <w:szCs w:val="34"/>
          <w:rtl/>
          <w:lang w:val="en-US"/>
        </w:rPr>
        <w:t>: ما استدعى حكما شرعيّا من الوقائع المستجدّة، ومن خاصية القاعدة هو التعرف منها على أحكام النوازل.</w:t>
      </w:r>
    </w:p>
    <w:p w14:paraId="7C81AECA" w14:textId="77777777" w:rsidR="0060486E" w:rsidRPr="007762E4" w:rsidRDefault="0060486E" w:rsidP="007762E4">
      <w:pPr>
        <w:bidi/>
        <w:spacing w:before="40" w:after="40" w:line="264" w:lineRule="auto"/>
        <w:ind w:firstLine="227"/>
        <w:jc w:val="both"/>
        <w:rPr>
          <w:rFonts w:ascii="louts shamy" w:hAnsi="louts shamy" w:cs="louts shamy"/>
          <w:sz w:val="34"/>
          <w:szCs w:val="34"/>
          <w:rtl/>
          <w:lang w:val="en-US"/>
        </w:rPr>
      </w:pPr>
    </w:p>
    <w:p w14:paraId="161B657C" w14:textId="77777777" w:rsidR="0060486E" w:rsidRPr="007762E4" w:rsidRDefault="00E428BC" w:rsidP="007762E4">
      <w:pPr>
        <w:spacing w:before="40" w:after="40" w:line="264" w:lineRule="auto"/>
        <w:ind w:firstLine="227"/>
        <w:jc w:val="center"/>
        <w:rPr>
          <w:rFonts w:ascii="louts shamy" w:hAnsi="louts shamy" w:cs="louts shamy"/>
          <w:b/>
          <w:bCs/>
          <w:sz w:val="34"/>
          <w:szCs w:val="34"/>
          <w:rtl/>
          <w:lang w:val="en-US"/>
        </w:rPr>
      </w:pPr>
      <w:r w:rsidRPr="007762E4">
        <w:rPr>
          <w:rFonts w:ascii="louts shamy" w:hAnsi="louts shamy" w:cs="louts shamy"/>
          <w:b/>
          <w:bCs/>
          <w:sz w:val="34"/>
          <w:szCs w:val="34"/>
          <w:rtl/>
          <w:lang w:val="en-US"/>
        </w:rPr>
        <w:br w:type="page"/>
      </w:r>
      <w:bookmarkStart w:id="15" w:name="_Toc206335580"/>
      <w:r w:rsidR="0060486E" w:rsidRPr="007762E4">
        <w:rPr>
          <w:rStyle w:val="1Char"/>
          <w:color w:val="0000FF"/>
          <w:rtl/>
        </w:rPr>
        <w:lastRenderedPageBreak/>
        <w:t xml:space="preserve">اليقين لا يزول </w:t>
      </w:r>
      <w:proofErr w:type="gramStart"/>
      <w:r w:rsidR="0060486E" w:rsidRPr="007762E4">
        <w:rPr>
          <w:rStyle w:val="1Char"/>
          <w:color w:val="0000FF"/>
          <w:rtl/>
        </w:rPr>
        <w:t>بالشك</w:t>
      </w:r>
      <w:bookmarkEnd w:id="15"/>
      <w:r w:rsidR="0060486E" w:rsidRPr="007762E4">
        <w:rPr>
          <w:rFonts w:ascii="louts shamy" w:hAnsi="louts shamy" w:cs="louts shamy"/>
          <w:sz w:val="34"/>
          <w:szCs w:val="34"/>
          <w:vertAlign w:val="superscript"/>
          <w:rtl/>
          <w:lang w:val="en-US"/>
        </w:rPr>
        <w:t>(</w:t>
      </w:r>
      <w:proofErr w:type="gramEnd"/>
      <w:r w:rsidR="0060486E" w:rsidRPr="007762E4">
        <w:rPr>
          <w:rStyle w:val="a5"/>
          <w:rFonts w:ascii="louts shamy" w:hAnsi="louts shamy" w:cs="louts shamy"/>
          <w:sz w:val="34"/>
          <w:szCs w:val="34"/>
          <w:rtl/>
          <w:lang w:val="en-US"/>
        </w:rPr>
        <w:footnoteReference w:id="8"/>
      </w:r>
      <w:r w:rsidR="0060486E" w:rsidRPr="007762E4">
        <w:rPr>
          <w:rFonts w:ascii="louts shamy" w:hAnsi="louts shamy" w:cs="louts shamy"/>
          <w:sz w:val="34"/>
          <w:szCs w:val="34"/>
          <w:vertAlign w:val="superscript"/>
          <w:rtl/>
          <w:lang w:val="en-US"/>
        </w:rPr>
        <w:t>)</w:t>
      </w:r>
    </w:p>
    <w:p w14:paraId="34110151" w14:textId="0C6F99C9" w:rsidR="0060486E" w:rsidRPr="007762E4" w:rsidRDefault="0060486E" w:rsidP="007762E4">
      <w:pPr>
        <w:pBdr>
          <w:bottom w:val="single" w:sz="12" w:space="1" w:color="auto"/>
        </w:pBdr>
        <w:bidi/>
        <w:spacing w:before="40" w:after="40" w:line="264" w:lineRule="auto"/>
        <w:ind w:firstLine="227"/>
        <w:jc w:val="center"/>
        <w:rPr>
          <w:rFonts w:ascii="louts shamy" w:hAnsi="louts shamy" w:cs="louts shamy"/>
          <w:b/>
          <w:bCs/>
          <w:sz w:val="34"/>
          <w:szCs w:val="34"/>
          <w:rtl/>
          <w:lang w:val="en-US"/>
        </w:rPr>
      </w:pPr>
      <w:r w:rsidRPr="007762E4">
        <w:rPr>
          <w:rFonts w:ascii="louts shamy" w:hAnsi="louts shamy" w:cs="louts shamy"/>
          <w:b/>
          <w:bCs/>
          <w:sz w:val="34"/>
          <w:szCs w:val="34"/>
          <w:rtl/>
          <w:lang w:val="en-US"/>
        </w:rPr>
        <w:t>فَلا تُزِلْ بالشكّْ ما تُيُقِّنَا</w:t>
      </w:r>
      <w:r w:rsidRPr="007762E4">
        <w:rPr>
          <w:rFonts w:ascii="louts shamy" w:hAnsi="louts shamy" w:cs="louts shamy"/>
          <w:b/>
          <w:bCs/>
          <w:sz w:val="34"/>
          <w:szCs w:val="34"/>
          <w:rtl/>
          <w:lang w:val="en-US"/>
        </w:rPr>
        <w:tab/>
      </w:r>
      <w:r w:rsidRPr="007762E4">
        <w:rPr>
          <w:rFonts w:ascii="louts shamy" w:hAnsi="louts shamy" w:cs="louts shamy"/>
          <w:b/>
          <w:bCs/>
          <w:sz w:val="34"/>
          <w:szCs w:val="34"/>
          <w:rtl/>
          <w:lang w:val="en-US"/>
        </w:rPr>
        <w:tab/>
      </w:r>
      <w:r w:rsidRPr="007762E4">
        <w:rPr>
          <w:rFonts w:ascii="louts shamy" w:hAnsi="louts shamy" w:cs="louts shamy"/>
          <w:sz w:val="34"/>
          <w:szCs w:val="34"/>
          <w:rtl/>
          <w:lang w:val="en-US"/>
        </w:rPr>
        <w:t>5</w:t>
      </w:r>
      <w:r w:rsidRPr="007762E4">
        <w:rPr>
          <w:rFonts w:ascii="louts shamy" w:hAnsi="louts shamy" w:cs="louts shamy"/>
          <w:b/>
          <w:bCs/>
          <w:sz w:val="34"/>
          <w:szCs w:val="34"/>
          <w:rtl/>
          <w:lang w:val="en-US"/>
        </w:rPr>
        <w:tab/>
        <w:t>...................................</w:t>
      </w:r>
    </w:p>
    <w:p w14:paraId="0B6C4DE8" w14:textId="77777777" w:rsidR="0060486E" w:rsidRPr="007762E4" w:rsidRDefault="0060486E" w:rsidP="007762E4">
      <w:pPr>
        <w:pStyle w:val="a3"/>
        <w:numPr>
          <w:ilvl w:val="0"/>
          <w:numId w:val="4"/>
        </w:numPr>
        <w:bidi/>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اليقين</w:t>
      </w:r>
      <w:r w:rsidRPr="007762E4">
        <w:rPr>
          <w:rFonts w:ascii="louts shamy" w:hAnsi="louts shamy" w:cs="louts shamy"/>
          <w:sz w:val="34"/>
          <w:szCs w:val="34"/>
          <w:rtl/>
          <w:lang w:val="en-US"/>
        </w:rPr>
        <w:t xml:space="preserve"> هو العلم الذي لا تردّد معه، فهو الثابت والمستقرّ، وهو الجزم على وقوع الشيء أو عدم وقوعه.</w:t>
      </w:r>
    </w:p>
    <w:p w14:paraId="54F569B6" w14:textId="77777777" w:rsidR="0060486E" w:rsidRPr="007762E4" w:rsidRDefault="0060486E" w:rsidP="007762E4">
      <w:pPr>
        <w:pStyle w:val="a3"/>
        <w:numPr>
          <w:ilvl w:val="0"/>
          <w:numId w:val="4"/>
        </w:numPr>
        <w:bidi/>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 xml:space="preserve">الشك </w:t>
      </w:r>
      <w:r w:rsidRPr="007762E4">
        <w:rPr>
          <w:rFonts w:ascii="louts shamy" w:hAnsi="louts shamy" w:cs="louts shamy"/>
          <w:sz w:val="34"/>
          <w:szCs w:val="34"/>
          <w:rtl/>
          <w:lang w:val="en-US"/>
        </w:rPr>
        <w:t>هو التردد في حصول الشيء أو عدم حصوله، والفقهاء يجعلون الشك مطلق التردد، سواء استوى الطرفان أم كان أحدهما راجح</w:t>
      </w:r>
      <w:r w:rsidR="00C13142" w:rsidRPr="007762E4">
        <w:rPr>
          <w:rFonts w:ascii="louts shamy" w:hAnsi="louts shamy" w:cs="louts shamy"/>
          <w:sz w:val="34"/>
          <w:szCs w:val="34"/>
          <w:rtl/>
          <w:lang w:val="en-US"/>
        </w:rPr>
        <w:t>ً</w:t>
      </w:r>
      <w:r w:rsidRPr="007762E4">
        <w:rPr>
          <w:rFonts w:ascii="louts shamy" w:hAnsi="louts shamy" w:cs="louts shamy"/>
          <w:sz w:val="34"/>
          <w:szCs w:val="34"/>
          <w:rtl/>
          <w:lang w:val="en-US"/>
        </w:rPr>
        <w:t>ا، أمّا الأصوليون فجعلوا للإدراك خمس مراتب: العلم، والظن، واليقين، والشك، والوهم، والجهل. فالشكّ عندهم هو إدراك الشيء مع احتمال ضدّ مساو</w:t>
      </w:r>
      <w:r w:rsidR="006E5068" w:rsidRPr="007762E4">
        <w:rPr>
          <w:rFonts w:ascii="louts shamy" w:hAnsi="louts shamy" w:cs="louts shamy"/>
          <w:sz w:val="34"/>
          <w:szCs w:val="34"/>
          <w:rtl/>
          <w:lang w:val="en-US"/>
        </w:rPr>
        <w:t>ٍ</w:t>
      </w:r>
      <w:r w:rsidRPr="007762E4">
        <w:rPr>
          <w:rFonts w:ascii="louts shamy" w:hAnsi="louts shamy" w:cs="louts shamy"/>
          <w:sz w:val="34"/>
          <w:szCs w:val="34"/>
          <w:rtl/>
          <w:lang w:val="en-US"/>
        </w:rPr>
        <w:t>.</w:t>
      </w:r>
    </w:p>
    <w:p w14:paraId="65E5604E" w14:textId="77777777" w:rsidR="0060486E" w:rsidRPr="007762E4" w:rsidRDefault="0060486E" w:rsidP="007762E4">
      <w:pPr>
        <w:pStyle w:val="a3"/>
        <w:numPr>
          <w:ilvl w:val="0"/>
          <w:numId w:val="4"/>
        </w:numPr>
        <w:bidi/>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 xml:space="preserve">معنى القاعدة: </w:t>
      </w:r>
      <w:r w:rsidRPr="007762E4">
        <w:rPr>
          <w:rFonts w:ascii="louts shamy" w:hAnsi="louts shamy" w:cs="louts shamy"/>
          <w:sz w:val="34"/>
          <w:szCs w:val="34"/>
          <w:rtl/>
          <w:lang w:val="en-US"/>
        </w:rPr>
        <w:t>الأمر المجزوم بوقوعه لا يرتفع بمجرّد الشّك، فالضعيف المحتمل لا يرفع القويّ المتيقّن.</w:t>
      </w:r>
    </w:p>
    <w:p w14:paraId="2BAC6D79" w14:textId="4BA51AA4" w:rsidR="0060486E" w:rsidRPr="007762E4" w:rsidRDefault="0060486E" w:rsidP="007762E4">
      <w:pPr>
        <w:pStyle w:val="a3"/>
        <w:numPr>
          <w:ilvl w:val="0"/>
          <w:numId w:val="4"/>
        </w:numPr>
        <w:bidi/>
        <w:spacing w:before="40" w:after="40" w:line="264" w:lineRule="auto"/>
        <w:ind w:left="95" w:firstLine="227"/>
        <w:jc w:val="both"/>
        <w:rPr>
          <w:rFonts w:ascii="louts shamy" w:hAnsi="louts shamy" w:cs="louts shamy"/>
          <w:b/>
          <w:bCs/>
          <w:sz w:val="34"/>
          <w:szCs w:val="34"/>
          <w:lang w:val="en-US"/>
        </w:rPr>
      </w:pPr>
      <w:r w:rsidRPr="007762E4">
        <w:rPr>
          <w:rFonts w:ascii="louts shamy" w:hAnsi="louts shamy" w:cs="louts shamy"/>
          <w:b/>
          <w:bCs/>
          <w:sz w:val="34"/>
          <w:szCs w:val="34"/>
          <w:rtl/>
          <w:lang w:val="en-US"/>
        </w:rPr>
        <w:t xml:space="preserve">من أدلّة القاعدة: </w:t>
      </w:r>
      <w:r w:rsidRPr="007762E4">
        <w:rPr>
          <w:rFonts w:ascii="louts shamy" w:hAnsi="louts shamy" w:cs="louts shamy"/>
          <w:sz w:val="34"/>
          <w:szCs w:val="34"/>
          <w:rtl/>
          <w:lang w:val="en-US"/>
        </w:rPr>
        <w:t xml:space="preserve">ما ثبت في الصحيحين عن عبد الله بن زيد قال: "شُكي إلى النبي صلى الله عليه وسلم الرجل يخيّل إليه أنّه يجد الشيء في الصلاة، قال: </w:t>
      </w:r>
      <w:r w:rsidRPr="007762E4">
        <w:rPr>
          <w:rFonts w:ascii="Times New Roman" w:hAnsi="Times New Roman" w:cs="Times New Roman" w:hint="cs"/>
          <w:b/>
          <w:bCs/>
          <w:sz w:val="34"/>
          <w:szCs w:val="34"/>
          <w:rtl/>
          <w:lang w:val="en-US"/>
        </w:rPr>
        <w:t>“</w:t>
      </w:r>
      <w:r w:rsidRPr="007762E4">
        <w:rPr>
          <w:rFonts w:ascii="louts shamy" w:hAnsi="louts shamy" w:cs="louts shamy" w:hint="cs"/>
          <w:b/>
          <w:bCs/>
          <w:sz w:val="34"/>
          <w:szCs w:val="34"/>
          <w:rtl/>
          <w:lang w:val="en-US"/>
        </w:rPr>
        <w:t>لَا</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يَنْصَرِف</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حَتَّى</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يَسْمَعَ</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صَوْتًا</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أَوْ</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يَجِدَ</w:t>
      </w:r>
      <w:r w:rsidRPr="007762E4">
        <w:rPr>
          <w:rFonts w:ascii="louts shamy" w:hAnsi="louts shamy" w:cs="louts shamy"/>
          <w:b/>
          <w:bCs/>
          <w:sz w:val="34"/>
          <w:szCs w:val="34"/>
          <w:rtl/>
          <w:lang w:val="en-US"/>
        </w:rPr>
        <w:t xml:space="preserve"> </w:t>
      </w:r>
      <w:proofErr w:type="gramStart"/>
      <w:r w:rsidRPr="007762E4">
        <w:rPr>
          <w:rFonts w:ascii="louts shamy" w:hAnsi="louts shamy" w:cs="louts shamy" w:hint="cs"/>
          <w:b/>
          <w:bCs/>
          <w:sz w:val="34"/>
          <w:szCs w:val="34"/>
          <w:rtl/>
          <w:lang w:val="en-US"/>
        </w:rPr>
        <w:t>رِيحًا</w:t>
      </w:r>
      <w:r w:rsidRPr="007762E4">
        <w:rPr>
          <w:rFonts w:ascii="Times New Roman" w:hAnsi="Times New Roman" w:cs="Times New Roman" w:hint="cs"/>
          <w:b/>
          <w:bCs/>
          <w:sz w:val="34"/>
          <w:szCs w:val="34"/>
          <w:rtl/>
          <w:lang w:val="en-US"/>
        </w:rPr>
        <w:t>”</w:t>
      </w:r>
      <w:r w:rsidRPr="007762E4">
        <w:rPr>
          <w:rFonts w:ascii="louts shamy" w:hAnsi="louts shamy" w:cs="louts shamy"/>
          <w:sz w:val="34"/>
          <w:szCs w:val="34"/>
          <w:vertAlign w:val="superscript"/>
          <w:rtl/>
          <w:lang w:val="en-US"/>
        </w:rPr>
        <w:t>(</w:t>
      </w:r>
      <w:proofErr w:type="gramEnd"/>
      <w:r w:rsidRPr="007762E4">
        <w:rPr>
          <w:rStyle w:val="a5"/>
          <w:rFonts w:ascii="louts shamy" w:hAnsi="louts shamy" w:cs="louts shamy"/>
          <w:sz w:val="34"/>
          <w:szCs w:val="34"/>
          <w:rtl/>
          <w:lang w:val="en-US"/>
        </w:rPr>
        <w:footnoteReference w:id="9"/>
      </w:r>
      <w:r w:rsidRPr="007762E4">
        <w:rPr>
          <w:rFonts w:ascii="louts shamy" w:hAnsi="louts shamy" w:cs="louts shamy"/>
          <w:sz w:val="34"/>
          <w:szCs w:val="34"/>
          <w:vertAlign w:val="superscript"/>
          <w:rtl/>
          <w:lang w:val="en-US"/>
        </w:rPr>
        <w:t>)</w:t>
      </w:r>
      <w:r w:rsidRPr="007762E4">
        <w:rPr>
          <w:rFonts w:ascii="louts shamy" w:hAnsi="louts shamy" w:cs="louts shamy"/>
          <w:b/>
          <w:bCs/>
          <w:sz w:val="34"/>
          <w:szCs w:val="34"/>
          <w:rtl/>
          <w:lang w:val="en-US"/>
        </w:rPr>
        <w:t xml:space="preserve">. </w:t>
      </w:r>
      <w:r w:rsidRPr="007762E4">
        <w:rPr>
          <w:rFonts w:ascii="louts shamy" w:hAnsi="louts shamy" w:cs="louts shamy"/>
          <w:sz w:val="34"/>
          <w:szCs w:val="34"/>
          <w:rtl/>
          <w:lang w:val="en-US"/>
        </w:rPr>
        <w:t xml:space="preserve">والصوت والريح من اليقين، فمتى وُجد غيرها من اليقينيات </w:t>
      </w:r>
      <w:r w:rsidR="006E5068" w:rsidRPr="007762E4">
        <w:rPr>
          <w:rFonts w:ascii="louts shamy" w:hAnsi="louts shamy" w:cs="louts shamy"/>
          <w:sz w:val="34"/>
          <w:szCs w:val="34"/>
          <w:rtl/>
          <w:lang w:val="en-US" w:bidi="ar-DZ"/>
        </w:rPr>
        <w:t>انصرف وإن لم يسمع صوت</w:t>
      </w:r>
      <w:r w:rsidR="00F0351E" w:rsidRPr="007762E4">
        <w:rPr>
          <w:rFonts w:ascii="louts shamy" w:hAnsi="louts shamy" w:cs="louts shamy"/>
          <w:sz w:val="34"/>
          <w:szCs w:val="34"/>
          <w:rtl/>
          <w:lang w:val="en-US" w:bidi="ar-DZ"/>
        </w:rPr>
        <w:t>ًا</w:t>
      </w:r>
      <w:r w:rsidR="006E5068" w:rsidRPr="007762E4">
        <w:rPr>
          <w:rFonts w:ascii="louts shamy" w:hAnsi="louts shamy" w:cs="louts shamy"/>
          <w:sz w:val="34"/>
          <w:szCs w:val="34"/>
          <w:rtl/>
          <w:lang w:val="en-US" w:bidi="ar-DZ"/>
        </w:rPr>
        <w:t xml:space="preserve"> أو يجد ر</w:t>
      </w:r>
      <w:r w:rsidRPr="007762E4">
        <w:rPr>
          <w:rFonts w:ascii="louts shamy" w:hAnsi="louts shamy" w:cs="louts shamy"/>
          <w:sz w:val="34"/>
          <w:szCs w:val="34"/>
          <w:rtl/>
          <w:lang w:val="en-US" w:bidi="ar-DZ"/>
        </w:rPr>
        <w:t>يح</w:t>
      </w:r>
      <w:r w:rsidR="00F0351E" w:rsidRPr="007762E4">
        <w:rPr>
          <w:rFonts w:ascii="louts shamy" w:hAnsi="louts shamy" w:cs="louts shamy"/>
          <w:sz w:val="34"/>
          <w:szCs w:val="34"/>
          <w:rtl/>
          <w:lang w:val="en-US" w:bidi="ar-DZ"/>
        </w:rPr>
        <w:t>ًا</w:t>
      </w:r>
      <w:r w:rsidRPr="007762E4">
        <w:rPr>
          <w:rFonts w:ascii="louts shamy" w:hAnsi="louts shamy" w:cs="louts shamy"/>
          <w:sz w:val="34"/>
          <w:szCs w:val="34"/>
          <w:rtl/>
          <w:lang w:val="en-US" w:bidi="ar-DZ"/>
        </w:rPr>
        <w:t xml:space="preserve"> فتنبه</w:t>
      </w:r>
      <w:r w:rsidRPr="007762E4">
        <w:rPr>
          <w:rFonts w:ascii="louts shamy" w:hAnsi="louts shamy" w:cs="louts shamy"/>
          <w:sz w:val="34"/>
          <w:szCs w:val="34"/>
          <w:rtl/>
          <w:lang w:val="en-US"/>
        </w:rPr>
        <w:t>.</w:t>
      </w:r>
    </w:p>
    <w:p w14:paraId="10F08C55" w14:textId="77777777" w:rsidR="0060486E" w:rsidRPr="007762E4" w:rsidRDefault="0060486E" w:rsidP="007762E4">
      <w:pPr>
        <w:pStyle w:val="a3"/>
        <w:numPr>
          <w:ilvl w:val="0"/>
          <w:numId w:val="4"/>
        </w:numPr>
        <w:bidi/>
        <w:spacing w:before="40" w:after="40" w:line="264" w:lineRule="auto"/>
        <w:ind w:left="95" w:firstLine="227"/>
        <w:jc w:val="both"/>
        <w:rPr>
          <w:rFonts w:ascii="louts shamy" w:hAnsi="louts shamy" w:cs="louts shamy"/>
          <w:b/>
          <w:bCs/>
          <w:sz w:val="34"/>
          <w:szCs w:val="34"/>
          <w:lang w:val="en-US"/>
        </w:rPr>
      </w:pPr>
      <w:r w:rsidRPr="007762E4">
        <w:rPr>
          <w:rFonts w:ascii="louts shamy" w:hAnsi="louts shamy" w:cs="louts shamy"/>
          <w:sz w:val="34"/>
          <w:szCs w:val="34"/>
          <w:rtl/>
          <w:lang w:val="en-US"/>
        </w:rPr>
        <w:t xml:space="preserve">هذه القاعدة تدخل في جميع أبواب الفقه، </w:t>
      </w:r>
      <w:r w:rsidRPr="007762E4">
        <w:rPr>
          <w:rFonts w:ascii="louts shamy" w:hAnsi="louts shamy" w:cs="louts shamy"/>
          <w:b/>
          <w:bCs/>
          <w:sz w:val="34"/>
          <w:szCs w:val="34"/>
          <w:rtl/>
          <w:lang w:val="en-US"/>
        </w:rPr>
        <w:t>ومن تطبيقاتها</w:t>
      </w:r>
      <w:r w:rsidRPr="007762E4">
        <w:rPr>
          <w:rFonts w:ascii="louts shamy" w:hAnsi="louts shamy" w:cs="louts shamy"/>
          <w:sz w:val="34"/>
          <w:szCs w:val="34"/>
          <w:rtl/>
          <w:lang w:val="en-US"/>
        </w:rPr>
        <w:t xml:space="preserve">: أنّ من تيقّن الطهارة وشكّ في الحدث فهو متطهّر ومن تيقّن الحدث وشكّ في الطهارة فهو محدِث، خلافا للمالكية في </w:t>
      </w:r>
      <w:r w:rsidRPr="007762E4">
        <w:rPr>
          <w:rFonts w:ascii="louts shamy" w:hAnsi="louts shamy" w:cs="louts shamy"/>
          <w:sz w:val="34"/>
          <w:szCs w:val="34"/>
          <w:rtl/>
          <w:lang w:val="en-US"/>
        </w:rPr>
        <w:lastRenderedPageBreak/>
        <w:t>الأولى. ومن شغلت ذمّته بد</w:t>
      </w:r>
      <w:r w:rsidR="006E5068" w:rsidRPr="007762E4">
        <w:rPr>
          <w:rFonts w:ascii="louts shamy" w:hAnsi="louts shamy" w:cs="louts shamy"/>
          <w:sz w:val="34"/>
          <w:szCs w:val="34"/>
          <w:rtl/>
          <w:lang w:val="en-US"/>
        </w:rPr>
        <w:t>َ</w:t>
      </w:r>
      <w:r w:rsidRPr="007762E4">
        <w:rPr>
          <w:rFonts w:ascii="louts shamy" w:hAnsi="louts shamy" w:cs="louts shamy"/>
          <w:sz w:val="34"/>
          <w:szCs w:val="34"/>
          <w:rtl/>
          <w:lang w:val="en-US"/>
        </w:rPr>
        <w:t>ين يقين</w:t>
      </w:r>
      <w:r w:rsidR="006E5068" w:rsidRPr="007762E4">
        <w:rPr>
          <w:rFonts w:ascii="louts shamy" w:hAnsi="louts shamy" w:cs="louts shamy"/>
          <w:sz w:val="34"/>
          <w:szCs w:val="34"/>
          <w:rtl/>
          <w:lang w:val="en-US"/>
        </w:rPr>
        <w:t>ً</w:t>
      </w:r>
      <w:r w:rsidRPr="007762E4">
        <w:rPr>
          <w:rFonts w:ascii="louts shamy" w:hAnsi="louts shamy" w:cs="louts shamy"/>
          <w:sz w:val="34"/>
          <w:szCs w:val="34"/>
          <w:rtl/>
          <w:lang w:val="en-US"/>
        </w:rPr>
        <w:t xml:space="preserve">ا ثمّ مات وشُكّ في أداءه فالدين باق. وكذلك من ثبت إسلامه بيقين فلا </w:t>
      </w:r>
      <w:proofErr w:type="spellStart"/>
      <w:r w:rsidRPr="007762E4">
        <w:rPr>
          <w:rFonts w:ascii="louts shamy" w:hAnsi="louts shamy" w:cs="louts shamy"/>
          <w:sz w:val="34"/>
          <w:szCs w:val="34"/>
          <w:rtl/>
          <w:lang w:val="en-US"/>
        </w:rPr>
        <w:t>يز</w:t>
      </w:r>
      <w:proofErr w:type="spellEnd"/>
      <w:r w:rsidRPr="007762E4">
        <w:rPr>
          <w:rFonts w:ascii="louts shamy" w:hAnsi="louts shamy" w:cs="louts shamy"/>
          <w:sz w:val="34"/>
          <w:szCs w:val="34"/>
          <w:rtl/>
          <w:lang w:val="en-US" w:bidi="ar-DZ"/>
        </w:rPr>
        <w:t>و</w:t>
      </w:r>
      <w:r w:rsidRPr="007762E4">
        <w:rPr>
          <w:rFonts w:ascii="louts shamy" w:hAnsi="louts shamy" w:cs="louts shamy"/>
          <w:sz w:val="34"/>
          <w:szCs w:val="34"/>
          <w:rtl/>
          <w:lang w:val="en-US"/>
        </w:rPr>
        <w:t>ل عنه بالشك، فتكفير المعين لا بدّ له من أمرين: الأمر الأوّل: دلالة القرآن والسنة على أن هذا الفعل أو القول كفر، فلا يجتهد في التكفير، والأمر الثاني: انطباق هذا الفعل أو القول على الشخص المعيّن، وعلى كلّ، فالأمر ليس بهَيِّن ولا يخوض فيه إلّا العلماء والمجتهدون.</w:t>
      </w:r>
    </w:p>
    <w:p w14:paraId="77445664" w14:textId="77777777" w:rsidR="0084122F" w:rsidRPr="007762E4" w:rsidRDefault="0084122F" w:rsidP="007762E4">
      <w:pPr>
        <w:spacing w:before="40" w:after="40" w:line="264" w:lineRule="auto"/>
        <w:ind w:firstLine="227"/>
        <w:jc w:val="both"/>
        <w:rPr>
          <w:rFonts w:ascii="louts shamy" w:hAnsi="louts shamy" w:cs="louts shamy"/>
          <w:b/>
          <w:bCs/>
          <w:sz w:val="34"/>
          <w:szCs w:val="34"/>
          <w:rtl/>
          <w:lang w:val="en-US"/>
        </w:rPr>
      </w:pPr>
      <w:r w:rsidRPr="007762E4">
        <w:rPr>
          <w:rFonts w:ascii="louts shamy" w:hAnsi="louts shamy" w:cs="louts shamy"/>
          <w:b/>
          <w:bCs/>
          <w:sz w:val="34"/>
          <w:szCs w:val="34"/>
          <w:rtl/>
          <w:lang w:val="en-US"/>
        </w:rPr>
        <w:br w:type="page"/>
      </w:r>
    </w:p>
    <w:p w14:paraId="13B33F67" w14:textId="77777777" w:rsidR="0060486E" w:rsidRPr="007762E4" w:rsidRDefault="0060486E" w:rsidP="007762E4">
      <w:pPr>
        <w:pStyle w:val="1"/>
        <w:bidi/>
        <w:jc w:val="center"/>
        <w:rPr>
          <w:color w:val="0000FF"/>
          <w:rtl/>
          <w:lang w:val="en-US"/>
        </w:rPr>
      </w:pPr>
      <w:bookmarkStart w:id="16" w:name="_Toc206335581"/>
      <w:r w:rsidRPr="007762E4">
        <w:rPr>
          <w:color w:val="0000FF"/>
          <w:rtl/>
          <w:lang w:val="en-US"/>
        </w:rPr>
        <w:lastRenderedPageBreak/>
        <w:t>المشقّة تجلب التيسير</w:t>
      </w:r>
      <w:bookmarkEnd w:id="16"/>
    </w:p>
    <w:p w14:paraId="5E941CAC" w14:textId="381AF67D" w:rsidR="0060486E" w:rsidRPr="007762E4" w:rsidRDefault="0060486E" w:rsidP="007762E4">
      <w:pPr>
        <w:pBdr>
          <w:bottom w:val="single" w:sz="12" w:space="1" w:color="auto"/>
        </w:pBdr>
        <w:bidi/>
        <w:spacing w:before="40" w:after="40" w:line="264" w:lineRule="auto"/>
        <w:ind w:firstLine="227"/>
        <w:jc w:val="center"/>
        <w:rPr>
          <w:rFonts w:ascii="louts shamy" w:hAnsi="louts shamy" w:cs="louts shamy"/>
          <w:b/>
          <w:bCs/>
          <w:sz w:val="34"/>
          <w:szCs w:val="34"/>
          <w:rtl/>
          <w:lang w:val="en-US"/>
        </w:rPr>
      </w:pPr>
      <w:r w:rsidRPr="007762E4">
        <w:rPr>
          <w:rFonts w:ascii="louts shamy" w:hAnsi="louts shamy" w:cs="louts shamy"/>
          <w:b/>
          <w:bCs/>
          <w:sz w:val="34"/>
          <w:szCs w:val="34"/>
          <w:rtl/>
          <w:lang w:val="en-US"/>
        </w:rPr>
        <w:t>.....................</w:t>
      </w:r>
      <w:r w:rsidR="000F093D" w:rsidRPr="007762E4">
        <w:rPr>
          <w:rFonts w:ascii="louts shamy" w:hAnsi="louts shamy" w:cs="louts shamy"/>
          <w:b/>
          <w:bCs/>
          <w:sz w:val="34"/>
          <w:szCs w:val="34"/>
          <w:rtl/>
          <w:lang w:val="en-US"/>
        </w:rPr>
        <w:t>..............</w:t>
      </w:r>
      <w:r w:rsidRPr="007762E4">
        <w:rPr>
          <w:rFonts w:ascii="louts shamy" w:hAnsi="louts shamy" w:cs="louts shamy"/>
          <w:b/>
          <w:bCs/>
          <w:sz w:val="34"/>
          <w:szCs w:val="34"/>
          <w:rtl/>
          <w:lang w:val="en-US"/>
        </w:rPr>
        <w:tab/>
      </w:r>
      <w:r w:rsidRPr="007762E4">
        <w:rPr>
          <w:rFonts w:ascii="louts shamy" w:hAnsi="louts shamy" w:cs="louts shamy"/>
          <w:sz w:val="34"/>
          <w:szCs w:val="34"/>
          <w:rtl/>
          <w:lang w:val="en-US"/>
        </w:rPr>
        <w:t>5</w:t>
      </w:r>
      <w:r w:rsidRPr="007762E4">
        <w:rPr>
          <w:rFonts w:ascii="louts shamy" w:hAnsi="louts shamy" w:cs="louts shamy"/>
          <w:b/>
          <w:bCs/>
          <w:sz w:val="34"/>
          <w:szCs w:val="34"/>
          <w:rtl/>
          <w:lang w:val="en-US"/>
        </w:rPr>
        <w:tab/>
        <w:t>مَشَقَّةٌ تَجْلِبُ تَيْسِيْر</w:t>
      </w:r>
      <w:r w:rsidR="00F0351E" w:rsidRPr="007762E4">
        <w:rPr>
          <w:rFonts w:ascii="louts shamy" w:hAnsi="louts shamy" w:cs="louts shamy"/>
          <w:b/>
          <w:bCs/>
          <w:sz w:val="34"/>
          <w:szCs w:val="34"/>
          <w:rtl/>
          <w:lang w:val="en-US"/>
        </w:rPr>
        <w:t>ًا</w:t>
      </w:r>
      <w:r w:rsidRPr="007762E4">
        <w:rPr>
          <w:rFonts w:ascii="louts shamy" w:hAnsi="louts shamy" w:cs="louts shamy"/>
          <w:b/>
          <w:bCs/>
          <w:sz w:val="34"/>
          <w:szCs w:val="34"/>
          <w:rtl/>
          <w:lang w:val="en-US"/>
        </w:rPr>
        <w:t xml:space="preserve"> لَنا</w:t>
      </w:r>
    </w:p>
    <w:p w14:paraId="731CCC8C" w14:textId="77777777" w:rsidR="0060486E" w:rsidRPr="007762E4" w:rsidRDefault="0060486E" w:rsidP="007762E4">
      <w:pPr>
        <w:pStyle w:val="a3"/>
        <w:numPr>
          <w:ilvl w:val="0"/>
          <w:numId w:val="5"/>
        </w:numPr>
        <w:autoSpaceDE w:val="0"/>
        <w:autoSpaceDN w:val="0"/>
        <w:bidi/>
        <w:adjustRightInd w:val="0"/>
        <w:spacing w:before="40" w:after="40" w:line="264" w:lineRule="auto"/>
        <w:ind w:left="237" w:firstLine="227"/>
        <w:jc w:val="both"/>
        <w:rPr>
          <w:rFonts w:ascii="louts shamy" w:hAnsi="louts shamy" w:cs="louts shamy"/>
          <w:sz w:val="34"/>
          <w:szCs w:val="34"/>
        </w:rPr>
      </w:pPr>
      <w:r w:rsidRPr="007762E4">
        <w:rPr>
          <w:rFonts w:ascii="louts shamy" w:hAnsi="louts shamy" w:cs="louts shamy"/>
          <w:b/>
          <w:bCs/>
          <w:sz w:val="34"/>
          <w:szCs w:val="34"/>
          <w:rtl/>
          <w:lang w:val="en-US"/>
        </w:rPr>
        <w:t>المشقّة</w:t>
      </w:r>
      <w:r w:rsidRPr="007762E4">
        <w:rPr>
          <w:rFonts w:ascii="louts shamy" w:hAnsi="louts shamy" w:cs="louts shamy"/>
          <w:sz w:val="34"/>
          <w:szCs w:val="34"/>
          <w:rtl/>
          <w:lang w:val="en-US"/>
        </w:rPr>
        <w:t xml:space="preserve"> مرفوعة بالنص،</w:t>
      </w:r>
      <w:r w:rsidR="00A25ED9" w:rsidRPr="007762E4">
        <w:rPr>
          <w:rFonts w:ascii="louts shamy" w:hAnsi="louts shamy" w:cs="louts shamy"/>
          <w:sz w:val="34"/>
          <w:szCs w:val="34"/>
          <w:rtl/>
          <w:lang w:val="en-US"/>
        </w:rPr>
        <w:t xml:space="preserve"> قال تعالى: ﴿</w:t>
      </w:r>
      <w:r w:rsidR="00A25ED9" w:rsidRPr="007762E4">
        <w:rPr>
          <w:rFonts w:ascii="louts shamy" w:hAnsi="louts shamy" w:cs="louts shamy"/>
          <w:b/>
          <w:bCs/>
          <w:sz w:val="34"/>
          <w:szCs w:val="34"/>
          <w:rtl/>
          <w:lang w:val="en-US"/>
        </w:rPr>
        <w:t>وَمَا جَعَلَ عَلَيْكُمْ فِي الدِّينِ مِنْ حَرَجٍ</w:t>
      </w:r>
      <w:r w:rsidR="00A25ED9" w:rsidRPr="007762E4">
        <w:rPr>
          <w:rFonts w:ascii="louts shamy" w:hAnsi="louts shamy" w:cs="louts shamy"/>
          <w:sz w:val="34"/>
          <w:szCs w:val="34"/>
          <w:rtl/>
          <w:lang w:val="en-US"/>
        </w:rPr>
        <w:t>﴾</w:t>
      </w:r>
      <w:r w:rsidRPr="007762E4">
        <w:rPr>
          <w:rFonts w:ascii="louts shamy" w:hAnsi="louts shamy" w:cs="louts shamy"/>
          <w:sz w:val="34"/>
          <w:szCs w:val="34"/>
          <w:rtl/>
          <w:lang w:val="en-US"/>
        </w:rPr>
        <w:t xml:space="preserve"> </w:t>
      </w:r>
      <w:r w:rsidRPr="007762E4">
        <w:rPr>
          <w:rFonts w:ascii="louts shamy" w:hAnsi="louts shamy" w:cs="louts shamy"/>
          <w:sz w:val="34"/>
          <w:szCs w:val="34"/>
          <w:rtl/>
        </w:rPr>
        <w:t>(الحج: ٧٨)، والحرج هو المشقّة، ولكن اقتضاؤها (التيسير) مشروط بعدم مصادمتها نصًّا، وإلّا لم تعتبر. وأن تكون ممّا تنفكّ عنه التكاليف الشرعية، أمّا ما لا ينفكّ بعض التكاليف الشرعية عنه كمشقّة الجهاد وألم الحدود ونحوها فلا أثر لها في جلب تيسير. وأن تكون زائدة عن الحدود العادية، أمّا المشقّة العادية كمشقّة العمل فلا تجلب التيسير.</w:t>
      </w:r>
    </w:p>
    <w:p w14:paraId="32DFFD70" w14:textId="77777777" w:rsidR="0060486E" w:rsidRPr="007762E4" w:rsidRDefault="0060486E" w:rsidP="007762E4">
      <w:pPr>
        <w:pStyle w:val="a3"/>
        <w:numPr>
          <w:ilvl w:val="0"/>
          <w:numId w:val="5"/>
        </w:numPr>
        <w:autoSpaceDE w:val="0"/>
        <w:autoSpaceDN w:val="0"/>
        <w:bidi/>
        <w:adjustRightInd w:val="0"/>
        <w:spacing w:before="40" w:after="40" w:line="264" w:lineRule="auto"/>
        <w:ind w:left="237" w:firstLine="227"/>
        <w:jc w:val="both"/>
        <w:rPr>
          <w:rFonts w:ascii="louts shamy" w:hAnsi="louts shamy" w:cs="louts shamy"/>
          <w:sz w:val="34"/>
          <w:szCs w:val="34"/>
        </w:rPr>
      </w:pPr>
      <w:r w:rsidRPr="007762E4">
        <w:rPr>
          <w:rFonts w:ascii="louts shamy" w:hAnsi="louts shamy" w:cs="louts shamy"/>
          <w:sz w:val="34"/>
          <w:szCs w:val="34"/>
          <w:rtl/>
        </w:rPr>
        <w:t xml:space="preserve"> </w:t>
      </w:r>
      <w:r w:rsidRPr="007762E4">
        <w:rPr>
          <w:rFonts w:ascii="louts shamy" w:hAnsi="louts shamy" w:cs="louts shamy"/>
          <w:b/>
          <w:bCs/>
          <w:sz w:val="34"/>
          <w:szCs w:val="34"/>
          <w:rtl/>
        </w:rPr>
        <w:t>الأصل في هذه القاعدة</w:t>
      </w:r>
      <w:r w:rsidRPr="007762E4">
        <w:rPr>
          <w:rFonts w:ascii="louts shamy" w:hAnsi="louts shamy" w:cs="louts shamy"/>
          <w:sz w:val="34"/>
          <w:szCs w:val="34"/>
          <w:rtl/>
        </w:rPr>
        <w:t xml:space="preserve"> قوله تعالى:</w:t>
      </w:r>
      <w:r w:rsidR="00A25ED9" w:rsidRPr="007762E4">
        <w:rPr>
          <w:rFonts w:ascii="louts shamy" w:hAnsi="louts shamy" w:cs="louts shamy"/>
          <w:sz w:val="34"/>
          <w:szCs w:val="34"/>
          <w:rtl/>
        </w:rPr>
        <w:t xml:space="preserve"> </w:t>
      </w:r>
      <w:proofErr w:type="gramStart"/>
      <w:r w:rsidR="00A25ED9" w:rsidRPr="007762E4">
        <w:rPr>
          <w:rFonts w:ascii="louts shamy" w:hAnsi="louts shamy" w:cs="louts shamy"/>
          <w:sz w:val="34"/>
          <w:szCs w:val="34"/>
          <w:rtl/>
          <w:lang w:val="en-US"/>
        </w:rPr>
        <w:t>﴿</w:t>
      </w:r>
      <w:r w:rsidR="00241050" w:rsidRPr="007762E4">
        <w:rPr>
          <w:rFonts w:ascii="louts shamy" w:hAnsi="louts shamy" w:cs="louts shamy"/>
          <w:sz w:val="34"/>
          <w:szCs w:val="34"/>
          <w:rtl/>
        </w:rPr>
        <w:t xml:space="preserve"> </w:t>
      </w:r>
      <w:r w:rsidR="00A25ED9" w:rsidRPr="007762E4">
        <w:rPr>
          <w:rFonts w:ascii="louts shamy" w:hAnsi="louts shamy" w:cs="louts shamy"/>
          <w:b/>
          <w:bCs/>
          <w:sz w:val="34"/>
          <w:szCs w:val="34"/>
          <w:rtl/>
        </w:rPr>
        <w:t>يُرِيدُ</w:t>
      </w:r>
      <w:proofErr w:type="gramEnd"/>
      <w:r w:rsidR="00A25ED9" w:rsidRPr="007762E4">
        <w:rPr>
          <w:rFonts w:ascii="louts shamy" w:hAnsi="louts shamy" w:cs="louts shamy"/>
          <w:b/>
          <w:bCs/>
          <w:sz w:val="34"/>
          <w:szCs w:val="34"/>
          <w:rtl/>
        </w:rPr>
        <w:t xml:space="preserve"> اللَّهُ بِكُمُ الْيُسْرَ وَلَا يُرِيدُ بِكُمُ الْعُسْرَ</w:t>
      </w:r>
      <w:r w:rsidR="00A25ED9" w:rsidRPr="007762E4">
        <w:rPr>
          <w:rFonts w:ascii="louts shamy" w:hAnsi="louts shamy" w:cs="louts shamy"/>
          <w:sz w:val="34"/>
          <w:szCs w:val="34"/>
          <w:rtl/>
          <w:lang w:val="en-US"/>
        </w:rPr>
        <w:t>﴾</w:t>
      </w:r>
      <w:r w:rsidR="00A25ED9" w:rsidRPr="007762E4">
        <w:rPr>
          <w:rFonts w:ascii="louts shamy" w:hAnsi="louts shamy" w:cs="louts shamy"/>
          <w:sz w:val="34"/>
          <w:szCs w:val="34"/>
          <w:rtl/>
        </w:rPr>
        <w:t xml:space="preserve"> </w:t>
      </w:r>
      <w:r w:rsidRPr="007762E4">
        <w:rPr>
          <w:rFonts w:ascii="louts shamy" w:hAnsi="louts shamy" w:cs="louts shamy"/>
          <w:sz w:val="34"/>
          <w:szCs w:val="34"/>
          <w:rtl/>
        </w:rPr>
        <w:t xml:space="preserve">(البقرة: ١٨٥)، وقوله صلى الله عليه وسلم: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بُعِثْتُ</w:t>
      </w:r>
      <w:proofErr w:type="gramEnd"/>
      <w:r w:rsidRPr="007762E4">
        <w:rPr>
          <w:rFonts w:ascii="louts shamy" w:hAnsi="louts shamy" w:cs="louts shamy"/>
          <w:b/>
          <w:bCs/>
          <w:sz w:val="34"/>
          <w:szCs w:val="34"/>
          <w:rtl/>
        </w:rPr>
        <w:t xml:space="preserve"> </w:t>
      </w:r>
      <w:proofErr w:type="spellStart"/>
      <w:r w:rsidRPr="007762E4">
        <w:rPr>
          <w:rFonts w:ascii="louts shamy" w:hAnsi="louts shamy" w:cs="louts shamy" w:hint="cs"/>
          <w:b/>
          <w:bCs/>
          <w:sz w:val="34"/>
          <w:szCs w:val="34"/>
          <w:rtl/>
        </w:rPr>
        <w:t>بِالْحَنِيفِيَّةِ</w:t>
      </w:r>
      <w:proofErr w:type="spell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السَّمْحَةِ</w:t>
      </w:r>
      <w:r w:rsidRPr="007762E4">
        <w:rPr>
          <w:rFonts w:ascii="louts shamy" w:hAnsi="louts shamy" w:cs="louts shamy"/>
          <w:b/>
          <w:bCs/>
          <w:sz w:val="34"/>
          <w:szCs w:val="34"/>
          <w:rtl/>
        </w:rPr>
        <w:t xml:space="preserve">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10"/>
      </w:r>
      <w:r w:rsidRPr="007762E4">
        <w:rPr>
          <w:rFonts w:ascii="louts shamy" w:hAnsi="louts shamy" w:cs="louts shamy"/>
          <w:sz w:val="34"/>
          <w:szCs w:val="34"/>
          <w:vertAlign w:val="superscript"/>
          <w:rtl/>
        </w:rPr>
        <w:t>)</w:t>
      </w:r>
      <w:r w:rsidRPr="007762E4">
        <w:rPr>
          <w:rFonts w:ascii="louts shamy" w:hAnsi="louts shamy" w:cs="louts shamy"/>
          <w:sz w:val="34"/>
          <w:szCs w:val="34"/>
          <w:rtl/>
        </w:rPr>
        <w:t>.</w:t>
      </w:r>
    </w:p>
    <w:p w14:paraId="560A7ECA" w14:textId="77777777" w:rsidR="0060486E" w:rsidRPr="007762E4" w:rsidRDefault="0060486E" w:rsidP="007762E4">
      <w:pPr>
        <w:pStyle w:val="a3"/>
        <w:numPr>
          <w:ilvl w:val="0"/>
          <w:numId w:val="5"/>
        </w:numPr>
        <w:autoSpaceDE w:val="0"/>
        <w:autoSpaceDN w:val="0"/>
        <w:bidi/>
        <w:adjustRightInd w:val="0"/>
        <w:spacing w:before="40" w:after="40" w:line="264" w:lineRule="auto"/>
        <w:ind w:left="237" w:firstLine="227"/>
        <w:jc w:val="both"/>
        <w:rPr>
          <w:rFonts w:ascii="louts shamy" w:hAnsi="louts shamy" w:cs="louts shamy"/>
          <w:sz w:val="34"/>
          <w:szCs w:val="34"/>
        </w:rPr>
      </w:pPr>
      <w:r w:rsidRPr="007762E4">
        <w:rPr>
          <w:rFonts w:ascii="louts shamy" w:hAnsi="louts shamy" w:cs="louts shamy"/>
          <w:b/>
          <w:bCs/>
          <w:sz w:val="34"/>
          <w:szCs w:val="34"/>
          <w:rtl/>
        </w:rPr>
        <w:t xml:space="preserve">أسباب التخفيف الذي </w:t>
      </w:r>
      <w:r w:rsidRPr="007762E4">
        <w:rPr>
          <w:rFonts w:ascii="louts shamy" w:hAnsi="louts shamy" w:cs="louts shamy"/>
          <w:b/>
          <w:bCs/>
          <w:sz w:val="34"/>
          <w:szCs w:val="34"/>
          <w:rtl/>
          <w:lang w:bidi="ar-DZ"/>
        </w:rPr>
        <w:t>ي</w:t>
      </w:r>
      <w:r w:rsidRPr="007762E4">
        <w:rPr>
          <w:rFonts w:ascii="louts shamy" w:hAnsi="louts shamy" w:cs="louts shamy"/>
          <w:b/>
          <w:bCs/>
          <w:sz w:val="34"/>
          <w:szCs w:val="34"/>
          <w:rtl/>
        </w:rPr>
        <w:t>جلب التيسير سبعة أنواع</w:t>
      </w:r>
      <w:r w:rsidRPr="007762E4">
        <w:rPr>
          <w:rFonts w:ascii="louts shamy" w:hAnsi="louts shamy" w:cs="louts shamy"/>
          <w:sz w:val="34"/>
          <w:szCs w:val="34"/>
          <w:rtl/>
        </w:rPr>
        <w:t xml:space="preserve">، وهي: </w:t>
      </w:r>
      <w:r w:rsidRPr="007762E4">
        <w:rPr>
          <w:rFonts w:ascii="louts shamy" w:hAnsi="louts shamy" w:cs="louts shamy"/>
          <w:b/>
          <w:bCs/>
          <w:sz w:val="34"/>
          <w:szCs w:val="34"/>
          <w:rtl/>
        </w:rPr>
        <w:t>السفر</w:t>
      </w:r>
      <w:r w:rsidRPr="007762E4">
        <w:rPr>
          <w:rFonts w:ascii="louts shamy" w:hAnsi="louts shamy" w:cs="louts shamy"/>
          <w:sz w:val="34"/>
          <w:szCs w:val="34"/>
          <w:rtl/>
        </w:rPr>
        <w:t xml:space="preserve"> فيبيح الفطر في نهار رمضان وتسقط به الجمعة ويجب قصر الرباعية فيه، وغير ذلك. و</w:t>
      </w:r>
      <w:r w:rsidRPr="007762E4">
        <w:rPr>
          <w:rFonts w:ascii="louts shamy" w:hAnsi="louts shamy" w:cs="louts shamy"/>
          <w:b/>
          <w:bCs/>
          <w:sz w:val="34"/>
          <w:szCs w:val="34"/>
          <w:rtl/>
        </w:rPr>
        <w:t>المرض</w:t>
      </w:r>
      <w:r w:rsidRPr="007762E4">
        <w:rPr>
          <w:rFonts w:ascii="louts shamy" w:hAnsi="louts shamy" w:cs="louts shamy"/>
          <w:sz w:val="34"/>
          <w:szCs w:val="34"/>
          <w:rtl/>
        </w:rPr>
        <w:t xml:space="preserve"> فيبيح الفطر في رمضان، ويُنتقل بسببه إلى التيمم عند مشقة استعمال الماء، ويجوز معه القعود في صلاة الفرض إن لم يستطع القيام وتؤخر إقامة الحد على المريض حتى يبرأ. و</w:t>
      </w:r>
      <w:r w:rsidRPr="007762E4">
        <w:rPr>
          <w:rFonts w:ascii="louts shamy" w:hAnsi="louts shamy" w:cs="louts shamy"/>
          <w:b/>
          <w:bCs/>
          <w:sz w:val="34"/>
          <w:szCs w:val="34"/>
          <w:rtl/>
        </w:rPr>
        <w:t xml:space="preserve">الإكراه </w:t>
      </w:r>
      <w:proofErr w:type="gramStart"/>
      <w:r w:rsidRPr="007762E4">
        <w:rPr>
          <w:rFonts w:ascii="louts shamy" w:hAnsi="louts shamy" w:cs="louts shamy"/>
          <w:sz w:val="34"/>
          <w:szCs w:val="34"/>
          <w:rtl/>
        </w:rPr>
        <w:t>بشرطه</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11"/>
      </w:r>
      <w:r w:rsidRPr="007762E4">
        <w:rPr>
          <w:rFonts w:ascii="louts shamy" w:hAnsi="louts shamy" w:cs="louts shamy"/>
          <w:sz w:val="34"/>
          <w:szCs w:val="34"/>
          <w:vertAlign w:val="superscript"/>
          <w:rtl/>
        </w:rPr>
        <w:t>)</w:t>
      </w:r>
      <w:r w:rsidRPr="007762E4">
        <w:rPr>
          <w:rFonts w:ascii="louts shamy" w:hAnsi="louts shamy" w:cs="louts shamy"/>
          <w:sz w:val="34"/>
          <w:szCs w:val="34"/>
          <w:rtl/>
        </w:rPr>
        <w:t xml:space="preserve"> </w:t>
      </w:r>
      <w:r w:rsidRPr="007762E4">
        <w:rPr>
          <w:rFonts w:ascii="louts shamy" w:hAnsi="louts shamy" w:cs="louts shamy"/>
          <w:sz w:val="34"/>
          <w:szCs w:val="34"/>
          <w:rtl/>
        </w:rPr>
        <w:lastRenderedPageBreak/>
        <w:t>يجوز معه إظهار الكفر،</w:t>
      </w:r>
      <w:r w:rsidR="00A25ED9" w:rsidRPr="007762E4">
        <w:rPr>
          <w:rFonts w:ascii="louts shamy" w:hAnsi="louts shamy" w:cs="louts shamy"/>
          <w:sz w:val="34"/>
          <w:szCs w:val="34"/>
          <w:rtl/>
        </w:rPr>
        <w:t xml:space="preserve"> قال تعالى: </w:t>
      </w:r>
      <w:r w:rsidR="00A25ED9" w:rsidRPr="007762E4">
        <w:rPr>
          <w:rFonts w:ascii="louts shamy" w:hAnsi="louts shamy" w:cs="louts shamy"/>
          <w:sz w:val="34"/>
          <w:szCs w:val="34"/>
          <w:rtl/>
          <w:lang w:val="en-US"/>
        </w:rPr>
        <w:t>﴿</w:t>
      </w:r>
      <w:r w:rsidR="00A25ED9" w:rsidRPr="007762E4">
        <w:rPr>
          <w:rFonts w:ascii="louts shamy" w:hAnsi="louts shamy" w:cs="louts shamy"/>
          <w:b/>
          <w:bCs/>
          <w:sz w:val="34"/>
          <w:szCs w:val="34"/>
          <w:rtl/>
        </w:rPr>
        <w:t>إِلَّا مَنْ أُكْرِهَ وَقَلْبُهُ مُطْمَئِنٌّ بِالْإِيمَانِ</w:t>
      </w:r>
      <w:r w:rsidR="00A25ED9" w:rsidRPr="007762E4">
        <w:rPr>
          <w:rFonts w:ascii="louts shamy" w:hAnsi="louts shamy" w:cs="louts shamy"/>
          <w:sz w:val="34"/>
          <w:szCs w:val="34"/>
          <w:rtl/>
          <w:lang w:val="en-US"/>
        </w:rPr>
        <w:t>﴾</w:t>
      </w:r>
      <w:r w:rsidR="00A25ED9" w:rsidRPr="007762E4">
        <w:rPr>
          <w:rFonts w:ascii="louts shamy" w:hAnsi="louts shamy" w:cs="louts shamy"/>
          <w:sz w:val="34"/>
          <w:szCs w:val="34"/>
          <w:rtl/>
        </w:rPr>
        <w:t xml:space="preserve"> </w:t>
      </w:r>
      <w:r w:rsidRPr="007762E4">
        <w:rPr>
          <w:rFonts w:ascii="louts shamy" w:hAnsi="louts shamy" w:cs="louts shamy"/>
          <w:sz w:val="34"/>
          <w:szCs w:val="34"/>
          <w:rtl/>
        </w:rPr>
        <w:t>(النحل: ١٠٦)، ولا يقع معه الطلاق ونحوهما. و</w:t>
      </w:r>
      <w:r w:rsidRPr="007762E4">
        <w:rPr>
          <w:rFonts w:ascii="louts shamy" w:hAnsi="louts shamy" w:cs="louts shamy"/>
          <w:b/>
          <w:bCs/>
          <w:sz w:val="34"/>
          <w:szCs w:val="34"/>
          <w:rtl/>
        </w:rPr>
        <w:t>النسيان</w:t>
      </w:r>
      <w:r w:rsidRPr="007762E4">
        <w:rPr>
          <w:rFonts w:ascii="louts shamy" w:hAnsi="louts shamy" w:cs="louts shamy"/>
          <w:sz w:val="34"/>
          <w:szCs w:val="34"/>
          <w:rtl/>
        </w:rPr>
        <w:t>، فمن أكل أو شرب أو جامع ناسي</w:t>
      </w:r>
      <w:r w:rsidR="005F2836" w:rsidRPr="007762E4">
        <w:rPr>
          <w:rFonts w:ascii="louts shamy" w:hAnsi="louts shamy" w:cs="louts shamy"/>
          <w:sz w:val="34"/>
          <w:szCs w:val="34"/>
          <w:rtl/>
        </w:rPr>
        <w:t>ً</w:t>
      </w:r>
      <w:r w:rsidRPr="007762E4">
        <w:rPr>
          <w:rFonts w:ascii="louts shamy" w:hAnsi="louts shamy" w:cs="louts shamy"/>
          <w:sz w:val="34"/>
          <w:szCs w:val="34"/>
          <w:rtl/>
        </w:rPr>
        <w:t>ا في نهار رمضان لم يفسد صومه. و</w:t>
      </w:r>
      <w:r w:rsidRPr="007762E4">
        <w:rPr>
          <w:rFonts w:ascii="louts shamy" w:hAnsi="louts shamy" w:cs="louts shamy"/>
          <w:b/>
          <w:bCs/>
          <w:sz w:val="34"/>
          <w:szCs w:val="34"/>
          <w:rtl/>
        </w:rPr>
        <w:t xml:space="preserve">الجهل، </w:t>
      </w:r>
      <w:r w:rsidRPr="007762E4">
        <w:rPr>
          <w:rFonts w:ascii="louts shamy" w:hAnsi="louts shamy" w:cs="louts shamy"/>
          <w:sz w:val="34"/>
          <w:szCs w:val="34"/>
          <w:rtl/>
        </w:rPr>
        <w:t>فإ</w:t>
      </w:r>
      <w:r w:rsidR="005F2836" w:rsidRPr="007762E4">
        <w:rPr>
          <w:rFonts w:ascii="louts shamy" w:hAnsi="louts shamy" w:cs="louts shamy"/>
          <w:sz w:val="34"/>
          <w:szCs w:val="34"/>
          <w:rtl/>
        </w:rPr>
        <w:t xml:space="preserve">ذا جهل الشفيع بالبيع فإنّه يعذر </w:t>
      </w:r>
      <w:r w:rsidRPr="007762E4">
        <w:rPr>
          <w:rFonts w:ascii="louts shamy" w:hAnsi="louts shamy" w:cs="louts shamy"/>
          <w:sz w:val="34"/>
          <w:szCs w:val="34"/>
          <w:rtl/>
        </w:rPr>
        <w:t>في تأخير طلب الشفعة، ومن أتى بمفسد للصلاة جاهلا لم تفسد صلاته، وكذا من أكل بعد طلوع الفجر جاهلا طلوعه لا يفسد صومه. و</w:t>
      </w:r>
      <w:r w:rsidRPr="007762E4">
        <w:rPr>
          <w:rFonts w:ascii="louts shamy" w:hAnsi="louts shamy" w:cs="louts shamy"/>
          <w:b/>
          <w:bCs/>
          <w:sz w:val="34"/>
          <w:szCs w:val="34"/>
          <w:rtl/>
        </w:rPr>
        <w:t>العسر</w:t>
      </w:r>
      <w:r w:rsidRPr="007762E4">
        <w:rPr>
          <w:rFonts w:ascii="louts shamy" w:hAnsi="louts shamy" w:cs="louts shamy"/>
          <w:sz w:val="34"/>
          <w:szCs w:val="34"/>
          <w:rtl/>
        </w:rPr>
        <w:t xml:space="preserve"> و</w:t>
      </w:r>
      <w:r w:rsidRPr="007762E4">
        <w:rPr>
          <w:rFonts w:ascii="louts shamy" w:hAnsi="louts shamy" w:cs="louts shamy"/>
          <w:b/>
          <w:bCs/>
          <w:sz w:val="34"/>
          <w:szCs w:val="34"/>
          <w:rtl/>
        </w:rPr>
        <w:t xml:space="preserve">عموم البلوى، </w:t>
      </w:r>
      <w:r w:rsidRPr="007762E4">
        <w:rPr>
          <w:rFonts w:ascii="louts shamy" w:hAnsi="louts shamy" w:cs="louts shamy"/>
          <w:sz w:val="34"/>
          <w:szCs w:val="34"/>
          <w:rtl/>
        </w:rPr>
        <w:t>منه إباحة نظر الطبيب</w:t>
      </w:r>
      <w:r w:rsidR="005F2836" w:rsidRPr="007762E4">
        <w:rPr>
          <w:rFonts w:ascii="louts shamy" w:hAnsi="louts shamy" w:cs="louts shamy"/>
          <w:sz w:val="34"/>
          <w:szCs w:val="34"/>
          <w:rtl/>
        </w:rPr>
        <w:t>،</w:t>
      </w:r>
      <w:r w:rsidRPr="007762E4">
        <w:rPr>
          <w:rFonts w:ascii="louts shamy" w:hAnsi="louts shamy" w:cs="louts shamy"/>
          <w:sz w:val="34"/>
          <w:szCs w:val="34"/>
          <w:rtl/>
        </w:rPr>
        <w:t xml:space="preserve"> والشاهد للمرأة الأجنبية، والعفو عن أثر نجاسة عسُر</w:t>
      </w:r>
      <w:r w:rsidRPr="007762E4">
        <w:rPr>
          <w:rFonts w:ascii="louts shamy" w:hAnsi="louts shamy" w:cs="louts shamy"/>
          <w:sz w:val="34"/>
          <w:szCs w:val="34"/>
          <w:rtl/>
          <w:lang w:bidi="ar-DZ"/>
        </w:rPr>
        <w:t>تْ</w:t>
      </w:r>
      <w:r w:rsidRPr="007762E4">
        <w:rPr>
          <w:rFonts w:ascii="louts shamy" w:hAnsi="louts shamy" w:cs="louts shamy"/>
          <w:sz w:val="34"/>
          <w:szCs w:val="34"/>
          <w:rtl/>
        </w:rPr>
        <w:t xml:space="preserve"> إزالتها. و</w:t>
      </w:r>
      <w:r w:rsidRPr="007762E4">
        <w:rPr>
          <w:rFonts w:ascii="louts shamy" w:hAnsi="louts shamy" w:cs="louts shamy"/>
          <w:b/>
          <w:bCs/>
          <w:sz w:val="34"/>
          <w:szCs w:val="34"/>
          <w:rtl/>
        </w:rPr>
        <w:t>النقص</w:t>
      </w:r>
      <w:r w:rsidRPr="007762E4">
        <w:rPr>
          <w:rFonts w:ascii="louts shamy" w:hAnsi="louts shamy" w:cs="louts shamy"/>
          <w:sz w:val="34"/>
          <w:szCs w:val="34"/>
          <w:rtl/>
        </w:rPr>
        <w:t>، فالصغر والجنون والرق يجلبان التخفيف، والأنوثة سبب للتخفيف، كعدم وجوب الجهاد والجزية عليهنّ، وكذلك لا تجب عليهنّ الجمعة.</w:t>
      </w:r>
    </w:p>
    <w:p w14:paraId="6BAEE1B3" w14:textId="77777777" w:rsidR="0060486E" w:rsidRPr="007762E4" w:rsidRDefault="0084122F" w:rsidP="007762E4">
      <w:pPr>
        <w:pStyle w:val="1"/>
        <w:bidi/>
        <w:jc w:val="center"/>
        <w:rPr>
          <w:color w:val="0000FF"/>
          <w:rtl/>
        </w:rPr>
      </w:pPr>
      <w:r w:rsidRPr="007762E4">
        <w:rPr>
          <w:rtl/>
        </w:rPr>
        <w:br w:type="page"/>
      </w:r>
      <w:bookmarkStart w:id="17" w:name="_Toc206335582"/>
      <w:r w:rsidR="0060486E" w:rsidRPr="007762E4">
        <w:rPr>
          <w:color w:val="0000FF"/>
          <w:rtl/>
        </w:rPr>
        <w:lastRenderedPageBreak/>
        <w:t>الضرر يزال</w:t>
      </w:r>
      <w:bookmarkEnd w:id="17"/>
    </w:p>
    <w:p w14:paraId="2F157375" w14:textId="77777777" w:rsidR="0060486E" w:rsidRPr="007762E4" w:rsidRDefault="0060486E" w:rsidP="007762E4">
      <w:pPr>
        <w:pBdr>
          <w:bottom w:val="single" w:sz="12" w:space="1" w:color="auto"/>
        </w:pBdr>
        <w:autoSpaceDE w:val="0"/>
        <w:autoSpaceDN w:val="0"/>
        <w:bidi/>
        <w:adjustRightInd w:val="0"/>
        <w:spacing w:before="40" w:after="40" w:line="264" w:lineRule="auto"/>
        <w:ind w:firstLine="227"/>
        <w:jc w:val="both"/>
        <w:rPr>
          <w:rFonts w:ascii="louts shamy" w:hAnsi="louts shamy" w:cs="louts shamy"/>
          <w:b/>
          <w:bCs/>
          <w:sz w:val="34"/>
          <w:szCs w:val="34"/>
          <w:rtl/>
        </w:rPr>
      </w:pPr>
      <w:r w:rsidRPr="007762E4">
        <w:rPr>
          <w:rFonts w:ascii="louts shamy" w:hAnsi="louts shamy" w:cs="louts shamy"/>
          <w:b/>
          <w:bCs/>
          <w:sz w:val="34"/>
          <w:szCs w:val="34"/>
          <w:rtl/>
        </w:rPr>
        <w:tab/>
      </w:r>
      <w:r w:rsidRPr="007762E4">
        <w:rPr>
          <w:rFonts w:ascii="louts shamy" w:hAnsi="louts shamy" w:cs="louts shamy"/>
          <w:b/>
          <w:bCs/>
          <w:sz w:val="34"/>
          <w:szCs w:val="34"/>
          <w:rtl/>
        </w:rPr>
        <w:tab/>
      </w:r>
      <w:r w:rsidRPr="007762E4">
        <w:rPr>
          <w:rFonts w:ascii="louts shamy" w:hAnsi="louts shamy" w:cs="louts shamy"/>
          <w:b/>
          <w:bCs/>
          <w:sz w:val="34"/>
          <w:szCs w:val="34"/>
          <w:rtl/>
        </w:rPr>
        <w:tab/>
        <w:t>ولا تُزِلْ لِضَرَرٍ بِضَرَرِ</w:t>
      </w:r>
      <w:r w:rsidRPr="007762E4">
        <w:rPr>
          <w:rFonts w:ascii="louts shamy" w:hAnsi="louts shamy" w:cs="louts shamy"/>
          <w:b/>
          <w:bCs/>
          <w:sz w:val="34"/>
          <w:szCs w:val="34"/>
          <w:rtl/>
        </w:rPr>
        <w:tab/>
      </w:r>
      <w:r w:rsidRPr="007762E4">
        <w:rPr>
          <w:rFonts w:ascii="louts shamy" w:hAnsi="louts shamy" w:cs="louts shamy"/>
          <w:sz w:val="34"/>
          <w:szCs w:val="34"/>
          <w:rtl/>
        </w:rPr>
        <w:t>6</w:t>
      </w:r>
      <w:r w:rsidRPr="007762E4">
        <w:rPr>
          <w:rFonts w:ascii="louts shamy" w:hAnsi="louts shamy" w:cs="louts shamy"/>
          <w:b/>
          <w:bCs/>
          <w:sz w:val="34"/>
          <w:szCs w:val="34"/>
          <w:rtl/>
        </w:rPr>
        <w:tab/>
        <w:t>........................</w:t>
      </w:r>
      <w:r w:rsidR="000F093D" w:rsidRPr="007762E4">
        <w:rPr>
          <w:rFonts w:ascii="louts shamy" w:hAnsi="louts shamy" w:cs="louts shamy"/>
          <w:b/>
          <w:bCs/>
          <w:sz w:val="34"/>
          <w:szCs w:val="34"/>
          <w:rtl/>
        </w:rPr>
        <w:t>.....</w:t>
      </w:r>
    </w:p>
    <w:p w14:paraId="64FB2AD7" w14:textId="77777777" w:rsidR="0060486E" w:rsidRPr="007762E4" w:rsidRDefault="0060486E" w:rsidP="007762E4">
      <w:pPr>
        <w:pStyle w:val="a3"/>
        <w:numPr>
          <w:ilvl w:val="0"/>
          <w:numId w:val="6"/>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الضرر</w:t>
      </w:r>
      <w:r w:rsidRPr="007762E4">
        <w:rPr>
          <w:rFonts w:ascii="louts shamy" w:hAnsi="louts shamy" w:cs="louts shamy"/>
          <w:sz w:val="34"/>
          <w:szCs w:val="34"/>
          <w:rtl/>
        </w:rPr>
        <w:t xml:space="preserve"> هو إلحاق الأذى والمفسدة بالغير، فيجب إزالة الضرر بعد وقوعه كما يجب دفعه قبل وقوعه.</w:t>
      </w:r>
    </w:p>
    <w:p w14:paraId="12A7640F" w14:textId="77777777" w:rsidR="0060486E" w:rsidRPr="007762E4" w:rsidRDefault="0060486E" w:rsidP="007762E4">
      <w:pPr>
        <w:pStyle w:val="a3"/>
        <w:numPr>
          <w:ilvl w:val="0"/>
          <w:numId w:val="6"/>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 xml:space="preserve">هذه القاعدة مستنبطة من قوله صلى الله عليه وسلم: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لَا</w:t>
      </w:r>
      <w:proofErr w:type="gram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ضَرَرَ</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ضِرَارَ</w:t>
      </w:r>
      <w:r w:rsidRPr="007762E4">
        <w:rPr>
          <w:rFonts w:ascii="louts shamy" w:hAnsi="louts shamy" w:cs="louts shamy"/>
          <w:b/>
          <w:bCs/>
          <w:sz w:val="34"/>
          <w:szCs w:val="34"/>
          <w:rtl/>
        </w:rPr>
        <w:t xml:space="preserve">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12"/>
      </w:r>
      <w:r w:rsidRPr="007762E4">
        <w:rPr>
          <w:rFonts w:ascii="louts shamy" w:hAnsi="louts shamy" w:cs="louts shamy"/>
          <w:sz w:val="34"/>
          <w:szCs w:val="34"/>
          <w:vertAlign w:val="superscript"/>
          <w:rtl/>
        </w:rPr>
        <w:t>)</w:t>
      </w:r>
      <w:r w:rsidRPr="007762E4">
        <w:rPr>
          <w:rFonts w:ascii="louts shamy" w:hAnsi="louts shamy" w:cs="louts shamy"/>
          <w:sz w:val="34"/>
          <w:szCs w:val="34"/>
          <w:rtl/>
        </w:rPr>
        <w:t>.</w:t>
      </w:r>
    </w:p>
    <w:p w14:paraId="3AB640C8" w14:textId="77777777" w:rsidR="009E1241" w:rsidRPr="007762E4" w:rsidRDefault="0060486E" w:rsidP="007762E4">
      <w:pPr>
        <w:pStyle w:val="a3"/>
        <w:numPr>
          <w:ilvl w:val="0"/>
          <w:numId w:val="6"/>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من</w:t>
      </w:r>
      <w:r w:rsidRPr="007762E4">
        <w:rPr>
          <w:rFonts w:ascii="louts shamy" w:hAnsi="louts shamy" w:cs="louts shamy"/>
          <w:sz w:val="34"/>
          <w:szCs w:val="34"/>
          <w:rtl/>
        </w:rPr>
        <w:t xml:space="preserve"> </w:t>
      </w:r>
      <w:r w:rsidRPr="007762E4">
        <w:rPr>
          <w:rFonts w:ascii="louts shamy" w:hAnsi="louts shamy" w:cs="louts shamy"/>
          <w:b/>
          <w:bCs/>
          <w:sz w:val="34"/>
          <w:szCs w:val="34"/>
          <w:rtl/>
        </w:rPr>
        <w:t>تطبيقات هذه القاعدة</w:t>
      </w:r>
      <w:r w:rsidRPr="007762E4">
        <w:rPr>
          <w:rFonts w:ascii="louts shamy" w:hAnsi="louts shamy" w:cs="louts shamy"/>
          <w:sz w:val="34"/>
          <w:szCs w:val="34"/>
          <w:rtl/>
        </w:rPr>
        <w:t xml:space="preserve"> </w:t>
      </w:r>
    </w:p>
    <w:p w14:paraId="7CE00E5F" w14:textId="21DBCDED" w:rsidR="009E1241" w:rsidRPr="007762E4" w:rsidRDefault="0060486E" w:rsidP="007762E4">
      <w:pPr>
        <w:pStyle w:val="a3"/>
        <w:numPr>
          <w:ilvl w:val="0"/>
          <w:numId w:val="52"/>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 xml:space="preserve">أنّ من جعل </w:t>
      </w:r>
      <w:r w:rsidRPr="007762E4">
        <w:rPr>
          <w:rFonts w:ascii="louts shamy" w:hAnsi="louts shamy" w:cs="louts shamy"/>
          <w:sz w:val="34"/>
          <w:szCs w:val="34"/>
          <w:rtl/>
          <w:lang w:bidi="ar-DZ"/>
        </w:rPr>
        <w:t>ميزاب</w:t>
      </w:r>
      <w:r w:rsidR="00F0351E" w:rsidRPr="007762E4">
        <w:rPr>
          <w:rFonts w:ascii="louts shamy" w:hAnsi="louts shamy" w:cs="louts shamy"/>
          <w:sz w:val="34"/>
          <w:szCs w:val="34"/>
          <w:rtl/>
          <w:lang w:bidi="ar-DZ"/>
        </w:rPr>
        <w:t>ًا</w:t>
      </w:r>
      <w:r w:rsidRPr="007762E4">
        <w:rPr>
          <w:rFonts w:ascii="louts shamy" w:hAnsi="louts shamy" w:cs="louts shamy"/>
          <w:sz w:val="34"/>
          <w:szCs w:val="34"/>
          <w:rtl/>
          <w:lang w:bidi="ar-DZ"/>
        </w:rPr>
        <w:t xml:space="preserve"> (قناة أو </w:t>
      </w:r>
      <w:proofErr w:type="spellStart"/>
      <w:r w:rsidRPr="007762E4">
        <w:rPr>
          <w:rFonts w:ascii="louts shamy" w:hAnsi="louts shamy" w:cs="louts shamy"/>
          <w:sz w:val="34"/>
          <w:szCs w:val="34"/>
          <w:rtl/>
          <w:lang w:bidi="ar-DZ"/>
        </w:rPr>
        <w:t>اأنبوب</w:t>
      </w:r>
      <w:proofErr w:type="spellEnd"/>
      <w:r w:rsidRPr="007762E4">
        <w:rPr>
          <w:rFonts w:ascii="louts shamy" w:hAnsi="louts shamy" w:cs="louts shamy"/>
          <w:sz w:val="34"/>
          <w:szCs w:val="34"/>
          <w:rtl/>
          <w:lang w:bidi="ar-DZ"/>
        </w:rPr>
        <w:t xml:space="preserve"> من معدن أو غيره يسيل به الماء من السطح أو من البيت إلى الأرض) </w:t>
      </w:r>
      <w:r w:rsidRPr="007762E4">
        <w:rPr>
          <w:rFonts w:ascii="louts shamy" w:hAnsi="louts shamy" w:cs="louts shamy"/>
          <w:sz w:val="34"/>
          <w:szCs w:val="34"/>
          <w:rtl/>
        </w:rPr>
        <w:t xml:space="preserve">لتصريف مياه الأمطار على الطريق العام بحيث يضر المارّين فإنّه يزال ويضمن ما أتلفه. ومنها أن من فتح نافذة تَطَل على جاره أُمر بإزالتها. </w:t>
      </w:r>
    </w:p>
    <w:p w14:paraId="3A944AEC" w14:textId="77777777" w:rsidR="009E1241" w:rsidRPr="007762E4" w:rsidRDefault="0060486E" w:rsidP="007762E4">
      <w:pPr>
        <w:pStyle w:val="a3"/>
        <w:numPr>
          <w:ilvl w:val="0"/>
          <w:numId w:val="52"/>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 xml:space="preserve">ومنها إذا طالت أغصان شجرة ونزلت على دار جاره كُلِّف بإزالتها إن طلب جاره ذلك. </w:t>
      </w:r>
    </w:p>
    <w:p w14:paraId="660B15AD" w14:textId="77777777" w:rsidR="0060486E" w:rsidRPr="007762E4" w:rsidRDefault="0060486E" w:rsidP="007762E4">
      <w:pPr>
        <w:pStyle w:val="a3"/>
        <w:numPr>
          <w:ilvl w:val="0"/>
          <w:numId w:val="52"/>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ومنها أنّ من وقع في يده مرض وقر</w:t>
      </w:r>
      <w:r w:rsidR="009E1241" w:rsidRPr="007762E4">
        <w:rPr>
          <w:rFonts w:ascii="louts shamy" w:hAnsi="louts shamy" w:cs="louts shamy"/>
          <w:sz w:val="34"/>
          <w:szCs w:val="34"/>
          <w:rtl/>
        </w:rPr>
        <w:t>ّ</w:t>
      </w:r>
      <w:r w:rsidRPr="007762E4">
        <w:rPr>
          <w:rFonts w:ascii="louts shamy" w:hAnsi="louts shamy" w:cs="louts shamy"/>
          <w:sz w:val="34"/>
          <w:szCs w:val="34"/>
          <w:rtl/>
        </w:rPr>
        <w:t xml:space="preserve">ر الطبيب أنّه إذا لم تقطع العضو سرى المرض إلى بقيّة الجسد فإنّه يجب قطعها. </w:t>
      </w:r>
    </w:p>
    <w:p w14:paraId="524B74CC" w14:textId="77777777" w:rsidR="009E1241" w:rsidRPr="007762E4" w:rsidRDefault="0060486E" w:rsidP="007762E4">
      <w:pPr>
        <w:pStyle w:val="a3"/>
        <w:autoSpaceDE w:val="0"/>
        <w:autoSpaceDN w:val="0"/>
        <w:bidi/>
        <w:adjustRightInd w:val="0"/>
        <w:spacing w:before="40" w:after="40" w:line="264" w:lineRule="auto"/>
        <w:ind w:left="95" w:firstLine="227"/>
        <w:jc w:val="both"/>
        <w:rPr>
          <w:rFonts w:ascii="louts shamy" w:hAnsi="louts shamy" w:cs="louts shamy"/>
          <w:sz w:val="34"/>
          <w:szCs w:val="34"/>
          <w:rtl/>
        </w:rPr>
      </w:pPr>
      <w:r w:rsidRPr="007762E4">
        <w:rPr>
          <w:rFonts w:ascii="louts shamy" w:hAnsi="louts shamy" w:cs="louts shamy"/>
          <w:sz w:val="34"/>
          <w:szCs w:val="34"/>
          <w:rtl/>
        </w:rPr>
        <w:t xml:space="preserve">على أنّ الذي ذكره الناظم هو قاعدة "الضَّرَرُ لَا يُزَالُ بِمِثْلِهِ" أو "الضَّرَرُ لَا يُزَالُ بِالضَّرَرِ" وهي قيد لقاعدة "الضَّرَرُ يُزَالُ"، يعني أنّ الضرر يزال إلّا إذا كانت إزالته لا تتيسّر إلّا بإدخال </w:t>
      </w:r>
      <w:r w:rsidRPr="007762E4">
        <w:rPr>
          <w:rFonts w:ascii="louts shamy" w:hAnsi="louts shamy" w:cs="louts shamy"/>
          <w:sz w:val="34"/>
          <w:szCs w:val="34"/>
          <w:rtl/>
        </w:rPr>
        <w:lastRenderedPageBreak/>
        <w:t xml:space="preserve">ضرر مثله على الغير، فحينئذ لا يرفع ولا يزال، فضلا عمّا إذا كان الضرر أعظم منه فمن باب أولى. </w:t>
      </w:r>
    </w:p>
    <w:p w14:paraId="33CCA5FA" w14:textId="77777777" w:rsidR="0060486E" w:rsidRPr="007762E4" w:rsidRDefault="0060486E" w:rsidP="007762E4">
      <w:pPr>
        <w:pStyle w:val="a3"/>
        <w:autoSpaceDE w:val="0"/>
        <w:autoSpaceDN w:val="0"/>
        <w:bidi/>
        <w:adjustRightInd w:val="0"/>
        <w:spacing w:before="40" w:after="40" w:line="264" w:lineRule="auto"/>
        <w:ind w:left="95" w:firstLine="227"/>
        <w:jc w:val="both"/>
        <w:rPr>
          <w:rFonts w:ascii="louts shamy" w:hAnsi="louts shamy" w:cs="louts shamy"/>
          <w:sz w:val="34"/>
          <w:szCs w:val="34"/>
          <w:rtl/>
        </w:rPr>
      </w:pPr>
      <w:r w:rsidRPr="007762E4">
        <w:rPr>
          <w:rFonts w:ascii="louts shamy" w:hAnsi="louts shamy" w:cs="louts shamy"/>
          <w:sz w:val="34"/>
          <w:szCs w:val="34"/>
          <w:rtl/>
        </w:rPr>
        <w:t xml:space="preserve">ومن تطبيقاتها أنّه لا يحفظ المال بإتلاف مال الغير، وأنّه لا يجوز أن </w:t>
      </w:r>
      <w:r w:rsidRPr="007762E4">
        <w:rPr>
          <w:rFonts w:ascii="louts shamy" w:hAnsi="louts shamy" w:cs="louts shamy"/>
          <w:sz w:val="34"/>
          <w:szCs w:val="34"/>
          <w:rtl/>
          <w:lang w:bidi="ar-DZ"/>
        </w:rPr>
        <w:t>ت</w:t>
      </w:r>
      <w:r w:rsidRPr="007762E4">
        <w:rPr>
          <w:rFonts w:ascii="louts shamy" w:hAnsi="louts shamy" w:cs="louts shamy"/>
          <w:sz w:val="34"/>
          <w:szCs w:val="34"/>
          <w:rtl/>
        </w:rPr>
        <w:t xml:space="preserve">دفع </w:t>
      </w:r>
      <w:r w:rsidRPr="007762E4">
        <w:rPr>
          <w:rFonts w:ascii="louts shamy" w:hAnsi="louts shamy" w:cs="louts shamy"/>
          <w:sz w:val="34"/>
          <w:szCs w:val="34"/>
          <w:rtl/>
          <w:lang w:bidi="ar-DZ"/>
        </w:rPr>
        <w:t>إغراق أرضك</w:t>
      </w:r>
      <w:r w:rsidRPr="007762E4">
        <w:rPr>
          <w:rFonts w:ascii="louts shamy" w:hAnsi="louts shamy" w:cs="louts shamy"/>
          <w:sz w:val="34"/>
          <w:szCs w:val="34"/>
          <w:rtl/>
        </w:rPr>
        <w:t xml:space="preserve"> بإغراق أرض الغير، وأنّه لا يجوز على من أُكره على القتل أن يقتل شخص</w:t>
      </w:r>
      <w:r w:rsidR="009E1241" w:rsidRPr="007762E4">
        <w:rPr>
          <w:rFonts w:ascii="louts shamy" w:hAnsi="louts shamy" w:cs="louts shamy"/>
          <w:sz w:val="34"/>
          <w:szCs w:val="34"/>
          <w:rtl/>
        </w:rPr>
        <w:t>ً</w:t>
      </w:r>
      <w:r w:rsidRPr="007762E4">
        <w:rPr>
          <w:rFonts w:ascii="louts shamy" w:hAnsi="louts shamy" w:cs="louts shamy"/>
          <w:sz w:val="34"/>
          <w:szCs w:val="34"/>
          <w:rtl/>
        </w:rPr>
        <w:t>ا معصوم الدم.</w:t>
      </w:r>
    </w:p>
    <w:p w14:paraId="4D0848ED" w14:textId="77777777" w:rsidR="0060486E" w:rsidRPr="007762E4" w:rsidRDefault="0060486E" w:rsidP="007762E4">
      <w:pPr>
        <w:pStyle w:val="a3"/>
        <w:autoSpaceDE w:val="0"/>
        <w:autoSpaceDN w:val="0"/>
        <w:bidi/>
        <w:adjustRightInd w:val="0"/>
        <w:spacing w:before="40" w:after="40" w:line="264" w:lineRule="auto"/>
        <w:ind w:left="95" w:firstLine="227"/>
        <w:jc w:val="both"/>
        <w:rPr>
          <w:rFonts w:ascii="louts shamy" w:hAnsi="louts shamy" w:cs="louts shamy"/>
          <w:sz w:val="34"/>
          <w:szCs w:val="34"/>
          <w:rtl/>
        </w:rPr>
      </w:pPr>
    </w:p>
    <w:p w14:paraId="51E29585" w14:textId="77777777" w:rsidR="005F4CD8" w:rsidRPr="007762E4" w:rsidRDefault="005F4CD8" w:rsidP="007762E4">
      <w:pPr>
        <w:spacing w:before="40" w:after="40" w:line="264" w:lineRule="auto"/>
        <w:ind w:firstLine="227"/>
        <w:jc w:val="both"/>
        <w:rPr>
          <w:rFonts w:ascii="louts shamy" w:hAnsi="louts shamy" w:cs="louts shamy"/>
          <w:b/>
          <w:bCs/>
          <w:sz w:val="34"/>
          <w:szCs w:val="34"/>
          <w:rtl/>
        </w:rPr>
      </w:pPr>
      <w:r w:rsidRPr="007762E4">
        <w:rPr>
          <w:rFonts w:ascii="louts shamy" w:hAnsi="louts shamy" w:cs="louts shamy"/>
          <w:b/>
          <w:bCs/>
          <w:sz w:val="34"/>
          <w:szCs w:val="34"/>
          <w:rtl/>
        </w:rPr>
        <w:br w:type="page"/>
      </w:r>
    </w:p>
    <w:p w14:paraId="7C8EFEF5" w14:textId="77777777" w:rsidR="0060486E" w:rsidRPr="007762E4" w:rsidRDefault="0060486E" w:rsidP="007762E4">
      <w:pPr>
        <w:pStyle w:val="1"/>
        <w:bidi/>
        <w:jc w:val="center"/>
        <w:rPr>
          <w:color w:val="0000FF"/>
        </w:rPr>
      </w:pPr>
      <w:bookmarkStart w:id="18" w:name="_Toc206335583"/>
      <w:r w:rsidRPr="007762E4">
        <w:rPr>
          <w:color w:val="0000FF"/>
          <w:rtl/>
        </w:rPr>
        <w:lastRenderedPageBreak/>
        <w:t>العادة محكّمة</w:t>
      </w:r>
      <w:bookmarkEnd w:id="18"/>
    </w:p>
    <w:p w14:paraId="14D7EF92" w14:textId="30BAF9BD" w:rsidR="0060486E" w:rsidRPr="007762E4" w:rsidRDefault="0060486E" w:rsidP="007762E4">
      <w:pPr>
        <w:pStyle w:val="a3"/>
        <w:pBdr>
          <w:bottom w:val="single" w:sz="12" w:space="1" w:color="auto"/>
        </w:pBdr>
        <w:autoSpaceDE w:val="0"/>
        <w:autoSpaceDN w:val="0"/>
        <w:bidi/>
        <w:adjustRightInd w:val="0"/>
        <w:spacing w:before="40" w:after="40" w:line="264" w:lineRule="auto"/>
        <w:ind w:left="95" w:firstLine="227"/>
        <w:jc w:val="both"/>
        <w:rPr>
          <w:rFonts w:ascii="louts shamy" w:hAnsi="louts shamy" w:cs="louts shamy"/>
          <w:b/>
          <w:bCs/>
          <w:sz w:val="34"/>
          <w:szCs w:val="34"/>
          <w:rtl/>
        </w:rPr>
      </w:pPr>
      <w:r w:rsidRPr="007762E4">
        <w:rPr>
          <w:rFonts w:ascii="louts shamy" w:hAnsi="louts shamy" w:cs="louts shamy"/>
          <w:b/>
          <w:bCs/>
          <w:sz w:val="34"/>
          <w:szCs w:val="34"/>
        </w:rPr>
        <w:tab/>
      </w:r>
      <w:r w:rsidR="000F093D" w:rsidRPr="007762E4">
        <w:rPr>
          <w:rFonts w:ascii="louts shamy" w:hAnsi="louts shamy" w:cs="louts shamy"/>
          <w:b/>
          <w:bCs/>
          <w:sz w:val="34"/>
          <w:szCs w:val="34"/>
          <w:rtl/>
        </w:rPr>
        <w:tab/>
      </w:r>
      <w:r w:rsidR="000F093D" w:rsidRPr="007762E4">
        <w:rPr>
          <w:rFonts w:ascii="louts shamy" w:hAnsi="louts shamy" w:cs="louts shamy"/>
          <w:b/>
          <w:bCs/>
          <w:sz w:val="34"/>
          <w:szCs w:val="34"/>
          <w:rtl/>
        </w:rPr>
        <w:tab/>
      </w:r>
      <w:r w:rsidRPr="007762E4">
        <w:rPr>
          <w:rFonts w:ascii="louts shamy" w:hAnsi="louts shamy" w:cs="louts shamy"/>
          <w:b/>
          <w:bCs/>
          <w:sz w:val="34"/>
          <w:szCs w:val="34"/>
          <w:rtl/>
        </w:rPr>
        <w:t>........................</w:t>
      </w:r>
      <w:r w:rsidR="000F093D" w:rsidRPr="007762E4">
        <w:rPr>
          <w:rFonts w:ascii="louts shamy" w:hAnsi="louts shamy" w:cs="louts shamy"/>
          <w:b/>
          <w:bCs/>
          <w:sz w:val="34"/>
          <w:szCs w:val="34"/>
          <w:rtl/>
        </w:rPr>
        <w:t>....</w:t>
      </w:r>
      <w:r w:rsidRPr="007762E4">
        <w:rPr>
          <w:rFonts w:ascii="louts shamy" w:hAnsi="louts shamy" w:cs="louts shamy"/>
          <w:b/>
          <w:bCs/>
          <w:sz w:val="34"/>
          <w:szCs w:val="34"/>
          <w:rtl/>
        </w:rPr>
        <w:tab/>
      </w:r>
      <w:r w:rsidRPr="007762E4">
        <w:rPr>
          <w:rFonts w:ascii="louts shamy" w:hAnsi="louts shamy" w:cs="louts shamy"/>
          <w:sz w:val="34"/>
          <w:szCs w:val="34"/>
          <w:rtl/>
        </w:rPr>
        <w:t>6</w:t>
      </w:r>
      <w:r w:rsidR="000F093D" w:rsidRPr="007762E4">
        <w:rPr>
          <w:rFonts w:ascii="louts shamy" w:hAnsi="louts shamy" w:cs="louts shamy"/>
          <w:b/>
          <w:bCs/>
          <w:sz w:val="34"/>
          <w:szCs w:val="34"/>
          <w:rtl/>
        </w:rPr>
        <w:tab/>
      </w:r>
      <w:r w:rsidRPr="007762E4">
        <w:rPr>
          <w:rFonts w:ascii="louts shamy" w:hAnsi="louts shamy" w:cs="louts shamy"/>
          <w:b/>
          <w:bCs/>
          <w:sz w:val="34"/>
          <w:szCs w:val="34"/>
          <w:rtl/>
        </w:rPr>
        <w:t xml:space="preserve">وحكِّمِ العادَةَ </w:t>
      </w:r>
      <w:proofErr w:type="spellStart"/>
      <w:r w:rsidRPr="007762E4">
        <w:rPr>
          <w:rFonts w:ascii="louts shamy" w:hAnsi="louts shamy" w:cs="louts shamy"/>
          <w:b/>
          <w:bCs/>
          <w:sz w:val="34"/>
          <w:szCs w:val="34"/>
          <w:rtl/>
        </w:rPr>
        <w:t>بالتَقَرُّرِ</w:t>
      </w:r>
      <w:proofErr w:type="spellEnd"/>
    </w:p>
    <w:p w14:paraId="3B0E838A" w14:textId="77777777" w:rsidR="0060486E" w:rsidRPr="007762E4" w:rsidRDefault="0060486E" w:rsidP="007762E4">
      <w:pPr>
        <w:pStyle w:val="a3"/>
        <w:numPr>
          <w:ilvl w:val="0"/>
          <w:numId w:val="7"/>
        </w:numPr>
        <w:autoSpaceDE w:val="0"/>
        <w:autoSpaceDN w:val="0"/>
        <w:bidi/>
        <w:adjustRightInd w:val="0"/>
        <w:spacing w:before="40" w:after="40" w:line="264" w:lineRule="auto"/>
        <w:ind w:left="237" w:firstLine="227"/>
        <w:jc w:val="both"/>
        <w:rPr>
          <w:rFonts w:ascii="louts shamy" w:hAnsi="louts shamy" w:cs="louts shamy"/>
          <w:sz w:val="34"/>
          <w:szCs w:val="34"/>
        </w:rPr>
      </w:pPr>
      <w:r w:rsidRPr="007762E4">
        <w:rPr>
          <w:rFonts w:ascii="louts shamy" w:hAnsi="louts shamy" w:cs="louts shamy"/>
          <w:b/>
          <w:bCs/>
          <w:sz w:val="34"/>
          <w:szCs w:val="34"/>
          <w:rtl/>
        </w:rPr>
        <w:t>العادة</w:t>
      </w:r>
      <w:r w:rsidRPr="007762E4">
        <w:rPr>
          <w:rFonts w:ascii="louts shamy" w:hAnsi="louts shamy" w:cs="louts shamy"/>
          <w:sz w:val="34"/>
          <w:szCs w:val="34"/>
          <w:rtl/>
        </w:rPr>
        <w:t xml:space="preserve"> في اللغة من المعاودة بمعنى التكرار، وهي في الاصطلاح ما تكرّر بحيث صار معروفا مستقرّا في النفوس والعقول، متلقّ</w:t>
      </w:r>
      <w:r w:rsidRPr="007762E4">
        <w:rPr>
          <w:rFonts w:ascii="louts shamy" w:hAnsi="louts shamy" w:cs="louts shamy"/>
          <w:sz w:val="34"/>
          <w:szCs w:val="34"/>
          <w:rtl/>
          <w:lang w:bidi="ar-DZ"/>
        </w:rPr>
        <w:t>ىً</w:t>
      </w:r>
      <w:r w:rsidRPr="007762E4">
        <w:rPr>
          <w:rFonts w:ascii="louts shamy" w:hAnsi="louts shamy" w:cs="louts shamy"/>
          <w:sz w:val="34"/>
          <w:szCs w:val="34"/>
          <w:rtl/>
        </w:rPr>
        <w:t xml:space="preserve"> بالقبول بحيث أصبح حقيقة عُرفيّة.</w:t>
      </w:r>
    </w:p>
    <w:p w14:paraId="36D91442" w14:textId="77777777" w:rsidR="002B1947" w:rsidRPr="007762E4" w:rsidRDefault="0060486E" w:rsidP="007762E4">
      <w:pPr>
        <w:pStyle w:val="a3"/>
        <w:numPr>
          <w:ilvl w:val="0"/>
          <w:numId w:val="7"/>
        </w:numPr>
        <w:autoSpaceDE w:val="0"/>
        <w:autoSpaceDN w:val="0"/>
        <w:bidi/>
        <w:adjustRightInd w:val="0"/>
        <w:spacing w:before="40" w:after="40" w:line="264" w:lineRule="auto"/>
        <w:ind w:left="237" w:firstLine="227"/>
        <w:jc w:val="both"/>
        <w:rPr>
          <w:rFonts w:ascii="louts shamy" w:hAnsi="louts shamy" w:cs="louts shamy"/>
          <w:sz w:val="34"/>
          <w:szCs w:val="34"/>
        </w:rPr>
      </w:pPr>
      <w:r w:rsidRPr="007762E4">
        <w:rPr>
          <w:rFonts w:ascii="louts shamy" w:hAnsi="louts shamy" w:cs="louts shamy"/>
          <w:sz w:val="34"/>
          <w:szCs w:val="34"/>
          <w:rtl/>
        </w:rPr>
        <w:t>قوله</w:t>
      </w:r>
      <w:r w:rsidRPr="007762E4">
        <w:rPr>
          <w:rFonts w:ascii="louts shamy" w:hAnsi="louts shamy" w:cs="louts shamy"/>
          <w:b/>
          <w:bCs/>
          <w:sz w:val="34"/>
          <w:szCs w:val="34"/>
          <w:rtl/>
        </w:rPr>
        <w:t xml:space="preserve"> </w:t>
      </w:r>
      <w:proofErr w:type="spellStart"/>
      <w:r w:rsidRPr="007762E4">
        <w:rPr>
          <w:rFonts w:ascii="louts shamy" w:hAnsi="louts shamy" w:cs="louts shamy"/>
          <w:b/>
          <w:bCs/>
          <w:sz w:val="34"/>
          <w:szCs w:val="34"/>
          <w:rtl/>
        </w:rPr>
        <w:t>بالتقرر</w:t>
      </w:r>
      <w:proofErr w:type="spellEnd"/>
      <w:r w:rsidRPr="007762E4">
        <w:rPr>
          <w:rFonts w:ascii="louts shamy" w:hAnsi="louts shamy" w:cs="louts shamy"/>
          <w:b/>
          <w:bCs/>
          <w:sz w:val="34"/>
          <w:szCs w:val="34"/>
          <w:rtl/>
        </w:rPr>
        <w:t xml:space="preserve"> </w:t>
      </w:r>
      <w:r w:rsidR="002B1947" w:rsidRPr="007762E4">
        <w:rPr>
          <w:rFonts w:ascii="louts shamy" w:hAnsi="louts shamy" w:cs="louts shamy"/>
          <w:sz w:val="34"/>
          <w:szCs w:val="34"/>
          <w:rtl/>
        </w:rPr>
        <w:t>أي إذا كانت مستقرة ثابتة.</w:t>
      </w:r>
    </w:p>
    <w:p w14:paraId="40EAFA9F" w14:textId="77777777" w:rsidR="002B1947" w:rsidRPr="007762E4" w:rsidRDefault="0060486E" w:rsidP="007762E4">
      <w:pPr>
        <w:pStyle w:val="a3"/>
        <w:numPr>
          <w:ilvl w:val="0"/>
          <w:numId w:val="7"/>
        </w:numPr>
        <w:autoSpaceDE w:val="0"/>
        <w:autoSpaceDN w:val="0"/>
        <w:bidi/>
        <w:adjustRightInd w:val="0"/>
        <w:spacing w:before="40" w:after="40" w:line="264" w:lineRule="auto"/>
        <w:ind w:left="237" w:firstLine="227"/>
        <w:jc w:val="both"/>
        <w:rPr>
          <w:rFonts w:ascii="louts shamy" w:hAnsi="louts shamy" w:cs="louts shamy"/>
          <w:sz w:val="34"/>
          <w:szCs w:val="34"/>
        </w:rPr>
      </w:pPr>
      <w:r w:rsidRPr="007762E4">
        <w:rPr>
          <w:rFonts w:ascii="louts shamy" w:hAnsi="louts shamy" w:cs="louts shamy"/>
          <w:sz w:val="34"/>
          <w:szCs w:val="34"/>
          <w:rtl/>
        </w:rPr>
        <w:t>و</w:t>
      </w:r>
      <w:r w:rsidRPr="007762E4">
        <w:rPr>
          <w:rFonts w:ascii="louts shamy" w:hAnsi="louts shamy" w:cs="louts shamy"/>
          <w:b/>
          <w:bCs/>
          <w:sz w:val="34"/>
          <w:szCs w:val="34"/>
          <w:rtl/>
        </w:rPr>
        <w:t xml:space="preserve">معنى القاعدة </w:t>
      </w:r>
      <w:r w:rsidRPr="007762E4">
        <w:rPr>
          <w:rFonts w:ascii="louts shamy" w:hAnsi="louts shamy" w:cs="louts shamy"/>
          <w:sz w:val="34"/>
          <w:szCs w:val="34"/>
          <w:rtl/>
        </w:rPr>
        <w:t>أنّ العادة سواء كانت عامّة أو خاصّة تفسّر الألفاظ الواردة في الكتاب والسنّة إذا لم ت</w:t>
      </w:r>
      <w:r w:rsidR="002B1947" w:rsidRPr="007762E4">
        <w:rPr>
          <w:rFonts w:ascii="louts shamy" w:hAnsi="louts shamy" w:cs="louts shamy"/>
          <w:sz w:val="34"/>
          <w:szCs w:val="34"/>
          <w:rtl/>
        </w:rPr>
        <w:t>حدّدها الشريعة.</w:t>
      </w:r>
    </w:p>
    <w:p w14:paraId="119D8D04" w14:textId="77777777" w:rsidR="0060486E" w:rsidRPr="007762E4" w:rsidRDefault="0060486E" w:rsidP="007762E4">
      <w:pPr>
        <w:pStyle w:val="a3"/>
        <w:numPr>
          <w:ilvl w:val="0"/>
          <w:numId w:val="7"/>
        </w:numPr>
        <w:autoSpaceDE w:val="0"/>
        <w:autoSpaceDN w:val="0"/>
        <w:bidi/>
        <w:adjustRightInd w:val="0"/>
        <w:spacing w:before="40" w:after="40" w:line="264" w:lineRule="auto"/>
        <w:ind w:left="237" w:firstLine="227"/>
        <w:jc w:val="both"/>
        <w:rPr>
          <w:rFonts w:ascii="louts shamy" w:hAnsi="louts shamy" w:cs="louts shamy"/>
          <w:sz w:val="34"/>
          <w:szCs w:val="34"/>
          <w:rtl/>
        </w:rPr>
      </w:pPr>
      <w:r w:rsidRPr="007762E4">
        <w:rPr>
          <w:rFonts w:ascii="louts shamy" w:hAnsi="louts shamy" w:cs="louts shamy"/>
          <w:sz w:val="34"/>
          <w:szCs w:val="34"/>
          <w:rtl/>
        </w:rPr>
        <w:t xml:space="preserve">ودليل ذلك قوله تعالى: </w:t>
      </w:r>
      <w:r w:rsidR="00A97A29" w:rsidRPr="007762E4">
        <w:rPr>
          <w:rFonts w:ascii="louts shamy" w:hAnsi="louts shamy" w:cs="louts shamy"/>
          <w:sz w:val="34"/>
          <w:szCs w:val="34"/>
          <w:rtl/>
        </w:rPr>
        <w:t>﴿</w:t>
      </w:r>
      <w:r w:rsidR="00A97A29" w:rsidRPr="007762E4">
        <w:rPr>
          <w:rFonts w:ascii="louts shamy" w:hAnsi="louts shamy" w:cs="louts shamy"/>
          <w:b/>
          <w:bCs/>
          <w:sz w:val="34"/>
          <w:szCs w:val="34"/>
          <w:rtl/>
        </w:rPr>
        <w:t>وَلَهُنَّ مِثْلُ الَّذِي عَلَيْهِنَّ بِالْمَعْرُوفِ</w:t>
      </w:r>
      <w:r w:rsidR="00A97A29" w:rsidRPr="007762E4">
        <w:rPr>
          <w:rFonts w:ascii="louts shamy" w:hAnsi="louts shamy" w:cs="louts shamy"/>
          <w:sz w:val="34"/>
          <w:szCs w:val="34"/>
          <w:rtl/>
        </w:rPr>
        <w:t xml:space="preserve">﴾ </w:t>
      </w:r>
      <w:r w:rsidRPr="007762E4">
        <w:rPr>
          <w:rFonts w:ascii="louts shamy" w:hAnsi="louts shamy" w:cs="louts shamy"/>
          <w:sz w:val="34"/>
          <w:szCs w:val="34"/>
          <w:rtl/>
        </w:rPr>
        <w:t>(البقرة: ٢٢٨)، وقوله</w:t>
      </w:r>
      <w:r w:rsidR="00A97A29" w:rsidRPr="007762E4">
        <w:rPr>
          <w:rFonts w:ascii="louts shamy" w:hAnsi="louts shamy" w:cs="louts shamy"/>
          <w:sz w:val="34"/>
          <w:szCs w:val="34"/>
          <w:rtl/>
        </w:rPr>
        <w:t xml:space="preserve"> تعالى: </w:t>
      </w:r>
      <w:proofErr w:type="spellStart"/>
      <w:r w:rsidRPr="007762E4">
        <w:rPr>
          <w:rFonts w:ascii="Times New Roman" w:hAnsi="Times New Roman" w:cs="Times New Roman" w:hint="cs"/>
          <w:sz w:val="34"/>
          <w:szCs w:val="34"/>
          <w:rtl/>
        </w:rPr>
        <w:t>ﭐ</w:t>
      </w:r>
      <w:r w:rsidR="00A97A29" w:rsidRPr="007762E4">
        <w:rPr>
          <w:rFonts w:ascii="louts shamy" w:hAnsi="louts shamy" w:cs="louts shamy"/>
          <w:sz w:val="34"/>
          <w:szCs w:val="34"/>
          <w:rtl/>
        </w:rPr>
        <w:t>﴿</w:t>
      </w:r>
      <w:r w:rsidR="003E04A0" w:rsidRPr="007762E4">
        <w:rPr>
          <w:rFonts w:ascii="louts shamy" w:hAnsi="louts shamy" w:cs="louts shamy"/>
          <w:b/>
          <w:bCs/>
          <w:sz w:val="34"/>
          <w:szCs w:val="34"/>
          <w:rtl/>
        </w:rPr>
        <w:t>وَعَلَى</w:t>
      </w:r>
      <w:proofErr w:type="spellEnd"/>
      <w:r w:rsidR="003E04A0" w:rsidRPr="007762E4">
        <w:rPr>
          <w:rFonts w:ascii="louts shamy" w:hAnsi="louts shamy" w:cs="louts shamy"/>
          <w:b/>
          <w:bCs/>
          <w:sz w:val="34"/>
          <w:szCs w:val="34"/>
          <w:rtl/>
        </w:rPr>
        <w:t xml:space="preserve"> الْمَوْلُودِ لَهُ رِزْقُهُنَّ وَكِسْوَتُهُنَّ بِالْمَعْرُوفِ</w:t>
      </w:r>
      <w:r w:rsidR="00A97A29" w:rsidRPr="007762E4">
        <w:rPr>
          <w:rFonts w:ascii="louts shamy" w:hAnsi="louts shamy" w:cs="louts shamy"/>
          <w:sz w:val="34"/>
          <w:szCs w:val="34"/>
          <w:rtl/>
        </w:rPr>
        <w:t xml:space="preserve">﴾ </w:t>
      </w:r>
      <w:r w:rsidRPr="007762E4">
        <w:rPr>
          <w:rFonts w:ascii="louts shamy" w:hAnsi="louts shamy" w:cs="louts shamy"/>
          <w:sz w:val="34"/>
          <w:szCs w:val="34"/>
          <w:rtl/>
        </w:rPr>
        <w:t xml:space="preserve"> (البقرة: ٢٣٣)، ومنه</w:t>
      </w:r>
      <w:r w:rsidR="003E04A0" w:rsidRPr="007762E4">
        <w:rPr>
          <w:rFonts w:ascii="louts shamy" w:hAnsi="louts shamy" w:cs="louts shamy"/>
          <w:sz w:val="34"/>
          <w:szCs w:val="34"/>
          <w:rtl/>
        </w:rPr>
        <w:t>:</w:t>
      </w:r>
      <w:r w:rsidR="00DA5CEC" w:rsidRPr="007762E4">
        <w:rPr>
          <w:rFonts w:ascii="louts shamy" w:hAnsi="louts shamy" w:cs="louts shamy"/>
          <w:sz w:val="34"/>
          <w:szCs w:val="34"/>
          <w:rtl/>
        </w:rPr>
        <w:t xml:space="preserve"> </w:t>
      </w:r>
      <w:r w:rsidR="003E04A0" w:rsidRPr="007762E4">
        <w:rPr>
          <w:rFonts w:ascii="louts shamy" w:hAnsi="louts shamy" w:cs="louts shamy"/>
          <w:sz w:val="34"/>
          <w:szCs w:val="34"/>
          <w:rtl/>
        </w:rPr>
        <w:t>﴿</w:t>
      </w:r>
      <w:r w:rsidR="00DA5CEC" w:rsidRPr="007762E4">
        <w:rPr>
          <w:rFonts w:ascii="louts shamy" w:hAnsi="louts shamy" w:cs="louts shamy"/>
          <w:b/>
          <w:bCs/>
          <w:sz w:val="34"/>
          <w:szCs w:val="34"/>
          <w:rtl/>
        </w:rPr>
        <w:t>وَعَاشِرُوهُنَّ بِالْمَعْرُوفِ</w:t>
      </w:r>
      <w:r w:rsidR="003E04A0" w:rsidRPr="007762E4">
        <w:rPr>
          <w:rFonts w:ascii="louts shamy" w:hAnsi="louts shamy" w:cs="louts shamy"/>
          <w:sz w:val="34"/>
          <w:szCs w:val="34"/>
          <w:rtl/>
        </w:rPr>
        <w:t>﴾</w:t>
      </w:r>
      <w:r w:rsidR="00DA5CEC" w:rsidRPr="007762E4">
        <w:rPr>
          <w:rFonts w:ascii="louts shamy" w:hAnsi="louts shamy" w:cs="louts shamy"/>
          <w:sz w:val="34"/>
          <w:szCs w:val="34"/>
          <w:rtl/>
        </w:rPr>
        <w:t xml:space="preserve"> </w:t>
      </w:r>
      <w:r w:rsidRPr="007762E4">
        <w:rPr>
          <w:rFonts w:ascii="louts shamy" w:hAnsi="louts shamy" w:cs="louts shamy"/>
          <w:sz w:val="34"/>
          <w:szCs w:val="34"/>
          <w:rtl/>
        </w:rPr>
        <w:t>(النساء: ١٩)، وقوله:</w:t>
      </w:r>
      <w:r w:rsidR="00DA5CEC" w:rsidRPr="007762E4">
        <w:rPr>
          <w:rFonts w:ascii="louts shamy" w:hAnsi="louts shamy" w:cs="louts shamy"/>
          <w:sz w:val="34"/>
          <w:szCs w:val="34"/>
          <w:rtl/>
        </w:rPr>
        <w:t xml:space="preserve"> ﴿</w:t>
      </w:r>
      <w:r w:rsidR="00DA5CEC" w:rsidRPr="007762E4">
        <w:rPr>
          <w:rFonts w:ascii="louts shamy" w:hAnsi="louts shamy" w:cs="louts shamy"/>
          <w:b/>
          <w:bCs/>
          <w:sz w:val="34"/>
          <w:szCs w:val="34"/>
          <w:rtl/>
        </w:rPr>
        <w:t>وَمَن كَانَ فَقِيرًا فَلْيَأْكُلْ بِالْمَعْرُوفِ</w:t>
      </w:r>
      <w:r w:rsidR="00DA5CEC" w:rsidRPr="007762E4">
        <w:rPr>
          <w:rFonts w:ascii="louts shamy" w:hAnsi="louts shamy" w:cs="louts shamy"/>
          <w:sz w:val="34"/>
          <w:szCs w:val="34"/>
          <w:rtl/>
        </w:rPr>
        <w:t>﴾</w:t>
      </w:r>
      <w:r w:rsidRPr="007762E4">
        <w:rPr>
          <w:rFonts w:ascii="louts shamy" w:hAnsi="louts shamy" w:cs="louts shamy"/>
          <w:sz w:val="34"/>
          <w:szCs w:val="34"/>
          <w:rtl/>
        </w:rPr>
        <w:t>(النساء: ٦)، وقوله:</w:t>
      </w:r>
      <w:r w:rsidR="00DA5CEC" w:rsidRPr="007762E4">
        <w:rPr>
          <w:rFonts w:ascii="louts shamy" w:hAnsi="louts shamy" w:cs="louts shamy"/>
          <w:sz w:val="34"/>
          <w:szCs w:val="34"/>
          <w:rtl/>
        </w:rPr>
        <w:t xml:space="preserve"> ﴿</w:t>
      </w:r>
      <w:r w:rsidR="00DA5CEC" w:rsidRPr="007762E4">
        <w:rPr>
          <w:rFonts w:ascii="louts shamy" w:hAnsi="louts shamy" w:cs="louts shamy"/>
          <w:b/>
          <w:bCs/>
          <w:sz w:val="34"/>
          <w:szCs w:val="34"/>
          <w:rtl/>
        </w:rPr>
        <w:t>خُذِ الْعَفْوَ وَأْمُرْ بِالْعُرْفِ وَأَعْرِضْ عَنِ الْجَاهِلِينَ</w:t>
      </w:r>
      <w:r w:rsidR="00DA5CEC" w:rsidRPr="007762E4">
        <w:rPr>
          <w:rFonts w:ascii="Cambria" w:hAnsi="Cambria" w:cs="Cambria" w:hint="cs"/>
          <w:sz w:val="34"/>
          <w:szCs w:val="34"/>
          <w:rtl/>
        </w:rPr>
        <w:t> </w:t>
      </w:r>
      <w:r w:rsidR="00DA5CEC" w:rsidRPr="007762E4">
        <w:rPr>
          <w:rFonts w:ascii="louts shamy" w:hAnsi="louts shamy" w:cs="louts shamy" w:hint="cs"/>
          <w:sz w:val="34"/>
          <w:szCs w:val="34"/>
          <w:rtl/>
        </w:rPr>
        <w:t>﴾</w:t>
      </w:r>
      <w:r w:rsidRPr="007762E4">
        <w:rPr>
          <w:rFonts w:ascii="louts shamy" w:hAnsi="louts shamy" w:cs="louts shamy"/>
          <w:sz w:val="34"/>
          <w:szCs w:val="34"/>
          <w:rtl/>
        </w:rPr>
        <w:t xml:space="preserve"> (الأعراف: ١٩٩)، ومنه ما ثبت من حديث عائشة رضي الله عنها أنّ هند بنت عتبة قالت: "يا رسول الله، إنّ أبا سفيان رجل شح</w:t>
      </w:r>
      <w:r w:rsidR="002B1947" w:rsidRPr="007762E4">
        <w:rPr>
          <w:rFonts w:ascii="louts shamy" w:hAnsi="louts shamy" w:cs="louts shamy"/>
          <w:sz w:val="34"/>
          <w:szCs w:val="34"/>
          <w:rtl/>
        </w:rPr>
        <w:t>يح، وليس يعطيني ما يكفيني وولدي</w:t>
      </w:r>
      <w:r w:rsidRPr="007762E4">
        <w:rPr>
          <w:rFonts w:ascii="louts shamy" w:hAnsi="louts shamy" w:cs="louts shamy"/>
          <w:sz w:val="34"/>
          <w:szCs w:val="34"/>
          <w:rtl/>
        </w:rPr>
        <w:t xml:space="preserve"> إلّا ما أخذت منه وهو لا يعلم، فقال رسول الله صلى الله عليه وسلم: </w:t>
      </w:r>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خُذِي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يَكْفِيكِ</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وَوَلَدَكِ</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بِالْمَعْرُوفِ</w:t>
      </w:r>
      <w:r w:rsidRPr="007762E4">
        <w:rPr>
          <w:rFonts w:ascii="louts shamy" w:hAnsi="louts shamy" w:cs="louts shamy"/>
          <w:b/>
          <w:bCs/>
          <w:sz w:val="34"/>
          <w:szCs w:val="34"/>
          <w:rtl/>
        </w:rPr>
        <w:t xml:space="preserve"> </w:t>
      </w:r>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r w:rsidRPr="007762E4">
        <w:rPr>
          <w:rStyle w:val="a5"/>
          <w:rFonts w:ascii="louts shamy" w:hAnsi="louts shamy" w:cs="louts shamy"/>
          <w:sz w:val="34"/>
          <w:szCs w:val="34"/>
          <w:rtl/>
        </w:rPr>
        <w:footnoteReference w:id="13"/>
      </w:r>
      <w:r w:rsidRPr="007762E4">
        <w:rPr>
          <w:rFonts w:ascii="louts shamy" w:hAnsi="louts shamy" w:cs="louts shamy"/>
          <w:sz w:val="34"/>
          <w:szCs w:val="34"/>
          <w:vertAlign w:val="superscript"/>
          <w:rtl/>
        </w:rPr>
        <w:t>)</w:t>
      </w:r>
      <w:r w:rsidRPr="007762E4">
        <w:rPr>
          <w:rFonts w:ascii="louts shamy" w:hAnsi="louts shamy" w:cs="louts shamy"/>
          <w:b/>
          <w:bCs/>
          <w:sz w:val="34"/>
          <w:szCs w:val="34"/>
          <w:rtl/>
        </w:rPr>
        <w:t xml:space="preserve">، </w:t>
      </w:r>
      <w:r w:rsidRPr="007762E4">
        <w:rPr>
          <w:rFonts w:ascii="louts shamy" w:hAnsi="louts shamy" w:cs="louts shamy"/>
          <w:sz w:val="34"/>
          <w:szCs w:val="34"/>
          <w:rtl/>
        </w:rPr>
        <w:t>قال النوويّ: ومنها اعتماد العرف في الأمور التي ليس لها تحديد شرعي.</w:t>
      </w:r>
    </w:p>
    <w:p w14:paraId="64379177" w14:textId="77777777" w:rsidR="0060486E" w:rsidRPr="007762E4" w:rsidRDefault="0060486E" w:rsidP="007762E4">
      <w:pPr>
        <w:pStyle w:val="a3"/>
        <w:numPr>
          <w:ilvl w:val="0"/>
          <w:numId w:val="7"/>
        </w:numPr>
        <w:autoSpaceDE w:val="0"/>
        <w:autoSpaceDN w:val="0"/>
        <w:bidi/>
        <w:adjustRightInd w:val="0"/>
        <w:spacing w:before="40" w:after="40" w:line="264" w:lineRule="auto"/>
        <w:ind w:left="237" w:firstLine="227"/>
        <w:jc w:val="both"/>
        <w:rPr>
          <w:rFonts w:ascii="louts shamy" w:hAnsi="louts shamy" w:cs="louts shamy"/>
          <w:sz w:val="34"/>
          <w:szCs w:val="34"/>
        </w:rPr>
      </w:pPr>
      <w:r w:rsidRPr="007762E4">
        <w:rPr>
          <w:rFonts w:ascii="louts shamy" w:hAnsi="louts shamy" w:cs="louts shamy"/>
          <w:sz w:val="34"/>
          <w:szCs w:val="34"/>
          <w:rtl/>
        </w:rPr>
        <w:lastRenderedPageBreak/>
        <w:t>ضابط الرجوع إلى العادة والعرف هو في الأفعال التي ليس لها ضابط في الشرع ولا في اللغة، كإحياء الموات، والحرز في السرقة، والأكل من بيت الصديق، وكذا ما يُعَدُّ قبضا في البيع، وغير ذلك.</w:t>
      </w:r>
    </w:p>
    <w:p w14:paraId="42D47937" w14:textId="77777777" w:rsidR="0060486E" w:rsidRPr="007762E4" w:rsidRDefault="0060486E" w:rsidP="007762E4">
      <w:pPr>
        <w:pStyle w:val="a3"/>
        <w:numPr>
          <w:ilvl w:val="0"/>
          <w:numId w:val="7"/>
        </w:numPr>
        <w:autoSpaceDE w:val="0"/>
        <w:autoSpaceDN w:val="0"/>
        <w:bidi/>
        <w:adjustRightInd w:val="0"/>
        <w:spacing w:before="40" w:after="40" w:line="264" w:lineRule="auto"/>
        <w:ind w:left="237" w:firstLine="227"/>
        <w:jc w:val="both"/>
        <w:rPr>
          <w:rFonts w:ascii="louts shamy" w:hAnsi="louts shamy" w:cs="louts shamy"/>
          <w:sz w:val="34"/>
          <w:szCs w:val="34"/>
        </w:rPr>
      </w:pPr>
      <w:r w:rsidRPr="007762E4">
        <w:rPr>
          <w:rFonts w:ascii="louts shamy" w:hAnsi="louts shamy" w:cs="louts shamy"/>
          <w:sz w:val="34"/>
          <w:szCs w:val="34"/>
          <w:rtl/>
        </w:rPr>
        <w:t xml:space="preserve">هذه القاعدة مقيّدة </w:t>
      </w:r>
      <w:proofErr w:type="gramStart"/>
      <w:r w:rsidRPr="007762E4">
        <w:rPr>
          <w:rFonts w:ascii="louts shamy" w:hAnsi="louts shamy" w:cs="louts shamy"/>
          <w:sz w:val="34"/>
          <w:szCs w:val="34"/>
          <w:rtl/>
          <w:lang w:bidi="ar-DZ"/>
        </w:rPr>
        <w:t xml:space="preserve">بقاعدةٍ </w:t>
      </w:r>
      <w:r w:rsidRPr="007762E4">
        <w:rPr>
          <w:rFonts w:ascii="louts shamy" w:hAnsi="louts shamy" w:cs="louts shamy"/>
          <w:sz w:val="34"/>
          <w:szCs w:val="34"/>
          <w:rtl/>
        </w:rPr>
        <w:t xml:space="preserve"> وهي</w:t>
      </w:r>
      <w:proofErr w:type="gramEnd"/>
      <w:r w:rsidRPr="007762E4">
        <w:rPr>
          <w:rFonts w:ascii="louts shamy" w:hAnsi="louts shamy" w:cs="louts shamy"/>
          <w:sz w:val="34"/>
          <w:szCs w:val="34"/>
          <w:rtl/>
        </w:rPr>
        <w:t xml:space="preserve"> "إِنَّمَا تُعْتَبَرُ الْ</w:t>
      </w:r>
      <w:r w:rsidR="002B1947" w:rsidRPr="007762E4">
        <w:rPr>
          <w:rFonts w:ascii="louts shamy" w:hAnsi="louts shamy" w:cs="louts shamy"/>
          <w:sz w:val="34"/>
          <w:szCs w:val="34"/>
          <w:rtl/>
        </w:rPr>
        <w:t xml:space="preserve">عَادَةُ إِذَا </w:t>
      </w:r>
      <w:proofErr w:type="spellStart"/>
      <w:r w:rsidR="002B1947" w:rsidRPr="007762E4">
        <w:rPr>
          <w:rFonts w:ascii="louts shamy" w:hAnsi="louts shamy" w:cs="louts shamy"/>
          <w:sz w:val="34"/>
          <w:szCs w:val="34"/>
          <w:rtl/>
        </w:rPr>
        <w:t>اضْطَرَدَتْ</w:t>
      </w:r>
      <w:proofErr w:type="spellEnd"/>
      <w:r w:rsidR="002B1947" w:rsidRPr="007762E4">
        <w:rPr>
          <w:rFonts w:ascii="louts shamy" w:hAnsi="louts shamy" w:cs="louts shamy"/>
          <w:sz w:val="34"/>
          <w:szCs w:val="34"/>
          <w:rtl/>
        </w:rPr>
        <w:t xml:space="preserve"> أَوْ </w:t>
      </w:r>
      <w:r w:rsidRPr="007762E4">
        <w:rPr>
          <w:rFonts w:ascii="louts shamy" w:hAnsi="louts shamy" w:cs="louts shamy"/>
          <w:sz w:val="34"/>
          <w:szCs w:val="34"/>
          <w:rtl/>
        </w:rPr>
        <w:t>غَلَّبَتْ"، وإنما تعتبر العادة إذا كانت سابقة (قبل وقوع الكلام)، فلا عبرة بالعادة الطارئة بعده.</w:t>
      </w:r>
    </w:p>
    <w:p w14:paraId="6C3B1DE7" w14:textId="77777777" w:rsidR="0060486E" w:rsidRPr="007762E4" w:rsidRDefault="0060486E" w:rsidP="007762E4">
      <w:pPr>
        <w:pStyle w:val="a3"/>
        <w:numPr>
          <w:ilvl w:val="0"/>
          <w:numId w:val="7"/>
        </w:numPr>
        <w:autoSpaceDE w:val="0"/>
        <w:autoSpaceDN w:val="0"/>
        <w:bidi/>
        <w:adjustRightInd w:val="0"/>
        <w:spacing w:before="40" w:after="40" w:line="264" w:lineRule="auto"/>
        <w:ind w:left="237" w:firstLine="227"/>
        <w:jc w:val="both"/>
        <w:rPr>
          <w:rFonts w:ascii="louts shamy" w:hAnsi="louts shamy" w:cs="louts shamy"/>
          <w:sz w:val="34"/>
          <w:szCs w:val="34"/>
        </w:rPr>
      </w:pPr>
      <w:r w:rsidRPr="007762E4">
        <w:rPr>
          <w:rFonts w:ascii="louts shamy" w:hAnsi="louts shamy" w:cs="louts shamy"/>
          <w:b/>
          <w:bCs/>
          <w:sz w:val="34"/>
          <w:szCs w:val="34"/>
          <w:rtl/>
        </w:rPr>
        <w:t>العرف نوعان</w:t>
      </w:r>
      <w:r w:rsidR="00F34B6B" w:rsidRPr="007762E4">
        <w:rPr>
          <w:rFonts w:ascii="louts shamy" w:hAnsi="louts shamy" w:cs="louts shamy"/>
          <w:sz w:val="34"/>
          <w:szCs w:val="34"/>
          <w:rtl/>
        </w:rPr>
        <w:t>؛ عام وخاص؛</w:t>
      </w:r>
      <w:r w:rsidRPr="007762E4">
        <w:rPr>
          <w:rFonts w:ascii="louts shamy" w:hAnsi="louts shamy" w:cs="louts shamy"/>
          <w:sz w:val="34"/>
          <w:szCs w:val="34"/>
          <w:rtl/>
        </w:rPr>
        <w:t xml:space="preserve"> فالعرف العام هو ما كان فاشيًا في جميع البلاد </w:t>
      </w:r>
      <w:proofErr w:type="spellStart"/>
      <w:r w:rsidRPr="007762E4">
        <w:rPr>
          <w:rFonts w:ascii="louts shamy" w:hAnsi="louts shamy" w:cs="louts shamy"/>
          <w:sz w:val="34"/>
          <w:szCs w:val="34"/>
          <w:rtl/>
        </w:rPr>
        <w:t>كالاستصناع</w:t>
      </w:r>
      <w:proofErr w:type="spellEnd"/>
      <w:r w:rsidRPr="007762E4">
        <w:rPr>
          <w:rFonts w:ascii="louts shamy" w:hAnsi="louts shamy" w:cs="louts shamy"/>
          <w:sz w:val="34"/>
          <w:szCs w:val="34"/>
          <w:rtl/>
        </w:rPr>
        <w:t>، ويدخل فيه أكثر أعمال الانشاءات. والعرف الخاص هو ما كان مختصّا ببلد أو مكان أو بين فئة من الناس دون أخرى كالتجار، فثمّة أعراف لا توجد إلّا عند التجّار فتعتبر بينهم فحسب.</w:t>
      </w:r>
    </w:p>
    <w:p w14:paraId="32F7087A" w14:textId="77777777" w:rsidR="0060486E" w:rsidRPr="007762E4" w:rsidRDefault="0060486E" w:rsidP="007762E4">
      <w:pPr>
        <w:pStyle w:val="a3"/>
        <w:numPr>
          <w:ilvl w:val="0"/>
          <w:numId w:val="7"/>
        </w:numPr>
        <w:autoSpaceDE w:val="0"/>
        <w:autoSpaceDN w:val="0"/>
        <w:bidi/>
        <w:adjustRightInd w:val="0"/>
        <w:spacing w:before="40" w:after="40" w:line="264" w:lineRule="auto"/>
        <w:ind w:left="237" w:firstLine="227"/>
        <w:jc w:val="both"/>
        <w:rPr>
          <w:rFonts w:ascii="louts shamy" w:hAnsi="louts shamy" w:cs="louts shamy"/>
          <w:sz w:val="34"/>
          <w:szCs w:val="34"/>
          <w:rtl/>
        </w:rPr>
      </w:pPr>
      <w:r w:rsidRPr="007762E4">
        <w:rPr>
          <w:rFonts w:ascii="louts shamy" w:hAnsi="louts shamy" w:cs="louts shamy"/>
          <w:sz w:val="34"/>
          <w:szCs w:val="34"/>
          <w:rtl/>
        </w:rPr>
        <w:t>العرف إن صادم النص فهو مردود، ذكر العثيمين في منظومته:</w:t>
      </w:r>
    </w:p>
    <w:p w14:paraId="4A0CF6FA" w14:textId="057DAEA3"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rPr>
      </w:pPr>
      <w:r w:rsidRPr="007762E4">
        <w:rPr>
          <w:rFonts w:ascii="louts shamy" w:hAnsi="louts shamy" w:cs="louts shamy"/>
          <w:sz w:val="34"/>
          <w:szCs w:val="34"/>
          <w:rtl/>
        </w:rPr>
        <w:t>وكُلُّ مَا أَتَى ولمْ يُحَدَّدِ</w:t>
      </w:r>
      <w:r w:rsidRPr="007762E4">
        <w:rPr>
          <w:rFonts w:ascii="louts shamy" w:hAnsi="louts shamy" w:cs="louts shamy"/>
          <w:sz w:val="34"/>
          <w:szCs w:val="34"/>
          <w:rtl/>
        </w:rPr>
        <w:tab/>
        <w:t>بالشَّرْعِ كَالْحِرْزِ فَبِالشَّرْعِ احْدُدِ</w:t>
      </w:r>
    </w:p>
    <w:p w14:paraId="6E6BB9AC" w14:textId="02D8763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rPr>
      </w:pPr>
      <w:r w:rsidRPr="007762E4">
        <w:rPr>
          <w:rFonts w:ascii="louts shamy" w:hAnsi="louts shamy" w:cs="louts shamy"/>
          <w:sz w:val="34"/>
          <w:szCs w:val="34"/>
          <w:rtl/>
          <w:lang w:bidi="ar-DZ"/>
        </w:rPr>
        <w:t>وقال غيره</w:t>
      </w:r>
      <w:r w:rsidR="00F0351E" w:rsidRPr="007762E4">
        <w:rPr>
          <w:rFonts w:ascii="louts shamy" w:hAnsi="louts shamy" w:cs="louts shamy"/>
          <w:sz w:val="34"/>
          <w:szCs w:val="34"/>
          <w:rtl/>
          <w:lang w:bidi="ar-DZ"/>
        </w:rPr>
        <w:t>:</w:t>
      </w:r>
      <w:r w:rsidRPr="007762E4">
        <w:rPr>
          <w:rFonts w:ascii="louts shamy" w:hAnsi="louts shamy" w:cs="louts shamy"/>
          <w:sz w:val="34"/>
          <w:szCs w:val="34"/>
          <w:rtl/>
          <w:lang w:bidi="ar-DZ"/>
        </w:rPr>
        <w:t xml:space="preserve"> </w:t>
      </w:r>
    </w:p>
    <w:p w14:paraId="35BEE80E" w14:textId="2D907598"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rPr>
      </w:pPr>
      <w:r w:rsidRPr="007762E4">
        <w:rPr>
          <w:rFonts w:ascii="louts shamy" w:hAnsi="louts shamy" w:cs="louts shamy"/>
          <w:sz w:val="34"/>
          <w:szCs w:val="34"/>
          <w:rtl/>
        </w:rPr>
        <w:t>وَالْعُرْفُ فِي الشَّرْعِ لَهً اعْتِبَارُ</w:t>
      </w:r>
      <w:r w:rsidRPr="007762E4">
        <w:rPr>
          <w:rFonts w:ascii="louts shamy" w:hAnsi="louts shamy" w:cs="louts shamy"/>
          <w:sz w:val="34"/>
          <w:szCs w:val="34"/>
          <w:rtl/>
        </w:rPr>
        <w:tab/>
        <w:t>لذَا عَلَيهِ النَّصُّ قَدْ يُدارُ</w:t>
      </w:r>
    </w:p>
    <w:p w14:paraId="77D94291"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rPr>
      </w:pPr>
      <w:r w:rsidRPr="007762E4">
        <w:rPr>
          <w:rFonts w:ascii="louts shamy" w:hAnsi="louts shamy" w:cs="louts shamy"/>
          <w:sz w:val="34"/>
          <w:szCs w:val="34"/>
          <w:rtl/>
        </w:rPr>
        <w:t>بمعنى أنّ النص يفسّر بالعرف فيما لم يأت النص بتفسيره.</w:t>
      </w:r>
    </w:p>
    <w:p w14:paraId="64DB9A94" w14:textId="77777777" w:rsidR="0060486E" w:rsidRPr="007762E4" w:rsidRDefault="0060486E" w:rsidP="007762E4">
      <w:pPr>
        <w:pStyle w:val="a3"/>
        <w:numPr>
          <w:ilvl w:val="0"/>
          <w:numId w:val="7"/>
        </w:numPr>
        <w:autoSpaceDE w:val="0"/>
        <w:autoSpaceDN w:val="0"/>
        <w:bidi/>
        <w:adjustRightInd w:val="0"/>
        <w:spacing w:before="40" w:after="40" w:line="264" w:lineRule="auto"/>
        <w:ind w:left="-46" w:firstLine="227"/>
        <w:jc w:val="both"/>
        <w:rPr>
          <w:rFonts w:ascii="louts shamy" w:hAnsi="louts shamy" w:cs="louts shamy"/>
          <w:sz w:val="34"/>
          <w:szCs w:val="34"/>
        </w:rPr>
      </w:pPr>
      <w:r w:rsidRPr="007762E4">
        <w:rPr>
          <w:rFonts w:ascii="louts shamy" w:hAnsi="louts shamy" w:cs="louts shamy"/>
          <w:b/>
          <w:bCs/>
          <w:sz w:val="34"/>
          <w:szCs w:val="34"/>
          <w:rtl/>
        </w:rPr>
        <w:t>من تطبيقات هذه القاعدة</w:t>
      </w:r>
      <w:r w:rsidRPr="007762E4">
        <w:rPr>
          <w:rFonts w:ascii="louts shamy" w:hAnsi="louts shamy" w:cs="louts shamy"/>
          <w:sz w:val="34"/>
          <w:szCs w:val="34"/>
          <w:rtl/>
        </w:rPr>
        <w:t xml:space="preserve"> أنّه يجوز التقاط الثمار التي يتسارع إليها الفساد من البساتين ما لم توجد دلالة على المنع، لأنّ العرف جرى على ذلك. ومنها اعتبار عرف الحالف والناذر إذا كان العرف مساويا للفظ أو أخصّ، كمن حلف ألا يأكل رأس</w:t>
      </w:r>
      <w:r w:rsidR="00193959" w:rsidRPr="007762E4">
        <w:rPr>
          <w:rFonts w:ascii="louts shamy" w:hAnsi="louts shamy" w:cs="louts shamy"/>
          <w:sz w:val="34"/>
          <w:szCs w:val="34"/>
          <w:rtl/>
        </w:rPr>
        <w:t>ً</w:t>
      </w:r>
      <w:r w:rsidRPr="007762E4">
        <w:rPr>
          <w:rFonts w:ascii="louts shamy" w:hAnsi="louts shamy" w:cs="louts shamy"/>
          <w:sz w:val="34"/>
          <w:szCs w:val="34"/>
          <w:rtl/>
        </w:rPr>
        <w:t>ا ولا يركب دابة، لم يحنث بأكل رأس عصفور ولا بركوب إنسان.</w:t>
      </w:r>
    </w:p>
    <w:p w14:paraId="57C5FACD" w14:textId="19FC09C9" w:rsidR="0060486E" w:rsidRPr="007762E4" w:rsidRDefault="0060486E" w:rsidP="007762E4">
      <w:pPr>
        <w:pStyle w:val="a3"/>
        <w:numPr>
          <w:ilvl w:val="0"/>
          <w:numId w:val="7"/>
        </w:numPr>
        <w:autoSpaceDE w:val="0"/>
        <w:autoSpaceDN w:val="0"/>
        <w:bidi/>
        <w:adjustRightInd w:val="0"/>
        <w:spacing w:before="40" w:after="40" w:line="264" w:lineRule="auto"/>
        <w:ind w:left="-46" w:firstLine="227"/>
        <w:jc w:val="both"/>
        <w:rPr>
          <w:rFonts w:ascii="louts shamy" w:hAnsi="louts shamy" w:cs="louts shamy"/>
          <w:sz w:val="34"/>
          <w:szCs w:val="34"/>
          <w:rtl/>
        </w:rPr>
      </w:pPr>
      <w:r w:rsidRPr="007762E4">
        <w:rPr>
          <w:rFonts w:ascii="louts shamy" w:hAnsi="louts shamy" w:cs="louts shamy"/>
          <w:sz w:val="34"/>
          <w:szCs w:val="34"/>
          <w:rtl/>
        </w:rPr>
        <w:lastRenderedPageBreak/>
        <w:t xml:space="preserve">من تفريعات القاعدة </w:t>
      </w:r>
      <w:r w:rsidRPr="007762E4">
        <w:rPr>
          <w:rFonts w:ascii="louts shamy" w:hAnsi="louts shamy" w:cs="louts shamy"/>
          <w:sz w:val="34"/>
          <w:szCs w:val="34"/>
          <w:rtl/>
          <w:lang w:bidi="ar-DZ"/>
        </w:rPr>
        <w:t>ما يتعلق ب</w:t>
      </w:r>
      <w:r w:rsidRPr="007762E4">
        <w:rPr>
          <w:rFonts w:ascii="louts shamy" w:hAnsi="louts shamy" w:cs="louts shamy"/>
          <w:sz w:val="34"/>
          <w:szCs w:val="34"/>
          <w:rtl/>
        </w:rPr>
        <w:t xml:space="preserve">الأحكام التي تتغير بتغيّر الزمان والمكان والتي </w:t>
      </w:r>
      <w:r w:rsidRPr="007762E4">
        <w:rPr>
          <w:rFonts w:ascii="louts shamy" w:hAnsi="louts shamy" w:cs="louts shamy"/>
          <w:sz w:val="34"/>
          <w:szCs w:val="34"/>
          <w:rtl/>
          <w:lang w:bidi="ar-DZ"/>
        </w:rPr>
        <w:t xml:space="preserve">عُبِّر </w:t>
      </w:r>
      <w:proofErr w:type="gramStart"/>
      <w:r w:rsidRPr="007762E4">
        <w:rPr>
          <w:rFonts w:ascii="louts shamy" w:hAnsi="louts shamy" w:cs="louts shamy"/>
          <w:sz w:val="34"/>
          <w:szCs w:val="34"/>
          <w:rtl/>
          <w:lang w:bidi="ar-DZ"/>
        </w:rPr>
        <w:t xml:space="preserve">عنها </w:t>
      </w:r>
      <w:r w:rsidRPr="007762E4">
        <w:rPr>
          <w:rFonts w:ascii="louts shamy" w:hAnsi="louts shamy" w:cs="louts shamy"/>
          <w:sz w:val="34"/>
          <w:szCs w:val="34"/>
          <w:rtl/>
        </w:rPr>
        <w:t xml:space="preserve"> </w:t>
      </w:r>
      <w:proofErr w:type="spellStart"/>
      <w:r w:rsidRPr="007762E4">
        <w:rPr>
          <w:rFonts w:ascii="louts shamy" w:hAnsi="louts shamy" w:cs="louts shamy"/>
          <w:sz w:val="34"/>
          <w:szCs w:val="34"/>
          <w:rtl/>
        </w:rPr>
        <w:t>ب</w:t>
      </w:r>
      <w:proofErr w:type="gramEnd"/>
      <w:r w:rsidRPr="007762E4">
        <w:rPr>
          <w:rFonts w:ascii="louts shamy" w:hAnsi="louts shamy" w:cs="louts shamy"/>
          <w:sz w:val="34"/>
          <w:szCs w:val="34"/>
          <w:rtl/>
        </w:rPr>
        <w:t>"لا</w:t>
      </w:r>
      <w:proofErr w:type="spellEnd"/>
      <w:r w:rsidRPr="007762E4">
        <w:rPr>
          <w:rFonts w:ascii="louts shamy" w:hAnsi="louts shamy" w:cs="louts shamy"/>
          <w:sz w:val="34"/>
          <w:szCs w:val="34"/>
          <w:rtl/>
        </w:rPr>
        <w:t xml:space="preserve"> ينكر تغيّر الأحكام بتغيّر الزمان والمكان"، والمراد بها الأحكام المبنيّة على عرف الناس وعاداتهم، فإذا اختلفت العاد</w:t>
      </w:r>
      <w:r w:rsidRPr="007762E4">
        <w:rPr>
          <w:rFonts w:ascii="louts shamy" w:hAnsi="louts shamy" w:cs="louts shamy"/>
          <w:sz w:val="34"/>
          <w:szCs w:val="34"/>
          <w:rtl/>
          <w:lang w:bidi="ar-DZ"/>
        </w:rPr>
        <w:t>ا</w:t>
      </w:r>
      <w:r w:rsidRPr="007762E4">
        <w:rPr>
          <w:rFonts w:ascii="louts shamy" w:hAnsi="louts shamy" w:cs="louts shamy"/>
          <w:sz w:val="34"/>
          <w:szCs w:val="34"/>
          <w:rtl/>
        </w:rPr>
        <w:t>ت عن زمان قبله تغيّرت كيفيّة العمل بالحكم، وكذلك الأحكام الاجتهادية التي بنيت على القياس ومراعاة المصلحة. أمّا الأحكام الأساسيّة التي جاءت الشريعة لتأسيسها فهي لا تتغيّر ولا تتبدّل بتبدّل الزمان والمكان وتغيّره. ومن ذلك أنّ صبغ الثوب بالسواد كان عيبا في زمن أبي حنيفة، فإذا صبغ الغاصب به المغصوب كان قد عيّبه، ثمّ تغيَّر عرف الناس فصار يُعَدُّ زيادة. ولمّا نَدَرت العدالة وعزّت في هذا الزمان ق</w:t>
      </w:r>
      <w:r w:rsidR="00193959" w:rsidRPr="007762E4">
        <w:rPr>
          <w:rFonts w:ascii="louts shamy" w:hAnsi="louts shamy" w:cs="louts shamy"/>
          <w:sz w:val="34"/>
          <w:szCs w:val="34"/>
          <w:rtl/>
        </w:rPr>
        <w:t>َ</w:t>
      </w:r>
      <w:r w:rsidRPr="007762E4">
        <w:rPr>
          <w:rFonts w:ascii="louts shamy" w:hAnsi="louts shamy" w:cs="louts shamy"/>
          <w:sz w:val="34"/>
          <w:szCs w:val="34"/>
          <w:rtl/>
        </w:rPr>
        <w:t>ب</w:t>
      </w:r>
      <w:r w:rsidR="00193959" w:rsidRPr="007762E4">
        <w:rPr>
          <w:rFonts w:ascii="louts shamy" w:hAnsi="louts shamy" w:cs="louts shamy"/>
          <w:sz w:val="34"/>
          <w:szCs w:val="34"/>
          <w:rtl/>
        </w:rPr>
        <w:t>ِ</w:t>
      </w:r>
      <w:r w:rsidRPr="007762E4">
        <w:rPr>
          <w:rFonts w:ascii="louts shamy" w:hAnsi="louts shamy" w:cs="louts shamy"/>
          <w:sz w:val="34"/>
          <w:szCs w:val="34"/>
          <w:rtl/>
        </w:rPr>
        <w:t>ل</w:t>
      </w:r>
      <w:r w:rsidR="00193959" w:rsidRPr="007762E4">
        <w:rPr>
          <w:rFonts w:ascii="louts shamy" w:hAnsi="louts shamy" w:cs="louts shamy"/>
          <w:sz w:val="34"/>
          <w:szCs w:val="34"/>
          <w:rtl/>
        </w:rPr>
        <w:t>ْ</w:t>
      </w:r>
      <w:proofErr w:type="spellStart"/>
      <w:r w:rsidRPr="007762E4">
        <w:rPr>
          <w:rFonts w:ascii="louts shamy" w:hAnsi="louts shamy" w:cs="louts shamy"/>
          <w:sz w:val="34"/>
          <w:szCs w:val="34"/>
          <w:rtl/>
          <w:lang w:bidi="ar-DZ"/>
        </w:rPr>
        <w:t>نا</w:t>
      </w:r>
      <w:proofErr w:type="spellEnd"/>
      <w:r w:rsidRPr="007762E4">
        <w:rPr>
          <w:rFonts w:ascii="louts shamy" w:hAnsi="louts shamy" w:cs="louts shamy"/>
          <w:sz w:val="34"/>
          <w:szCs w:val="34"/>
          <w:rtl/>
        </w:rPr>
        <w:t xml:space="preserve"> في الشهادة الأقرب فالأقرب والأقلّ فجورا </w:t>
      </w:r>
      <w:r w:rsidR="00193959" w:rsidRPr="007762E4">
        <w:rPr>
          <w:rFonts w:ascii="louts shamy" w:hAnsi="louts shamy" w:cs="louts shamy"/>
          <w:sz w:val="34"/>
          <w:szCs w:val="34"/>
          <w:rtl/>
        </w:rPr>
        <w:t>لئلا</w:t>
      </w:r>
      <w:r w:rsidRPr="007762E4">
        <w:rPr>
          <w:rFonts w:ascii="louts shamy" w:hAnsi="louts shamy" w:cs="louts shamy"/>
          <w:sz w:val="34"/>
          <w:szCs w:val="34"/>
          <w:rtl/>
        </w:rPr>
        <w:t xml:space="preserve"> تضيع الحقوق، فالأصل في الشهادة أن تكون من عدل، وقد لا يوجد من توفّرت فيه شروط </w:t>
      </w:r>
      <w:r w:rsidR="00942039" w:rsidRPr="007762E4">
        <w:rPr>
          <w:rFonts w:ascii="louts shamy" w:hAnsi="louts shamy" w:cs="louts shamy"/>
          <w:sz w:val="34"/>
          <w:szCs w:val="34"/>
          <w:rtl/>
          <w:lang w:bidi="ar-DZ"/>
        </w:rPr>
        <w:t>العدالة التي</w:t>
      </w:r>
      <w:r w:rsidRPr="007762E4">
        <w:rPr>
          <w:rFonts w:ascii="louts shamy" w:hAnsi="louts shamy" w:cs="louts shamy"/>
          <w:sz w:val="34"/>
          <w:szCs w:val="34"/>
          <w:rtl/>
          <w:lang w:bidi="ar-DZ"/>
        </w:rPr>
        <w:t xml:space="preserve"> قرّرها</w:t>
      </w:r>
      <w:r w:rsidRPr="007762E4">
        <w:rPr>
          <w:rFonts w:ascii="louts shamy" w:hAnsi="louts shamy" w:cs="louts shamy"/>
          <w:sz w:val="34"/>
          <w:szCs w:val="34"/>
          <w:rtl/>
        </w:rPr>
        <w:t xml:space="preserve"> </w:t>
      </w:r>
      <w:r w:rsidR="00942039" w:rsidRPr="007762E4">
        <w:rPr>
          <w:rFonts w:ascii="louts shamy" w:hAnsi="louts shamy" w:cs="louts shamy"/>
          <w:sz w:val="34"/>
          <w:szCs w:val="34"/>
          <w:rtl/>
          <w:lang w:bidi="ar-DZ"/>
        </w:rPr>
        <w:t xml:space="preserve">العلماء </w:t>
      </w:r>
      <w:r w:rsidRPr="007762E4">
        <w:rPr>
          <w:rFonts w:ascii="louts shamy" w:hAnsi="louts shamy" w:cs="louts shamy"/>
          <w:sz w:val="34"/>
          <w:szCs w:val="34"/>
          <w:rtl/>
          <w:lang w:bidi="ar-DZ"/>
        </w:rPr>
        <w:t xml:space="preserve">السابقون </w:t>
      </w:r>
      <w:r w:rsidRPr="007762E4">
        <w:rPr>
          <w:rFonts w:ascii="louts shamy" w:hAnsi="louts shamy" w:cs="louts shamy"/>
          <w:sz w:val="34"/>
          <w:szCs w:val="34"/>
          <w:rtl/>
        </w:rPr>
        <w:t>في هذا الزمان.</w:t>
      </w:r>
    </w:p>
    <w:p w14:paraId="61337EE9" w14:textId="77777777" w:rsidR="0084122F" w:rsidRPr="007762E4" w:rsidRDefault="0084122F" w:rsidP="007762E4">
      <w:pPr>
        <w:spacing w:before="40" w:after="40" w:line="264" w:lineRule="auto"/>
        <w:ind w:firstLine="227"/>
        <w:jc w:val="both"/>
        <w:rPr>
          <w:rFonts w:ascii="louts shamy" w:hAnsi="louts shamy" w:cs="louts shamy"/>
          <w:b/>
          <w:bCs/>
          <w:sz w:val="34"/>
          <w:szCs w:val="34"/>
          <w:rtl/>
        </w:rPr>
      </w:pPr>
      <w:r w:rsidRPr="007762E4">
        <w:rPr>
          <w:rFonts w:ascii="louts shamy" w:hAnsi="louts shamy" w:cs="louts shamy"/>
          <w:b/>
          <w:bCs/>
          <w:sz w:val="34"/>
          <w:szCs w:val="34"/>
          <w:rtl/>
        </w:rPr>
        <w:br w:type="page"/>
      </w:r>
    </w:p>
    <w:p w14:paraId="0F9894D4" w14:textId="77777777" w:rsidR="0060486E" w:rsidRPr="007762E4" w:rsidRDefault="005F4CD8" w:rsidP="007762E4">
      <w:pPr>
        <w:autoSpaceDE w:val="0"/>
        <w:autoSpaceDN w:val="0"/>
        <w:bidi/>
        <w:adjustRightInd w:val="0"/>
        <w:spacing w:before="40" w:after="40" w:line="264" w:lineRule="auto"/>
        <w:ind w:firstLine="227"/>
        <w:jc w:val="center"/>
        <w:rPr>
          <w:rFonts w:ascii="louts shamy" w:hAnsi="louts shamy" w:cs="louts shamy"/>
          <w:b/>
          <w:bCs/>
          <w:sz w:val="34"/>
          <w:szCs w:val="34"/>
          <w:rtl/>
        </w:rPr>
      </w:pPr>
      <w:bookmarkStart w:id="19" w:name="_Toc206335584"/>
      <w:r w:rsidRPr="007762E4">
        <w:rPr>
          <w:rStyle w:val="1Char"/>
          <w:rFonts w:hint="cs"/>
          <w:color w:val="0000FF"/>
          <w:rtl/>
        </w:rPr>
        <w:lastRenderedPageBreak/>
        <w:t>ا</w:t>
      </w:r>
      <w:r w:rsidR="0060486E" w:rsidRPr="007762E4">
        <w:rPr>
          <w:rStyle w:val="1Char"/>
          <w:color w:val="0000FF"/>
          <w:rtl/>
        </w:rPr>
        <w:t xml:space="preserve">لأمور </w:t>
      </w:r>
      <w:proofErr w:type="gramStart"/>
      <w:r w:rsidR="0060486E" w:rsidRPr="007762E4">
        <w:rPr>
          <w:rStyle w:val="1Char"/>
          <w:color w:val="0000FF"/>
          <w:rtl/>
        </w:rPr>
        <w:t>بمقاصدها</w:t>
      </w:r>
      <w:bookmarkEnd w:id="19"/>
      <w:r w:rsidR="0060486E" w:rsidRPr="007762E4">
        <w:rPr>
          <w:rFonts w:ascii="louts shamy" w:hAnsi="louts shamy" w:cs="louts shamy"/>
          <w:sz w:val="34"/>
          <w:szCs w:val="34"/>
          <w:vertAlign w:val="superscript"/>
          <w:rtl/>
        </w:rPr>
        <w:t>(</w:t>
      </w:r>
      <w:proofErr w:type="gramEnd"/>
      <w:r w:rsidR="0060486E" w:rsidRPr="007762E4">
        <w:rPr>
          <w:rStyle w:val="a5"/>
          <w:rFonts w:ascii="louts shamy" w:hAnsi="louts shamy" w:cs="louts shamy"/>
          <w:sz w:val="34"/>
          <w:szCs w:val="34"/>
          <w:rtl/>
        </w:rPr>
        <w:footnoteReference w:id="14"/>
      </w:r>
      <w:r w:rsidR="0060486E" w:rsidRPr="007762E4">
        <w:rPr>
          <w:rFonts w:ascii="louts shamy" w:hAnsi="louts shamy" w:cs="louts shamy"/>
          <w:sz w:val="34"/>
          <w:szCs w:val="34"/>
          <w:vertAlign w:val="superscript"/>
          <w:rtl/>
        </w:rPr>
        <w:t>)</w:t>
      </w:r>
    </w:p>
    <w:p w14:paraId="6B9236DF" w14:textId="2120329C" w:rsidR="0060486E" w:rsidRPr="007762E4" w:rsidRDefault="0060486E" w:rsidP="007762E4">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إنَّ الأُمُورَ هُنَّ بالمَقاصِدِ</w:t>
      </w:r>
      <w:r w:rsidRPr="007762E4">
        <w:rPr>
          <w:rFonts w:ascii="louts shamy" w:hAnsi="louts shamy" w:cs="louts shamy"/>
          <w:b/>
          <w:bCs/>
          <w:sz w:val="34"/>
          <w:szCs w:val="34"/>
          <w:rtl/>
        </w:rPr>
        <w:tab/>
      </w:r>
      <w:r w:rsidRPr="007762E4">
        <w:rPr>
          <w:rFonts w:ascii="louts shamy" w:hAnsi="louts shamy" w:cs="louts shamy"/>
          <w:b/>
          <w:bCs/>
          <w:sz w:val="34"/>
          <w:szCs w:val="34"/>
          <w:rtl/>
        </w:rPr>
        <w:tab/>
      </w:r>
      <w:r w:rsidRPr="007762E4">
        <w:rPr>
          <w:rFonts w:ascii="louts shamy" w:hAnsi="louts shamy" w:cs="louts shamy"/>
          <w:sz w:val="34"/>
          <w:szCs w:val="34"/>
          <w:rtl/>
        </w:rPr>
        <w:t>7</w:t>
      </w:r>
      <w:r w:rsidRPr="007762E4">
        <w:rPr>
          <w:rFonts w:ascii="louts shamy" w:hAnsi="louts shamy" w:cs="louts shamy"/>
          <w:b/>
          <w:bCs/>
          <w:sz w:val="34"/>
          <w:szCs w:val="34"/>
          <w:rtl/>
        </w:rPr>
        <w:tab/>
        <w:t>....................................</w:t>
      </w:r>
    </w:p>
    <w:p w14:paraId="634FE925" w14:textId="77777777" w:rsidR="0060486E" w:rsidRPr="007762E4" w:rsidRDefault="0060486E" w:rsidP="007762E4">
      <w:pPr>
        <w:pStyle w:val="a3"/>
        <w:numPr>
          <w:ilvl w:val="0"/>
          <w:numId w:val="8"/>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الأمور</w:t>
      </w:r>
      <w:r w:rsidRPr="007762E4">
        <w:rPr>
          <w:rFonts w:ascii="louts shamy" w:hAnsi="louts shamy" w:cs="louts shamy"/>
          <w:sz w:val="34"/>
          <w:szCs w:val="34"/>
          <w:rtl/>
        </w:rPr>
        <w:t xml:space="preserve"> جمع أمر، وهو الشأن. والأمر لفظ يشمل الأفعال والأقوال كلّها، ويدخل فيه الترك.</w:t>
      </w:r>
    </w:p>
    <w:p w14:paraId="0BB00C15" w14:textId="77777777" w:rsidR="0060486E" w:rsidRPr="007762E4" w:rsidRDefault="0060486E" w:rsidP="007762E4">
      <w:pPr>
        <w:pStyle w:val="a3"/>
        <w:numPr>
          <w:ilvl w:val="0"/>
          <w:numId w:val="8"/>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قولهم "</w:t>
      </w:r>
      <w:r w:rsidRPr="007762E4">
        <w:rPr>
          <w:rFonts w:ascii="louts shamy" w:hAnsi="louts shamy" w:cs="louts shamy"/>
          <w:b/>
          <w:bCs/>
          <w:sz w:val="34"/>
          <w:szCs w:val="34"/>
          <w:rtl/>
        </w:rPr>
        <w:t>الأمور بمقاصدها</w:t>
      </w:r>
      <w:r w:rsidRPr="007762E4">
        <w:rPr>
          <w:rFonts w:ascii="louts shamy" w:hAnsi="louts shamy" w:cs="louts shamy"/>
          <w:sz w:val="34"/>
          <w:szCs w:val="34"/>
          <w:rtl/>
        </w:rPr>
        <w:t>" يقدّر فيه محذوف وهو "أحكام"، أي "أحكام الأمور بمقاصدها"، و</w:t>
      </w:r>
      <w:r w:rsidRPr="007762E4">
        <w:rPr>
          <w:rFonts w:ascii="louts shamy" w:hAnsi="louts shamy" w:cs="louts shamy"/>
          <w:b/>
          <w:bCs/>
          <w:sz w:val="34"/>
          <w:szCs w:val="34"/>
          <w:rtl/>
        </w:rPr>
        <w:t>معنى القاعدة</w:t>
      </w:r>
      <w:r w:rsidRPr="007762E4">
        <w:rPr>
          <w:rFonts w:ascii="louts shamy" w:hAnsi="louts shamy" w:cs="louts shamy"/>
          <w:sz w:val="34"/>
          <w:szCs w:val="34"/>
          <w:rtl/>
        </w:rPr>
        <w:t xml:space="preserve"> أنّ الشؤون مرتبطة بنيّاتها وأنّ الحكم الذي يترتّب على فعل المكلّف وقوله ينظر فيه إلى مقصده، فعلى حسبه يترتب الحكم تملّكا أو عدمه، ثوابًا أو عدمه، عقابًا أو عدمه، صحةً أو عدمها.</w:t>
      </w:r>
    </w:p>
    <w:p w14:paraId="7BCC3AB9" w14:textId="77777777" w:rsidR="00A56DC8" w:rsidRPr="007762E4" w:rsidRDefault="0060486E" w:rsidP="007762E4">
      <w:pPr>
        <w:pStyle w:val="a3"/>
        <w:numPr>
          <w:ilvl w:val="0"/>
          <w:numId w:val="8"/>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أصل هذه القاعدة</w:t>
      </w:r>
      <w:r w:rsidRPr="007762E4">
        <w:rPr>
          <w:rFonts w:ascii="louts shamy" w:hAnsi="louts shamy" w:cs="louts shamy"/>
          <w:sz w:val="34"/>
          <w:szCs w:val="34"/>
          <w:rtl/>
        </w:rPr>
        <w:t xml:space="preserve"> حديث أمير المؤمنين عمر بن الخطاب رضي الله عنه أنّ النبي صلى الله عليه وسلم قال: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w:t>
      </w:r>
      <w:proofErr w:type="gramEnd"/>
      <w:r w:rsidRPr="007762E4">
        <w:rPr>
          <w:rFonts w:ascii="louts shamy" w:hAnsi="louts shamy" w:cs="louts shamy" w:hint="cs"/>
          <w:b/>
          <w:bCs/>
          <w:sz w:val="34"/>
          <w:szCs w:val="34"/>
          <w:rtl/>
        </w:rPr>
        <w:t>إنَّ</w:t>
      </w:r>
      <w:r w:rsidR="003121CF" w:rsidRPr="007762E4">
        <w:rPr>
          <w:rFonts w:ascii="louts shamy" w:hAnsi="louts shamy" w:cs="louts shamy"/>
          <w:b/>
          <w:bCs/>
          <w:sz w:val="34"/>
          <w:szCs w:val="34"/>
          <w:rtl/>
        </w:rPr>
        <w:t>مَا الْأَعْمَالُ بِالنِّيَاَّتِ</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15"/>
      </w:r>
      <w:r w:rsidRPr="007762E4">
        <w:rPr>
          <w:rFonts w:ascii="louts shamy" w:hAnsi="louts shamy" w:cs="louts shamy"/>
          <w:sz w:val="34"/>
          <w:szCs w:val="34"/>
          <w:vertAlign w:val="superscript"/>
          <w:rtl/>
        </w:rPr>
        <w:t>)</w:t>
      </w:r>
      <w:r w:rsidRPr="007762E4">
        <w:rPr>
          <w:rFonts w:ascii="louts shamy" w:hAnsi="louts shamy" w:cs="louts shamy"/>
          <w:b/>
          <w:bCs/>
          <w:sz w:val="34"/>
          <w:szCs w:val="34"/>
          <w:rtl/>
        </w:rPr>
        <w:t xml:space="preserve">، </w:t>
      </w:r>
      <w:r w:rsidRPr="007762E4">
        <w:rPr>
          <w:rFonts w:ascii="louts shamy" w:hAnsi="louts shamy" w:cs="louts shamy"/>
          <w:sz w:val="34"/>
          <w:szCs w:val="34"/>
          <w:rtl/>
        </w:rPr>
        <w:t xml:space="preserve">متفق عليه. ويرجع إلى هذه القاعدة في تمييز العبادات عن العادات، وفي تمييز العبادات بعضها عن بعض، ومن أدلّة هذه القاعدة كذلك، قوله تعالى: </w:t>
      </w:r>
      <w:r w:rsidR="00DA5CEC" w:rsidRPr="007762E4">
        <w:rPr>
          <w:rFonts w:ascii="louts shamy" w:hAnsi="louts shamy" w:cs="louts shamy"/>
          <w:sz w:val="34"/>
          <w:szCs w:val="34"/>
          <w:rtl/>
        </w:rPr>
        <w:t>﴿</w:t>
      </w:r>
      <w:r w:rsidR="00DA5CEC" w:rsidRPr="007762E4">
        <w:rPr>
          <w:rFonts w:ascii="louts shamy" w:hAnsi="louts shamy" w:cs="louts shamy"/>
          <w:b/>
          <w:bCs/>
          <w:sz w:val="34"/>
          <w:szCs w:val="34"/>
          <w:rtl/>
        </w:rPr>
        <w:t>فَاعْبُدِ اللَّهَ مُخْلِصًا لَّهُ الدِّينَ</w:t>
      </w:r>
      <w:r w:rsidR="00DA5CEC" w:rsidRPr="007762E4">
        <w:rPr>
          <w:rFonts w:ascii="louts shamy" w:hAnsi="louts shamy" w:cs="louts shamy"/>
          <w:sz w:val="34"/>
          <w:szCs w:val="34"/>
          <w:rtl/>
        </w:rPr>
        <w:t xml:space="preserve">﴾ </w:t>
      </w:r>
      <w:r w:rsidRPr="007762E4">
        <w:rPr>
          <w:rFonts w:ascii="louts shamy" w:hAnsi="louts shamy" w:cs="louts shamy"/>
          <w:sz w:val="34"/>
          <w:szCs w:val="34"/>
          <w:rtl/>
        </w:rPr>
        <w:t>(الزمر: ٢)، وقوله تعالى:</w:t>
      </w:r>
      <w:r w:rsidR="00DA5CEC" w:rsidRPr="007762E4">
        <w:rPr>
          <w:rFonts w:ascii="louts shamy" w:hAnsi="louts shamy" w:cs="louts shamy"/>
          <w:sz w:val="34"/>
          <w:szCs w:val="34"/>
          <w:rtl/>
        </w:rPr>
        <w:t xml:space="preserve"> ﴿</w:t>
      </w:r>
      <w:r w:rsidR="003121CF" w:rsidRPr="007762E4">
        <w:rPr>
          <w:rFonts w:ascii="louts shamy" w:hAnsi="louts shamy" w:cs="louts shamy"/>
          <w:b/>
          <w:bCs/>
          <w:sz w:val="34"/>
          <w:szCs w:val="34"/>
          <w:rtl/>
        </w:rPr>
        <w:t>وَمَا أُمِرُوا إِلَّا لِيَعْبُدُوا اللَّهَ مُخْلِصِينَ لَهُ الدِّينَ</w:t>
      </w:r>
      <w:r w:rsidR="00DA5CEC" w:rsidRPr="007762E4">
        <w:rPr>
          <w:rFonts w:ascii="louts shamy" w:hAnsi="louts shamy" w:cs="louts shamy"/>
          <w:sz w:val="34"/>
          <w:szCs w:val="34"/>
          <w:rtl/>
        </w:rPr>
        <w:t xml:space="preserve">﴾ </w:t>
      </w:r>
      <w:r w:rsidRPr="007762E4">
        <w:rPr>
          <w:rFonts w:ascii="louts shamy" w:hAnsi="louts shamy" w:cs="louts shamy"/>
          <w:sz w:val="34"/>
          <w:szCs w:val="34"/>
          <w:rtl/>
        </w:rPr>
        <w:t xml:space="preserve">(البينة: ٥)، وما ثبت من حديث سعد بن أبي وقاص أنّ النبي صلى </w:t>
      </w:r>
      <w:r w:rsidRPr="007762E4">
        <w:rPr>
          <w:rFonts w:ascii="louts shamy" w:hAnsi="louts shamy" w:cs="louts shamy"/>
          <w:sz w:val="34"/>
          <w:szCs w:val="34"/>
          <w:rtl/>
        </w:rPr>
        <w:lastRenderedPageBreak/>
        <w:t xml:space="preserve">الله عليه وسلّم قال: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إِنَّكَ</w:t>
      </w:r>
      <w:proofErr w:type="gram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تُنْفِقَ</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نَفَقَةً</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تَبْتَغِي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بِهَا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وَجْهَ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اللهِ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أُجِرْتَ</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عَلَيْهَا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حَتَّى</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w:t>
      </w:r>
      <w:r w:rsidR="003121CF" w:rsidRPr="007762E4">
        <w:rPr>
          <w:rFonts w:ascii="louts shamy" w:hAnsi="louts shamy" w:cs="louts shamy"/>
          <w:b/>
          <w:bCs/>
          <w:sz w:val="34"/>
          <w:szCs w:val="34"/>
          <w:rtl/>
        </w:rPr>
        <w:t>ا تَجْعَلُ فِي فَمِ امْرَأَتِكَ</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16"/>
      </w:r>
      <w:r w:rsidRPr="007762E4">
        <w:rPr>
          <w:rFonts w:ascii="louts shamy" w:hAnsi="louts shamy" w:cs="louts shamy"/>
          <w:sz w:val="34"/>
          <w:szCs w:val="34"/>
          <w:vertAlign w:val="superscript"/>
          <w:rtl/>
        </w:rPr>
        <w:t>)</w:t>
      </w:r>
      <w:r w:rsidRPr="007762E4">
        <w:rPr>
          <w:rFonts w:ascii="louts shamy" w:hAnsi="louts shamy" w:cs="louts shamy"/>
          <w:sz w:val="34"/>
          <w:szCs w:val="34"/>
          <w:rtl/>
        </w:rPr>
        <w:t xml:space="preserve">. </w:t>
      </w:r>
    </w:p>
    <w:p w14:paraId="64F5B4C7" w14:textId="77777777" w:rsidR="0060486E" w:rsidRPr="007762E4" w:rsidRDefault="0060486E" w:rsidP="007762E4">
      <w:pPr>
        <w:pStyle w:val="a3"/>
        <w:numPr>
          <w:ilvl w:val="0"/>
          <w:numId w:val="8"/>
        </w:numPr>
        <w:autoSpaceDE w:val="0"/>
        <w:autoSpaceDN w:val="0"/>
        <w:bidi/>
        <w:adjustRightInd w:val="0"/>
        <w:spacing w:before="40" w:after="40" w:line="264" w:lineRule="auto"/>
        <w:ind w:left="95" w:firstLine="227"/>
        <w:jc w:val="both"/>
        <w:rPr>
          <w:rFonts w:ascii="louts shamy" w:hAnsi="louts shamy" w:cs="louts shamy"/>
          <w:sz w:val="34"/>
          <w:szCs w:val="34"/>
          <w:rtl/>
        </w:rPr>
      </w:pPr>
      <w:r w:rsidRPr="007762E4">
        <w:rPr>
          <w:rFonts w:ascii="louts shamy" w:hAnsi="louts shamy" w:cs="louts shamy"/>
          <w:sz w:val="34"/>
          <w:szCs w:val="34"/>
          <w:rtl/>
        </w:rPr>
        <w:t xml:space="preserve">والنية </w:t>
      </w:r>
      <w:r w:rsidR="00A56DC8" w:rsidRPr="007762E4">
        <w:rPr>
          <w:rFonts w:ascii="louts shamy" w:hAnsi="louts shamy" w:cs="louts shamy"/>
          <w:sz w:val="34"/>
          <w:szCs w:val="34"/>
          <w:rtl/>
        </w:rPr>
        <w:t>لغةً</w:t>
      </w:r>
      <w:r w:rsidRPr="007762E4">
        <w:rPr>
          <w:rFonts w:ascii="louts shamy" w:hAnsi="louts shamy" w:cs="louts shamy"/>
          <w:sz w:val="34"/>
          <w:szCs w:val="34"/>
          <w:rtl/>
        </w:rPr>
        <w:t xml:space="preserve"> هي قصد الشيء وإرادته، وشرع</w:t>
      </w:r>
      <w:r w:rsidR="00A56DC8" w:rsidRPr="007762E4">
        <w:rPr>
          <w:rFonts w:ascii="louts shamy" w:hAnsi="louts shamy" w:cs="louts shamy"/>
          <w:sz w:val="34"/>
          <w:szCs w:val="34"/>
          <w:rtl/>
        </w:rPr>
        <w:t>ً</w:t>
      </w:r>
      <w:r w:rsidRPr="007762E4">
        <w:rPr>
          <w:rFonts w:ascii="louts shamy" w:hAnsi="louts shamy" w:cs="louts shamy"/>
          <w:sz w:val="34"/>
          <w:szCs w:val="34"/>
          <w:rtl/>
        </w:rPr>
        <w:t>ا: هي قص</w:t>
      </w:r>
      <w:r w:rsidR="00A56DC8" w:rsidRPr="007762E4">
        <w:rPr>
          <w:rFonts w:ascii="louts shamy" w:hAnsi="louts shamy" w:cs="louts shamy"/>
          <w:sz w:val="34"/>
          <w:szCs w:val="34"/>
          <w:rtl/>
        </w:rPr>
        <w:t>د الطاعة والعمل تقرّبا إلى الله</w:t>
      </w:r>
      <w:r w:rsidRPr="007762E4">
        <w:rPr>
          <w:rFonts w:ascii="louts shamy" w:hAnsi="louts shamy" w:cs="louts shamy"/>
          <w:sz w:val="34"/>
          <w:szCs w:val="34"/>
          <w:rtl/>
        </w:rPr>
        <w:t>، والإخلاص هو محبّة الله وإرادة وجهه بالعمل، والنية محلّها القلب.</w:t>
      </w:r>
    </w:p>
    <w:p w14:paraId="412533F3" w14:textId="77777777" w:rsidR="0060486E" w:rsidRPr="007762E4" w:rsidRDefault="0060486E" w:rsidP="007762E4">
      <w:pPr>
        <w:pStyle w:val="a3"/>
        <w:numPr>
          <w:ilvl w:val="0"/>
          <w:numId w:val="8"/>
        </w:numPr>
        <w:autoSpaceDE w:val="0"/>
        <w:autoSpaceDN w:val="0"/>
        <w:bidi/>
        <w:adjustRightInd w:val="0"/>
        <w:spacing w:before="40" w:after="40" w:line="264" w:lineRule="auto"/>
        <w:ind w:left="-46" w:firstLine="227"/>
        <w:jc w:val="both"/>
        <w:rPr>
          <w:rFonts w:ascii="louts shamy" w:hAnsi="louts shamy" w:cs="louts shamy"/>
          <w:sz w:val="34"/>
          <w:szCs w:val="34"/>
        </w:rPr>
      </w:pPr>
      <w:r w:rsidRPr="007762E4">
        <w:rPr>
          <w:rFonts w:ascii="louts shamy" w:hAnsi="louts shamy" w:cs="louts shamy"/>
          <w:sz w:val="34"/>
          <w:szCs w:val="34"/>
          <w:rtl/>
        </w:rPr>
        <w:t>شروط النية أربعة، وهي: الإسلام، والتمييز، والعلم بالمَنويّ، واستصحاب حكمها -لا ذكرها- وعدم رفضها إلى نهاية العمل.</w:t>
      </w:r>
    </w:p>
    <w:p w14:paraId="4B46BC35" w14:textId="77FF0C8C" w:rsidR="00803CA1" w:rsidRPr="007762E4" w:rsidRDefault="0060486E" w:rsidP="007762E4">
      <w:pPr>
        <w:pStyle w:val="a3"/>
        <w:widowControl w:val="0"/>
        <w:autoSpaceDE w:val="0"/>
        <w:autoSpaceDN w:val="0"/>
        <w:bidi/>
        <w:adjustRightInd w:val="0"/>
        <w:spacing w:before="40" w:after="40" w:line="264" w:lineRule="auto"/>
        <w:ind w:left="-45" w:firstLine="227"/>
        <w:jc w:val="both"/>
        <w:rPr>
          <w:rFonts w:ascii="louts shamy" w:hAnsi="louts shamy" w:cs="louts shamy"/>
          <w:sz w:val="34"/>
          <w:szCs w:val="34"/>
          <w:rtl/>
        </w:rPr>
      </w:pPr>
      <w:r w:rsidRPr="007762E4">
        <w:rPr>
          <w:rFonts w:ascii="louts shamy" w:hAnsi="louts shamy" w:cs="louts shamy"/>
          <w:sz w:val="34"/>
          <w:szCs w:val="34"/>
          <w:rtl/>
        </w:rPr>
        <w:t>فالنية شرط صحّة العبادات كلّها، كالوضوء والغسل والصلاة، ويتوقّف الثواب عليها فعلًا وتركًا، فعبادة عريت عن النية مردودة، كمن امتنع عن الزكاة فأُخِذت منه قهر</w:t>
      </w:r>
      <w:r w:rsidR="00F0351E" w:rsidRPr="007762E4">
        <w:rPr>
          <w:rFonts w:ascii="louts shamy" w:hAnsi="louts shamy" w:cs="louts shamy"/>
          <w:sz w:val="34"/>
          <w:szCs w:val="34"/>
          <w:rtl/>
        </w:rPr>
        <w:t>ًا</w:t>
      </w:r>
      <w:r w:rsidRPr="007762E4">
        <w:rPr>
          <w:rFonts w:ascii="louts shamy" w:hAnsi="louts shamy" w:cs="louts shamy"/>
          <w:sz w:val="34"/>
          <w:szCs w:val="34"/>
          <w:rtl/>
        </w:rPr>
        <w:t xml:space="preserve"> </w:t>
      </w:r>
      <w:r w:rsidRPr="007762E4">
        <w:rPr>
          <w:rFonts w:ascii="louts shamy" w:hAnsi="louts shamy" w:cs="louts shamy"/>
          <w:sz w:val="34"/>
          <w:szCs w:val="34"/>
          <w:rtl/>
          <w:lang w:bidi="ar-DZ"/>
        </w:rPr>
        <w:t>ف</w:t>
      </w:r>
      <w:r w:rsidRPr="007762E4">
        <w:rPr>
          <w:rFonts w:ascii="louts shamy" w:hAnsi="louts shamy" w:cs="louts shamy"/>
          <w:sz w:val="34"/>
          <w:szCs w:val="34"/>
          <w:rtl/>
        </w:rPr>
        <w:t>إن</w:t>
      </w:r>
      <w:r w:rsidR="00A56DC8" w:rsidRPr="007762E4">
        <w:rPr>
          <w:rFonts w:ascii="louts shamy" w:hAnsi="louts shamy" w:cs="louts shamy"/>
          <w:sz w:val="34"/>
          <w:szCs w:val="34"/>
          <w:rtl/>
        </w:rPr>
        <w:t>ه</w:t>
      </w:r>
      <w:r w:rsidRPr="007762E4">
        <w:rPr>
          <w:rFonts w:ascii="louts shamy" w:hAnsi="louts shamy" w:cs="louts shamy"/>
          <w:sz w:val="34"/>
          <w:szCs w:val="34"/>
          <w:rtl/>
        </w:rPr>
        <w:t xml:space="preserve"> </w:t>
      </w:r>
      <w:r w:rsidRPr="007762E4">
        <w:rPr>
          <w:rFonts w:ascii="louts shamy" w:hAnsi="louts shamy" w:cs="louts shamy"/>
          <w:sz w:val="34"/>
          <w:szCs w:val="34"/>
          <w:rtl/>
          <w:lang w:bidi="ar-DZ"/>
        </w:rPr>
        <w:t xml:space="preserve">وإن </w:t>
      </w:r>
      <w:r w:rsidRPr="007762E4">
        <w:rPr>
          <w:rFonts w:ascii="louts shamy" w:hAnsi="louts shamy" w:cs="louts shamy"/>
          <w:sz w:val="34"/>
          <w:szCs w:val="34"/>
          <w:rtl/>
        </w:rPr>
        <w:t xml:space="preserve">برئت ذمّته إلّا أنّها لا تجزيه في الباطن. أمّا العادات فالنية شرط للثواب عليها كقضاء الديون وحفظ الودائع وردّها. وممّا تدخل فيه النيّة من العقود </w:t>
      </w:r>
      <w:r w:rsidRPr="007762E4">
        <w:rPr>
          <w:rFonts w:ascii="louts shamy" w:hAnsi="louts shamy" w:cs="louts shamy"/>
          <w:sz w:val="34"/>
          <w:szCs w:val="34"/>
          <w:rtl/>
          <w:lang w:bidi="ar-DZ"/>
        </w:rPr>
        <w:t xml:space="preserve">عقود </w:t>
      </w:r>
      <w:r w:rsidRPr="007762E4">
        <w:rPr>
          <w:rFonts w:ascii="louts shamy" w:hAnsi="louts shamy" w:cs="louts shamy"/>
          <w:sz w:val="34"/>
          <w:szCs w:val="34"/>
          <w:rtl/>
        </w:rPr>
        <w:t>البيع والهبة والوقف والطلاق والخلع والرجعة، فالعبرة فيها بالمقاصد والمعاني، خلافا للشافعية ال</w:t>
      </w:r>
      <w:r w:rsidR="00803CA1" w:rsidRPr="007762E4">
        <w:rPr>
          <w:rFonts w:ascii="louts shamy" w:hAnsi="louts shamy" w:cs="louts shamy"/>
          <w:sz w:val="34"/>
          <w:szCs w:val="34"/>
          <w:rtl/>
        </w:rPr>
        <w:t>ذين قالوا أنّ للبيع صيغة معيّنة.</w:t>
      </w:r>
      <w:r w:rsidRPr="007762E4">
        <w:rPr>
          <w:rFonts w:ascii="louts shamy" w:hAnsi="louts shamy" w:cs="louts shamy"/>
          <w:sz w:val="34"/>
          <w:szCs w:val="34"/>
          <w:rtl/>
        </w:rPr>
        <w:t xml:space="preserve"> </w:t>
      </w:r>
    </w:p>
    <w:p w14:paraId="73AF094E" w14:textId="77777777" w:rsidR="00803CA1" w:rsidRPr="007762E4" w:rsidRDefault="0060486E" w:rsidP="007762E4">
      <w:pPr>
        <w:pStyle w:val="a3"/>
        <w:widowControl w:val="0"/>
        <w:autoSpaceDE w:val="0"/>
        <w:autoSpaceDN w:val="0"/>
        <w:bidi/>
        <w:adjustRightInd w:val="0"/>
        <w:spacing w:before="40" w:after="40" w:line="264" w:lineRule="auto"/>
        <w:ind w:left="-45" w:firstLine="227"/>
        <w:jc w:val="both"/>
        <w:rPr>
          <w:rFonts w:ascii="louts shamy" w:hAnsi="louts shamy" w:cs="louts shamy"/>
          <w:sz w:val="34"/>
          <w:szCs w:val="34"/>
          <w:rtl/>
        </w:rPr>
      </w:pPr>
      <w:r w:rsidRPr="007762E4">
        <w:rPr>
          <w:rFonts w:ascii="louts shamy" w:hAnsi="louts shamy" w:cs="louts shamy"/>
          <w:sz w:val="34"/>
          <w:szCs w:val="34"/>
          <w:rtl/>
        </w:rPr>
        <w:t xml:space="preserve">قال أبو إسحاق </w:t>
      </w:r>
      <w:proofErr w:type="gramStart"/>
      <w:r w:rsidRPr="007762E4">
        <w:rPr>
          <w:rFonts w:ascii="louts shamy" w:hAnsi="louts shamy" w:cs="louts shamy"/>
          <w:sz w:val="34"/>
          <w:szCs w:val="34"/>
          <w:rtl/>
        </w:rPr>
        <w:t>الشِّيرازي</w:t>
      </w:r>
      <w:r w:rsidR="00A56DC8"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17"/>
      </w:r>
      <w:r w:rsidR="00A56DC8" w:rsidRPr="007762E4">
        <w:rPr>
          <w:rFonts w:ascii="louts shamy" w:hAnsi="louts shamy" w:cs="louts shamy"/>
          <w:sz w:val="34"/>
          <w:szCs w:val="34"/>
          <w:vertAlign w:val="superscript"/>
          <w:rtl/>
        </w:rPr>
        <w:t>)</w:t>
      </w:r>
      <w:r w:rsidRPr="007762E4">
        <w:rPr>
          <w:rFonts w:ascii="louts shamy" w:hAnsi="louts shamy" w:cs="louts shamy"/>
          <w:sz w:val="34"/>
          <w:szCs w:val="34"/>
          <w:rtl/>
        </w:rPr>
        <w:t>: "ولا ينعقد البيع إلا بال</w:t>
      </w:r>
      <w:r w:rsidR="00A56DC8" w:rsidRPr="007762E4">
        <w:rPr>
          <w:rFonts w:ascii="louts shamy" w:hAnsi="louts shamy" w:cs="louts shamy"/>
          <w:sz w:val="34"/>
          <w:szCs w:val="34"/>
          <w:rtl/>
        </w:rPr>
        <w:t>إ</w:t>
      </w:r>
      <w:r w:rsidRPr="007762E4">
        <w:rPr>
          <w:rFonts w:ascii="louts shamy" w:hAnsi="louts shamy" w:cs="louts shamy"/>
          <w:sz w:val="34"/>
          <w:szCs w:val="34"/>
          <w:rtl/>
        </w:rPr>
        <w:t>يجاب والقبول</w:t>
      </w:r>
      <w:r w:rsidR="00A56DC8" w:rsidRPr="007762E4">
        <w:rPr>
          <w:rFonts w:ascii="louts shamy" w:hAnsi="louts shamy" w:cs="louts shamy"/>
          <w:sz w:val="34"/>
          <w:szCs w:val="34"/>
          <w:rtl/>
        </w:rPr>
        <w:t>، فأ</w:t>
      </w:r>
      <w:r w:rsidRPr="007762E4">
        <w:rPr>
          <w:rFonts w:ascii="louts shamy" w:hAnsi="louts shamy" w:cs="louts shamy"/>
          <w:sz w:val="34"/>
          <w:szCs w:val="34"/>
          <w:rtl/>
        </w:rPr>
        <w:t xml:space="preserve">ما المعاطاة فلا ينعقد </w:t>
      </w:r>
      <w:r w:rsidRPr="007762E4">
        <w:rPr>
          <w:rFonts w:ascii="louts shamy" w:hAnsi="louts shamy" w:cs="louts shamy"/>
          <w:sz w:val="34"/>
          <w:szCs w:val="34"/>
          <w:rtl/>
        </w:rPr>
        <w:lastRenderedPageBreak/>
        <w:t>بها البيع</w:t>
      </w:r>
      <w:r w:rsidR="00A56DC8" w:rsidRPr="007762E4">
        <w:rPr>
          <w:rFonts w:ascii="louts shamy" w:hAnsi="louts shamy" w:cs="louts shamy"/>
          <w:sz w:val="34"/>
          <w:szCs w:val="34"/>
          <w:rtl/>
        </w:rPr>
        <w:t>؛</w:t>
      </w:r>
      <w:r w:rsidRPr="007762E4">
        <w:rPr>
          <w:rFonts w:ascii="louts shamy" w:hAnsi="louts shamy" w:cs="louts shamy"/>
          <w:sz w:val="34"/>
          <w:szCs w:val="34"/>
          <w:rtl/>
        </w:rPr>
        <w:t xml:space="preserve"> لأن اسم البيع لا يقع عليه</w:t>
      </w:r>
      <w:r w:rsidR="00A56DC8" w:rsidRPr="007762E4">
        <w:rPr>
          <w:rFonts w:ascii="louts shamy" w:hAnsi="louts shamy" w:cs="louts shamy"/>
          <w:sz w:val="34"/>
          <w:szCs w:val="34"/>
          <w:rtl/>
        </w:rPr>
        <w:t>، والإ</w:t>
      </w:r>
      <w:r w:rsidRPr="007762E4">
        <w:rPr>
          <w:rFonts w:ascii="louts shamy" w:hAnsi="louts shamy" w:cs="louts shamy"/>
          <w:sz w:val="34"/>
          <w:szCs w:val="34"/>
          <w:rtl/>
        </w:rPr>
        <w:t xml:space="preserve">يجاب أن يقول </w:t>
      </w:r>
      <w:r w:rsidR="00A56DC8" w:rsidRPr="007762E4">
        <w:rPr>
          <w:rFonts w:ascii="louts shamy" w:hAnsi="louts shamy" w:cs="louts shamy"/>
          <w:sz w:val="34"/>
          <w:szCs w:val="34"/>
          <w:rtl/>
        </w:rPr>
        <w:t>"</w:t>
      </w:r>
      <w:r w:rsidRPr="007762E4">
        <w:rPr>
          <w:rFonts w:ascii="louts shamy" w:hAnsi="louts shamy" w:cs="louts shamy"/>
          <w:sz w:val="34"/>
          <w:szCs w:val="34"/>
          <w:rtl/>
        </w:rPr>
        <w:t>بعتك</w:t>
      </w:r>
      <w:r w:rsidR="00A56DC8" w:rsidRPr="007762E4">
        <w:rPr>
          <w:rFonts w:ascii="louts shamy" w:hAnsi="louts shamy" w:cs="louts shamy"/>
          <w:sz w:val="34"/>
          <w:szCs w:val="34"/>
          <w:rtl/>
        </w:rPr>
        <w:t>"</w:t>
      </w:r>
      <w:r w:rsidRPr="007762E4">
        <w:rPr>
          <w:rFonts w:ascii="louts shamy" w:hAnsi="louts shamy" w:cs="louts shamy"/>
          <w:sz w:val="34"/>
          <w:szCs w:val="34"/>
          <w:rtl/>
        </w:rPr>
        <w:t xml:space="preserve"> أو </w:t>
      </w:r>
      <w:r w:rsidR="00A56DC8" w:rsidRPr="007762E4">
        <w:rPr>
          <w:rFonts w:ascii="louts shamy" w:hAnsi="louts shamy" w:cs="louts shamy"/>
          <w:sz w:val="34"/>
          <w:szCs w:val="34"/>
          <w:rtl/>
        </w:rPr>
        <w:t>"</w:t>
      </w:r>
      <w:r w:rsidRPr="007762E4">
        <w:rPr>
          <w:rFonts w:ascii="louts shamy" w:hAnsi="louts shamy" w:cs="louts shamy"/>
          <w:sz w:val="34"/>
          <w:szCs w:val="34"/>
          <w:rtl/>
        </w:rPr>
        <w:t>ملكتك</w:t>
      </w:r>
      <w:r w:rsidR="00A56DC8" w:rsidRPr="007762E4">
        <w:rPr>
          <w:rFonts w:ascii="louts shamy" w:hAnsi="louts shamy" w:cs="louts shamy"/>
          <w:sz w:val="34"/>
          <w:szCs w:val="34"/>
          <w:rtl/>
        </w:rPr>
        <w:t>"</w:t>
      </w:r>
      <w:r w:rsidRPr="007762E4">
        <w:rPr>
          <w:rFonts w:ascii="louts shamy" w:hAnsi="louts shamy" w:cs="louts shamy"/>
          <w:sz w:val="34"/>
          <w:szCs w:val="34"/>
          <w:rtl/>
        </w:rPr>
        <w:t xml:space="preserve"> أو ما أشبههما</w:t>
      </w:r>
      <w:r w:rsidR="00A56DC8" w:rsidRPr="007762E4">
        <w:rPr>
          <w:rFonts w:ascii="louts shamy" w:hAnsi="louts shamy" w:cs="louts shamy"/>
          <w:sz w:val="34"/>
          <w:szCs w:val="34"/>
          <w:rtl/>
        </w:rPr>
        <w:t>،</w:t>
      </w:r>
      <w:r w:rsidRPr="007762E4">
        <w:rPr>
          <w:rFonts w:ascii="louts shamy" w:hAnsi="louts shamy" w:cs="louts shamy"/>
          <w:sz w:val="34"/>
          <w:szCs w:val="34"/>
          <w:rtl/>
        </w:rPr>
        <w:t xml:space="preserve"> والقبول أن يقول </w:t>
      </w:r>
      <w:r w:rsidR="00A56DC8" w:rsidRPr="007762E4">
        <w:rPr>
          <w:rFonts w:ascii="louts shamy" w:hAnsi="louts shamy" w:cs="louts shamy"/>
          <w:sz w:val="34"/>
          <w:szCs w:val="34"/>
          <w:rtl/>
        </w:rPr>
        <w:t>"</w:t>
      </w:r>
      <w:r w:rsidRPr="007762E4">
        <w:rPr>
          <w:rFonts w:ascii="louts shamy" w:hAnsi="louts shamy" w:cs="louts shamy"/>
          <w:sz w:val="34"/>
          <w:szCs w:val="34"/>
          <w:rtl/>
        </w:rPr>
        <w:t>قبلت</w:t>
      </w:r>
      <w:r w:rsidR="00A56DC8" w:rsidRPr="007762E4">
        <w:rPr>
          <w:rFonts w:ascii="louts shamy" w:hAnsi="louts shamy" w:cs="louts shamy"/>
          <w:sz w:val="34"/>
          <w:szCs w:val="34"/>
          <w:rtl/>
        </w:rPr>
        <w:t>"</w:t>
      </w:r>
      <w:r w:rsidRPr="007762E4">
        <w:rPr>
          <w:rFonts w:ascii="louts shamy" w:hAnsi="louts shamy" w:cs="louts shamy"/>
          <w:sz w:val="34"/>
          <w:szCs w:val="34"/>
          <w:rtl/>
        </w:rPr>
        <w:t xml:space="preserve"> أو </w:t>
      </w:r>
      <w:r w:rsidR="00A56DC8" w:rsidRPr="007762E4">
        <w:rPr>
          <w:rFonts w:ascii="louts shamy" w:hAnsi="louts shamy" w:cs="louts shamy"/>
          <w:sz w:val="34"/>
          <w:szCs w:val="34"/>
          <w:rtl/>
        </w:rPr>
        <w:t>"</w:t>
      </w:r>
      <w:r w:rsidRPr="007762E4">
        <w:rPr>
          <w:rFonts w:ascii="louts shamy" w:hAnsi="louts shamy" w:cs="louts shamy"/>
          <w:sz w:val="34"/>
          <w:szCs w:val="34"/>
          <w:rtl/>
        </w:rPr>
        <w:t>ابتعت</w:t>
      </w:r>
      <w:r w:rsidR="00A56DC8" w:rsidRPr="007762E4">
        <w:rPr>
          <w:rFonts w:ascii="louts shamy" w:hAnsi="louts shamy" w:cs="louts shamy"/>
          <w:sz w:val="34"/>
          <w:szCs w:val="34"/>
          <w:rtl/>
        </w:rPr>
        <w:t>"</w:t>
      </w:r>
      <w:r w:rsidRPr="007762E4">
        <w:rPr>
          <w:rFonts w:ascii="louts shamy" w:hAnsi="louts shamy" w:cs="louts shamy"/>
          <w:sz w:val="34"/>
          <w:szCs w:val="34"/>
          <w:rtl/>
        </w:rPr>
        <w:t xml:space="preserve"> أو ما أشبههما"</w:t>
      </w:r>
      <w:r w:rsidRPr="007762E4">
        <w:rPr>
          <w:rFonts w:ascii="louts shamy" w:hAnsi="louts shamy" w:cs="louts shamy"/>
          <w:sz w:val="34"/>
          <w:szCs w:val="34"/>
          <w:vertAlign w:val="superscript"/>
          <w:rtl/>
        </w:rPr>
        <w:t>(</w:t>
      </w:r>
      <w:r w:rsidRPr="007762E4">
        <w:rPr>
          <w:rStyle w:val="a5"/>
          <w:rFonts w:ascii="louts shamy" w:hAnsi="louts shamy" w:cs="louts shamy"/>
          <w:sz w:val="34"/>
          <w:szCs w:val="34"/>
          <w:rtl/>
        </w:rPr>
        <w:footnoteReference w:id="18"/>
      </w:r>
      <w:r w:rsidRPr="007762E4">
        <w:rPr>
          <w:rFonts w:ascii="louts shamy" w:hAnsi="louts shamy" w:cs="louts shamy"/>
          <w:sz w:val="34"/>
          <w:szCs w:val="34"/>
          <w:vertAlign w:val="superscript"/>
          <w:rtl/>
        </w:rPr>
        <w:t>)</w:t>
      </w:r>
      <w:r w:rsidRPr="007762E4">
        <w:rPr>
          <w:rFonts w:ascii="louts shamy" w:hAnsi="louts shamy" w:cs="louts shamy"/>
          <w:sz w:val="34"/>
          <w:szCs w:val="34"/>
          <w:rtl/>
        </w:rPr>
        <w:t xml:space="preserve">. </w:t>
      </w:r>
    </w:p>
    <w:p w14:paraId="1D04DD30" w14:textId="77777777" w:rsidR="00803CA1" w:rsidRPr="007762E4" w:rsidRDefault="0060486E" w:rsidP="007762E4">
      <w:pPr>
        <w:pStyle w:val="a3"/>
        <w:autoSpaceDE w:val="0"/>
        <w:autoSpaceDN w:val="0"/>
        <w:bidi/>
        <w:adjustRightInd w:val="0"/>
        <w:spacing w:before="40" w:after="40" w:line="264" w:lineRule="auto"/>
        <w:ind w:left="-46" w:firstLine="227"/>
        <w:jc w:val="both"/>
        <w:rPr>
          <w:rFonts w:ascii="louts shamy" w:hAnsi="louts shamy" w:cs="louts shamy"/>
          <w:sz w:val="34"/>
          <w:szCs w:val="34"/>
          <w:rtl/>
        </w:rPr>
      </w:pPr>
      <w:r w:rsidRPr="007762E4">
        <w:rPr>
          <w:rFonts w:ascii="louts shamy" w:hAnsi="louts shamy" w:cs="louts shamy"/>
          <w:sz w:val="34"/>
          <w:szCs w:val="34"/>
          <w:rtl/>
        </w:rPr>
        <w:t xml:space="preserve">وقال النووي في الشرح: "المشهور من مذهبنا أنه لا يصح البيع إلا </w:t>
      </w:r>
      <w:proofErr w:type="spellStart"/>
      <w:r w:rsidRPr="007762E4">
        <w:rPr>
          <w:rFonts w:ascii="louts shamy" w:hAnsi="louts shamy" w:cs="louts shamy"/>
          <w:sz w:val="34"/>
          <w:szCs w:val="34"/>
          <w:rtl/>
        </w:rPr>
        <w:t>بالايجاب</w:t>
      </w:r>
      <w:proofErr w:type="spellEnd"/>
      <w:r w:rsidRPr="007762E4">
        <w:rPr>
          <w:rFonts w:ascii="louts shamy" w:hAnsi="louts shamy" w:cs="louts shamy"/>
          <w:sz w:val="34"/>
          <w:szCs w:val="34"/>
          <w:rtl/>
        </w:rPr>
        <w:t xml:space="preserve"> والقبول"</w:t>
      </w:r>
      <w:r w:rsidRPr="007762E4">
        <w:rPr>
          <w:rFonts w:ascii="louts shamy" w:hAnsi="louts shamy" w:cs="louts shamy"/>
          <w:sz w:val="34"/>
          <w:szCs w:val="34"/>
          <w:vertAlign w:val="superscript"/>
          <w:rtl/>
        </w:rPr>
        <w:t>(</w:t>
      </w:r>
      <w:r w:rsidRPr="007762E4">
        <w:rPr>
          <w:rStyle w:val="a5"/>
          <w:rFonts w:ascii="louts shamy" w:hAnsi="louts shamy" w:cs="louts shamy"/>
          <w:sz w:val="34"/>
          <w:szCs w:val="34"/>
          <w:rtl/>
        </w:rPr>
        <w:footnoteReference w:id="19"/>
      </w:r>
      <w:r w:rsidRPr="007762E4">
        <w:rPr>
          <w:rFonts w:ascii="louts shamy" w:hAnsi="louts shamy" w:cs="louts shamy"/>
          <w:sz w:val="34"/>
          <w:szCs w:val="34"/>
          <w:vertAlign w:val="superscript"/>
          <w:rtl/>
        </w:rPr>
        <w:t>)</w:t>
      </w:r>
      <w:r w:rsidRPr="007762E4">
        <w:rPr>
          <w:rFonts w:ascii="louts shamy" w:hAnsi="louts shamy" w:cs="louts shamy"/>
          <w:sz w:val="34"/>
          <w:szCs w:val="34"/>
          <w:rtl/>
        </w:rPr>
        <w:t xml:space="preserve">. </w:t>
      </w:r>
    </w:p>
    <w:p w14:paraId="5EA64AFC" w14:textId="23F41D46" w:rsidR="0060486E" w:rsidRPr="007762E4" w:rsidRDefault="0060486E" w:rsidP="007762E4">
      <w:pPr>
        <w:pStyle w:val="a3"/>
        <w:autoSpaceDE w:val="0"/>
        <w:autoSpaceDN w:val="0"/>
        <w:bidi/>
        <w:adjustRightInd w:val="0"/>
        <w:spacing w:before="40" w:after="40" w:line="264" w:lineRule="auto"/>
        <w:ind w:left="-46" w:firstLine="227"/>
        <w:jc w:val="both"/>
        <w:rPr>
          <w:rFonts w:ascii="louts shamy" w:hAnsi="louts shamy" w:cs="louts shamy"/>
          <w:sz w:val="34"/>
          <w:szCs w:val="34"/>
          <w:rtl/>
        </w:rPr>
      </w:pPr>
      <w:r w:rsidRPr="007762E4">
        <w:rPr>
          <w:rFonts w:ascii="louts shamy" w:hAnsi="louts shamy" w:cs="louts shamy"/>
          <w:sz w:val="34"/>
          <w:szCs w:val="34"/>
          <w:rtl/>
          <w:lang w:bidi="ar-DZ"/>
        </w:rPr>
        <w:t>وقال ابن تيمية رحمه الله تعالى</w:t>
      </w:r>
      <w:r w:rsidR="00F0351E" w:rsidRPr="007762E4">
        <w:rPr>
          <w:rFonts w:ascii="louts shamy" w:hAnsi="louts shamy" w:cs="louts shamy"/>
          <w:sz w:val="34"/>
          <w:szCs w:val="34"/>
          <w:rtl/>
          <w:lang w:bidi="ar-DZ"/>
        </w:rPr>
        <w:t>:</w:t>
      </w:r>
      <w:r w:rsidRPr="007762E4">
        <w:rPr>
          <w:rFonts w:ascii="louts shamy" w:hAnsi="louts shamy" w:cs="louts shamy"/>
          <w:sz w:val="34"/>
          <w:szCs w:val="34"/>
          <w:rtl/>
          <w:lang w:bidi="ar-DZ"/>
        </w:rPr>
        <w:t xml:space="preserve"> "</w:t>
      </w:r>
      <w:r w:rsidRPr="007762E4">
        <w:rPr>
          <w:rFonts w:ascii="louts shamy" w:hAnsi="louts shamy" w:cs="louts shamy"/>
          <w:sz w:val="34"/>
          <w:szCs w:val="34"/>
          <w:rtl/>
        </w:rPr>
        <w:t>وكذلك المشهور من مذهب الشافعي أنه لا بد في العقود من الصيغ فلا يصح بيع المعاطاة لكن الجمهور يخالفون هذا. فمذهب مالك أن كل ما عده الناس بيعا فهو بيع فيجوز بيع المعاطاة في القليل والكثير"</w:t>
      </w:r>
      <w:r w:rsidRPr="007762E4">
        <w:rPr>
          <w:rFonts w:ascii="louts shamy" w:hAnsi="louts shamy" w:cs="louts shamy"/>
          <w:sz w:val="34"/>
          <w:szCs w:val="34"/>
          <w:vertAlign w:val="superscript"/>
          <w:rtl/>
        </w:rPr>
        <w:t>(</w:t>
      </w:r>
      <w:r w:rsidRPr="007762E4">
        <w:rPr>
          <w:rStyle w:val="a5"/>
          <w:rFonts w:ascii="louts shamy" w:hAnsi="louts shamy" w:cs="louts shamy"/>
          <w:sz w:val="34"/>
          <w:szCs w:val="34"/>
          <w:rtl/>
        </w:rPr>
        <w:footnoteReference w:id="20"/>
      </w:r>
      <w:r w:rsidRPr="007762E4">
        <w:rPr>
          <w:rFonts w:ascii="louts shamy" w:hAnsi="louts shamy" w:cs="louts shamy"/>
          <w:sz w:val="34"/>
          <w:szCs w:val="34"/>
          <w:vertAlign w:val="superscript"/>
          <w:rtl/>
        </w:rPr>
        <w:t>)</w:t>
      </w:r>
      <w:r w:rsidRPr="007762E4">
        <w:rPr>
          <w:rFonts w:ascii="louts shamy" w:hAnsi="louts shamy" w:cs="louts shamy"/>
          <w:sz w:val="34"/>
          <w:szCs w:val="34"/>
          <w:rtl/>
        </w:rPr>
        <w:t>.</w:t>
      </w:r>
    </w:p>
    <w:p w14:paraId="2C978981" w14:textId="77777777" w:rsidR="0060486E" w:rsidRPr="007762E4" w:rsidRDefault="005F4CD8" w:rsidP="007762E4">
      <w:pPr>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br w:type="page"/>
      </w:r>
      <w:r w:rsidR="0060486E" w:rsidRPr="007762E4">
        <w:rPr>
          <w:rFonts w:ascii="louts shamy" w:hAnsi="louts shamy" w:cs="louts shamy"/>
          <w:b/>
          <w:bCs/>
          <w:sz w:val="34"/>
          <w:szCs w:val="34"/>
          <w:rtl/>
        </w:rPr>
        <w:lastRenderedPageBreak/>
        <w:t>(...)</w:t>
      </w:r>
    </w:p>
    <w:p w14:paraId="4C82D92D" w14:textId="6272997D" w:rsidR="0060486E" w:rsidRPr="007762E4" w:rsidRDefault="0060486E" w:rsidP="007762E4">
      <w:pPr>
        <w:pStyle w:val="a3"/>
        <w:autoSpaceDE w:val="0"/>
        <w:autoSpaceDN w:val="0"/>
        <w:bidi/>
        <w:adjustRightInd w:val="0"/>
        <w:spacing w:before="40" w:after="40" w:line="264" w:lineRule="auto"/>
        <w:ind w:left="-46" w:firstLine="227"/>
        <w:jc w:val="center"/>
        <w:rPr>
          <w:rFonts w:ascii="louts shamy" w:hAnsi="louts shamy" w:cs="louts shamy"/>
          <w:b/>
          <w:bCs/>
          <w:sz w:val="34"/>
          <w:szCs w:val="34"/>
          <w:rtl/>
        </w:rPr>
      </w:pPr>
      <w:r w:rsidRPr="007762E4">
        <w:rPr>
          <w:rFonts w:ascii="louts shamy" w:hAnsi="louts shamy" w:cs="louts shamy"/>
          <w:b/>
          <w:bCs/>
          <w:sz w:val="34"/>
          <w:szCs w:val="34"/>
          <w:rtl/>
        </w:rPr>
        <w:t>......................</w:t>
      </w:r>
      <w:r w:rsidR="00347B17" w:rsidRPr="007762E4">
        <w:rPr>
          <w:rFonts w:ascii="louts shamy" w:hAnsi="louts shamy" w:cs="louts shamy"/>
          <w:b/>
          <w:bCs/>
          <w:sz w:val="34"/>
          <w:szCs w:val="34"/>
          <w:rtl/>
        </w:rPr>
        <w:t>.......</w:t>
      </w:r>
      <w:r w:rsidRPr="007762E4">
        <w:rPr>
          <w:rFonts w:ascii="louts shamy" w:hAnsi="louts shamy" w:cs="louts shamy"/>
          <w:b/>
          <w:bCs/>
          <w:sz w:val="34"/>
          <w:szCs w:val="34"/>
          <w:rtl/>
        </w:rPr>
        <w:tab/>
      </w:r>
      <w:r w:rsidRPr="007762E4">
        <w:rPr>
          <w:rFonts w:ascii="louts shamy" w:hAnsi="louts shamy" w:cs="louts shamy"/>
          <w:sz w:val="34"/>
          <w:szCs w:val="34"/>
          <w:rtl/>
        </w:rPr>
        <w:t>7</w:t>
      </w:r>
      <w:r w:rsidRPr="007762E4">
        <w:rPr>
          <w:rFonts w:ascii="louts shamy" w:hAnsi="louts shamy" w:cs="louts shamy"/>
          <w:b/>
          <w:bCs/>
          <w:sz w:val="34"/>
          <w:szCs w:val="34"/>
          <w:rtl/>
        </w:rPr>
        <w:tab/>
        <w:t>وخُذ لأربعين مِن قواعدِ</w:t>
      </w:r>
    </w:p>
    <w:p w14:paraId="52D27FD8" w14:textId="6177314A" w:rsidR="0060486E" w:rsidRPr="007762E4" w:rsidRDefault="0060486E" w:rsidP="007762E4">
      <w:pPr>
        <w:pStyle w:val="a3"/>
        <w:pBdr>
          <w:bottom w:val="single" w:sz="12" w:space="1" w:color="auto"/>
        </w:pBdr>
        <w:autoSpaceDE w:val="0"/>
        <w:autoSpaceDN w:val="0"/>
        <w:bidi/>
        <w:adjustRightInd w:val="0"/>
        <w:spacing w:before="40" w:after="40" w:line="264" w:lineRule="auto"/>
        <w:ind w:left="-46" w:firstLine="227"/>
        <w:jc w:val="center"/>
        <w:rPr>
          <w:rFonts w:ascii="louts shamy" w:hAnsi="louts shamy" w:cs="louts shamy"/>
          <w:b/>
          <w:bCs/>
          <w:sz w:val="34"/>
          <w:szCs w:val="34"/>
        </w:rPr>
      </w:pPr>
      <w:r w:rsidRPr="007762E4">
        <w:rPr>
          <w:rFonts w:ascii="louts shamy" w:hAnsi="louts shamy" w:cs="louts shamy"/>
          <w:b/>
          <w:bCs/>
          <w:sz w:val="34"/>
          <w:szCs w:val="34"/>
          <w:rtl/>
        </w:rPr>
        <w:t>لما أَتَتْ عِنْدَهُمْ كُلِّيَّهْ</w:t>
      </w:r>
      <w:r w:rsidRPr="007762E4">
        <w:rPr>
          <w:rFonts w:ascii="louts shamy" w:hAnsi="louts shamy" w:cs="louts shamy"/>
          <w:b/>
          <w:bCs/>
          <w:sz w:val="34"/>
          <w:szCs w:val="34"/>
          <w:rtl/>
        </w:rPr>
        <w:tab/>
      </w:r>
      <w:r w:rsidRPr="007762E4">
        <w:rPr>
          <w:rFonts w:ascii="louts shamy" w:hAnsi="louts shamy" w:cs="louts shamy"/>
          <w:sz w:val="34"/>
          <w:szCs w:val="34"/>
          <w:rtl/>
        </w:rPr>
        <w:t>8</w:t>
      </w:r>
      <w:r w:rsidRPr="007762E4">
        <w:rPr>
          <w:rFonts w:ascii="louts shamy" w:hAnsi="louts shamy" w:cs="louts shamy"/>
          <w:b/>
          <w:bCs/>
          <w:sz w:val="34"/>
          <w:szCs w:val="34"/>
          <w:rtl/>
        </w:rPr>
        <w:tab/>
        <w:t>بَنَوْا عَلَيْهَا صُوَر</w:t>
      </w:r>
      <w:r w:rsidR="00F0351E" w:rsidRPr="007762E4">
        <w:rPr>
          <w:rFonts w:ascii="louts shamy" w:hAnsi="louts shamy" w:cs="louts shamy"/>
          <w:b/>
          <w:bCs/>
          <w:sz w:val="34"/>
          <w:szCs w:val="34"/>
          <w:rtl/>
        </w:rPr>
        <w:t>ًا</w:t>
      </w:r>
      <w:r w:rsidRPr="007762E4">
        <w:rPr>
          <w:rFonts w:ascii="louts shamy" w:hAnsi="louts shamy" w:cs="louts shamy"/>
          <w:b/>
          <w:bCs/>
          <w:sz w:val="34"/>
          <w:szCs w:val="34"/>
          <w:rtl/>
        </w:rPr>
        <w:t xml:space="preserve"> جُزْئِيَّهْ</w:t>
      </w:r>
    </w:p>
    <w:p w14:paraId="707F5BE8" w14:textId="77777777" w:rsidR="0060486E" w:rsidRPr="007762E4" w:rsidRDefault="0060486E" w:rsidP="007762E4">
      <w:pPr>
        <w:pStyle w:val="a3"/>
        <w:numPr>
          <w:ilvl w:val="0"/>
          <w:numId w:val="9"/>
        </w:numPr>
        <w:autoSpaceDE w:val="0"/>
        <w:autoSpaceDN w:val="0"/>
        <w:bidi/>
        <w:adjustRightInd w:val="0"/>
        <w:spacing w:before="40" w:after="40" w:line="264" w:lineRule="auto"/>
        <w:ind w:left="-46" w:firstLine="227"/>
        <w:jc w:val="both"/>
        <w:rPr>
          <w:rFonts w:ascii="louts shamy" w:hAnsi="louts shamy" w:cs="louts shamy"/>
          <w:sz w:val="34"/>
          <w:szCs w:val="34"/>
        </w:rPr>
      </w:pPr>
      <w:r w:rsidRPr="007762E4">
        <w:rPr>
          <w:rFonts w:ascii="louts shamy" w:hAnsi="louts shamy" w:cs="louts shamy"/>
          <w:sz w:val="34"/>
          <w:szCs w:val="34"/>
          <w:rtl/>
        </w:rPr>
        <w:t xml:space="preserve">قوله </w:t>
      </w:r>
      <w:r w:rsidRPr="007762E4">
        <w:rPr>
          <w:rFonts w:ascii="louts shamy" w:hAnsi="louts shamy" w:cs="louts shamy"/>
          <w:b/>
          <w:bCs/>
          <w:sz w:val="34"/>
          <w:szCs w:val="34"/>
          <w:rtl/>
        </w:rPr>
        <w:t xml:space="preserve">أربعين: </w:t>
      </w:r>
      <w:r w:rsidRPr="007762E4">
        <w:rPr>
          <w:rFonts w:ascii="louts shamy" w:hAnsi="louts shamy" w:cs="louts shamy"/>
          <w:sz w:val="34"/>
          <w:szCs w:val="34"/>
          <w:rtl/>
        </w:rPr>
        <w:t xml:space="preserve">منها قواعد كلّيّة، ومنها قواعد صغرى </w:t>
      </w:r>
      <w:r w:rsidRPr="007762E4">
        <w:rPr>
          <w:rFonts w:ascii="louts shamy" w:hAnsi="louts shamy" w:cs="louts shamy"/>
          <w:sz w:val="34"/>
          <w:szCs w:val="34"/>
          <w:rtl/>
          <w:lang w:bidi="ar-DZ"/>
        </w:rPr>
        <w:t xml:space="preserve">وقع </w:t>
      </w:r>
      <w:r w:rsidRPr="007762E4">
        <w:rPr>
          <w:rFonts w:ascii="louts shamy" w:hAnsi="louts shamy" w:cs="louts shamy"/>
          <w:sz w:val="34"/>
          <w:szCs w:val="34"/>
          <w:rtl/>
        </w:rPr>
        <w:t>فيها النزاع بين الفقهاء، ومنها قواعد متفرّعة عن القواعد الكلّيّة، ومنها ما تعدّ مخصّصة للقواعد الكلّيّة.</w:t>
      </w:r>
    </w:p>
    <w:p w14:paraId="60F5B656" w14:textId="77777777" w:rsidR="0060486E" w:rsidRPr="007762E4" w:rsidRDefault="0060486E" w:rsidP="007762E4">
      <w:pPr>
        <w:pStyle w:val="a3"/>
        <w:numPr>
          <w:ilvl w:val="0"/>
          <w:numId w:val="9"/>
        </w:numPr>
        <w:autoSpaceDE w:val="0"/>
        <w:autoSpaceDN w:val="0"/>
        <w:bidi/>
        <w:adjustRightInd w:val="0"/>
        <w:spacing w:before="40" w:after="40" w:line="264" w:lineRule="auto"/>
        <w:ind w:left="-46" w:firstLine="227"/>
        <w:jc w:val="both"/>
        <w:rPr>
          <w:rFonts w:ascii="louts shamy" w:hAnsi="louts shamy" w:cs="louts shamy"/>
          <w:b/>
          <w:bCs/>
          <w:sz w:val="34"/>
          <w:szCs w:val="34"/>
        </w:rPr>
      </w:pPr>
      <w:r w:rsidRPr="007762E4">
        <w:rPr>
          <w:rFonts w:ascii="louts shamy" w:hAnsi="louts shamy" w:cs="louts shamy"/>
          <w:b/>
          <w:bCs/>
          <w:sz w:val="34"/>
          <w:szCs w:val="34"/>
          <w:rtl/>
        </w:rPr>
        <w:t xml:space="preserve">الكلّيّة </w:t>
      </w:r>
      <w:r w:rsidRPr="007762E4">
        <w:rPr>
          <w:rFonts w:ascii="louts shamy" w:hAnsi="louts shamy" w:cs="louts shamy"/>
          <w:b/>
          <w:bCs/>
          <w:sz w:val="34"/>
          <w:szCs w:val="34"/>
          <w:rtl/>
          <w:lang w:bidi="ar-DZ"/>
        </w:rPr>
        <w:t xml:space="preserve">في الأصل </w:t>
      </w:r>
      <w:r w:rsidRPr="007762E4">
        <w:rPr>
          <w:rFonts w:ascii="louts shamy" w:hAnsi="louts shamy" w:cs="louts shamy"/>
          <w:sz w:val="34"/>
          <w:szCs w:val="34"/>
          <w:rtl/>
        </w:rPr>
        <w:t>وصف لجميع القواعد، فالقاعدة لا تكون قاعدة إلّا إذا كانت كلّيّة.</w:t>
      </w:r>
    </w:p>
    <w:p w14:paraId="4D60E02D" w14:textId="77777777" w:rsidR="0060486E" w:rsidRPr="007762E4" w:rsidRDefault="0060486E" w:rsidP="007762E4">
      <w:pPr>
        <w:pStyle w:val="a3"/>
        <w:numPr>
          <w:ilvl w:val="0"/>
          <w:numId w:val="9"/>
        </w:numPr>
        <w:autoSpaceDE w:val="0"/>
        <w:autoSpaceDN w:val="0"/>
        <w:bidi/>
        <w:adjustRightInd w:val="0"/>
        <w:spacing w:before="40" w:after="40" w:line="264" w:lineRule="auto"/>
        <w:ind w:left="-46" w:firstLine="227"/>
        <w:jc w:val="both"/>
        <w:rPr>
          <w:rFonts w:ascii="louts shamy" w:hAnsi="louts shamy" w:cs="louts shamy"/>
          <w:b/>
          <w:bCs/>
          <w:sz w:val="34"/>
          <w:szCs w:val="34"/>
        </w:rPr>
      </w:pPr>
      <w:r w:rsidRPr="007762E4">
        <w:rPr>
          <w:rFonts w:ascii="louts shamy" w:hAnsi="louts shamy" w:cs="louts shamy"/>
          <w:sz w:val="34"/>
          <w:szCs w:val="34"/>
          <w:rtl/>
        </w:rPr>
        <w:t>قوله</w:t>
      </w:r>
      <w:r w:rsidRPr="007762E4">
        <w:rPr>
          <w:rFonts w:ascii="louts shamy" w:hAnsi="louts shamy" w:cs="louts shamy"/>
          <w:b/>
          <w:bCs/>
          <w:sz w:val="34"/>
          <w:szCs w:val="34"/>
          <w:rtl/>
        </w:rPr>
        <w:t xml:space="preserve"> بنوا </w:t>
      </w:r>
      <w:r w:rsidRPr="007762E4">
        <w:rPr>
          <w:rFonts w:ascii="louts shamy" w:hAnsi="louts shamy" w:cs="louts shamy"/>
          <w:sz w:val="34"/>
          <w:szCs w:val="34"/>
          <w:rtl/>
        </w:rPr>
        <w:t>أي فرّعوا بالبناء عليها.</w:t>
      </w:r>
    </w:p>
    <w:p w14:paraId="1884FD82" w14:textId="39F91B33" w:rsidR="0060486E" w:rsidRPr="007762E4" w:rsidRDefault="0060486E" w:rsidP="007762E4">
      <w:pPr>
        <w:pStyle w:val="a3"/>
        <w:numPr>
          <w:ilvl w:val="0"/>
          <w:numId w:val="9"/>
        </w:numPr>
        <w:autoSpaceDE w:val="0"/>
        <w:autoSpaceDN w:val="0"/>
        <w:bidi/>
        <w:adjustRightInd w:val="0"/>
        <w:spacing w:before="40" w:after="40" w:line="264" w:lineRule="auto"/>
        <w:ind w:left="-46" w:firstLine="227"/>
        <w:jc w:val="both"/>
        <w:rPr>
          <w:rFonts w:ascii="louts shamy" w:hAnsi="louts shamy" w:cs="louts shamy"/>
          <w:b/>
          <w:bCs/>
          <w:sz w:val="34"/>
          <w:szCs w:val="34"/>
          <w:rtl/>
        </w:rPr>
      </w:pPr>
      <w:r w:rsidRPr="007762E4">
        <w:rPr>
          <w:rFonts w:ascii="louts shamy" w:hAnsi="louts shamy" w:cs="louts shamy"/>
          <w:b/>
          <w:bCs/>
          <w:sz w:val="34"/>
          <w:szCs w:val="34"/>
          <w:rtl/>
        </w:rPr>
        <w:t>ص</w:t>
      </w:r>
      <w:r w:rsidR="00803CA1" w:rsidRPr="007762E4">
        <w:rPr>
          <w:rFonts w:ascii="louts shamy" w:hAnsi="louts shamy" w:cs="louts shamy"/>
          <w:b/>
          <w:bCs/>
          <w:sz w:val="34"/>
          <w:szCs w:val="34"/>
          <w:rtl/>
        </w:rPr>
        <w:t>ُ</w:t>
      </w:r>
      <w:r w:rsidRPr="007762E4">
        <w:rPr>
          <w:rFonts w:ascii="louts shamy" w:hAnsi="louts shamy" w:cs="louts shamy"/>
          <w:b/>
          <w:bCs/>
          <w:sz w:val="34"/>
          <w:szCs w:val="34"/>
          <w:rtl/>
        </w:rPr>
        <w:t>وَر</w:t>
      </w:r>
      <w:r w:rsidR="00F0351E" w:rsidRPr="007762E4">
        <w:rPr>
          <w:rFonts w:ascii="louts shamy" w:hAnsi="louts shamy" w:cs="louts shamy"/>
          <w:b/>
          <w:bCs/>
          <w:sz w:val="34"/>
          <w:szCs w:val="34"/>
          <w:rtl/>
        </w:rPr>
        <w:t>ًا</w:t>
      </w:r>
      <w:r w:rsidRPr="007762E4">
        <w:rPr>
          <w:rFonts w:ascii="louts shamy" w:hAnsi="louts shamy" w:cs="louts shamy"/>
          <w:b/>
          <w:bCs/>
          <w:sz w:val="34"/>
          <w:szCs w:val="34"/>
          <w:rtl/>
        </w:rPr>
        <w:t xml:space="preserve"> جزئيّة</w:t>
      </w:r>
      <w:r w:rsidRPr="007762E4">
        <w:rPr>
          <w:rFonts w:ascii="louts shamy" w:hAnsi="louts shamy" w:cs="louts shamy"/>
          <w:sz w:val="34"/>
          <w:szCs w:val="34"/>
          <w:rtl/>
        </w:rPr>
        <w:t xml:space="preserve"> أي فروعا فقهية، وهي الأفراد الجزئية التي تنطبق عليها هذه القواعد.</w:t>
      </w:r>
    </w:p>
    <w:p w14:paraId="40FE31ED"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b/>
          <w:bCs/>
          <w:sz w:val="34"/>
          <w:szCs w:val="34"/>
          <w:rtl/>
        </w:rPr>
      </w:pPr>
    </w:p>
    <w:p w14:paraId="72CE38CC" w14:textId="77777777" w:rsidR="0060486E" w:rsidRPr="007762E4" w:rsidRDefault="005F4CD8" w:rsidP="007762E4">
      <w:pPr>
        <w:spacing w:before="40" w:after="40" w:line="264" w:lineRule="auto"/>
        <w:ind w:firstLine="227"/>
        <w:jc w:val="center"/>
        <w:rPr>
          <w:rFonts w:ascii="louts shamy" w:hAnsi="louts shamy" w:cs="louts shamy"/>
          <w:b/>
          <w:bCs/>
          <w:sz w:val="34"/>
          <w:szCs w:val="34"/>
          <w:lang w:val="en-US"/>
        </w:rPr>
      </w:pPr>
      <w:r w:rsidRPr="007762E4">
        <w:rPr>
          <w:rFonts w:ascii="louts shamy" w:hAnsi="louts shamy" w:cs="louts shamy"/>
          <w:b/>
          <w:bCs/>
          <w:sz w:val="34"/>
          <w:szCs w:val="34"/>
          <w:rtl/>
        </w:rPr>
        <w:br w:type="page"/>
      </w:r>
      <w:bookmarkStart w:id="20" w:name="_Toc206335585"/>
      <w:r w:rsidR="0060486E" w:rsidRPr="007762E4">
        <w:rPr>
          <w:rStyle w:val="1Char"/>
          <w:color w:val="0000FF"/>
          <w:rtl/>
        </w:rPr>
        <w:lastRenderedPageBreak/>
        <w:t xml:space="preserve">الاجتهاد لا ينقض </w:t>
      </w:r>
      <w:proofErr w:type="gramStart"/>
      <w:r w:rsidR="0060486E" w:rsidRPr="007762E4">
        <w:rPr>
          <w:rStyle w:val="1Char"/>
          <w:color w:val="0000FF"/>
          <w:rtl/>
        </w:rPr>
        <w:t>بالاجتهاد</w:t>
      </w:r>
      <w:bookmarkEnd w:id="20"/>
      <w:r w:rsidR="0060486E" w:rsidRPr="007762E4">
        <w:rPr>
          <w:rFonts w:ascii="louts shamy" w:hAnsi="louts shamy" w:cs="louts shamy"/>
          <w:sz w:val="34"/>
          <w:szCs w:val="34"/>
          <w:vertAlign w:val="superscript"/>
          <w:rtl/>
        </w:rPr>
        <w:t>(</w:t>
      </w:r>
      <w:proofErr w:type="gramEnd"/>
      <w:r w:rsidR="0060486E" w:rsidRPr="007762E4">
        <w:rPr>
          <w:rStyle w:val="a5"/>
          <w:rFonts w:ascii="louts shamy" w:hAnsi="louts shamy" w:cs="louts shamy"/>
          <w:sz w:val="34"/>
          <w:szCs w:val="34"/>
          <w:rtl/>
        </w:rPr>
        <w:footnoteReference w:id="21"/>
      </w:r>
      <w:r w:rsidR="0060486E" w:rsidRPr="007762E4">
        <w:rPr>
          <w:rFonts w:ascii="louts shamy" w:hAnsi="louts shamy" w:cs="louts shamy"/>
          <w:sz w:val="34"/>
          <w:szCs w:val="34"/>
          <w:vertAlign w:val="superscript"/>
          <w:rtl/>
        </w:rPr>
        <w:t>)</w:t>
      </w:r>
    </w:p>
    <w:p w14:paraId="6C65D2EF" w14:textId="6A84FAAA" w:rsidR="0060486E" w:rsidRPr="007762E4" w:rsidRDefault="0060486E" w:rsidP="007762E4">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الاِجتهادُ باجتِهادِ ما انتَقَضْ</w:t>
      </w:r>
      <w:r w:rsidRPr="007762E4">
        <w:rPr>
          <w:rFonts w:ascii="louts shamy" w:hAnsi="louts shamy" w:cs="louts shamy"/>
          <w:b/>
          <w:bCs/>
          <w:sz w:val="34"/>
          <w:szCs w:val="34"/>
          <w:rtl/>
        </w:rPr>
        <w:tab/>
      </w:r>
      <w:r w:rsidRPr="007762E4">
        <w:rPr>
          <w:rFonts w:ascii="louts shamy" w:hAnsi="louts shamy" w:cs="louts shamy"/>
          <w:sz w:val="34"/>
          <w:szCs w:val="34"/>
          <w:rtl/>
        </w:rPr>
        <w:t>9</w:t>
      </w:r>
      <w:r w:rsidRPr="007762E4">
        <w:rPr>
          <w:rFonts w:ascii="louts shamy" w:hAnsi="louts shamy" w:cs="louts shamy"/>
          <w:b/>
          <w:bCs/>
          <w:sz w:val="34"/>
          <w:szCs w:val="34"/>
          <w:rtl/>
        </w:rPr>
        <w:tab/>
        <w:t>..........................</w:t>
      </w:r>
      <w:r w:rsidR="00347B17" w:rsidRPr="007762E4">
        <w:rPr>
          <w:rFonts w:ascii="louts shamy" w:hAnsi="louts shamy" w:cs="louts shamy"/>
          <w:b/>
          <w:bCs/>
          <w:sz w:val="34"/>
          <w:szCs w:val="34"/>
          <w:rtl/>
        </w:rPr>
        <w:t>..........</w:t>
      </w:r>
    </w:p>
    <w:p w14:paraId="1959F929" w14:textId="77777777" w:rsidR="0060486E" w:rsidRPr="007762E4" w:rsidRDefault="0060486E" w:rsidP="007762E4">
      <w:pPr>
        <w:pStyle w:val="a3"/>
        <w:numPr>
          <w:ilvl w:val="0"/>
          <w:numId w:val="10"/>
        </w:numPr>
        <w:autoSpaceDE w:val="0"/>
        <w:autoSpaceDN w:val="0"/>
        <w:bidi/>
        <w:adjustRightInd w:val="0"/>
        <w:spacing w:before="40" w:after="40" w:line="264" w:lineRule="auto"/>
        <w:ind w:left="95" w:firstLine="227"/>
        <w:jc w:val="both"/>
        <w:rPr>
          <w:rFonts w:ascii="louts shamy" w:hAnsi="louts shamy" w:cs="louts shamy"/>
          <w:b/>
          <w:bCs/>
          <w:sz w:val="34"/>
          <w:szCs w:val="34"/>
        </w:rPr>
      </w:pPr>
      <w:r w:rsidRPr="007762E4">
        <w:rPr>
          <w:rFonts w:ascii="louts shamy" w:hAnsi="louts shamy" w:cs="louts shamy"/>
          <w:b/>
          <w:bCs/>
          <w:sz w:val="34"/>
          <w:szCs w:val="34"/>
          <w:rtl/>
        </w:rPr>
        <w:t xml:space="preserve">الاجتهاد </w:t>
      </w:r>
      <w:r w:rsidRPr="007762E4">
        <w:rPr>
          <w:rFonts w:ascii="louts shamy" w:hAnsi="louts shamy" w:cs="louts shamy"/>
          <w:sz w:val="34"/>
          <w:szCs w:val="34"/>
          <w:rtl/>
        </w:rPr>
        <w:t xml:space="preserve">بذل الفقيه وُسعه في معرفة حكم شرعيّ. </w:t>
      </w:r>
    </w:p>
    <w:p w14:paraId="2BB867BF"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rPr>
      </w:pPr>
      <w:r w:rsidRPr="007762E4">
        <w:rPr>
          <w:rFonts w:ascii="louts shamy" w:hAnsi="louts shamy" w:cs="louts shamy"/>
          <w:sz w:val="34"/>
          <w:szCs w:val="34"/>
          <w:rtl/>
        </w:rPr>
        <w:t>والاجتهاد يمثّل ظنّ</w:t>
      </w:r>
      <w:r w:rsidR="00FE4DCF" w:rsidRPr="007762E4">
        <w:rPr>
          <w:rFonts w:ascii="louts shamy" w:hAnsi="louts shamy" w:cs="louts shamy"/>
          <w:sz w:val="34"/>
          <w:szCs w:val="34"/>
          <w:rtl/>
        </w:rPr>
        <w:t>ً</w:t>
      </w:r>
      <w:r w:rsidRPr="007762E4">
        <w:rPr>
          <w:rFonts w:ascii="louts shamy" w:hAnsi="louts shamy" w:cs="louts shamy"/>
          <w:sz w:val="34"/>
          <w:szCs w:val="34"/>
          <w:rtl/>
        </w:rPr>
        <w:t>ا غالب</w:t>
      </w:r>
      <w:r w:rsidR="00FE4DCF" w:rsidRPr="007762E4">
        <w:rPr>
          <w:rFonts w:ascii="louts shamy" w:hAnsi="louts shamy" w:cs="louts shamy"/>
          <w:sz w:val="34"/>
          <w:szCs w:val="34"/>
          <w:rtl/>
        </w:rPr>
        <w:t>ً</w:t>
      </w:r>
      <w:r w:rsidRPr="007762E4">
        <w:rPr>
          <w:rFonts w:ascii="louts shamy" w:hAnsi="louts shamy" w:cs="louts shamy"/>
          <w:sz w:val="34"/>
          <w:szCs w:val="34"/>
          <w:rtl/>
        </w:rPr>
        <w:t>ا حصل للمجتهد بعد بذله غاية جهده لإدراك الحكم الشرعيّ.</w:t>
      </w:r>
    </w:p>
    <w:p w14:paraId="5C70D9A9" w14:textId="77777777" w:rsidR="0060486E" w:rsidRPr="007762E4" w:rsidRDefault="0060486E" w:rsidP="007762E4">
      <w:pPr>
        <w:pStyle w:val="a3"/>
        <w:numPr>
          <w:ilvl w:val="0"/>
          <w:numId w:val="10"/>
        </w:numPr>
        <w:autoSpaceDE w:val="0"/>
        <w:autoSpaceDN w:val="0"/>
        <w:bidi/>
        <w:adjustRightInd w:val="0"/>
        <w:spacing w:before="40" w:after="40" w:line="264" w:lineRule="auto"/>
        <w:ind w:left="95" w:firstLine="227"/>
        <w:jc w:val="both"/>
        <w:rPr>
          <w:rFonts w:ascii="louts shamy" w:hAnsi="louts shamy" w:cs="louts shamy"/>
          <w:b/>
          <w:bCs/>
          <w:sz w:val="34"/>
          <w:szCs w:val="34"/>
          <w:rtl/>
        </w:rPr>
      </w:pPr>
      <w:r w:rsidRPr="007762E4">
        <w:rPr>
          <w:rFonts w:ascii="louts shamy" w:hAnsi="louts shamy" w:cs="louts shamy"/>
          <w:b/>
          <w:bCs/>
          <w:sz w:val="34"/>
          <w:szCs w:val="34"/>
          <w:rtl/>
        </w:rPr>
        <w:t>معنى القاعدة</w:t>
      </w:r>
      <w:r w:rsidRPr="007762E4">
        <w:rPr>
          <w:rFonts w:ascii="louts shamy" w:hAnsi="louts shamy" w:cs="louts shamy"/>
          <w:sz w:val="34"/>
          <w:szCs w:val="34"/>
          <w:rtl/>
        </w:rPr>
        <w:t xml:space="preserve"> أنّ اجتهاد المجتهد في المسائل الظنّيَّة التي لم يرد فيها دليل قطعيّ، وهو الذي يسمّى بالاجتهاد التطبيقي لا ينقض باجتهاد مثله إجماعًا، وقولنا </w:t>
      </w:r>
      <w:r w:rsidRPr="007762E4">
        <w:rPr>
          <w:rFonts w:ascii="louts shamy" w:hAnsi="louts shamy" w:cs="louts shamy"/>
          <w:b/>
          <w:bCs/>
          <w:sz w:val="34"/>
          <w:szCs w:val="34"/>
          <w:rtl/>
        </w:rPr>
        <w:t>ينقض</w:t>
      </w:r>
      <w:r w:rsidRPr="007762E4">
        <w:rPr>
          <w:rFonts w:ascii="louts shamy" w:hAnsi="louts shamy" w:cs="louts shamy"/>
          <w:sz w:val="34"/>
          <w:szCs w:val="34"/>
          <w:rtl/>
        </w:rPr>
        <w:t xml:space="preserve"> مشتقّ من النقض، وهو الحَلُّ وإفساد ما أُبرم وعُقد، فإذا حلّلْتَ ما عُقد قيل نقضته، ومنه قوله </w:t>
      </w:r>
      <w:proofErr w:type="gramStart"/>
      <w:r w:rsidRPr="007762E4">
        <w:rPr>
          <w:rFonts w:ascii="louts shamy" w:hAnsi="louts shamy" w:cs="louts shamy"/>
          <w:sz w:val="34"/>
          <w:szCs w:val="34"/>
          <w:rtl/>
        </w:rPr>
        <w:t xml:space="preserve">تعالى:  </w:t>
      </w:r>
      <w:r w:rsidR="003121CF" w:rsidRPr="007762E4">
        <w:rPr>
          <w:rFonts w:ascii="louts shamy" w:hAnsi="louts shamy" w:cs="louts shamy"/>
          <w:sz w:val="34"/>
          <w:szCs w:val="34"/>
          <w:rtl/>
        </w:rPr>
        <w:t>﴿</w:t>
      </w:r>
      <w:proofErr w:type="gramEnd"/>
      <w:r w:rsidR="003121CF" w:rsidRPr="007762E4">
        <w:rPr>
          <w:rFonts w:ascii="louts shamy" w:hAnsi="louts shamy" w:cs="louts shamy"/>
          <w:b/>
          <w:bCs/>
          <w:sz w:val="34"/>
          <w:szCs w:val="34"/>
          <w:rtl/>
        </w:rPr>
        <w:t xml:space="preserve">وَلَا تَكُونُوا كَالَّتِي نَقَضَتْ غَزْلَهَا مِن بَعْدِ قُوَّةٍ </w:t>
      </w:r>
      <w:proofErr w:type="gramStart"/>
      <w:r w:rsidR="003121CF" w:rsidRPr="007762E4">
        <w:rPr>
          <w:rFonts w:ascii="louts shamy" w:hAnsi="louts shamy" w:cs="louts shamy"/>
          <w:b/>
          <w:bCs/>
          <w:sz w:val="34"/>
          <w:szCs w:val="34"/>
          <w:rtl/>
        </w:rPr>
        <w:t>أَنكَاثًا</w:t>
      </w:r>
      <w:r w:rsidR="003121CF" w:rsidRPr="007762E4">
        <w:rPr>
          <w:rFonts w:ascii="louts shamy" w:hAnsi="louts shamy" w:cs="louts shamy"/>
          <w:sz w:val="34"/>
          <w:szCs w:val="34"/>
          <w:rtl/>
        </w:rPr>
        <w:t>﴾</w:t>
      </w:r>
      <w:r w:rsidRPr="007762E4">
        <w:rPr>
          <w:rFonts w:ascii="louts shamy" w:hAnsi="louts shamy" w:cs="louts shamy"/>
          <w:sz w:val="34"/>
          <w:szCs w:val="34"/>
          <w:rtl/>
        </w:rPr>
        <w:t xml:space="preserve">   </w:t>
      </w:r>
      <w:proofErr w:type="gramEnd"/>
      <w:r w:rsidRPr="007762E4">
        <w:rPr>
          <w:rFonts w:ascii="louts shamy" w:hAnsi="louts shamy" w:cs="louts shamy"/>
          <w:sz w:val="34"/>
          <w:szCs w:val="34"/>
          <w:rtl/>
        </w:rPr>
        <w:t>(النحل: ٩٢). إذن فالمراد أنّه لا يبطل، فيصحّ ما فعله بالاجتهاد الأوّل وتبرأ به ذمّته، لأنّنا لو نقضناه باجتهاد، جاز أن ينقض هذا الاجتهاد باجتهاد آخر، وهكذا دواليك، وهذا يؤدّي إلى عدم استقرار المعاملات والأحكام، ومن ذلك إذا أفتى مفت</w:t>
      </w:r>
      <w:r w:rsidR="002D6163" w:rsidRPr="007762E4">
        <w:rPr>
          <w:rFonts w:ascii="louts shamy" w:hAnsi="louts shamy" w:cs="louts shamy"/>
          <w:sz w:val="34"/>
          <w:szCs w:val="34"/>
          <w:rtl/>
        </w:rPr>
        <w:t>ٍ</w:t>
      </w:r>
      <w:r w:rsidRPr="007762E4">
        <w:rPr>
          <w:rFonts w:ascii="louts shamy" w:hAnsi="louts shamy" w:cs="louts shamy"/>
          <w:sz w:val="34"/>
          <w:szCs w:val="34"/>
          <w:rtl/>
        </w:rPr>
        <w:t xml:space="preserve"> أو قضى قاض</w:t>
      </w:r>
      <w:r w:rsidR="002D6163" w:rsidRPr="007762E4">
        <w:rPr>
          <w:rFonts w:ascii="louts shamy" w:hAnsi="louts shamy" w:cs="louts shamy"/>
          <w:sz w:val="34"/>
          <w:szCs w:val="34"/>
          <w:rtl/>
        </w:rPr>
        <w:t>ٍ</w:t>
      </w:r>
      <w:r w:rsidRPr="007762E4">
        <w:rPr>
          <w:rFonts w:ascii="louts shamy" w:hAnsi="louts shamy" w:cs="louts shamy"/>
          <w:sz w:val="34"/>
          <w:szCs w:val="34"/>
          <w:rtl/>
        </w:rPr>
        <w:t xml:space="preserve"> في حادثة باجتهاد ثمّ تغيّر اجتهاده، فلا تنقض فتواه ولا قضاؤه السابق، لكنّه يغيّر الحكم في المستقبل، قال عمر بن الخطاب رضي الله عنه: "تلك على ما قضينا يومئذ، وهذه على ما قضينا"</w:t>
      </w:r>
      <w:r w:rsidRPr="007762E4">
        <w:rPr>
          <w:rFonts w:ascii="louts shamy" w:hAnsi="louts shamy" w:cs="louts shamy"/>
          <w:sz w:val="34"/>
          <w:szCs w:val="34"/>
          <w:vertAlign w:val="superscript"/>
          <w:rtl/>
        </w:rPr>
        <w:t>(</w:t>
      </w:r>
      <w:r w:rsidRPr="007762E4">
        <w:rPr>
          <w:rStyle w:val="a5"/>
          <w:rFonts w:ascii="louts shamy" w:hAnsi="louts shamy" w:cs="louts shamy"/>
          <w:sz w:val="34"/>
          <w:szCs w:val="34"/>
          <w:rtl/>
        </w:rPr>
        <w:footnoteReference w:id="22"/>
      </w:r>
      <w:r w:rsidRPr="007762E4">
        <w:rPr>
          <w:rFonts w:ascii="louts shamy" w:hAnsi="louts shamy" w:cs="louts shamy"/>
          <w:sz w:val="34"/>
          <w:szCs w:val="34"/>
          <w:vertAlign w:val="superscript"/>
          <w:rtl/>
        </w:rPr>
        <w:t>)</w:t>
      </w:r>
      <w:r w:rsidRPr="007762E4">
        <w:rPr>
          <w:rFonts w:ascii="louts shamy" w:hAnsi="louts shamy" w:cs="louts shamy"/>
          <w:sz w:val="34"/>
          <w:szCs w:val="34"/>
          <w:rtl/>
        </w:rPr>
        <w:t>. وكذلك لا ينتقض اجتهاد مجتهد باجتهاد مجتهد آخر.</w:t>
      </w:r>
    </w:p>
    <w:p w14:paraId="705B08F9" w14:textId="77777777" w:rsidR="0060486E" w:rsidRPr="007762E4" w:rsidRDefault="0060486E" w:rsidP="007762E4">
      <w:pPr>
        <w:pStyle w:val="a3"/>
        <w:numPr>
          <w:ilvl w:val="0"/>
          <w:numId w:val="10"/>
        </w:numPr>
        <w:autoSpaceDE w:val="0"/>
        <w:autoSpaceDN w:val="0"/>
        <w:bidi/>
        <w:adjustRightInd w:val="0"/>
        <w:spacing w:before="40" w:after="40" w:line="264" w:lineRule="auto"/>
        <w:ind w:left="-46" w:firstLine="227"/>
        <w:jc w:val="both"/>
        <w:rPr>
          <w:rFonts w:ascii="louts shamy" w:hAnsi="louts shamy" w:cs="louts shamy"/>
          <w:sz w:val="34"/>
          <w:szCs w:val="34"/>
        </w:rPr>
      </w:pPr>
      <w:r w:rsidRPr="007762E4">
        <w:rPr>
          <w:rFonts w:ascii="louts shamy" w:hAnsi="louts shamy" w:cs="louts shamy"/>
          <w:b/>
          <w:bCs/>
          <w:sz w:val="34"/>
          <w:szCs w:val="34"/>
          <w:rtl/>
        </w:rPr>
        <w:lastRenderedPageBreak/>
        <w:t>الحُجّة في القاعدة</w:t>
      </w:r>
      <w:r w:rsidRPr="007762E4">
        <w:rPr>
          <w:rFonts w:ascii="louts shamy" w:hAnsi="louts shamy" w:cs="louts shamy"/>
          <w:sz w:val="34"/>
          <w:szCs w:val="34"/>
          <w:rtl/>
        </w:rPr>
        <w:t xml:space="preserve"> إجماع الصحابة كما نقله ابن </w:t>
      </w:r>
      <w:proofErr w:type="gramStart"/>
      <w:r w:rsidRPr="007762E4">
        <w:rPr>
          <w:rFonts w:ascii="louts shamy" w:hAnsi="louts shamy" w:cs="louts shamy"/>
          <w:sz w:val="34"/>
          <w:szCs w:val="34"/>
          <w:rtl/>
          <w:lang w:bidi="ar-DZ"/>
        </w:rPr>
        <w:t>ال</w:t>
      </w:r>
      <w:r w:rsidRPr="007762E4">
        <w:rPr>
          <w:rFonts w:ascii="louts shamy" w:hAnsi="louts shamy" w:cs="louts shamy"/>
          <w:sz w:val="34"/>
          <w:szCs w:val="34"/>
          <w:rtl/>
        </w:rPr>
        <w:t>صبّاغ</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23"/>
      </w:r>
      <w:r w:rsidRPr="007762E4">
        <w:rPr>
          <w:rFonts w:ascii="louts shamy" w:hAnsi="louts shamy" w:cs="louts shamy"/>
          <w:sz w:val="34"/>
          <w:szCs w:val="34"/>
          <w:vertAlign w:val="superscript"/>
          <w:rtl/>
        </w:rPr>
        <w:t>)</w:t>
      </w:r>
      <w:r w:rsidRPr="007762E4">
        <w:rPr>
          <w:rFonts w:ascii="louts shamy" w:hAnsi="louts shamy" w:cs="louts shamy"/>
          <w:sz w:val="34"/>
          <w:szCs w:val="34"/>
          <w:rtl/>
        </w:rPr>
        <w:t>.</w:t>
      </w:r>
    </w:p>
    <w:p w14:paraId="6F743DD4" w14:textId="77777777" w:rsidR="0060486E" w:rsidRPr="007762E4" w:rsidRDefault="0060486E" w:rsidP="007762E4">
      <w:pPr>
        <w:pStyle w:val="a3"/>
        <w:numPr>
          <w:ilvl w:val="0"/>
          <w:numId w:val="10"/>
        </w:numPr>
        <w:autoSpaceDE w:val="0"/>
        <w:autoSpaceDN w:val="0"/>
        <w:bidi/>
        <w:adjustRightInd w:val="0"/>
        <w:spacing w:before="40" w:after="40" w:line="264" w:lineRule="auto"/>
        <w:ind w:left="-46" w:firstLine="227"/>
        <w:jc w:val="both"/>
        <w:rPr>
          <w:rFonts w:ascii="louts shamy" w:hAnsi="louts shamy" w:cs="louts shamy"/>
          <w:sz w:val="34"/>
          <w:szCs w:val="34"/>
        </w:rPr>
      </w:pPr>
      <w:r w:rsidRPr="007762E4">
        <w:rPr>
          <w:rFonts w:ascii="louts shamy" w:hAnsi="louts shamy" w:cs="louts shamy"/>
          <w:sz w:val="34"/>
          <w:szCs w:val="34"/>
          <w:rtl/>
        </w:rPr>
        <w:t>محلّ القاعدة في المسائل التي ورد فيها النزاع لا في توابعها، فلو قضى الشافعي بالبيع في عقار فللقاضي الحنفيّ أن يقضي فيه بالشفعة للجار وإن كان القاضي الأوّل لا يراها.</w:t>
      </w:r>
    </w:p>
    <w:p w14:paraId="5974D424" w14:textId="77777777" w:rsidR="0060486E" w:rsidRPr="007762E4" w:rsidRDefault="0060486E" w:rsidP="007762E4">
      <w:pPr>
        <w:pStyle w:val="a3"/>
        <w:numPr>
          <w:ilvl w:val="0"/>
          <w:numId w:val="10"/>
        </w:numPr>
        <w:autoSpaceDE w:val="0"/>
        <w:autoSpaceDN w:val="0"/>
        <w:bidi/>
        <w:adjustRightInd w:val="0"/>
        <w:spacing w:before="40" w:after="40" w:line="264" w:lineRule="auto"/>
        <w:ind w:left="-46" w:firstLine="227"/>
        <w:jc w:val="both"/>
        <w:rPr>
          <w:rFonts w:ascii="louts shamy" w:hAnsi="louts shamy" w:cs="louts shamy"/>
          <w:sz w:val="34"/>
          <w:szCs w:val="34"/>
        </w:rPr>
      </w:pPr>
      <w:r w:rsidRPr="007762E4">
        <w:rPr>
          <w:rFonts w:ascii="louts shamy" w:hAnsi="louts shamy" w:cs="louts shamy"/>
          <w:b/>
          <w:bCs/>
          <w:sz w:val="34"/>
          <w:szCs w:val="34"/>
          <w:rtl/>
        </w:rPr>
        <w:t>من تطبيقات القاعدة</w:t>
      </w:r>
      <w:r w:rsidRPr="007762E4">
        <w:rPr>
          <w:rFonts w:ascii="louts shamy" w:hAnsi="louts shamy" w:cs="louts shamy"/>
          <w:sz w:val="34"/>
          <w:szCs w:val="34"/>
          <w:rtl/>
        </w:rPr>
        <w:t xml:space="preserve"> أنّه لو تغيّر اجتهاد المصلّي في القبلة وكان قد صلّى لم يلزمه القضاء ويعمل بالثاني بعد ذلك، وكذلك إذا اجتهد المصلّي في اختيار أحد أثواب بعضها نجس، فإنّه إذا صلّى وتغيّر اجتهاده لم يعد الصلاة.</w:t>
      </w:r>
    </w:p>
    <w:p w14:paraId="71FB5918" w14:textId="77777777" w:rsidR="0060486E" w:rsidRPr="007762E4" w:rsidRDefault="0060486E" w:rsidP="007762E4">
      <w:pPr>
        <w:pStyle w:val="a3"/>
        <w:numPr>
          <w:ilvl w:val="0"/>
          <w:numId w:val="10"/>
        </w:numPr>
        <w:autoSpaceDE w:val="0"/>
        <w:autoSpaceDN w:val="0"/>
        <w:bidi/>
        <w:adjustRightInd w:val="0"/>
        <w:spacing w:before="40" w:after="40" w:line="264" w:lineRule="auto"/>
        <w:ind w:left="-46" w:firstLine="227"/>
        <w:jc w:val="both"/>
        <w:rPr>
          <w:rFonts w:ascii="louts shamy" w:hAnsi="louts shamy" w:cs="louts shamy"/>
          <w:sz w:val="34"/>
          <w:szCs w:val="34"/>
        </w:rPr>
      </w:pPr>
      <w:r w:rsidRPr="007762E4">
        <w:rPr>
          <w:rFonts w:ascii="louts shamy" w:hAnsi="louts shamy" w:cs="louts shamy"/>
          <w:sz w:val="34"/>
          <w:szCs w:val="34"/>
          <w:rtl/>
        </w:rPr>
        <w:t xml:space="preserve">بعض الأصوليين نصّوا على أنّ المجتهد إذا عرضت له حادثة فاجتهد في تطلّب حكمها ثم تبيّن حكمها، ثم بعد زمن عرضت له نفس الحادثة، هل </w:t>
      </w:r>
      <w:r w:rsidRPr="007762E4">
        <w:rPr>
          <w:rFonts w:ascii="louts shamy" w:hAnsi="louts shamy" w:cs="louts shamy"/>
          <w:sz w:val="34"/>
          <w:szCs w:val="34"/>
          <w:rtl/>
          <w:lang w:bidi="ar-DZ"/>
        </w:rPr>
        <w:t>ي</w:t>
      </w:r>
      <w:r w:rsidRPr="007762E4">
        <w:rPr>
          <w:rFonts w:ascii="louts shamy" w:hAnsi="louts shamy" w:cs="louts shamy"/>
          <w:sz w:val="34"/>
          <w:szCs w:val="34"/>
          <w:rtl/>
        </w:rPr>
        <w:t>لزمه أن يجتهد مرّة ثانية؟</w:t>
      </w:r>
    </w:p>
    <w:p w14:paraId="5295DCC3" w14:textId="7CF7B21E"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rPr>
      </w:pPr>
      <w:r w:rsidRPr="007762E4">
        <w:rPr>
          <w:rFonts w:ascii="louts shamy" w:hAnsi="louts shamy" w:cs="louts shamy"/>
          <w:sz w:val="34"/>
          <w:szCs w:val="34"/>
          <w:rtl/>
          <w:lang w:bidi="ar-DZ"/>
        </w:rPr>
        <w:t>قال القرطبي رحمه الله في تفسيره</w:t>
      </w:r>
      <w:r w:rsidR="00F0351E" w:rsidRPr="007762E4">
        <w:rPr>
          <w:rFonts w:ascii="louts shamy" w:hAnsi="louts shamy" w:cs="louts shamy"/>
          <w:sz w:val="34"/>
          <w:szCs w:val="34"/>
          <w:rtl/>
          <w:lang w:bidi="ar-DZ"/>
        </w:rPr>
        <w:t>:</w:t>
      </w:r>
      <w:r w:rsidRPr="007762E4">
        <w:rPr>
          <w:rFonts w:ascii="louts shamy" w:hAnsi="louts shamy" w:cs="louts shamy"/>
          <w:sz w:val="34"/>
          <w:szCs w:val="34"/>
          <w:rtl/>
          <w:lang w:bidi="ar-DZ"/>
        </w:rPr>
        <w:t xml:space="preserve"> "</w:t>
      </w:r>
      <w:r w:rsidR="001E60A3" w:rsidRPr="007762E4">
        <w:rPr>
          <w:rFonts w:ascii="louts shamy" w:hAnsi="louts shamy" w:cs="louts shamy"/>
          <w:sz w:val="34"/>
          <w:szCs w:val="34"/>
          <w:rtl/>
        </w:rPr>
        <w:t>ويفيد هذا صحة ما قاله الأصوليون</w:t>
      </w:r>
      <w:r w:rsidRPr="007762E4">
        <w:rPr>
          <w:rFonts w:ascii="louts shamy" w:hAnsi="louts shamy" w:cs="louts shamy"/>
          <w:sz w:val="34"/>
          <w:szCs w:val="34"/>
          <w:rtl/>
        </w:rPr>
        <w:t>: إن المجتهد يجب علي</w:t>
      </w:r>
      <w:r w:rsidR="001E60A3" w:rsidRPr="007762E4">
        <w:rPr>
          <w:rFonts w:ascii="louts shamy" w:hAnsi="louts shamy" w:cs="louts shamy"/>
          <w:sz w:val="34"/>
          <w:szCs w:val="34"/>
          <w:rtl/>
        </w:rPr>
        <w:t>ه أن يجدد نظرا عند وقوع النازلة</w:t>
      </w:r>
      <w:r w:rsidRPr="007762E4">
        <w:rPr>
          <w:rFonts w:ascii="louts shamy" w:hAnsi="louts shamy" w:cs="louts shamy"/>
          <w:sz w:val="34"/>
          <w:szCs w:val="34"/>
          <w:rtl/>
        </w:rPr>
        <w:t>، ولا يعتمد على اجتهاده المتقدم لإمكان أن يظ</w:t>
      </w:r>
      <w:r w:rsidR="001E60A3" w:rsidRPr="007762E4">
        <w:rPr>
          <w:rFonts w:ascii="louts shamy" w:hAnsi="louts shamy" w:cs="louts shamy"/>
          <w:sz w:val="34"/>
          <w:szCs w:val="34"/>
          <w:rtl/>
        </w:rPr>
        <w:t>هر له ثانيا خلاف ما ظهر له أولا</w:t>
      </w:r>
      <w:r w:rsidRPr="007762E4">
        <w:rPr>
          <w:rFonts w:ascii="louts shamy" w:hAnsi="louts shamy" w:cs="louts shamy"/>
          <w:sz w:val="34"/>
          <w:szCs w:val="34"/>
          <w:rtl/>
        </w:rPr>
        <w:t>، اللهم إ</w:t>
      </w:r>
      <w:r w:rsidR="001E60A3" w:rsidRPr="007762E4">
        <w:rPr>
          <w:rFonts w:ascii="louts shamy" w:hAnsi="louts shamy" w:cs="louts shamy"/>
          <w:sz w:val="34"/>
          <w:szCs w:val="34"/>
          <w:rtl/>
        </w:rPr>
        <w:t>لا أن يكون ذاكرا لأركان اجتهاده، مائلا إليه</w:t>
      </w:r>
      <w:r w:rsidRPr="007762E4">
        <w:rPr>
          <w:rFonts w:ascii="louts shamy" w:hAnsi="louts shamy" w:cs="louts shamy"/>
          <w:sz w:val="34"/>
          <w:szCs w:val="34"/>
          <w:rtl/>
        </w:rPr>
        <w:t xml:space="preserve">، فلا يحتاج </w:t>
      </w:r>
      <w:r w:rsidR="001E60A3" w:rsidRPr="007762E4">
        <w:rPr>
          <w:rFonts w:ascii="louts shamy" w:hAnsi="louts shamy" w:cs="louts shamy"/>
          <w:sz w:val="34"/>
          <w:szCs w:val="34"/>
          <w:rtl/>
        </w:rPr>
        <w:t>إلى استئناف نظر في أمارة أخرى</w:t>
      </w:r>
      <w:r w:rsidR="003139BD" w:rsidRPr="007762E4">
        <w:rPr>
          <w:rFonts w:ascii="louts shamy" w:hAnsi="louts shamy" w:cs="louts shamy"/>
          <w:sz w:val="34"/>
          <w:szCs w:val="34"/>
          <w:rtl/>
        </w:rPr>
        <w:t>"</w:t>
      </w:r>
      <w:r w:rsidR="00021D63" w:rsidRPr="007762E4">
        <w:rPr>
          <w:rFonts w:ascii="louts shamy" w:hAnsi="louts shamy" w:cs="louts shamy"/>
          <w:sz w:val="34"/>
          <w:szCs w:val="34"/>
          <w:vertAlign w:val="superscript"/>
          <w:rtl/>
        </w:rPr>
        <w:t>(</w:t>
      </w:r>
      <w:r w:rsidR="00021D63" w:rsidRPr="007762E4">
        <w:rPr>
          <w:rStyle w:val="a5"/>
          <w:rFonts w:ascii="louts shamy" w:hAnsi="louts shamy" w:cs="louts shamy"/>
          <w:sz w:val="34"/>
          <w:szCs w:val="34"/>
          <w:rtl/>
        </w:rPr>
        <w:footnoteReference w:id="24"/>
      </w:r>
      <w:r w:rsidR="00021D63" w:rsidRPr="007762E4">
        <w:rPr>
          <w:rFonts w:ascii="louts shamy" w:hAnsi="louts shamy" w:cs="louts shamy"/>
          <w:sz w:val="34"/>
          <w:szCs w:val="34"/>
          <w:vertAlign w:val="superscript"/>
          <w:rtl/>
        </w:rPr>
        <w:t>)</w:t>
      </w:r>
      <w:r w:rsidR="001E60A3" w:rsidRPr="007762E4">
        <w:rPr>
          <w:rFonts w:ascii="louts shamy" w:hAnsi="louts shamy" w:cs="louts shamy"/>
          <w:sz w:val="34"/>
          <w:szCs w:val="34"/>
          <w:rtl/>
          <w:lang w:bidi="ar-DZ"/>
        </w:rPr>
        <w:t xml:space="preserve">. </w:t>
      </w:r>
      <w:r w:rsidRPr="007762E4">
        <w:rPr>
          <w:rFonts w:ascii="louts shamy" w:hAnsi="louts shamy" w:cs="louts shamy"/>
          <w:sz w:val="34"/>
          <w:szCs w:val="34"/>
          <w:rtl/>
          <w:lang w:bidi="ar-DZ"/>
        </w:rPr>
        <w:t>وأما إذا ظهر له أن اجتهاده خالف نص</w:t>
      </w:r>
      <w:r w:rsidR="00F0351E" w:rsidRPr="007762E4">
        <w:rPr>
          <w:rFonts w:ascii="louts shamy" w:hAnsi="louts shamy" w:cs="louts shamy"/>
          <w:sz w:val="34"/>
          <w:szCs w:val="34"/>
          <w:rtl/>
          <w:lang w:bidi="ar-DZ"/>
        </w:rPr>
        <w:t>ًا</w:t>
      </w:r>
      <w:r w:rsidRPr="007762E4">
        <w:rPr>
          <w:rFonts w:ascii="louts shamy" w:hAnsi="louts shamy" w:cs="louts shamy"/>
          <w:sz w:val="34"/>
          <w:szCs w:val="34"/>
          <w:rtl/>
          <w:lang w:bidi="ar-DZ"/>
        </w:rPr>
        <w:t xml:space="preserve"> أو إجما</w:t>
      </w:r>
      <w:r w:rsidR="003121CF" w:rsidRPr="007762E4">
        <w:rPr>
          <w:rFonts w:ascii="louts shamy" w:hAnsi="louts shamy" w:cs="louts shamy"/>
          <w:sz w:val="34"/>
          <w:szCs w:val="34"/>
          <w:rtl/>
          <w:lang w:bidi="ar-DZ"/>
        </w:rPr>
        <w:t>ع</w:t>
      </w:r>
      <w:r w:rsidR="00F0351E" w:rsidRPr="007762E4">
        <w:rPr>
          <w:rFonts w:ascii="louts shamy" w:hAnsi="louts shamy" w:cs="louts shamy"/>
          <w:sz w:val="34"/>
          <w:szCs w:val="34"/>
          <w:rtl/>
          <w:lang w:bidi="ar-DZ"/>
        </w:rPr>
        <w:t>ًا</w:t>
      </w:r>
      <w:r w:rsidR="003121CF" w:rsidRPr="007762E4">
        <w:rPr>
          <w:rFonts w:ascii="louts shamy" w:hAnsi="louts shamy" w:cs="louts shamy"/>
          <w:sz w:val="34"/>
          <w:szCs w:val="34"/>
          <w:rtl/>
          <w:lang w:bidi="ar-DZ"/>
        </w:rPr>
        <w:t>، أو قياس</w:t>
      </w:r>
      <w:r w:rsidR="00F0351E" w:rsidRPr="007762E4">
        <w:rPr>
          <w:rFonts w:ascii="louts shamy" w:hAnsi="louts shamy" w:cs="louts shamy"/>
          <w:sz w:val="34"/>
          <w:szCs w:val="34"/>
          <w:rtl/>
          <w:lang w:bidi="ar-DZ"/>
        </w:rPr>
        <w:t>ًا</w:t>
      </w:r>
      <w:r w:rsidR="003121CF" w:rsidRPr="007762E4">
        <w:rPr>
          <w:rFonts w:ascii="louts shamy" w:hAnsi="louts shamy" w:cs="louts shamy"/>
          <w:sz w:val="34"/>
          <w:szCs w:val="34"/>
          <w:rtl/>
          <w:lang w:bidi="ar-DZ"/>
        </w:rPr>
        <w:t xml:space="preserve"> جلي</w:t>
      </w:r>
      <w:r w:rsidR="00F0351E" w:rsidRPr="007762E4">
        <w:rPr>
          <w:rFonts w:ascii="louts shamy" w:hAnsi="louts shamy" w:cs="louts shamy"/>
          <w:sz w:val="34"/>
          <w:szCs w:val="34"/>
          <w:rtl/>
          <w:lang w:bidi="ar-DZ"/>
        </w:rPr>
        <w:t>ًا</w:t>
      </w:r>
      <w:r w:rsidR="003121CF" w:rsidRPr="007762E4">
        <w:rPr>
          <w:rFonts w:ascii="louts shamy" w:hAnsi="louts shamy" w:cs="louts shamy"/>
          <w:sz w:val="34"/>
          <w:szCs w:val="34"/>
          <w:rtl/>
          <w:lang w:bidi="ar-DZ"/>
        </w:rPr>
        <w:t xml:space="preserve"> فإنه ينقضه</w:t>
      </w:r>
      <w:r w:rsidRPr="007762E4">
        <w:rPr>
          <w:rFonts w:ascii="louts shamy" w:hAnsi="louts shamy" w:cs="louts shamy"/>
          <w:sz w:val="34"/>
          <w:szCs w:val="34"/>
          <w:rtl/>
        </w:rPr>
        <w:t xml:space="preserve">؛ لأنّ البحث في القاعدة فيما ليس له دليل قاطع، أمّا ما فيه دليل قاطع فيقال </w:t>
      </w:r>
      <w:r w:rsidRPr="007762E4">
        <w:rPr>
          <w:rFonts w:ascii="louts shamy" w:hAnsi="louts shamy" w:cs="louts shamy"/>
          <w:sz w:val="34"/>
          <w:szCs w:val="34"/>
          <w:rtl/>
        </w:rPr>
        <w:lastRenderedPageBreak/>
        <w:t xml:space="preserve">فيه: "إذا جاء نهر الله بطل نهر </w:t>
      </w:r>
      <w:proofErr w:type="gramStart"/>
      <w:r w:rsidRPr="007762E4">
        <w:rPr>
          <w:rFonts w:ascii="louts shamy" w:hAnsi="louts shamy" w:cs="louts shamy"/>
          <w:sz w:val="34"/>
          <w:szCs w:val="34"/>
          <w:rtl/>
        </w:rPr>
        <w:t>معقل</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25"/>
      </w:r>
      <w:r w:rsidRPr="007762E4">
        <w:rPr>
          <w:rFonts w:ascii="louts shamy" w:hAnsi="louts shamy" w:cs="louts shamy"/>
          <w:sz w:val="34"/>
          <w:szCs w:val="34"/>
          <w:vertAlign w:val="superscript"/>
          <w:rtl/>
        </w:rPr>
        <w:t>)</w:t>
      </w:r>
      <w:r w:rsidRPr="007762E4">
        <w:rPr>
          <w:rFonts w:ascii="louts shamy" w:hAnsi="louts shamy" w:cs="louts shamy"/>
          <w:sz w:val="34"/>
          <w:szCs w:val="34"/>
          <w:rtl/>
        </w:rPr>
        <w:t xml:space="preserve">"، أي إذا ورد الأثر بطل النظر، فالذي عليه دليل تردّ به جميع الأقاويل، </w:t>
      </w:r>
    </w:p>
    <w:p w14:paraId="5A43062C" w14:textId="77777777" w:rsidR="00462001" w:rsidRPr="007762E4" w:rsidRDefault="00462001" w:rsidP="007762E4">
      <w:pPr>
        <w:spacing w:before="40" w:after="40" w:line="264" w:lineRule="auto"/>
        <w:ind w:firstLine="227"/>
        <w:jc w:val="both"/>
        <w:rPr>
          <w:rFonts w:ascii="louts shamy" w:hAnsi="louts shamy" w:cs="louts shamy"/>
          <w:b/>
          <w:bCs/>
          <w:sz w:val="34"/>
          <w:szCs w:val="34"/>
          <w:rtl/>
        </w:rPr>
      </w:pPr>
      <w:r w:rsidRPr="007762E4">
        <w:rPr>
          <w:rFonts w:ascii="louts shamy" w:hAnsi="louts shamy" w:cs="louts shamy"/>
          <w:b/>
          <w:bCs/>
          <w:sz w:val="34"/>
          <w:szCs w:val="34"/>
          <w:rtl/>
        </w:rPr>
        <w:br w:type="page"/>
      </w:r>
    </w:p>
    <w:p w14:paraId="58509DF3" w14:textId="77777777" w:rsidR="0060486E" w:rsidRPr="007762E4" w:rsidRDefault="0060486E" w:rsidP="007762E4">
      <w:pPr>
        <w:autoSpaceDE w:val="0"/>
        <w:autoSpaceDN w:val="0"/>
        <w:bidi/>
        <w:adjustRightInd w:val="0"/>
        <w:spacing w:before="40" w:after="40" w:line="264" w:lineRule="auto"/>
        <w:ind w:firstLine="227"/>
        <w:jc w:val="center"/>
        <w:rPr>
          <w:rFonts w:ascii="louts shamy" w:hAnsi="louts shamy" w:cs="louts shamy"/>
          <w:b/>
          <w:bCs/>
          <w:sz w:val="34"/>
          <w:szCs w:val="34"/>
          <w:rtl/>
        </w:rPr>
      </w:pPr>
      <w:bookmarkStart w:id="21" w:name="_Toc206335586"/>
      <w:r w:rsidRPr="007762E4">
        <w:rPr>
          <w:rStyle w:val="1Char"/>
          <w:color w:val="0000FF"/>
          <w:rtl/>
        </w:rPr>
        <w:lastRenderedPageBreak/>
        <w:t xml:space="preserve">إذا اجتمع الحلال والحرام غُلِّبَ </w:t>
      </w:r>
      <w:proofErr w:type="gramStart"/>
      <w:r w:rsidRPr="007762E4">
        <w:rPr>
          <w:rStyle w:val="1Char"/>
          <w:color w:val="0000FF"/>
          <w:rtl/>
        </w:rPr>
        <w:t>الحرام</w:t>
      </w:r>
      <w:bookmarkEnd w:id="21"/>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26"/>
      </w:r>
      <w:r w:rsidRPr="007762E4">
        <w:rPr>
          <w:rFonts w:ascii="louts shamy" w:hAnsi="louts shamy" w:cs="louts shamy"/>
          <w:sz w:val="34"/>
          <w:szCs w:val="34"/>
          <w:vertAlign w:val="superscript"/>
          <w:rtl/>
        </w:rPr>
        <w:t>)</w:t>
      </w:r>
    </w:p>
    <w:p w14:paraId="27C8568F" w14:textId="1A0B58E1" w:rsidR="0060486E" w:rsidRPr="007762E4" w:rsidRDefault="0060486E" w:rsidP="007762E4">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w:t>
      </w:r>
      <w:r w:rsidR="00347B17" w:rsidRPr="007762E4">
        <w:rPr>
          <w:rFonts w:ascii="louts shamy" w:hAnsi="louts shamy" w:cs="louts shamy"/>
          <w:b/>
          <w:bCs/>
          <w:sz w:val="34"/>
          <w:szCs w:val="34"/>
          <w:rtl/>
        </w:rPr>
        <w:t>.............</w:t>
      </w:r>
      <w:r w:rsidR="009C4BD2" w:rsidRPr="007762E4">
        <w:rPr>
          <w:rFonts w:ascii="louts shamy" w:hAnsi="louts shamy" w:cs="louts shamy"/>
          <w:b/>
          <w:bCs/>
          <w:sz w:val="34"/>
          <w:szCs w:val="34"/>
          <w:rtl/>
        </w:rPr>
        <w:t>......</w:t>
      </w:r>
      <w:r w:rsidRPr="007762E4">
        <w:rPr>
          <w:rFonts w:ascii="louts shamy" w:hAnsi="louts shamy" w:cs="louts shamy"/>
          <w:b/>
          <w:bCs/>
          <w:sz w:val="34"/>
          <w:szCs w:val="34"/>
          <w:rtl/>
        </w:rPr>
        <w:tab/>
      </w:r>
      <w:r w:rsidRPr="007762E4">
        <w:rPr>
          <w:rFonts w:ascii="louts shamy" w:hAnsi="louts shamy" w:cs="louts shamy"/>
          <w:sz w:val="34"/>
          <w:szCs w:val="34"/>
          <w:rtl/>
        </w:rPr>
        <w:t>9</w:t>
      </w:r>
      <w:r w:rsidRPr="007762E4">
        <w:rPr>
          <w:rFonts w:ascii="louts shamy" w:hAnsi="louts shamy" w:cs="louts shamy"/>
          <w:b/>
          <w:bCs/>
          <w:sz w:val="34"/>
          <w:szCs w:val="34"/>
          <w:rtl/>
        </w:rPr>
        <w:tab/>
        <w:t>غَلِّبْ حَرام</w:t>
      </w:r>
      <w:r w:rsidR="00F0351E" w:rsidRPr="007762E4">
        <w:rPr>
          <w:rFonts w:ascii="louts shamy" w:hAnsi="louts shamy" w:cs="louts shamy"/>
          <w:b/>
          <w:bCs/>
          <w:sz w:val="34"/>
          <w:szCs w:val="34"/>
          <w:rtl/>
        </w:rPr>
        <w:t>ًا</w:t>
      </w:r>
      <w:r w:rsidRPr="007762E4">
        <w:rPr>
          <w:rFonts w:ascii="louts shamy" w:hAnsi="louts shamy" w:cs="louts shamy"/>
          <w:b/>
          <w:bCs/>
          <w:sz w:val="34"/>
          <w:szCs w:val="34"/>
          <w:rtl/>
        </w:rPr>
        <w:t xml:space="preserve"> إنْ مَعَ الحِلِّ عَرَضْ</w:t>
      </w:r>
    </w:p>
    <w:p w14:paraId="4BAD7946" w14:textId="77777777" w:rsidR="0060486E" w:rsidRPr="007762E4" w:rsidRDefault="0060486E" w:rsidP="007762E4">
      <w:pPr>
        <w:pStyle w:val="a3"/>
        <w:numPr>
          <w:ilvl w:val="0"/>
          <w:numId w:val="11"/>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 xml:space="preserve">قوله </w:t>
      </w:r>
      <w:r w:rsidRPr="007762E4">
        <w:rPr>
          <w:rFonts w:ascii="louts shamy" w:hAnsi="louts shamy" w:cs="louts shamy"/>
          <w:b/>
          <w:bCs/>
          <w:sz w:val="34"/>
          <w:szCs w:val="34"/>
          <w:rtl/>
        </w:rPr>
        <w:t>غ</w:t>
      </w:r>
      <w:r w:rsidR="00B80F22" w:rsidRPr="007762E4">
        <w:rPr>
          <w:rFonts w:ascii="louts shamy" w:hAnsi="louts shamy" w:cs="louts shamy"/>
          <w:b/>
          <w:bCs/>
          <w:sz w:val="34"/>
          <w:szCs w:val="34"/>
          <w:rtl/>
        </w:rPr>
        <w:t>َ</w:t>
      </w:r>
      <w:r w:rsidRPr="007762E4">
        <w:rPr>
          <w:rFonts w:ascii="louts shamy" w:hAnsi="louts shamy" w:cs="louts shamy"/>
          <w:b/>
          <w:bCs/>
          <w:sz w:val="34"/>
          <w:szCs w:val="34"/>
          <w:rtl/>
        </w:rPr>
        <w:t>لِّب</w:t>
      </w:r>
      <w:r w:rsidRPr="007762E4">
        <w:rPr>
          <w:rFonts w:ascii="louts shamy" w:hAnsi="louts shamy" w:cs="louts shamy"/>
          <w:sz w:val="34"/>
          <w:szCs w:val="34"/>
          <w:rtl/>
        </w:rPr>
        <w:t xml:space="preserve"> أي قَدِّم ورَجِّح.</w:t>
      </w:r>
    </w:p>
    <w:p w14:paraId="59125DA7" w14:textId="77777777" w:rsidR="0060486E" w:rsidRPr="007762E4" w:rsidRDefault="0060486E" w:rsidP="007762E4">
      <w:pPr>
        <w:pStyle w:val="a3"/>
        <w:numPr>
          <w:ilvl w:val="0"/>
          <w:numId w:val="11"/>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الحرام</w:t>
      </w:r>
      <w:r w:rsidRPr="007762E4">
        <w:rPr>
          <w:rFonts w:ascii="louts shamy" w:hAnsi="louts shamy" w:cs="louts shamy"/>
          <w:sz w:val="34"/>
          <w:szCs w:val="34"/>
          <w:rtl/>
        </w:rPr>
        <w:t xml:space="preserve"> ما طلب الشارعُ الكفَّ عنه حتمًا.</w:t>
      </w:r>
    </w:p>
    <w:p w14:paraId="309FA6BC" w14:textId="77777777" w:rsidR="0060486E" w:rsidRPr="007762E4" w:rsidRDefault="00B8497A" w:rsidP="007762E4">
      <w:pPr>
        <w:pStyle w:val="a3"/>
        <w:numPr>
          <w:ilvl w:val="0"/>
          <w:numId w:val="11"/>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معنى القاعدة</w:t>
      </w:r>
      <w:r w:rsidRPr="007762E4">
        <w:rPr>
          <w:rFonts w:ascii="louts shamy" w:hAnsi="louts shamy" w:cs="louts shamy"/>
          <w:sz w:val="34"/>
          <w:szCs w:val="34"/>
          <w:rtl/>
        </w:rPr>
        <w:t xml:space="preserve">: أن </w:t>
      </w:r>
      <w:r w:rsidR="0060486E" w:rsidRPr="007762E4">
        <w:rPr>
          <w:rFonts w:ascii="louts shamy" w:hAnsi="louts shamy" w:cs="louts shamy"/>
          <w:sz w:val="34"/>
          <w:szCs w:val="34"/>
          <w:rtl/>
        </w:rPr>
        <w:t>اعتن</w:t>
      </w:r>
      <w:proofErr w:type="spellStart"/>
      <w:r w:rsidR="0060486E" w:rsidRPr="007762E4">
        <w:rPr>
          <w:rFonts w:ascii="louts shamy" w:hAnsi="louts shamy" w:cs="louts shamy"/>
          <w:sz w:val="34"/>
          <w:szCs w:val="34"/>
          <w:rtl/>
          <w:lang w:bidi="ar-DZ"/>
        </w:rPr>
        <w:t>اء</w:t>
      </w:r>
      <w:proofErr w:type="spellEnd"/>
      <w:r w:rsidR="0060486E" w:rsidRPr="007762E4">
        <w:rPr>
          <w:rFonts w:ascii="louts shamy" w:hAnsi="louts shamy" w:cs="louts shamy"/>
          <w:sz w:val="34"/>
          <w:szCs w:val="34"/>
          <w:rtl/>
        </w:rPr>
        <w:t xml:space="preserve"> الشارع بالمنهيّاتِ أشدَّ من اعتنائه بالمأمورات،</w:t>
      </w:r>
      <w:r w:rsidR="00623569" w:rsidRPr="007762E4">
        <w:rPr>
          <w:rFonts w:ascii="louts shamy" w:hAnsi="louts shamy" w:cs="louts shamy"/>
          <w:sz w:val="34"/>
          <w:szCs w:val="34"/>
          <w:rtl/>
        </w:rPr>
        <w:t xml:space="preserve"> </w:t>
      </w:r>
      <w:r w:rsidR="0060486E" w:rsidRPr="007762E4">
        <w:rPr>
          <w:rFonts w:ascii="louts shamy" w:hAnsi="louts shamy" w:cs="louts shamy"/>
          <w:sz w:val="34"/>
          <w:szCs w:val="34"/>
          <w:rtl/>
        </w:rPr>
        <w:t xml:space="preserve">لِمَا ثبت من قوله صلى الله عليه وسلم: </w:t>
      </w:r>
      <w:r w:rsidR="0060486E" w:rsidRPr="007762E4">
        <w:rPr>
          <w:rFonts w:ascii="Times New Roman" w:hAnsi="Times New Roman" w:cs="Times New Roman" w:hint="cs"/>
          <w:b/>
          <w:bCs/>
          <w:sz w:val="34"/>
          <w:szCs w:val="34"/>
          <w:rtl/>
        </w:rPr>
        <w:t>“</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مَا</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نَهَيْتُكُمْ</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عَنْهُ</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فَاجْتَنِبُوهُ</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وَمَا</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أَمَرْتُكُمْ</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بِهِ</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فَأْتُوا</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مِنْهُ</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مَا</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اسْتَطَعْتُمْ</w:t>
      </w:r>
      <w:r w:rsidR="0060486E" w:rsidRPr="007762E4">
        <w:rPr>
          <w:rFonts w:ascii="louts shamy" w:hAnsi="louts shamy" w:cs="louts shamy"/>
          <w:b/>
          <w:bCs/>
          <w:sz w:val="34"/>
          <w:szCs w:val="34"/>
          <w:rtl/>
        </w:rPr>
        <w:t xml:space="preserve"> </w:t>
      </w:r>
      <w:r w:rsidR="0060486E" w:rsidRPr="007762E4">
        <w:rPr>
          <w:rFonts w:ascii="Times New Roman" w:hAnsi="Times New Roman" w:cs="Times New Roman" w:hint="cs"/>
          <w:b/>
          <w:bCs/>
          <w:sz w:val="34"/>
          <w:szCs w:val="34"/>
          <w:rtl/>
        </w:rPr>
        <w:t>“</w:t>
      </w:r>
      <w:r w:rsidR="0060486E" w:rsidRPr="007762E4">
        <w:rPr>
          <w:rFonts w:ascii="louts shamy" w:hAnsi="louts shamy" w:cs="louts shamy"/>
          <w:sz w:val="34"/>
          <w:szCs w:val="34"/>
          <w:vertAlign w:val="superscript"/>
          <w:rtl/>
        </w:rPr>
        <w:t>(</w:t>
      </w:r>
      <w:r w:rsidR="0060486E" w:rsidRPr="007762E4">
        <w:rPr>
          <w:rStyle w:val="a5"/>
          <w:rFonts w:ascii="louts shamy" w:hAnsi="louts shamy" w:cs="louts shamy"/>
          <w:sz w:val="34"/>
          <w:szCs w:val="34"/>
          <w:rtl/>
        </w:rPr>
        <w:footnoteReference w:id="27"/>
      </w:r>
      <w:r w:rsidR="0060486E" w:rsidRPr="007762E4">
        <w:rPr>
          <w:rFonts w:ascii="louts shamy" w:hAnsi="louts shamy" w:cs="louts shamy"/>
          <w:sz w:val="34"/>
          <w:szCs w:val="34"/>
          <w:vertAlign w:val="superscript"/>
          <w:rtl/>
        </w:rPr>
        <w:t>)</w:t>
      </w:r>
      <w:r w:rsidR="0060486E" w:rsidRPr="007762E4">
        <w:rPr>
          <w:rFonts w:ascii="louts shamy" w:hAnsi="louts shamy" w:cs="louts shamy"/>
          <w:b/>
          <w:bCs/>
          <w:sz w:val="34"/>
          <w:szCs w:val="34"/>
          <w:rtl/>
        </w:rPr>
        <w:t xml:space="preserve">، </w:t>
      </w:r>
      <w:r w:rsidR="0060486E" w:rsidRPr="007762E4">
        <w:rPr>
          <w:rFonts w:ascii="louts shamy" w:hAnsi="louts shamy" w:cs="louts shamy"/>
          <w:sz w:val="34"/>
          <w:szCs w:val="34"/>
          <w:rtl/>
        </w:rPr>
        <w:t xml:space="preserve">وللحديث الذي رواه الإمام أحمد والترمذي عن الحسن بن عليّ رضي الله عنهما أنّ النبي صلى الله عليه وسلم قال: </w:t>
      </w:r>
      <w:r w:rsidR="0060486E" w:rsidRPr="007762E4">
        <w:rPr>
          <w:rFonts w:ascii="Times New Roman" w:hAnsi="Times New Roman" w:cs="Times New Roman" w:hint="cs"/>
          <w:b/>
          <w:bCs/>
          <w:sz w:val="34"/>
          <w:szCs w:val="34"/>
          <w:rtl/>
        </w:rPr>
        <w:t>“</w:t>
      </w:r>
      <w:r w:rsidR="0060486E" w:rsidRPr="007762E4">
        <w:rPr>
          <w:rFonts w:ascii="louts shamy" w:hAnsi="louts shamy" w:cs="louts shamy" w:hint="cs"/>
          <w:b/>
          <w:bCs/>
          <w:sz w:val="34"/>
          <w:szCs w:val="34"/>
          <w:rtl/>
        </w:rPr>
        <w:t>دَعْ</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مَا</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يُرِيبُكَ</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إِلَى</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مَا</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لَا</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يُرِيبُكَ</w:t>
      </w:r>
      <w:r w:rsidR="0060486E" w:rsidRPr="007762E4">
        <w:rPr>
          <w:rFonts w:ascii="Times New Roman" w:hAnsi="Times New Roman" w:cs="Times New Roman" w:hint="cs"/>
          <w:b/>
          <w:bCs/>
          <w:sz w:val="34"/>
          <w:szCs w:val="34"/>
          <w:rtl/>
        </w:rPr>
        <w:t>”</w:t>
      </w:r>
      <w:r w:rsidR="0060486E" w:rsidRPr="007762E4">
        <w:rPr>
          <w:rFonts w:ascii="louts shamy" w:hAnsi="louts shamy" w:cs="louts shamy"/>
          <w:sz w:val="34"/>
          <w:szCs w:val="34"/>
          <w:vertAlign w:val="superscript"/>
          <w:rtl/>
        </w:rPr>
        <w:t>(</w:t>
      </w:r>
      <w:r w:rsidR="0060486E" w:rsidRPr="007762E4">
        <w:rPr>
          <w:rStyle w:val="a5"/>
          <w:rFonts w:ascii="louts shamy" w:hAnsi="louts shamy" w:cs="louts shamy"/>
          <w:sz w:val="34"/>
          <w:szCs w:val="34"/>
          <w:rtl/>
        </w:rPr>
        <w:footnoteReference w:id="28"/>
      </w:r>
      <w:r w:rsidR="0060486E" w:rsidRPr="007762E4">
        <w:rPr>
          <w:rFonts w:ascii="louts shamy" w:hAnsi="louts shamy" w:cs="louts shamy"/>
          <w:sz w:val="34"/>
          <w:szCs w:val="34"/>
          <w:vertAlign w:val="superscript"/>
          <w:rtl/>
        </w:rPr>
        <w:t>)</w:t>
      </w:r>
      <w:r w:rsidR="0060486E" w:rsidRPr="007762E4">
        <w:rPr>
          <w:rFonts w:ascii="louts shamy" w:hAnsi="louts shamy" w:cs="louts shamy"/>
          <w:b/>
          <w:bCs/>
          <w:sz w:val="34"/>
          <w:szCs w:val="34"/>
          <w:rtl/>
        </w:rPr>
        <w:t xml:space="preserve">، </w:t>
      </w:r>
      <w:r w:rsidR="0060486E" w:rsidRPr="007762E4">
        <w:rPr>
          <w:rFonts w:ascii="louts shamy" w:hAnsi="louts shamy" w:cs="louts shamy"/>
          <w:sz w:val="34"/>
          <w:szCs w:val="34"/>
          <w:rtl/>
        </w:rPr>
        <w:t xml:space="preserve">ولِمَا في الصحيحين عن عديّ بن حاتم رضي الله عنه، قلت: يا رسول الله، أرسل كلبي وأسمّي فأجد معه على الصيد كلبًا آخر لم أسمِّ عليه، ولا أدري أيهما أخذ. قال: </w:t>
      </w:r>
      <w:r w:rsidR="0060486E" w:rsidRPr="007762E4">
        <w:rPr>
          <w:rFonts w:ascii="Times New Roman" w:hAnsi="Times New Roman" w:cs="Times New Roman" w:hint="cs"/>
          <w:b/>
          <w:bCs/>
          <w:sz w:val="34"/>
          <w:szCs w:val="34"/>
          <w:rtl/>
        </w:rPr>
        <w:t>“</w:t>
      </w:r>
      <w:r w:rsidR="0060486E" w:rsidRPr="007762E4">
        <w:rPr>
          <w:rFonts w:ascii="louts shamy" w:hAnsi="louts shamy" w:cs="louts shamy" w:hint="cs"/>
          <w:b/>
          <w:bCs/>
          <w:sz w:val="34"/>
          <w:szCs w:val="34"/>
          <w:rtl/>
        </w:rPr>
        <w:t>لَا</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تَأْكُلْ،</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فَإِنَّمَا</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سَمَّيْتَ</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عَلَى</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كَلْبِكَ</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وَلَمْ</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تُسَمِّ</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عَلَى</w:t>
      </w:r>
      <w:r w:rsidR="0060486E" w:rsidRPr="007762E4">
        <w:rPr>
          <w:rFonts w:ascii="louts shamy" w:hAnsi="louts shamy" w:cs="louts shamy"/>
          <w:b/>
          <w:bCs/>
          <w:sz w:val="34"/>
          <w:szCs w:val="34"/>
          <w:rtl/>
        </w:rPr>
        <w:t xml:space="preserve"> </w:t>
      </w:r>
      <w:r w:rsidR="0060486E" w:rsidRPr="007762E4">
        <w:rPr>
          <w:rFonts w:ascii="louts shamy" w:hAnsi="louts shamy" w:cs="louts shamy" w:hint="cs"/>
          <w:b/>
          <w:bCs/>
          <w:sz w:val="34"/>
          <w:szCs w:val="34"/>
          <w:rtl/>
        </w:rPr>
        <w:t>الْآخَرِ</w:t>
      </w:r>
      <w:r w:rsidR="0060486E" w:rsidRPr="007762E4">
        <w:rPr>
          <w:rFonts w:ascii="Times New Roman" w:hAnsi="Times New Roman" w:cs="Times New Roman" w:hint="cs"/>
          <w:b/>
          <w:bCs/>
          <w:sz w:val="34"/>
          <w:szCs w:val="34"/>
          <w:rtl/>
        </w:rPr>
        <w:t>”</w:t>
      </w:r>
      <w:r w:rsidR="0060486E" w:rsidRPr="007762E4">
        <w:rPr>
          <w:rFonts w:ascii="louts shamy" w:hAnsi="louts shamy" w:cs="louts shamy"/>
          <w:sz w:val="34"/>
          <w:szCs w:val="34"/>
          <w:vertAlign w:val="superscript"/>
          <w:rtl/>
        </w:rPr>
        <w:t>(</w:t>
      </w:r>
      <w:r w:rsidR="0060486E" w:rsidRPr="007762E4">
        <w:rPr>
          <w:rStyle w:val="a5"/>
          <w:rFonts w:ascii="louts shamy" w:hAnsi="louts shamy" w:cs="louts shamy"/>
          <w:sz w:val="34"/>
          <w:szCs w:val="34"/>
          <w:rtl/>
        </w:rPr>
        <w:footnoteReference w:id="29"/>
      </w:r>
      <w:r w:rsidR="0060486E" w:rsidRPr="007762E4">
        <w:rPr>
          <w:rFonts w:ascii="louts shamy" w:hAnsi="louts shamy" w:cs="louts shamy"/>
          <w:sz w:val="34"/>
          <w:szCs w:val="34"/>
          <w:vertAlign w:val="superscript"/>
          <w:rtl/>
        </w:rPr>
        <w:t>)</w:t>
      </w:r>
      <w:r w:rsidR="0060486E" w:rsidRPr="007762E4">
        <w:rPr>
          <w:rFonts w:ascii="louts shamy" w:hAnsi="louts shamy" w:cs="louts shamy"/>
          <w:sz w:val="34"/>
          <w:szCs w:val="34"/>
          <w:rtl/>
        </w:rPr>
        <w:t>.</w:t>
      </w:r>
    </w:p>
    <w:p w14:paraId="77CC56AE" w14:textId="77777777" w:rsidR="0060486E" w:rsidRPr="007762E4" w:rsidRDefault="0060486E" w:rsidP="007762E4">
      <w:pPr>
        <w:pStyle w:val="a3"/>
        <w:numPr>
          <w:ilvl w:val="0"/>
          <w:numId w:val="11"/>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lastRenderedPageBreak/>
        <w:t>في تغليب الحرام درء مفسدة، وفي تغليب الحلال جلب مصلحة، ودرء المفاسد مقدّم على جلب المصالح، إلّا إذا كانت المصلحة في الحلال أعظم، كما إذا اختلط موتى المسلمين بالكفار ولا يمكن التمييز بينهما غُسل الجميع وصُلّي عليهم ويكون التمييز بالنية.</w:t>
      </w:r>
    </w:p>
    <w:p w14:paraId="75264FFD" w14:textId="77777777" w:rsidR="0060486E" w:rsidRPr="007762E4" w:rsidRDefault="0060486E" w:rsidP="007762E4">
      <w:pPr>
        <w:pStyle w:val="a3"/>
        <w:numPr>
          <w:ilvl w:val="0"/>
          <w:numId w:val="11"/>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من تطبيقات القاعدة</w:t>
      </w:r>
      <w:r w:rsidRPr="007762E4">
        <w:rPr>
          <w:rFonts w:ascii="louts shamy" w:hAnsi="louts shamy" w:cs="louts shamy"/>
          <w:sz w:val="34"/>
          <w:szCs w:val="34"/>
          <w:rtl/>
        </w:rPr>
        <w:t xml:space="preserve"> أنّه لو اشتبهت مَحرَم</w:t>
      </w:r>
      <w:r w:rsidRPr="007762E4">
        <w:rPr>
          <w:rFonts w:ascii="louts shamy" w:hAnsi="louts shamy" w:cs="louts shamy"/>
          <w:sz w:val="34"/>
          <w:szCs w:val="34"/>
          <w:rtl/>
          <w:lang w:bidi="ar-DZ"/>
        </w:rPr>
        <w:t>ة</w:t>
      </w:r>
      <w:r w:rsidRPr="007762E4">
        <w:rPr>
          <w:rFonts w:ascii="louts shamy" w:hAnsi="louts shamy" w:cs="louts shamy"/>
          <w:sz w:val="34"/>
          <w:szCs w:val="34"/>
          <w:rtl/>
        </w:rPr>
        <w:t xml:space="preserve"> بأجنبيات محصورات لم يَحِلَّ. وإذا اشتبه لحم </w:t>
      </w:r>
      <w:proofErr w:type="spellStart"/>
      <w:r w:rsidRPr="007762E4">
        <w:rPr>
          <w:rFonts w:ascii="louts shamy" w:hAnsi="louts shamy" w:cs="louts shamy"/>
          <w:sz w:val="34"/>
          <w:szCs w:val="34"/>
          <w:rtl/>
        </w:rPr>
        <w:t>مذكّاة</w:t>
      </w:r>
      <w:proofErr w:type="spellEnd"/>
      <w:r w:rsidRPr="007762E4">
        <w:rPr>
          <w:rFonts w:ascii="louts shamy" w:hAnsi="louts shamy" w:cs="louts shamy"/>
          <w:sz w:val="34"/>
          <w:szCs w:val="34"/>
          <w:rtl/>
        </w:rPr>
        <w:t xml:space="preserve"> بلحم ميتة حرم أكل الجميع. وكذلك مسألة مُدِّ عجوة ودرهم، وهو أن يبيع مُدَّ عجوة ودرهم بدرهم، فاجتمع ب</w:t>
      </w:r>
      <w:r w:rsidR="00B8497A" w:rsidRPr="007762E4">
        <w:rPr>
          <w:rFonts w:ascii="louts shamy" w:hAnsi="louts shamy" w:cs="louts shamy"/>
          <w:sz w:val="34"/>
          <w:szCs w:val="34"/>
          <w:rtl/>
        </w:rPr>
        <w:t>يع الحلال والزيادة، فهي ربا،</w:t>
      </w:r>
      <w:r w:rsidRPr="007762E4">
        <w:rPr>
          <w:rFonts w:ascii="louts shamy" w:hAnsi="louts shamy" w:cs="louts shamy"/>
          <w:sz w:val="34"/>
          <w:szCs w:val="34"/>
          <w:rtl/>
        </w:rPr>
        <w:t xml:space="preserve"> فيُحَرم.</w:t>
      </w:r>
    </w:p>
    <w:p w14:paraId="59D783A3" w14:textId="7D74F6B1" w:rsidR="007762E4" w:rsidRDefault="0060486E" w:rsidP="007762E4">
      <w:pPr>
        <w:pStyle w:val="a3"/>
        <w:numPr>
          <w:ilvl w:val="0"/>
          <w:numId w:val="11"/>
        </w:numPr>
        <w:autoSpaceDE w:val="0"/>
        <w:autoSpaceDN w:val="0"/>
        <w:bidi/>
        <w:adjustRightInd w:val="0"/>
        <w:spacing w:before="40" w:after="40" w:line="264" w:lineRule="auto"/>
        <w:ind w:left="95" w:firstLine="227"/>
        <w:jc w:val="both"/>
        <w:rPr>
          <w:rFonts w:ascii="louts shamy" w:hAnsi="louts shamy" w:cs="louts shamy"/>
          <w:sz w:val="34"/>
          <w:szCs w:val="34"/>
          <w:rtl/>
        </w:rPr>
      </w:pPr>
      <w:r w:rsidRPr="007762E4">
        <w:rPr>
          <w:rFonts w:ascii="louts shamy" w:hAnsi="louts shamy" w:cs="louts shamy"/>
          <w:b/>
          <w:bCs/>
          <w:sz w:val="34"/>
          <w:szCs w:val="34"/>
          <w:rtl/>
        </w:rPr>
        <w:t>يستثنى من القاعدة</w:t>
      </w:r>
      <w:r w:rsidR="00B8497A" w:rsidRPr="007762E4">
        <w:rPr>
          <w:rFonts w:ascii="louts shamy" w:hAnsi="louts shamy" w:cs="louts shamy"/>
          <w:sz w:val="34"/>
          <w:szCs w:val="34"/>
          <w:rtl/>
        </w:rPr>
        <w:t xml:space="preserve"> الأواني والثياب </w:t>
      </w:r>
      <w:proofErr w:type="spellStart"/>
      <w:r w:rsidRPr="007762E4">
        <w:rPr>
          <w:rFonts w:ascii="louts shamy" w:hAnsi="louts shamy" w:cs="louts shamy"/>
          <w:sz w:val="34"/>
          <w:szCs w:val="34"/>
          <w:rtl/>
        </w:rPr>
        <w:t>المتنجّس</w:t>
      </w:r>
      <w:proofErr w:type="spellEnd"/>
      <w:r w:rsidRPr="007762E4">
        <w:rPr>
          <w:rFonts w:ascii="louts shamy" w:hAnsi="louts shamy" w:cs="louts shamy"/>
          <w:sz w:val="34"/>
          <w:szCs w:val="34"/>
          <w:rtl/>
        </w:rPr>
        <w:t xml:space="preserve"> بعضها من غير تمييز، لا يجب اجتنابها لأنّ الطاهر (الحلال) هنا </w:t>
      </w:r>
      <w:r w:rsidRPr="007762E4">
        <w:rPr>
          <w:rFonts w:ascii="louts shamy" w:hAnsi="louts shamy" w:cs="louts shamy"/>
          <w:sz w:val="34"/>
          <w:szCs w:val="34"/>
          <w:rtl/>
          <w:lang w:bidi="ar-DZ"/>
        </w:rPr>
        <w:t>ليس متعلق</w:t>
      </w:r>
      <w:r w:rsidR="00F0351E" w:rsidRPr="007762E4">
        <w:rPr>
          <w:rFonts w:ascii="louts shamy" w:hAnsi="louts shamy" w:cs="louts shamy"/>
          <w:sz w:val="34"/>
          <w:szCs w:val="34"/>
          <w:rtl/>
          <w:lang w:bidi="ar-DZ"/>
        </w:rPr>
        <w:t>ًا</w:t>
      </w:r>
      <w:r w:rsidRPr="007762E4">
        <w:rPr>
          <w:rFonts w:ascii="louts shamy" w:hAnsi="louts shamy" w:cs="louts shamy"/>
          <w:sz w:val="34"/>
          <w:szCs w:val="34"/>
          <w:rtl/>
          <w:lang w:bidi="ar-DZ"/>
        </w:rPr>
        <w:t xml:space="preserve"> بأمرٍ</w:t>
      </w:r>
      <w:r w:rsidRPr="007762E4">
        <w:rPr>
          <w:rFonts w:ascii="louts shamy" w:hAnsi="louts shamy" w:cs="louts shamy"/>
          <w:sz w:val="34"/>
          <w:szCs w:val="34"/>
          <w:rtl/>
        </w:rPr>
        <w:t xml:space="preserve"> </w:t>
      </w:r>
      <w:r w:rsidR="00E801AF" w:rsidRPr="007762E4">
        <w:rPr>
          <w:rFonts w:ascii="louts shamy" w:hAnsi="louts shamy" w:cs="louts shamy"/>
          <w:sz w:val="34"/>
          <w:szCs w:val="34"/>
          <w:rtl/>
          <w:lang w:bidi="ar-DZ"/>
        </w:rPr>
        <w:t>مباحٍ</w:t>
      </w:r>
      <w:r w:rsidRPr="007762E4">
        <w:rPr>
          <w:rFonts w:ascii="louts shamy" w:hAnsi="louts shamy" w:cs="louts shamy"/>
          <w:sz w:val="34"/>
          <w:szCs w:val="34"/>
          <w:rtl/>
        </w:rPr>
        <w:t xml:space="preserve">، بل تعلّق بواجب وهو ستر </w:t>
      </w:r>
      <w:r w:rsidRPr="007762E4">
        <w:rPr>
          <w:rFonts w:ascii="louts shamy" w:hAnsi="louts shamy" w:cs="louts shamy"/>
          <w:sz w:val="34"/>
          <w:szCs w:val="34"/>
          <w:rtl/>
          <w:lang w:bidi="ar-DZ"/>
        </w:rPr>
        <w:t>ال</w:t>
      </w:r>
      <w:r w:rsidRPr="007762E4">
        <w:rPr>
          <w:rFonts w:ascii="louts shamy" w:hAnsi="louts shamy" w:cs="louts shamy"/>
          <w:sz w:val="34"/>
          <w:szCs w:val="34"/>
          <w:rtl/>
        </w:rPr>
        <w:t>عورة فيتحرّى.</w:t>
      </w:r>
    </w:p>
    <w:p w14:paraId="0B28ECAC" w14:textId="77777777" w:rsidR="007762E4" w:rsidRDefault="007762E4">
      <w:pPr>
        <w:rPr>
          <w:rFonts w:ascii="louts shamy" w:hAnsi="louts shamy" w:cs="louts shamy"/>
          <w:sz w:val="34"/>
          <w:szCs w:val="34"/>
          <w:rtl/>
        </w:rPr>
      </w:pPr>
      <w:r>
        <w:rPr>
          <w:rFonts w:ascii="louts shamy" w:hAnsi="louts shamy" w:cs="louts shamy"/>
          <w:sz w:val="34"/>
          <w:szCs w:val="34"/>
          <w:rtl/>
        </w:rPr>
        <w:br w:type="page"/>
      </w:r>
    </w:p>
    <w:p w14:paraId="3BE1DF41" w14:textId="77777777" w:rsidR="0060486E" w:rsidRPr="007762E4" w:rsidRDefault="0060486E" w:rsidP="007762E4">
      <w:pPr>
        <w:pStyle w:val="1"/>
        <w:bidi/>
        <w:jc w:val="center"/>
        <w:rPr>
          <w:color w:val="0000FF"/>
          <w:rtl/>
        </w:rPr>
      </w:pPr>
      <w:bookmarkStart w:id="22" w:name="_Toc206335587"/>
      <w:r w:rsidRPr="007762E4">
        <w:rPr>
          <w:color w:val="0000FF"/>
          <w:rtl/>
        </w:rPr>
        <w:lastRenderedPageBreak/>
        <w:t>الإيثار في القرب مكروه</w:t>
      </w:r>
      <w:bookmarkEnd w:id="22"/>
    </w:p>
    <w:p w14:paraId="633E8EB0" w14:textId="73A2ADE5" w:rsidR="0060486E" w:rsidRPr="007762E4" w:rsidRDefault="0060486E" w:rsidP="007762E4">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وَيُكْرَهُ الْإيثارُ في فِعْلِ القُرَبْ</w:t>
      </w:r>
      <w:r w:rsidRPr="007762E4">
        <w:rPr>
          <w:rFonts w:ascii="louts shamy" w:hAnsi="louts shamy" w:cs="louts shamy"/>
          <w:b/>
          <w:bCs/>
          <w:sz w:val="34"/>
          <w:szCs w:val="34"/>
          <w:rtl/>
        </w:rPr>
        <w:tab/>
      </w:r>
      <w:r w:rsidRPr="007762E4">
        <w:rPr>
          <w:rFonts w:ascii="louts shamy" w:hAnsi="louts shamy" w:cs="louts shamy"/>
          <w:sz w:val="34"/>
          <w:szCs w:val="34"/>
          <w:rtl/>
        </w:rPr>
        <w:t>10</w:t>
      </w:r>
      <w:r w:rsidRPr="007762E4">
        <w:rPr>
          <w:rFonts w:ascii="louts shamy" w:hAnsi="louts shamy" w:cs="louts shamy"/>
          <w:b/>
          <w:bCs/>
          <w:sz w:val="34"/>
          <w:szCs w:val="34"/>
          <w:rtl/>
        </w:rPr>
        <w:tab/>
        <w:t>وإنْ يَكُنْ في غَيْرِهِ فَهُوَ يُحَبْ</w:t>
      </w:r>
    </w:p>
    <w:p w14:paraId="71F4DA1D" w14:textId="77777777" w:rsidR="0060486E" w:rsidRPr="007762E4" w:rsidRDefault="0060486E" w:rsidP="007762E4">
      <w:pPr>
        <w:pStyle w:val="a3"/>
        <w:numPr>
          <w:ilvl w:val="0"/>
          <w:numId w:val="12"/>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المكروه</w:t>
      </w:r>
      <w:r w:rsidRPr="007762E4">
        <w:rPr>
          <w:rFonts w:ascii="louts shamy" w:hAnsi="louts shamy" w:cs="louts shamy"/>
          <w:sz w:val="34"/>
          <w:szCs w:val="34"/>
          <w:rtl/>
        </w:rPr>
        <w:t xml:space="preserve"> لغةً هو المُبغَض، واصطلاحا: هو ما </w:t>
      </w:r>
      <w:proofErr w:type="gramStart"/>
      <w:r w:rsidRPr="007762E4">
        <w:rPr>
          <w:rFonts w:ascii="louts shamy" w:hAnsi="louts shamy" w:cs="louts shamy"/>
          <w:sz w:val="34"/>
          <w:szCs w:val="34"/>
          <w:rtl/>
          <w:lang w:bidi="ar-DZ"/>
        </w:rPr>
        <w:t xml:space="preserve">طُلب </w:t>
      </w:r>
      <w:r w:rsidRPr="007762E4">
        <w:rPr>
          <w:rFonts w:ascii="louts shamy" w:hAnsi="louts shamy" w:cs="louts shamy"/>
          <w:sz w:val="34"/>
          <w:szCs w:val="34"/>
          <w:rtl/>
        </w:rPr>
        <w:t xml:space="preserve"> تركه</w:t>
      </w:r>
      <w:proofErr w:type="gramEnd"/>
      <w:r w:rsidRPr="007762E4">
        <w:rPr>
          <w:rFonts w:ascii="louts shamy" w:hAnsi="louts shamy" w:cs="louts shamy"/>
          <w:sz w:val="34"/>
          <w:szCs w:val="34"/>
          <w:rtl/>
        </w:rPr>
        <w:t xml:space="preserve"> من غير حتم.</w:t>
      </w:r>
    </w:p>
    <w:p w14:paraId="5960851E" w14:textId="77777777" w:rsidR="0060486E" w:rsidRPr="007762E4" w:rsidRDefault="0060486E" w:rsidP="007762E4">
      <w:pPr>
        <w:pStyle w:val="a3"/>
        <w:numPr>
          <w:ilvl w:val="0"/>
          <w:numId w:val="12"/>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الإيثار</w:t>
      </w:r>
      <w:r w:rsidRPr="007762E4">
        <w:rPr>
          <w:rFonts w:ascii="louts shamy" w:hAnsi="louts shamy" w:cs="louts shamy"/>
          <w:sz w:val="34"/>
          <w:szCs w:val="34"/>
          <w:rtl/>
        </w:rPr>
        <w:t xml:space="preserve"> تقديم الغير وتفضيله على النفس، وهو من أرفع مقامات المؤمنين، وقد وصف الله تعالى به الأنصار، فقال </w:t>
      </w:r>
      <w:proofErr w:type="gramStart"/>
      <w:r w:rsidRPr="007762E4">
        <w:rPr>
          <w:rFonts w:ascii="louts shamy" w:hAnsi="louts shamy" w:cs="louts shamy"/>
          <w:sz w:val="34"/>
          <w:szCs w:val="34"/>
          <w:rtl/>
        </w:rPr>
        <w:t>تعالى:</w:t>
      </w:r>
      <w:r w:rsidR="003121CF" w:rsidRPr="007762E4">
        <w:rPr>
          <w:rFonts w:ascii="louts shamy" w:hAnsi="louts shamy" w:cs="louts shamy"/>
          <w:sz w:val="34"/>
          <w:szCs w:val="34"/>
          <w:rtl/>
        </w:rPr>
        <w:t xml:space="preserve">  ﴿</w:t>
      </w:r>
      <w:proofErr w:type="gramEnd"/>
      <w:r w:rsidR="003121CF" w:rsidRPr="007762E4">
        <w:rPr>
          <w:rFonts w:ascii="louts shamy" w:hAnsi="louts shamy" w:cs="louts shamy"/>
          <w:b/>
          <w:bCs/>
          <w:sz w:val="34"/>
          <w:szCs w:val="34"/>
          <w:rtl/>
        </w:rPr>
        <w:t xml:space="preserve">وَيُؤْثِرُونَ عَلَىٰ أَنفُسِهِمْ وَلَوْ كَانَ بِهِمْ </w:t>
      </w:r>
      <w:proofErr w:type="gramStart"/>
      <w:r w:rsidR="003121CF" w:rsidRPr="007762E4">
        <w:rPr>
          <w:rFonts w:ascii="louts shamy" w:hAnsi="louts shamy" w:cs="louts shamy"/>
          <w:b/>
          <w:bCs/>
          <w:sz w:val="34"/>
          <w:szCs w:val="34"/>
          <w:rtl/>
        </w:rPr>
        <w:t>خَصَاصَةٌ</w:t>
      </w:r>
      <w:r w:rsidR="003121CF" w:rsidRPr="007762E4">
        <w:rPr>
          <w:rFonts w:ascii="louts shamy" w:hAnsi="louts shamy" w:cs="louts shamy"/>
          <w:sz w:val="34"/>
          <w:szCs w:val="34"/>
          <w:rtl/>
        </w:rPr>
        <w:t xml:space="preserve">﴾  </w:t>
      </w:r>
      <w:r w:rsidRPr="007762E4">
        <w:rPr>
          <w:rFonts w:ascii="louts shamy" w:hAnsi="louts shamy" w:cs="louts shamy"/>
          <w:sz w:val="34"/>
          <w:szCs w:val="34"/>
          <w:rtl/>
        </w:rPr>
        <w:t xml:space="preserve"> </w:t>
      </w:r>
      <w:proofErr w:type="gramEnd"/>
      <w:r w:rsidRPr="007762E4">
        <w:rPr>
          <w:rFonts w:ascii="louts shamy" w:hAnsi="louts shamy" w:cs="louts shamy"/>
          <w:sz w:val="34"/>
          <w:szCs w:val="34"/>
          <w:rtl/>
        </w:rPr>
        <w:t>(الحشر: ٩).</w:t>
      </w:r>
    </w:p>
    <w:p w14:paraId="66DFB008" w14:textId="77777777" w:rsidR="0060486E" w:rsidRPr="007762E4" w:rsidRDefault="0060486E" w:rsidP="007762E4">
      <w:pPr>
        <w:pStyle w:val="a3"/>
        <w:numPr>
          <w:ilvl w:val="0"/>
          <w:numId w:val="12"/>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 xml:space="preserve">القُرَب </w:t>
      </w:r>
      <w:r w:rsidRPr="007762E4">
        <w:rPr>
          <w:rFonts w:ascii="louts shamy" w:hAnsi="louts shamy" w:cs="louts shamy"/>
          <w:sz w:val="34"/>
          <w:szCs w:val="34"/>
          <w:rtl/>
        </w:rPr>
        <w:t>جمع ق</w:t>
      </w:r>
      <w:r w:rsidR="00E801AF" w:rsidRPr="007762E4">
        <w:rPr>
          <w:rFonts w:ascii="louts shamy" w:hAnsi="louts shamy" w:cs="louts shamy"/>
          <w:sz w:val="34"/>
          <w:szCs w:val="34"/>
          <w:rtl/>
        </w:rPr>
        <w:t>ُ</w:t>
      </w:r>
      <w:r w:rsidRPr="007762E4">
        <w:rPr>
          <w:rFonts w:ascii="louts shamy" w:hAnsi="louts shamy" w:cs="louts shamy"/>
          <w:sz w:val="34"/>
          <w:szCs w:val="34"/>
          <w:rtl/>
        </w:rPr>
        <w:t>ر</w:t>
      </w:r>
      <w:r w:rsidR="00E801AF" w:rsidRPr="007762E4">
        <w:rPr>
          <w:rFonts w:ascii="louts shamy" w:hAnsi="louts shamy" w:cs="louts shamy"/>
          <w:sz w:val="34"/>
          <w:szCs w:val="34"/>
          <w:rtl/>
        </w:rPr>
        <w:t>ْ</w:t>
      </w:r>
      <w:r w:rsidRPr="007762E4">
        <w:rPr>
          <w:rFonts w:ascii="louts shamy" w:hAnsi="louts shamy" w:cs="louts shamy"/>
          <w:sz w:val="34"/>
          <w:szCs w:val="34"/>
          <w:rtl/>
        </w:rPr>
        <w:t>ب</w:t>
      </w:r>
      <w:r w:rsidR="00E801AF" w:rsidRPr="007762E4">
        <w:rPr>
          <w:rFonts w:ascii="louts shamy" w:hAnsi="louts shamy" w:cs="louts shamy"/>
          <w:sz w:val="34"/>
          <w:szCs w:val="34"/>
          <w:rtl/>
        </w:rPr>
        <w:t>َ</w:t>
      </w:r>
      <w:r w:rsidRPr="007762E4">
        <w:rPr>
          <w:rFonts w:ascii="louts shamy" w:hAnsi="louts shamy" w:cs="louts shamy"/>
          <w:sz w:val="34"/>
          <w:szCs w:val="34"/>
          <w:rtl/>
        </w:rPr>
        <w:t>ة وهي الطاعة التي تقرّب فاعلها من رضى الله وجنّته.</w:t>
      </w:r>
    </w:p>
    <w:p w14:paraId="2E70FE78" w14:textId="5BF40CEF" w:rsidR="0060486E" w:rsidRPr="007762E4" w:rsidRDefault="0060486E" w:rsidP="007762E4">
      <w:pPr>
        <w:pStyle w:val="a3"/>
        <w:numPr>
          <w:ilvl w:val="0"/>
          <w:numId w:val="12"/>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معنى القاعدة</w:t>
      </w:r>
      <w:r w:rsidRPr="007762E4">
        <w:rPr>
          <w:rFonts w:ascii="louts shamy" w:hAnsi="louts shamy" w:cs="louts shamy"/>
          <w:sz w:val="34"/>
          <w:szCs w:val="34"/>
          <w:rtl/>
        </w:rPr>
        <w:t xml:space="preserve"> أنّ تقديم الغير على النفس في الأعمال الصالحة مكروه، إذ الغرض منها تعظيم الله وإجلاله، وقد أمرنا الله بالتنافس فيها،</w:t>
      </w:r>
      <w:r w:rsidR="003121CF" w:rsidRPr="007762E4">
        <w:rPr>
          <w:rFonts w:ascii="louts shamy" w:hAnsi="louts shamy" w:cs="louts shamy"/>
          <w:sz w:val="34"/>
          <w:szCs w:val="34"/>
          <w:rtl/>
        </w:rPr>
        <w:t xml:space="preserve"> قال تعالى:</w:t>
      </w:r>
      <w:r w:rsidRPr="007762E4">
        <w:rPr>
          <w:rFonts w:ascii="louts shamy" w:hAnsi="louts shamy" w:cs="louts shamy"/>
          <w:sz w:val="34"/>
          <w:szCs w:val="34"/>
          <w:rtl/>
        </w:rPr>
        <w:t xml:space="preserve">  </w:t>
      </w:r>
      <w:r w:rsidR="003121CF" w:rsidRPr="007762E4">
        <w:rPr>
          <w:rFonts w:ascii="louts shamy" w:hAnsi="louts shamy" w:cs="louts shamy"/>
          <w:sz w:val="34"/>
          <w:szCs w:val="34"/>
          <w:rtl/>
        </w:rPr>
        <w:t xml:space="preserve"> ﴿</w:t>
      </w:r>
      <w:r w:rsidR="003121CF" w:rsidRPr="007762E4">
        <w:rPr>
          <w:rFonts w:ascii="louts shamy" w:hAnsi="louts shamy" w:cs="louts shamy"/>
          <w:b/>
          <w:bCs/>
          <w:sz w:val="34"/>
          <w:szCs w:val="34"/>
          <w:rtl/>
        </w:rPr>
        <w:t>سَابِقُوا إِلَىٰ مَغْفِرَةٍ مِّن رَّبِّكُمْ وَجَنَّةٍ عَرْضُهَا كَعَرْضِ السَّمَاءِ وَالْأَرْضِ أُعِدَّتْ لِلَّذِينَ آمَنُوا بِاللَّهِ وَرُسُلِهِ</w:t>
      </w:r>
      <w:r w:rsidR="003121CF" w:rsidRPr="007762E4">
        <w:rPr>
          <w:rFonts w:ascii="louts shamy" w:hAnsi="louts shamy" w:cs="louts shamy"/>
          <w:sz w:val="34"/>
          <w:szCs w:val="34"/>
          <w:rtl/>
        </w:rPr>
        <w:t xml:space="preserve">﴾    </w:t>
      </w:r>
      <w:r w:rsidRPr="007762E4">
        <w:rPr>
          <w:rFonts w:ascii="louts shamy" w:hAnsi="louts shamy" w:cs="louts shamy"/>
          <w:sz w:val="34"/>
          <w:szCs w:val="34"/>
          <w:rtl/>
        </w:rPr>
        <w:t xml:space="preserve">(الحديد: ٢١)، وفي الحديث المتفق على صحّته عن أبي هريرة أنّ رسول الله صلى الله عليه وسلم قال: </w:t>
      </w:r>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لو</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يعلم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الناس</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النداء</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والصفّ</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الأول،</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ثم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يجدوا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يستهموا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عليه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لاستهموا</w:t>
      </w:r>
      <w:r w:rsidRPr="007762E4">
        <w:rPr>
          <w:rFonts w:ascii="louts shamy" w:hAnsi="louts shamy" w:cs="louts shamy"/>
          <w:b/>
          <w:bCs/>
          <w:sz w:val="34"/>
          <w:szCs w:val="34"/>
          <w:rtl/>
        </w:rPr>
        <w:t xml:space="preserve"> </w:t>
      </w:r>
      <w:r w:rsidRPr="007762E4">
        <w:rPr>
          <w:rFonts w:ascii="Times New Roman" w:hAnsi="Times New Roman" w:cs="Times New Roman" w:hint="cs"/>
          <w:b/>
          <w:bCs/>
          <w:sz w:val="34"/>
          <w:szCs w:val="34"/>
          <w:rtl/>
        </w:rPr>
        <w:t>“</w:t>
      </w:r>
      <w:r w:rsidR="005E7C43" w:rsidRPr="007762E4">
        <w:rPr>
          <w:rFonts w:ascii="louts shamy" w:hAnsi="louts shamy" w:cs="louts shamy"/>
          <w:sz w:val="34"/>
          <w:szCs w:val="34"/>
          <w:vertAlign w:val="superscript"/>
          <w:rtl/>
        </w:rPr>
        <w:t>(</w:t>
      </w:r>
      <w:r w:rsidRPr="007762E4">
        <w:rPr>
          <w:rStyle w:val="a5"/>
          <w:rFonts w:ascii="louts shamy" w:hAnsi="louts shamy" w:cs="louts shamy"/>
          <w:sz w:val="34"/>
          <w:szCs w:val="34"/>
          <w:rtl/>
        </w:rPr>
        <w:footnoteReference w:id="30"/>
      </w:r>
      <w:r w:rsidR="005E7C43" w:rsidRPr="007762E4">
        <w:rPr>
          <w:rFonts w:ascii="louts shamy" w:hAnsi="louts shamy" w:cs="louts shamy"/>
          <w:sz w:val="34"/>
          <w:szCs w:val="34"/>
          <w:vertAlign w:val="superscript"/>
          <w:rtl/>
        </w:rPr>
        <w:t>)</w:t>
      </w:r>
      <w:r w:rsidRPr="007762E4">
        <w:rPr>
          <w:rFonts w:ascii="louts shamy" w:hAnsi="louts shamy" w:cs="louts shamy"/>
          <w:sz w:val="34"/>
          <w:szCs w:val="34"/>
          <w:rtl/>
        </w:rPr>
        <w:t xml:space="preserve">، أمّا في غير القرب فالإيثار </w:t>
      </w:r>
      <w:r w:rsidRPr="007762E4">
        <w:rPr>
          <w:rFonts w:ascii="louts shamy" w:hAnsi="louts shamy" w:cs="louts shamy"/>
          <w:sz w:val="34"/>
          <w:szCs w:val="34"/>
          <w:rtl/>
          <w:lang w:bidi="ar-DZ"/>
        </w:rPr>
        <w:t>في</w:t>
      </w:r>
      <w:r w:rsidRPr="007762E4">
        <w:rPr>
          <w:rFonts w:ascii="louts shamy" w:hAnsi="louts shamy" w:cs="louts shamy"/>
          <w:sz w:val="34"/>
          <w:szCs w:val="34"/>
          <w:rtl/>
        </w:rPr>
        <w:t>ها محبوب،</w:t>
      </w:r>
      <w:r w:rsidR="005E7C43" w:rsidRPr="007762E4">
        <w:rPr>
          <w:rFonts w:ascii="louts shamy" w:hAnsi="louts shamy" w:cs="louts shamy"/>
          <w:sz w:val="34"/>
          <w:szCs w:val="34"/>
          <w:rtl/>
        </w:rPr>
        <w:t xml:space="preserve"> قال تعالى</w:t>
      </w:r>
      <w:r w:rsidR="001F6593" w:rsidRPr="007762E4">
        <w:rPr>
          <w:rFonts w:ascii="louts shamy" w:hAnsi="louts shamy" w:cs="louts shamy"/>
          <w:sz w:val="34"/>
          <w:szCs w:val="34"/>
          <w:rtl/>
        </w:rPr>
        <w:t xml:space="preserve"> وهو يصف الأنصار الذين </w:t>
      </w:r>
      <w:proofErr w:type="spellStart"/>
      <w:r w:rsidR="001F6593" w:rsidRPr="007762E4">
        <w:rPr>
          <w:rFonts w:ascii="louts shamy" w:hAnsi="louts shamy" w:cs="louts shamy"/>
          <w:sz w:val="34"/>
          <w:szCs w:val="34"/>
          <w:rtl/>
        </w:rPr>
        <w:t>تبوّءُوا</w:t>
      </w:r>
      <w:proofErr w:type="spellEnd"/>
      <w:r w:rsidR="001F6593" w:rsidRPr="007762E4">
        <w:rPr>
          <w:rFonts w:ascii="louts shamy" w:hAnsi="louts shamy" w:cs="louts shamy"/>
          <w:sz w:val="34"/>
          <w:szCs w:val="34"/>
          <w:rtl/>
        </w:rPr>
        <w:t xml:space="preserve"> الدار والإيمان من قبل المهاجرين</w:t>
      </w:r>
      <w:r w:rsidR="004C15B8" w:rsidRPr="007762E4">
        <w:rPr>
          <w:rFonts w:ascii="louts shamy" w:hAnsi="louts shamy" w:cs="louts shamy"/>
          <w:sz w:val="34"/>
          <w:szCs w:val="34"/>
          <w:rtl/>
        </w:rPr>
        <w:t>:</w:t>
      </w:r>
      <w:r w:rsidR="00347B17" w:rsidRPr="007762E4">
        <w:rPr>
          <w:rFonts w:ascii="louts shamy" w:hAnsi="louts shamy" w:cs="louts shamy"/>
          <w:sz w:val="34"/>
          <w:szCs w:val="34"/>
          <w:rtl/>
        </w:rPr>
        <w:t xml:space="preserve"> </w:t>
      </w:r>
      <w:r w:rsidR="005E7C43" w:rsidRPr="007762E4">
        <w:rPr>
          <w:rFonts w:ascii="louts shamy" w:hAnsi="louts shamy" w:cs="louts shamy"/>
          <w:sz w:val="34"/>
          <w:szCs w:val="34"/>
          <w:rtl/>
        </w:rPr>
        <w:t>﴿</w:t>
      </w:r>
      <w:r w:rsidR="005E7C43" w:rsidRPr="007762E4">
        <w:rPr>
          <w:rFonts w:ascii="louts shamy" w:hAnsi="louts shamy" w:cs="louts shamy"/>
          <w:b/>
          <w:bCs/>
          <w:sz w:val="34"/>
          <w:szCs w:val="34"/>
          <w:rtl/>
        </w:rPr>
        <w:t>وَيُؤْثِرُونَ عَلَىٰ أَنفُسِهِمْ وَلَوْ كَانَ بِهِمْ خَصَاصَةٌ</w:t>
      </w:r>
      <w:r w:rsidR="005E7C43" w:rsidRPr="007762E4">
        <w:rPr>
          <w:rFonts w:ascii="louts shamy" w:hAnsi="louts shamy" w:cs="louts shamy"/>
          <w:sz w:val="34"/>
          <w:szCs w:val="34"/>
          <w:rtl/>
        </w:rPr>
        <w:t>﴾</w:t>
      </w:r>
      <w:r w:rsidR="00347B17" w:rsidRPr="007762E4">
        <w:rPr>
          <w:rFonts w:ascii="louts shamy" w:hAnsi="louts shamy" w:cs="louts shamy"/>
          <w:sz w:val="34"/>
          <w:szCs w:val="34"/>
          <w:rtl/>
        </w:rPr>
        <w:t xml:space="preserve"> (الحشر: ٩)</w:t>
      </w:r>
      <w:r w:rsidRPr="007762E4">
        <w:rPr>
          <w:rFonts w:ascii="louts shamy" w:hAnsi="louts shamy" w:cs="louts shamy"/>
          <w:sz w:val="34"/>
          <w:szCs w:val="34"/>
          <w:rtl/>
        </w:rPr>
        <w:t>.</w:t>
      </w:r>
    </w:p>
    <w:p w14:paraId="3FDF1A16" w14:textId="77777777" w:rsidR="00347B17" w:rsidRPr="007762E4" w:rsidRDefault="0060486E" w:rsidP="007762E4">
      <w:pPr>
        <w:pStyle w:val="a3"/>
        <w:numPr>
          <w:ilvl w:val="0"/>
          <w:numId w:val="12"/>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 xml:space="preserve">ذُكر في الإيثار </w:t>
      </w:r>
      <w:r w:rsidRPr="007762E4">
        <w:rPr>
          <w:rFonts w:ascii="louts shamy" w:hAnsi="louts shamy" w:cs="louts shamy"/>
          <w:sz w:val="34"/>
          <w:szCs w:val="34"/>
          <w:rtl/>
          <w:lang w:bidi="ar-DZ"/>
        </w:rPr>
        <w:t xml:space="preserve">بالقُرب </w:t>
      </w:r>
      <w:r w:rsidRPr="007762E4">
        <w:rPr>
          <w:rFonts w:ascii="louts shamy" w:hAnsi="louts shamy" w:cs="louts shamy"/>
          <w:sz w:val="34"/>
          <w:szCs w:val="34"/>
          <w:rtl/>
        </w:rPr>
        <w:t>ثلاثة أقوال:</w:t>
      </w:r>
    </w:p>
    <w:p w14:paraId="6CF88552" w14:textId="77777777" w:rsidR="0060486E" w:rsidRPr="007762E4" w:rsidRDefault="00347B17" w:rsidP="007762E4">
      <w:pPr>
        <w:pStyle w:val="a3"/>
        <w:numPr>
          <w:ilvl w:val="0"/>
          <w:numId w:val="51"/>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b/>
          <w:bCs/>
          <w:sz w:val="34"/>
          <w:szCs w:val="34"/>
          <w:rtl/>
        </w:rPr>
        <w:t>القول الأو</w:t>
      </w:r>
      <w:r w:rsidR="00706CBE" w:rsidRPr="007762E4">
        <w:rPr>
          <w:rFonts w:ascii="louts shamy" w:hAnsi="louts shamy" w:cs="louts shamy"/>
          <w:b/>
          <w:bCs/>
          <w:sz w:val="34"/>
          <w:szCs w:val="34"/>
          <w:rtl/>
        </w:rPr>
        <w:t>ّ</w:t>
      </w:r>
      <w:r w:rsidRPr="007762E4">
        <w:rPr>
          <w:rFonts w:ascii="louts shamy" w:hAnsi="louts shamy" w:cs="louts shamy"/>
          <w:b/>
          <w:bCs/>
          <w:sz w:val="34"/>
          <w:szCs w:val="34"/>
          <w:rtl/>
        </w:rPr>
        <w:t xml:space="preserve">ل: </w:t>
      </w:r>
      <w:r w:rsidR="0060486E" w:rsidRPr="007762E4">
        <w:rPr>
          <w:rFonts w:ascii="louts shamy" w:hAnsi="louts shamy" w:cs="louts shamy"/>
          <w:b/>
          <w:bCs/>
          <w:sz w:val="34"/>
          <w:szCs w:val="34"/>
          <w:rtl/>
        </w:rPr>
        <w:t>حرام</w:t>
      </w:r>
      <w:r w:rsidRPr="007762E4">
        <w:rPr>
          <w:rFonts w:ascii="louts shamy" w:hAnsi="louts shamy" w:cs="louts shamy"/>
          <w:sz w:val="34"/>
          <w:szCs w:val="34"/>
          <w:rtl/>
        </w:rPr>
        <w:t>، وهو قول بعض فقهاء الحنفية.</w:t>
      </w:r>
    </w:p>
    <w:p w14:paraId="151F97FF" w14:textId="77777777" w:rsidR="0060486E" w:rsidRPr="007762E4" w:rsidRDefault="00347B17" w:rsidP="007762E4">
      <w:pPr>
        <w:pStyle w:val="a3"/>
        <w:numPr>
          <w:ilvl w:val="0"/>
          <w:numId w:val="51"/>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b/>
          <w:bCs/>
          <w:sz w:val="34"/>
          <w:szCs w:val="34"/>
          <w:rtl/>
        </w:rPr>
        <w:lastRenderedPageBreak/>
        <w:t xml:space="preserve">القول الثاني: </w:t>
      </w:r>
      <w:r w:rsidR="0060486E" w:rsidRPr="007762E4">
        <w:rPr>
          <w:rFonts w:ascii="louts shamy" w:hAnsi="louts shamy" w:cs="louts shamy"/>
          <w:b/>
          <w:bCs/>
          <w:sz w:val="34"/>
          <w:szCs w:val="34"/>
          <w:rtl/>
        </w:rPr>
        <w:t>مكروه</w:t>
      </w:r>
      <w:r w:rsidR="0060486E" w:rsidRPr="007762E4">
        <w:rPr>
          <w:rFonts w:ascii="louts shamy" w:hAnsi="louts shamy" w:cs="louts shamy"/>
          <w:sz w:val="34"/>
          <w:szCs w:val="34"/>
          <w:rtl/>
        </w:rPr>
        <w:t>، وهو قول الناظم في منظومته.</w:t>
      </w:r>
    </w:p>
    <w:p w14:paraId="7816D931" w14:textId="77777777" w:rsidR="0060486E" w:rsidRPr="007762E4" w:rsidRDefault="00706CBE" w:rsidP="007762E4">
      <w:pPr>
        <w:pStyle w:val="a3"/>
        <w:numPr>
          <w:ilvl w:val="0"/>
          <w:numId w:val="51"/>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b/>
          <w:bCs/>
          <w:sz w:val="34"/>
          <w:szCs w:val="34"/>
          <w:rtl/>
        </w:rPr>
        <w:t xml:space="preserve">القول الثالث: </w:t>
      </w:r>
      <w:r w:rsidR="0060486E" w:rsidRPr="007762E4">
        <w:rPr>
          <w:rFonts w:ascii="louts shamy" w:hAnsi="louts shamy" w:cs="louts shamy"/>
          <w:b/>
          <w:bCs/>
          <w:sz w:val="34"/>
          <w:szCs w:val="34"/>
          <w:rtl/>
        </w:rPr>
        <w:t>خلاف الأولى</w:t>
      </w:r>
      <w:r w:rsidR="0060486E" w:rsidRPr="007762E4">
        <w:rPr>
          <w:rFonts w:ascii="louts shamy" w:hAnsi="louts shamy" w:cs="louts shamy"/>
          <w:sz w:val="34"/>
          <w:szCs w:val="34"/>
          <w:rtl/>
        </w:rPr>
        <w:t>، وهو اختيار ابن القيم رحمه الله تعالى.</w:t>
      </w:r>
    </w:p>
    <w:p w14:paraId="1F97188D" w14:textId="77777777" w:rsidR="0060486E" w:rsidRPr="007762E4" w:rsidRDefault="0060486E" w:rsidP="007762E4">
      <w:pPr>
        <w:pStyle w:val="a3"/>
        <w:bidi/>
        <w:spacing w:before="40" w:after="40" w:line="264" w:lineRule="auto"/>
        <w:ind w:left="95" w:firstLine="227"/>
        <w:jc w:val="both"/>
        <w:rPr>
          <w:rFonts w:ascii="louts shamy" w:hAnsi="louts shamy" w:cs="louts shamy"/>
          <w:sz w:val="34"/>
          <w:szCs w:val="34"/>
          <w:rtl/>
        </w:rPr>
      </w:pPr>
      <w:r w:rsidRPr="007762E4">
        <w:rPr>
          <w:rFonts w:ascii="louts shamy" w:hAnsi="louts shamy" w:cs="louts shamy"/>
          <w:sz w:val="34"/>
          <w:szCs w:val="34"/>
          <w:rtl/>
        </w:rPr>
        <w:t xml:space="preserve"> قال السيوطي -محاولا أن يجمع بين الأقوال الثلاثة-: "</w:t>
      </w:r>
      <w:r w:rsidR="00030BE3" w:rsidRPr="007762E4">
        <w:rPr>
          <w:rFonts w:ascii="louts shamy" w:hAnsi="louts shamy" w:cs="louts shamy"/>
          <w:sz w:val="34"/>
          <w:szCs w:val="34"/>
          <w:rtl/>
        </w:rPr>
        <w:t>الإيثار إن أدى إلى ترك واجب كماء الطهارة وساتر العورة، ومكان الجماعة، الذي لا يمكن أن يصلي فيه أكثر من واحد، ولا تنتهي النوبة لآخرهم إلا بعد خ</w:t>
      </w:r>
      <w:r w:rsidR="00AA7D51" w:rsidRPr="007762E4">
        <w:rPr>
          <w:rFonts w:ascii="louts shamy" w:hAnsi="louts shamy" w:cs="louts shamy"/>
          <w:sz w:val="34"/>
          <w:szCs w:val="34"/>
          <w:rtl/>
        </w:rPr>
        <w:t>روج الوقت، وأشباه ذلك، فهو حرام.</w:t>
      </w:r>
      <w:r w:rsidR="00030BE3" w:rsidRPr="007762E4">
        <w:rPr>
          <w:rFonts w:ascii="louts shamy" w:hAnsi="louts shamy" w:cs="louts shamy"/>
          <w:sz w:val="34"/>
          <w:szCs w:val="34"/>
          <w:rtl/>
        </w:rPr>
        <w:t xml:space="preserve"> وإن أدى إلى ترك السنة، أو ارتكاب مكروه، فهو مكروه، مثال ترك السنة: الإيثار بسد فرجة في الصف الأول، ومثله الإيثار بالصف الأول بالقيام منه لغيره، كذا قالوه، وظاهر إطلاقهم أنه لا فرق بين الأفضل وغيره، ومثال ارتكاب المكروه: التطهر بالماء المشمس، ويؤثر غيره بغير المشمس، وإن أدى إلى ارتكاب خلاف الأولى، مما ليس فيه نهي مخصوص، فخلاف الأولى، قال: وبهذا يرتفع الخلاف"</w:t>
      </w:r>
      <w:r w:rsidR="00030BE3" w:rsidRPr="007762E4">
        <w:rPr>
          <w:rFonts w:ascii="louts shamy" w:hAnsi="louts shamy" w:cs="louts shamy"/>
          <w:sz w:val="34"/>
          <w:szCs w:val="34"/>
          <w:vertAlign w:val="superscript"/>
          <w:rtl/>
        </w:rPr>
        <w:t>(</w:t>
      </w:r>
      <w:r w:rsidRPr="007762E4">
        <w:rPr>
          <w:rStyle w:val="a5"/>
          <w:rFonts w:ascii="louts shamy" w:hAnsi="louts shamy" w:cs="louts shamy"/>
          <w:sz w:val="34"/>
          <w:szCs w:val="34"/>
          <w:rtl/>
        </w:rPr>
        <w:footnoteReference w:id="31"/>
      </w:r>
      <w:r w:rsidR="00030BE3" w:rsidRPr="007762E4">
        <w:rPr>
          <w:rFonts w:ascii="louts shamy" w:hAnsi="louts shamy" w:cs="louts shamy"/>
          <w:sz w:val="34"/>
          <w:szCs w:val="34"/>
          <w:vertAlign w:val="superscript"/>
          <w:rtl/>
        </w:rPr>
        <w:t>)</w:t>
      </w:r>
      <w:r w:rsidRPr="007762E4">
        <w:rPr>
          <w:rFonts w:ascii="louts shamy" w:hAnsi="louts shamy" w:cs="louts shamy"/>
          <w:sz w:val="34"/>
          <w:szCs w:val="34"/>
          <w:rtl/>
        </w:rPr>
        <w:t>.</w:t>
      </w:r>
    </w:p>
    <w:p w14:paraId="0295947F" w14:textId="77777777" w:rsidR="0060486E" w:rsidRPr="007762E4" w:rsidRDefault="0060486E" w:rsidP="007762E4">
      <w:pPr>
        <w:pStyle w:val="a3"/>
        <w:numPr>
          <w:ilvl w:val="0"/>
          <w:numId w:val="12"/>
        </w:numPr>
        <w:autoSpaceDE w:val="0"/>
        <w:autoSpaceDN w:val="0"/>
        <w:bidi/>
        <w:adjustRightInd w:val="0"/>
        <w:spacing w:before="40" w:after="40" w:line="264" w:lineRule="auto"/>
        <w:ind w:left="95" w:firstLine="227"/>
        <w:jc w:val="both"/>
        <w:rPr>
          <w:rFonts w:ascii="louts shamy" w:hAnsi="louts shamy" w:cs="louts shamy"/>
          <w:sz w:val="34"/>
          <w:szCs w:val="34"/>
          <w:rtl/>
        </w:rPr>
      </w:pPr>
      <w:r w:rsidRPr="007762E4">
        <w:rPr>
          <w:rFonts w:ascii="louts shamy" w:hAnsi="louts shamy" w:cs="louts shamy"/>
          <w:b/>
          <w:bCs/>
          <w:sz w:val="34"/>
          <w:szCs w:val="34"/>
          <w:rtl/>
        </w:rPr>
        <w:t>من تطبيقات القاعدة</w:t>
      </w:r>
      <w:r w:rsidRPr="007762E4">
        <w:rPr>
          <w:rFonts w:ascii="louts shamy" w:hAnsi="louts shamy" w:cs="louts shamy"/>
          <w:sz w:val="34"/>
          <w:szCs w:val="34"/>
          <w:rtl/>
        </w:rPr>
        <w:t xml:space="preserve"> أنّه يكره إيثار الطالب غيره بنوبته في القراءة </w:t>
      </w:r>
      <w:r w:rsidRPr="007762E4">
        <w:rPr>
          <w:rFonts w:ascii="louts shamy" w:hAnsi="louts shamy" w:cs="louts shamy"/>
          <w:sz w:val="34"/>
          <w:szCs w:val="34"/>
          <w:rtl/>
          <w:lang w:bidi="ar-DZ"/>
        </w:rPr>
        <w:t>على ا</w:t>
      </w:r>
      <w:r w:rsidRPr="007762E4">
        <w:rPr>
          <w:rFonts w:ascii="louts shamy" w:hAnsi="louts shamy" w:cs="louts shamy"/>
          <w:sz w:val="34"/>
          <w:szCs w:val="34"/>
          <w:rtl/>
        </w:rPr>
        <w:t>لشيخ في مجالس العلم،</w:t>
      </w:r>
      <w:r w:rsidR="00AA7D51" w:rsidRPr="007762E4">
        <w:rPr>
          <w:rFonts w:ascii="louts shamy" w:hAnsi="louts shamy" w:cs="louts shamy"/>
          <w:sz w:val="34"/>
          <w:szCs w:val="34"/>
          <w:rtl/>
        </w:rPr>
        <w:t xml:space="preserve"> وترك السلام ليبتدئ به غيره عند اللقاء،</w:t>
      </w:r>
      <w:r w:rsidRPr="007762E4">
        <w:rPr>
          <w:rFonts w:ascii="louts shamy" w:hAnsi="louts shamy" w:cs="louts shamy"/>
          <w:sz w:val="34"/>
          <w:szCs w:val="34"/>
          <w:rtl/>
        </w:rPr>
        <w:t xml:space="preserve"> ومن جرّ غيره لأنه لم يجد في الصف فرجة فإنه لا يساعده لأن الراجح أنه غير مشروع. </w:t>
      </w:r>
    </w:p>
    <w:p w14:paraId="3F6E7340" w14:textId="77777777" w:rsidR="00462001" w:rsidRPr="007762E4" w:rsidRDefault="00462001" w:rsidP="007762E4">
      <w:pPr>
        <w:spacing w:before="40" w:after="40" w:line="264" w:lineRule="auto"/>
        <w:ind w:firstLine="227"/>
        <w:jc w:val="both"/>
        <w:rPr>
          <w:rFonts w:ascii="louts shamy" w:hAnsi="louts shamy" w:cs="louts shamy"/>
          <w:b/>
          <w:bCs/>
          <w:sz w:val="34"/>
          <w:szCs w:val="34"/>
          <w:rtl/>
        </w:rPr>
      </w:pPr>
      <w:r w:rsidRPr="007762E4">
        <w:rPr>
          <w:rFonts w:ascii="louts shamy" w:hAnsi="louts shamy" w:cs="louts shamy"/>
          <w:b/>
          <w:bCs/>
          <w:sz w:val="34"/>
          <w:szCs w:val="34"/>
          <w:rtl/>
        </w:rPr>
        <w:br w:type="page"/>
      </w:r>
    </w:p>
    <w:p w14:paraId="0B48310D" w14:textId="77777777" w:rsidR="0060486E" w:rsidRPr="007762E4" w:rsidRDefault="0060486E" w:rsidP="007762E4">
      <w:pPr>
        <w:autoSpaceDE w:val="0"/>
        <w:autoSpaceDN w:val="0"/>
        <w:bidi/>
        <w:adjustRightInd w:val="0"/>
        <w:spacing w:before="40" w:after="40" w:line="264" w:lineRule="auto"/>
        <w:ind w:firstLine="227"/>
        <w:jc w:val="center"/>
        <w:rPr>
          <w:rFonts w:ascii="louts shamy" w:hAnsi="louts shamy" w:cs="louts shamy"/>
          <w:b/>
          <w:bCs/>
          <w:sz w:val="34"/>
          <w:szCs w:val="34"/>
          <w:rtl/>
        </w:rPr>
      </w:pPr>
      <w:bookmarkStart w:id="23" w:name="_Toc206335588"/>
      <w:r w:rsidRPr="007762E4">
        <w:rPr>
          <w:rStyle w:val="1Char"/>
          <w:color w:val="0000FF"/>
          <w:rtl/>
        </w:rPr>
        <w:lastRenderedPageBreak/>
        <w:t xml:space="preserve">التابع </w:t>
      </w:r>
      <w:proofErr w:type="gramStart"/>
      <w:r w:rsidRPr="007762E4">
        <w:rPr>
          <w:rStyle w:val="1Char"/>
          <w:color w:val="0000FF"/>
          <w:rtl/>
        </w:rPr>
        <w:t>تابع</w:t>
      </w:r>
      <w:bookmarkEnd w:id="23"/>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32"/>
      </w:r>
      <w:r w:rsidRPr="007762E4">
        <w:rPr>
          <w:rFonts w:ascii="louts shamy" w:hAnsi="louts shamy" w:cs="louts shamy"/>
          <w:sz w:val="34"/>
          <w:szCs w:val="34"/>
          <w:vertAlign w:val="superscript"/>
          <w:rtl/>
        </w:rPr>
        <w:t>)</w:t>
      </w:r>
    </w:p>
    <w:p w14:paraId="6B8E7F2F" w14:textId="77777777" w:rsidR="0060486E" w:rsidRPr="007762E4" w:rsidRDefault="0060486E" w:rsidP="007762E4">
      <w:pPr>
        <w:pBdr>
          <w:bottom w:val="single" w:sz="12" w:space="1" w:color="auto"/>
        </w:pBdr>
        <w:autoSpaceDE w:val="0"/>
        <w:autoSpaceDN w:val="0"/>
        <w:bidi/>
        <w:adjustRightInd w:val="0"/>
        <w:spacing w:before="40" w:after="40" w:line="264" w:lineRule="auto"/>
        <w:ind w:left="720" w:firstLine="227"/>
        <w:jc w:val="center"/>
        <w:rPr>
          <w:rFonts w:ascii="louts shamy" w:hAnsi="louts shamy" w:cs="louts shamy"/>
          <w:b/>
          <w:bCs/>
          <w:sz w:val="34"/>
          <w:szCs w:val="34"/>
          <w:rtl/>
        </w:rPr>
      </w:pPr>
      <w:r w:rsidRPr="007762E4">
        <w:rPr>
          <w:rFonts w:ascii="louts shamy" w:hAnsi="louts shamy" w:cs="louts shamy"/>
          <w:b/>
          <w:bCs/>
          <w:sz w:val="34"/>
          <w:szCs w:val="34"/>
          <w:rtl/>
        </w:rPr>
        <w:t>وما تَرَى التّابِعَ فَهُوَ تابِعُ</w:t>
      </w:r>
      <w:r w:rsidRPr="007762E4">
        <w:rPr>
          <w:rFonts w:ascii="louts shamy" w:hAnsi="louts shamy" w:cs="louts shamy"/>
          <w:b/>
          <w:bCs/>
          <w:sz w:val="34"/>
          <w:szCs w:val="34"/>
          <w:rtl/>
        </w:rPr>
        <w:tab/>
      </w:r>
      <w:r w:rsidRPr="007762E4">
        <w:rPr>
          <w:rFonts w:ascii="louts shamy" w:hAnsi="louts shamy" w:cs="louts shamy"/>
          <w:b/>
          <w:bCs/>
          <w:sz w:val="34"/>
          <w:szCs w:val="34"/>
          <w:rtl/>
        </w:rPr>
        <w:tab/>
      </w:r>
      <w:r w:rsidRPr="007762E4">
        <w:rPr>
          <w:rFonts w:ascii="louts shamy" w:hAnsi="louts shamy" w:cs="louts shamy"/>
          <w:sz w:val="34"/>
          <w:szCs w:val="34"/>
          <w:rtl/>
        </w:rPr>
        <w:t>11</w:t>
      </w:r>
      <w:r w:rsidRPr="007762E4">
        <w:rPr>
          <w:rFonts w:ascii="louts shamy" w:hAnsi="louts shamy" w:cs="louts shamy"/>
          <w:b/>
          <w:bCs/>
          <w:sz w:val="34"/>
          <w:szCs w:val="34"/>
          <w:rtl/>
        </w:rPr>
        <w:tab/>
        <w:t>...............</w:t>
      </w:r>
      <w:r w:rsidR="00706CBE" w:rsidRPr="007762E4">
        <w:rPr>
          <w:rFonts w:ascii="louts shamy" w:hAnsi="louts shamy" w:cs="louts shamy"/>
          <w:b/>
          <w:bCs/>
          <w:sz w:val="34"/>
          <w:szCs w:val="34"/>
          <w:rtl/>
        </w:rPr>
        <w:t>....................</w:t>
      </w:r>
    </w:p>
    <w:p w14:paraId="54B22882" w14:textId="77777777" w:rsidR="0060486E" w:rsidRPr="007762E4" w:rsidRDefault="0060486E" w:rsidP="007762E4">
      <w:pPr>
        <w:pStyle w:val="a3"/>
        <w:numPr>
          <w:ilvl w:val="0"/>
          <w:numId w:val="13"/>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معنى القاعدة</w:t>
      </w:r>
      <w:r w:rsidRPr="007762E4">
        <w:rPr>
          <w:rFonts w:ascii="louts shamy" w:hAnsi="louts shamy" w:cs="louts shamy"/>
          <w:sz w:val="34"/>
          <w:szCs w:val="34"/>
          <w:rtl/>
        </w:rPr>
        <w:t xml:space="preserve"> أنّ ما لا يوجد مستقلّا بنفسه بل وجوده تابع لوجود غيره يكون حكمه حكم</w:t>
      </w:r>
      <w:r w:rsidR="00FC0563" w:rsidRPr="007762E4">
        <w:rPr>
          <w:rFonts w:ascii="louts shamy" w:hAnsi="louts shamy" w:cs="louts shamy"/>
          <w:sz w:val="34"/>
          <w:szCs w:val="34"/>
          <w:rtl/>
        </w:rPr>
        <w:t xml:space="preserve"> أصله، سواء كان جزءًا من </w:t>
      </w:r>
      <w:proofErr w:type="spellStart"/>
      <w:r w:rsidR="00FC0563" w:rsidRPr="007762E4">
        <w:rPr>
          <w:rFonts w:ascii="louts shamy" w:hAnsi="louts shamy" w:cs="louts shamy"/>
          <w:sz w:val="34"/>
          <w:szCs w:val="34"/>
          <w:rtl/>
        </w:rPr>
        <w:t>متبوعه</w:t>
      </w:r>
      <w:proofErr w:type="spellEnd"/>
      <w:r w:rsidR="00FC0563" w:rsidRPr="007762E4">
        <w:rPr>
          <w:rFonts w:ascii="louts shamy" w:hAnsi="louts shamy" w:cs="louts shamy"/>
          <w:sz w:val="34"/>
          <w:szCs w:val="34"/>
          <w:rtl/>
        </w:rPr>
        <w:t xml:space="preserve"> </w:t>
      </w:r>
      <w:r w:rsidRPr="007762E4">
        <w:rPr>
          <w:rFonts w:ascii="louts shamy" w:hAnsi="louts shamy" w:cs="louts shamy"/>
          <w:sz w:val="34"/>
          <w:szCs w:val="34"/>
          <w:rtl/>
        </w:rPr>
        <w:t xml:space="preserve">أو ضمن </w:t>
      </w:r>
      <w:proofErr w:type="spellStart"/>
      <w:r w:rsidRPr="007762E4">
        <w:rPr>
          <w:rFonts w:ascii="louts shamy" w:hAnsi="louts shamy" w:cs="louts shamy"/>
          <w:sz w:val="34"/>
          <w:szCs w:val="34"/>
          <w:rtl/>
        </w:rPr>
        <w:t>متبوعه</w:t>
      </w:r>
      <w:proofErr w:type="spellEnd"/>
      <w:r w:rsidRPr="007762E4">
        <w:rPr>
          <w:rFonts w:ascii="louts shamy" w:hAnsi="louts shamy" w:cs="louts shamy"/>
          <w:sz w:val="34"/>
          <w:szCs w:val="34"/>
          <w:rtl/>
        </w:rPr>
        <w:t xml:space="preserve">، أو من ضرورات </w:t>
      </w:r>
      <w:proofErr w:type="spellStart"/>
      <w:r w:rsidRPr="007762E4">
        <w:rPr>
          <w:rFonts w:ascii="louts shamy" w:hAnsi="louts shamy" w:cs="louts shamy"/>
          <w:sz w:val="34"/>
          <w:szCs w:val="34"/>
          <w:rtl/>
        </w:rPr>
        <w:t>متبوعه</w:t>
      </w:r>
      <w:proofErr w:type="spellEnd"/>
      <w:r w:rsidRPr="007762E4">
        <w:rPr>
          <w:rFonts w:ascii="louts shamy" w:hAnsi="louts shamy" w:cs="louts shamy"/>
          <w:sz w:val="34"/>
          <w:szCs w:val="34"/>
          <w:rtl/>
        </w:rPr>
        <w:t xml:space="preserve"> ولوازمه، أو فرعا له كالصوف على الغنم والجنين في بطن الحيوان وعضو الحيوان.</w:t>
      </w:r>
    </w:p>
    <w:p w14:paraId="51C8D592" w14:textId="77777777" w:rsidR="0060486E" w:rsidRPr="007762E4" w:rsidRDefault="0060486E" w:rsidP="007762E4">
      <w:pPr>
        <w:pStyle w:val="a3"/>
        <w:numPr>
          <w:ilvl w:val="0"/>
          <w:numId w:val="13"/>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 xml:space="preserve">من أدلّة القاعدة </w:t>
      </w:r>
      <w:r w:rsidRPr="007762E4">
        <w:rPr>
          <w:rFonts w:ascii="louts shamy" w:hAnsi="louts shamy" w:cs="louts shamy"/>
          <w:sz w:val="34"/>
          <w:szCs w:val="34"/>
          <w:rtl/>
        </w:rPr>
        <w:t xml:space="preserve">ما رواه الترمذي عن </w:t>
      </w:r>
      <w:r w:rsidRPr="007762E4">
        <w:rPr>
          <w:rFonts w:ascii="louts shamy" w:hAnsi="louts shamy" w:cs="louts shamy"/>
          <w:sz w:val="34"/>
          <w:szCs w:val="34"/>
          <w:rtl/>
          <w:lang w:bidi="ar-DZ"/>
        </w:rPr>
        <w:t xml:space="preserve">أبي </w:t>
      </w:r>
      <w:r w:rsidRPr="007762E4">
        <w:rPr>
          <w:rFonts w:ascii="louts shamy" w:hAnsi="louts shamy" w:cs="louts shamy"/>
          <w:sz w:val="34"/>
          <w:szCs w:val="34"/>
          <w:rtl/>
        </w:rPr>
        <w:t xml:space="preserve">سعيد الخدري أنّ النبي صلى الله عليه وسلم قال: </w:t>
      </w:r>
      <w:r w:rsidRPr="007762E4">
        <w:rPr>
          <w:rFonts w:ascii="Times New Roman" w:hAnsi="Times New Roman" w:cs="Times New Roman" w:hint="cs"/>
          <w:b/>
          <w:bCs/>
          <w:sz w:val="34"/>
          <w:szCs w:val="34"/>
          <w:rtl/>
        </w:rPr>
        <w:t>“</w:t>
      </w:r>
      <w:r w:rsidRPr="007762E4">
        <w:rPr>
          <w:rFonts w:ascii="louts shamy" w:hAnsi="louts shamy" w:cs="louts shamy" w:hint="cs"/>
          <w:b/>
          <w:bCs/>
          <w:sz w:val="34"/>
          <w:szCs w:val="34"/>
          <w:rtl/>
        </w:rPr>
        <w:t>ذَكَاةُ</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الْجَنِينِ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ذَكَاةُ</w:t>
      </w:r>
      <w:r w:rsidRPr="007762E4">
        <w:rPr>
          <w:rFonts w:ascii="louts shamy" w:hAnsi="louts shamy" w:cs="louts shamy"/>
          <w:b/>
          <w:bCs/>
          <w:sz w:val="34"/>
          <w:szCs w:val="34"/>
          <w:rtl/>
        </w:rPr>
        <w:t xml:space="preserve"> </w:t>
      </w:r>
      <w:proofErr w:type="gramStart"/>
      <w:r w:rsidRPr="007762E4">
        <w:rPr>
          <w:rFonts w:ascii="louts shamy" w:hAnsi="louts shamy" w:cs="louts shamy" w:hint="cs"/>
          <w:b/>
          <w:bCs/>
          <w:sz w:val="34"/>
          <w:szCs w:val="34"/>
          <w:rtl/>
        </w:rPr>
        <w:t>أُمِّهِ</w:t>
      </w:r>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33"/>
      </w:r>
      <w:r w:rsidRPr="007762E4">
        <w:rPr>
          <w:rFonts w:ascii="louts shamy" w:hAnsi="louts shamy" w:cs="louts shamy"/>
          <w:sz w:val="34"/>
          <w:szCs w:val="34"/>
          <w:vertAlign w:val="superscript"/>
          <w:rtl/>
        </w:rPr>
        <w:t>)</w:t>
      </w:r>
      <w:r w:rsidRPr="007762E4">
        <w:rPr>
          <w:rFonts w:ascii="louts shamy" w:hAnsi="louts shamy" w:cs="louts shamy"/>
          <w:sz w:val="34"/>
          <w:szCs w:val="34"/>
          <w:rtl/>
        </w:rPr>
        <w:t>، وقد ذكر أنّ العلماء أجمعوا على العمل بهذه القاعدة في الجملة، ومن القواعد التي لها صلة بها قاعدة "يَثْبُتُ تَبَعًا مَا لَا يَثْبُتُ اسْتِقْلَالًا"، ومنه بيع الدابَّة مع حملها.</w:t>
      </w:r>
    </w:p>
    <w:p w14:paraId="20B633C8" w14:textId="77777777" w:rsidR="0060486E" w:rsidRPr="007762E4" w:rsidRDefault="0060486E" w:rsidP="007762E4">
      <w:pPr>
        <w:pStyle w:val="a3"/>
        <w:numPr>
          <w:ilvl w:val="0"/>
          <w:numId w:val="13"/>
        </w:numPr>
        <w:autoSpaceDE w:val="0"/>
        <w:autoSpaceDN w:val="0"/>
        <w:bidi/>
        <w:adjustRightInd w:val="0"/>
        <w:spacing w:before="40" w:after="40" w:line="264" w:lineRule="auto"/>
        <w:ind w:left="95" w:firstLine="227"/>
        <w:jc w:val="both"/>
        <w:rPr>
          <w:rFonts w:ascii="louts shamy" w:hAnsi="louts shamy" w:cs="louts shamy"/>
          <w:b/>
          <w:bCs/>
          <w:sz w:val="34"/>
          <w:szCs w:val="34"/>
        </w:rPr>
      </w:pPr>
      <w:r w:rsidRPr="007762E4">
        <w:rPr>
          <w:rFonts w:ascii="louts shamy" w:hAnsi="louts shamy" w:cs="louts shamy"/>
          <w:b/>
          <w:bCs/>
          <w:sz w:val="34"/>
          <w:szCs w:val="34"/>
          <w:rtl/>
        </w:rPr>
        <w:t>من تطبيقات القاعدة:</w:t>
      </w:r>
    </w:p>
    <w:p w14:paraId="08ED4F29" w14:textId="08235550"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الجنين في بطن أمّه لا يباع ولا يرهن منفرد</w:t>
      </w:r>
      <w:r w:rsidR="00F0351E" w:rsidRPr="007762E4">
        <w:rPr>
          <w:rFonts w:ascii="louts shamy" w:hAnsi="louts shamy" w:cs="louts shamy"/>
          <w:sz w:val="34"/>
          <w:szCs w:val="34"/>
          <w:rtl/>
        </w:rPr>
        <w:t>ًا</w:t>
      </w:r>
      <w:r w:rsidRPr="007762E4">
        <w:rPr>
          <w:rFonts w:ascii="louts shamy" w:hAnsi="louts shamy" w:cs="louts shamy"/>
          <w:sz w:val="34"/>
          <w:szCs w:val="34"/>
          <w:rtl/>
        </w:rPr>
        <w:t xml:space="preserve"> عنها، ومثله اللبن في الضرع إلّا بعد حلبها والصوف على ظهر الغنم، والجلد على الحيوان.</w:t>
      </w:r>
    </w:p>
    <w:p w14:paraId="130280A9"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لو أحيى شيئا له حريم، ملك الحريم.</w:t>
      </w:r>
    </w:p>
    <w:p w14:paraId="620E7FAD"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الدُّود المتولّد في الفاكهة يجوز أكله تبعًا لا منفردًا.</w:t>
      </w:r>
    </w:p>
    <w:p w14:paraId="6144F719"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يدخل في المبيع توابعه المتّصلة به اتصال قرار كالأبواب والنوافذ في البيوت.</w:t>
      </w:r>
    </w:p>
    <w:p w14:paraId="2DC85F76"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الصفرة والكدرة قبل الحيض لها حكم الحيض.</w:t>
      </w:r>
    </w:p>
    <w:p w14:paraId="7B03027D"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lastRenderedPageBreak/>
        <w:t xml:space="preserve">قيام المأموم في محلّ جلوسه يبطل الصلاة لكنّه يُغتفر </w:t>
      </w:r>
      <w:r w:rsidRPr="007762E4">
        <w:rPr>
          <w:rFonts w:ascii="louts shamy" w:hAnsi="louts shamy" w:cs="louts shamy"/>
          <w:sz w:val="34"/>
          <w:szCs w:val="34"/>
          <w:rtl/>
          <w:lang w:bidi="ar-DZ"/>
        </w:rPr>
        <w:t xml:space="preserve">في </w:t>
      </w:r>
      <w:r w:rsidRPr="007762E4">
        <w:rPr>
          <w:rFonts w:ascii="louts shamy" w:hAnsi="louts shamy" w:cs="louts shamy"/>
          <w:sz w:val="34"/>
          <w:szCs w:val="34"/>
          <w:rtl/>
        </w:rPr>
        <w:t>متابعته للإمام إذا كان المأموم مسبوقًا.</w:t>
      </w:r>
    </w:p>
    <w:p w14:paraId="3D836055" w14:textId="77777777" w:rsidR="0060486E" w:rsidRPr="007762E4" w:rsidRDefault="0060486E" w:rsidP="007762E4">
      <w:pPr>
        <w:pStyle w:val="a3"/>
        <w:numPr>
          <w:ilvl w:val="0"/>
          <w:numId w:val="13"/>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يستثنى من القاعدة</w:t>
      </w:r>
      <w:r w:rsidRPr="007762E4">
        <w:rPr>
          <w:rFonts w:ascii="louts shamy" w:hAnsi="louts shamy" w:cs="louts shamy"/>
          <w:sz w:val="34"/>
          <w:szCs w:val="34"/>
          <w:rtl/>
        </w:rPr>
        <w:t xml:space="preserve"> ما لو ضرب شخص بطن امرأة حامل فأسقطت جنينا ميتا ضمنه بغرّة عبد وهي ما يعادل نصف عُشْرِ الدِّية.</w:t>
      </w:r>
    </w:p>
    <w:p w14:paraId="74137E82" w14:textId="77777777" w:rsidR="00462001" w:rsidRPr="007762E4" w:rsidRDefault="00462001" w:rsidP="007762E4">
      <w:pPr>
        <w:spacing w:before="40" w:after="40" w:line="264" w:lineRule="auto"/>
        <w:ind w:firstLine="227"/>
        <w:jc w:val="both"/>
        <w:rPr>
          <w:rFonts w:ascii="louts shamy" w:hAnsi="louts shamy" w:cs="louts shamy"/>
          <w:b/>
          <w:bCs/>
          <w:sz w:val="34"/>
          <w:szCs w:val="34"/>
          <w:rtl/>
        </w:rPr>
      </w:pPr>
      <w:r w:rsidRPr="007762E4">
        <w:rPr>
          <w:rFonts w:ascii="louts shamy" w:hAnsi="louts shamy" w:cs="louts shamy"/>
          <w:b/>
          <w:bCs/>
          <w:sz w:val="34"/>
          <w:szCs w:val="34"/>
          <w:rtl/>
        </w:rPr>
        <w:br w:type="page"/>
      </w:r>
    </w:p>
    <w:p w14:paraId="2AE93511" w14:textId="77777777" w:rsidR="0060486E" w:rsidRPr="007762E4" w:rsidRDefault="0060486E" w:rsidP="007762E4">
      <w:pPr>
        <w:pStyle w:val="1"/>
        <w:bidi/>
        <w:jc w:val="center"/>
        <w:rPr>
          <w:color w:val="0000FF"/>
          <w:rtl/>
        </w:rPr>
      </w:pPr>
      <w:bookmarkStart w:id="24" w:name="_Toc206335589"/>
      <w:r w:rsidRPr="007762E4">
        <w:rPr>
          <w:color w:val="0000FF"/>
          <w:rtl/>
        </w:rPr>
        <w:lastRenderedPageBreak/>
        <w:t>تصرّف الإمام على الرعيّة منوط بالمصلحة</w:t>
      </w:r>
      <w:bookmarkEnd w:id="24"/>
    </w:p>
    <w:p w14:paraId="4FA5A01F" w14:textId="291418BB" w:rsidR="0060486E" w:rsidRPr="007762E4" w:rsidRDefault="00F5055A" w:rsidP="007762E4">
      <w:pP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w:t>
      </w:r>
      <w:r w:rsidR="0060486E" w:rsidRPr="007762E4">
        <w:rPr>
          <w:rFonts w:ascii="louts shamy" w:hAnsi="louts shamy" w:cs="louts shamy"/>
          <w:b/>
          <w:bCs/>
          <w:sz w:val="34"/>
          <w:szCs w:val="34"/>
          <w:rtl/>
        </w:rPr>
        <w:t>........................................</w:t>
      </w:r>
      <w:r w:rsidR="0060486E" w:rsidRPr="007762E4">
        <w:rPr>
          <w:rFonts w:ascii="louts shamy" w:hAnsi="louts shamy" w:cs="louts shamy"/>
          <w:b/>
          <w:bCs/>
          <w:sz w:val="34"/>
          <w:szCs w:val="34"/>
          <w:rtl/>
        </w:rPr>
        <w:tab/>
      </w:r>
      <w:r w:rsidR="0060486E" w:rsidRPr="007762E4">
        <w:rPr>
          <w:rFonts w:ascii="louts shamy" w:hAnsi="louts shamy" w:cs="louts shamy"/>
          <w:sz w:val="34"/>
          <w:szCs w:val="34"/>
          <w:rtl/>
        </w:rPr>
        <w:t>11</w:t>
      </w:r>
      <w:r w:rsidR="0060486E" w:rsidRPr="007762E4">
        <w:rPr>
          <w:rFonts w:ascii="louts shamy" w:hAnsi="louts shamy" w:cs="louts shamy"/>
          <w:b/>
          <w:bCs/>
          <w:sz w:val="34"/>
          <w:szCs w:val="34"/>
          <w:rtl/>
        </w:rPr>
        <w:tab/>
        <w:t>تَصَرُّفُ الْإِمامِ مِنَّا وَاقِعُ</w:t>
      </w:r>
    </w:p>
    <w:p w14:paraId="1FFCA206" w14:textId="03057A68" w:rsidR="0060486E" w:rsidRPr="007762E4" w:rsidRDefault="0060486E" w:rsidP="007762E4">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عَلَى الرَّعِيَّةِ بِمَحْضِ الْمَصْلَ</w:t>
      </w:r>
      <w:r w:rsidR="00F5055A" w:rsidRPr="007762E4">
        <w:rPr>
          <w:rFonts w:ascii="louts shamy" w:hAnsi="louts shamy" w:cs="louts shamy"/>
          <w:b/>
          <w:bCs/>
          <w:sz w:val="34"/>
          <w:szCs w:val="34"/>
          <w:rtl/>
        </w:rPr>
        <w:t>حَة</w:t>
      </w:r>
      <w:r w:rsidR="00F5055A" w:rsidRPr="007762E4">
        <w:rPr>
          <w:rFonts w:ascii="louts shamy" w:hAnsi="louts shamy" w:cs="louts shamy"/>
          <w:b/>
          <w:bCs/>
          <w:sz w:val="34"/>
          <w:szCs w:val="34"/>
          <w:rtl/>
        </w:rPr>
        <w:tab/>
      </w:r>
      <w:r w:rsidRPr="007762E4">
        <w:rPr>
          <w:rFonts w:ascii="louts shamy" w:hAnsi="louts shamy" w:cs="louts shamy"/>
          <w:sz w:val="34"/>
          <w:szCs w:val="34"/>
          <w:rtl/>
        </w:rPr>
        <w:t>12</w:t>
      </w:r>
      <w:r w:rsidRPr="007762E4">
        <w:rPr>
          <w:rFonts w:ascii="louts shamy" w:hAnsi="louts shamy" w:cs="louts shamy"/>
          <w:b/>
          <w:bCs/>
          <w:sz w:val="34"/>
          <w:szCs w:val="34"/>
          <w:rtl/>
        </w:rPr>
        <w:tab/>
        <w:t>............................</w:t>
      </w:r>
      <w:r w:rsidR="004C15B8" w:rsidRPr="007762E4">
        <w:rPr>
          <w:rFonts w:ascii="louts shamy" w:hAnsi="louts shamy" w:cs="louts shamy"/>
          <w:b/>
          <w:bCs/>
          <w:sz w:val="34"/>
          <w:szCs w:val="34"/>
          <w:rtl/>
        </w:rPr>
        <w:t>.......</w:t>
      </w:r>
      <w:r w:rsidR="00F5055A" w:rsidRPr="007762E4">
        <w:rPr>
          <w:rFonts w:ascii="louts shamy" w:hAnsi="louts shamy" w:cs="louts shamy"/>
          <w:b/>
          <w:bCs/>
          <w:sz w:val="34"/>
          <w:szCs w:val="34"/>
          <w:rtl/>
        </w:rPr>
        <w:t>.....</w:t>
      </w:r>
    </w:p>
    <w:p w14:paraId="39E09513" w14:textId="77777777" w:rsidR="0060486E" w:rsidRPr="007762E4" w:rsidRDefault="0060486E" w:rsidP="007762E4">
      <w:pPr>
        <w:pStyle w:val="a3"/>
        <w:numPr>
          <w:ilvl w:val="0"/>
          <w:numId w:val="15"/>
        </w:numPr>
        <w:autoSpaceDE w:val="0"/>
        <w:autoSpaceDN w:val="0"/>
        <w:bidi/>
        <w:adjustRightInd w:val="0"/>
        <w:spacing w:before="40" w:after="40" w:line="264" w:lineRule="auto"/>
        <w:ind w:left="95" w:firstLine="227"/>
        <w:jc w:val="both"/>
        <w:rPr>
          <w:rFonts w:ascii="louts shamy" w:hAnsi="louts shamy" w:cs="louts shamy"/>
          <w:b/>
          <w:bCs/>
          <w:sz w:val="34"/>
          <w:szCs w:val="34"/>
        </w:rPr>
      </w:pPr>
      <w:r w:rsidRPr="007762E4">
        <w:rPr>
          <w:rFonts w:ascii="louts shamy" w:hAnsi="louts shamy" w:cs="louts shamy"/>
          <w:b/>
          <w:bCs/>
          <w:sz w:val="34"/>
          <w:szCs w:val="34"/>
          <w:rtl/>
        </w:rPr>
        <w:t xml:space="preserve">تصرّف الإمام </w:t>
      </w:r>
      <w:r w:rsidRPr="007762E4">
        <w:rPr>
          <w:rFonts w:ascii="louts shamy" w:hAnsi="louts shamy" w:cs="louts shamy"/>
          <w:sz w:val="34"/>
          <w:szCs w:val="34"/>
          <w:rtl/>
        </w:rPr>
        <w:t xml:space="preserve">أي عمله وتدبيره. ولفظ </w:t>
      </w:r>
      <w:r w:rsidRPr="007762E4">
        <w:rPr>
          <w:rFonts w:ascii="louts shamy" w:hAnsi="louts shamy" w:cs="louts shamy"/>
          <w:b/>
          <w:bCs/>
          <w:sz w:val="34"/>
          <w:szCs w:val="34"/>
          <w:rtl/>
        </w:rPr>
        <w:t>الإمام</w:t>
      </w:r>
      <w:r w:rsidRPr="007762E4">
        <w:rPr>
          <w:rFonts w:ascii="louts shamy" w:hAnsi="louts shamy" w:cs="louts shamy"/>
          <w:sz w:val="34"/>
          <w:szCs w:val="34"/>
          <w:rtl/>
        </w:rPr>
        <w:t xml:space="preserve"> هنا يعمّ ويشمل جميع من له ولاية.</w:t>
      </w:r>
    </w:p>
    <w:p w14:paraId="77C3CC05" w14:textId="77777777" w:rsidR="0060486E" w:rsidRPr="007762E4" w:rsidRDefault="0060486E" w:rsidP="007762E4">
      <w:pPr>
        <w:pStyle w:val="a3"/>
        <w:numPr>
          <w:ilvl w:val="0"/>
          <w:numId w:val="15"/>
        </w:numPr>
        <w:autoSpaceDE w:val="0"/>
        <w:autoSpaceDN w:val="0"/>
        <w:bidi/>
        <w:adjustRightInd w:val="0"/>
        <w:spacing w:before="40" w:after="40" w:line="264" w:lineRule="auto"/>
        <w:ind w:left="95" w:firstLine="227"/>
        <w:jc w:val="both"/>
        <w:rPr>
          <w:rFonts w:ascii="louts shamy" w:hAnsi="louts shamy" w:cs="louts shamy"/>
          <w:b/>
          <w:bCs/>
          <w:sz w:val="34"/>
          <w:szCs w:val="34"/>
        </w:rPr>
      </w:pPr>
      <w:r w:rsidRPr="007762E4">
        <w:rPr>
          <w:rFonts w:ascii="louts shamy" w:hAnsi="louts shamy" w:cs="louts shamy"/>
          <w:b/>
          <w:bCs/>
          <w:sz w:val="34"/>
          <w:szCs w:val="34"/>
          <w:rtl/>
        </w:rPr>
        <w:t xml:space="preserve">الرعيّة </w:t>
      </w:r>
      <w:r w:rsidRPr="007762E4">
        <w:rPr>
          <w:rFonts w:ascii="louts shamy" w:hAnsi="louts shamy" w:cs="louts shamy"/>
          <w:sz w:val="34"/>
          <w:szCs w:val="34"/>
          <w:rtl/>
        </w:rPr>
        <w:t xml:space="preserve">من تحت </w:t>
      </w:r>
      <w:r w:rsidR="003B09E7" w:rsidRPr="007762E4">
        <w:rPr>
          <w:rFonts w:ascii="louts shamy" w:hAnsi="louts shamy" w:cs="louts shamy"/>
          <w:sz w:val="34"/>
          <w:szCs w:val="34"/>
          <w:rtl/>
          <w:lang w:bidi="ar-DZ"/>
        </w:rPr>
        <w:t>ولاية</w:t>
      </w:r>
      <w:r w:rsidRPr="007762E4">
        <w:rPr>
          <w:rFonts w:ascii="louts shamy" w:hAnsi="louts shamy" w:cs="louts shamy"/>
          <w:sz w:val="34"/>
          <w:szCs w:val="34"/>
          <w:rtl/>
          <w:lang w:bidi="ar-DZ"/>
        </w:rPr>
        <w:t xml:space="preserve"> </w:t>
      </w:r>
      <w:r w:rsidRPr="007762E4">
        <w:rPr>
          <w:rFonts w:ascii="louts shamy" w:hAnsi="louts shamy" w:cs="louts shamy"/>
          <w:sz w:val="34"/>
          <w:szCs w:val="34"/>
          <w:rtl/>
        </w:rPr>
        <w:t>أو من كُلّف برعايته.</w:t>
      </w:r>
    </w:p>
    <w:p w14:paraId="2D76DF04" w14:textId="77777777" w:rsidR="0060486E" w:rsidRPr="007762E4" w:rsidRDefault="0060486E" w:rsidP="007762E4">
      <w:pPr>
        <w:pStyle w:val="a3"/>
        <w:numPr>
          <w:ilvl w:val="0"/>
          <w:numId w:val="15"/>
        </w:numPr>
        <w:autoSpaceDE w:val="0"/>
        <w:autoSpaceDN w:val="0"/>
        <w:bidi/>
        <w:adjustRightInd w:val="0"/>
        <w:spacing w:before="40" w:after="40" w:line="264" w:lineRule="auto"/>
        <w:ind w:left="95" w:firstLine="227"/>
        <w:jc w:val="both"/>
        <w:rPr>
          <w:rFonts w:ascii="louts shamy" w:hAnsi="louts shamy" w:cs="louts shamy"/>
          <w:b/>
          <w:bCs/>
          <w:sz w:val="34"/>
          <w:szCs w:val="34"/>
        </w:rPr>
      </w:pPr>
      <w:r w:rsidRPr="007762E4">
        <w:rPr>
          <w:rFonts w:ascii="louts shamy" w:hAnsi="louts shamy" w:cs="louts shamy"/>
          <w:b/>
          <w:bCs/>
          <w:sz w:val="34"/>
          <w:szCs w:val="34"/>
          <w:rtl/>
        </w:rPr>
        <w:t xml:space="preserve">منوط </w:t>
      </w:r>
      <w:r w:rsidRPr="007762E4">
        <w:rPr>
          <w:rFonts w:ascii="louts shamy" w:hAnsi="louts shamy" w:cs="louts shamy"/>
          <w:sz w:val="34"/>
          <w:szCs w:val="34"/>
          <w:rtl/>
        </w:rPr>
        <w:t>أي مشروط.</w:t>
      </w:r>
    </w:p>
    <w:p w14:paraId="44567864" w14:textId="77777777" w:rsidR="0060486E" w:rsidRPr="007762E4" w:rsidRDefault="005C5151" w:rsidP="007762E4">
      <w:pPr>
        <w:pStyle w:val="a3"/>
        <w:numPr>
          <w:ilvl w:val="0"/>
          <w:numId w:val="15"/>
        </w:numPr>
        <w:autoSpaceDE w:val="0"/>
        <w:autoSpaceDN w:val="0"/>
        <w:bidi/>
        <w:adjustRightInd w:val="0"/>
        <w:spacing w:before="40" w:after="40" w:line="264" w:lineRule="auto"/>
        <w:ind w:left="95" w:firstLine="227"/>
        <w:jc w:val="both"/>
        <w:rPr>
          <w:rFonts w:ascii="louts shamy" w:hAnsi="louts shamy" w:cs="louts shamy"/>
          <w:b/>
          <w:bCs/>
          <w:sz w:val="34"/>
          <w:szCs w:val="34"/>
        </w:rPr>
      </w:pPr>
      <w:r w:rsidRPr="007762E4">
        <w:rPr>
          <w:rFonts w:ascii="louts shamy" w:hAnsi="louts shamy" w:cs="louts shamy"/>
          <w:b/>
          <w:bCs/>
          <w:sz w:val="34"/>
          <w:szCs w:val="34"/>
          <w:rtl/>
        </w:rPr>
        <w:t>معنى القاعدة:</w:t>
      </w:r>
      <w:r w:rsidRPr="007762E4">
        <w:rPr>
          <w:rFonts w:ascii="louts shamy" w:hAnsi="louts shamy" w:cs="louts shamy"/>
          <w:sz w:val="34"/>
          <w:szCs w:val="34"/>
          <w:rtl/>
        </w:rPr>
        <w:t xml:space="preserve"> </w:t>
      </w:r>
      <w:r w:rsidR="0060486E" w:rsidRPr="007762E4">
        <w:rPr>
          <w:rFonts w:ascii="louts shamy" w:hAnsi="louts shamy" w:cs="louts shamy"/>
          <w:sz w:val="34"/>
          <w:szCs w:val="34"/>
          <w:rtl/>
        </w:rPr>
        <w:t>أنّ نفاذ تدبير الراعي على الرعيّة معلَّق ومتوقف على ظهور المنفعة والمصلحة دينية أو دنيوية، فإن لم يتضمّن تصرّفه منفعة وجب ردّه</w:t>
      </w:r>
      <w:r w:rsidRPr="007762E4">
        <w:rPr>
          <w:rFonts w:ascii="louts shamy" w:hAnsi="louts shamy" w:cs="louts shamy"/>
          <w:sz w:val="34"/>
          <w:szCs w:val="34"/>
          <w:rtl/>
        </w:rPr>
        <w:t>، فمنزلة الإمام من الرعيّة منزلة الوليّ من مال اليتيم</w:t>
      </w:r>
      <w:r w:rsidR="0060486E" w:rsidRPr="007762E4">
        <w:rPr>
          <w:rFonts w:ascii="louts shamy" w:hAnsi="louts shamy" w:cs="louts shamy"/>
          <w:sz w:val="34"/>
          <w:szCs w:val="34"/>
          <w:rtl/>
        </w:rPr>
        <w:t>. وكان السلف يقولون: إنّي أنزلت نفسي من مال الله تعالى بمنزلة وليّ اليتيم، والله سبحانه وتعالى يقول:</w:t>
      </w:r>
      <w:r w:rsidR="00621F5D" w:rsidRPr="007762E4">
        <w:rPr>
          <w:rFonts w:ascii="louts shamy" w:hAnsi="louts shamy" w:cs="louts shamy"/>
          <w:sz w:val="34"/>
          <w:szCs w:val="34"/>
          <w:rtl/>
        </w:rPr>
        <w:t xml:space="preserve"> </w:t>
      </w:r>
      <w:r w:rsidR="00030BE3" w:rsidRPr="007762E4">
        <w:rPr>
          <w:rFonts w:ascii="louts shamy" w:hAnsi="louts shamy" w:cs="louts shamy"/>
          <w:sz w:val="34"/>
          <w:szCs w:val="34"/>
          <w:rtl/>
        </w:rPr>
        <w:t>﴿</w:t>
      </w:r>
      <w:r w:rsidR="00621F5D" w:rsidRPr="007762E4">
        <w:rPr>
          <w:rFonts w:ascii="louts shamy" w:hAnsi="louts shamy" w:cs="louts shamy"/>
          <w:b/>
          <w:bCs/>
          <w:sz w:val="34"/>
          <w:szCs w:val="34"/>
          <w:rtl/>
        </w:rPr>
        <w:t>إِنَّ الَّذِينَ يَأْكُلُونَ أَمْوَالَ الْيَتَامَىٰ ظُلْمًا إِنَّمَا يَأْكُلُونَ فِي بُطُونِهِمْ نَارًا</w:t>
      </w:r>
      <w:r w:rsidR="00621F5D" w:rsidRPr="007762E4">
        <w:rPr>
          <w:rFonts w:ascii="louts shamy" w:hAnsi="louts shamy" w:cs="louts shamy"/>
          <w:b/>
          <w:bCs/>
          <w:sz w:val="34"/>
          <w:szCs w:val="34"/>
          <w:vertAlign w:val="superscript"/>
          <w:rtl/>
        </w:rPr>
        <w:t xml:space="preserve"> </w:t>
      </w:r>
      <w:r w:rsidR="00621F5D" w:rsidRPr="007762E4">
        <w:rPr>
          <w:rFonts w:ascii="Times New Roman" w:hAnsi="Times New Roman" w:cs="Times New Roman" w:hint="cs"/>
          <w:b/>
          <w:bCs/>
          <w:sz w:val="34"/>
          <w:szCs w:val="34"/>
          <w:vertAlign w:val="superscript"/>
          <w:rtl/>
        </w:rPr>
        <w:t>ۖ</w:t>
      </w:r>
      <w:r w:rsidR="00621F5D" w:rsidRPr="007762E4">
        <w:rPr>
          <w:rFonts w:ascii="louts shamy" w:hAnsi="louts shamy" w:cs="louts shamy"/>
          <w:b/>
          <w:bCs/>
          <w:sz w:val="34"/>
          <w:szCs w:val="34"/>
          <w:vertAlign w:val="superscript"/>
          <w:rtl/>
        </w:rPr>
        <w:t xml:space="preserve"> </w:t>
      </w:r>
      <w:r w:rsidR="00621F5D" w:rsidRPr="007762E4">
        <w:rPr>
          <w:rFonts w:ascii="louts shamy" w:hAnsi="louts shamy" w:cs="louts shamy"/>
          <w:b/>
          <w:bCs/>
          <w:sz w:val="34"/>
          <w:szCs w:val="34"/>
          <w:rtl/>
        </w:rPr>
        <w:t xml:space="preserve">وَسَيَصْلَوْنَ </w:t>
      </w:r>
      <w:proofErr w:type="gramStart"/>
      <w:r w:rsidR="00621F5D" w:rsidRPr="007762E4">
        <w:rPr>
          <w:rFonts w:ascii="louts shamy" w:hAnsi="louts shamy" w:cs="louts shamy"/>
          <w:b/>
          <w:bCs/>
          <w:sz w:val="34"/>
          <w:szCs w:val="34"/>
          <w:rtl/>
        </w:rPr>
        <w:t>سَعِيرًا</w:t>
      </w:r>
      <w:r w:rsidR="00030BE3" w:rsidRPr="007762E4">
        <w:rPr>
          <w:rFonts w:ascii="louts shamy" w:hAnsi="louts shamy" w:cs="louts shamy"/>
          <w:sz w:val="34"/>
          <w:szCs w:val="34"/>
          <w:rtl/>
        </w:rPr>
        <w:t>﴾</w:t>
      </w:r>
      <w:r w:rsidR="0060486E" w:rsidRPr="007762E4">
        <w:rPr>
          <w:rFonts w:ascii="louts shamy" w:hAnsi="louts shamy" w:cs="louts shamy"/>
          <w:sz w:val="34"/>
          <w:szCs w:val="34"/>
          <w:rtl/>
        </w:rPr>
        <w:t xml:space="preserve">  (</w:t>
      </w:r>
      <w:proofErr w:type="gramEnd"/>
      <w:r w:rsidR="0060486E" w:rsidRPr="007762E4">
        <w:rPr>
          <w:rFonts w:ascii="louts shamy" w:hAnsi="louts shamy" w:cs="louts shamy"/>
          <w:sz w:val="34"/>
          <w:szCs w:val="34"/>
          <w:rtl/>
        </w:rPr>
        <w:t>النساء: 10).</w:t>
      </w:r>
    </w:p>
    <w:p w14:paraId="4455694C" w14:textId="77777777" w:rsidR="0060486E" w:rsidRPr="007762E4" w:rsidRDefault="0060486E" w:rsidP="007762E4">
      <w:pPr>
        <w:pStyle w:val="a3"/>
        <w:numPr>
          <w:ilvl w:val="0"/>
          <w:numId w:val="15"/>
        </w:numPr>
        <w:autoSpaceDE w:val="0"/>
        <w:autoSpaceDN w:val="0"/>
        <w:bidi/>
        <w:adjustRightInd w:val="0"/>
        <w:spacing w:before="40" w:after="40" w:line="264" w:lineRule="auto"/>
        <w:ind w:left="95" w:firstLine="227"/>
        <w:jc w:val="both"/>
        <w:rPr>
          <w:rFonts w:ascii="louts shamy" w:hAnsi="louts shamy" w:cs="louts shamy"/>
          <w:b/>
          <w:bCs/>
          <w:sz w:val="34"/>
          <w:szCs w:val="34"/>
        </w:rPr>
      </w:pPr>
      <w:r w:rsidRPr="007762E4">
        <w:rPr>
          <w:rFonts w:ascii="louts shamy" w:hAnsi="louts shamy" w:cs="louts shamy"/>
          <w:sz w:val="34"/>
          <w:szCs w:val="34"/>
          <w:rtl/>
        </w:rPr>
        <w:t>الراعي هو من ولي أمرا من أمور المسلمين، فيدخل فيه السلطان الأعظم ومن دونه من العُمّال، لأنّ الراعي ليس عاملا لنفسه وإنّما هو وكيل عن الأمّة في القيام بمصالحها إقامة للعدل ودفعا للظلم وصيانة للحقوق.</w:t>
      </w:r>
    </w:p>
    <w:p w14:paraId="1BB561B4" w14:textId="77777777" w:rsidR="0060486E" w:rsidRPr="007762E4" w:rsidRDefault="0060486E" w:rsidP="007762E4">
      <w:pPr>
        <w:pStyle w:val="a3"/>
        <w:numPr>
          <w:ilvl w:val="0"/>
          <w:numId w:val="15"/>
        </w:numPr>
        <w:autoSpaceDE w:val="0"/>
        <w:autoSpaceDN w:val="0"/>
        <w:bidi/>
        <w:adjustRightInd w:val="0"/>
        <w:spacing w:before="40" w:after="40" w:line="264" w:lineRule="auto"/>
        <w:ind w:left="95" w:firstLine="227"/>
        <w:jc w:val="both"/>
        <w:rPr>
          <w:rFonts w:ascii="louts shamy" w:hAnsi="louts shamy" w:cs="louts shamy"/>
          <w:b/>
          <w:bCs/>
          <w:sz w:val="34"/>
          <w:szCs w:val="34"/>
        </w:rPr>
      </w:pPr>
      <w:r w:rsidRPr="007762E4">
        <w:rPr>
          <w:rFonts w:ascii="louts shamy" w:hAnsi="louts shamy" w:cs="louts shamy"/>
          <w:b/>
          <w:bCs/>
          <w:sz w:val="34"/>
          <w:szCs w:val="34"/>
          <w:rtl/>
        </w:rPr>
        <w:t>من أدلّة هذه القاعدة</w:t>
      </w:r>
      <w:r w:rsidRPr="007762E4">
        <w:rPr>
          <w:rFonts w:ascii="louts shamy" w:hAnsi="louts shamy" w:cs="louts shamy"/>
          <w:sz w:val="34"/>
          <w:szCs w:val="34"/>
          <w:rtl/>
        </w:rPr>
        <w:t xml:space="preserve"> قوله تعالى: </w:t>
      </w:r>
      <w:r w:rsidR="00621F5D" w:rsidRPr="007762E4">
        <w:rPr>
          <w:rFonts w:ascii="louts shamy" w:hAnsi="louts shamy" w:cs="louts shamy"/>
          <w:sz w:val="34"/>
          <w:szCs w:val="34"/>
          <w:rtl/>
        </w:rPr>
        <w:t>﴿</w:t>
      </w:r>
      <w:r w:rsidR="00621F5D" w:rsidRPr="007762E4">
        <w:rPr>
          <w:rFonts w:ascii="louts shamy" w:hAnsi="louts shamy" w:cs="louts shamy"/>
          <w:b/>
          <w:bCs/>
          <w:sz w:val="34"/>
          <w:szCs w:val="34"/>
          <w:rtl/>
        </w:rPr>
        <w:t>وَلَا تَقْرَبُوا مَالَ الْيَتِيمِ إِلَّا بِالَّتِي هِيَ أَحْسَنُ</w:t>
      </w:r>
      <w:r w:rsidR="00621F5D" w:rsidRPr="007762E4">
        <w:rPr>
          <w:rFonts w:ascii="louts shamy" w:hAnsi="louts shamy" w:cs="louts shamy"/>
          <w:sz w:val="34"/>
          <w:szCs w:val="34"/>
          <w:rtl/>
        </w:rPr>
        <w:t xml:space="preserve">﴾    </w:t>
      </w:r>
      <w:r w:rsidRPr="007762E4">
        <w:rPr>
          <w:rFonts w:ascii="louts shamy" w:hAnsi="louts shamy" w:cs="louts shamy"/>
          <w:sz w:val="34"/>
          <w:szCs w:val="34"/>
          <w:rtl/>
        </w:rPr>
        <w:t xml:space="preserve">(الأنعام: ١٥٢)، ومنها ما ثبت عن معقل بن يسار أنّ النبي صلى الله عليه وسلم قال: </w:t>
      </w:r>
      <w:r w:rsidRPr="007762E4">
        <w:rPr>
          <w:rFonts w:ascii="Times New Roman" w:hAnsi="Times New Roman" w:cs="Times New Roman" w:hint="cs"/>
          <w:b/>
          <w:bCs/>
          <w:sz w:val="34"/>
          <w:szCs w:val="34"/>
          <w:rtl/>
        </w:rPr>
        <w:t>“</w:t>
      </w:r>
      <w:r w:rsidRPr="007762E4">
        <w:rPr>
          <w:rFonts w:ascii="louts shamy" w:hAnsi="louts shamy" w:cs="louts shamy" w:hint="cs"/>
          <w:b/>
          <w:bCs/>
          <w:sz w:val="34"/>
          <w:szCs w:val="34"/>
          <w:rtl/>
        </w:rPr>
        <w:t>مَا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عَبْدٍ</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يَسْتَرْعَيهِ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اللهُ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رَعِيَّةً</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يَمُوتُ</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يَوْمَ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يَمُوتُ</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وَهُوَ</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غَاشٌّ</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لِرَعِيَّتِهِ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حَرَّمَ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اللهُ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عَلَيْهِ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الْجَنَّةَ</w:t>
      </w:r>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r w:rsidRPr="007762E4">
        <w:rPr>
          <w:rStyle w:val="a5"/>
          <w:rFonts w:ascii="louts shamy" w:hAnsi="louts shamy" w:cs="louts shamy"/>
          <w:sz w:val="34"/>
          <w:szCs w:val="34"/>
          <w:rtl/>
        </w:rPr>
        <w:footnoteReference w:id="34"/>
      </w:r>
      <w:r w:rsidRPr="007762E4">
        <w:rPr>
          <w:rFonts w:ascii="louts shamy" w:hAnsi="louts shamy" w:cs="louts shamy"/>
          <w:sz w:val="34"/>
          <w:szCs w:val="34"/>
          <w:vertAlign w:val="superscript"/>
          <w:rtl/>
        </w:rPr>
        <w:t>)</w:t>
      </w:r>
      <w:r w:rsidRPr="007762E4">
        <w:rPr>
          <w:rFonts w:ascii="louts shamy" w:hAnsi="louts shamy" w:cs="louts shamy"/>
          <w:sz w:val="34"/>
          <w:szCs w:val="34"/>
          <w:rtl/>
        </w:rPr>
        <w:t xml:space="preserve">، وفي </w:t>
      </w:r>
      <w:r w:rsidRPr="007762E4">
        <w:rPr>
          <w:rFonts w:ascii="louts shamy" w:hAnsi="louts shamy" w:cs="louts shamy"/>
          <w:sz w:val="34"/>
          <w:szCs w:val="34"/>
          <w:rtl/>
        </w:rPr>
        <w:lastRenderedPageBreak/>
        <w:t xml:space="preserve">صحيح مسلم عنه عن النبي صلى الله عليه وسلم قال: </w:t>
      </w:r>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أَمِيرٍ</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يَلِي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أَمْرَ</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الْمُسْلِمِينَ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ثُمَّ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يَجْهَدُ</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لَهُمْ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وَيَنْصَحَ</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لَهُمْ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يَدْخُلْ</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مَعَهُم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الْجِنَّةَ</w:t>
      </w:r>
      <w:r w:rsidRPr="007762E4">
        <w:rPr>
          <w:rFonts w:ascii="louts shamy" w:hAnsi="louts shamy" w:cs="louts shamy"/>
          <w:b/>
          <w:bCs/>
          <w:sz w:val="34"/>
          <w:szCs w:val="34"/>
          <w:rtl/>
        </w:rPr>
        <w:t xml:space="preserve"> </w:t>
      </w:r>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r w:rsidRPr="007762E4">
        <w:rPr>
          <w:rStyle w:val="a5"/>
          <w:rFonts w:ascii="louts shamy" w:hAnsi="louts shamy" w:cs="louts shamy"/>
          <w:sz w:val="34"/>
          <w:szCs w:val="34"/>
          <w:rtl/>
        </w:rPr>
        <w:footnoteReference w:id="35"/>
      </w:r>
      <w:r w:rsidRPr="007762E4">
        <w:rPr>
          <w:rFonts w:ascii="louts shamy" w:hAnsi="louts shamy" w:cs="louts shamy"/>
          <w:sz w:val="34"/>
          <w:szCs w:val="34"/>
          <w:vertAlign w:val="superscript"/>
          <w:rtl/>
        </w:rPr>
        <w:t>)</w:t>
      </w:r>
      <w:r w:rsidRPr="007762E4">
        <w:rPr>
          <w:rFonts w:ascii="louts shamy" w:hAnsi="louts shamy" w:cs="louts shamy"/>
          <w:sz w:val="34"/>
          <w:szCs w:val="34"/>
          <w:rtl/>
        </w:rPr>
        <w:t>.</w:t>
      </w:r>
    </w:p>
    <w:p w14:paraId="1871E8BF" w14:textId="77777777" w:rsidR="0060486E" w:rsidRPr="007762E4" w:rsidRDefault="0060486E" w:rsidP="007762E4">
      <w:pPr>
        <w:pStyle w:val="a3"/>
        <w:numPr>
          <w:ilvl w:val="0"/>
          <w:numId w:val="15"/>
        </w:numPr>
        <w:autoSpaceDE w:val="0"/>
        <w:autoSpaceDN w:val="0"/>
        <w:bidi/>
        <w:adjustRightInd w:val="0"/>
        <w:spacing w:before="40" w:after="40" w:line="264" w:lineRule="auto"/>
        <w:ind w:left="95" w:firstLine="227"/>
        <w:jc w:val="both"/>
        <w:rPr>
          <w:rFonts w:ascii="louts shamy" w:hAnsi="louts shamy" w:cs="louts shamy"/>
          <w:b/>
          <w:bCs/>
          <w:sz w:val="34"/>
          <w:szCs w:val="34"/>
        </w:rPr>
      </w:pPr>
      <w:r w:rsidRPr="007762E4">
        <w:rPr>
          <w:rFonts w:ascii="louts shamy" w:hAnsi="louts shamy" w:cs="louts shamy"/>
          <w:b/>
          <w:bCs/>
          <w:sz w:val="34"/>
          <w:szCs w:val="34"/>
          <w:rtl/>
        </w:rPr>
        <w:t>من تطبيقات القاعدة:</w:t>
      </w:r>
    </w:p>
    <w:p w14:paraId="64FA9D42"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لا يعف</w:t>
      </w:r>
      <w:r w:rsidRPr="007762E4">
        <w:rPr>
          <w:rFonts w:ascii="louts shamy" w:hAnsi="louts shamy" w:cs="louts shamy"/>
          <w:sz w:val="34"/>
          <w:szCs w:val="34"/>
          <w:rtl/>
          <w:lang w:bidi="ar-DZ"/>
        </w:rPr>
        <w:t>و</w:t>
      </w:r>
      <w:r w:rsidRPr="007762E4">
        <w:rPr>
          <w:rFonts w:ascii="louts shamy" w:hAnsi="louts shamy" w:cs="louts shamy"/>
          <w:sz w:val="34"/>
          <w:szCs w:val="34"/>
          <w:rtl/>
        </w:rPr>
        <w:t xml:space="preserve"> </w:t>
      </w:r>
      <w:r w:rsidRPr="007762E4">
        <w:rPr>
          <w:rFonts w:ascii="louts shamy" w:hAnsi="louts shamy" w:cs="louts shamy"/>
          <w:sz w:val="34"/>
          <w:szCs w:val="34"/>
          <w:rtl/>
          <w:lang w:bidi="ar-DZ"/>
        </w:rPr>
        <w:t>ال</w:t>
      </w:r>
      <w:r w:rsidRPr="007762E4">
        <w:rPr>
          <w:rFonts w:ascii="louts shamy" w:hAnsi="louts shamy" w:cs="louts shamy"/>
          <w:sz w:val="34"/>
          <w:szCs w:val="34"/>
          <w:rtl/>
        </w:rPr>
        <w:t>إمام عن قاتل من لا وليّ له، بل إمّا القصاص أو الدية أو الصلح.</w:t>
      </w:r>
    </w:p>
    <w:p w14:paraId="7D6FDDD1"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 xml:space="preserve">على الإمام أن يسوّي في العطاء ولا يزيد إلّا لمن فيه زيادة نفع للدين والمسلمين لا </w:t>
      </w:r>
      <w:r w:rsidRPr="007762E4">
        <w:rPr>
          <w:rFonts w:ascii="louts shamy" w:hAnsi="louts shamy" w:cs="louts shamy"/>
          <w:sz w:val="34"/>
          <w:szCs w:val="34"/>
          <w:rtl/>
          <w:lang w:bidi="ar-DZ"/>
        </w:rPr>
        <w:t>ب</w:t>
      </w:r>
      <w:r w:rsidRPr="007762E4">
        <w:rPr>
          <w:rFonts w:ascii="louts shamy" w:hAnsi="louts shamy" w:cs="louts shamy"/>
          <w:sz w:val="34"/>
          <w:szCs w:val="34"/>
          <w:rtl/>
        </w:rPr>
        <w:t>حسب الهوى.</w:t>
      </w:r>
    </w:p>
    <w:p w14:paraId="479D89E5"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لو أجّر متولّ عقار الوقف بغبن فاحش لم يصحّ.</w:t>
      </w:r>
    </w:p>
    <w:p w14:paraId="01BFF07C"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لا يجوز لوليّ الأمر أن ينصب إماما فاسقا للصلوات وإن قلنا بصحّة الصلاة خلفه مع الكراهة، إذ لا مصلحة في حمل الناس على فعل المكروه.</w:t>
      </w:r>
    </w:p>
    <w:p w14:paraId="3B7973CE"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إذا وهب وليّ اليتيم بعض ماله لأحد فإنّه ل</w:t>
      </w:r>
      <w:r w:rsidRPr="007762E4">
        <w:rPr>
          <w:rFonts w:ascii="louts shamy" w:hAnsi="louts shamy" w:cs="louts shamy"/>
          <w:sz w:val="34"/>
          <w:szCs w:val="34"/>
          <w:rtl/>
          <w:lang w:bidi="ar-DZ"/>
        </w:rPr>
        <w:t>ا</w:t>
      </w:r>
      <w:r w:rsidRPr="007762E4">
        <w:rPr>
          <w:rFonts w:ascii="louts shamy" w:hAnsi="louts shamy" w:cs="louts shamy"/>
          <w:sz w:val="34"/>
          <w:szCs w:val="34"/>
          <w:rtl/>
        </w:rPr>
        <w:t xml:space="preserve"> ينفذ.</w:t>
      </w:r>
    </w:p>
    <w:p w14:paraId="3D5C6680"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تخيير الإمام في الأسرى بين القتل والاسترقاق والمنّ والفداء منوط بالمصلحة لا بالتشهّي، فإن لم تظهر المصلحة حبسهم حتى تظهر.</w:t>
      </w:r>
    </w:p>
    <w:p w14:paraId="1CD523FA"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 xml:space="preserve">الإمام الراتب في الصلوات الخمس يجب أن يراعي مصلحة المأمومين بما يعينهم على إتمام الصلاة وإكمالها وإحسانها ولَا يُدخِل عليهم مشقّةً وحرجًا عند </w:t>
      </w:r>
      <w:proofErr w:type="spellStart"/>
      <w:r w:rsidRPr="007762E4">
        <w:rPr>
          <w:rFonts w:ascii="louts shamy" w:hAnsi="louts shamy" w:cs="louts shamy"/>
          <w:sz w:val="34"/>
          <w:szCs w:val="34"/>
          <w:rtl/>
        </w:rPr>
        <w:t>طروء</w:t>
      </w:r>
      <w:proofErr w:type="spellEnd"/>
      <w:r w:rsidRPr="007762E4">
        <w:rPr>
          <w:rFonts w:ascii="louts shamy" w:hAnsi="louts shamy" w:cs="louts shamy"/>
          <w:sz w:val="34"/>
          <w:szCs w:val="34"/>
          <w:rtl/>
        </w:rPr>
        <w:t xml:space="preserve"> سببها.</w:t>
      </w:r>
    </w:p>
    <w:p w14:paraId="37D201BE" w14:textId="77777777" w:rsidR="00462001" w:rsidRPr="007762E4" w:rsidRDefault="00462001" w:rsidP="007762E4">
      <w:pPr>
        <w:spacing w:before="40" w:after="40" w:line="264" w:lineRule="auto"/>
        <w:ind w:firstLine="227"/>
        <w:jc w:val="both"/>
        <w:rPr>
          <w:rFonts w:ascii="louts shamy" w:hAnsi="louts shamy" w:cs="louts shamy"/>
          <w:b/>
          <w:bCs/>
          <w:sz w:val="34"/>
          <w:szCs w:val="34"/>
          <w:rtl/>
        </w:rPr>
      </w:pPr>
      <w:r w:rsidRPr="007762E4">
        <w:rPr>
          <w:rFonts w:ascii="louts shamy" w:hAnsi="louts shamy" w:cs="louts shamy"/>
          <w:b/>
          <w:bCs/>
          <w:sz w:val="34"/>
          <w:szCs w:val="34"/>
          <w:rtl/>
        </w:rPr>
        <w:br w:type="page"/>
      </w:r>
    </w:p>
    <w:p w14:paraId="0E999A49" w14:textId="77777777" w:rsidR="0060486E" w:rsidRPr="007762E4" w:rsidRDefault="0060486E" w:rsidP="007762E4">
      <w:pPr>
        <w:autoSpaceDE w:val="0"/>
        <w:autoSpaceDN w:val="0"/>
        <w:bidi/>
        <w:adjustRightInd w:val="0"/>
        <w:spacing w:before="40" w:after="40" w:line="264" w:lineRule="auto"/>
        <w:ind w:firstLine="227"/>
        <w:jc w:val="center"/>
        <w:rPr>
          <w:rFonts w:ascii="louts shamy" w:hAnsi="louts shamy" w:cs="louts shamy"/>
          <w:b/>
          <w:bCs/>
          <w:sz w:val="34"/>
          <w:szCs w:val="34"/>
          <w:rtl/>
        </w:rPr>
      </w:pPr>
      <w:bookmarkStart w:id="25" w:name="_Toc206335590"/>
      <w:r w:rsidRPr="007762E4">
        <w:rPr>
          <w:rStyle w:val="1Char"/>
          <w:color w:val="0000FF"/>
          <w:rtl/>
        </w:rPr>
        <w:lastRenderedPageBreak/>
        <w:t xml:space="preserve">الحدود تُدرأ </w:t>
      </w:r>
      <w:proofErr w:type="gramStart"/>
      <w:r w:rsidRPr="007762E4">
        <w:rPr>
          <w:rStyle w:val="1Char"/>
          <w:color w:val="0000FF"/>
          <w:rtl/>
        </w:rPr>
        <w:t>بالشبهات</w:t>
      </w:r>
      <w:bookmarkEnd w:id="25"/>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36"/>
      </w:r>
      <w:r w:rsidRPr="007762E4">
        <w:rPr>
          <w:rFonts w:ascii="louts shamy" w:hAnsi="louts shamy" w:cs="louts shamy"/>
          <w:sz w:val="34"/>
          <w:szCs w:val="34"/>
          <w:vertAlign w:val="superscript"/>
          <w:rtl/>
        </w:rPr>
        <w:t>)</w:t>
      </w:r>
    </w:p>
    <w:p w14:paraId="35C0A834" w14:textId="0DC8B90B" w:rsidR="0060486E" w:rsidRPr="007762E4" w:rsidRDefault="006F56F6" w:rsidP="007762E4">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w:t>
      </w:r>
      <w:r w:rsidR="0060486E" w:rsidRPr="007762E4">
        <w:rPr>
          <w:rFonts w:ascii="louts shamy" w:hAnsi="louts shamy" w:cs="louts shamy"/>
          <w:b/>
          <w:bCs/>
          <w:sz w:val="34"/>
          <w:szCs w:val="34"/>
          <w:rtl/>
        </w:rPr>
        <w:t>..................</w:t>
      </w:r>
      <w:r w:rsidR="000F21B7" w:rsidRPr="007762E4">
        <w:rPr>
          <w:rFonts w:ascii="louts shamy" w:hAnsi="louts shamy" w:cs="louts shamy"/>
          <w:b/>
          <w:bCs/>
          <w:sz w:val="34"/>
          <w:szCs w:val="34"/>
          <w:rtl/>
        </w:rPr>
        <w:t>...............</w:t>
      </w:r>
      <w:r w:rsidR="0060486E" w:rsidRPr="007762E4">
        <w:rPr>
          <w:rFonts w:ascii="louts shamy" w:hAnsi="louts shamy" w:cs="louts shamy"/>
          <w:b/>
          <w:bCs/>
          <w:sz w:val="34"/>
          <w:szCs w:val="34"/>
          <w:rtl/>
        </w:rPr>
        <w:tab/>
      </w:r>
      <w:r w:rsidR="0060486E" w:rsidRPr="007762E4">
        <w:rPr>
          <w:rFonts w:ascii="louts shamy" w:hAnsi="louts shamy" w:cs="louts shamy"/>
          <w:sz w:val="34"/>
          <w:szCs w:val="34"/>
          <w:rtl/>
        </w:rPr>
        <w:t>12</w:t>
      </w:r>
      <w:r w:rsidR="0060486E" w:rsidRPr="007762E4">
        <w:rPr>
          <w:rFonts w:ascii="louts shamy" w:hAnsi="louts shamy" w:cs="louts shamy"/>
          <w:b/>
          <w:bCs/>
          <w:sz w:val="34"/>
          <w:szCs w:val="34"/>
          <w:rtl/>
        </w:rPr>
        <w:tab/>
        <w:t>وشُبْهَةٌ لِحَدِّنا مُزَحْزِحَهْ</w:t>
      </w:r>
    </w:p>
    <w:p w14:paraId="3B01A9E2" w14:textId="77777777" w:rsidR="0060486E" w:rsidRPr="007762E4" w:rsidRDefault="0060486E" w:rsidP="007762E4">
      <w:pPr>
        <w:pStyle w:val="a3"/>
        <w:numPr>
          <w:ilvl w:val="0"/>
          <w:numId w:val="16"/>
        </w:numPr>
        <w:autoSpaceDE w:val="0"/>
        <w:autoSpaceDN w:val="0"/>
        <w:bidi/>
        <w:adjustRightInd w:val="0"/>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الحدود</w:t>
      </w:r>
      <w:r w:rsidRPr="007762E4">
        <w:rPr>
          <w:rFonts w:ascii="louts shamy" w:hAnsi="louts shamy" w:cs="louts shamy"/>
          <w:sz w:val="34"/>
          <w:szCs w:val="34"/>
          <w:rtl/>
          <w:lang w:val="en-US"/>
        </w:rPr>
        <w:t xml:space="preserve"> جمع حدّ، وهو </w:t>
      </w:r>
      <w:proofErr w:type="spellStart"/>
      <w:r w:rsidRPr="007762E4">
        <w:rPr>
          <w:rFonts w:ascii="louts shamy" w:hAnsi="louts shamy" w:cs="louts shamy"/>
          <w:sz w:val="34"/>
          <w:szCs w:val="34"/>
          <w:rtl/>
          <w:lang w:val="en-US"/>
        </w:rPr>
        <w:t>العقوبه</w:t>
      </w:r>
      <w:proofErr w:type="spellEnd"/>
      <w:r w:rsidRPr="007762E4">
        <w:rPr>
          <w:rFonts w:ascii="louts shamy" w:hAnsi="louts shamy" w:cs="louts shamy"/>
          <w:sz w:val="34"/>
          <w:szCs w:val="34"/>
          <w:rtl/>
          <w:lang w:val="en-US"/>
        </w:rPr>
        <w:t xml:space="preserve"> المقدّرة شرعا لحقّ الله.</w:t>
      </w:r>
    </w:p>
    <w:p w14:paraId="49DF1885" w14:textId="77777777" w:rsidR="0060486E" w:rsidRPr="007762E4" w:rsidRDefault="0060486E" w:rsidP="007762E4">
      <w:pPr>
        <w:pStyle w:val="a3"/>
        <w:numPr>
          <w:ilvl w:val="0"/>
          <w:numId w:val="16"/>
        </w:numPr>
        <w:autoSpaceDE w:val="0"/>
        <w:autoSpaceDN w:val="0"/>
        <w:bidi/>
        <w:adjustRightInd w:val="0"/>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 xml:space="preserve">تُدرأ </w:t>
      </w:r>
      <w:r w:rsidRPr="007762E4">
        <w:rPr>
          <w:rFonts w:ascii="louts shamy" w:hAnsi="louts shamy" w:cs="louts shamy"/>
          <w:sz w:val="34"/>
          <w:szCs w:val="34"/>
          <w:rtl/>
          <w:lang w:val="en-US"/>
        </w:rPr>
        <w:t>أي تُدفع.</w:t>
      </w:r>
    </w:p>
    <w:p w14:paraId="0EBC82DB" w14:textId="77777777" w:rsidR="0060486E" w:rsidRPr="007762E4" w:rsidRDefault="0060486E" w:rsidP="007762E4">
      <w:pPr>
        <w:pStyle w:val="a3"/>
        <w:numPr>
          <w:ilvl w:val="0"/>
          <w:numId w:val="16"/>
        </w:numPr>
        <w:autoSpaceDE w:val="0"/>
        <w:autoSpaceDN w:val="0"/>
        <w:bidi/>
        <w:adjustRightInd w:val="0"/>
        <w:spacing w:before="40" w:after="40" w:line="264" w:lineRule="auto"/>
        <w:ind w:left="95" w:firstLine="227"/>
        <w:jc w:val="both"/>
        <w:rPr>
          <w:rFonts w:ascii="louts shamy" w:hAnsi="louts shamy" w:cs="louts shamy"/>
          <w:b/>
          <w:bCs/>
          <w:sz w:val="34"/>
          <w:szCs w:val="34"/>
        </w:rPr>
      </w:pPr>
      <w:r w:rsidRPr="007762E4">
        <w:rPr>
          <w:rFonts w:ascii="louts shamy" w:hAnsi="louts shamy" w:cs="louts shamy"/>
          <w:b/>
          <w:bCs/>
          <w:sz w:val="34"/>
          <w:szCs w:val="34"/>
          <w:rtl/>
          <w:lang w:val="en-US"/>
        </w:rPr>
        <w:t xml:space="preserve">الشبهات </w:t>
      </w:r>
      <w:r w:rsidRPr="007762E4">
        <w:rPr>
          <w:rFonts w:ascii="louts shamy" w:hAnsi="louts shamy" w:cs="louts shamy"/>
          <w:sz w:val="34"/>
          <w:szCs w:val="34"/>
          <w:rtl/>
          <w:lang w:val="en-US"/>
        </w:rPr>
        <w:t xml:space="preserve">جمع شبهة، وهي ما يشبه الثابت وليس بثابت، وحديث </w:t>
      </w:r>
      <w:r w:rsidRPr="007762E4">
        <w:rPr>
          <w:rFonts w:ascii="Times New Roman" w:hAnsi="Times New Roman" w:cs="Times New Roman" w:hint="cs"/>
          <w:b/>
          <w:bCs/>
          <w:sz w:val="34"/>
          <w:szCs w:val="34"/>
          <w:rtl/>
          <w:lang w:val="en-US"/>
        </w:rPr>
        <w:t>“</w:t>
      </w:r>
      <w:r w:rsidRPr="007762E4">
        <w:rPr>
          <w:rFonts w:ascii="louts shamy" w:hAnsi="louts shamy" w:cs="louts shamy" w:hint="cs"/>
          <w:b/>
          <w:bCs/>
          <w:sz w:val="34"/>
          <w:szCs w:val="34"/>
          <w:rtl/>
          <w:lang w:val="en-US"/>
        </w:rPr>
        <w:t>اِدْرَؤُوا</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الْحُدُودَ</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بِالشُّبُهِاتِ</w:t>
      </w:r>
      <w:r w:rsidRPr="007762E4">
        <w:rPr>
          <w:rFonts w:ascii="Times New Roman" w:hAnsi="Times New Roman" w:cs="Times New Roman" w:hint="cs"/>
          <w:b/>
          <w:bCs/>
          <w:sz w:val="34"/>
          <w:szCs w:val="34"/>
          <w:rtl/>
          <w:lang w:val="en-US"/>
        </w:rPr>
        <w:t>”</w:t>
      </w:r>
      <w:r w:rsidRPr="007762E4">
        <w:rPr>
          <w:rFonts w:ascii="louts shamy" w:hAnsi="louts shamy" w:cs="louts shamy"/>
          <w:sz w:val="34"/>
          <w:szCs w:val="34"/>
          <w:rtl/>
          <w:lang w:val="en-US"/>
        </w:rPr>
        <w:t xml:space="preserve"> ضعيف، قال الألباني: "وقد صحّ مرفوعًا عن ابن مسعود رضي الله عنه بلفظ </w:t>
      </w:r>
      <w:proofErr w:type="gramStart"/>
      <w:r w:rsidRPr="007762E4">
        <w:rPr>
          <w:rFonts w:ascii="Times New Roman" w:hAnsi="Times New Roman" w:cs="Times New Roman" w:hint="cs"/>
          <w:b/>
          <w:bCs/>
          <w:sz w:val="34"/>
          <w:szCs w:val="34"/>
          <w:rtl/>
          <w:lang w:val="en-US"/>
        </w:rPr>
        <w:t>“</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اِدْرَؤُوا</w:t>
      </w:r>
      <w:proofErr w:type="gramEnd"/>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الْجَلْدَ</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وَالْقَتْلَ</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عَنِ</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الْمُسْلِمِين</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مَا</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اسْتَطَعْتُمْ</w:t>
      </w:r>
      <w:r w:rsidRPr="007762E4">
        <w:rPr>
          <w:rFonts w:ascii="louts shamy" w:hAnsi="louts shamy" w:cs="louts shamy"/>
          <w:b/>
          <w:bCs/>
          <w:sz w:val="34"/>
          <w:szCs w:val="34"/>
          <w:rtl/>
          <w:lang w:val="en-US"/>
        </w:rPr>
        <w:t xml:space="preserve"> </w:t>
      </w:r>
      <w:r w:rsidRPr="007762E4">
        <w:rPr>
          <w:rFonts w:ascii="Times New Roman" w:hAnsi="Times New Roman" w:cs="Times New Roman" w:hint="cs"/>
          <w:b/>
          <w:bCs/>
          <w:sz w:val="34"/>
          <w:szCs w:val="34"/>
          <w:rtl/>
          <w:lang w:val="en-US"/>
        </w:rPr>
        <w:t>“</w:t>
      </w:r>
      <w:r w:rsidRPr="007762E4">
        <w:rPr>
          <w:rFonts w:ascii="louts shamy" w:hAnsi="louts shamy" w:cs="louts shamy"/>
          <w:sz w:val="34"/>
          <w:szCs w:val="34"/>
          <w:rtl/>
        </w:rPr>
        <w:t>، أخرجه ابن أبي شيبة والبيهقي، وهو حديث حسن"</w:t>
      </w:r>
      <w:r w:rsidRPr="007762E4">
        <w:rPr>
          <w:rFonts w:ascii="louts shamy" w:hAnsi="louts shamy" w:cs="louts shamy"/>
          <w:sz w:val="34"/>
          <w:szCs w:val="34"/>
          <w:vertAlign w:val="superscript"/>
          <w:rtl/>
        </w:rPr>
        <w:t>(</w:t>
      </w:r>
      <w:r w:rsidRPr="007762E4">
        <w:rPr>
          <w:rStyle w:val="a5"/>
          <w:rFonts w:ascii="louts shamy" w:hAnsi="louts shamy" w:cs="louts shamy"/>
          <w:sz w:val="34"/>
          <w:szCs w:val="34"/>
          <w:rtl/>
        </w:rPr>
        <w:footnoteReference w:id="37"/>
      </w:r>
      <w:r w:rsidRPr="007762E4">
        <w:rPr>
          <w:rFonts w:ascii="louts shamy" w:hAnsi="louts shamy" w:cs="louts shamy"/>
          <w:sz w:val="34"/>
          <w:szCs w:val="34"/>
          <w:vertAlign w:val="superscript"/>
          <w:rtl/>
        </w:rPr>
        <w:t>)</w:t>
      </w:r>
      <w:r w:rsidRPr="007762E4">
        <w:rPr>
          <w:rFonts w:ascii="louts shamy" w:hAnsi="louts shamy" w:cs="louts shamy"/>
          <w:sz w:val="34"/>
          <w:szCs w:val="34"/>
          <w:rtl/>
        </w:rPr>
        <w:t>.</w:t>
      </w:r>
    </w:p>
    <w:p w14:paraId="70F4CB8B" w14:textId="77777777" w:rsidR="0060486E" w:rsidRPr="007762E4" w:rsidRDefault="0060486E" w:rsidP="007762E4">
      <w:pPr>
        <w:pStyle w:val="a3"/>
        <w:numPr>
          <w:ilvl w:val="0"/>
          <w:numId w:val="16"/>
        </w:numPr>
        <w:autoSpaceDE w:val="0"/>
        <w:autoSpaceDN w:val="0"/>
        <w:bidi/>
        <w:adjustRightInd w:val="0"/>
        <w:spacing w:before="40" w:after="40" w:line="264" w:lineRule="auto"/>
        <w:ind w:left="95" w:firstLine="227"/>
        <w:jc w:val="both"/>
        <w:rPr>
          <w:rFonts w:ascii="louts shamy" w:hAnsi="louts shamy" w:cs="louts shamy"/>
          <w:b/>
          <w:bCs/>
          <w:sz w:val="34"/>
          <w:szCs w:val="34"/>
        </w:rPr>
      </w:pPr>
      <w:r w:rsidRPr="007762E4">
        <w:rPr>
          <w:rFonts w:ascii="louts shamy" w:hAnsi="louts shamy" w:cs="louts shamy"/>
          <w:b/>
          <w:bCs/>
          <w:sz w:val="34"/>
          <w:szCs w:val="34"/>
          <w:rtl/>
        </w:rPr>
        <w:t xml:space="preserve">معنى القاعدة </w:t>
      </w:r>
      <w:r w:rsidRPr="007762E4">
        <w:rPr>
          <w:rFonts w:ascii="louts shamy" w:hAnsi="louts shamy" w:cs="louts shamy"/>
          <w:sz w:val="34"/>
          <w:szCs w:val="34"/>
          <w:rtl/>
        </w:rPr>
        <w:t>أنّه إذا وُجد مخرَج لإسقاط العقوبة عن مُتَّهَم تُسقَط عنه.</w:t>
      </w:r>
    </w:p>
    <w:p w14:paraId="7A319857" w14:textId="77777777" w:rsidR="0060486E" w:rsidRPr="007762E4" w:rsidRDefault="0060486E" w:rsidP="007762E4">
      <w:pPr>
        <w:pStyle w:val="a3"/>
        <w:numPr>
          <w:ilvl w:val="0"/>
          <w:numId w:val="16"/>
        </w:numPr>
        <w:autoSpaceDE w:val="0"/>
        <w:autoSpaceDN w:val="0"/>
        <w:bidi/>
        <w:adjustRightInd w:val="0"/>
        <w:spacing w:before="40" w:after="40" w:line="264" w:lineRule="auto"/>
        <w:ind w:left="95" w:firstLine="227"/>
        <w:jc w:val="both"/>
        <w:rPr>
          <w:rFonts w:ascii="louts shamy" w:hAnsi="louts shamy" w:cs="louts shamy"/>
          <w:b/>
          <w:bCs/>
          <w:sz w:val="34"/>
          <w:szCs w:val="34"/>
          <w:rtl/>
        </w:rPr>
      </w:pPr>
      <w:r w:rsidRPr="007762E4">
        <w:rPr>
          <w:rFonts w:ascii="louts shamy" w:hAnsi="louts shamy" w:cs="louts shamy"/>
          <w:sz w:val="34"/>
          <w:szCs w:val="34"/>
          <w:rtl/>
        </w:rPr>
        <w:t xml:space="preserve">قال ابن نُجَيم </w:t>
      </w:r>
      <w:proofErr w:type="gramStart"/>
      <w:r w:rsidRPr="007762E4">
        <w:rPr>
          <w:rFonts w:ascii="louts shamy" w:hAnsi="louts shamy" w:cs="louts shamy"/>
          <w:sz w:val="34"/>
          <w:szCs w:val="34"/>
          <w:rtl/>
        </w:rPr>
        <w:t>الحنفيّ</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38"/>
      </w:r>
      <w:r w:rsidRPr="007762E4">
        <w:rPr>
          <w:rFonts w:ascii="louts shamy" w:hAnsi="louts shamy" w:cs="louts shamy"/>
          <w:sz w:val="34"/>
          <w:szCs w:val="34"/>
          <w:vertAlign w:val="superscript"/>
          <w:rtl/>
        </w:rPr>
        <w:t>)</w:t>
      </w:r>
      <w:r w:rsidRPr="007762E4">
        <w:rPr>
          <w:rFonts w:ascii="louts shamy" w:hAnsi="louts shamy" w:cs="louts shamy"/>
          <w:sz w:val="34"/>
          <w:szCs w:val="34"/>
          <w:rtl/>
        </w:rPr>
        <w:t>: "أجمع فقهاء الأمصار على أنّ الحدود تُدرأُ بالشبهات"</w:t>
      </w:r>
      <w:r w:rsidRPr="007762E4">
        <w:rPr>
          <w:rFonts w:ascii="louts shamy" w:hAnsi="louts shamy" w:cs="louts shamy"/>
          <w:sz w:val="34"/>
          <w:szCs w:val="34"/>
          <w:vertAlign w:val="superscript"/>
          <w:rtl/>
        </w:rPr>
        <w:t>(</w:t>
      </w:r>
      <w:r w:rsidRPr="007762E4">
        <w:rPr>
          <w:rStyle w:val="a5"/>
          <w:rFonts w:ascii="louts shamy" w:hAnsi="louts shamy" w:cs="louts shamy"/>
          <w:sz w:val="34"/>
          <w:szCs w:val="34"/>
          <w:rtl/>
        </w:rPr>
        <w:footnoteReference w:id="39"/>
      </w:r>
      <w:r w:rsidRPr="007762E4">
        <w:rPr>
          <w:rFonts w:ascii="louts shamy" w:hAnsi="louts shamy" w:cs="louts shamy"/>
          <w:sz w:val="34"/>
          <w:szCs w:val="34"/>
          <w:vertAlign w:val="superscript"/>
          <w:rtl/>
        </w:rPr>
        <w:t>)</w:t>
      </w:r>
      <w:r w:rsidRPr="007762E4">
        <w:rPr>
          <w:rFonts w:ascii="louts shamy" w:hAnsi="louts shamy" w:cs="louts shamy"/>
          <w:sz w:val="34"/>
          <w:szCs w:val="34"/>
          <w:rtl/>
        </w:rPr>
        <w:t xml:space="preserve">، ونقل الإجماع على ذلك -أيضا- الإمام ابن </w:t>
      </w:r>
      <w:proofErr w:type="gramStart"/>
      <w:r w:rsidRPr="007762E4">
        <w:rPr>
          <w:rFonts w:ascii="louts shamy" w:hAnsi="louts shamy" w:cs="louts shamy"/>
          <w:sz w:val="34"/>
          <w:szCs w:val="34"/>
          <w:rtl/>
        </w:rPr>
        <w:t>المنذر</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40"/>
      </w:r>
      <w:r w:rsidRPr="007762E4">
        <w:rPr>
          <w:rFonts w:ascii="louts shamy" w:hAnsi="louts shamy" w:cs="louts shamy"/>
          <w:sz w:val="34"/>
          <w:szCs w:val="34"/>
          <w:vertAlign w:val="superscript"/>
          <w:rtl/>
        </w:rPr>
        <w:t>)</w:t>
      </w:r>
      <w:r w:rsidRPr="007762E4">
        <w:rPr>
          <w:rFonts w:ascii="louts shamy" w:hAnsi="louts shamy" w:cs="louts shamy"/>
          <w:sz w:val="34"/>
          <w:szCs w:val="34"/>
          <w:rtl/>
        </w:rPr>
        <w:t>.</w:t>
      </w:r>
    </w:p>
    <w:p w14:paraId="5BAE43C1" w14:textId="77777777" w:rsidR="0060486E" w:rsidRPr="007762E4" w:rsidRDefault="0060486E" w:rsidP="007762E4">
      <w:pPr>
        <w:pStyle w:val="a3"/>
        <w:numPr>
          <w:ilvl w:val="0"/>
          <w:numId w:val="16"/>
        </w:numPr>
        <w:autoSpaceDE w:val="0"/>
        <w:autoSpaceDN w:val="0"/>
        <w:bidi/>
        <w:adjustRightInd w:val="0"/>
        <w:spacing w:before="40" w:after="40" w:line="264" w:lineRule="auto"/>
        <w:ind w:left="95" w:firstLine="227"/>
        <w:jc w:val="both"/>
        <w:rPr>
          <w:rFonts w:ascii="louts shamy" w:hAnsi="louts shamy" w:cs="louts shamy"/>
          <w:b/>
          <w:bCs/>
          <w:sz w:val="34"/>
          <w:szCs w:val="34"/>
        </w:rPr>
      </w:pPr>
      <w:r w:rsidRPr="007762E4">
        <w:rPr>
          <w:rFonts w:ascii="louts shamy" w:hAnsi="louts shamy" w:cs="louts shamy"/>
          <w:b/>
          <w:bCs/>
          <w:sz w:val="34"/>
          <w:szCs w:val="34"/>
          <w:rtl/>
        </w:rPr>
        <w:lastRenderedPageBreak/>
        <w:t>الشبهات ثلاثة أنواع (</w:t>
      </w:r>
      <w:r w:rsidRPr="007762E4">
        <w:rPr>
          <w:rFonts w:ascii="louts shamy" w:hAnsi="louts shamy" w:cs="louts shamy"/>
          <w:sz w:val="34"/>
          <w:szCs w:val="34"/>
          <w:rtl/>
        </w:rPr>
        <w:t>وهي لا تسقط الحد إلا إذا كانت قوية)</w:t>
      </w:r>
      <w:r w:rsidRPr="007762E4">
        <w:rPr>
          <w:rFonts w:ascii="louts shamy" w:hAnsi="louts shamy" w:cs="louts shamy"/>
          <w:b/>
          <w:bCs/>
          <w:sz w:val="34"/>
          <w:szCs w:val="34"/>
          <w:rtl/>
        </w:rPr>
        <w:t>:</w:t>
      </w:r>
    </w:p>
    <w:p w14:paraId="476A3095"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b/>
          <w:bCs/>
          <w:sz w:val="34"/>
          <w:szCs w:val="34"/>
          <w:rtl/>
        </w:rPr>
        <w:t xml:space="preserve">شبهة الفاعل، </w:t>
      </w:r>
      <w:r w:rsidRPr="007762E4">
        <w:rPr>
          <w:rFonts w:ascii="louts shamy" w:hAnsi="louts shamy" w:cs="louts shamy"/>
          <w:sz w:val="34"/>
          <w:szCs w:val="34"/>
          <w:rtl/>
        </w:rPr>
        <w:t>كمن وطئ امرأة ظنها زوجته.</w:t>
      </w:r>
    </w:p>
    <w:p w14:paraId="4FD6AC6E"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b/>
          <w:bCs/>
          <w:sz w:val="34"/>
          <w:szCs w:val="34"/>
          <w:rtl/>
        </w:rPr>
        <w:t xml:space="preserve">شبهة المَحِلّ، </w:t>
      </w:r>
      <w:r w:rsidRPr="007762E4">
        <w:rPr>
          <w:rFonts w:ascii="louts shamy" w:hAnsi="louts shamy" w:cs="louts shamy"/>
          <w:sz w:val="34"/>
          <w:szCs w:val="34"/>
          <w:rtl/>
        </w:rPr>
        <w:t>بأن يكون للواطئ فيها ملك كالأَمَة المشتركة.</w:t>
      </w:r>
    </w:p>
    <w:p w14:paraId="79A1CBCD" w14:textId="668CFFAA"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b/>
          <w:bCs/>
          <w:sz w:val="34"/>
          <w:szCs w:val="34"/>
          <w:rtl/>
        </w:rPr>
        <w:t xml:space="preserve">شبهة الطريق، </w:t>
      </w:r>
      <w:r w:rsidRPr="007762E4">
        <w:rPr>
          <w:rFonts w:ascii="louts shamy" w:hAnsi="louts shamy" w:cs="louts shamy"/>
          <w:sz w:val="34"/>
          <w:szCs w:val="34"/>
          <w:rtl/>
        </w:rPr>
        <w:t xml:space="preserve">وهو الجهة </w:t>
      </w:r>
      <w:proofErr w:type="spellStart"/>
      <w:r w:rsidRPr="007762E4">
        <w:rPr>
          <w:rFonts w:ascii="louts shamy" w:hAnsi="louts shamy" w:cs="louts shamy"/>
          <w:sz w:val="34"/>
          <w:szCs w:val="34"/>
          <w:rtl/>
        </w:rPr>
        <w:t>التى</w:t>
      </w:r>
      <w:proofErr w:type="spellEnd"/>
      <w:r w:rsidRPr="007762E4">
        <w:rPr>
          <w:rFonts w:ascii="louts shamy" w:hAnsi="louts shamy" w:cs="louts shamy"/>
          <w:sz w:val="34"/>
          <w:szCs w:val="34"/>
          <w:rtl/>
        </w:rPr>
        <w:t xml:space="preserve"> أباح بها مجتهد أمرًا بأن يكون حلال</w:t>
      </w:r>
      <w:r w:rsidR="00F0351E" w:rsidRPr="007762E4">
        <w:rPr>
          <w:rFonts w:ascii="louts shamy" w:hAnsi="louts shamy" w:cs="louts shamy"/>
          <w:sz w:val="34"/>
          <w:szCs w:val="34"/>
          <w:rtl/>
        </w:rPr>
        <w:t>ًا</w:t>
      </w:r>
      <w:r w:rsidRPr="007762E4">
        <w:rPr>
          <w:rFonts w:ascii="louts shamy" w:hAnsi="louts shamy" w:cs="louts shamy"/>
          <w:sz w:val="34"/>
          <w:szCs w:val="34"/>
          <w:rtl/>
        </w:rPr>
        <w:t xml:space="preserve"> عند قوم، حرام</w:t>
      </w:r>
      <w:r w:rsidR="00F0351E" w:rsidRPr="007762E4">
        <w:rPr>
          <w:rFonts w:ascii="louts shamy" w:hAnsi="louts shamy" w:cs="louts shamy"/>
          <w:sz w:val="34"/>
          <w:szCs w:val="34"/>
          <w:rtl/>
        </w:rPr>
        <w:t>ًا</w:t>
      </w:r>
      <w:r w:rsidRPr="007762E4">
        <w:rPr>
          <w:rFonts w:ascii="louts shamy" w:hAnsi="louts shamy" w:cs="louts shamy"/>
          <w:sz w:val="34"/>
          <w:szCs w:val="34"/>
          <w:rtl/>
        </w:rPr>
        <w:t xml:space="preserve"> عند آخرين، كالنكاح بلا وليّ ولا شهود، ولا بدّ أن يكون الخلاف قويًّا.</w:t>
      </w:r>
    </w:p>
    <w:p w14:paraId="4F14817D" w14:textId="77777777" w:rsidR="00462001" w:rsidRPr="007762E4" w:rsidRDefault="0060486E" w:rsidP="007762E4">
      <w:pPr>
        <w:pStyle w:val="a3"/>
        <w:numPr>
          <w:ilvl w:val="0"/>
          <w:numId w:val="16"/>
        </w:numPr>
        <w:autoSpaceDE w:val="0"/>
        <w:autoSpaceDN w:val="0"/>
        <w:bidi/>
        <w:adjustRightInd w:val="0"/>
        <w:spacing w:before="40" w:after="40" w:line="264" w:lineRule="auto"/>
        <w:ind w:left="95" w:firstLine="227"/>
        <w:jc w:val="both"/>
        <w:rPr>
          <w:rFonts w:ascii="louts shamy" w:hAnsi="louts shamy" w:cs="louts shamy"/>
          <w:sz w:val="34"/>
          <w:szCs w:val="34"/>
          <w:rtl/>
        </w:rPr>
      </w:pPr>
      <w:r w:rsidRPr="007762E4">
        <w:rPr>
          <w:rFonts w:ascii="louts shamy" w:hAnsi="louts shamy" w:cs="louts shamy"/>
          <w:sz w:val="34"/>
          <w:szCs w:val="34"/>
          <w:rtl/>
        </w:rPr>
        <w:t>سقوط الحدّ لا يمنع التعزير.</w:t>
      </w:r>
    </w:p>
    <w:p w14:paraId="60B888BA" w14:textId="686F9FC7" w:rsidR="0060486E" w:rsidRPr="007762E4" w:rsidRDefault="0060486E" w:rsidP="007762E4">
      <w:pPr>
        <w:bidi/>
        <w:spacing w:before="40" w:after="40" w:line="264" w:lineRule="auto"/>
        <w:ind w:firstLine="227"/>
        <w:jc w:val="both"/>
        <w:rPr>
          <w:rFonts w:ascii="louts shamy" w:hAnsi="louts shamy" w:cs="louts shamy"/>
          <w:sz w:val="34"/>
          <w:szCs w:val="34"/>
        </w:rPr>
      </w:pPr>
      <w:r w:rsidRPr="007762E4">
        <w:rPr>
          <w:rFonts w:ascii="louts shamy" w:hAnsi="louts shamy" w:cs="louts shamy"/>
          <w:b/>
          <w:bCs/>
          <w:sz w:val="34"/>
          <w:szCs w:val="34"/>
          <w:rtl/>
        </w:rPr>
        <w:t>من تطبيقات القاعدة:</w:t>
      </w:r>
    </w:p>
    <w:p w14:paraId="22622C20"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 xml:space="preserve">لا قطع بسرقة مال الأصل والفرع والسيد لشبهة استحقاق النفقة، ولا قطع بسرقة ما ظنّه ملكه أو ملك أبيه أو ابنه، لكن لا </w:t>
      </w:r>
      <w:r w:rsidRPr="007762E4">
        <w:rPr>
          <w:rFonts w:ascii="louts shamy" w:hAnsi="louts shamy" w:cs="louts shamy"/>
          <w:sz w:val="34"/>
          <w:szCs w:val="34"/>
          <w:rtl/>
          <w:lang w:bidi="ar-DZ"/>
        </w:rPr>
        <w:t>ي</w:t>
      </w:r>
      <w:r w:rsidRPr="007762E4">
        <w:rPr>
          <w:rFonts w:ascii="louts shamy" w:hAnsi="louts shamy" w:cs="louts shamy"/>
          <w:sz w:val="34"/>
          <w:szCs w:val="34"/>
          <w:rtl/>
        </w:rPr>
        <w:t>سقط التعزير.</w:t>
      </w:r>
    </w:p>
    <w:p w14:paraId="2B439853"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 xml:space="preserve">من سرق طعامًا عند المجاعة لم يقطع </w:t>
      </w:r>
      <w:r w:rsidRPr="007762E4">
        <w:rPr>
          <w:rFonts w:ascii="louts shamy" w:hAnsi="louts shamy" w:cs="louts shamy"/>
          <w:sz w:val="34"/>
          <w:szCs w:val="34"/>
          <w:rtl/>
          <w:lang w:bidi="ar-DZ"/>
        </w:rPr>
        <w:t>ل</w:t>
      </w:r>
      <w:r w:rsidRPr="007762E4">
        <w:rPr>
          <w:rFonts w:ascii="louts shamy" w:hAnsi="louts shamy" w:cs="louts shamy"/>
          <w:sz w:val="34"/>
          <w:szCs w:val="34"/>
          <w:rtl/>
        </w:rPr>
        <w:t>شبهة الاضطرار.</w:t>
      </w:r>
    </w:p>
    <w:p w14:paraId="5B3773AE"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من شرب خمرًا للتداوي ظانّا جوازها لم يُحدّ.</w:t>
      </w:r>
    </w:p>
    <w:p w14:paraId="795DB7A5" w14:textId="77777777" w:rsidR="00462001" w:rsidRPr="007762E4" w:rsidRDefault="00462001" w:rsidP="007762E4">
      <w:pPr>
        <w:spacing w:before="40" w:after="40" w:line="264" w:lineRule="auto"/>
        <w:ind w:firstLine="227"/>
        <w:jc w:val="both"/>
        <w:rPr>
          <w:rFonts w:ascii="louts shamy" w:hAnsi="louts shamy" w:cs="louts shamy"/>
          <w:b/>
          <w:bCs/>
          <w:sz w:val="34"/>
          <w:szCs w:val="34"/>
          <w:rtl/>
        </w:rPr>
      </w:pPr>
      <w:r w:rsidRPr="007762E4">
        <w:rPr>
          <w:rFonts w:ascii="louts shamy" w:hAnsi="louts shamy" w:cs="louts shamy"/>
          <w:b/>
          <w:bCs/>
          <w:sz w:val="34"/>
          <w:szCs w:val="34"/>
          <w:rtl/>
        </w:rPr>
        <w:br w:type="page"/>
      </w:r>
    </w:p>
    <w:p w14:paraId="1B5B2230" w14:textId="77777777" w:rsidR="0060486E" w:rsidRPr="007762E4" w:rsidRDefault="0060486E" w:rsidP="007762E4">
      <w:pPr>
        <w:pStyle w:val="1"/>
        <w:bidi/>
        <w:jc w:val="center"/>
        <w:rPr>
          <w:color w:val="0000FF"/>
          <w:rtl/>
        </w:rPr>
      </w:pPr>
      <w:bookmarkStart w:id="26" w:name="_Toc206335591"/>
      <w:r w:rsidRPr="007762E4">
        <w:rPr>
          <w:color w:val="0000FF"/>
          <w:rtl/>
        </w:rPr>
        <w:lastRenderedPageBreak/>
        <w:t>الحُرّ لا يدخل تحت اليد</w:t>
      </w:r>
      <w:bookmarkEnd w:id="26"/>
    </w:p>
    <w:p w14:paraId="123B5EFC" w14:textId="08FE780E" w:rsidR="0060486E" w:rsidRPr="007762E4" w:rsidRDefault="0060486E" w:rsidP="007762E4">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والحُرُّ لا يَدْخُلُ تَحْتَ الْيَدِ</w:t>
      </w:r>
      <w:r w:rsidRPr="007762E4">
        <w:rPr>
          <w:rFonts w:ascii="louts shamy" w:hAnsi="louts shamy" w:cs="louts shamy"/>
          <w:b/>
          <w:bCs/>
          <w:sz w:val="34"/>
          <w:szCs w:val="34"/>
          <w:rtl/>
        </w:rPr>
        <w:tab/>
      </w:r>
      <w:r w:rsidRPr="007762E4">
        <w:rPr>
          <w:rFonts w:ascii="louts shamy" w:hAnsi="louts shamy" w:cs="louts shamy"/>
          <w:sz w:val="34"/>
          <w:szCs w:val="34"/>
          <w:rtl/>
        </w:rPr>
        <w:t>13</w:t>
      </w:r>
      <w:r w:rsidRPr="007762E4">
        <w:rPr>
          <w:rFonts w:ascii="louts shamy" w:hAnsi="louts shamy" w:cs="louts shamy"/>
          <w:b/>
          <w:bCs/>
          <w:sz w:val="34"/>
          <w:szCs w:val="34"/>
          <w:rtl/>
        </w:rPr>
        <w:tab/>
        <w:t>..................</w:t>
      </w:r>
      <w:r w:rsidR="000F21B7" w:rsidRPr="007762E4">
        <w:rPr>
          <w:rFonts w:ascii="louts shamy" w:hAnsi="louts shamy" w:cs="louts shamy"/>
          <w:b/>
          <w:bCs/>
          <w:sz w:val="34"/>
          <w:szCs w:val="34"/>
          <w:rtl/>
        </w:rPr>
        <w:t>..................</w:t>
      </w:r>
    </w:p>
    <w:p w14:paraId="0AB7B155" w14:textId="77777777" w:rsidR="0060486E" w:rsidRPr="007762E4" w:rsidRDefault="0060486E" w:rsidP="007762E4">
      <w:pPr>
        <w:pStyle w:val="a3"/>
        <w:numPr>
          <w:ilvl w:val="0"/>
          <w:numId w:val="17"/>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تحت اليد</w:t>
      </w:r>
      <w:r w:rsidRPr="007762E4">
        <w:rPr>
          <w:rFonts w:ascii="louts shamy" w:hAnsi="louts shamy" w:cs="louts shamy"/>
          <w:sz w:val="34"/>
          <w:szCs w:val="34"/>
          <w:rtl/>
        </w:rPr>
        <w:t xml:space="preserve"> أي تحت الملك، يعني أنّ الحرّ غير </w:t>
      </w:r>
      <w:r w:rsidRPr="007762E4">
        <w:rPr>
          <w:rFonts w:ascii="louts shamy" w:hAnsi="louts shamy" w:cs="louts shamy"/>
          <w:sz w:val="34"/>
          <w:szCs w:val="34"/>
          <w:rtl/>
          <w:lang w:bidi="ar-DZ"/>
        </w:rPr>
        <w:t>ال</w:t>
      </w:r>
      <w:r w:rsidRPr="007762E4">
        <w:rPr>
          <w:rFonts w:ascii="louts shamy" w:hAnsi="louts shamy" w:cs="louts shamy"/>
          <w:sz w:val="34"/>
          <w:szCs w:val="34"/>
          <w:rtl/>
        </w:rPr>
        <w:t>مملوك لا يدخل في ملك آخر ولا يقع تحت سلطته وتصرّفه، بخلاف العبد.</w:t>
      </w:r>
    </w:p>
    <w:p w14:paraId="441ABDCE" w14:textId="77777777" w:rsidR="0060486E" w:rsidRPr="007762E4" w:rsidRDefault="0060486E" w:rsidP="007762E4">
      <w:pPr>
        <w:pStyle w:val="a3"/>
        <w:numPr>
          <w:ilvl w:val="0"/>
          <w:numId w:val="17"/>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القاعدة مُخْتَلَفٌ فيها</w:t>
      </w:r>
      <w:r w:rsidRPr="007762E4">
        <w:rPr>
          <w:rFonts w:ascii="louts shamy" w:hAnsi="louts shamy" w:cs="louts shamy"/>
          <w:b/>
          <w:bCs/>
          <w:sz w:val="34"/>
          <w:szCs w:val="34"/>
          <w:rtl/>
        </w:rPr>
        <w:t xml:space="preserve">، </w:t>
      </w:r>
      <w:r w:rsidRPr="007762E4">
        <w:rPr>
          <w:rFonts w:ascii="louts shamy" w:hAnsi="louts shamy" w:cs="louts shamy"/>
          <w:sz w:val="34"/>
          <w:szCs w:val="34"/>
          <w:rtl/>
        </w:rPr>
        <w:t xml:space="preserve">وقد رَدّها السبكي </w:t>
      </w:r>
      <w:proofErr w:type="gramStart"/>
      <w:r w:rsidRPr="007762E4">
        <w:rPr>
          <w:rFonts w:ascii="louts shamy" w:hAnsi="louts shamy" w:cs="louts shamy"/>
          <w:sz w:val="34"/>
          <w:szCs w:val="34"/>
          <w:rtl/>
        </w:rPr>
        <w:t>الشافعي</w:t>
      </w:r>
      <w:r w:rsidR="00F46AF4" w:rsidRPr="007762E4">
        <w:rPr>
          <w:rFonts w:ascii="louts shamy" w:hAnsi="louts shamy" w:cs="louts shamy"/>
          <w:sz w:val="34"/>
          <w:szCs w:val="34"/>
          <w:vertAlign w:val="superscript"/>
          <w:rtl/>
        </w:rPr>
        <w:t>(</w:t>
      </w:r>
      <w:proofErr w:type="gramEnd"/>
      <w:r w:rsidR="00F46AF4" w:rsidRPr="007762E4">
        <w:rPr>
          <w:rStyle w:val="a5"/>
          <w:rFonts w:ascii="louts shamy" w:hAnsi="louts shamy" w:cs="louts shamy"/>
          <w:sz w:val="34"/>
          <w:szCs w:val="34"/>
          <w:rtl/>
        </w:rPr>
        <w:footnoteReference w:id="41"/>
      </w:r>
      <w:r w:rsidR="00F46AF4" w:rsidRPr="007762E4">
        <w:rPr>
          <w:rFonts w:ascii="louts shamy" w:hAnsi="louts shamy" w:cs="louts shamy"/>
          <w:sz w:val="34"/>
          <w:szCs w:val="34"/>
          <w:vertAlign w:val="superscript"/>
          <w:rtl/>
        </w:rPr>
        <w:t>)</w:t>
      </w:r>
      <w:r w:rsidRPr="007762E4">
        <w:rPr>
          <w:rFonts w:ascii="louts shamy" w:hAnsi="louts shamy" w:cs="louts shamy"/>
          <w:sz w:val="34"/>
          <w:szCs w:val="34"/>
          <w:rtl/>
        </w:rPr>
        <w:t>.</w:t>
      </w:r>
    </w:p>
    <w:p w14:paraId="50F05CF4" w14:textId="77777777" w:rsidR="0060486E" w:rsidRPr="007762E4" w:rsidRDefault="0060486E" w:rsidP="007762E4">
      <w:pPr>
        <w:pStyle w:val="a3"/>
        <w:numPr>
          <w:ilvl w:val="0"/>
          <w:numId w:val="17"/>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استُدِلّ بالقاعدة</w:t>
      </w:r>
      <w:r w:rsidRPr="007762E4">
        <w:rPr>
          <w:rFonts w:ascii="louts shamy" w:hAnsi="louts shamy" w:cs="louts shamy"/>
          <w:sz w:val="34"/>
          <w:szCs w:val="34"/>
          <w:rtl/>
        </w:rPr>
        <w:t xml:space="preserve"> بما رواه البخاري عن أبي هريرة رضي الله عنه قال: قال رسول الله صلى الله عليه وسلم: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قَالَ</w:t>
      </w:r>
      <w:proofErr w:type="gram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اللهُ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تَعَالَى</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ثَلَاثَةٌ</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أَنَا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خَصْمُهُمْ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يَوْمَ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الْقِيَامَةِ،</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رَجُلٌ</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أَعْطَى</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ثُمَّ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غَدَرَ،</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وَرَجُلٌ</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بَاعَ</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حُرًّا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فَأَكَلَ</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ثَمَنَهُ،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وَرَجُلٌ</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اسْتَأْجَرَ</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أَجِيرًا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فَاسْتَوْفَى</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مِنْهُ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وَلَمْ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يُعْطِهِ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أَجْرَهُ</w:t>
      </w:r>
      <w:r w:rsidRPr="007762E4">
        <w:rPr>
          <w:rFonts w:ascii="louts shamy" w:hAnsi="louts shamy" w:cs="louts shamy"/>
          <w:b/>
          <w:bCs/>
          <w:sz w:val="34"/>
          <w:szCs w:val="34"/>
          <w:rtl/>
        </w:rPr>
        <w:t xml:space="preserve">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42"/>
      </w:r>
      <w:r w:rsidRPr="007762E4">
        <w:rPr>
          <w:rFonts w:ascii="louts shamy" w:hAnsi="louts shamy" w:cs="louts shamy"/>
          <w:sz w:val="34"/>
          <w:szCs w:val="34"/>
          <w:vertAlign w:val="superscript"/>
          <w:rtl/>
        </w:rPr>
        <w:t>)</w:t>
      </w:r>
      <w:r w:rsidRPr="007762E4">
        <w:rPr>
          <w:rFonts w:ascii="louts shamy" w:hAnsi="louts shamy" w:cs="louts shamy"/>
          <w:b/>
          <w:bCs/>
          <w:sz w:val="34"/>
          <w:szCs w:val="34"/>
          <w:rtl/>
        </w:rPr>
        <w:t>.</w:t>
      </w:r>
    </w:p>
    <w:p w14:paraId="302AE3AB" w14:textId="77777777" w:rsidR="0060486E" w:rsidRPr="007762E4" w:rsidRDefault="0060486E" w:rsidP="007762E4">
      <w:pPr>
        <w:pStyle w:val="a3"/>
        <w:numPr>
          <w:ilvl w:val="0"/>
          <w:numId w:val="17"/>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من تطبيقات القاعدة</w:t>
      </w:r>
      <w:r w:rsidRPr="007762E4">
        <w:rPr>
          <w:rFonts w:ascii="louts shamy" w:hAnsi="louts shamy" w:cs="louts shamy"/>
          <w:sz w:val="34"/>
          <w:szCs w:val="34"/>
          <w:rtl/>
        </w:rPr>
        <w:t>:</w:t>
      </w:r>
    </w:p>
    <w:p w14:paraId="786CE797" w14:textId="77777777" w:rsidR="0060486E" w:rsidRPr="007762E4" w:rsidRDefault="0060486E" w:rsidP="007762E4">
      <w:pPr>
        <w:pStyle w:val="a3"/>
        <w:numPr>
          <w:ilvl w:val="0"/>
          <w:numId w:val="14"/>
        </w:numPr>
        <w:autoSpaceDE w:val="0"/>
        <w:autoSpaceDN w:val="0"/>
        <w:bidi/>
        <w:adjustRightInd w:val="0"/>
        <w:spacing w:before="40" w:after="40" w:line="264" w:lineRule="auto"/>
        <w:ind w:left="379" w:firstLine="227"/>
        <w:jc w:val="both"/>
        <w:rPr>
          <w:rFonts w:ascii="louts shamy" w:hAnsi="louts shamy" w:cs="louts shamy"/>
          <w:sz w:val="34"/>
          <w:szCs w:val="34"/>
        </w:rPr>
      </w:pPr>
      <w:r w:rsidRPr="007762E4">
        <w:rPr>
          <w:rFonts w:ascii="louts shamy" w:hAnsi="louts shamy" w:cs="louts shamy"/>
          <w:sz w:val="34"/>
          <w:szCs w:val="34"/>
          <w:rtl/>
        </w:rPr>
        <w:t>من استأجر حُرّا لعمل ما، فهل له أن يؤجره إلى غيره؟ الراجح لا، لأنّ منافعه لا تُملك أي لا تدخل تحت اليد.</w:t>
      </w:r>
    </w:p>
    <w:p w14:paraId="04FD8F35" w14:textId="77777777" w:rsidR="0060486E" w:rsidRPr="007762E4" w:rsidRDefault="0060486E" w:rsidP="007762E4">
      <w:pPr>
        <w:pStyle w:val="a3"/>
        <w:numPr>
          <w:ilvl w:val="0"/>
          <w:numId w:val="14"/>
        </w:numPr>
        <w:autoSpaceDE w:val="0"/>
        <w:autoSpaceDN w:val="0"/>
        <w:bidi/>
        <w:adjustRightInd w:val="0"/>
        <w:spacing w:before="40" w:after="40" w:line="264" w:lineRule="auto"/>
        <w:ind w:left="379" w:firstLine="227"/>
        <w:jc w:val="both"/>
        <w:rPr>
          <w:rFonts w:ascii="louts shamy" w:hAnsi="louts shamy" w:cs="louts shamy"/>
          <w:sz w:val="34"/>
          <w:szCs w:val="34"/>
        </w:rPr>
      </w:pPr>
      <w:r w:rsidRPr="007762E4">
        <w:rPr>
          <w:rFonts w:ascii="louts shamy" w:hAnsi="louts shamy" w:cs="louts shamy"/>
          <w:sz w:val="34"/>
          <w:szCs w:val="34"/>
          <w:rtl/>
        </w:rPr>
        <w:t>من حبس حُرّا فمات في يده لم يضمنه إلّا إذا حبسه في مكان يغلب فيه الهلاك فإنّه تلزمه الدية.</w:t>
      </w:r>
    </w:p>
    <w:p w14:paraId="0E6BA7C5" w14:textId="77777777" w:rsidR="0060486E" w:rsidRPr="007762E4" w:rsidRDefault="0060486E" w:rsidP="007762E4">
      <w:pPr>
        <w:pStyle w:val="a3"/>
        <w:numPr>
          <w:ilvl w:val="0"/>
          <w:numId w:val="14"/>
        </w:numPr>
        <w:autoSpaceDE w:val="0"/>
        <w:autoSpaceDN w:val="0"/>
        <w:bidi/>
        <w:adjustRightInd w:val="0"/>
        <w:spacing w:before="40" w:after="40" w:line="264" w:lineRule="auto"/>
        <w:ind w:left="379" w:firstLine="227"/>
        <w:jc w:val="both"/>
        <w:rPr>
          <w:rFonts w:ascii="louts shamy" w:hAnsi="louts shamy" w:cs="louts shamy"/>
          <w:sz w:val="34"/>
          <w:szCs w:val="34"/>
        </w:rPr>
      </w:pPr>
      <w:r w:rsidRPr="007762E4">
        <w:rPr>
          <w:rFonts w:ascii="louts shamy" w:hAnsi="louts shamy" w:cs="louts shamy"/>
          <w:sz w:val="34"/>
          <w:szCs w:val="34"/>
          <w:rtl/>
        </w:rPr>
        <w:t>الحُرّ لا يباع ولا يشترى، ومنه أعضاؤه لا تباع ولا تشترى.</w:t>
      </w:r>
    </w:p>
    <w:p w14:paraId="530FD6EE" w14:textId="77777777" w:rsidR="00462001" w:rsidRPr="007762E4" w:rsidRDefault="00462001" w:rsidP="007762E4">
      <w:pPr>
        <w:spacing w:before="40" w:after="40" w:line="264" w:lineRule="auto"/>
        <w:ind w:firstLine="227"/>
        <w:jc w:val="both"/>
        <w:rPr>
          <w:rFonts w:ascii="louts shamy" w:hAnsi="louts shamy" w:cs="louts shamy"/>
          <w:b/>
          <w:bCs/>
          <w:sz w:val="34"/>
          <w:szCs w:val="34"/>
          <w:rtl/>
        </w:rPr>
      </w:pPr>
      <w:r w:rsidRPr="007762E4">
        <w:rPr>
          <w:rFonts w:ascii="louts shamy" w:hAnsi="louts shamy" w:cs="louts shamy"/>
          <w:b/>
          <w:bCs/>
          <w:sz w:val="34"/>
          <w:szCs w:val="34"/>
          <w:rtl/>
        </w:rPr>
        <w:br w:type="page"/>
      </w:r>
    </w:p>
    <w:p w14:paraId="21B5424D" w14:textId="77777777" w:rsidR="0060486E" w:rsidRPr="007762E4" w:rsidRDefault="0060486E" w:rsidP="007762E4">
      <w:pPr>
        <w:pStyle w:val="1"/>
        <w:bidi/>
        <w:jc w:val="center"/>
        <w:rPr>
          <w:color w:val="0000FF"/>
          <w:rtl/>
        </w:rPr>
      </w:pPr>
      <w:bookmarkStart w:id="27" w:name="_Toc206335592"/>
      <w:r w:rsidRPr="007762E4">
        <w:rPr>
          <w:color w:val="0000FF"/>
          <w:rtl/>
        </w:rPr>
        <w:lastRenderedPageBreak/>
        <w:t>الحريم له حكم ما هو حريم له</w:t>
      </w:r>
      <w:bookmarkEnd w:id="27"/>
    </w:p>
    <w:p w14:paraId="41BD55A5" w14:textId="18532F08" w:rsidR="0060486E" w:rsidRPr="007762E4" w:rsidRDefault="0060486E" w:rsidP="007762E4">
      <w:pP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w:t>
      </w:r>
      <w:r w:rsidRPr="007762E4">
        <w:rPr>
          <w:rFonts w:ascii="louts shamy" w:hAnsi="louts shamy" w:cs="louts shamy"/>
          <w:b/>
          <w:bCs/>
          <w:sz w:val="34"/>
          <w:szCs w:val="34"/>
          <w:rtl/>
        </w:rPr>
        <w:tab/>
      </w:r>
      <w:r w:rsidRPr="007762E4">
        <w:rPr>
          <w:rFonts w:ascii="louts shamy" w:hAnsi="louts shamy" w:cs="louts shamy"/>
          <w:sz w:val="34"/>
          <w:szCs w:val="34"/>
          <w:rtl/>
        </w:rPr>
        <w:t>13</w:t>
      </w:r>
      <w:r w:rsidRPr="007762E4">
        <w:rPr>
          <w:rFonts w:ascii="louts shamy" w:hAnsi="louts shamy" w:cs="louts shamy"/>
          <w:b/>
          <w:bCs/>
          <w:sz w:val="34"/>
          <w:szCs w:val="34"/>
          <w:rtl/>
        </w:rPr>
        <w:tab/>
        <w:t>وَكُلُّ مَا كَانَ حَرِيْمًا اعْدُدِ</w:t>
      </w:r>
    </w:p>
    <w:p w14:paraId="178B7455" w14:textId="4A3FFA48" w:rsidR="0060486E" w:rsidRPr="007762E4" w:rsidRDefault="0060486E" w:rsidP="007762E4">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فِي حُكْمِ ما كان لَهُ حَرِيْمَا</w:t>
      </w:r>
      <w:r w:rsidRPr="007762E4">
        <w:rPr>
          <w:rFonts w:ascii="louts shamy" w:hAnsi="louts shamy" w:cs="louts shamy"/>
          <w:b/>
          <w:bCs/>
          <w:sz w:val="34"/>
          <w:szCs w:val="34"/>
          <w:rtl/>
        </w:rPr>
        <w:tab/>
      </w:r>
      <w:r w:rsidRPr="007762E4">
        <w:rPr>
          <w:rFonts w:ascii="louts shamy" w:hAnsi="louts shamy" w:cs="louts shamy"/>
          <w:sz w:val="34"/>
          <w:szCs w:val="34"/>
          <w:rtl/>
        </w:rPr>
        <w:t>14</w:t>
      </w:r>
      <w:r w:rsidRPr="007762E4">
        <w:rPr>
          <w:rFonts w:ascii="louts shamy" w:hAnsi="louts shamy" w:cs="louts shamy"/>
          <w:b/>
          <w:bCs/>
          <w:sz w:val="34"/>
          <w:szCs w:val="34"/>
          <w:rtl/>
        </w:rPr>
        <w:tab/>
        <w:t>........................................</w:t>
      </w:r>
    </w:p>
    <w:p w14:paraId="5BFAAF1A" w14:textId="77777777" w:rsidR="0060486E" w:rsidRPr="007762E4" w:rsidRDefault="0060486E" w:rsidP="007762E4">
      <w:pPr>
        <w:pStyle w:val="a3"/>
        <w:numPr>
          <w:ilvl w:val="0"/>
          <w:numId w:val="18"/>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الحريم</w:t>
      </w:r>
      <w:r w:rsidRPr="007762E4">
        <w:rPr>
          <w:rFonts w:ascii="louts shamy" w:hAnsi="louts shamy" w:cs="louts shamy"/>
          <w:sz w:val="34"/>
          <w:szCs w:val="34"/>
          <w:rtl/>
        </w:rPr>
        <w:t xml:space="preserve"> من الحرمة أي المنع، والمراد به ما مُنع، فلا يُنتهك، فالحريم هو المحيط بالحرام، وهو ما يتوقّف انتفاع الشيء به، فحريم الدار ما أضيف </w:t>
      </w:r>
      <w:r w:rsidRPr="007762E4">
        <w:rPr>
          <w:rFonts w:ascii="louts shamy" w:hAnsi="louts shamy" w:cs="louts shamy"/>
          <w:sz w:val="34"/>
          <w:szCs w:val="34"/>
          <w:rtl/>
          <w:lang w:bidi="ar-DZ"/>
        </w:rPr>
        <w:t>إ</w:t>
      </w:r>
      <w:r w:rsidRPr="007762E4">
        <w:rPr>
          <w:rFonts w:ascii="louts shamy" w:hAnsi="louts shamy" w:cs="louts shamy"/>
          <w:sz w:val="34"/>
          <w:szCs w:val="34"/>
          <w:rtl/>
        </w:rPr>
        <w:t>ليها من حقوقها ومرافقها.</w:t>
      </w:r>
    </w:p>
    <w:p w14:paraId="3B1C6A90" w14:textId="77777777" w:rsidR="0060486E" w:rsidRPr="007762E4" w:rsidRDefault="0060486E" w:rsidP="007762E4">
      <w:pPr>
        <w:pStyle w:val="a3"/>
        <w:numPr>
          <w:ilvl w:val="0"/>
          <w:numId w:val="18"/>
        </w:numPr>
        <w:autoSpaceDE w:val="0"/>
        <w:autoSpaceDN w:val="0"/>
        <w:bidi/>
        <w:adjustRightInd w:val="0"/>
        <w:spacing w:before="40" w:after="40" w:line="264" w:lineRule="auto"/>
        <w:ind w:left="95" w:firstLine="227"/>
        <w:jc w:val="both"/>
        <w:rPr>
          <w:rFonts w:ascii="louts shamy" w:hAnsi="louts shamy" w:cs="louts shamy"/>
          <w:sz w:val="34"/>
          <w:szCs w:val="34"/>
          <w:rtl/>
        </w:rPr>
      </w:pPr>
      <w:r w:rsidRPr="007762E4">
        <w:rPr>
          <w:rFonts w:ascii="louts shamy" w:hAnsi="louts shamy" w:cs="louts shamy"/>
          <w:b/>
          <w:bCs/>
          <w:sz w:val="34"/>
          <w:szCs w:val="34"/>
          <w:rtl/>
        </w:rPr>
        <w:t>معنى القاعدة</w:t>
      </w:r>
      <w:r w:rsidRPr="007762E4">
        <w:rPr>
          <w:rFonts w:ascii="louts shamy" w:hAnsi="louts shamy" w:cs="louts shamy"/>
          <w:sz w:val="34"/>
          <w:szCs w:val="34"/>
          <w:rtl/>
        </w:rPr>
        <w:t xml:space="preserve"> أنّ الحريم -وهو ما يحيط بالشيء ويتبعه ويتوقّف انتفاع الشيء به عليه- يأخذ حكم ما هو حريم له وتابع، فالفخذان حريم للعورة المغلظة الكبرى (القبل والدبر) فيأخذان حكمهما، فيحرم كشفهما ويجب سترهما، استُدِلَّ بوجوب ستر العورة بهذه القاعدة إضافة إلى ورود حديث </w:t>
      </w:r>
      <w:r w:rsidRPr="007762E4">
        <w:rPr>
          <w:rFonts w:ascii="louts shamy" w:hAnsi="louts shamy" w:cs="louts shamy"/>
          <w:sz w:val="34"/>
          <w:szCs w:val="34"/>
          <w:rtl/>
          <w:lang w:bidi="ar-DZ"/>
        </w:rPr>
        <w:t>ي</w:t>
      </w:r>
      <w:r w:rsidRPr="007762E4">
        <w:rPr>
          <w:rFonts w:ascii="louts shamy" w:hAnsi="louts shamy" w:cs="louts shamy"/>
          <w:sz w:val="34"/>
          <w:szCs w:val="34"/>
          <w:rtl/>
        </w:rPr>
        <w:t xml:space="preserve">خصّ هذا الأمر وهو قوله صلى الله عليه وسلم: </w:t>
      </w:r>
      <w:r w:rsidRPr="007762E4">
        <w:rPr>
          <w:rFonts w:ascii="Times New Roman" w:hAnsi="Times New Roman" w:cs="Times New Roman" w:hint="cs"/>
          <w:b/>
          <w:bCs/>
          <w:sz w:val="34"/>
          <w:szCs w:val="34"/>
          <w:rtl/>
        </w:rPr>
        <w:t>“</w:t>
      </w:r>
      <w:r w:rsidRPr="007762E4">
        <w:rPr>
          <w:rFonts w:ascii="louts shamy" w:hAnsi="louts shamy" w:cs="louts shamy" w:hint="cs"/>
          <w:b/>
          <w:bCs/>
          <w:sz w:val="34"/>
          <w:szCs w:val="34"/>
          <w:rtl/>
        </w:rPr>
        <w:t>غَطِّ</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فَخِذَكَ</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فَإِنَّ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الْفَخِذَ</w:t>
      </w:r>
      <w:r w:rsidRPr="007762E4">
        <w:rPr>
          <w:rFonts w:ascii="louts shamy" w:hAnsi="louts shamy" w:cs="louts shamy"/>
          <w:b/>
          <w:bCs/>
          <w:sz w:val="34"/>
          <w:szCs w:val="34"/>
          <w:rtl/>
        </w:rPr>
        <w:t xml:space="preserve"> </w:t>
      </w:r>
      <w:proofErr w:type="gramStart"/>
      <w:r w:rsidRPr="007762E4">
        <w:rPr>
          <w:rFonts w:ascii="louts shamy" w:hAnsi="louts shamy" w:cs="louts shamy" w:hint="cs"/>
          <w:b/>
          <w:bCs/>
          <w:sz w:val="34"/>
          <w:szCs w:val="34"/>
          <w:rtl/>
        </w:rPr>
        <w:t>عَوْرَةٌ</w:t>
      </w:r>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43"/>
      </w:r>
      <w:r w:rsidRPr="007762E4">
        <w:rPr>
          <w:rFonts w:ascii="louts shamy" w:hAnsi="louts shamy" w:cs="louts shamy"/>
          <w:sz w:val="34"/>
          <w:szCs w:val="34"/>
          <w:vertAlign w:val="superscript"/>
          <w:rtl/>
        </w:rPr>
        <w:t>)</w:t>
      </w:r>
      <w:r w:rsidRPr="007762E4">
        <w:rPr>
          <w:rFonts w:ascii="louts shamy" w:hAnsi="louts shamy" w:cs="louts shamy"/>
          <w:b/>
          <w:bCs/>
          <w:sz w:val="34"/>
          <w:szCs w:val="34"/>
          <w:rtl/>
        </w:rPr>
        <w:t xml:space="preserve">. </w:t>
      </w:r>
      <w:r w:rsidRPr="007762E4">
        <w:rPr>
          <w:rFonts w:ascii="louts shamy" w:hAnsi="louts shamy" w:cs="louts shamy"/>
          <w:sz w:val="34"/>
          <w:szCs w:val="34"/>
          <w:rtl/>
        </w:rPr>
        <w:t>وحريم الواجب ما لا يتمّ إلا به، ومنه أنّه يجب غسل جزء من العضد ليتحقّق غسل المرفق.</w:t>
      </w:r>
    </w:p>
    <w:p w14:paraId="4C30E24A" w14:textId="77777777" w:rsidR="0060486E" w:rsidRPr="007762E4" w:rsidRDefault="0060486E" w:rsidP="007762E4">
      <w:pPr>
        <w:pStyle w:val="a3"/>
        <w:numPr>
          <w:ilvl w:val="0"/>
          <w:numId w:val="18"/>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دليل القاعدة</w:t>
      </w:r>
      <w:r w:rsidRPr="007762E4">
        <w:rPr>
          <w:rFonts w:ascii="louts shamy" w:hAnsi="louts shamy" w:cs="louts shamy"/>
          <w:sz w:val="34"/>
          <w:szCs w:val="34"/>
          <w:rtl/>
        </w:rPr>
        <w:t xml:space="preserve"> حديث النعمان بن بشير رضي الله عنه أنّ النبي صلى الله عليه وسلم قال: </w:t>
      </w:r>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الحَلاَلَ</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بَيِّنٌ،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وَإنَّ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الحَرامَ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بَيِّنٌ،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وَبَيْنَهُمَا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مُشْتَبَهَاتٌ</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يَعْلَمُهُنَّ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كَثيرٌ</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النَّاسِ،</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فَمَنِ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اتَّقَى</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الشُّبُهَاتِ،</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فَقَدِ</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اسْتَبْرَأَ</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لِدِينهِ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وَعِرْضِهِ،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وَمَنْ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وَقَعَ</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الشُّبُهَاتِ</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وَقَعَ</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الحَرَامِ،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كَالرَّاعِي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يَرْعَى</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حَوْلَ</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الحِمَى</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يُوشِكُ</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يَرْتَعَ</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فِيهِ،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وَإنَّ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لكُلّ</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مَلِكٍ</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حِمَىً،</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وَإنَّ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حِمَى</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اللهِ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مَحَارِمُهُ،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وَإنَّ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الجَسَدِ</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مُضْغَةً</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إِذَا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صَلَحَت</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صَلَحَ</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الْجَسَدُ</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كُلُّهُ،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وَإِذَا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فَسَدَتْ</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فَسَدَ</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الْجَسَدُ</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كُلُّهُ،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وَهِيَ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lastRenderedPageBreak/>
        <w:t>القَلْبُ</w:t>
      </w:r>
      <w:r w:rsidRPr="007762E4">
        <w:rPr>
          <w:rFonts w:ascii="louts shamy" w:hAnsi="louts shamy" w:cs="louts shamy"/>
          <w:b/>
          <w:bCs/>
          <w:sz w:val="34"/>
          <w:szCs w:val="34"/>
          <w:rtl/>
        </w:rPr>
        <w:t xml:space="preserve"> </w:t>
      </w:r>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r w:rsidRPr="007762E4">
        <w:rPr>
          <w:rStyle w:val="a5"/>
          <w:rFonts w:ascii="louts shamy" w:hAnsi="louts shamy" w:cs="louts shamy"/>
          <w:sz w:val="34"/>
          <w:szCs w:val="34"/>
          <w:rtl/>
        </w:rPr>
        <w:footnoteReference w:id="44"/>
      </w:r>
      <w:r w:rsidRPr="007762E4">
        <w:rPr>
          <w:rFonts w:ascii="louts shamy" w:hAnsi="louts shamy" w:cs="louts shamy"/>
          <w:sz w:val="34"/>
          <w:szCs w:val="34"/>
          <w:vertAlign w:val="superscript"/>
          <w:rtl/>
        </w:rPr>
        <w:t>)</w:t>
      </w:r>
      <w:r w:rsidRPr="007762E4">
        <w:rPr>
          <w:rFonts w:ascii="louts shamy" w:hAnsi="louts shamy" w:cs="louts shamy"/>
          <w:sz w:val="34"/>
          <w:szCs w:val="34"/>
          <w:rtl/>
        </w:rPr>
        <w:t>، والحمى هو الحريم، فقد جعل النبي صلى الله عليه وسلّم ما حول الحمى تابع للحمى في الحرمة.</w:t>
      </w:r>
    </w:p>
    <w:p w14:paraId="0A6611C5" w14:textId="77777777" w:rsidR="0060486E" w:rsidRPr="007762E4" w:rsidRDefault="0060486E" w:rsidP="007762E4">
      <w:pPr>
        <w:pStyle w:val="a3"/>
        <w:numPr>
          <w:ilvl w:val="0"/>
          <w:numId w:val="18"/>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من تطبيقات القاعدة:</w:t>
      </w:r>
    </w:p>
    <w:p w14:paraId="08C460BA"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حريم المسجد حكمه حكم المسجد، فلا يجوز البيع فيه ونحوه.</w:t>
      </w:r>
    </w:p>
    <w:p w14:paraId="70BF6ED9"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وجوب ستر جزء من السرّة والركبة ليتحقّق ستر العورة.</w:t>
      </w:r>
    </w:p>
    <w:p w14:paraId="7B0C6C45" w14:textId="09FC735B"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tl/>
        </w:rPr>
      </w:pPr>
      <w:r w:rsidRPr="007762E4">
        <w:rPr>
          <w:rFonts w:ascii="louts shamy" w:hAnsi="louts shamy" w:cs="louts shamy"/>
          <w:sz w:val="34"/>
          <w:szCs w:val="34"/>
          <w:rtl/>
        </w:rPr>
        <w:t>حريم المعمور (كحريم البيت) مملوك لصاحبه، فلا يملك بالإحياء قطع</w:t>
      </w:r>
      <w:r w:rsidR="00F0351E" w:rsidRPr="007762E4">
        <w:rPr>
          <w:rFonts w:ascii="louts shamy" w:hAnsi="louts shamy" w:cs="louts shamy"/>
          <w:sz w:val="34"/>
          <w:szCs w:val="34"/>
          <w:rtl/>
        </w:rPr>
        <w:t>ًا</w:t>
      </w:r>
      <w:r w:rsidRPr="007762E4">
        <w:rPr>
          <w:rFonts w:ascii="louts shamy" w:hAnsi="louts shamy" w:cs="louts shamy"/>
          <w:sz w:val="34"/>
          <w:szCs w:val="34"/>
          <w:rtl/>
        </w:rPr>
        <w:t xml:space="preserve">. </w:t>
      </w:r>
    </w:p>
    <w:p w14:paraId="26A29392"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rPr>
      </w:pPr>
    </w:p>
    <w:p w14:paraId="46040F4C" w14:textId="77777777" w:rsidR="005F4CD8" w:rsidRPr="007762E4" w:rsidRDefault="005F4CD8" w:rsidP="007762E4">
      <w:pPr>
        <w:spacing w:before="40" w:after="40" w:line="264" w:lineRule="auto"/>
        <w:ind w:firstLine="227"/>
        <w:jc w:val="both"/>
        <w:rPr>
          <w:rFonts w:ascii="louts shamy" w:hAnsi="louts shamy" w:cs="louts shamy"/>
          <w:b/>
          <w:bCs/>
          <w:sz w:val="34"/>
          <w:szCs w:val="34"/>
          <w:rtl/>
        </w:rPr>
      </w:pPr>
      <w:r w:rsidRPr="007762E4">
        <w:rPr>
          <w:rFonts w:ascii="louts shamy" w:hAnsi="louts shamy" w:cs="louts shamy"/>
          <w:b/>
          <w:bCs/>
          <w:sz w:val="34"/>
          <w:szCs w:val="34"/>
          <w:rtl/>
        </w:rPr>
        <w:br w:type="page"/>
      </w:r>
    </w:p>
    <w:p w14:paraId="0297AB83" w14:textId="6BFFBCC8" w:rsidR="007762E4" w:rsidRPr="007762E4" w:rsidRDefault="0060486E" w:rsidP="007762E4">
      <w:pPr>
        <w:pStyle w:val="1"/>
        <w:bidi/>
        <w:jc w:val="center"/>
        <w:rPr>
          <w:color w:val="0000FF"/>
          <w:rtl/>
        </w:rPr>
      </w:pPr>
      <w:bookmarkStart w:id="28" w:name="_Toc206335593"/>
      <w:r w:rsidRPr="007762E4">
        <w:rPr>
          <w:color w:val="0000FF"/>
          <w:rtl/>
        </w:rPr>
        <w:lastRenderedPageBreak/>
        <w:t>إذا اجتمع أمران من جنس واحد</w:t>
      </w:r>
      <w:bookmarkEnd w:id="28"/>
    </w:p>
    <w:p w14:paraId="33BEAEA7" w14:textId="0F9B6CF3" w:rsidR="0060486E" w:rsidRPr="007762E4" w:rsidRDefault="0060486E" w:rsidP="007762E4">
      <w:pPr>
        <w:autoSpaceDE w:val="0"/>
        <w:autoSpaceDN w:val="0"/>
        <w:bidi/>
        <w:adjustRightInd w:val="0"/>
        <w:spacing w:before="40" w:after="40" w:line="264" w:lineRule="auto"/>
        <w:ind w:firstLine="227"/>
        <w:jc w:val="center"/>
        <w:rPr>
          <w:rFonts w:ascii="louts shamy" w:hAnsi="louts shamy" w:cs="louts shamy"/>
          <w:b/>
          <w:bCs/>
          <w:color w:val="FF0000"/>
          <w:sz w:val="34"/>
          <w:szCs w:val="34"/>
          <w:rtl/>
        </w:rPr>
      </w:pPr>
      <w:r w:rsidRPr="007762E4">
        <w:rPr>
          <w:rFonts w:ascii="louts shamy" w:hAnsi="louts shamy" w:cs="louts shamy"/>
          <w:b/>
          <w:bCs/>
          <w:color w:val="FF0000"/>
          <w:sz w:val="34"/>
          <w:szCs w:val="34"/>
          <w:rtl/>
        </w:rPr>
        <w:t xml:space="preserve">ولم يختلف </w:t>
      </w:r>
      <w:proofErr w:type="spellStart"/>
      <w:r w:rsidRPr="007762E4">
        <w:rPr>
          <w:rFonts w:ascii="louts shamy" w:hAnsi="louts shamy" w:cs="louts shamy"/>
          <w:b/>
          <w:bCs/>
          <w:color w:val="FF0000"/>
          <w:sz w:val="34"/>
          <w:szCs w:val="34"/>
          <w:rtl/>
        </w:rPr>
        <w:t>مقصودهما</w:t>
      </w:r>
      <w:proofErr w:type="spellEnd"/>
      <w:r w:rsidRPr="007762E4">
        <w:rPr>
          <w:rFonts w:ascii="louts shamy" w:hAnsi="louts shamy" w:cs="louts shamy"/>
          <w:b/>
          <w:bCs/>
          <w:color w:val="FF0000"/>
          <w:sz w:val="34"/>
          <w:szCs w:val="34"/>
          <w:rtl/>
        </w:rPr>
        <w:t xml:space="preserve"> دخل أحدهما في الآخر </w:t>
      </w:r>
      <w:proofErr w:type="gramStart"/>
      <w:r w:rsidRPr="007762E4">
        <w:rPr>
          <w:rFonts w:ascii="louts shamy" w:hAnsi="louts shamy" w:cs="louts shamy"/>
          <w:b/>
          <w:bCs/>
          <w:color w:val="FF0000"/>
          <w:sz w:val="34"/>
          <w:szCs w:val="34"/>
          <w:rtl/>
        </w:rPr>
        <w:t>غالب</w:t>
      </w:r>
      <w:r w:rsidR="00F0351E" w:rsidRPr="007762E4">
        <w:rPr>
          <w:rFonts w:ascii="louts shamy" w:hAnsi="louts shamy" w:cs="louts shamy"/>
          <w:b/>
          <w:bCs/>
          <w:color w:val="FF0000"/>
          <w:sz w:val="34"/>
          <w:szCs w:val="34"/>
          <w:rtl/>
        </w:rPr>
        <w:t>ًا</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45"/>
      </w:r>
      <w:r w:rsidRPr="007762E4">
        <w:rPr>
          <w:rFonts w:ascii="louts shamy" w:hAnsi="louts shamy" w:cs="louts shamy"/>
          <w:sz w:val="34"/>
          <w:szCs w:val="34"/>
          <w:vertAlign w:val="superscript"/>
          <w:rtl/>
        </w:rPr>
        <w:t>)</w:t>
      </w:r>
    </w:p>
    <w:p w14:paraId="353EFAB6" w14:textId="2F0FC477" w:rsidR="0060486E" w:rsidRPr="007762E4" w:rsidRDefault="0060486E" w:rsidP="007762E4">
      <w:pP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w:t>
      </w:r>
      <w:r w:rsidR="000F21B7" w:rsidRPr="007762E4">
        <w:rPr>
          <w:rFonts w:ascii="louts shamy" w:hAnsi="louts shamy" w:cs="louts shamy"/>
          <w:b/>
          <w:bCs/>
          <w:sz w:val="34"/>
          <w:szCs w:val="34"/>
          <w:rtl/>
        </w:rPr>
        <w:t>..........</w:t>
      </w:r>
      <w:r w:rsidR="008C79F0" w:rsidRPr="007762E4">
        <w:rPr>
          <w:rFonts w:ascii="louts shamy" w:hAnsi="louts shamy" w:cs="louts shamy"/>
          <w:b/>
          <w:bCs/>
          <w:sz w:val="34"/>
          <w:szCs w:val="34"/>
          <w:rtl/>
        </w:rPr>
        <w:t>......</w:t>
      </w:r>
      <w:r w:rsidRPr="007762E4">
        <w:rPr>
          <w:rFonts w:ascii="louts shamy" w:hAnsi="louts shamy" w:cs="louts shamy"/>
          <w:b/>
          <w:bCs/>
          <w:sz w:val="34"/>
          <w:szCs w:val="34"/>
          <w:rtl/>
        </w:rPr>
        <w:tab/>
      </w:r>
      <w:r w:rsidRPr="007762E4">
        <w:rPr>
          <w:rFonts w:ascii="louts shamy" w:hAnsi="louts shamy" w:cs="louts shamy"/>
          <w:sz w:val="34"/>
          <w:szCs w:val="34"/>
          <w:rtl/>
        </w:rPr>
        <w:t>14</w:t>
      </w:r>
      <w:r w:rsidRPr="007762E4">
        <w:rPr>
          <w:rFonts w:ascii="louts shamy" w:hAnsi="louts shamy" w:cs="louts shamy"/>
          <w:b/>
          <w:bCs/>
          <w:sz w:val="34"/>
          <w:szCs w:val="34"/>
          <w:rtl/>
        </w:rPr>
        <w:tab/>
        <w:t>وَكُلُّ أَمْرانِ مَتَى أُقِيْما</w:t>
      </w:r>
    </w:p>
    <w:p w14:paraId="4C24DAE1" w14:textId="37CEC211" w:rsidR="0060486E" w:rsidRPr="007762E4" w:rsidRDefault="0060486E" w:rsidP="007762E4">
      <w:pP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بَيْنَهُمَا اتِّحادُ جِنْسٍ وَفُقِدْ</w:t>
      </w:r>
      <w:r w:rsidRPr="007762E4">
        <w:rPr>
          <w:rFonts w:ascii="louts shamy" w:hAnsi="louts shamy" w:cs="louts shamy"/>
          <w:b/>
          <w:bCs/>
          <w:sz w:val="34"/>
          <w:szCs w:val="34"/>
          <w:rtl/>
        </w:rPr>
        <w:tab/>
      </w:r>
      <w:r w:rsidRPr="007762E4">
        <w:rPr>
          <w:rFonts w:ascii="louts shamy" w:hAnsi="louts shamy" w:cs="louts shamy"/>
          <w:sz w:val="34"/>
          <w:szCs w:val="34"/>
          <w:rtl/>
        </w:rPr>
        <w:t>15</w:t>
      </w:r>
      <w:r w:rsidRPr="007762E4">
        <w:rPr>
          <w:rFonts w:ascii="louts shamy" w:hAnsi="louts shamy" w:cs="louts shamy"/>
          <w:b/>
          <w:bCs/>
          <w:sz w:val="34"/>
          <w:szCs w:val="34"/>
          <w:rtl/>
        </w:rPr>
        <w:tab/>
        <w:t>بَيْنَهُمَا اخْتِلَافُ حُكْمٍ يرِدْ</w:t>
      </w:r>
    </w:p>
    <w:p w14:paraId="3CEDBD82" w14:textId="11F7D933" w:rsidR="0060486E" w:rsidRPr="007762E4" w:rsidRDefault="0060486E" w:rsidP="007762E4">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فَأَدْخِلَنْ وَاحِد</w:t>
      </w:r>
      <w:r w:rsidR="00F0351E" w:rsidRPr="007762E4">
        <w:rPr>
          <w:rFonts w:ascii="louts shamy" w:hAnsi="louts shamy" w:cs="louts shamy"/>
          <w:b/>
          <w:bCs/>
          <w:sz w:val="34"/>
          <w:szCs w:val="34"/>
          <w:rtl/>
        </w:rPr>
        <w:t>ًا</w:t>
      </w:r>
      <w:r w:rsidRPr="007762E4">
        <w:rPr>
          <w:rFonts w:ascii="louts shamy" w:hAnsi="louts shamy" w:cs="louts shamy"/>
          <w:b/>
          <w:bCs/>
          <w:sz w:val="34"/>
          <w:szCs w:val="34"/>
          <w:rtl/>
        </w:rPr>
        <w:t xml:space="preserve"> في الآخَرِ</w:t>
      </w:r>
      <w:r w:rsidRPr="007762E4">
        <w:rPr>
          <w:rFonts w:ascii="louts shamy" w:hAnsi="louts shamy" w:cs="louts shamy"/>
          <w:b/>
          <w:bCs/>
          <w:sz w:val="34"/>
          <w:szCs w:val="34"/>
          <w:rtl/>
        </w:rPr>
        <w:tab/>
      </w:r>
      <w:r w:rsidRPr="007762E4">
        <w:rPr>
          <w:rFonts w:ascii="louts shamy" w:hAnsi="louts shamy" w:cs="louts shamy"/>
          <w:sz w:val="34"/>
          <w:szCs w:val="34"/>
          <w:rtl/>
        </w:rPr>
        <w:t>16</w:t>
      </w:r>
      <w:r w:rsidRPr="007762E4">
        <w:rPr>
          <w:rFonts w:ascii="louts shamy" w:hAnsi="louts shamy" w:cs="louts shamy"/>
          <w:b/>
          <w:bCs/>
          <w:sz w:val="34"/>
          <w:szCs w:val="34"/>
          <w:rtl/>
        </w:rPr>
        <w:tab/>
        <w:t>وَغَيْرُ هَذا عُدَّهُ في النَّادِرِ</w:t>
      </w:r>
    </w:p>
    <w:p w14:paraId="078C00EB" w14:textId="2E090B6C" w:rsidR="0060486E" w:rsidRPr="007762E4" w:rsidRDefault="0060486E" w:rsidP="007762E4">
      <w:pPr>
        <w:pStyle w:val="a3"/>
        <w:numPr>
          <w:ilvl w:val="0"/>
          <w:numId w:val="19"/>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الجنس</w:t>
      </w:r>
      <w:r w:rsidRPr="007762E4">
        <w:rPr>
          <w:rFonts w:ascii="louts shamy" w:hAnsi="louts shamy" w:cs="louts shamy"/>
          <w:sz w:val="34"/>
          <w:szCs w:val="34"/>
          <w:rtl/>
        </w:rPr>
        <w:t xml:space="preserve"> في الاصطلاح هو </w:t>
      </w:r>
      <w:r w:rsidRPr="007762E4">
        <w:rPr>
          <w:rFonts w:ascii="louts shamy" w:hAnsi="louts shamy" w:cs="louts shamy"/>
          <w:sz w:val="34"/>
          <w:szCs w:val="34"/>
          <w:rtl/>
          <w:lang w:bidi="ar-DZ"/>
        </w:rPr>
        <w:t>ما يدل على كثيرِينَ مختلفِينَ بالأنواع، فهو أعمُّ من النوع</w:t>
      </w:r>
      <w:r w:rsidR="00F0351E" w:rsidRPr="007762E4">
        <w:rPr>
          <w:rFonts w:ascii="louts shamy" w:hAnsi="louts shamy" w:cs="louts shamy"/>
          <w:sz w:val="34"/>
          <w:szCs w:val="34"/>
          <w:rtl/>
          <w:lang w:bidi="ar-DZ"/>
        </w:rPr>
        <w:t>،</w:t>
      </w:r>
      <w:r w:rsidRPr="007762E4">
        <w:rPr>
          <w:rFonts w:ascii="louts shamy" w:hAnsi="louts shamy" w:cs="louts shamy"/>
          <w:sz w:val="34"/>
          <w:szCs w:val="34"/>
          <w:rtl/>
          <w:lang w:bidi="ar-DZ"/>
        </w:rPr>
        <w:t xml:space="preserve"> فالحيوان جنس، والإِنسان نوع</w:t>
      </w:r>
    </w:p>
    <w:p w14:paraId="210BDEEF" w14:textId="77777777" w:rsidR="0060486E" w:rsidRPr="007762E4" w:rsidRDefault="0060486E" w:rsidP="007762E4">
      <w:pPr>
        <w:pStyle w:val="a3"/>
        <w:numPr>
          <w:ilvl w:val="0"/>
          <w:numId w:val="19"/>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 xml:space="preserve">والمراد </w:t>
      </w:r>
      <w:r w:rsidRPr="007762E4">
        <w:rPr>
          <w:rFonts w:ascii="louts shamy" w:hAnsi="louts shamy" w:cs="louts shamy"/>
          <w:b/>
          <w:bCs/>
          <w:sz w:val="34"/>
          <w:szCs w:val="34"/>
          <w:rtl/>
        </w:rPr>
        <w:t>بالتداخل</w:t>
      </w:r>
      <w:r w:rsidRPr="007762E4">
        <w:rPr>
          <w:rFonts w:ascii="louts shamy" w:hAnsi="louts shamy" w:cs="louts shamy"/>
          <w:sz w:val="34"/>
          <w:szCs w:val="34"/>
          <w:rtl/>
        </w:rPr>
        <w:t xml:space="preserve"> هنا أن يكتفي في عبادتين فأكثر من جنس واحد بفعل أحدها.</w:t>
      </w:r>
    </w:p>
    <w:p w14:paraId="5F744D11" w14:textId="77777777" w:rsidR="0060486E" w:rsidRPr="007762E4" w:rsidRDefault="0060486E" w:rsidP="007762E4">
      <w:pPr>
        <w:pStyle w:val="a3"/>
        <w:numPr>
          <w:ilvl w:val="0"/>
          <w:numId w:val="19"/>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 xml:space="preserve">قوله </w:t>
      </w:r>
      <w:r w:rsidRPr="007762E4">
        <w:rPr>
          <w:rFonts w:ascii="louts shamy" w:hAnsi="louts shamy" w:cs="louts shamy"/>
          <w:b/>
          <w:bCs/>
          <w:sz w:val="34"/>
          <w:szCs w:val="34"/>
          <w:rtl/>
        </w:rPr>
        <w:t>النادر</w:t>
      </w:r>
      <w:r w:rsidRPr="007762E4">
        <w:rPr>
          <w:rFonts w:ascii="louts shamy" w:hAnsi="louts shamy" w:cs="louts shamy"/>
          <w:sz w:val="34"/>
          <w:szCs w:val="34"/>
          <w:rtl/>
        </w:rPr>
        <w:t xml:space="preserve"> يريد أنّ لهذه القاعدة مستثنيات تُعدّ من قبيل النادر.</w:t>
      </w:r>
    </w:p>
    <w:p w14:paraId="0BBD61A4" w14:textId="77777777" w:rsidR="0060486E" w:rsidRPr="007762E4" w:rsidRDefault="0060486E" w:rsidP="007762E4">
      <w:pPr>
        <w:pStyle w:val="a3"/>
        <w:numPr>
          <w:ilvl w:val="0"/>
          <w:numId w:val="19"/>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معنى القاعدة</w:t>
      </w:r>
      <w:r w:rsidRPr="007762E4">
        <w:rPr>
          <w:rFonts w:ascii="louts shamy" w:hAnsi="louts shamy" w:cs="louts shamy"/>
          <w:sz w:val="34"/>
          <w:szCs w:val="34"/>
          <w:rtl/>
        </w:rPr>
        <w:t xml:space="preserve"> أنّه إذا تعلّق بذمّة المكلّف واجبان أو أكثر، أو اجتمع في وقت واحد واجب ومندوب، أو لزمه حدّان أو أكثر، وكانت من جنس واحد </w:t>
      </w:r>
      <w:proofErr w:type="spellStart"/>
      <w:r w:rsidRPr="007762E4">
        <w:rPr>
          <w:rFonts w:ascii="louts shamy" w:hAnsi="louts shamy" w:cs="louts shamy"/>
          <w:sz w:val="34"/>
          <w:szCs w:val="34"/>
          <w:rtl/>
        </w:rPr>
        <w:t>ومقصودها</w:t>
      </w:r>
      <w:proofErr w:type="spellEnd"/>
      <w:r w:rsidRPr="007762E4">
        <w:rPr>
          <w:rFonts w:ascii="louts shamy" w:hAnsi="louts shamy" w:cs="louts shamy"/>
          <w:sz w:val="34"/>
          <w:szCs w:val="34"/>
          <w:rtl/>
        </w:rPr>
        <w:t xml:space="preserve"> واحدا، فإنّ أحدها يدخل في الآخر، ويُكتفى به غالبًا بأن يدخل الأدنى في الأعلى فيغني عنه، وإن كانت متساوية أغنى فعل أحدها على الآخر.</w:t>
      </w:r>
    </w:p>
    <w:p w14:paraId="7B578998" w14:textId="77777777" w:rsidR="0060486E" w:rsidRPr="007762E4" w:rsidRDefault="0060486E" w:rsidP="007762E4">
      <w:pPr>
        <w:pStyle w:val="a3"/>
        <w:numPr>
          <w:ilvl w:val="0"/>
          <w:numId w:val="19"/>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تنبيهات حول إعمال القاعدة</w:t>
      </w:r>
      <w:r w:rsidRPr="007762E4">
        <w:rPr>
          <w:rFonts w:ascii="louts shamy" w:hAnsi="louts shamy" w:cs="louts shamy"/>
          <w:sz w:val="34"/>
          <w:szCs w:val="34"/>
          <w:rtl/>
        </w:rPr>
        <w:t>:</w:t>
      </w:r>
    </w:p>
    <w:p w14:paraId="6846952F"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lastRenderedPageBreak/>
        <w:t>التداخل هنا في حقوق الله لأنّها مبنيّة على المسامحة، لا في حقوق المخلوقين، لأنها مبنية على المشاحة والمطالبة، ولأنّ تداخلها يؤدّي إلى الظلم. فإذا كان لرجلين دينان على شخص واحد فإنه يجب أداء الدينين.</w:t>
      </w:r>
    </w:p>
    <w:p w14:paraId="76D62DC6"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التداخل على خلاف الأصل، فالأصل عدم التداخل، إلّا ما دلّ عليه الدليل.</w:t>
      </w:r>
    </w:p>
    <w:p w14:paraId="11A6EEE2" w14:textId="77777777" w:rsidR="0060486E" w:rsidRPr="007762E4" w:rsidRDefault="0060486E" w:rsidP="007762E4">
      <w:pPr>
        <w:pStyle w:val="a3"/>
        <w:numPr>
          <w:ilvl w:val="0"/>
          <w:numId w:val="19"/>
        </w:numPr>
        <w:autoSpaceDE w:val="0"/>
        <w:autoSpaceDN w:val="0"/>
        <w:bidi/>
        <w:adjustRightInd w:val="0"/>
        <w:spacing w:before="40" w:after="40" w:line="264" w:lineRule="auto"/>
        <w:ind w:left="95" w:firstLine="227"/>
        <w:jc w:val="both"/>
        <w:rPr>
          <w:rFonts w:ascii="louts shamy" w:hAnsi="louts shamy" w:cs="louts shamy"/>
          <w:b/>
          <w:bCs/>
          <w:sz w:val="34"/>
          <w:szCs w:val="34"/>
        </w:rPr>
      </w:pPr>
      <w:r w:rsidRPr="007762E4">
        <w:rPr>
          <w:rFonts w:ascii="louts shamy" w:hAnsi="louts shamy" w:cs="louts shamy"/>
          <w:b/>
          <w:bCs/>
          <w:sz w:val="34"/>
          <w:szCs w:val="34"/>
          <w:rtl/>
        </w:rPr>
        <w:t xml:space="preserve">شروط التداخل: </w:t>
      </w:r>
    </w:p>
    <w:p w14:paraId="4C270195"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أن يكونا من جنس واحد، كصلاة أو صوم، لا صلاة وصوم.</w:t>
      </w:r>
    </w:p>
    <w:p w14:paraId="0F7494C9"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 xml:space="preserve">إمكان تحصيل جميع المقصود من العبادتين المتداخلتين، كغسل الجنابة المقصود منه رفع الحدث وغسل الجمعة المقصود منه التعبّد </w:t>
      </w:r>
      <w:proofErr w:type="gramStart"/>
      <w:r w:rsidRPr="007762E4">
        <w:rPr>
          <w:rFonts w:ascii="louts shamy" w:hAnsi="louts shamy" w:cs="louts shamy"/>
          <w:sz w:val="34"/>
          <w:szCs w:val="34"/>
          <w:rtl/>
        </w:rPr>
        <w:t>والنظافة</w:t>
      </w:r>
      <w:r w:rsidR="000F21B7"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46"/>
      </w:r>
      <w:r w:rsidR="000F21B7" w:rsidRPr="007762E4">
        <w:rPr>
          <w:rFonts w:ascii="louts shamy" w:hAnsi="louts shamy" w:cs="louts shamy"/>
          <w:sz w:val="34"/>
          <w:szCs w:val="34"/>
          <w:vertAlign w:val="superscript"/>
          <w:rtl/>
        </w:rPr>
        <w:t>)</w:t>
      </w:r>
      <w:r w:rsidRPr="007762E4">
        <w:rPr>
          <w:rFonts w:ascii="louts shamy" w:hAnsi="louts shamy" w:cs="louts shamy"/>
          <w:sz w:val="34"/>
          <w:szCs w:val="34"/>
          <w:rtl/>
        </w:rPr>
        <w:t>.</w:t>
      </w:r>
    </w:p>
    <w:p w14:paraId="067CACD4"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ألا تكون العبادتان مقصودتين لذاتهما وعينهما كصلاة ظهر وعصر.</w:t>
      </w:r>
    </w:p>
    <w:p w14:paraId="77FEF144"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اتحاد الوقت للعبادتين المختلفتين.</w:t>
      </w:r>
    </w:p>
    <w:p w14:paraId="0A7ABD03" w14:textId="77777777" w:rsidR="0060486E" w:rsidRPr="007762E4" w:rsidRDefault="0060486E" w:rsidP="007762E4">
      <w:pPr>
        <w:pStyle w:val="a3"/>
        <w:numPr>
          <w:ilvl w:val="0"/>
          <w:numId w:val="19"/>
        </w:numPr>
        <w:autoSpaceDE w:val="0"/>
        <w:autoSpaceDN w:val="0"/>
        <w:bidi/>
        <w:adjustRightInd w:val="0"/>
        <w:spacing w:before="40" w:after="40" w:line="264" w:lineRule="auto"/>
        <w:ind w:left="95" w:firstLine="227"/>
        <w:jc w:val="both"/>
        <w:rPr>
          <w:rFonts w:ascii="louts shamy" w:hAnsi="louts shamy" w:cs="louts shamy"/>
          <w:b/>
          <w:bCs/>
          <w:sz w:val="34"/>
          <w:szCs w:val="34"/>
        </w:rPr>
      </w:pPr>
      <w:r w:rsidRPr="007762E4">
        <w:rPr>
          <w:rFonts w:ascii="louts shamy" w:hAnsi="louts shamy" w:cs="louts shamy"/>
          <w:b/>
          <w:bCs/>
          <w:sz w:val="34"/>
          <w:szCs w:val="34"/>
          <w:rtl/>
        </w:rPr>
        <w:t xml:space="preserve">دليل القاعدة </w:t>
      </w:r>
      <w:r w:rsidRPr="007762E4">
        <w:rPr>
          <w:rFonts w:ascii="louts shamy" w:hAnsi="louts shamy" w:cs="louts shamy"/>
          <w:sz w:val="34"/>
          <w:szCs w:val="34"/>
          <w:rtl/>
        </w:rPr>
        <w:t>الاستقراء لكثير من أحكام الشريعة ونقل الإجماع عليها، نقله القرافي وابن قدامة.</w:t>
      </w:r>
    </w:p>
    <w:p w14:paraId="21B1C095" w14:textId="77777777" w:rsidR="0060486E" w:rsidRPr="007762E4" w:rsidRDefault="0060486E" w:rsidP="007762E4">
      <w:pPr>
        <w:pStyle w:val="a3"/>
        <w:numPr>
          <w:ilvl w:val="0"/>
          <w:numId w:val="19"/>
        </w:numPr>
        <w:autoSpaceDE w:val="0"/>
        <w:autoSpaceDN w:val="0"/>
        <w:bidi/>
        <w:adjustRightInd w:val="0"/>
        <w:spacing w:before="40" w:after="40" w:line="264" w:lineRule="auto"/>
        <w:ind w:left="95" w:firstLine="227"/>
        <w:jc w:val="both"/>
        <w:rPr>
          <w:rFonts w:ascii="louts shamy" w:hAnsi="louts shamy" w:cs="louts shamy"/>
          <w:b/>
          <w:bCs/>
          <w:sz w:val="34"/>
          <w:szCs w:val="34"/>
        </w:rPr>
      </w:pPr>
      <w:r w:rsidRPr="007762E4">
        <w:rPr>
          <w:rFonts w:ascii="louts shamy" w:hAnsi="louts shamy" w:cs="louts shamy"/>
          <w:b/>
          <w:bCs/>
          <w:sz w:val="34"/>
          <w:szCs w:val="34"/>
          <w:rtl/>
        </w:rPr>
        <w:t>من تطبيقات القاعدة:</w:t>
      </w:r>
    </w:p>
    <w:p w14:paraId="3B35D937"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 xml:space="preserve">إذا أجنبت المرأة ثم </w:t>
      </w:r>
      <w:r w:rsidRPr="007762E4">
        <w:rPr>
          <w:rFonts w:ascii="louts shamy" w:hAnsi="louts shamy" w:cs="louts shamy"/>
          <w:sz w:val="34"/>
          <w:szCs w:val="34"/>
          <w:rtl/>
          <w:lang w:bidi="ar-DZ"/>
        </w:rPr>
        <w:t>حاضت قبل أن</w:t>
      </w:r>
      <w:r w:rsidRPr="007762E4">
        <w:rPr>
          <w:rFonts w:ascii="louts shamy" w:hAnsi="louts shamy" w:cs="louts shamy"/>
          <w:sz w:val="34"/>
          <w:szCs w:val="34"/>
          <w:rtl/>
        </w:rPr>
        <w:t xml:space="preserve"> </w:t>
      </w:r>
      <w:r w:rsidRPr="007762E4">
        <w:rPr>
          <w:rFonts w:ascii="louts shamy" w:hAnsi="louts shamy" w:cs="louts shamy"/>
          <w:sz w:val="34"/>
          <w:szCs w:val="34"/>
          <w:rtl/>
          <w:lang w:bidi="ar-DZ"/>
        </w:rPr>
        <w:t xml:space="preserve">تغتسل غسل الجنابة </w:t>
      </w:r>
      <w:r w:rsidRPr="007762E4">
        <w:rPr>
          <w:rFonts w:ascii="louts shamy" w:hAnsi="louts shamy" w:cs="louts shamy"/>
          <w:sz w:val="34"/>
          <w:szCs w:val="34"/>
          <w:rtl/>
        </w:rPr>
        <w:t>اكتفت بغسل واحد عنهما.</w:t>
      </w:r>
    </w:p>
    <w:p w14:paraId="1BDAD897"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lastRenderedPageBreak/>
        <w:t xml:space="preserve">من اغتسل من جنابة أجزأه عن الوضوء، وقد دلّ عليه حديث في سنن الترمذيّ عن أُمّنا عائشة رضي الله عنها </w:t>
      </w:r>
      <w:r w:rsidRPr="007762E4">
        <w:rPr>
          <w:rFonts w:ascii="Times New Roman" w:hAnsi="Times New Roman" w:cs="Times New Roman" w:hint="cs"/>
          <w:b/>
          <w:bCs/>
          <w:sz w:val="34"/>
          <w:szCs w:val="34"/>
          <w:rtl/>
        </w:rPr>
        <w:t>“</w:t>
      </w:r>
      <w:r w:rsidRPr="007762E4">
        <w:rPr>
          <w:rFonts w:ascii="louts shamy" w:hAnsi="louts shamy" w:cs="louts shamy" w:hint="cs"/>
          <w:b/>
          <w:bCs/>
          <w:sz w:val="34"/>
          <w:szCs w:val="34"/>
          <w:rtl/>
        </w:rPr>
        <w:t>أَنَّ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النَّبِيَّ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صَلَّى</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اللهُ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عَلَيْهِ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وَسَلًمَ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كَانَ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يَتَوَضَّأُ</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بَعْدَ</w:t>
      </w:r>
      <w:r w:rsidRPr="007762E4">
        <w:rPr>
          <w:rFonts w:ascii="louts shamy" w:hAnsi="louts shamy" w:cs="louts shamy"/>
          <w:b/>
          <w:bCs/>
          <w:sz w:val="34"/>
          <w:szCs w:val="34"/>
          <w:rtl/>
        </w:rPr>
        <w:t xml:space="preserve"> </w:t>
      </w:r>
      <w:proofErr w:type="gramStart"/>
      <w:r w:rsidRPr="007762E4">
        <w:rPr>
          <w:rFonts w:ascii="louts shamy" w:hAnsi="louts shamy" w:cs="louts shamy" w:hint="cs"/>
          <w:b/>
          <w:bCs/>
          <w:sz w:val="34"/>
          <w:szCs w:val="34"/>
          <w:rtl/>
        </w:rPr>
        <w:t>الْغُسْلِ</w:t>
      </w:r>
      <w:r w:rsidRPr="007762E4">
        <w:rPr>
          <w:rFonts w:ascii="Times New Roman" w:hAnsi="Times New Roman" w:cs="Times New Roman" w:hint="cs"/>
          <w:b/>
          <w:bCs/>
          <w:sz w:val="34"/>
          <w:szCs w:val="34"/>
          <w:rtl/>
        </w:rPr>
        <w:t>”</w:t>
      </w:r>
      <w:r w:rsidR="006D4A72"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47"/>
      </w:r>
      <w:r w:rsidR="006D4A72" w:rsidRPr="007762E4">
        <w:rPr>
          <w:rFonts w:ascii="louts shamy" w:hAnsi="louts shamy" w:cs="louts shamy"/>
          <w:sz w:val="34"/>
          <w:szCs w:val="34"/>
          <w:vertAlign w:val="superscript"/>
          <w:rtl/>
        </w:rPr>
        <w:t>)</w:t>
      </w:r>
      <w:r w:rsidRPr="007762E4">
        <w:rPr>
          <w:rFonts w:ascii="louts shamy" w:hAnsi="louts shamy" w:cs="louts shamy"/>
          <w:sz w:val="34"/>
          <w:szCs w:val="34"/>
          <w:rtl/>
        </w:rPr>
        <w:t xml:space="preserve">، لأنّ الوضوء طهارة صغرى فتدخل الصغرى </w:t>
      </w:r>
      <w:r w:rsidRPr="007762E4">
        <w:rPr>
          <w:rFonts w:ascii="louts shamy" w:hAnsi="louts shamy" w:cs="louts shamy"/>
          <w:sz w:val="34"/>
          <w:szCs w:val="34"/>
          <w:rtl/>
          <w:lang w:bidi="ar-DZ"/>
        </w:rPr>
        <w:t xml:space="preserve">في </w:t>
      </w:r>
      <w:r w:rsidRPr="007762E4">
        <w:rPr>
          <w:rFonts w:ascii="louts shamy" w:hAnsi="louts shamy" w:cs="louts shamy"/>
          <w:sz w:val="34"/>
          <w:szCs w:val="34"/>
          <w:rtl/>
        </w:rPr>
        <w:t>الكبرى.</w:t>
      </w:r>
    </w:p>
    <w:p w14:paraId="35B3E8E1"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من دخل المسجد وصلّى الفريضة أجزأته عن تحيّة المسجد.</w:t>
      </w:r>
    </w:p>
    <w:p w14:paraId="51F9D947"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من سهى في صلاته أكثر من مرّة فإنّه يسجد سجدتي السهو مرّة واحدة.</w:t>
      </w:r>
    </w:p>
    <w:p w14:paraId="791154F4"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المعتمِر إذا طاف طواف العُمرة أجزأه عن طواف القدوم.</w:t>
      </w:r>
    </w:p>
    <w:p w14:paraId="28F4FE84"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إذا حلف عِدّة أيمان على أمر واحد وحنث فيه أجزأته كفارة واحدة، أمّا إذا حلف على عدد من الأمور فاختلف فيه العلماء، والأقرب أنّه يلزمه كفّارات وتتعدّد بتعدد المحلوف عليه، وقيل تجزؤه كفّارة واحدة.</w:t>
      </w:r>
    </w:p>
    <w:p w14:paraId="59D4DAC1"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لو جامع الصائم في اليوم مرّتين ولم يُكَفِّر عن إحداهما لزمته كفارة واحدة.</w:t>
      </w:r>
    </w:p>
    <w:p w14:paraId="55D8FEEB"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من اجتمع عليه حدثان (أصغر وأكبر) وكان عادمًا للماء كفاه تيمم واحد عنهما ينوي بهما رفع الحدثين.</w:t>
      </w:r>
    </w:p>
    <w:p w14:paraId="00B8714A"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إذا اجتمع غسل الجنابة والجمعة كفاه غسل واحد.</w:t>
      </w:r>
    </w:p>
    <w:p w14:paraId="3EDED749"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لو أدرك الإمام راكعًا، فكبّر قائمًا تكبيرة واحدة نوى بها الإحرام والركوع أجزأه.</w:t>
      </w:r>
    </w:p>
    <w:p w14:paraId="05F5D63A"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 xml:space="preserve">صوم ستّ من شوال إذا صادف أيّام البيض أو الإثنين أو الخميس، </w:t>
      </w:r>
      <w:r w:rsidRPr="007762E4">
        <w:rPr>
          <w:rFonts w:ascii="louts shamy" w:hAnsi="louts shamy" w:cs="louts shamy"/>
          <w:sz w:val="34"/>
          <w:szCs w:val="34"/>
          <w:rtl/>
          <w:lang w:bidi="ar-DZ"/>
        </w:rPr>
        <w:t xml:space="preserve">تداخلت. </w:t>
      </w:r>
    </w:p>
    <w:p w14:paraId="432831AF" w14:textId="77777777" w:rsidR="005F4CD8" w:rsidRPr="007762E4" w:rsidRDefault="005F4CD8" w:rsidP="007762E4">
      <w:pPr>
        <w:spacing w:before="40" w:after="40" w:line="264" w:lineRule="auto"/>
        <w:ind w:firstLine="227"/>
        <w:jc w:val="both"/>
        <w:rPr>
          <w:rFonts w:ascii="louts shamy" w:hAnsi="louts shamy" w:cs="louts shamy"/>
          <w:b/>
          <w:bCs/>
          <w:sz w:val="34"/>
          <w:szCs w:val="34"/>
          <w:rtl/>
        </w:rPr>
      </w:pPr>
      <w:r w:rsidRPr="007762E4">
        <w:rPr>
          <w:rFonts w:ascii="louts shamy" w:hAnsi="louts shamy" w:cs="louts shamy"/>
          <w:b/>
          <w:bCs/>
          <w:sz w:val="34"/>
          <w:szCs w:val="34"/>
          <w:rtl/>
        </w:rPr>
        <w:br w:type="page"/>
      </w:r>
    </w:p>
    <w:p w14:paraId="7806CC67" w14:textId="77777777" w:rsidR="0060486E" w:rsidRPr="007762E4" w:rsidRDefault="0060486E" w:rsidP="007762E4">
      <w:pPr>
        <w:pStyle w:val="1"/>
        <w:bidi/>
        <w:jc w:val="center"/>
        <w:rPr>
          <w:color w:val="0000FF"/>
          <w:rtl/>
        </w:rPr>
      </w:pPr>
      <w:bookmarkStart w:id="29" w:name="_Toc206335594"/>
      <w:r w:rsidRPr="007762E4">
        <w:rPr>
          <w:color w:val="0000FF"/>
          <w:rtl/>
        </w:rPr>
        <w:lastRenderedPageBreak/>
        <w:t>إعمال الكلام أولى من إهماله</w:t>
      </w:r>
      <w:bookmarkEnd w:id="29"/>
    </w:p>
    <w:p w14:paraId="37DC96B6" w14:textId="77777777" w:rsidR="0060486E" w:rsidRPr="007762E4" w:rsidRDefault="0060486E" w:rsidP="007762E4">
      <w:pPr>
        <w:autoSpaceDE w:val="0"/>
        <w:autoSpaceDN w:val="0"/>
        <w:bidi/>
        <w:adjustRightInd w:val="0"/>
        <w:spacing w:before="40" w:after="40" w:line="264" w:lineRule="auto"/>
        <w:ind w:firstLine="227"/>
        <w:jc w:val="center"/>
        <w:rPr>
          <w:rFonts w:ascii="louts shamy" w:hAnsi="louts shamy" w:cs="louts shamy"/>
          <w:color w:val="FF0000"/>
          <w:sz w:val="34"/>
          <w:szCs w:val="34"/>
          <w:rtl/>
        </w:rPr>
      </w:pPr>
      <w:r w:rsidRPr="007762E4">
        <w:rPr>
          <w:rFonts w:ascii="louts shamy" w:hAnsi="louts shamy" w:cs="louts shamy"/>
          <w:color w:val="FF0000"/>
          <w:sz w:val="34"/>
          <w:szCs w:val="34"/>
          <w:rtl/>
        </w:rPr>
        <w:t>(متى أمكن إعمال الكلام)</w:t>
      </w:r>
    </w:p>
    <w:p w14:paraId="248E915F" w14:textId="2F0F5D7F" w:rsidR="0060486E" w:rsidRPr="007762E4" w:rsidRDefault="0060486E" w:rsidP="007762E4">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وَعامِلِ الْكَلامَ بِالإِعْم</w:t>
      </w:r>
      <w:r w:rsidR="00706CBE" w:rsidRPr="007762E4">
        <w:rPr>
          <w:rFonts w:ascii="louts shamy" w:hAnsi="louts shamy" w:cs="louts shamy"/>
          <w:b/>
          <w:bCs/>
          <w:sz w:val="34"/>
          <w:szCs w:val="34"/>
          <w:rtl/>
        </w:rPr>
        <w:t>الِ</w:t>
      </w:r>
      <w:r w:rsidRPr="007762E4">
        <w:rPr>
          <w:rFonts w:ascii="louts shamy" w:hAnsi="louts shamy" w:cs="louts shamy"/>
          <w:b/>
          <w:bCs/>
          <w:sz w:val="34"/>
          <w:szCs w:val="34"/>
          <w:rtl/>
        </w:rPr>
        <w:tab/>
      </w:r>
      <w:r w:rsidR="003611E1" w:rsidRPr="007762E4">
        <w:rPr>
          <w:rFonts w:ascii="louts shamy" w:hAnsi="louts shamy" w:cs="louts shamy"/>
          <w:b/>
          <w:bCs/>
          <w:sz w:val="34"/>
          <w:szCs w:val="34"/>
          <w:rtl/>
        </w:rPr>
        <w:tab/>
      </w:r>
      <w:r w:rsidRPr="007762E4">
        <w:rPr>
          <w:rFonts w:ascii="louts shamy" w:hAnsi="louts shamy" w:cs="louts shamy"/>
          <w:sz w:val="34"/>
          <w:szCs w:val="34"/>
          <w:rtl/>
        </w:rPr>
        <w:t>17</w:t>
      </w:r>
      <w:r w:rsidRPr="007762E4">
        <w:rPr>
          <w:rFonts w:ascii="louts shamy" w:hAnsi="louts shamy" w:cs="louts shamy"/>
          <w:b/>
          <w:bCs/>
          <w:sz w:val="34"/>
          <w:szCs w:val="34"/>
          <w:rtl/>
        </w:rPr>
        <w:tab/>
        <w:t>فَإِنَّهُ أَوْلَى مِنَ الْإهْمالِ</w:t>
      </w:r>
    </w:p>
    <w:p w14:paraId="0C6BA768" w14:textId="77777777" w:rsidR="0060486E" w:rsidRPr="007762E4" w:rsidRDefault="0060486E" w:rsidP="007762E4">
      <w:pPr>
        <w:pStyle w:val="a3"/>
        <w:numPr>
          <w:ilvl w:val="0"/>
          <w:numId w:val="20"/>
        </w:numPr>
        <w:autoSpaceDE w:val="0"/>
        <w:autoSpaceDN w:val="0"/>
        <w:bidi/>
        <w:adjustRightInd w:val="0"/>
        <w:spacing w:before="40" w:after="40" w:line="264" w:lineRule="auto"/>
        <w:ind w:left="95" w:firstLine="227"/>
        <w:jc w:val="both"/>
        <w:rPr>
          <w:rFonts w:ascii="louts shamy" w:hAnsi="louts shamy" w:cs="louts shamy"/>
          <w:sz w:val="34"/>
          <w:szCs w:val="34"/>
          <w:rtl/>
        </w:rPr>
      </w:pPr>
      <w:r w:rsidRPr="007762E4">
        <w:rPr>
          <w:rFonts w:ascii="louts shamy" w:hAnsi="louts shamy" w:cs="louts shamy"/>
          <w:sz w:val="34"/>
          <w:szCs w:val="34"/>
          <w:rtl/>
        </w:rPr>
        <w:t>هي قاعدة كلّيّة جليلة لا تختصّ بالفقه وأصوله، بل هي مرتبطة بالدلالات اللفظية في النصوص وكلام الناس، و</w:t>
      </w:r>
      <w:r w:rsidRPr="007762E4">
        <w:rPr>
          <w:rFonts w:ascii="louts shamy" w:hAnsi="louts shamy" w:cs="louts shamy"/>
          <w:b/>
          <w:bCs/>
          <w:sz w:val="34"/>
          <w:szCs w:val="34"/>
          <w:rtl/>
        </w:rPr>
        <w:t>معنى القاعدة</w:t>
      </w:r>
      <w:r w:rsidRPr="007762E4">
        <w:rPr>
          <w:rFonts w:ascii="louts shamy" w:hAnsi="louts shamy" w:cs="louts shamy"/>
          <w:sz w:val="34"/>
          <w:szCs w:val="34"/>
          <w:rtl/>
        </w:rPr>
        <w:t xml:space="preserve">: أنّ كلّ كلامٍ الأصل فيه وجوب إعماله، </w:t>
      </w:r>
    </w:p>
    <w:p w14:paraId="1901F59C" w14:textId="77777777" w:rsidR="003611E1"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rPr>
      </w:pPr>
      <w:r w:rsidRPr="007762E4">
        <w:rPr>
          <w:rFonts w:ascii="louts shamy" w:hAnsi="louts shamy" w:cs="louts shamy"/>
          <w:sz w:val="34"/>
          <w:szCs w:val="34"/>
          <w:rtl/>
          <w:lang w:bidi="ar-DZ"/>
        </w:rPr>
        <w:t>فاللفظ الصادر في مقام التشريع أو التصرف إذا كان حمله على أحد المعاني الممكنة ي</w:t>
      </w:r>
      <w:r w:rsidR="003611E1" w:rsidRPr="007762E4">
        <w:rPr>
          <w:rFonts w:ascii="louts shamy" w:hAnsi="louts shamy" w:cs="louts shamy"/>
          <w:sz w:val="34"/>
          <w:szCs w:val="34"/>
          <w:rtl/>
          <w:lang w:bidi="ar-DZ"/>
        </w:rPr>
        <w:t>ت</w:t>
      </w:r>
      <w:r w:rsidRPr="007762E4">
        <w:rPr>
          <w:rFonts w:ascii="louts shamy" w:hAnsi="louts shamy" w:cs="louts shamy"/>
          <w:sz w:val="34"/>
          <w:szCs w:val="34"/>
          <w:rtl/>
          <w:lang w:bidi="ar-DZ"/>
        </w:rPr>
        <w:t>رتب عليه حكم، وحمله على معنى آخر يقتضيه لا يترتب عليه حكم، فالواجب حمله على المعنى المفيد للحكم، لأن خلافه إهمال وإلغاء.</w:t>
      </w:r>
      <w:r w:rsidRPr="007762E4">
        <w:rPr>
          <w:rFonts w:ascii="louts shamy" w:hAnsi="louts shamy" w:cs="louts shamy"/>
          <w:sz w:val="34"/>
          <w:szCs w:val="34"/>
          <w:rtl/>
        </w:rPr>
        <w:t xml:space="preserve"> </w:t>
      </w:r>
    </w:p>
    <w:p w14:paraId="7B381751"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ويعمل بهذه القاعدة في النصوص الشرعية وفي كلام الناس إذا كانوا بالغين عاقلين مختارين.</w:t>
      </w:r>
    </w:p>
    <w:p w14:paraId="31E380BA" w14:textId="77777777" w:rsidR="0060486E" w:rsidRPr="007762E4" w:rsidRDefault="0060486E" w:rsidP="007762E4">
      <w:pPr>
        <w:pStyle w:val="a3"/>
        <w:numPr>
          <w:ilvl w:val="0"/>
          <w:numId w:val="20"/>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المهمَل لغو، يُصان كلام العقلاء عنه.</w:t>
      </w:r>
    </w:p>
    <w:p w14:paraId="7FCE349C" w14:textId="77777777" w:rsidR="0060486E" w:rsidRPr="007762E4" w:rsidRDefault="0060486E" w:rsidP="007762E4">
      <w:pPr>
        <w:pStyle w:val="a3"/>
        <w:numPr>
          <w:ilvl w:val="0"/>
          <w:numId w:val="20"/>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من أدلَة القاعدة</w:t>
      </w:r>
      <w:r w:rsidRPr="007762E4">
        <w:rPr>
          <w:rFonts w:ascii="louts shamy" w:hAnsi="louts shamy" w:cs="louts shamy"/>
          <w:sz w:val="34"/>
          <w:szCs w:val="34"/>
          <w:rtl/>
        </w:rPr>
        <w:t xml:space="preserve"> قوله تعالى: </w:t>
      </w:r>
      <w:r w:rsidR="006D4A72" w:rsidRPr="007762E4">
        <w:rPr>
          <w:rFonts w:ascii="louts shamy" w:hAnsi="louts shamy" w:cs="louts shamy"/>
          <w:sz w:val="34"/>
          <w:szCs w:val="34"/>
          <w:rtl/>
        </w:rPr>
        <w:t>﴿</w:t>
      </w:r>
      <w:r w:rsidR="00E65A23" w:rsidRPr="007762E4">
        <w:rPr>
          <w:rFonts w:ascii="louts shamy" w:hAnsi="louts shamy" w:cs="louts shamy"/>
          <w:b/>
          <w:bCs/>
          <w:sz w:val="34"/>
          <w:szCs w:val="34"/>
          <w:rtl/>
        </w:rPr>
        <w:t>وَالَّذِينَ هُمْ عَنِ اللَّغْوِ مُعْرِضُونَ</w:t>
      </w:r>
      <w:r w:rsidR="006D4A72" w:rsidRPr="007762E4">
        <w:rPr>
          <w:rFonts w:ascii="louts shamy" w:hAnsi="louts shamy" w:cs="louts shamy"/>
          <w:sz w:val="34"/>
          <w:szCs w:val="34"/>
          <w:rtl/>
        </w:rPr>
        <w:t xml:space="preserve">﴾ </w:t>
      </w:r>
      <w:r w:rsidRPr="007762E4">
        <w:rPr>
          <w:rFonts w:ascii="louts shamy" w:hAnsi="louts shamy" w:cs="louts shamy"/>
          <w:sz w:val="34"/>
          <w:szCs w:val="34"/>
          <w:rtl/>
        </w:rPr>
        <w:t>(المؤمنون: ٣).</w:t>
      </w:r>
    </w:p>
    <w:p w14:paraId="24C54B18" w14:textId="77777777" w:rsidR="0060486E" w:rsidRPr="007762E4" w:rsidRDefault="0060486E" w:rsidP="007762E4">
      <w:pPr>
        <w:pStyle w:val="a3"/>
        <w:numPr>
          <w:ilvl w:val="0"/>
          <w:numId w:val="20"/>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من تطبيقات القاعدة</w:t>
      </w:r>
      <w:r w:rsidRPr="007762E4">
        <w:rPr>
          <w:rFonts w:ascii="louts shamy" w:hAnsi="louts shamy" w:cs="louts shamy"/>
          <w:sz w:val="34"/>
          <w:szCs w:val="34"/>
          <w:rtl/>
        </w:rPr>
        <w:t>:</w:t>
      </w:r>
    </w:p>
    <w:p w14:paraId="3FDEAC77"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الأصل في الدليل أنّه مُحكَم يجب العمل به، ولا يصحّ دعوى نسخه إلّا بدليل؛ لأنّ النسخ يقتضي الإهمال والترك وعدم العمل به.</w:t>
      </w:r>
    </w:p>
    <w:p w14:paraId="5C8B156A"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 xml:space="preserve">إذا وقف شخص دارَه على أولاده وليس له </w:t>
      </w:r>
      <w:r w:rsidR="003611E1" w:rsidRPr="007762E4">
        <w:rPr>
          <w:rFonts w:ascii="louts shamy" w:hAnsi="louts shamy" w:cs="louts shamy"/>
          <w:sz w:val="34"/>
          <w:szCs w:val="34"/>
          <w:rtl/>
        </w:rPr>
        <w:t xml:space="preserve">إلّا أولاد </w:t>
      </w:r>
      <w:proofErr w:type="spellStart"/>
      <w:r w:rsidR="003611E1" w:rsidRPr="007762E4">
        <w:rPr>
          <w:rFonts w:ascii="louts shamy" w:hAnsi="louts shamy" w:cs="louts shamy"/>
          <w:sz w:val="34"/>
          <w:szCs w:val="34"/>
          <w:rtl/>
        </w:rPr>
        <w:t>أولاد</w:t>
      </w:r>
      <w:proofErr w:type="spellEnd"/>
      <w:r w:rsidR="003611E1" w:rsidRPr="007762E4">
        <w:rPr>
          <w:rFonts w:ascii="louts shamy" w:hAnsi="louts shamy" w:cs="louts shamy"/>
          <w:sz w:val="34"/>
          <w:szCs w:val="34"/>
          <w:rtl/>
        </w:rPr>
        <w:t>، انصرف إليهم لئ</w:t>
      </w:r>
      <w:r w:rsidRPr="007762E4">
        <w:rPr>
          <w:rFonts w:ascii="louts shamy" w:hAnsi="louts shamy" w:cs="louts shamy"/>
          <w:sz w:val="34"/>
          <w:szCs w:val="34"/>
          <w:rtl/>
        </w:rPr>
        <w:t>لّا نهمل كلامه.</w:t>
      </w:r>
    </w:p>
    <w:p w14:paraId="5EC16896"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إذا حلف شخص لا يأكل من هذه النخلة فأكل من ثمرها حنث، إذ النخلة لا يمكن أكل عينها.</w:t>
      </w:r>
    </w:p>
    <w:p w14:paraId="3CD61D9B"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lastRenderedPageBreak/>
        <w:t>لو قال لزوجته وحمار: "أحدكما طالق"، طلقت زوجته لأنّه لا يصحّ إعمال الكلام إلّا بتوجيه الطلاق إليها.</w:t>
      </w:r>
    </w:p>
    <w:p w14:paraId="7D3A9859" w14:textId="77777777" w:rsidR="0060486E" w:rsidRPr="007762E4" w:rsidRDefault="0060486E" w:rsidP="007762E4">
      <w:pPr>
        <w:pStyle w:val="a3"/>
        <w:numPr>
          <w:ilvl w:val="0"/>
          <w:numId w:val="20"/>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 xml:space="preserve">من القواعد المتعلّقة بهذه القاعدة "التأسيس أولى من التأكيد"، فإذا دار اللفظ بين أن يكون تأكيدًا لمعنىً سبق أو مؤسّسًا لمعنى جديد فالأخير هو الأولى؛ لأنّ الأصل في الكلام هو أن يفيد فائدة مستأنفة، فقوله تعالى: </w:t>
      </w:r>
      <w:r w:rsidR="00E65A23" w:rsidRPr="007762E4">
        <w:rPr>
          <w:rFonts w:ascii="louts shamy" w:hAnsi="louts shamy" w:cs="louts shamy"/>
          <w:sz w:val="34"/>
          <w:szCs w:val="34"/>
          <w:rtl/>
        </w:rPr>
        <w:t>﴿</w:t>
      </w:r>
      <w:r w:rsidR="00E65A23" w:rsidRPr="007762E4">
        <w:rPr>
          <w:rFonts w:ascii="louts shamy" w:hAnsi="louts shamy" w:cs="louts shamy"/>
          <w:b/>
          <w:bCs/>
          <w:sz w:val="34"/>
          <w:szCs w:val="34"/>
          <w:rtl/>
        </w:rPr>
        <w:t>لَا فِيهَا غَوْلٌ وَلَا هُمْ عَنْهَا يُنزَفُونَ</w:t>
      </w:r>
      <w:r w:rsidR="00E65A23" w:rsidRPr="007762E4">
        <w:rPr>
          <w:rFonts w:ascii="louts shamy" w:hAnsi="louts shamy" w:cs="louts shamy"/>
          <w:sz w:val="34"/>
          <w:szCs w:val="34"/>
          <w:rtl/>
        </w:rPr>
        <w:t xml:space="preserve">﴾ </w:t>
      </w:r>
      <w:r w:rsidRPr="007762E4">
        <w:rPr>
          <w:rFonts w:ascii="louts shamy" w:hAnsi="louts shamy" w:cs="louts shamy"/>
          <w:sz w:val="34"/>
          <w:szCs w:val="34"/>
          <w:rtl/>
        </w:rPr>
        <w:t xml:space="preserve">(الصافات: ٤٧)، فسّر بعضهم: </w:t>
      </w:r>
      <w:r w:rsidR="00E65A23" w:rsidRPr="007762E4">
        <w:rPr>
          <w:rFonts w:ascii="louts shamy" w:hAnsi="louts shamy" w:cs="louts shamy"/>
          <w:sz w:val="34"/>
          <w:szCs w:val="34"/>
          <w:rtl/>
        </w:rPr>
        <w:t>﴿</w:t>
      </w:r>
      <w:r w:rsidR="00E65A23" w:rsidRPr="007762E4">
        <w:rPr>
          <w:rFonts w:ascii="louts shamy" w:hAnsi="louts shamy" w:cs="louts shamy"/>
          <w:b/>
          <w:bCs/>
          <w:sz w:val="34"/>
          <w:szCs w:val="34"/>
          <w:rtl/>
        </w:rPr>
        <w:t>وَلَا هُمْ عَنْهَا يُنزَفُونَ</w:t>
      </w:r>
      <w:r w:rsidR="00E65A23" w:rsidRPr="007762E4">
        <w:rPr>
          <w:rFonts w:ascii="louts shamy" w:hAnsi="louts shamy" w:cs="louts shamy"/>
          <w:sz w:val="34"/>
          <w:szCs w:val="34"/>
          <w:rtl/>
        </w:rPr>
        <w:t xml:space="preserve">﴾؛ </w:t>
      </w:r>
      <w:r w:rsidRPr="007762E4">
        <w:rPr>
          <w:rFonts w:ascii="louts shamy" w:hAnsi="louts shamy" w:cs="louts shamy"/>
          <w:sz w:val="34"/>
          <w:szCs w:val="34"/>
          <w:rtl/>
        </w:rPr>
        <w:t>لا يَسكَرون،</w:t>
      </w:r>
      <w:r w:rsidR="00022699" w:rsidRPr="007762E4">
        <w:rPr>
          <w:rFonts w:ascii="louts shamy" w:hAnsi="louts shamy" w:cs="louts shamy"/>
          <w:sz w:val="34"/>
          <w:szCs w:val="34"/>
          <w:rtl/>
        </w:rPr>
        <w:t xml:space="preserve"> وقوله: ﴿</w:t>
      </w:r>
      <w:r w:rsidR="00022699" w:rsidRPr="007762E4">
        <w:rPr>
          <w:rFonts w:ascii="louts shamy" w:hAnsi="louts shamy" w:cs="louts shamy"/>
          <w:b/>
          <w:bCs/>
          <w:sz w:val="34"/>
          <w:szCs w:val="34"/>
          <w:rtl/>
        </w:rPr>
        <w:t>لَا فِيهَا غَوْلٌ</w:t>
      </w:r>
      <w:r w:rsidR="00022699" w:rsidRPr="007762E4">
        <w:rPr>
          <w:rFonts w:ascii="louts shamy" w:hAnsi="louts shamy" w:cs="louts shamy"/>
          <w:sz w:val="34"/>
          <w:szCs w:val="34"/>
          <w:rtl/>
        </w:rPr>
        <w:t>﴾</w:t>
      </w:r>
      <w:r w:rsidR="00A77554" w:rsidRPr="007762E4">
        <w:rPr>
          <w:rFonts w:ascii="louts shamy" w:hAnsi="louts shamy" w:cs="louts shamy"/>
          <w:sz w:val="34"/>
          <w:szCs w:val="34"/>
          <w:rtl/>
        </w:rPr>
        <w:t xml:space="preserve"> أي تغتال (تذهب) عقولهم فيكون الثاني تأكيدًا</w:t>
      </w:r>
      <w:r w:rsidR="00022699" w:rsidRPr="007762E4">
        <w:rPr>
          <w:rFonts w:ascii="louts shamy" w:hAnsi="louts shamy" w:cs="louts shamy"/>
          <w:sz w:val="34"/>
          <w:szCs w:val="34"/>
          <w:rtl/>
        </w:rPr>
        <w:t>. وفسّر بعضهم ﴿</w:t>
      </w:r>
      <w:r w:rsidR="00022699" w:rsidRPr="007762E4">
        <w:rPr>
          <w:rFonts w:ascii="louts shamy" w:hAnsi="louts shamy" w:cs="louts shamy"/>
          <w:b/>
          <w:bCs/>
          <w:sz w:val="34"/>
          <w:szCs w:val="34"/>
          <w:rtl/>
        </w:rPr>
        <w:t>وَلَا هُمْ عَنْهَا يُنزَفُونَ</w:t>
      </w:r>
      <w:r w:rsidR="00022699" w:rsidRPr="007762E4">
        <w:rPr>
          <w:rFonts w:ascii="louts shamy" w:hAnsi="louts shamy" w:cs="louts shamy"/>
          <w:sz w:val="34"/>
          <w:szCs w:val="34"/>
          <w:rtl/>
        </w:rPr>
        <w:t>﴾؛</w:t>
      </w:r>
      <w:r w:rsidRPr="007762E4">
        <w:rPr>
          <w:rFonts w:ascii="louts shamy" w:hAnsi="louts shamy" w:cs="louts shamy"/>
          <w:sz w:val="34"/>
          <w:szCs w:val="34"/>
          <w:rtl/>
        </w:rPr>
        <w:t xml:space="preserve"> لا ينفد (لا ينتهي</w:t>
      </w:r>
      <w:r w:rsidR="00A77554" w:rsidRPr="007762E4">
        <w:rPr>
          <w:rFonts w:ascii="louts shamy" w:hAnsi="louts shamy" w:cs="louts shamy"/>
          <w:sz w:val="34"/>
          <w:szCs w:val="34"/>
          <w:rtl/>
        </w:rPr>
        <w:t>) شرابهم، وهذا أولى لأنّه تأسيس.</w:t>
      </w:r>
    </w:p>
    <w:p w14:paraId="4BF394C1" w14:textId="77777777" w:rsidR="0060486E" w:rsidRPr="007762E4" w:rsidRDefault="00E65A23" w:rsidP="007762E4">
      <w:pPr>
        <w:pStyle w:val="1"/>
        <w:jc w:val="center"/>
        <w:rPr>
          <w:color w:val="0000FF"/>
          <w:lang w:val="en-US"/>
        </w:rPr>
      </w:pPr>
      <w:r w:rsidRPr="007762E4">
        <w:rPr>
          <w:rtl/>
        </w:rPr>
        <w:br w:type="page"/>
      </w:r>
      <w:bookmarkStart w:id="30" w:name="_Toc206335595"/>
      <w:r w:rsidR="0060486E" w:rsidRPr="007762E4">
        <w:rPr>
          <w:color w:val="0000FF"/>
          <w:rtl/>
        </w:rPr>
        <w:lastRenderedPageBreak/>
        <w:t>الخراج يجب بالضمان</w:t>
      </w:r>
      <w:bookmarkEnd w:id="30"/>
    </w:p>
    <w:p w14:paraId="5A9E84DB" w14:textId="140BB16E" w:rsidR="0060486E" w:rsidRPr="007762E4" w:rsidRDefault="0060486E" w:rsidP="007762E4">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إنَّ الخَرَاجَ بِالضَّمانِ يَجِبُ</w:t>
      </w:r>
      <w:r w:rsidRPr="007762E4">
        <w:rPr>
          <w:rFonts w:ascii="louts shamy" w:hAnsi="louts shamy" w:cs="louts shamy"/>
          <w:b/>
          <w:bCs/>
          <w:sz w:val="34"/>
          <w:szCs w:val="34"/>
          <w:rtl/>
        </w:rPr>
        <w:tab/>
      </w:r>
      <w:r w:rsidRPr="007762E4">
        <w:rPr>
          <w:rFonts w:ascii="louts shamy" w:hAnsi="louts shamy" w:cs="louts shamy"/>
          <w:sz w:val="34"/>
          <w:szCs w:val="34"/>
          <w:rtl/>
        </w:rPr>
        <w:t>18</w:t>
      </w:r>
      <w:r w:rsidRPr="007762E4">
        <w:rPr>
          <w:rFonts w:ascii="louts shamy" w:hAnsi="louts shamy" w:cs="louts shamy"/>
          <w:b/>
          <w:bCs/>
          <w:sz w:val="34"/>
          <w:szCs w:val="34"/>
          <w:rtl/>
        </w:rPr>
        <w:tab/>
        <w:t>.......................................</w:t>
      </w:r>
    </w:p>
    <w:p w14:paraId="0E5BB01C" w14:textId="77777777" w:rsidR="0060486E" w:rsidRPr="007762E4" w:rsidRDefault="0060486E" w:rsidP="007762E4">
      <w:pPr>
        <w:pStyle w:val="a3"/>
        <w:numPr>
          <w:ilvl w:val="0"/>
          <w:numId w:val="21"/>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الخراج</w:t>
      </w:r>
      <w:r w:rsidRPr="007762E4">
        <w:rPr>
          <w:rFonts w:ascii="louts shamy" w:hAnsi="louts shamy" w:cs="louts shamy"/>
          <w:sz w:val="34"/>
          <w:szCs w:val="34"/>
          <w:rtl/>
        </w:rPr>
        <w:t xml:space="preserve"> يأتي بمعنى الغَلَّة والدخل والمنفعة والأجرة والعمالة، والمراد به هنا ما نتج عن الشيء من عين أو منفعة أو غلّة (محصول).</w:t>
      </w:r>
    </w:p>
    <w:p w14:paraId="6E7FE0E2" w14:textId="77777777" w:rsidR="0060486E" w:rsidRPr="007762E4" w:rsidRDefault="0060486E" w:rsidP="007762E4">
      <w:pPr>
        <w:pStyle w:val="a3"/>
        <w:numPr>
          <w:ilvl w:val="0"/>
          <w:numId w:val="21"/>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الضمان</w:t>
      </w:r>
      <w:r w:rsidRPr="007762E4">
        <w:rPr>
          <w:rFonts w:ascii="louts shamy" w:hAnsi="louts shamy" w:cs="louts shamy"/>
          <w:sz w:val="34"/>
          <w:szCs w:val="34"/>
          <w:rtl/>
        </w:rPr>
        <w:t xml:space="preserve"> هو الحفظ والرعاية للشيء، ويطلق على الكفالة، والمراد به هنا تحمُّل ما يقع على الملك الناشئ عن سبب مشروع من تلف أو نقص، و</w:t>
      </w:r>
      <w:r w:rsidRPr="007762E4">
        <w:rPr>
          <w:rFonts w:ascii="louts shamy" w:hAnsi="louts shamy" w:cs="louts shamy"/>
          <w:b/>
          <w:bCs/>
          <w:sz w:val="34"/>
          <w:szCs w:val="34"/>
          <w:rtl/>
        </w:rPr>
        <w:t>الباء</w:t>
      </w:r>
      <w:r w:rsidRPr="007762E4">
        <w:rPr>
          <w:rFonts w:ascii="louts shamy" w:hAnsi="louts shamy" w:cs="louts shamy"/>
          <w:sz w:val="34"/>
          <w:szCs w:val="34"/>
          <w:rtl/>
        </w:rPr>
        <w:t xml:space="preserve"> في قوله (</w:t>
      </w:r>
      <w:r w:rsidRPr="007762E4">
        <w:rPr>
          <w:rFonts w:ascii="louts shamy" w:hAnsi="louts shamy" w:cs="louts shamy"/>
          <w:b/>
          <w:bCs/>
          <w:sz w:val="34"/>
          <w:szCs w:val="34"/>
          <w:rtl/>
        </w:rPr>
        <w:t>بالضمان</w:t>
      </w:r>
      <w:r w:rsidRPr="007762E4">
        <w:rPr>
          <w:rFonts w:ascii="louts shamy" w:hAnsi="louts shamy" w:cs="louts shamy"/>
          <w:sz w:val="34"/>
          <w:szCs w:val="34"/>
          <w:rtl/>
        </w:rPr>
        <w:t>) هي باء السببيّة.</w:t>
      </w:r>
    </w:p>
    <w:p w14:paraId="3AE33F94" w14:textId="77777777" w:rsidR="0060486E" w:rsidRPr="007762E4" w:rsidRDefault="003611E1" w:rsidP="007762E4">
      <w:pPr>
        <w:pStyle w:val="a3"/>
        <w:numPr>
          <w:ilvl w:val="0"/>
          <w:numId w:val="21"/>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 xml:space="preserve">دايل القاعدة </w:t>
      </w:r>
      <w:r w:rsidRPr="007762E4">
        <w:rPr>
          <w:rFonts w:ascii="louts shamy" w:hAnsi="louts shamy" w:cs="louts shamy"/>
          <w:sz w:val="34"/>
          <w:szCs w:val="34"/>
          <w:rtl/>
        </w:rPr>
        <w:t xml:space="preserve">ما </w:t>
      </w:r>
      <w:r w:rsidR="0060486E" w:rsidRPr="007762E4">
        <w:rPr>
          <w:rFonts w:ascii="louts shamy" w:hAnsi="louts shamy" w:cs="louts shamy"/>
          <w:sz w:val="34"/>
          <w:szCs w:val="34"/>
          <w:rtl/>
        </w:rPr>
        <w:t xml:space="preserve">أخرج الإمام أحمد في مسنده وأصحاب السنن عن عائشة رضي الله تعالى عنها أنّ النبي صلى الله عليه وسلم قضى أنّ الخراج بالضمان، وهو حديث </w:t>
      </w:r>
      <w:proofErr w:type="gramStart"/>
      <w:r w:rsidR="0060486E" w:rsidRPr="007762E4">
        <w:rPr>
          <w:rFonts w:ascii="louts shamy" w:hAnsi="louts shamy" w:cs="louts shamy"/>
          <w:sz w:val="34"/>
          <w:szCs w:val="34"/>
          <w:rtl/>
        </w:rPr>
        <w:t>حسن</w:t>
      </w:r>
      <w:r w:rsidR="0060486E" w:rsidRPr="007762E4">
        <w:rPr>
          <w:rFonts w:ascii="louts shamy" w:hAnsi="louts shamy" w:cs="louts shamy"/>
          <w:sz w:val="34"/>
          <w:szCs w:val="34"/>
          <w:vertAlign w:val="superscript"/>
          <w:rtl/>
        </w:rPr>
        <w:t>(</w:t>
      </w:r>
      <w:proofErr w:type="gramEnd"/>
      <w:r w:rsidR="0060486E" w:rsidRPr="007762E4">
        <w:rPr>
          <w:rStyle w:val="a5"/>
          <w:rFonts w:ascii="louts shamy" w:hAnsi="louts shamy" w:cs="louts shamy"/>
          <w:sz w:val="34"/>
          <w:szCs w:val="34"/>
          <w:rtl/>
        </w:rPr>
        <w:footnoteReference w:id="48"/>
      </w:r>
      <w:r w:rsidR="0060486E" w:rsidRPr="007762E4">
        <w:rPr>
          <w:rFonts w:ascii="louts shamy" w:hAnsi="louts shamy" w:cs="louts shamy"/>
          <w:sz w:val="34"/>
          <w:szCs w:val="34"/>
          <w:vertAlign w:val="superscript"/>
          <w:rtl/>
        </w:rPr>
        <w:t>)</w:t>
      </w:r>
      <w:r w:rsidR="0060486E" w:rsidRPr="007762E4">
        <w:rPr>
          <w:rFonts w:ascii="louts shamy" w:hAnsi="louts shamy" w:cs="louts shamy"/>
          <w:sz w:val="34"/>
          <w:szCs w:val="34"/>
          <w:rtl/>
        </w:rPr>
        <w:t>.</w:t>
      </w:r>
    </w:p>
    <w:p w14:paraId="3B0AE5CF" w14:textId="77777777" w:rsidR="0060486E" w:rsidRPr="007762E4" w:rsidRDefault="0060486E" w:rsidP="007762E4">
      <w:pPr>
        <w:pStyle w:val="a3"/>
        <w:numPr>
          <w:ilvl w:val="0"/>
          <w:numId w:val="21"/>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معنى القاعدة</w:t>
      </w:r>
      <w:r w:rsidRPr="007762E4">
        <w:rPr>
          <w:rFonts w:ascii="louts shamy" w:hAnsi="louts shamy" w:cs="louts shamy"/>
          <w:sz w:val="34"/>
          <w:szCs w:val="34"/>
          <w:rtl/>
        </w:rPr>
        <w:t xml:space="preserve"> أنّ غلّة الشيء ودخله ومنفعته تكون مستحقّة لمن يكون هلاك ذلك الشيء على ضمانه وحسابه، لأن الغُنم في مقابل الغُرم، فكما أنّ من عليه الضمان يغنم فمن عليه الضمان يغرم.</w:t>
      </w:r>
    </w:p>
    <w:p w14:paraId="2C1F1642" w14:textId="77777777" w:rsidR="0060486E" w:rsidRPr="007762E4" w:rsidRDefault="0060486E" w:rsidP="007762E4">
      <w:pPr>
        <w:pStyle w:val="a3"/>
        <w:numPr>
          <w:ilvl w:val="0"/>
          <w:numId w:val="21"/>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قد وقع الاتفاق على هذه القاعدة كما حكاه ابن رشد رحمه الله تعالى.</w:t>
      </w:r>
    </w:p>
    <w:p w14:paraId="3FA5B692" w14:textId="77777777" w:rsidR="0060486E" w:rsidRPr="007762E4" w:rsidRDefault="0060486E" w:rsidP="007762E4">
      <w:pPr>
        <w:pStyle w:val="a3"/>
        <w:numPr>
          <w:ilvl w:val="0"/>
          <w:numId w:val="21"/>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شروط إعمال القاعدة</w:t>
      </w:r>
      <w:r w:rsidRPr="007762E4">
        <w:rPr>
          <w:rFonts w:ascii="louts shamy" w:hAnsi="louts shamy" w:cs="louts shamy"/>
          <w:sz w:val="34"/>
          <w:szCs w:val="34"/>
          <w:rtl/>
        </w:rPr>
        <w:t>:</w:t>
      </w:r>
    </w:p>
    <w:p w14:paraId="5359DBA6"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أن تكون الغلّة حاصلة عن عين مملوكة ملكًا شرعيًّا، فخرج المغصوب والمسروق ونحوهما.</w:t>
      </w:r>
    </w:p>
    <w:p w14:paraId="394C5CA0"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lastRenderedPageBreak/>
        <w:t>أن تكون الغلّة حاصلة بعد وقوع سبب الملك، كعقد البيع، فما كان قبل ذلك فلا يستحقّها من عليه الضمان، كلبن المصرّاة.</w:t>
      </w:r>
    </w:p>
    <w:p w14:paraId="418A407D"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أن تكون الغلّة منفصلة عن الأصل، وهذا الشرط مُخْتَلَفٌ فيه.</w:t>
      </w:r>
    </w:p>
    <w:p w14:paraId="6FD8D77F" w14:textId="77777777" w:rsidR="0060486E" w:rsidRPr="007762E4" w:rsidRDefault="0060486E" w:rsidP="007762E4">
      <w:pPr>
        <w:pStyle w:val="a3"/>
        <w:numPr>
          <w:ilvl w:val="0"/>
          <w:numId w:val="21"/>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من تطبيقات القاعدة</w:t>
      </w:r>
      <w:r w:rsidRPr="007762E4">
        <w:rPr>
          <w:rFonts w:ascii="louts shamy" w:hAnsi="louts shamy" w:cs="louts shamy"/>
          <w:sz w:val="34"/>
          <w:szCs w:val="34"/>
          <w:rtl/>
        </w:rPr>
        <w:t>:</w:t>
      </w:r>
    </w:p>
    <w:p w14:paraId="6CD0060A"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من اشترى نخلا فأكل من ثمرتها ثم ردّها للعيب لم يغرم ما أكل منها.</w:t>
      </w:r>
    </w:p>
    <w:p w14:paraId="0384A4D9"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من اشترى سيّارة فأجّرها ثم ردّها لعيب ردّها دون ما حصّله من الأجرة.</w:t>
      </w:r>
    </w:p>
    <w:p w14:paraId="12B4CC03"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من اشترى شاة فحملت وولدت عنده ثم ردّها لعيب فالولد له.</w:t>
      </w:r>
    </w:p>
    <w:p w14:paraId="3D0344E4"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إذا اشترى طعامًا ومكّنه البائع من قبضه فلم يقبضه المشترى حتى هلك، فهو من ضمان المشترى.</w:t>
      </w:r>
    </w:p>
    <w:p w14:paraId="4176A257"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tl/>
        </w:rPr>
      </w:pPr>
      <w:r w:rsidRPr="007762E4">
        <w:rPr>
          <w:rFonts w:ascii="louts shamy" w:hAnsi="louts shamy" w:cs="louts shamy"/>
          <w:sz w:val="34"/>
          <w:szCs w:val="34"/>
          <w:rtl/>
        </w:rPr>
        <w:t>المردود بعيب إذا زاد زيادة متّصلة كالسمن ثم رُدَّ، فالزيادة للبائع تبعًا لأصلها في المشهور، ولا يستحقّ المشتري شيئا.</w:t>
      </w:r>
    </w:p>
    <w:p w14:paraId="7F3EB054" w14:textId="77777777" w:rsidR="0060486E" w:rsidRPr="007762E4" w:rsidRDefault="0073599F" w:rsidP="007762E4">
      <w:pPr>
        <w:pStyle w:val="1"/>
        <w:jc w:val="center"/>
        <w:rPr>
          <w:color w:val="0000FF"/>
          <w:rtl/>
        </w:rPr>
      </w:pPr>
      <w:r w:rsidRPr="007762E4">
        <w:rPr>
          <w:rtl/>
        </w:rPr>
        <w:br w:type="page"/>
      </w:r>
      <w:bookmarkStart w:id="31" w:name="_Toc206335596"/>
      <w:r w:rsidR="0060486E" w:rsidRPr="007762E4">
        <w:rPr>
          <w:color w:val="0000FF"/>
          <w:rtl/>
        </w:rPr>
        <w:lastRenderedPageBreak/>
        <w:t>الخروج من الخلاف مستحبّ</w:t>
      </w:r>
      <w:bookmarkEnd w:id="31"/>
    </w:p>
    <w:p w14:paraId="22FF86B8" w14:textId="13FF7D3E" w:rsidR="0060486E" w:rsidRPr="007762E4" w:rsidRDefault="0060486E" w:rsidP="007762E4">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w:t>
      </w:r>
      <w:r w:rsidR="000F21B7" w:rsidRPr="007762E4">
        <w:rPr>
          <w:rFonts w:ascii="louts shamy" w:hAnsi="louts shamy" w:cs="louts shamy"/>
          <w:b/>
          <w:bCs/>
          <w:sz w:val="34"/>
          <w:szCs w:val="34"/>
          <w:rtl/>
        </w:rPr>
        <w:t>...........</w:t>
      </w:r>
      <w:r w:rsidR="001A22DE" w:rsidRPr="007762E4">
        <w:rPr>
          <w:rFonts w:ascii="louts shamy" w:hAnsi="louts shamy" w:cs="louts shamy"/>
          <w:b/>
          <w:bCs/>
          <w:sz w:val="34"/>
          <w:szCs w:val="34"/>
          <w:rtl/>
        </w:rPr>
        <w:t>......</w:t>
      </w:r>
      <w:r w:rsidRPr="007762E4">
        <w:rPr>
          <w:rFonts w:ascii="louts shamy" w:hAnsi="louts shamy" w:cs="louts shamy"/>
          <w:b/>
          <w:bCs/>
          <w:sz w:val="34"/>
          <w:szCs w:val="34"/>
          <w:rtl/>
        </w:rPr>
        <w:tab/>
      </w:r>
      <w:r w:rsidRPr="007762E4">
        <w:rPr>
          <w:rFonts w:ascii="louts shamy" w:hAnsi="louts shamy" w:cs="louts shamy"/>
          <w:sz w:val="34"/>
          <w:szCs w:val="34"/>
          <w:rtl/>
        </w:rPr>
        <w:t>18</w:t>
      </w:r>
      <w:r w:rsidRPr="007762E4">
        <w:rPr>
          <w:rFonts w:ascii="louts shamy" w:hAnsi="louts shamy" w:cs="louts shamy"/>
          <w:b/>
          <w:bCs/>
          <w:sz w:val="34"/>
          <w:szCs w:val="34"/>
          <w:rtl/>
        </w:rPr>
        <w:tab/>
        <w:t>وَمِنْ خِلافٍ الخُرُ</w:t>
      </w:r>
      <w:r w:rsidR="00B2098B" w:rsidRPr="007762E4">
        <w:rPr>
          <w:rFonts w:ascii="louts shamy" w:hAnsi="louts shamy" w:cs="louts shamy"/>
          <w:b/>
          <w:bCs/>
          <w:sz w:val="34"/>
          <w:szCs w:val="34"/>
          <w:rtl/>
        </w:rPr>
        <w:t>و</w:t>
      </w:r>
      <w:r w:rsidRPr="007762E4">
        <w:rPr>
          <w:rFonts w:ascii="louts shamy" w:hAnsi="louts shamy" w:cs="louts shamy"/>
          <w:b/>
          <w:bCs/>
          <w:sz w:val="34"/>
          <w:szCs w:val="34"/>
          <w:rtl/>
        </w:rPr>
        <w:t>جُ يُنْدَبُ</w:t>
      </w:r>
    </w:p>
    <w:p w14:paraId="3FE01297" w14:textId="77777777" w:rsidR="0060486E" w:rsidRPr="007762E4" w:rsidRDefault="0060486E" w:rsidP="007762E4">
      <w:pPr>
        <w:pStyle w:val="a3"/>
        <w:numPr>
          <w:ilvl w:val="0"/>
          <w:numId w:val="22"/>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الخلاف</w:t>
      </w:r>
      <w:r w:rsidRPr="007762E4">
        <w:rPr>
          <w:rFonts w:ascii="louts shamy" w:hAnsi="louts shamy" w:cs="louts shamy"/>
          <w:sz w:val="34"/>
          <w:szCs w:val="34"/>
          <w:rtl/>
        </w:rPr>
        <w:t xml:space="preserve"> لغةً: التنازع في أيّ شيء كان، والمقصود من الخلاف هنا الخلاف الواقع بين الفقهاء. و</w:t>
      </w:r>
      <w:r w:rsidRPr="007762E4">
        <w:rPr>
          <w:rFonts w:ascii="louts shamy" w:hAnsi="louts shamy" w:cs="louts shamy"/>
          <w:b/>
          <w:bCs/>
          <w:sz w:val="34"/>
          <w:szCs w:val="34"/>
          <w:rtl/>
        </w:rPr>
        <w:t xml:space="preserve">يُندَب: </w:t>
      </w:r>
      <w:r w:rsidRPr="007762E4">
        <w:rPr>
          <w:rFonts w:ascii="louts shamy" w:hAnsi="louts shamy" w:cs="louts shamy"/>
          <w:sz w:val="34"/>
          <w:szCs w:val="34"/>
          <w:rtl/>
        </w:rPr>
        <w:t>يُستَحبّ.</w:t>
      </w:r>
    </w:p>
    <w:p w14:paraId="12360B37" w14:textId="77777777" w:rsidR="0060486E" w:rsidRPr="007762E4" w:rsidRDefault="0060486E" w:rsidP="007762E4">
      <w:pPr>
        <w:pStyle w:val="a3"/>
        <w:numPr>
          <w:ilvl w:val="0"/>
          <w:numId w:val="22"/>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معنى القاعدة</w:t>
      </w:r>
      <w:r w:rsidRPr="007762E4">
        <w:rPr>
          <w:rFonts w:ascii="louts shamy" w:hAnsi="louts shamy" w:cs="louts shamy"/>
          <w:sz w:val="34"/>
          <w:szCs w:val="34"/>
          <w:rtl/>
        </w:rPr>
        <w:t xml:space="preserve"> أنّ السعي إلى الخروج من الخلاف بترك قولك لقول الفقيه الآخر -على التفصيل الذي سيأتي- مطلوب، إذ فيه عون على الاجتماع وعدم التفرّق، وفيه احتياط للدين وتورّع عمّا قد يكون موقعا في الشبهة، فإنّ من مقاصد الشريعة اجتماع الأمّة واتفاقها ما أمكن، بشرط أن يكون الاجتماع على حقّ وألّا يفضي الاجتماع إلى باطل، قال شيخ الإسلام ابن تيمية: "وأمّا الخروج من اختلاف العلماء فإنّما يفعل احتياطًا إذا لم تعرف السنة ولم يتبيّن الحقّ</w:t>
      </w:r>
      <w:r w:rsidR="001A22DE" w:rsidRPr="007762E4">
        <w:rPr>
          <w:rFonts w:ascii="louts shamy" w:hAnsi="louts shamy" w:cs="louts shamy"/>
          <w:sz w:val="34"/>
          <w:szCs w:val="34"/>
          <w:rtl/>
        </w:rPr>
        <w:t>؛</w:t>
      </w:r>
      <w:r w:rsidRPr="007762E4">
        <w:rPr>
          <w:rFonts w:ascii="louts shamy" w:hAnsi="louts shamy" w:cs="louts shamy"/>
          <w:sz w:val="34"/>
          <w:szCs w:val="34"/>
          <w:rtl/>
        </w:rPr>
        <w:t xml:space="preserve"> لأنّ من</w:t>
      </w:r>
      <w:r w:rsidR="001A22DE" w:rsidRPr="007762E4">
        <w:rPr>
          <w:rFonts w:ascii="louts shamy" w:hAnsi="louts shamy" w:cs="louts shamy"/>
          <w:sz w:val="34"/>
          <w:szCs w:val="34"/>
          <w:rtl/>
        </w:rPr>
        <w:t xml:space="preserve"> اتقى الشبهات استبرأ عرضه ودينه، </w:t>
      </w:r>
      <w:r w:rsidRPr="007762E4">
        <w:rPr>
          <w:rFonts w:ascii="louts shamy" w:hAnsi="louts shamy" w:cs="louts shamy"/>
          <w:sz w:val="34"/>
          <w:szCs w:val="34"/>
          <w:rtl/>
        </w:rPr>
        <w:t>فإذا زالت الشبهة وتبيّنت السنة فلا معنى لطلب الخروج من الخلاف"</w:t>
      </w:r>
      <w:r w:rsidRPr="007762E4">
        <w:rPr>
          <w:rFonts w:ascii="louts shamy" w:hAnsi="louts shamy" w:cs="louts shamy"/>
          <w:sz w:val="34"/>
          <w:szCs w:val="34"/>
          <w:vertAlign w:val="superscript"/>
          <w:rtl/>
        </w:rPr>
        <w:t>(</w:t>
      </w:r>
      <w:r w:rsidRPr="007762E4">
        <w:rPr>
          <w:rStyle w:val="a5"/>
          <w:rFonts w:ascii="louts shamy" w:hAnsi="louts shamy" w:cs="louts shamy"/>
          <w:sz w:val="34"/>
          <w:szCs w:val="34"/>
          <w:rtl/>
        </w:rPr>
        <w:footnoteReference w:id="49"/>
      </w:r>
      <w:r w:rsidRPr="007762E4">
        <w:rPr>
          <w:rFonts w:ascii="louts shamy" w:hAnsi="louts shamy" w:cs="louts shamy"/>
          <w:sz w:val="34"/>
          <w:szCs w:val="34"/>
          <w:vertAlign w:val="superscript"/>
          <w:rtl/>
        </w:rPr>
        <w:t>)</w:t>
      </w:r>
      <w:r w:rsidRPr="007762E4">
        <w:rPr>
          <w:rFonts w:ascii="louts shamy" w:hAnsi="louts shamy" w:cs="louts shamy"/>
          <w:sz w:val="34"/>
          <w:szCs w:val="34"/>
          <w:rtl/>
        </w:rPr>
        <w:t>.</w:t>
      </w:r>
    </w:p>
    <w:p w14:paraId="3E590716" w14:textId="77777777" w:rsidR="0060486E" w:rsidRPr="007762E4" w:rsidRDefault="0060486E" w:rsidP="007762E4">
      <w:pPr>
        <w:pStyle w:val="a3"/>
        <w:numPr>
          <w:ilvl w:val="0"/>
          <w:numId w:val="22"/>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من أدلّة القاعدة</w:t>
      </w:r>
      <w:r w:rsidRPr="007762E4">
        <w:rPr>
          <w:rFonts w:ascii="louts shamy" w:hAnsi="louts shamy" w:cs="louts shamy"/>
          <w:sz w:val="34"/>
          <w:szCs w:val="34"/>
          <w:rtl/>
        </w:rPr>
        <w:t xml:space="preserve"> قوله تعالى: </w:t>
      </w:r>
      <w:r w:rsidR="00693D3F" w:rsidRPr="007762E4">
        <w:rPr>
          <w:rFonts w:ascii="louts shamy" w:hAnsi="louts shamy" w:cs="louts shamy"/>
          <w:sz w:val="34"/>
          <w:szCs w:val="34"/>
          <w:rtl/>
        </w:rPr>
        <w:t>﴿</w:t>
      </w:r>
      <w:r w:rsidR="00693D3F" w:rsidRPr="007762E4">
        <w:rPr>
          <w:rFonts w:ascii="louts shamy" w:hAnsi="louts shamy" w:cs="louts shamy"/>
          <w:b/>
          <w:bCs/>
          <w:sz w:val="34"/>
          <w:szCs w:val="34"/>
          <w:rtl/>
        </w:rPr>
        <w:t xml:space="preserve">وَاعْتَصِمُوا بِحَبْلِ اللَّهِ جَمِيعًا وَلَا </w:t>
      </w:r>
      <w:proofErr w:type="gramStart"/>
      <w:r w:rsidR="00693D3F" w:rsidRPr="007762E4">
        <w:rPr>
          <w:rFonts w:ascii="louts shamy" w:hAnsi="louts shamy" w:cs="louts shamy"/>
          <w:b/>
          <w:bCs/>
          <w:sz w:val="34"/>
          <w:szCs w:val="34"/>
          <w:rtl/>
        </w:rPr>
        <w:t>تَفَرَّقُوا</w:t>
      </w:r>
      <w:r w:rsidR="00693D3F" w:rsidRPr="007762E4">
        <w:rPr>
          <w:rFonts w:ascii="louts shamy" w:hAnsi="louts shamy" w:cs="louts shamy"/>
          <w:sz w:val="34"/>
          <w:szCs w:val="34"/>
          <w:rtl/>
        </w:rPr>
        <w:t xml:space="preserve">﴾ </w:t>
      </w:r>
      <w:r w:rsidR="00693D3F" w:rsidRPr="007762E4">
        <w:rPr>
          <w:rFonts w:ascii="louts shamy" w:hAnsi="louts shamy" w:cs="louts shamy"/>
          <w:sz w:val="34"/>
          <w:szCs w:val="34"/>
        </w:rPr>
        <w:t xml:space="preserve"> </w:t>
      </w:r>
      <w:r w:rsidRPr="007762E4">
        <w:rPr>
          <w:rFonts w:ascii="louts shamy" w:hAnsi="louts shamy" w:cs="louts shamy"/>
          <w:sz w:val="34"/>
          <w:szCs w:val="34"/>
          <w:rtl/>
        </w:rPr>
        <w:t>(</w:t>
      </w:r>
      <w:proofErr w:type="gramEnd"/>
      <w:r w:rsidRPr="007762E4">
        <w:rPr>
          <w:rFonts w:ascii="louts shamy" w:hAnsi="louts shamy" w:cs="louts shamy"/>
          <w:sz w:val="34"/>
          <w:szCs w:val="34"/>
          <w:rtl/>
        </w:rPr>
        <w:t xml:space="preserve">آل عمران: ١٠٣)، ومنها ما رواه أحمد والترمذي والنسائي من حديث الحسن بن عليّ رضي الله عنهما أنّ النبي صلى الله عليه وسلم قال: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دَعْ</w:t>
      </w:r>
      <w:proofErr w:type="gram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يُرِيبُكَ</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إِلَى</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يُرِيبُكَ</w:t>
      </w:r>
      <w:r w:rsidRPr="007762E4">
        <w:rPr>
          <w:rFonts w:ascii="louts shamy" w:hAnsi="louts shamy" w:cs="louts shamy"/>
          <w:b/>
          <w:bCs/>
          <w:sz w:val="34"/>
          <w:szCs w:val="34"/>
          <w:rtl/>
        </w:rPr>
        <w:t xml:space="preserve">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50"/>
      </w:r>
      <w:r w:rsidRPr="007762E4">
        <w:rPr>
          <w:rFonts w:ascii="louts shamy" w:hAnsi="louts shamy" w:cs="louts shamy"/>
          <w:sz w:val="34"/>
          <w:szCs w:val="34"/>
          <w:vertAlign w:val="superscript"/>
          <w:rtl/>
        </w:rPr>
        <w:t>)</w:t>
      </w:r>
      <w:r w:rsidRPr="007762E4">
        <w:rPr>
          <w:rFonts w:ascii="louts shamy" w:hAnsi="louts shamy" w:cs="louts shamy"/>
          <w:b/>
          <w:bCs/>
          <w:sz w:val="34"/>
          <w:szCs w:val="34"/>
          <w:rtl/>
        </w:rPr>
        <w:t xml:space="preserve">، </w:t>
      </w:r>
      <w:r w:rsidRPr="007762E4">
        <w:rPr>
          <w:rFonts w:ascii="louts shamy" w:hAnsi="louts shamy" w:cs="louts shamy"/>
          <w:sz w:val="34"/>
          <w:szCs w:val="34"/>
          <w:rtl/>
        </w:rPr>
        <w:t xml:space="preserve">قال ابن رجب رحمه </w:t>
      </w:r>
      <w:r w:rsidRPr="007762E4">
        <w:rPr>
          <w:rFonts w:ascii="louts shamy" w:hAnsi="louts shamy" w:cs="louts shamy"/>
          <w:sz w:val="34"/>
          <w:szCs w:val="34"/>
          <w:rtl/>
        </w:rPr>
        <w:lastRenderedPageBreak/>
        <w:t>الله تعالى: "يُستدَلّ بهذا الحديث على أنّ الخروج من اختلاف العلماء أفضل، لأنّه أبعد عن الشبهة"</w:t>
      </w:r>
      <w:r w:rsidRPr="007762E4">
        <w:rPr>
          <w:rFonts w:ascii="louts shamy" w:hAnsi="louts shamy" w:cs="louts shamy"/>
          <w:sz w:val="34"/>
          <w:szCs w:val="34"/>
          <w:vertAlign w:val="superscript"/>
          <w:rtl/>
        </w:rPr>
        <w:t>(</w:t>
      </w:r>
      <w:r w:rsidRPr="007762E4">
        <w:rPr>
          <w:rStyle w:val="a5"/>
          <w:rFonts w:ascii="louts shamy" w:hAnsi="louts shamy" w:cs="louts shamy"/>
          <w:sz w:val="34"/>
          <w:szCs w:val="34"/>
          <w:rtl/>
        </w:rPr>
        <w:footnoteReference w:id="51"/>
      </w:r>
      <w:r w:rsidRPr="007762E4">
        <w:rPr>
          <w:rFonts w:ascii="louts shamy" w:hAnsi="louts shamy" w:cs="louts shamy"/>
          <w:sz w:val="34"/>
          <w:szCs w:val="34"/>
          <w:vertAlign w:val="superscript"/>
          <w:rtl/>
        </w:rPr>
        <w:t>)</w:t>
      </w:r>
      <w:r w:rsidRPr="007762E4">
        <w:rPr>
          <w:rFonts w:ascii="louts shamy" w:hAnsi="louts shamy" w:cs="louts shamy"/>
          <w:sz w:val="34"/>
          <w:szCs w:val="34"/>
          <w:rtl/>
        </w:rPr>
        <w:t>. وقد نقل الإجماع على هذه القاعدة النووي وغيره.</w:t>
      </w:r>
    </w:p>
    <w:p w14:paraId="7871A31E" w14:textId="77777777" w:rsidR="0060486E" w:rsidRPr="007762E4" w:rsidRDefault="0060486E" w:rsidP="007762E4">
      <w:pPr>
        <w:pStyle w:val="a3"/>
        <w:numPr>
          <w:ilvl w:val="0"/>
          <w:numId w:val="22"/>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شروط إعمال القاعدة</w:t>
      </w:r>
      <w:r w:rsidRPr="007762E4">
        <w:rPr>
          <w:rFonts w:ascii="louts shamy" w:hAnsi="louts shamy" w:cs="louts shamy"/>
          <w:sz w:val="34"/>
          <w:szCs w:val="34"/>
          <w:rtl/>
        </w:rPr>
        <w:t>:</w:t>
      </w:r>
    </w:p>
    <w:p w14:paraId="3A8BA4B8"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ألّا يؤدّي الخروج من الخلاف إلى محذور شرعي مِن تَرك سنّةٍ ثابتةٍ أو وقوعٍ في أمر مكروه.</w:t>
      </w:r>
    </w:p>
    <w:p w14:paraId="1A3AF333"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 xml:space="preserve">ألّا يوقع الخروج من الخلاف </w:t>
      </w:r>
      <w:r w:rsidRPr="007762E4">
        <w:rPr>
          <w:rFonts w:ascii="louts shamy" w:hAnsi="louts shamy" w:cs="louts shamy"/>
          <w:sz w:val="34"/>
          <w:szCs w:val="34"/>
          <w:rtl/>
          <w:lang w:bidi="ar-DZ"/>
        </w:rPr>
        <w:t>في</w:t>
      </w:r>
      <w:r w:rsidRPr="007762E4">
        <w:rPr>
          <w:rFonts w:ascii="louts shamy" w:hAnsi="louts shamy" w:cs="louts shamy"/>
          <w:sz w:val="34"/>
          <w:szCs w:val="34"/>
          <w:rtl/>
        </w:rPr>
        <w:t xml:space="preserve"> </w:t>
      </w:r>
      <w:r w:rsidRPr="007762E4">
        <w:rPr>
          <w:rFonts w:ascii="louts shamy" w:hAnsi="louts shamy" w:cs="louts shamy"/>
          <w:sz w:val="34"/>
          <w:szCs w:val="34"/>
          <w:rtl/>
          <w:lang w:bidi="ar-DZ"/>
        </w:rPr>
        <w:t xml:space="preserve">خلافٍ </w:t>
      </w:r>
      <w:r w:rsidRPr="007762E4">
        <w:rPr>
          <w:rFonts w:ascii="louts shamy" w:hAnsi="louts shamy" w:cs="louts shamy"/>
          <w:sz w:val="34"/>
          <w:szCs w:val="34"/>
          <w:rtl/>
        </w:rPr>
        <w:t>آخر.</w:t>
      </w:r>
    </w:p>
    <w:p w14:paraId="6290A286"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أن يقوى دليل القول الذي يستند إليه، فإن ضَعُف كان معدودًا من الهفوات.</w:t>
      </w:r>
    </w:p>
    <w:p w14:paraId="61B7D4F4" w14:textId="77777777" w:rsidR="0060486E" w:rsidRPr="007762E4" w:rsidRDefault="0060486E" w:rsidP="007762E4">
      <w:pPr>
        <w:pStyle w:val="a3"/>
        <w:numPr>
          <w:ilvl w:val="0"/>
          <w:numId w:val="22"/>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مجال إعمال هذه القاعدة -كما ذكره بعض العلماء- إنّما هو في الاختلاف في وجوب الشيء أو عدمه، فالأخذ بالقول بالوجوب هو الخروج من الخلاف، أو الاختلاف في حرمة الشيء أو عدمه، فالأخذ بالقول بالحرمة هو الخروج من الخلاف.</w:t>
      </w:r>
    </w:p>
    <w:p w14:paraId="64719285" w14:textId="77777777" w:rsidR="0060486E" w:rsidRPr="007762E4" w:rsidRDefault="0060486E" w:rsidP="007762E4">
      <w:pPr>
        <w:pStyle w:val="a3"/>
        <w:numPr>
          <w:ilvl w:val="0"/>
          <w:numId w:val="22"/>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من تطبيقات القاعدة</w:t>
      </w:r>
      <w:r w:rsidRPr="007762E4">
        <w:rPr>
          <w:rFonts w:ascii="louts shamy" w:hAnsi="louts shamy" w:cs="louts shamy"/>
          <w:sz w:val="34"/>
          <w:szCs w:val="34"/>
          <w:rtl/>
        </w:rPr>
        <w:t>:</w:t>
      </w:r>
    </w:p>
    <w:p w14:paraId="740ED826"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اختلاف العلماء في نقض الوضوء بأكل لحم جزور، فيتوضّأ خروجا من الخلاف.</w:t>
      </w:r>
    </w:p>
    <w:p w14:paraId="78870FDB"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اختلاف العلماء في وجوب التسمية عند الوضوء، فيسمّي عنده خروجا من الخلاف.</w:t>
      </w:r>
    </w:p>
    <w:p w14:paraId="70782DAE"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اختلاف العلماء في استيعاب مسح الرأس عند الوضوء، فيستوعب مسح رأسه خروجًا من الخلاف.</w:t>
      </w:r>
    </w:p>
    <w:p w14:paraId="4D7D666B"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lastRenderedPageBreak/>
        <w:t>ترك استقبال القبلة واستدبارها عند قضاء الحاجة مطلقًا خروجًا من خلاف من حرّم ذلك مطلقًا.</w:t>
      </w:r>
    </w:p>
    <w:p w14:paraId="5ECEFA99"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الامتناع من نكاح التحليل خروجًا من خلاف من حرّمه.</w:t>
      </w:r>
    </w:p>
    <w:p w14:paraId="4570B6B8"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تَرْكُ الصلاة منفردًا خلف الصفّ خروجًا من خلاف من أبطلها.</w:t>
      </w:r>
    </w:p>
    <w:p w14:paraId="101E8358" w14:textId="77777777" w:rsidR="0060486E" w:rsidRPr="007762E4" w:rsidRDefault="0060486E" w:rsidP="007762E4">
      <w:pPr>
        <w:pStyle w:val="a3"/>
        <w:numPr>
          <w:ilvl w:val="0"/>
          <w:numId w:val="22"/>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البحث في القاعدة إنّما يكون في الخلاف المعتبر، أمّا الخلاف الذي ليس بمعتبَرٍ فليس له حظّ من النظر.</w:t>
      </w:r>
    </w:p>
    <w:p w14:paraId="7DA179EB" w14:textId="659EBA49" w:rsidR="0060486E" w:rsidRPr="007762E4" w:rsidRDefault="0060486E" w:rsidP="007762E4">
      <w:pPr>
        <w:autoSpaceDE w:val="0"/>
        <w:autoSpaceDN w:val="0"/>
        <w:bidi/>
        <w:adjustRightInd w:val="0"/>
        <w:spacing w:before="40" w:after="40" w:line="264" w:lineRule="auto"/>
        <w:ind w:firstLine="227"/>
        <w:jc w:val="center"/>
        <w:rPr>
          <w:rFonts w:ascii="louts shamy" w:hAnsi="louts shamy" w:cs="louts shamy"/>
          <w:sz w:val="34"/>
          <w:szCs w:val="34"/>
          <w:rtl/>
        </w:rPr>
      </w:pPr>
      <w:r w:rsidRPr="007762E4">
        <w:rPr>
          <w:rFonts w:ascii="louts shamy" w:hAnsi="louts shamy" w:cs="louts shamy"/>
          <w:sz w:val="34"/>
          <w:szCs w:val="34"/>
          <w:rtl/>
        </w:rPr>
        <w:t>ولَيْسَ كُلُّ خِلافٍ جاء مُعْتَبَر</w:t>
      </w:r>
      <w:r w:rsidR="00F0351E" w:rsidRPr="007762E4">
        <w:rPr>
          <w:rFonts w:ascii="louts shamy" w:hAnsi="louts shamy" w:cs="louts shamy"/>
          <w:sz w:val="34"/>
          <w:szCs w:val="34"/>
          <w:rtl/>
        </w:rPr>
        <w:t>ًا</w:t>
      </w:r>
      <w:r w:rsidRPr="007762E4">
        <w:rPr>
          <w:rFonts w:ascii="louts shamy" w:hAnsi="louts shamy" w:cs="louts shamy"/>
          <w:sz w:val="34"/>
          <w:szCs w:val="34"/>
          <w:rtl/>
        </w:rPr>
        <w:tab/>
        <w:t xml:space="preserve">** </w:t>
      </w:r>
      <w:r w:rsidRPr="007762E4">
        <w:rPr>
          <w:rFonts w:ascii="louts shamy" w:hAnsi="louts shamy" w:cs="louts shamy"/>
          <w:sz w:val="34"/>
          <w:szCs w:val="34"/>
          <w:rtl/>
        </w:rPr>
        <w:tab/>
        <w:t>إلّا خِلافٌ له حَظٌّ مِنَ النَّظَرِ</w:t>
      </w:r>
    </w:p>
    <w:p w14:paraId="36CF19FE" w14:textId="77777777" w:rsidR="0060486E" w:rsidRPr="007762E4" w:rsidRDefault="0060486E" w:rsidP="007762E4">
      <w:pPr>
        <w:pStyle w:val="a3"/>
        <w:numPr>
          <w:ilvl w:val="0"/>
          <w:numId w:val="22"/>
        </w:numPr>
        <w:autoSpaceDE w:val="0"/>
        <w:autoSpaceDN w:val="0"/>
        <w:bidi/>
        <w:adjustRightInd w:val="0"/>
        <w:spacing w:before="40" w:after="40" w:line="264" w:lineRule="auto"/>
        <w:ind w:left="95" w:firstLine="227"/>
        <w:jc w:val="both"/>
        <w:rPr>
          <w:rFonts w:ascii="louts shamy" w:hAnsi="louts shamy" w:cs="louts shamy"/>
          <w:sz w:val="34"/>
          <w:szCs w:val="34"/>
          <w:rtl/>
        </w:rPr>
      </w:pPr>
      <w:r w:rsidRPr="007762E4">
        <w:rPr>
          <w:rFonts w:ascii="louts shamy" w:hAnsi="louts shamy" w:cs="louts shamy"/>
          <w:sz w:val="34"/>
          <w:szCs w:val="34"/>
          <w:rtl/>
        </w:rPr>
        <w:t xml:space="preserve">ولهذا بعض الأمثلة التي ذُكرت في تطبيقات القاعدة </w:t>
      </w:r>
      <w:r w:rsidR="008566A1" w:rsidRPr="007762E4">
        <w:rPr>
          <w:rFonts w:ascii="louts shamy" w:hAnsi="louts shamy" w:cs="louts shamy"/>
          <w:sz w:val="34"/>
          <w:szCs w:val="34"/>
          <w:rtl/>
        </w:rPr>
        <w:t>لا تُجزَم صحتها</w:t>
      </w:r>
      <w:r w:rsidRPr="007762E4">
        <w:rPr>
          <w:rFonts w:ascii="louts shamy" w:hAnsi="louts shamy" w:cs="louts shamy"/>
          <w:sz w:val="34"/>
          <w:szCs w:val="34"/>
          <w:rtl/>
        </w:rPr>
        <w:t xml:space="preserve">، لا من جهة إعمال قاعدة "الخروج من الخلاف"، بل من جهة التمثيل بها، لأنّها ليست مستوفية للشروط، كمسألة نكاح التحليل، فالجمهور على أنّ نكاح التحليل نكاح فاسدٌ باطلٌ، لا يحصل به المقصود من حِلّ المرأة لزوجها الذي طلّقها ثلاثًا. والحنفيّة ذكروا أنّ التحليل يكون باطلا إن اشتُرط في العقد، لكن إذا لم يُذكر </w:t>
      </w:r>
      <w:r w:rsidRPr="007762E4">
        <w:rPr>
          <w:rFonts w:ascii="louts shamy" w:hAnsi="louts shamy" w:cs="louts shamy"/>
          <w:sz w:val="34"/>
          <w:szCs w:val="34"/>
          <w:rtl/>
          <w:lang w:bidi="ar-DZ"/>
        </w:rPr>
        <w:t xml:space="preserve">صحّ ولو </w:t>
      </w:r>
      <w:r w:rsidRPr="007762E4">
        <w:rPr>
          <w:rFonts w:ascii="louts shamy" w:hAnsi="louts shamy" w:cs="louts shamy"/>
          <w:sz w:val="34"/>
          <w:szCs w:val="34"/>
          <w:rtl/>
        </w:rPr>
        <w:t xml:space="preserve">تواطؤوا قبل دخولهم على المأذون. والحقّ أنّ هذا النوع من النكاح فاسد؛ لأنّ الأحاديث الصحيحة مصرّحة بذلك، كحديث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لَعَنَ</w:t>
      </w:r>
      <w:proofErr w:type="gram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اللهُ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الْمُحَلِّلَ</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وَالْمُحَلَّلَ</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لَهُ</w:t>
      </w:r>
      <w:r w:rsidRPr="007762E4">
        <w:rPr>
          <w:rFonts w:ascii="louts shamy" w:hAnsi="louts shamy" w:cs="louts shamy"/>
          <w:b/>
          <w:bCs/>
          <w:sz w:val="34"/>
          <w:szCs w:val="34"/>
          <w:rtl/>
        </w:rPr>
        <w:t xml:space="preserve">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52"/>
      </w:r>
      <w:r w:rsidRPr="007762E4">
        <w:rPr>
          <w:rFonts w:ascii="louts shamy" w:hAnsi="louts shamy" w:cs="louts shamy"/>
          <w:sz w:val="34"/>
          <w:szCs w:val="34"/>
          <w:vertAlign w:val="superscript"/>
          <w:rtl/>
        </w:rPr>
        <w:t>)</w:t>
      </w:r>
      <w:r w:rsidRPr="007762E4">
        <w:rPr>
          <w:rFonts w:ascii="louts shamy" w:hAnsi="louts shamy" w:cs="louts shamy"/>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sz w:val="34"/>
          <w:szCs w:val="34"/>
          <w:rtl/>
        </w:rPr>
        <w:t xml:space="preserve">وسمّي بالتيس المستعار، فدلّ ذلك على بطلان العقد، فمجال إعمال القاعدة المسائل التي اشتدّ فيها النزاع والخلاف، وكانت الأقوال بينها </w:t>
      </w:r>
      <w:r w:rsidRPr="007762E4">
        <w:rPr>
          <w:rFonts w:ascii="louts shamy" w:hAnsi="louts shamy" w:cs="louts shamy"/>
          <w:sz w:val="34"/>
          <w:szCs w:val="34"/>
          <w:rtl/>
          <w:lang w:bidi="ar-DZ"/>
        </w:rPr>
        <w:t>تقارب</w:t>
      </w:r>
      <w:r w:rsidRPr="007762E4">
        <w:rPr>
          <w:rFonts w:ascii="louts shamy" w:hAnsi="louts shamy" w:cs="louts shamy"/>
          <w:sz w:val="34"/>
          <w:szCs w:val="34"/>
          <w:rtl/>
        </w:rPr>
        <w:t xml:space="preserve"> في القوّة، فحينئذ يُندب الخروج من الخلاف احتياطا للدين.</w:t>
      </w:r>
    </w:p>
    <w:p w14:paraId="4224F539"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rPr>
        <w:t xml:space="preserve">ولا أصل لمقولة "اختلاف أمّتي رحمة" -مطلقًا-، فهو حديث باطل لا أصل له، وابن حزم عليه رحمة الله في كتاب الإحكام بيَّنَ أنّ القرآن يدلّ على بطلان هذا القول الذي يُزعم أنّه </w:t>
      </w:r>
      <w:r w:rsidRPr="007762E4">
        <w:rPr>
          <w:rFonts w:ascii="louts shamy" w:hAnsi="louts shamy" w:cs="louts shamy"/>
          <w:sz w:val="34"/>
          <w:szCs w:val="34"/>
          <w:rtl/>
        </w:rPr>
        <w:lastRenderedPageBreak/>
        <w:t xml:space="preserve">حديث، فإن الله تعالى يقول: </w:t>
      </w:r>
      <w:r w:rsidR="00693D3F" w:rsidRPr="007762E4">
        <w:rPr>
          <w:rFonts w:ascii="louts shamy" w:hAnsi="louts shamy" w:cs="louts shamy"/>
          <w:sz w:val="34"/>
          <w:szCs w:val="34"/>
          <w:rtl/>
        </w:rPr>
        <w:t>﴿</w:t>
      </w:r>
      <w:hyperlink r:id="rId15" w:history="1">
        <w:r w:rsidR="00693D3F" w:rsidRPr="007762E4">
          <w:rPr>
            <w:rStyle w:val="Hyperlink"/>
            <w:rFonts w:ascii="louts shamy" w:hAnsi="louts shamy" w:cs="louts shamy"/>
            <w:b/>
            <w:bCs/>
            <w:color w:val="auto"/>
            <w:sz w:val="34"/>
            <w:szCs w:val="34"/>
            <w:u w:val="none"/>
            <w:rtl/>
          </w:rPr>
          <w:t>وَلَا يَزَالُونَ مُخْتَلِفِينَ</w:t>
        </w:r>
      </w:hyperlink>
      <w:r w:rsidR="00693D3F" w:rsidRPr="007762E4">
        <w:rPr>
          <w:rFonts w:ascii="Cambria" w:hAnsi="Cambria" w:cs="Cambria"/>
          <w:b/>
          <w:bCs/>
          <w:sz w:val="34"/>
          <w:szCs w:val="34"/>
        </w:rPr>
        <w:t> </w:t>
      </w:r>
      <w:r w:rsidR="00693D3F" w:rsidRPr="007762E4">
        <w:rPr>
          <w:rFonts w:ascii="Times New Roman" w:hAnsi="Times New Roman" w:cs="Times New Roman" w:hint="cs"/>
          <w:b/>
          <w:bCs/>
          <w:sz w:val="34"/>
          <w:szCs w:val="34"/>
          <w:rtl/>
        </w:rPr>
        <w:t>۝</w:t>
      </w:r>
      <w:r w:rsidR="00693D3F" w:rsidRPr="007762E4">
        <w:rPr>
          <w:rFonts w:ascii="Cambria" w:hAnsi="Cambria" w:cs="Cambria"/>
          <w:b/>
          <w:bCs/>
          <w:sz w:val="34"/>
          <w:szCs w:val="34"/>
        </w:rPr>
        <w:t> </w:t>
      </w:r>
      <w:r w:rsidR="00693D3F" w:rsidRPr="007762E4">
        <w:rPr>
          <w:rFonts w:ascii="louts shamy" w:hAnsi="louts shamy" w:cs="louts shamy"/>
          <w:b/>
          <w:bCs/>
          <w:sz w:val="34"/>
          <w:szCs w:val="34"/>
          <w:rtl/>
        </w:rPr>
        <w:t xml:space="preserve">إِلَّا مَن رَّحِمَ رَبُّكَ </w:t>
      </w:r>
      <w:r w:rsidR="00693D3F" w:rsidRPr="007762E4">
        <w:rPr>
          <w:rFonts w:ascii="Times New Roman" w:hAnsi="Times New Roman" w:cs="Times New Roman" w:hint="cs"/>
          <w:b/>
          <w:bCs/>
          <w:sz w:val="34"/>
          <w:szCs w:val="34"/>
          <w:rtl/>
        </w:rPr>
        <w:t>ۚ</w:t>
      </w:r>
      <w:r w:rsidR="00693D3F" w:rsidRPr="007762E4">
        <w:rPr>
          <w:rFonts w:ascii="louts shamy" w:hAnsi="louts shamy" w:cs="louts shamy"/>
          <w:sz w:val="34"/>
          <w:szCs w:val="34"/>
          <w:rtl/>
        </w:rPr>
        <w:t xml:space="preserve">﴾ </w:t>
      </w:r>
      <w:r w:rsidRPr="007762E4">
        <w:rPr>
          <w:rFonts w:ascii="louts shamy" w:hAnsi="louts shamy" w:cs="louts shamy"/>
          <w:sz w:val="34"/>
          <w:szCs w:val="34"/>
          <w:rtl/>
        </w:rPr>
        <w:t xml:space="preserve">(هود: ١١٨ </w:t>
      </w:r>
      <w:r w:rsidRPr="007762E4">
        <w:rPr>
          <w:rFonts w:ascii="Times New Roman" w:hAnsi="Times New Roman" w:cs="Times New Roman" w:hint="cs"/>
          <w:sz w:val="34"/>
          <w:szCs w:val="34"/>
          <w:rtl/>
        </w:rPr>
        <w:t>–</w:t>
      </w:r>
      <w:r w:rsidRPr="007762E4">
        <w:rPr>
          <w:rFonts w:ascii="louts shamy" w:hAnsi="louts shamy" w:cs="louts shamy"/>
          <w:sz w:val="34"/>
          <w:szCs w:val="34"/>
          <w:rtl/>
        </w:rPr>
        <w:t xml:space="preserve"> </w:t>
      </w:r>
      <w:r w:rsidRPr="007762E4">
        <w:rPr>
          <w:rFonts w:ascii="louts shamy" w:hAnsi="louts shamy" w:cs="louts shamy" w:hint="cs"/>
          <w:sz w:val="34"/>
          <w:szCs w:val="34"/>
          <w:rtl/>
        </w:rPr>
        <w:t>١١٩</w:t>
      </w:r>
      <w:r w:rsidRPr="007762E4">
        <w:rPr>
          <w:rFonts w:ascii="louts shamy" w:hAnsi="louts shamy" w:cs="louts shamy"/>
          <w:sz w:val="34"/>
          <w:szCs w:val="34"/>
          <w:rtl/>
        </w:rPr>
        <w:t>)</w:t>
      </w:r>
      <w:r w:rsidRPr="007762E4">
        <w:rPr>
          <w:rFonts w:ascii="louts shamy" w:hAnsi="louts shamy" w:cs="louts shamy"/>
          <w:sz w:val="34"/>
          <w:szCs w:val="34"/>
          <w:rtl/>
          <w:lang w:val="en-US"/>
        </w:rPr>
        <w:t xml:space="preserve">، فاستثنى من الخلاف أهل </w:t>
      </w:r>
      <w:proofErr w:type="gramStart"/>
      <w:r w:rsidRPr="007762E4">
        <w:rPr>
          <w:rFonts w:ascii="louts shamy" w:hAnsi="louts shamy" w:cs="louts shamy"/>
          <w:sz w:val="34"/>
          <w:szCs w:val="34"/>
          <w:rtl/>
          <w:lang w:val="en-US"/>
        </w:rPr>
        <w:t>الرحمة</w:t>
      </w:r>
      <w:r w:rsidRPr="007762E4">
        <w:rPr>
          <w:rFonts w:ascii="louts shamy" w:hAnsi="louts shamy" w:cs="louts shamy"/>
          <w:sz w:val="34"/>
          <w:szCs w:val="34"/>
          <w:vertAlign w:val="superscript"/>
          <w:rtl/>
          <w:lang w:val="en-US"/>
        </w:rPr>
        <w:t>(</w:t>
      </w:r>
      <w:proofErr w:type="gramEnd"/>
      <w:r w:rsidRPr="007762E4">
        <w:rPr>
          <w:rStyle w:val="a5"/>
          <w:rFonts w:ascii="louts shamy" w:hAnsi="louts shamy" w:cs="louts shamy"/>
          <w:sz w:val="34"/>
          <w:szCs w:val="34"/>
          <w:rtl/>
          <w:lang w:val="en-US"/>
        </w:rPr>
        <w:footnoteReference w:id="53"/>
      </w:r>
      <w:r w:rsidRPr="007762E4">
        <w:rPr>
          <w:rFonts w:ascii="louts shamy" w:hAnsi="louts shamy" w:cs="louts shamy"/>
          <w:sz w:val="34"/>
          <w:szCs w:val="34"/>
          <w:vertAlign w:val="superscript"/>
          <w:rtl/>
          <w:lang w:val="en-US"/>
        </w:rPr>
        <w:t>)</w:t>
      </w:r>
      <w:r w:rsidRPr="007762E4">
        <w:rPr>
          <w:rFonts w:ascii="louts shamy" w:hAnsi="louts shamy" w:cs="louts shamy"/>
          <w:sz w:val="34"/>
          <w:szCs w:val="34"/>
          <w:rtl/>
          <w:lang w:val="en-US"/>
        </w:rPr>
        <w:t>، فكيف يكون الخلاف رحمة؟! بل الأمر كما قال ابن مسعود: "الخلاف شَرّ"</w:t>
      </w:r>
      <w:r w:rsidRPr="007762E4">
        <w:rPr>
          <w:rFonts w:ascii="louts shamy" w:hAnsi="louts shamy" w:cs="louts shamy"/>
          <w:sz w:val="34"/>
          <w:szCs w:val="34"/>
          <w:vertAlign w:val="superscript"/>
          <w:rtl/>
          <w:lang w:val="en-US"/>
        </w:rPr>
        <w:t>(</w:t>
      </w:r>
      <w:r w:rsidRPr="007762E4">
        <w:rPr>
          <w:rStyle w:val="a5"/>
          <w:rFonts w:ascii="louts shamy" w:hAnsi="louts shamy" w:cs="louts shamy"/>
          <w:sz w:val="34"/>
          <w:szCs w:val="34"/>
          <w:rtl/>
          <w:lang w:val="en-US"/>
        </w:rPr>
        <w:footnoteReference w:id="54"/>
      </w:r>
      <w:r w:rsidRPr="007762E4">
        <w:rPr>
          <w:rFonts w:ascii="louts shamy" w:hAnsi="louts shamy" w:cs="louts shamy"/>
          <w:sz w:val="34"/>
          <w:szCs w:val="34"/>
          <w:vertAlign w:val="superscript"/>
          <w:rtl/>
          <w:lang w:val="en-US"/>
        </w:rPr>
        <w:t>)</w:t>
      </w:r>
      <w:r w:rsidRPr="007762E4">
        <w:rPr>
          <w:rFonts w:ascii="louts shamy" w:hAnsi="louts shamy" w:cs="louts shamy"/>
          <w:sz w:val="34"/>
          <w:szCs w:val="34"/>
          <w:rtl/>
          <w:lang w:val="en-US"/>
        </w:rPr>
        <w:t>.</w:t>
      </w:r>
    </w:p>
    <w:p w14:paraId="1EE05E48"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 xml:space="preserve">لكنّ العلماء ذكروا أنّ </w:t>
      </w:r>
      <w:r w:rsidRPr="007762E4">
        <w:rPr>
          <w:rFonts w:ascii="louts shamy" w:hAnsi="louts shamy" w:cs="louts shamy"/>
          <w:b/>
          <w:bCs/>
          <w:sz w:val="34"/>
          <w:szCs w:val="34"/>
          <w:rtl/>
          <w:lang w:val="en-US"/>
        </w:rPr>
        <w:t>الخلاف أنواع</w:t>
      </w:r>
      <w:r w:rsidRPr="007762E4">
        <w:rPr>
          <w:rFonts w:ascii="louts shamy" w:hAnsi="louts shamy" w:cs="louts shamy"/>
          <w:sz w:val="34"/>
          <w:szCs w:val="34"/>
          <w:rtl/>
          <w:lang w:val="en-US"/>
        </w:rPr>
        <w:t xml:space="preserve">، فابن تيمية قسّم الاختلاف إلى اختلاف تَضَادٍ واختلاف </w:t>
      </w:r>
      <w:proofErr w:type="gramStart"/>
      <w:r w:rsidRPr="007762E4">
        <w:rPr>
          <w:rFonts w:ascii="louts shamy" w:hAnsi="louts shamy" w:cs="louts shamy"/>
          <w:sz w:val="34"/>
          <w:szCs w:val="34"/>
          <w:rtl/>
          <w:lang w:val="en-US"/>
        </w:rPr>
        <w:t>تنوّع</w:t>
      </w:r>
      <w:r w:rsidRPr="007762E4">
        <w:rPr>
          <w:rFonts w:ascii="louts shamy" w:hAnsi="louts shamy" w:cs="louts shamy"/>
          <w:sz w:val="34"/>
          <w:szCs w:val="34"/>
          <w:vertAlign w:val="superscript"/>
          <w:rtl/>
          <w:lang w:val="en-US"/>
        </w:rPr>
        <w:t>(</w:t>
      </w:r>
      <w:proofErr w:type="gramEnd"/>
      <w:r w:rsidRPr="007762E4">
        <w:rPr>
          <w:rStyle w:val="a5"/>
          <w:rFonts w:ascii="louts shamy" w:hAnsi="louts shamy" w:cs="louts shamy"/>
          <w:sz w:val="34"/>
          <w:szCs w:val="34"/>
          <w:rtl/>
          <w:lang w:val="en-US"/>
        </w:rPr>
        <w:footnoteReference w:id="55"/>
      </w:r>
      <w:r w:rsidRPr="007762E4">
        <w:rPr>
          <w:rFonts w:ascii="louts shamy" w:hAnsi="louts shamy" w:cs="louts shamy"/>
          <w:sz w:val="34"/>
          <w:szCs w:val="34"/>
          <w:vertAlign w:val="superscript"/>
          <w:rtl/>
          <w:lang w:val="en-US"/>
        </w:rPr>
        <w:t>)</w:t>
      </w:r>
      <w:r w:rsidRPr="007762E4">
        <w:rPr>
          <w:rFonts w:ascii="louts shamy" w:hAnsi="louts shamy" w:cs="louts shamy"/>
          <w:sz w:val="34"/>
          <w:szCs w:val="34"/>
          <w:rtl/>
          <w:lang w:val="en-US"/>
        </w:rPr>
        <w:t>، وبعضهم يقو</w:t>
      </w:r>
      <w:r w:rsidRPr="007762E4">
        <w:rPr>
          <w:rFonts w:ascii="louts shamy" w:hAnsi="louts shamy" w:cs="louts shamy"/>
          <w:sz w:val="34"/>
          <w:szCs w:val="34"/>
          <w:rtl/>
          <w:lang w:val="en-US" w:bidi="ar-DZ"/>
        </w:rPr>
        <w:t>ل</w:t>
      </w:r>
      <w:r w:rsidRPr="007762E4">
        <w:rPr>
          <w:rFonts w:ascii="louts shamy" w:hAnsi="louts shamy" w:cs="louts shamy"/>
          <w:sz w:val="34"/>
          <w:szCs w:val="34"/>
          <w:rtl/>
          <w:lang w:val="en-US"/>
        </w:rPr>
        <w:t xml:space="preserve"> إنّ </w:t>
      </w:r>
      <w:proofErr w:type="gramStart"/>
      <w:r w:rsidRPr="007762E4">
        <w:rPr>
          <w:rFonts w:ascii="louts shamy" w:hAnsi="louts shamy" w:cs="louts shamy"/>
          <w:sz w:val="34"/>
          <w:szCs w:val="34"/>
          <w:rtl/>
          <w:lang w:val="en-US"/>
        </w:rPr>
        <w:t>الاختلاف  ينقسم</w:t>
      </w:r>
      <w:proofErr w:type="gramEnd"/>
      <w:r w:rsidRPr="007762E4">
        <w:rPr>
          <w:rFonts w:ascii="louts shamy" w:hAnsi="louts shamy" w:cs="louts shamy"/>
          <w:sz w:val="34"/>
          <w:szCs w:val="34"/>
          <w:rtl/>
          <w:lang w:val="en-US"/>
        </w:rPr>
        <w:t xml:space="preserve"> إلى اختلاف تضاد </w:t>
      </w:r>
      <w:proofErr w:type="gramStart"/>
      <w:r w:rsidRPr="007762E4">
        <w:rPr>
          <w:rFonts w:ascii="louts shamy" w:hAnsi="louts shamy" w:cs="louts shamy"/>
          <w:sz w:val="34"/>
          <w:szCs w:val="34"/>
          <w:rtl/>
          <w:lang w:val="en-US" w:bidi="ar-DZ"/>
        </w:rPr>
        <w:t>و اختلاف</w:t>
      </w:r>
      <w:proofErr w:type="gramEnd"/>
      <w:r w:rsidRPr="007762E4">
        <w:rPr>
          <w:rFonts w:ascii="louts shamy" w:hAnsi="louts shamy" w:cs="louts shamy"/>
          <w:sz w:val="34"/>
          <w:szCs w:val="34"/>
          <w:rtl/>
          <w:lang w:val="en-US" w:bidi="ar-DZ"/>
        </w:rPr>
        <w:t xml:space="preserve"> </w:t>
      </w:r>
      <w:r w:rsidRPr="007762E4">
        <w:rPr>
          <w:rFonts w:ascii="louts shamy" w:hAnsi="louts shamy" w:cs="louts shamy"/>
          <w:sz w:val="34"/>
          <w:szCs w:val="34"/>
          <w:rtl/>
          <w:lang w:val="en-US"/>
        </w:rPr>
        <w:t xml:space="preserve">تنوّع </w:t>
      </w:r>
      <w:r w:rsidRPr="007762E4">
        <w:rPr>
          <w:rFonts w:ascii="louts shamy" w:hAnsi="louts shamy" w:cs="louts shamy"/>
          <w:sz w:val="34"/>
          <w:szCs w:val="34"/>
          <w:rtl/>
          <w:lang w:val="en-US" w:bidi="ar-DZ"/>
        </w:rPr>
        <w:t xml:space="preserve">واختلاف </w:t>
      </w:r>
      <w:r w:rsidRPr="007762E4">
        <w:rPr>
          <w:rFonts w:ascii="louts shamy" w:hAnsi="louts shamy" w:cs="louts shamy"/>
          <w:sz w:val="34"/>
          <w:szCs w:val="34"/>
          <w:rtl/>
          <w:lang w:val="en-US"/>
        </w:rPr>
        <w:t xml:space="preserve">أفهام. </w:t>
      </w:r>
    </w:p>
    <w:p w14:paraId="208DAA14" w14:textId="77777777" w:rsidR="00B34280"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و</w:t>
      </w:r>
      <w:r w:rsidRPr="007762E4">
        <w:rPr>
          <w:rFonts w:ascii="louts shamy" w:hAnsi="louts shamy" w:cs="louts shamy"/>
          <w:b/>
          <w:bCs/>
          <w:sz w:val="34"/>
          <w:szCs w:val="34"/>
          <w:rtl/>
          <w:lang w:val="en-US"/>
        </w:rPr>
        <w:t xml:space="preserve">اختلاف </w:t>
      </w:r>
      <w:r w:rsidRPr="007762E4">
        <w:rPr>
          <w:rFonts w:ascii="louts shamy" w:hAnsi="louts shamy" w:cs="louts shamy"/>
          <w:b/>
          <w:bCs/>
          <w:sz w:val="34"/>
          <w:szCs w:val="34"/>
          <w:rtl/>
          <w:lang w:val="en-US" w:bidi="ar-DZ"/>
        </w:rPr>
        <w:t>ال</w:t>
      </w:r>
      <w:r w:rsidRPr="007762E4">
        <w:rPr>
          <w:rFonts w:ascii="louts shamy" w:hAnsi="louts shamy" w:cs="louts shamy"/>
          <w:b/>
          <w:bCs/>
          <w:sz w:val="34"/>
          <w:szCs w:val="34"/>
          <w:rtl/>
          <w:lang w:val="en-US"/>
        </w:rPr>
        <w:t xml:space="preserve">تضاد </w:t>
      </w:r>
      <w:r w:rsidRPr="007762E4">
        <w:rPr>
          <w:rFonts w:ascii="louts shamy" w:hAnsi="louts shamy" w:cs="louts shamy"/>
          <w:sz w:val="34"/>
          <w:szCs w:val="34"/>
          <w:rtl/>
          <w:lang w:val="en-US"/>
        </w:rPr>
        <w:t xml:space="preserve">هو الأقوال التي </w:t>
      </w:r>
      <w:r w:rsidRPr="007762E4">
        <w:rPr>
          <w:rFonts w:ascii="louts shamy" w:hAnsi="louts shamy" w:cs="louts shamy"/>
          <w:sz w:val="34"/>
          <w:szCs w:val="34"/>
          <w:rtl/>
          <w:lang w:val="en-US" w:bidi="ar-DZ"/>
        </w:rPr>
        <w:t>يُ</w:t>
      </w:r>
      <w:r w:rsidRPr="007762E4">
        <w:rPr>
          <w:rFonts w:ascii="louts shamy" w:hAnsi="louts shamy" w:cs="louts shamy"/>
          <w:sz w:val="34"/>
          <w:szCs w:val="34"/>
          <w:rtl/>
          <w:lang w:val="en-US"/>
        </w:rPr>
        <w:t xml:space="preserve">عارض بعضها بعضًا ولا يمكن الجمع بينها، كاختلاف أبي حنيفة مع الجمهور في رُكنيّة الفاتحة، فأبو حنيفة يرى أنّ الفاتحة ليست ركنًا، ممّا يعني أنّها إن لم تُقرأ صحّت الصلاة، والجمهور يرونها ركنًا، فمتى تُركت بطلت الصلاة. </w:t>
      </w:r>
    </w:p>
    <w:p w14:paraId="75C28466" w14:textId="77777777" w:rsidR="00B34280"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 xml:space="preserve">أمّا </w:t>
      </w:r>
      <w:r w:rsidRPr="007762E4">
        <w:rPr>
          <w:rFonts w:ascii="louts shamy" w:hAnsi="louts shamy" w:cs="louts shamy"/>
          <w:b/>
          <w:bCs/>
          <w:sz w:val="34"/>
          <w:szCs w:val="34"/>
          <w:rtl/>
          <w:lang w:val="en-US"/>
        </w:rPr>
        <w:t>اختلاف التنوّع</w:t>
      </w:r>
      <w:r w:rsidRPr="007762E4">
        <w:rPr>
          <w:rFonts w:ascii="louts shamy" w:hAnsi="louts shamy" w:cs="louts shamy"/>
          <w:sz w:val="34"/>
          <w:szCs w:val="34"/>
          <w:rtl/>
          <w:lang w:val="en-US"/>
        </w:rPr>
        <w:t xml:space="preserve"> فكاختلاف العلماء في صيغ التشهّد في الصلاة، وكلّها ثابتة عن النبي صلى الله عليه وسلم وكلّها مشروعة. </w:t>
      </w:r>
    </w:p>
    <w:p w14:paraId="425E33AB" w14:textId="31BA69B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و</w:t>
      </w:r>
      <w:r w:rsidRPr="007762E4">
        <w:rPr>
          <w:rFonts w:ascii="louts shamy" w:hAnsi="louts shamy" w:cs="louts shamy"/>
          <w:b/>
          <w:bCs/>
          <w:sz w:val="34"/>
          <w:szCs w:val="34"/>
          <w:rtl/>
          <w:lang w:val="en-US"/>
        </w:rPr>
        <w:t>اختلاف الأفهام</w:t>
      </w:r>
      <w:r w:rsidRPr="007762E4">
        <w:rPr>
          <w:rFonts w:ascii="louts shamy" w:hAnsi="louts shamy" w:cs="louts shamy"/>
          <w:sz w:val="34"/>
          <w:szCs w:val="34"/>
          <w:rtl/>
          <w:lang w:val="en-US"/>
        </w:rPr>
        <w:t xml:space="preserve"> هو أن يكون اللفظ دال</w:t>
      </w:r>
      <w:r w:rsidR="00F0351E" w:rsidRPr="007762E4">
        <w:rPr>
          <w:rFonts w:ascii="louts shamy" w:hAnsi="louts shamy" w:cs="louts shamy"/>
          <w:sz w:val="34"/>
          <w:szCs w:val="34"/>
          <w:rtl/>
          <w:lang w:val="en-US"/>
        </w:rPr>
        <w:t>ًا</w:t>
      </w:r>
      <w:r w:rsidRPr="007762E4">
        <w:rPr>
          <w:rFonts w:ascii="louts shamy" w:hAnsi="louts shamy" w:cs="louts shamy"/>
          <w:sz w:val="34"/>
          <w:szCs w:val="34"/>
          <w:rtl/>
          <w:lang w:val="en-US"/>
        </w:rPr>
        <w:t xml:space="preserve"> على معانٍ محتملة، ومنه حديث </w:t>
      </w:r>
      <w:r w:rsidR="00A53FB3" w:rsidRPr="007762E4">
        <w:rPr>
          <w:rFonts w:ascii="Times New Roman" w:hAnsi="Times New Roman" w:cs="Times New Roman" w:hint="cs"/>
          <w:b/>
          <w:bCs/>
          <w:sz w:val="34"/>
          <w:szCs w:val="34"/>
          <w:rtl/>
          <w:lang w:val="en-US"/>
        </w:rPr>
        <w:t>“</w:t>
      </w:r>
      <w:r w:rsidRPr="007762E4">
        <w:rPr>
          <w:rFonts w:ascii="louts shamy" w:hAnsi="louts shamy" w:cs="louts shamy"/>
          <w:b/>
          <w:bCs/>
          <w:sz w:val="34"/>
          <w:szCs w:val="34"/>
          <w:rtl/>
          <w:lang w:val="en-US"/>
        </w:rPr>
        <w:t xml:space="preserve">لَا يُصَلِّيَنَّ أَحَدُكُمُ الْعَصْرَ إِلَّا فِي بَنِي </w:t>
      </w:r>
      <w:r w:rsidR="00A53FB3" w:rsidRPr="007762E4">
        <w:rPr>
          <w:rFonts w:ascii="louts shamy" w:hAnsi="louts shamy" w:cs="louts shamy"/>
          <w:b/>
          <w:bCs/>
          <w:sz w:val="34"/>
          <w:szCs w:val="34"/>
          <w:rtl/>
          <w:lang w:val="en-US" w:bidi="ar-DZ"/>
        </w:rPr>
        <w:t>قُرَيْظَةَ</w:t>
      </w:r>
      <w:proofErr w:type="gramStart"/>
      <w:r w:rsidRPr="007762E4">
        <w:rPr>
          <w:rFonts w:ascii="Times New Roman" w:hAnsi="Times New Roman" w:cs="Times New Roman" w:hint="cs"/>
          <w:b/>
          <w:bCs/>
          <w:sz w:val="34"/>
          <w:szCs w:val="34"/>
          <w:rtl/>
          <w:lang w:val="en-US"/>
        </w:rPr>
        <w:t>“</w:t>
      </w:r>
      <w:r w:rsidRPr="007762E4">
        <w:rPr>
          <w:rFonts w:ascii="louts shamy" w:hAnsi="louts shamy" w:cs="louts shamy"/>
          <w:sz w:val="34"/>
          <w:szCs w:val="34"/>
          <w:vertAlign w:val="superscript"/>
          <w:rtl/>
          <w:lang w:val="en-US"/>
        </w:rPr>
        <w:t>(</w:t>
      </w:r>
      <w:proofErr w:type="gramEnd"/>
      <w:r w:rsidRPr="007762E4">
        <w:rPr>
          <w:rStyle w:val="a5"/>
          <w:rFonts w:ascii="louts shamy" w:hAnsi="louts shamy" w:cs="louts shamy"/>
          <w:sz w:val="34"/>
          <w:szCs w:val="34"/>
          <w:rtl/>
          <w:lang w:val="en-US"/>
        </w:rPr>
        <w:footnoteReference w:id="56"/>
      </w:r>
      <w:r w:rsidRPr="007762E4">
        <w:rPr>
          <w:rFonts w:ascii="louts shamy" w:hAnsi="louts shamy" w:cs="louts shamy"/>
          <w:sz w:val="34"/>
          <w:szCs w:val="34"/>
          <w:vertAlign w:val="superscript"/>
          <w:rtl/>
          <w:lang w:val="en-US"/>
        </w:rPr>
        <w:t>)</w:t>
      </w:r>
      <w:r w:rsidRPr="007762E4">
        <w:rPr>
          <w:rFonts w:ascii="louts shamy" w:hAnsi="louts shamy" w:cs="louts shamy"/>
          <w:sz w:val="34"/>
          <w:szCs w:val="34"/>
          <w:rtl/>
          <w:lang w:val="en-US"/>
        </w:rPr>
        <w:t>، فهذا اللفظ قد يكون المراد منه ظاهره، وقد يكون المراد الحثّ على الإسراع، فهذا لا يعنّف فيه.</w:t>
      </w:r>
    </w:p>
    <w:p w14:paraId="1F644DD4" w14:textId="77777777" w:rsidR="0060486E" w:rsidRPr="007762E4" w:rsidRDefault="0060486E" w:rsidP="007762E4">
      <w:pPr>
        <w:autoSpaceDE w:val="0"/>
        <w:autoSpaceDN w:val="0"/>
        <w:bidi/>
        <w:adjustRightInd w:val="0"/>
        <w:spacing w:before="40" w:after="40" w:line="264" w:lineRule="auto"/>
        <w:ind w:firstLine="227"/>
        <w:jc w:val="center"/>
        <w:rPr>
          <w:rFonts w:ascii="louts shamy" w:hAnsi="louts shamy" w:cs="louts shamy"/>
          <w:b/>
          <w:bCs/>
          <w:sz w:val="34"/>
          <w:szCs w:val="34"/>
          <w:rtl/>
          <w:lang w:val="en-US"/>
        </w:rPr>
      </w:pPr>
      <w:bookmarkStart w:id="32" w:name="_Toc206335597"/>
      <w:r w:rsidRPr="007762E4">
        <w:rPr>
          <w:rStyle w:val="1Char"/>
          <w:color w:val="0000FF"/>
          <w:rtl/>
        </w:rPr>
        <w:lastRenderedPageBreak/>
        <w:t xml:space="preserve">الدفع أقوى من </w:t>
      </w:r>
      <w:proofErr w:type="gramStart"/>
      <w:r w:rsidRPr="007762E4">
        <w:rPr>
          <w:rStyle w:val="1Char"/>
          <w:color w:val="0000FF"/>
          <w:rtl/>
        </w:rPr>
        <w:t>الرفع</w:t>
      </w:r>
      <w:bookmarkEnd w:id="32"/>
      <w:r w:rsidRPr="007762E4">
        <w:rPr>
          <w:rFonts w:ascii="louts shamy" w:hAnsi="louts shamy" w:cs="louts shamy"/>
          <w:sz w:val="34"/>
          <w:szCs w:val="34"/>
          <w:vertAlign w:val="superscript"/>
          <w:rtl/>
          <w:lang w:val="en-US"/>
        </w:rPr>
        <w:t>(</w:t>
      </w:r>
      <w:proofErr w:type="gramEnd"/>
      <w:r w:rsidRPr="007762E4">
        <w:rPr>
          <w:rStyle w:val="a5"/>
          <w:rFonts w:ascii="louts shamy" w:hAnsi="louts shamy" w:cs="louts shamy"/>
          <w:sz w:val="34"/>
          <w:szCs w:val="34"/>
          <w:rtl/>
          <w:lang w:val="en-US"/>
        </w:rPr>
        <w:footnoteReference w:id="57"/>
      </w:r>
      <w:r w:rsidRPr="007762E4">
        <w:rPr>
          <w:rFonts w:ascii="louts shamy" w:hAnsi="louts shamy" w:cs="louts shamy"/>
          <w:sz w:val="34"/>
          <w:szCs w:val="34"/>
          <w:vertAlign w:val="superscript"/>
          <w:rtl/>
          <w:lang w:val="en-US"/>
        </w:rPr>
        <w:t>)</w:t>
      </w:r>
    </w:p>
    <w:p w14:paraId="660A808D" w14:textId="109447BE" w:rsidR="0060486E" w:rsidRPr="007762E4" w:rsidRDefault="0060486E" w:rsidP="007762E4">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lang w:val="en-US"/>
        </w:rPr>
      </w:pPr>
      <w:r w:rsidRPr="007762E4">
        <w:rPr>
          <w:rFonts w:ascii="louts shamy" w:hAnsi="louts shamy" w:cs="louts shamy"/>
          <w:b/>
          <w:bCs/>
          <w:sz w:val="34"/>
          <w:szCs w:val="34"/>
          <w:rtl/>
          <w:lang w:val="en-US"/>
        </w:rPr>
        <w:t>وَالدَّفْعُ أَوْلَى عِنْدَهُمْ مِنْ رَفْعِ</w:t>
      </w:r>
      <w:r w:rsidRPr="007762E4">
        <w:rPr>
          <w:rFonts w:ascii="louts shamy" w:hAnsi="louts shamy" w:cs="louts shamy"/>
          <w:b/>
          <w:bCs/>
          <w:sz w:val="34"/>
          <w:szCs w:val="34"/>
          <w:rtl/>
          <w:lang w:val="en-US"/>
        </w:rPr>
        <w:tab/>
      </w:r>
      <w:r w:rsidRPr="007762E4">
        <w:rPr>
          <w:rFonts w:ascii="louts shamy" w:hAnsi="louts shamy" w:cs="louts shamy"/>
          <w:sz w:val="34"/>
          <w:szCs w:val="34"/>
          <w:rtl/>
          <w:lang w:val="en-US"/>
        </w:rPr>
        <w:t>19</w:t>
      </w:r>
      <w:r w:rsidRPr="007762E4">
        <w:rPr>
          <w:rFonts w:ascii="louts shamy" w:hAnsi="louts shamy" w:cs="louts shamy"/>
          <w:b/>
          <w:bCs/>
          <w:sz w:val="34"/>
          <w:szCs w:val="34"/>
          <w:rtl/>
          <w:lang w:val="en-US"/>
        </w:rPr>
        <w:tab/>
        <w:t>........................................</w:t>
      </w:r>
    </w:p>
    <w:p w14:paraId="3BF28674" w14:textId="77777777" w:rsidR="0060486E" w:rsidRPr="007762E4" w:rsidRDefault="0060486E" w:rsidP="007762E4">
      <w:pPr>
        <w:pStyle w:val="a3"/>
        <w:numPr>
          <w:ilvl w:val="0"/>
          <w:numId w:val="23"/>
        </w:numPr>
        <w:autoSpaceDE w:val="0"/>
        <w:autoSpaceDN w:val="0"/>
        <w:bidi/>
        <w:adjustRightInd w:val="0"/>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الدفع</w:t>
      </w:r>
      <w:r w:rsidRPr="007762E4">
        <w:rPr>
          <w:rFonts w:ascii="louts shamy" w:hAnsi="louts shamy" w:cs="louts shamy"/>
          <w:sz w:val="34"/>
          <w:szCs w:val="34"/>
          <w:rtl/>
          <w:lang w:val="en-US"/>
        </w:rPr>
        <w:t xml:space="preserve"> منع وقوع الشيء أو حصوله، و</w:t>
      </w:r>
      <w:r w:rsidRPr="007762E4">
        <w:rPr>
          <w:rFonts w:ascii="louts shamy" w:hAnsi="louts shamy" w:cs="louts shamy"/>
          <w:b/>
          <w:bCs/>
          <w:sz w:val="34"/>
          <w:szCs w:val="34"/>
          <w:rtl/>
          <w:lang w:val="en-US"/>
        </w:rPr>
        <w:t>الرفع</w:t>
      </w:r>
      <w:r w:rsidRPr="007762E4">
        <w:rPr>
          <w:rFonts w:ascii="louts shamy" w:hAnsi="louts shamy" w:cs="louts shamy"/>
          <w:sz w:val="34"/>
          <w:szCs w:val="34"/>
          <w:rtl/>
          <w:lang w:val="en-US"/>
        </w:rPr>
        <w:t xml:space="preserve"> إزالة الشيء أو إلغاؤه أو إلغاء أثره بعد وقوعه.</w:t>
      </w:r>
    </w:p>
    <w:p w14:paraId="621CD2D3" w14:textId="77777777" w:rsidR="0060486E" w:rsidRPr="007762E4" w:rsidRDefault="0060486E" w:rsidP="007762E4">
      <w:pPr>
        <w:pStyle w:val="a3"/>
        <w:numPr>
          <w:ilvl w:val="0"/>
          <w:numId w:val="23"/>
        </w:numPr>
        <w:autoSpaceDE w:val="0"/>
        <w:autoSpaceDN w:val="0"/>
        <w:bidi/>
        <w:adjustRightInd w:val="0"/>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 xml:space="preserve">معنى القاعدة </w:t>
      </w:r>
      <w:r w:rsidRPr="007762E4">
        <w:rPr>
          <w:rFonts w:ascii="louts shamy" w:hAnsi="louts shamy" w:cs="louts shamy"/>
          <w:sz w:val="34"/>
          <w:szCs w:val="34"/>
          <w:rtl/>
          <w:lang w:val="en-US"/>
        </w:rPr>
        <w:t>أنّ أخذ أسباب الوقاية من وقوع الشيء أيسر من تركه يقع ثمّ دفعه بعد ذلك، وقد اشتهر قولهم "الوِقَايَةُ خَيْرٌ مِنَ الْعِلَاجِ".</w:t>
      </w:r>
    </w:p>
    <w:p w14:paraId="06D0DBD2" w14:textId="77777777" w:rsidR="0060486E" w:rsidRPr="007762E4" w:rsidRDefault="0060486E" w:rsidP="007762E4">
      <w:pPr>
        <w:pStyle w:val="a3"/>
        <w:numPr>
          <w:ilvl w:val="0"/>
          <w:numId w:val="23"/>
        </w:numPr>
        <w:autoSpaceDE w:val="0"/>
        <w:autoSpaceDN w:val="0"/>
        <w:bidi/>
        <w:adjustRightInd w:val="0"/>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 xml:space="preserve">من أدلّة القاعدة </w:t>
      </w:r>
      <w:r w:rsidRPr="007762E4">
        <w:rPr>
          <w:rFonts w:ascii="louts shamy" w:hAnsi="louts shamy" w:cs="louts shamy"/>
          <w:sz w:val="34"/>
          <w:szCs w:val="34"/>
          <w:rtl/>
          <w:lang w:val="en-US"/>
        </w:rPr>
        <w:t xml:space="preserve">ما رواه الإمام أحمد عن صفوان بن أميّة قال: كنت نائمًا في المسجد على خميصة لي فسُرِقَت، فأخذنا السارق فرفعناه إلى النبي صلى الله عليه وسلم فأمر بقطعه، فقلت: يا رسول الله، أفي خَمِيصَةٍ ثمنها ثلاثون درهمًا؟ أنا أهَبُها له أو أبيعها له (زاد أبو داود: </w:t>
      </w:r>
      <w:proofErr w:type="spellStart"/>
      <w:r w:rsidRPr="007762E4">
        <w:rPr>
          <w:rFonts w:ascii="louts shamy" w:hAnsi="louts shamy" w:cs="louts shamy"/>
          <w:sz w:val="34"/>
          <w:szCs w:val="34"/>
          <w:rtl/>
          <w:lang w:val="en-US"/>
        </w:rPr>
        <w:t>وأُنسِؤه</w:t>
      </w:r>
      <w:proofErr w:type="spellEnd"/>
      <w:r w:rsidRPr="007762E4">
        <w:rPr>
          <w:rFonts w:ascii="louts shamy" w:hAnsi="louts shamy" w:cs="louts shamy"/>
          <w:sz w:val="34"/>
          <w:szCs w:val="34"/>
          <w:rtl/>
          <w:lang w:val="en-US"/>
        </w:rPr>
        <w:t xml:space="preserve"> ثمنها)، قال صلى الله عليه وسلم: </w:t>
      </w:r>
      <w:proofErr w:type="gramStart"/>
      <w:r w:rsidRPr="007762E4">
        <w:rPr>
          <w:rFonts w:ascii="Times New Roman" w:hAnsi="Times New Roman" w:cs="Times New Roman" w:hint="cs"/>
          <w:b/>
          <w:bCs/>
          <w:sz w:val="34"/>
          <w:szCs w:val="34"/>
          <w:rtl/>
          <w:lang w:val="en-US"/>
        </w:rPr>
        <w:t>“</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فَهَلَّا</w:t>
      </w:r>
      <w:proofErr w:type="gramEnd"/>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قَبْلَ</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أَنْ</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تَأْتِيَنِي</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بِهِ؟</w:t>
      </w:r>
      <w:r w:rsidRPr="007762E4">
        <w:rPr>
          <w:rFonts w:ascii="louts shamy" w:hAnsi="louts shamy" w:cs="louts shamy"/>
          <w:b/>
          <w:bCs/>
          <w:sz w:val="34"/>
          <w:szCs w:val="34"/>
          <w:rtl/>
          <w:lang w:val="en-US"/>
        </w:rPr>
        <w:t xml:space="preserve"> </w:t>
      </w:r>
      <w:r w:rsidRPr="007762E4">
        <w:rPr>
          <w:rFonts w:ascii="Times New Roman" w:hAnsi="Times New Roman" w:cs="Times New Roman" w:hint="cs"/>
          <w:b/>
          <w:bCs/>
          <w:sz w:val="34"/>
          <w:szCs w:val="34"/>
          <w:rtl/>
          <w:lang w:val="en-US"/>
        </w:rPr>
        <w:t>“</w:t>
      </w:r>
      <w:r w:rsidRPr="007762E4">
        <w:rPr>
          <w:rFonts w:ascii="louts shamy" w:hAnsi="louts shamy" w:cs="louts shamy"/>
          <w:sz w:val="34"/>
          <w:szCs w:val="34"/>
          <w:vertAlign w:val="superscript"/>
          <w:rtl/>
          <w:lang w:val="en-US"/>
        </w:rPr>
        <w:t>(</w:t>
      </w:r>
      <w:r w:rsidRPr="007762E4">
        <w:rPr>
          <w:rStyle w:val="a5"/>
          <w:rFonts w:ascii="louts shamy" w:hAnsi="louts shamy" w:cs="louts shamy"/>
          <w:sz w:val="34"/>
          <w:szCs w:val="34"/>
          <w:rtl/>
          <w:lang w:val="en-US"/>
        </w:rPr>
        <w:footnoteReference w:id="58"/>
      </w:r>
      <w:r w:rsidRPr="007762E4">
        <w:rPr>
          <w:rFonts w:ascii="louts shamy" w:hAnsi="louts shamy" w:cs="louts shamy"/>
          <w:sz w:val="34"/>
          <w:szCs w:val="34"/>
          <w:vertAlign w:val="superscript"/>
          <w:rtl/>
          <w:lang w:val="en-US"/>
        </w:rPr>
        <w:t>)</w:t>
      </w:r>
      <w:r w:rsidRPr="007762E4">
        <w:rPr>
          <w:rFonts w:ascii="louts shamy" w:hAnsi="louts shamy" w:cs="louts shamy"/>
          <w:sz w:val="34"/>
          <w:szCs w:val="34"/>
          <w:rtl/>
          <w:lang w:val="en-US"/>
        </w:rPr>
        <w:t>.</w:t>
      </w:r>
    </w:p>
    <w:p w14:paraId="158DC1BC" w14:textId="77777777" w:rsidR="0060486E" w:rsidRPr="007762E4" w:rsidRDefault="0060486E" w:rsidP="007762E4">
      <w:pPr>
        <w:pStyle w:val="a3"/>
        <w:numPr>
          <w:ilvl w:val="0"/>
          <w:numId w:val="23"/>
        </w:numPr>
        <w:autoSpaceDE w:val="0"/>
        <w:autoSpaceDN w:val="0"/>
        <w:bidi/>
        <w:adjustRightInd w:val="0"/>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من تطبيقات القاعدة:</w:t>
      </w:r>
    </w:p>
    <w:p w14:paraId="7A4E16D8"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lang w:val="en-US"/>
        </w:rPr>
      </w:pPr>
      <w:r w:rsidRPr="007762E4">
        <w:rPr>
          <w:rFonts w:ascii="louts shamy" w:hAnsi="louts shamy" w:cs="louts shamy"/>
          <w:sz w:val="34"/>
          <w:szCs w:val="34"/>
          <w:rtl/>
          <w:lang w:val="en-US"/>
        </w:rPr>
        <w:t xml:space="preserve">أنّه إذا وجد شخص ماءً بعد التيمّم وقبل الصلاة وجب الوضوء، بخلاف ما إذا وجده بعد الشروع في الصلاة فلا يبطلها لأنّه رفع، والأوّل </w:t>
      </w:r>
      <w:r w:rsidR="00AE3BE8" w:rsidRPr="007762E4">
        <w:rPr>
          <w:rFonts w:ascii="louts shamy" w:hAnsi="louts shamy" w:cs="louts shamy"/>
          <w:sz w:val="34"/>
          <w:szCs w:val="34"/>
          <w:rtl/>
          <w:lang w:val="en-US" w:bidi="ar-DZ"/>
        </w:rPr>
        <w:t>دفع. (و</w:t>
      </w:r>
      <w:r w:rsidRPr="007762E4">
        <w:rPr>
          <w:rFonts w:ascii="louts shamy" w:hAnsi="louts shamy" w:cs="louts shamy"/>
          <w:sz w:val="34"/>
          <w:szCs w:val="34"/>
          <w:rtl/>
          <w:lang w:val="en-US" w:bidi="ar-DZ"/>
        </w:rPr>
        <w:t>في المسألة خلاف</w:t>
      </w:r>
      <w:r w:rsidR="00AE3BE8" w:rsidRPr="007762E4">
        <w:rPr>
          <w:rFonts w:ascii="louts shamy" w:hAnsi="louts shamy" w:cs="louts shamy"/>
          <w:sz w:val="34"/>
          <w:szCs w:val="34"/>
          <w:rtl/>
          <w:lang w:val="en-US" w:bidi="ar-DZ"/>
        </w:rPr>
        <w:t>).</w:t>
      </w:r>
      <w:r w:rsidRPr="007762E4">
        <w:rPr>
          <w:rFonts w:ascii="louts shamy" w:hAnsi="louts shamy" w:cs="louts shamy"/>
          <w:sz w:val="34"/>
          <w:szCs w:val="34"/>
          <w:rtl/>
          <w:lang w:val="en-US" w:bidi="ar-DZ"/>
        </w:rPr>
        <w:t xml:space="preserve"> </w:t>
      </w:r>
    </w:p>
    <w:p w14:paraId="20CF5C99"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lang w:val="en-US"/>
        </w:rPr>
      </w:pPr>
      <w:r w:rsidRPr="007762E4">
        <w:rPr>
          <w:rFonts w:ascii="louts shamy" w:hAnsi="louts shamy" w:cs="louts shamy"/>
          <w:sz w:val="34"/>
          <w:szCs w:val="34"/>
          <w:rtl/>
          <w:lang w:val="en-US"/>
        </w:rPr>
        <w:t>للزوجة أن تشترط ألّا يُتَزوّج عليها عند بعض الفقهاء، وليس لها أن تطلب طلاق ضرّتها (والمسألة فيها نزاع).</w:t>
      </w:r>
    </w:p>
    <w:p w14:paraId="4E20246F"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lang w:val="en-US"/>
        </w:rPr>
      </w:pPr>
      <w:r w:rsidRPr="007762E4">
        <w:rPr>
          <w:rFonts w:ascii="louts shamy" w:hAnsi="louts shamy" w:cs="louts shamy"/>
          <w:sz w:val="34"/>
          <w:szCs w:val="34"/>
          <w:rtl/>
          <w:lang w:val="en-US"/>
        </w:rPr>
        <w:lastRenderedPageBreak/>
        <w:t>للوليّ أن يمتنع عن العَقد لموليته لما يعلمه من عيب (ليس من العيوب التي يثبت بها الفسخ) في الخاطب وليس له أن يبطل العقد بعد إيقاعه ولا السعي إلى التفريق بينهما.</w:t>
      </w:r>
    </w:p>
    <w:p w14:paraId="4222A1C6" w14:textId="70D58A70"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lang w:val="en-US"/>
        </w:rPr>
      </w:pPr>
      <w:r w:rsidRPr="007762E4">
        <w:rPr>
          <w:rFonts w:ascii="louts shamy" w:hAnsi="louts shamy" w:cs="louts shamy"/>
          <w:sz w:val="34"/>
          <w:szCs w:val="34"/>
          <w:rtl/>
          <w:lang w:val="en-US"/>
        </w:rPr>
        <w:t>الفسق يمنع الإمامة ابتداءً واختيار</w:t>
      </w:r>
      <w:r w:rsidR="00F0351E" w:rsidRPr="007762E4">
        <w:rPr>
          <w:rFonts w:ascii="louts shamy" w:hAnsi="louts shamy" w:cs="louts shamy"/>
          <w:sz w:val="34"/>
          <w:szCs w:val="34"/>
          <w:rtl/>
          <w:lang w:val="en-US"/>
        </w:rPr>
        <w:t>ًا</w:t>
      </w:r>
      <w:r w:rsidRPr="007762E4">
        <w:rPr>
          <w:rFonts w:ascii="louts shamy" w:hAnsi="louts shamy" w:cs="louts shamy"/>
          <w:sz w:val="34"/>
          <w:szCs w:val="34"/>
          <w:rtl/>
          <w:lang w:val="en-US"/>
        </w:rPr>
        <w:t>، ولو عرض في الأثناء لم يمنعها ولم ينعزل بسببه.</w:t>
      </w:r>
    </w:p>
    <w:p w14:paraId="45A4EE8A" w14:textId="77777777" w:rsidR="0060486E" w:rsidRPr="007762E4" w:rsidRDefault="0060486E" w:rsidP="007762E4">
      <w:pPr>
        <w:pStyle w:val="a3"/>
        <w:numPr>
          <w:ilvl w:val="0"/>
          <w:numId w:val="23"/>
        </w:numPr>
        <w:autoSpaceDE w:val="0"/>
        <w:autoSpaceDN w:val="0"/>
        <w:bidi/>
        <w:adjustRightInd w:val="0"/>
        <w:spacing w:before="40" w:after="40" w:line="264" w:lineRule="auto"/>
        <w:ind w:left="95"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وممّا يتعلق بهذه القاعدة قاعدة "الاِسْتِدَامَةُ أَقْوَى مِنَ الاِبْتِدَاءِ"، كالتطيّب قبل الإحرام وبقاء رائحته إلى ما بعد الإحرام، فلا يُزال انتهاءً، ولكن لا يُستعمل ابتداءً.</w:t>
      </w:r>
    </w:p>
    <w:p w14:paraId="635FF428" w14:textId="77777777" w:rsidR="0073599F" w:rsidRPr="007762E4" w:rsidRDefault="0073599F" w:rsidP="007762E4">
      <w:pPr>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b/>
          <w:bCs/>
          <w:sz w:val="34"/>
          <w:szCs w:val="34"/>
          <w:rtl/>
        </w:rPr>
        <w:br w:type="page"/>
      </w:r>
    </w:p>
    <w:p w14:paraId="73267C11" w14:textId="77777777" w:rsidR="0060486E" w:rsidRPr="007762E4" w:rsidRDefault="0060486E" w:rsidP="007762E4">
      <w:pPr>
        <w:pStyle w:val="1"/>
        <w:bidi/>
        <w:jc w:val="center"/>
        <w:rPr>
          <w:color w:val="0000FF"/>
          <w:rtl/>
        </w:rPr>
      </w:pPr>
      <w:bookmarkStart w:id="33" w:name="_Toc206335598"/>
      <w:r w:rsidRPr="007762E4">
        <w:rPr>
          <w:color w:val="0000FF"/>
          <w:rtl/>
        </w:rPr>
        <w:lastRenderedPageBreak/>
        <w:t>الرّخص لا تُناط بالمعاصي</w:t>
      </w:r>
      <w:bookmarkEnd w:id="33"/>
    </w:p>
    <w:p w14:paraId="26729AB4" w14:textId="5A3A683C" w:rsidR="0060486E" w:rsidRPr="007762E4" w:rsidRDefault="0060486E" w:rsidP="007762E4">
      <w:pP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w:t>
      </w:r>
      <w:r w:rsidRPr="007762E4">
        <w:rPr>
          <w:rFonts w:ascii="louts shamy" w:hAnsi="louts shamy" w:cs="louts shamy"/>
          <w:b/>
          <w:bCs/>
          <w:sz w:val="34"/>
          <w:szCs w:val="34"/>
          <w:rtl/>
        </w:rPr>
        <w:tab/>
      </w:r>
      <w:r w:rsidRPr="007762E4">
        <w:rPr>
          <w:rFonts w:ascii="louts shamy" w:hAnsi="louts shamy" w:cs="louts shamy"/>
          <w:sz w:val="34"/>
          <w:szCs w:val="34"/>
          <w:rtl/>
        </w:rPr>
        <w:t>19</w:t>
      </w:r>
      <w:r w:rsidRPr="007762E4">
        <w:rPr>
          <w:rFonts w:ascii="louts shamy" w:hAnsi="louts shamy" w:cs="louts shamy"/>
          <w:b/>
          <w:bCs/>
          <w:sz w:val="34"/>
          <w:szCs w:val="34"/>
          <w:rtl/>
        </w:rPr>
        <w:tab/>
        <w:t>وَبِالْمَعَاصِي لَا تُنِطْ بِالشَّرْعِ</w:t>
      </w:r>
    </w:p>
    <w:p w14:paraId="15A5AF0E" w14:textId="3EB900DA" w:rsidR="0060486E" w:rsidRPr="007762E4" w:rsidRDefault="0060486E" w:rsidP="007762E4">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رُخْصَتُهُمْ.................</w:t>
      </w:r>
      <w:r w:rsidRPr="007762E4">
        <w:rPr>
          <w:rFonts w:ascii="louts shamy" w:hAnsi="louts shamy" w:cs="louts shamy"/>
          <w:b/>
          <w:bCs/>
          <w:sz w:val="34"/>
          <w:szCs w:val="34"/>
          <w:rtl/>
        </w:rPr>
        <w:tab/>
      </w:r>
      <w:r w:rsidRPr="007762E4">
        <w:rPr>
          <w:rFonts w:ascii="louts shamy" w:hAnsi="louts shamy" w:cs="louts shamy"/>
          <w:sz w:val="34"/>
          <w:szCs w:val="34"/>
          <w:rtl/>
        </w:rPr>
        <w:t>20</w:t>
      </w:r>
      <w:r w:rsidRPr="007762E4">
        <w:rPr>
          <w:rFonts w:ascii="louts shamy" w:hAnsi="louts shamy" w:cs="louts shamy"/>
          <w:b/>
          <w:bCs/>
          <w:sz w:val="34"/>
          <w:szCs w:val="34"/>
          <w:rtl/>
        </w:rPr>
        <w:tab/>
        <w:t>..............................</w:t>
      </w:r>
    </w:p>
    <w:p w14:paraId="10396064" w14:textId="77777777" w:rsidR="0060486E" w:rsidRPr="007762E4" w:rsidRDefault="0060486E" w:rsidP="007762E4">
      <w:pPr>
        <w:pStyle w:val="a3"/>
        <w:numPr>
          <w:ilvl w:val="0"/>
          <w:numId w:val="24"/>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 xml:space="preserve">المعاصي </w:t>
      </w:r>
      <w:r w:rsidRPr="007762E4">
        <w:rPr>
          <w:rFonts w:ascii="louts shamy" w:hAnsi="louts shamy" w:cs="louts shamy"/>
          <w:sz w:val="34"/>
          <w:szCs w:val="34"/>
          <w:rtl/>
        </w:rPr>
        <w:t xml:space="preserve">جمع معصية، وهي لغةً: مخالفة </w:t>
      </w:r>
      <w:r w:rsidRPr="007762E4">
        <w:rPr>
          <w:rFonts w:ascii="louts shamy" w:hAnsi="louts shamy" w:cs="louts shamy"/>
          <w:sz w:val="34"/>
          <w:szCs w:val="34"/>
          <w:rtl/>
          <w:lang w:bidi="ar-DZ"/>
        </w:rPr>
        <w:t>ال</w:t>
      </w:r>
      <w:r w:rsidRPr="007762E4">
        <w:rPr>
          <w:rFonts w:ascii="louts shamy" w:hAnsi="louts shamy" w:cs="louts shamy"/>
          <w:sz w:val="34"/>
          <w:szCs w:val="34"/>
          <w:rtl/>
        </w:rPr>
        <w:t>أمر، واصطلاحًا: مخالفة أمر الله ورسوله.</w:t>
      </w:r>
    </w:p>
    <w:p w14:paraId="04338791" w14:textId="77777777" w:rsidR="0060486E" w:rsidRPr="007762E4" w:rsidRDefault="0060486E" w:rsidP="007762E4">
      <w:pPr>
        <w:pStyle w:val="a3"/>
        <w:numPr>
          <w:ilvl w:val="0"/>
          <w:numId w:val="24"/>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قوله</w:t>
      </w:r>
      <w:r w:rsidRPr="007762E4">
        <w:rPr>
          <w:rFonts w:ascii="louts shamy" w:hAnsi="louts shamy" w:cs="louts shamy"/>
          <w:b/>
          <w:bCs/>
          <w:sz w:val="34"/>
          <w:szCs w:val="34"/>
          <w:rtl/>
        </w:rPr>
        <w:t xml:space="preserve"> تُنِط </w:t>
      </w:r>
      <w:r w:rsidRPr="007762E4">
        <w:rPr>
          <w:rFonts w:ascii="louts shamy" w:hAnsi="louts shamy" w:cs="louts shamy"/>
          <w:sz w:val="34"/>
          <w:szCs w:val="34"/>
          <w:rtl/>
        </w:rPr>
        <w:t>أي تُعلّق، والمقصود -كما سيأتي تفصيله- أنّ الرُّخَصَ لا تستباح بالمعاصي.</w:t>
      </w:r>
    </w:p>
    <w:p w14:paraId="47E471BC" w14:textId="77777777" w:rsidR="00AE3BE8" w:rsidRPr="007762E4" w:rsidRDefault="0060486E" w:rsidP="007762E4">
      <w:pPr>
        <w:pStyle w:val="a3"/>
        <w:numPr>
          <w:ilvl w:val="0"/>
          <w:numId w:val="24"/>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 xml:space="preserve">الرُّخَص </w:t>
      </w:r>
      <w:r w:rsidRPr="007762E4">
        <w:rPr>
          <w:rFonts w:ascii="louts shamy" w:hAnsi="louts shamy" w:cs="louts shamy"/>
          <w:sz w:val="34"/>
          <w:szCs w:val="34"/>
          <w:rtl/>
        </w:rPr>
        <w:t xml:space="preserve">جمع رخصة، وهي لغةً تجيء بمعنى اللين والسهولة والنعومة، واصطلاحًا: هي الحكم الذي غُيِّر من صعوبة إلى سهولة لعذر مع قيام سبب الحكم الأصليّ. </w:t>
      </w:r>
    </w:p>
    <w:p w14:paraId="21EC0BA5" w14:textId="77777777" w:rsidR="0060486E" w:rsidRPr="007762E4" w:rsidRDefault="0060486E" w:rsidP="007762E4">
      <w:pPr>
        <w:pStyle w:val="a3"/>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فالفطر في نهار رمضان للمسافر رخصة،</w:t>
      </w:r>
      <w:r w:rsidR="00706CBE" w:rsidRPr="007762E4">
        <w:rPr>
          <w:rFonts w:ascii="louts shamy" w:hAnsi="louts shamy" w:cs="louts shamy"/>
          <w:sz w:val="34"/>
          <w:szCs w:val="34"/>
          <w:rtl/>
        </w:rPr>
        <w:t xml:space="preserve"> قال </w:t>
      </w:r>
      <w:proofErr w:type="spellStart"/>
      <w:proofErr w:type="gramStart"/>
      <w:r w:rsidR="00A53FB3" w:rsidRPr="007762E4">
        <w:rPr>
          <w:rFonts w:ascii="louts shamy" w:hAnsi="louts shamy" w:cs="louts shamy"/>
          <w:sz w:val="34"/>
          <w:szCs w:val="34"/>
          <w:rtl/>
        </w:rPr>
        <w:t>تعالى:</w:t>
      </w:r>
      <w:r w:rsidRPr="007762E4">
        <w:rPr>
          <w:rFonts w:ascii="Times New Roman" w:hAnsi="Times New Roman" w:cs="Times New Roman" w:hint="cs"/>
          <w:sz w:val="34"/>
          <w:szCs w:val="34"/>
          <w:rtl/>
        </w:rPr>
        <w:t>ﭐ</w:t>
      </w:r>
      <w:proofErr w:type="spellEnd"/>
      <w:r w:rsidRPr="007762E4">
        <w:rPr>
          <w:rFonts w:ascii="louts shamy" w:hAnsi="louts shamy" w:cs="louts shamy"/>
          <w:sz w:val="34"/>
          <w:szCs w:val="34"/>
          <w:rtl/>
        </w:rPr>
        <w:t xml:space="preserve">   </w:t>
      </w:r>
      <w:r w:rsidR="00A53FB3" w:rsidRPr="007762E4">
        <w:rPr>
          <w:rFonts w:ascii="louts shamy" w:hAnsi="louts shamy" w:cs="louts shamy"/>
          <w:sz w:val="34"/>
          <w:szCs w:val="34"/>
          <w:rtl/>
        </w:rPr>
        <w:t>﴿</w:t>
      </w:r>
      <w:proofErr w:type="gramEnd"/>
      <w:r w:rsidR="00A53FB3" w:rsidRPr="007762E4">
        <w:rPr>
          <w:rFonts w:ascii="louts shamy" w:hAnsi="louts shamy" w:cs="louts shamy"/>
          <w:b/>
          <w:bCs/>
          <w:sz w:val="34"/>
          <w:szCs w:val="34"/>
          <w:rtl/>
        </w:rPr>
        <w:t xml:space="preserve">فَمَن كَانَ مِنكُم مَّرِيضًا أَوْ عَلَىٰ سَفَرٍ فَعِدَّةٌ مِّنْ أَيَّامٍ </w:t>
      </w:r>
      <w:proofErr w:type="gramStart"/>
      <w:r w:rsidR="00A53FB3" w:rsidRPr="007762E4">
        <w:rPr>
          <w:rFonts w:ascii="louts shamy" w:hAnsi="louts shamy" w:cs="louts shamy"/>
          <w:b/>
          <w:bCs/>
          <w:sz w:val="34"/>
          <w:szCs w:val="34"/>
          <w:rtl/>
        </w:rPr>
        <w:t>أُخَرَ</w:t>
      </w:r>
      <w:r w:rsidR="00A53FB3" w:rsidRPr="007762E4">
        <w:rPr>
          <w:rFonts w:ascii="louts shamy" w:hAnsi="louts shamy" w:cs="louts shamy"/>
          <w:sz w:val="34"/>
          <w:szCs w:val="34"/>
          <w:rtl/>
        </w:rPr>
        <w:t>﴾</w:t>
      </w:r>
      <w:r w:rsidRPr="007762E4">
        <w:rPr>
          <w:rFonts w:ascii="louts shamy" w:hAnsi="louts shamy" w:cs="louts shamy"/>
          <w:sz w:val="34"/>
          <w:szCs w:val="34"/>
          <w:rtl/>
        </w:rPr>
        <w:t>(</w:t>
      </w:r>
      <w:proofErr w:type="gramEnd"/>
      <w:r w:rsidRPr="007762E4">
        <w:rPr>
          <w:rFonts w:ascii="louts shamy" w:hAnsi="louts shamy" w:cs="louts shamy"/>
          <w:sz w:val="34"/>
          <w:szCs w:val="34"/>
          <w:rtl/>
        </w:rPr>
        <w:t>البقرة: ١٨٤)، وهي حكم غُيّر من صعوبة (تحتّم الصيام ووجوبه) إلى سهولة (التخيير في الفطر) لعذر (السفر) مع قيام سبب الحكم الأصليّ (تكليف صيام رمضان).</w:t>
      </w:r>
    </w:p>
    <w:p w14:paraId="77878451" w14:textId="77777777" w:rsidR="0060486E" w:rsidRPr="007762E4" w:rsidRDefault="0060486E" w:rsidP="007762E4">
      <w:pPr>
        <w:pStyle w:val="a3"/>
        <w:numPr>
          <w:ilvl w:val="0"/>
          <w:numId w:val="24"/>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هذه القاعدة تخصّص قاعدة "المشقّة تجلب التيسير".</w:t>
      </w:r>
    </w:p>
    <w:p w14:paraId="24EC0D4A" w14:textId="77777777" w:rsidR="0060486E" w:rsidRPr="007762E4" w:rsidRDefault="0060486E" w:rsidP="007762E4">
      <w:pPr>
        <w:pStyle w:val="a3"/>
        <w:numPr>
          <w:ilvl w:val="0"/>
          <w:numId w:val="24"/>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 xml:space="preserve">معنى القاعدة </w:t>
      </w:r>
      <w:r w:rsidRPr="007762E4">
        <w:rPr>
          <w:rFonts w:ascii="louts shamy" w:hAnsi="louts shamy" w:cs="louts shamy"/>
          <w:sz w:val="34"/>
          <w:szCs w:val="34"/>
          <w:rtl/>
        </w:rPr>
        <w:t xml:space="preserve">أنّ الرُّخَص </w:t>
      </w:r>
      <w:proofErr w:type="spellStart"/>
      <w:r w:rsidRPr="007762E4">
        <w:rPr>
          <w:rFonts w:ascii="louts shamy" w:hAnsi="louts shamy" w:cs="louts shamy"/>
          <w:sz w:val="34"/>
          <w:szCs w:val="34"/>
          <w:rtl/>
        </w:rPr>
        <w:t>التى</w:t>
      </w:r>
      <w:proofErr w:type="spellEnd"/>
      <w:r w:rsidRPr="007762E4">
        <w:rPr>
          <w:rFonts w:ascii="louts shamy" w:hAnsi="louts shamy" w:cs="louts shamy"/>
          <w:sz w:val="34"/>
          <w:szCs w:val="34"/>
          <w:rtl/>
        </w:rPr>
        <w:t xml:space="preserve"> شرَعَها الله لا </w:t>
      </w:r>
      <w:r w:rsidRPr="007762E4">
        <w:rPr>
          <w:rFonts w:ascii="louts shamy" w:hAnsi="louts shamy" w:cs="louts shamy"/>
          <w:sz w:val="34"/>
          <w:szCs w:val="34"/>
          <w:rtl/>
          <w:lang w:bidi="ar-DZ"/>
        </w:rPr>
        <w:t>ي</w:t>
      </w:r>
      <w:r w:rsidRPr="007762E4">
        <w:rPr>
          <w:rFonts w:ascii="louts shamy" w:hAnsi="louts shamy" w:cs="louts shamy"/>
          <w:sz w:val="34"/>
          <w:szCs w:val="34"/>
          <w:rtl/>
        </w:rPr>
        <w:t xml:space="preserve">كون سببها فعل أمر محرّم ومعصية، كمن سافر ليزني أو ليقتل مسلمًا، فإنّه لا يستبيح بهذا السفر الفطر في رمضان ولا القصر ولا الجمع ونحوها. والقائلون بهذه القاعدة يفرّقون بين ما إذا كانت المعصية هي سبب الرُّخْصَة فحينئذ تتنزّل هذه القاعدة، بخلاف ما إذا وقعت المعصية من العبد في زمن الترخّص لكنّها ليست سببًا، فهذا يترخّص. فنفرّق بين من سافر ليزني ومن سافر ليتاجر أو ليطلب العلم لكنّه زنى في سفره، فالأوّل يُمنع من الترخّص، والثاني لا يمنع منه. </w:t>
      </w:r>
    </w:p>
    <w:p w14:paraId="0EC69F16" w14:textId="77777777" w:rsidR="0060486E" w:rsidRPr="007762E4" w:rsidRDefault="0060486E" w:rsidP="007762E4">
      <w:pPr>
        <w:pStyle w:val="a3"/>
        <w:numPr>
          <w:ilvl w:val="0"/>
          <w:numId w:val="24"/>
        </w:numPr>
        <w:autoSpaceDE w:val="0"/>
        <w:autoSpaceDN w:val="0"/>
        <w:bidi/>
        <w:adjustRightInd w:val="0"/>
        <w:spacing w:before="40" w:after="40" w:line="264" w:lineRule="auto"/>
        <w:ind w:left="95" w:firstLine="227"/>
        <w:jc w:val="both"/>
        <w:rPr>
          <w:rFonts w:ascii="louts shamy" w:hAnsi="louts shamy" w:cs="louts shamy"/>
          <w:sz w:val="34"/>
          <w:szCs w:val="34"/>
          <w:rtl/>
        </w:rPr>
      </w:pPr>
      <w:r w:rsidRPr="007762E4">
        <w:rPr>
          <w:rFonts w:ascii="louts shamy" w:hAnsi="louts shamy" w:cs="louts shamy"/>
          <w:sz w:val="34"/>
          <w:szCs w:val="34"/>
          <w:rtl/>
        </w:rPr>
        <w:lastRenderedPageBreak/>
        <w:t xml:space="preserve">وهذه القاعدة مُخْتَلَف فيها بين العلماء، فقد اعتبرها الإمام مالك والشافعي وأحمد، ولم يعتبرها الإمام أبو حنيفة، وهو الذي ذهب إليه بعض المالكية وهو وجه عند الشافعية، فرأوا أنّ كلّ من تحقّق فيه مناط الترخّص أُبيحت له الرخصة ولو كان سببها </w:t>
      </w:r>
      <w:proofErr w:type="gramStart"/>
      <w:r w:rsidRPr="007762E4">
        <w:rPr>
          <w:rFonts w:ascii="louts shamy" w:hAnsi="louts shamy" w:cs="louts shamy"/>
          <w:sz w:val="34"/>
          <w:szCs w:val="34"/>
          <w:rtl/>
        </w:rPr>
        <w:t>محرّمًا</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59"/>
      </w:r>
      <w:r w:rsidRPr="007762E4">
        <w:rPr>
          <w:rFonts w:ascii="louts shamy" w:hAnsi="louts shamy" w:cs="louts shamy"/>
          <w:sz w:val="34"/>
          <w:szCs w:val="34"/>
          <w:vertAlign w:val="superscript"/>
          <w:rtl/>
        </w:rPr>
        <w:t>)</w:t>
      </w:r>
      <w:r w:rsidRPr="007762E4">
        <w:rPr>
          <w:rFonts w:ascii="louts shamy" w:hAnsi="louts shamy" w:cs="louts shamy"/>
          <w:sz w:val="34"/>
          <w:szCs w:val="34"/>
          <w:rtl/>
        </w:rPr>
        <w:t>.</w:t>
      </w:r>
    </w:p>
    <w:p w14:paraId="74D1C23E" w14:textId="77777777" w:rsidR="0060486E" w:rsidRPr="007762E4" w:rsidRDefault="0060486E" w:rsidP="007762E4">
      <w:pPr>
        <w:pStyle w:val="a3"/>
        <w:numPr>
          <w:ilvl w:val="0"/>
          <w:numId w:val="24"/>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احتجّ من قال بهذه القاعدة</w:t>
      </w:r>
      <w:r w:rsidRPr="007762E4">
        <w:rPr>
          <w:rFonts w:ascii="louts shamy" w:hAnsi="louts shamy" w:cs="louts shamy"/>
          <w:sz w:val="34"/>
          <w:szCs w:val="34"/>
          <w:rtl/>
        </w:rPr>
        <w:t xml:space="preserve"> بنحو قوله تعالى: </w:t>
      </w:r>
      <w:r w:rsidR="00A53FB3" w:rsidRPr="007762E4">
        <w:rPr>
          <w:rFonts w:ascii="louts shamy" w:hAnsi="louts shamy" w:cs="louts shamy"/>
          <w:sz w:val="34"/>
          <w:szCs w:val="34"/>
          <w:rtl/>
        </w:rPr>
        <w:t>﴿</w:t>
      </w:r>
      <w:r w:rsidR="00A53FB3" w:rsidRPr="007762E4">
        <w:rPr>
          <w:rFonts w:ascii="louts shamy" w:hAnsi="louts shamy" w:cs="louts shamy"/>
          <w:b/>
          <w:bCs/>
          <w:sz w:val="34"/>
          <w:szCs w:val="34"/>
          <w:rtl/>
        </w:rPr>
        <w:t xml:space="preserve">فَمَنِ اضْطُرَّ غَيْرَ بَاغٍ وَلَا عَادٍ فَلَا إِثْمَ </w:t>
      </w:r>
      <w:proofErr w:type="gramStart"/>
      <w:r w:rsidR="00A53FB3" w:rsidRPr="007762E4">
        <w:rPr>
          <w:rFonts w:ascii="louts shamy" w:hAnsi="louts shamy" w:cs="louts shamy"/>
          <w:b/>
          <w:bCs/>
          <w:sz w:val="34"/>
          <w:szCs w:val="34"/>
          <w:rtl/>
        </w:rPr>
        <w:t>عَلَيْهِ</w:t>
      </w:r>
      <w:r w:rsidR="00A53FB3" w:rsidRPr="007762E4">
        <w:rPr>
          <w:rFonts w:ascii="louts shamy" w:hAnsi="louts shamy" w:cs="louts shamy"/>
          <w:sz w:val="34"/>
          <w:szCs w:val="34"/>
          <w:rtl/>
        </w:rPr>
        <w:t>﴾</w:t>
      </w:r>
      <w:r w:rsidRPr="007762E4">
        <w:rPr>
          <w:rFonts w:ascii="louts shamy" w:hAnsi="louts shamy" w:cs="louts shamy"/>
          <w:sz w:val="34"/>
          <w:szCs w:val="34"/>
          <w:rtl/>
        </w:rPr>
        <w:t>(</w:t>
      </w:r>
      <w:proofErr w:type="gramEnd"/>
      <w:r w:rsidRPr="007762E4">
        <w:rPr>
          <w:rFonts w:ascii="louts shamy" w:hAnsi="louts shamy" w:cs="louts shamy"/>
          <w:sz w:val="34"/>
          <w:szCs w:val="34"/>
          <w:rtl/>
        </w:rPr>
        <w:t>البقرة: ١٧٣)</w:t>
      </w:r>
      <w:r w:rsidRPr="007762E4">
        <w:rPr>
          <w:rFonts w:ascii="louts shamy" w:hAnsi="louts shamy" w:cs="louts shamy"/>
          <w:sz w:val="34"/>
          <w:szCs w:val="34"/>
          <w:rtl/>
          <w:lang w:val="en-US"/>
        </w:rPr>
        <w:t>، فدلّت الآية على أنّ تناول المحرّم عند الضرورة إنّما هو لمن اضطرّ بغير بغي ولا عدوان.</w:t>
      </w:r>
    </w:p>
    <w:p w14:paraId="2E15A7A8"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b/>
          <w:bCs/>
          <w:sz w:val="34"/>
          <w:szCs w:val="34"/>
          <w:rtl/>
          <w:lang w:val="en-US"/>
        </w:rPr>
        <w:t>واحتجّ من ذهب إلى عدم اعتبارها</w:t>
      </w:r>
      <w:r w:rsidRPr="007762E4">
        <w:rPr>
          <w:rFonts w:ascii="louts shamy" w:hAnsi="louts shamy" w:cs="louts shamy"/>
          <w:sz w:val="34"/>
          <w:szCs w:val="34"/>
          <w:rtl/>
          <w:lang w:val="en-US"/>
        </w:rPr>
        <w:t xml:space="preserve"> بأنّ نصوص الرُّخَص كقوله تعالى: </w:t>
      </w:r>
      <w:r w:rsidR="00A53FB3" w:rsidRPr="007762E4">
        <w:rPr>
          <w:rFonts w:ascii="louts shamy" w:hAnsi="louts shamy" w:cs="louts shamy"/>
          <w:sz w:val="34"/>
          <w:szCs w:val="34"/>
          <w:rtl/>
        </w:rPr>
        <w:t>﴿</w:t>
      </w:r>
      <w:r w:rsidR="00A53FB3" w:rsidRPr="007762E4">
        <w:rPr>
          <w:rFonts w:ascii="louts shamy" w:hAnsi="louts shamy" w:cs="louts shamy"/>
          <w:b/>
          <w:bCs/>
          <w:sz w:val="34"/>
          <w:szCs w:val="34"/>
          <w:rtl/>
        </w:rPr>
        <w:t>إِذَا ضَرَبْتُمْ فِي الْأَرْضِ فَلَيْسَ عَلَيْكُمْ جُنَاحٌ أَن تَقْصُرُوا مِنَ الصَّلَاةِ</w:t>
      </w:r>
      <w:r w:rsidR="00A53FB3" w:rsidRPr="007762E4">
        <w:rPr>
          <w:rFonts w:ascii="louts shamy" w:hAnsi="louts shamy" w:cs="louts shamy"/>
          <w:sz w:val="34"/>
          <w:szCs w:val="34"/>
          <w:rtl/>
        </w:rPr>
        <w:t xml:space="preserve">﴾ </w:t>
      </w:r>
      <w:r w:rsidRPr="007762E4">
        <w:rPr>
          <w:rFonts w:ascii="louts shamy" w:hAnsi="louts shamy" w:cs="louts shamy"/>
          <w:sz w:val="34"/>
          <w:szCs w:val="34"/>
          <w:rtl/>
        </w:rPr>
        <w:t xml:space="preserve">(النساء: ١٠١)، لم تُقَيّد بصورة دون أخرى، بل </w:t>
      </w:r>
      <w:r w:rsidRPr="007762E4">
        <w:rPr>
          <w:rFonts w:ascii="louts shamy" w:hAnsi="louts shamy" w:cs="louts shamy"/>
          <w:sz w:val="34"/>
          <w:szCs w:val="34"/>
          <w:rtl/>
          <w:lang w:bidi="ar-DZ"/>
        </w:rPr>
        <w:t>جاءت</w:t>
      </w:r>
      <w:r w:rsidRPr="007762E4">
        <w:rPr>
          <w:rFonts w:ascii="louts shamy" w:hAnsi="louts shamy" w:cs="louts shamy"/>
          <w:sz w:val="34"/>
          <w:szCs w:val="34"/>
          <w:rtl/>
        </w:rPr>
        <w:t xml:space="preserve"> عامّة، وهذا القول اختاره ابن حزم والشوكاني وابن تيمية وابن القيّم والسَّعدي وابن باز عليهم رحمة الله.</w:t>
      </w:r>
    </w:p>
    <w:p w14:paraId="0FCD9780" w14:textId="77777777" w:rsidR="0060486E" w:rsidRPr="007762E4" w:rsidRDefault="0060486E" w:rsidP="007762E4">
      <w:pPr>
        <w:pStyle w:val="a3"/>
        <w:numPr>
          <w:ilvl w:val="0"/>
          <w:numId w:val="24"/>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من تطبيقات القاعدة:</w:t>
      </w:r>
    </w:p>
    <w:p w14:paraId="5D39B734"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 xml:space="preserve">إذا استنجى شخص بمطعوم أو محترم لا يجزئه الاستنجاء </w:t>
      </w:r>
      <w:r w:rsidRPr="007762E4">
        <w:rPr>
          <w:rFonts w:ascii="louts shamy" w:hAnsi="louts shamy" w:cs="louts shamy"/>
          <w:sz w:val="34"/>
          <w:szCs w:val="34"/>
          <w:rtl/>
          <w:lang w:bidi="ar-DZ"/>
        </w:rPr>
        <w:t>على قولٍ</w:t>
      </w:r>
      <w:r w:rsidRPr="007762E4">
        <w:rPr>
          <w:rFonts w:ascii="louts shamy" w:hAnsi="louts shamy" w:cs="louts shamy"/>
          <w:sz w:val="34"/>
          <w:szCs w:val="34"/>
          <w:rtl/>
        </w:rPr>
        <w:t>ّ؛ لأنّ الاقتصار على الحجر رخصة فلا تناط بالمعصية.</w:t>
      </w:r>
    </w:p>
    <w:p w14:paraId="0A363E74"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لو لبس المحرِم الخفّ فليس له المسح لأنّ المعصية في نفس اللبس.</w:t>
      </w:r>
    </w:p>
    <w:p w14:paraId="5E06A595" w14:textId="14532921"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وكذا من غصب خفّ</w:t>
      </w:r>
      <w:r w:rsidR="00F0351E" w:rsidRPr="007762E4">
        <w:rPr>
          <w:rFonts w:ascii="louts shamy" w:hAnsi="louts shamy" w:cs="louts shamy"/>
          <w:sz w:val="34"/>
          <w:szCs w:val="34"/>
          <w:rtl/>
        </w:rPr>
        <w:t>ًا</w:t>
      </w:r>
      <w:r w:rsidRPr="007762E4">
        <w:rPr>
          <w:rFonts w:ascii="louts shamy" w:hAnsi="louts shamy" w:cs="louts shamy"/>
          <w:sz w:val="34"/>
          <w:szCs w:val="34"/>
          <w:rtl/>
        </w:rPr>
        <w:t xml:space="preserve"> فليس له المسح عليه.</w:t>
      </w:r>
    </w:p>
    <w:p w14:paraId="400B1CDF"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 xml:space="preserve">إذا سكر بمحرّم وطال زوال عقله فعليه قضاء الصلوات جميعها </w:t>
      </w:r>
      <w:proofErr w:type="gramStart"/>
      <w:r w:rsidRPr="007762E4">
        <w:rPr>
          <w:rFonts w:ascii="louts shamy" w:hAnsi="louts shamy" w:cs="louts shamy"/>
          <w:sz w:val="34"/>
          <w:szCs w:val="34"/>
          <w:rtl/>
        </w:rPr>
        <w:t>بالاتفاق</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60"/>
      </w:r>
      <w:r w:rsidRPr="007762E4">
        <w:rPr>
          <w:rFonts w:ascii="louts shamy" w:hAnsi="louts shamy" w:cs="louts shamy"/>
          <w:sz w:val="34"/>
          <w:szCs w:val="34"/>
          <w:vertAlign w:val="superscript"/>
          <w:rtl/>
        </w:rPr>
        <w:t>)</w:t>
      </w:r>
      <w:r w:rsidRPr="007762E4">
        <w:rPr>
          <w:rFonts w:ascii="louts shamy" w:hAnsi="louts shamy" w:cs="louts shamy"/>
          <w:sz w:val="34"/>
          <w:szCs w:val="34"/>
          <w:rtl/>
        </w:rPr>
        <w:t>.</w:t>
      </w:r>
    </w:p>
    <w:p w14:paraId="055F6564" w14:textId="77777777" w:rsidR="0060486E" w:rsidRPr="007762E4" w:rsidRDefault="0060486E" w:rsidP="007762E4">
      <w:pPr>
        <w:autoSpaceDE w:val="0"/>
        <w:autoSpaceDN w:val="0"/>
        <w:bidi/>
        <w:adjustRightInd w:val="0"/>
        <w:spacing w:before="40" w:after="40" w:line="264" w:lineRule="auto"/>
        <w:ind w:left="95" w:firstLine="227"/>
        <w:jc w:val="both"/>
        <w:rPr>
          <w:rFonts w:ascii="louts shamy" w:hAnsi="louts shamy" w:cs="louts shamy"/>
          <w:sz w:val="34"/>
          <w:szCs w:val="34"/>
          <w:rtl/>
        </w:rPr>
      </w:pPr>
      <w:r w:rsidRPr="007762E4">
        <w:rPr>
          <w:rFonts w:ascii="louts shamy" w:hAnsi="louts shamy" w:cs="louts shamy"/>
          <w:sz w:val="34"/>
          <w:szCs w:val="34"/>
          <w:rtl/>
        </w:rPr>
        <w:lastRenderedPageBreak/>
        <w:t>بعض الأمثلة قد تكون غير صحيحة من حيث النظر العلمي والدليل ولكن كما قيل في مراقي السعود:</w:t>
      </w:r>
    </w:p>
    <w:p w14:paraId="37C160A8" w14:textId="479CB11D" w:rsidR="0060486E" w:rsidRPr="007762E4" w:rsidRDefault="0060486E" w:rsidP="007762E4">
      <w:pPr>
        <w:autoSpaceDE w:val="0"/>
        <w:autoSpaceDN w:val="0"/>
        <w:bidi/>
        <w:adjustRightInd w:val="0"/>
        <w:spacing w:before="40" w:after="40" w:line="264" w:lineRule="auto"/>
        <w:ind w:left="95" w:firstLine="227"/>
        <w:jc w:val="both"/>
        <w:rPr>
          <w:rFonts w:ascii="louts shamy" w:hAnsi="louts shamy" w:cs="louts shamy"/>
          <w:sz w:val="34"/>
          <w:szCs w:val="34"/>
          <w:rtl/>
        </w:rPr>
      </w:pPr>
      <w:r w:rsidRPr="007762E4">
        <w:rPr>
          <w:rFonts w:ascii="louts shamy" w:hAnsi="louts shamy" w:cs="louts shamy"/>
          <w:sz w:val="34"/>
          <w:szCs w:val="34"/>
          <w:rtl/>
        </w:rPr>
        <w:t>والشّأْنُ لا يُعتَرَضُ المِثالُ</w:t>
      </w:r>
      <w:r w:rsidRPr="007762E4">
        <w:rPr>
          <w:rFonts w:ascii="louts shamy" w:hAnsi="louts shamy" w:cs="louts shamy"/>
          <w:sz w:val="34"/>
          <w:szCs w:val="34"/>
          <w:rtl/>
        </w:rPr>
        <w:tab/>
        <w:t xml:space="preserve"> **</w:t>
      </w:r>
      <w:r w:rsidRPr="007762E4">
        <w:rPr>
          <w:rFonts w:ascii="louts shamy" w:hAnsi="louts shamy" w:cs="louts shamy"/>
          <w:sz w:val="34"/>
          <w:szCs w:val="34"/>
          <w:rtl/>
        </w:rPr>
        <w:tab/>
        <w:t>إذ قَدْ كَفَى الفَرْضُ والاحتِمالُ</w:t>
      </w:r>
    </w:p>
    <w:p w14:paraId="10A5D0C5"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rPr>
      </w:pPr>
      <w:r w:rsidRPr="007762E4">
        <w:rPr>
          <w:rFonts w:ascii="louts shamy" w:hAnsi="louts shamy" w:cs="louts shamy"/>
          <w:sz w:val="34"/>
          <w:szCs w:val="34"/>
          <w:rtl/>
        </w:rPr>
        <w:t xml:space="preserve">فالمراد تقريب الفهم </w:t>
      </w:r>
      <w:r w:rsidRPr="007762E4">
        <w:rPr>
          <w:rFonts w:ascii="louts shamy" w:hAnsi="louts shamy" w:cs="louts shamy"/>
          <w:sz w:val="34"/>
          <w:szCs w:val="34"/>
          <w:rtl/>
          <w:lang w:bidi="ar-DZ"/>
        </w:rPr>
        <w:t>بالمثال</w:t>
      </w:r>
      <w:r w:rsidRPr="007762E4">
        <w:rPr>
          <w:rFonts w:ascii="louts shamy" w:hAnsi="louts shamy" w:cs="louts shamy"/>
          <w:sz w:val="34"/>
          <w:szCs w:val="34"/>
          <w:rtl/>
        </w:rPr>
        <w:t>.</w:t>
      </w:r>
    </w:p>
    <w:p w14:paraId="4446D0D6" w14:textId="77777777" w:rsidR="0073599F" w:rsidRPr="007762E4" w:rsidRDefault="0073599F" w:rsidP="007762E4">
      <w:pPr>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b/>
          <w:bCs/>
          <w:sz w:val="34"/>
          <w:szCs w:val="34"/>
          <w:rtl/>
        </w:rPr>
        <w:br w:type="page"/>
      </w:r>
    </w:p>
    <w:p w14:paraId="6BC66F37" w14:textId="77777777" w:rsidR="0060486E" w:rsidRPr="007762E4" w:rsidRDefault="0060486E" w:rsidP="007762E4">
      <w:pPr>
        <w:pStyle w:val="1"/>
        <w:bidi/>
        <w:jc w:val="center"/>
        <w:rPr>
          <w:color w:val="0000FF"/>
          <w:rtl/>
        </w:rPr>
      </w:pPr>
      <w:bookmarkStart w:id="35" w:name="_Toc206335599"/>
      <w:r w:rsidRPr="007762E4">
        <w:rPr>
          <w:color w:val="0000FF"/>
          <w:rtl/>
        </w:rPr>
        <w:lastRenderedPageBreak/>
        <w:t>الرُّخَص لا تناط بالشك</w:t>
      </w:r>
      <w:bookmarkEnd w:id="35"/>
    </w:p>
    <w:p w14:paraId="36A58A24" w14:textId="325086FE" w:rsidR="0060486E" w:rsidRPr="007762E4" w:rsidRDefault="0060486E" w:rsidP="007762E4">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...........وَرُخْصَةٌ بِالشَّكِّ لَا</w:t>
      </w:r>
      <w:r w:rsidRPr="007762E4">
        <w:rPr>
          <w:rFonts w:ascii="louts shamy" w:hAnsi="louts shamy" w:cs="louts shamy"/>
          <w:b/>
          <w:bCs/>
          <w:sz w:val="34"/>
          <w:szCs w:val="34"/>
          <w:rtl/>
        </w:rPr>
        <w:tab/>
      </w:r>
      <w:r w:rsidRPr="007762E4">
        <w:rPr>
          <w:rFonts w:ascii="louts shamy" w:hAnsi="louts shamy" w:cs="louts shamy"/>
          <w:sz w:val="34"/>
          <w:szCs w:val="34"/>
          <w:rtl/>
        </w:rPr>
        <w:t>20</w:t>
      </w:r>
      <w:r w:rsidRPr="007762E4">
        <w:rPr>
          <w:rFonts w:ascii="louts shamy" w:hAnsi="louts shamy" w:cs="louts shamy"/>
          <w:b/>
          <w:bCs/>
          <w:sz w:val="34"/>
          <w:szCs w:val="34"/>
          <w:rtl/>
        </w:rPr>
        <w:tab/>
        <w:t>تُناطُ................................</w:t>
      </w:r>
    </w:p>
    <w:p w14:paraId="07B155FB" w14:textId="77777777" w:rsidR="0060486E" w:rsidRPr="007762E4" w:rsidRDefault="0060486E" w:rsidP="007762E4">
      <w:pPr>
        <w:pStyle w:val="a3"/>
        <w:numPr>
          <w:ilvl w:val="0"/>
          <w:numId w:val="25"/>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هذه القاعدة تخصّص -أيضا- قاعدة "المشقّة تجلب التيسير".</w:t>
      </w:r>
    </w:p>
    <w:p w14:paraId="393C3BED" w14:textId="77777777" w:rsidR="0060486E" w:rsidRPr="007762E4" w:rsidRDefault="0060486E" w:rsidP="007762E4">
      <w:pPr>
        <w:pStyle w:val="a3"/>
        <w:numPr>
          <w:ilvl w:val="0"/>
          <w:numId w:val="25"/>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معنى القاعدة</w:t>
      </w:r>
      <w:r w:rsidRPr="007762E4">
        <w:rPr>
          <w:rFonts w:ascii="louts shamy" w:hAnsi="louts shamy" w:cs="louts shamy"/>
          <w:sz w:val="34"/>
          <w:szCs w:val="34"/>
          <w:rtl/>
        </w:rPr>
        <w:t xml:space="preserve"> أنّه لا تصحّ الرخصة إلّا بقيام الدليل المُتيقّن على وجود سبب الرخصة لا مع الشكّ في دليلها ولا مَحِلِّها ولا تطبيقها.</w:t>
      </w:r>
    </w:p>
    <w:p w14:paraId="56D3C059" w14:textId="77777777" w:rsidR="0060486E" w:rsidRPr="007762E4" w:rsidRDefault="0060486E" w:rsidP="007762E4">
      <w:pPr>
        <w:pStyle w:val="a3"/>
        <w:numPr>
          <w:ilvl w:val="0"/>
          <w:numId w:val="25"/>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دليل القاعدة</w:t>
      </w:r>
      <w:r w:rsidRPr="007762E4">
        <w:rPr>
          <w:rFonts w:ascii="louts shamy" w:hAnsi="louts shamy" w:cs="louts shamy"/>
          <w:sz w:val="34"/>
          <w:szCs w:val="34"/>
          <w:rtl/>
        </w:rPr>
        <w:t xml:space="preserve"> عموم الأدلّة على وجوب العمل باليقين وطرح الشكّ ممّا مضى في قاعدة "اليقين لا يزول بالشّك". </w:t>
      </w:r>
    </w:p>
    <w:p w14:paraId="1486FA97" w14:textId="77777777" w:rsidR="0060486E" w:rsidRPr="007762E4" w:rsidRDefault="0060486E" w:rsidP="007762E4">
      <w:pPr>
        <w:pStyle w:val="a3"/>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فلا يجوز الاستمتاع بالرُّخَص الشرعيّة إلّا بعد التيقّن من انعقاد وحصول سببها، والتيقّن من كونها رخصة بالدليل عليها، وبعد التيقّن من مصادفة المحل وصحّة التطبيق.</w:t>
      </w:r>
    </w:p>
    <w:p w14:paraId="194827AF" w14:textId="77777777" w:rsidR="0060486E" w:rsidRPr="007762E4" w:rsidRDefault="00E672CB" w:rsidP="007762E4">
      <w:pPr>
        <w:pStyle w:val="a3"/>
        <w:numPr>
          <w:ilvl w:val="0"/>
          <w:numId w:val="25"/>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 xml:space="preserve">من تطبيقات </w:t>
      </w:r>
      <w:r w:rsidR="0060486E" w:rsidRPr="007762E4">
        <w:rPr>
          <w:rFonts w:ascii="louts shamy" w:hAnsi="louts shamy" w:cs="louts shamy"/>
          <w:b/>
          <w:bCs/>
          <w:sz w:val="34"/>
          <w:szCs w:val="34"/>
          <w:rtl/>
        </w:rPr>
        <w:t>القاعدة:</w:t>
      </w:r>
    </w:p>
    <w:p w14:paraId="00271A3A" w14:textId="48843118"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 xml:space="preserve">إذا شكت الحائض في حصول الحيض </w:t>
      </w:r>
      <w:r w:rsidRPr="007762E4">
        <w:rPr>
          <w:rFonts w:ascii="louts shamy" w:hAnsi="louts shamy" w:cs="louts shamy"/>
          <w:sz w:val="34"/>
          <w:szCs w:val="34"/>
          <w:rtl/>
          <w:lang w:bidi="ar-DZ"/>
        </w:rPr>
        <w:t>ونزوله</w:t>
      </w:r>
      <w:r w:rsidR="00F0351E" w:rsidRPr="007762E4">
        <w:rPr>
          <w:rFonts w:ascii="louts shamy" w:hAnsi="louts shamy" w:cs="louts shamy"/>
          <w:sz w:val="34"/>
          <w:szCs w:val="34"/>
          <w:rtl/>
          <w:lang w:bidi="ar-DZ"/>
        </w:rPr>
        <w:t>،</w:t>
      </w:r>
      <w:r w:rsidRPr="007762E4">
        <w:rPr>
          <w:rFonts w:ascii="louts shamy" w:hAnsi="louts shamy" w:cs="louts shamy"/>
          <w:sz w:val="34"/>
          <w:szCs w:val="34"/>
          <w:rtl/>
        </w:rPr>
        <w:t xml:space="preserve"> فالأصل أن تصوم وتصلّي حتّى </w:t>
      </w:r>
      <w:r w:rsidRPr="007762E4">
        <w:rPr>
          <w:rFonts w:ascii="louts shamy" w:hAnsi="louts shamy" w:cs="louts shamy"/>
          <w:sz w:val="34"/>
          <w:szCs w:val="34"/>
          <w:rtl/>
          <w:lang w:bidi="ar-DZ"/>
        </w:rPr>
        <w:t>تحص</w:t>
      </w:r>
      <w:r w:rsidR="00E672CB" w:rsidRPr="007762E4">
        <w:rPr>
          <w:rFonts w:ascii="louts shamy" w:hAnsi="louts shamy" w:cs="louts shamy"/>
          <w:sz w:val="34"/>
          <w:szCs w:val="34"/>
          <w:rtl/>
          <w:lang w:bidi="ar-DZ"/>
        </w:rPr>
        <w:t xml:space="preserve">ل </w:t>
      </w:r>
      <w:r w:rsidRPr="007762E4">
        <w:rPr>
          <w:rFonts w:ascii="louts shamy" w:hAnsi="louts shamy" w:cs="louts shamy"/>
          <w:sz w:val="34"/>
          <w:szCs w:val="34"/>
          <w:rtl/>
        </w:rPr>
        <w:t>اليقين.</w:t>
      </w:r>
    </w:p>
    <w:p w14:paraId="7725D8A4"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من شكّ في جواز المسح وجب عليه غسل رجليه.</w:t>
      </w:r>
    </w:p>
    <w:p w14:paraId="01F506EA"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من شكّ في تحقّق خروجه من عمران البلد وجب عليه إتمام الصلاة.</w:t>
      </w:r>
    </w:p>
    <w:p w14:paraId="3017001F"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 xml:space="preserve">من شكّ أيهلك أم لا؟، لم يجز له الإقدام على أكل الميتة. </w:t>
      </w:r>
    </w:p>
    <w:p w14:paraId="7D6C792E" w14:textId="77777777" w:rsidR="0060486E" w:rsidRPr="007762E4" w:rsidRDefault="0060486E" w:rsidP="007762E4">
      <w:pPr>
        <w:pStyle w:val="a3"/>
        <w:autoSpaceDE w:val="0"/>
        <w:autoSpaceDN w:val="0"/>
        <w:bidi/>
        <w:adjustRightInd w:val="0"/>
        <w:spacing w:before="40" w:after="40" w:line="264" w:lineRule="auto"/>
        <w:ind w:left="95" w:firstLine="227"/>
        <w:jc w:val="both"/>
        <w:rPr>
          <w:rFonts w:ascii="louts shamy" w:hAnsi="louts shamy" w:cs="louts shamy"/>
          <w:sz w:val="34"/>
          <w:szCs w:val="34"/>
          <w:rtl/>
        </w:rPr>
      </w:pPr>
    </w:p>
    <w:p w14:paraId="4571DB56" w14:textId="77777777" w:rsidR="0073599F" w:rsidRPr="007762E4" w:rsidRDefault="0073599F" w:rsidP="007762E4">
      <w:pPr>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b/>
          <w:bCs/>
          <w:sz w:val="34"/>
          <w:szCs w:val="34"/>
          <w:rtl/>
        </w:rPr>
        <w:br w:type="page"/>
      </w:r>
    </w:p>
    <w:p w14:paraId="3BF8555F" w14:textId="77777777" w:rsidR="0060486E" w:rsidRPr="007762E4" w:rsidRDefault="0060486E" w:rsidP="007762E4">
      <w:pPr>
        <w:pStyle w:val="a3"/>
        <w:autoSpaceDE w:val="0"/>
        <w:autoSpaceDN w:val="0"/>
        <w:bidi/>
        <w:adjustRightInd w:val="0"/>
        <w:spacing w:before="40" w:after="40" w:line="264" w:lineRule="auto"/>
        <w:ind w:left="95" w:firstLine="227"/>
        <w:jc w:val="center"/>
        <w:rPr>
          <w:rFonts w:ascii="louts shamy" w:hAnsi="louts shamy" w:cs="louts shamy"/>
          <w:b/>
          <w:bCs/>
          <w:sz w:val="34"/>
          <w:szCs w:val="34"/>
          <w:rtl/>
        </w:rPr>
      </w:pPr>
      <w:bookmarkStart w:id="36" w:name="_Toc206335600"/>
      <w:r w:rsidRPr="007762E4">
        <w:rPr>
          <w:rStyle w:val="1Char"/>
          <w:color w:val="0000FF"/>
          <w:rtl/>
        </w:rPr>
        <w:lastRenderedPageBreak/>
        <w:t>الرّضا بالشيء رضًا بما تولّد منه</w:t>
      </w:r>
      <w:bookmarkEnd w:id="36"/>
      <w:r w:rsidRPr="007762E4">
        <w:rPr>
          <w:rFonts w:ascii="louts shamy" w:hAnsi="louts shamy" w:cs="louts shamy"/>
          <w:b/>
          <w:bCs/>
          <w:color w:val="0000FF"/>
          <w:sz w:val="34"/>
          <w:szCs w:val="34"/>
          <w:vertAlign w:val="superscript"/>
          <w:rtl/>
        </w:rPr>
        <w:t xml:space="preserve"> </w:t>
      </w:r>
      <w:r w:rsidRPr="007762E4">
        <w:rPr>
          <w:rFonts w:ascii="louts shamy" w:hAnsi="louts shamy" w:cs="louts shamy"/>
          <w:sz w:val="34"/>
          <w:szCs w:val="34"/>
          <w:vertAlign w:val="superscript"/>
          <w:rtl/>
        </w:rPr>
        <w:t>(</w:t>
      </w:r>
      <w:r w:rsidRPr="007762E4">
        <w:rPr>
          <w:rStyle w:val="a5"/>
          <w:rFonts w:ascii="louts shamy" w:hAnsi="louts shamy" w:cs="louts shamy"/>
          <w:sz w:val="34"/>
          <w:szCs w:val="34"/>
          <w:rtl/>
        </w:rPr>
        <w:footnoteReference w:id="61"/>
      </w:r>
      <w:r w:rsidRPr="007762E4">
        <w:rPr>
          <w:rFonts w:ascii="louts shamy" w:hAnsi="louts shamy" w:cs="louts shamy"/>
          <w:sz w:val="34"/>
          <w:szCs w:val="34"/>
          <w:vertAlign w:val="superscript"/>
          <w:rtl/>
        </w:rPr>
        <w:t>)</w:t>
      </w:r>
    </w:p>
    <w:p w14:paraId="40F00344" w14:textId="20D7494E" w:rsidR="0060486E" w:rsidRPr="007762E4" w:rsidRDefault="0060486E" w:rsidP="007762E4">
      <w:pPr>
        <w:pStyle w:val="a3"/>
        <w:autoSpaceDE w:val="0"/>
        <w:autoSpaceDN w:val="0"/>
        <w:bidi/>
        <w:adjustRightInd w:val="0"/>
        <w:spacing w:before="40" w:after="40" w:line="264" w:lineRule="auto"/>
        <w:ind w:left="95" w:firstLine="227"/>
        <w:jc w:val="center"/>
        <w:rPr>
          <w:rFonts w:ascii="louts shamy" w:hAnsi="louts shamy" w:cs="louts shamy"/>
          <w:b/>
          <w:bCs/>
          <w:sz w:val="34"/>
          <w:szCs w:val="34"/>
          <w:rtl/>
        </w:rPr>
      </w:pPr>
      <w:r w:rsidRPr="007762E4">
        <w:rPr>
          <w:rFonts w:ascii="louts shamy" w:hAnsi="louts shamy" w:cs="louts shamy"/>
          <w:b/>
          <w:bCs/>
          <w:sz w:val="34"/>
          <w:szCs w:val="34"/>
          <w:rtl/>
        </w:rPr>
        <w:t>..........................</w:t>
      </w:r>
      <w:r w:rsidR="00706CBE" w:rsidRPr="007762E4">
        <w:rPr>
          <w:rFonts w:ascii="louts shamy" w:hAnsi="louts shamy" w:cs="louts shamy"/>
          <w:b/>
          <w:bCs/>
          <w:sz w:val="34"/>
          <w:szCs w:val="34"/>
          <w:rtl/>
        </w:rPr>
        <w:t>.........</w:t>
      </w:r>
      <w:r w:rsidR="00E672CB" w:rsidRPr="007762E4">
        <w:rPr>
          <w:rFonts w:ascii="louts shamy" w:hAnsi="louts shamy" w:cs="louts shamy"/>
          <w:b/>
          <w:bCs/>
          <w:sz w:val="34"/>
          <w:szCs w:val="34"/>
          <w:rtl/>
        </w:rPr>
        <w:t>.......</w:t>
      </w:r>
      <w:r w:rsidRPr="007762E4">
        <w:rPr>
          <w:rFonts w:ascii="louts shamy" w:hAnsi="louts shamy" w:cs="louts shamy"/>
          <w:b/>
          <w:bCs/>
          <w:sz w:val="34"/>
          <w:szCs w:val="34"/>
          <w:rtl/>
        </w:rPr>
        <w:tab/>
      </w:r>
      <w:r w:rsidRPr="007762E4">
        <w:rPr>
          <w:rFonts w:ascii="louts shamy" w:hAnsi="louts shamy" w:cs="louts shamy"/>
          <w:sz w:val="34"/>
          <w:szCs w:val="34"/>
          <w:rtl/>
        </w:rPr>
        <w:t>20</w:t>
      </w:r>
      <w:r w:rsidRPr="007762E4">
        <w:rPr>
          <w:rFonts w:ascii="louts shamy" w:hAnsi="louts shamy" w:cs="louts shamy"/>
          <w:b/>
          <w:bCs/>
          <w:sz w:val="34"/>
          <w:szCs w:val="34"/>
          <w:rtl/>
        </w:rPr>
        <w:tab/>
        <w:t>......، والرِّضَا بِالشَّيْءِ فُعِلَا</w:t>
      </w:r>
    </w:p>
    <w:p w14:paraId="52BA14CE" w14:textId="7E23FEE9" w:rsidR="0060486E" w:rsidRPr="007762E4" w:rsidRDefault="0060486E" w:rsidP="007762E4">
      <w:pPr>
        <w:pStyle w:val="a3"/>
        <w:pBdr>
          <w:bottom w:val="single" w:sz="12" w:space="1" w:color="auto"/>
        </w:pBdr>
        <w:autoSpaceDE w:val="0"/>
        <w:autoSpaceDN w:val="0"/>
        <w:bidi/>
        <w:adjustRightInd w:val="0"/>
        <w:spacing w:before="40" w:after="40" w:line="264" w:lineRule="auto"/>
        <w:ind w:left="95" w:firstLine="227"/>
        <w:jc w:val="center"/>
        <w:rPr>
          <w:rFonts w:ascii="louts shamy" w:hAnsi="louts shamy" w:cs="louts shamy"/>
          <w:b/>
          <w:bCs/>
          <w:sz w:val="34"/>
          <w:szCs w:val="34"/>
          <w:rtl/>
        </w:rPr>
      </w:pPr>
      <w:r w:rsidRPr="007762E4">
        <w:rPr>
          <w:rFonts w:ascii="louts shamy" w:hAnsi="louts shamy" w:cs="louts shamy"/>
          <w:b/>
          <w:bCs/>
          <w:sz w:val="34"/>
          <w:szCs w:val="34"/>
          <w:rtl/>
        </w:rPr>
        <w:t>رِضًا بما مِنْهُ إذَا تَوَلَّدا</w:t>
      </w:r>
      <w:r w:rsidRPr="007762E4">
        <w:rPr>
          <w:rFonts w:ascii="louts shamy" w:hAnsi="louts shamy" w:cs="louts shamy"/>
          <w:b/>
          <w:bCs/>
          <w:sz w:val="34"/>
          <w:szCs w:val="34"/>
          <w:rtl/>
        </w:rPr>
        <w:tab/>
      </w:r>
      <w:r w:rsidRPr="007762E4">
        <w:rPr>
          <w:rFonts w:ascii="louts shamy" w:hAnsi="louts shamy" w:cs="louts shamy"/>
          <w:sz w:val="34"/>
          <w:szCs w:val="34"/>
          <w:rtl/>
        </w:rPr>
        <w:t>21</w:t>
      </w:r>
      <w:r w:rsidRPr="007762E4">
        <w:rPr>
          <w:rFonts w:ascii="louts shamy" w:hAnsi="louts shamy" w:cs="louts shamy"/>
          <w:b/>
          <w:bCs/>
          <w:sz w:val="34"/>
          <w:szCs w:val="34"/>
          <w:rtl/>
        </w:rPr>
        <w:tab/>
        <w:t>..............................</w:t>
      </w:r>
      <w:r w:rsidR="00706CBE" w:rsidRPr="007762E4">
        <w:rPr>
          <w:rFonts w:ascii="louts shamy" w:hAnsi="louts shamy" w:cs="louts shamy"/>
          <w:b/>
          <w:bCs/>
          <w:sz w:val="34"/>
          <w:szCs w:val="34"/>
          <w:rtl/>
        </w:rPr>
        <w:t>.......</w:t>
      </w:r>
      <w:r w:rsidR="00E672CB" w:rsidRPr="007762E4">
        <w:rPr>
          <w:rFonts w:ascii="louts shamy" w:hAnsi="louts shamy" w:cs="louts shamy"/>
          <w:b/>
          <w:bCs/>
          <w:sz w:val="34"/>
          <w:szCs w:val="34"/>
          <w:rtl/>
        </w:rPr>
        <w:t>......</w:t>
      </w:r>
    </w:p>
    <w:p w14:paraId="47BCF927" w14:textId="050BA664" w:rsidR="0060486E" w:rsidRPr="007762E4" w:rsidRDefault="0060486E" w:rsidP="007762E4">
      <w:pPr>
        <w:pStyle w:val="a3"/>
        <w:numPr>
          <w:ilvl w:val="0"/>
          <w:numId w:val="26"/>
        </w:numPr>
        <w:autoSpaceDE w:val="0"/>
        <w:autoSpaceDN w:val="0"/>
        <w:bidi/>
        <w:adjustRightInd w:val="0"/>
        <w:spacing w:before="40" w:after="40" w:line="264" w:lineRule="auto"/>
        <w:ind w:left="237" w:firstLine="227"/>
        <w:jc w:val="both"/>
        <w:rPr>
          <w:rFonts w:ascii="louts shamy" w:hAnsi="louts shamy" w:cs="louts shamy"/>
          <w:sz w:val="34"/>
          <w:szCs w:val="34"/>
        </w:rPr>
      </w:pPr>
      <w:r w:rsidRPr="007762E4">
        <w:rPr>
          <w:rFonts w:ascii="louts shamy" w:hAnsi="louts shamy" w:cs="louts shamy"/>
          <w:b/>
          <w:bCs/>
          <w:sz w:val="34"/>
          <w:szCs w:val="34"/>
          <w:rtl/>
        </w:rPr>
        <w:t>الرضا</w:t>
      </w:r>
      <w:r w:rsidRPr="007762E4">
        <w:rPr>
          <w:rFonts w:ascii="louts shamy" w:hAnsi="louts shamy" w:cs="louts shamy"/>
          <w:sz w:val="34"/>
          <w:szCs w:val="34"/>
          <w:rtl/>
        </w:rPr>
        <w:t xml:space="preserve"> لغةً الموافقة والإذن، كما في قصّة اللَّيْثِيِّين أن</w:t>
      </w:r>
      <w:r w:rsidR="0019774E" w:rsidRPr="007762E4">
        <w:rPr>
          <w:rFonts w:ascii="louts shamy" w:hAnsi="louts shamy" w:cs="louts shamy"/>
          <w:sz w:val="34"/>
          <w:szCs w:val="34"/>
          <w:rtl/>
        </w:rPr>
        <w:t xml:space="preserve">ّ النبي صلى الله عليه وسلم خطب </w:t>
      </w:r>
      <w:r w:rsidRPr="007762E4">
        <w:rPr>
          <w:rFonts w:ascii="louts shamy" w:hAnsi="louts shamy" w:cs="louts shamy"/>
          <w:sz w:val="34"/>
          <w:szCs w:val="34"/>
          <w:rtl/>
        </w:rPr>
        <w:t xml:space="preserve">الناس فقال: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إِنَّ</w:t>
      </w:r>
      <w:proofErr w:type="gram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هَؤُلَاءِ</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اللَّيْثِيِّينَ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أَتَوْنِي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يُرِيدُونَ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الْقَوَدَ،</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فَعَرَضْتُ</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عَلَيْهِمْ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كَذَا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وَكَذَا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فَرَضُوا،</w:t>
      </w:r>
      <w:r w:rsidRPr="007762E4">
        <w:rPr>
          <w:rFonts w:ascii="louts shamy" w:hAnsi="louts shamy" w:cs="louts shamy"/>
          <w:b/>
          <w:bCs/>
          <w:sz w:val="34"/>
          <w:szCs w:val="34"/>
          <w:rtl/>
        </w:rPr>
        <w:t xml:space="preserve"> </w:t>
      </w:r>
      <w:proofErr w:type="gramStart"/>
      <w:r w:rsidRPr="007762E4">
        <w:rPr>
          <w:rFonts w:ascii="louts shamy" w:hAnsi="louts shamy" w:cs="louts shamy" w:hint="cs"/>
          <w:b/>
          <w:bCs/>
          <w:sz w:val="34"/>
          <w:szCs w:val="34"/>
          <w:rtl/>
        </w:rPr>
        <w:t>أَرَضِيتُمْ؟</w:t>
      </w:r>
      <w:r w:rsidR="00F0351E" w:rsidRPr="007762E4">
        <w:rPr>
          <w:rFonts w:ascii="louts shamy" w:hAnsi="louts shamy" w:cs="louts shamy"/>
          <w:b/>
          <w:bCs/>
          <w:sz w:val="34"/>
          <w:szCs w:val="34"/>
          <w:rtl/>
        </w:rPr>
        <w:t>.</w:t>
      </w:r>
      <w:r w:rsidRPr="007762E4">
        <w:rPr>
          <w:rFonts w:ascii="louts shamy" w:hAnsi="louts shamy" w:cs="louts shamy"/>
          <w:b/>
          <w:bCs/>
          <w:sz w:val="34"/>
          <w:szCs w:val="34"/>
          <w:rtl/>
        </w:rPr>
        <w:t>..</w:t>
      </w:r>
      <w:proofErr w:type="gramEnd"/>
      <w:r w:rsidRPr="007762E4">
        <w:rPr>
          <w:rFonts w:ascii="Times New Roman" w:hAnsi="Times New Roman" w:cs="Times New Roman" w:hint="cs"/>
          <w:b/>
          <w:bCs/>
          <w:sz w:val="34"/>
          <w:szCs w:val="34"/>
          <w:rtl/>
        </w:rPr>
        <w:t>”</w:t>
      </w:r>
      <w:r w:rsidRPr="007762E4">
        <w:rPr>
          <w:rFonts w:ascii="louts shamy" w:hAnsi="louts shamy" w:cs="louts shamy"/>
          <w:b/>
          <w:bCs/>
          <w:sz w:val="34"/>
          <w:szCs w:val="34"/>
          <w:vertAlign w:val="superscript"/>
          <w:rtl/>
        </w:rPr>
        <w:t>(</w:t>
      </w:r>
      <w:r w:rsidRPr="007762E4">
        <w:rPr>
          <w:rStyle w:val="a5"/>
          <w:rFonts w:ascii="louts shamy" w:hAnsi="louts shamy" w:cs="louts shamy"/>
          <w:sz w:val="34"/>
          <w:szCs w:val="34"/>
          <w:rtl/>
        </w:rPr>
        <w:footnoteReference w:id="62"/>
      </w:r>
      <w:r w:rsidRPr="007762E4">
        <w:rPr>
          <w:rFonts w:ascii="louts shamy" w:hAnsi="louts shamy" w:cs="louts shamy"/>
          <w:b/>
          <w:bCs/>
          <w:sz w:val="34"/>
          <w:szCs w:val="34"/>
          <w:vertAlign w:val="superscript"/>
          <w:rtl/>
        </w:rPr>
        <w:t>)</w:t>
      </w:r>
      <w:r w:rsidRPr="007762E4">
        <w:rPr>
          <w:rFonts w:ascii="louts shamy" w:hAnsi="louts shamy" w:cs="louts shamy"/>
          <w:sz w:val="34"/>
          <w:szCs w:val="34"/>
          <w:rtl/>
        </w:rPr>
        <w:t>.</w:t>
      </w:r>
    </w:p>
    <w:p w14:paraId="37AF3099" w14:textId="77777777" w:rsidR="0060486E" w:rsidRPr="007762E4" w:rsidRDefault="0060486E" w:rsidP="007762E4">
      <w:pPr>
        <w:pStyle w:val="a3"/>
        <w:numPr>
          <w:ilvl w:val="0"/>
          <w:numId w:val="26"/>
        </w:numPr>
        <w:autoSpaceDE w:val="0"/>
        <w:autoSpaceDN w:val="0"/>
        <w:bidi/>
        <w:adjustRightInd w:val="0"/>
        <w:spacing w:before="40" w:after="40" w:line="264" w:lineRule="auto"/>
        <w:ind w:left="237" w:firstLine="227"/>
        <w:jc w:val="both"/>
        <w:rPr>
          <w:rFonts w:ascii="louts shamy" w:hAnsi="louts shamy" w:cs="louts shamy"/>
          <w:sz w:val="34"/>
          <w:szCs w:val="34"/>
        </w:rPr>
      </w:pPr>
      <w:r w:rsidRPr="007762E4">
        <w:rPr>
          <w:rFonts w:ascii="louts shamy" w:hAnsi="louts shamy" w:cs="louts shamy"/>
          <w:b/>
          <w:bCs/>
          <w:sz w:val="34"/>
          <w:szCs w:val="34"/>
          <w:rtl/>
        </w:rPr>
        <w:t xml:space="preserve">التولُّد </w:t>
      </w:r>
      <w:r w:rsidRPr="007762E4">
        <w:rPr>
          <w:rFonts w:ascii="louts shamy" w:hAnsi="louts shamy" w:cs="louts shamy"/>
          <w:sz w:val="34"/>
          <w:szCs w:val="34"/>
          <w:rtl/>
        </w:rPr>
        <w:t>هو ما حصل أو نتج عن غيره.</w:t>
      </w:r>
    </w:p>
    <w:p w14:paraId="56E838D8" w14:textId="00E3656A" w:rsidR="0060486E" w:rsidRPr="007762E4" w:rsidRDefault="0060486E" w:rsidP="007762E4">
      <w:pPr>
        <w:pStyle w:val="a3"/>
        <w:numPr>
          <w:ilvl w:val="0"/>
          <w:numId w:val="26"/>
        </w:numPr>
        <w:autoSpaceDE w:val="0"/>
        <w:autoSpaceDN w:val="0"/>
        <w:bidi/>
        <w:adjustRightInd w:val="0"/>
        <w:spacing w:before="40" w:after="40" w:line="264" w:lineRule="auto"/>
        <w:ind w:left="237" w:firstLine="227"/>
        <w:jc w:val="both"/>
        <w:rPr>
          <w:rFonts w:ascii="louts shamy" w:hAnsi="louts shamy" w:cs="louts shamy"/>
          <w:b/>
          <w:bCs/>
          <w:sz w:val="34"/>
          <w:szCs w:val="34"/>
        </w:rPr>
      </w:pPr>
      <w:r w:rsidRPr="007762E4">
        <w:rPr>
          <w:rFonts w:ascii="louts shamy" w:hAnsi="louts shamy" w:cs="louts shamy"/>
          <w:sz w:val="34"/>
          <w:szCs w:val="34"/>
          <w:rtl/>
        </w:rPr>
        <w:t xml:space="preserve">من </w:t>
      </w:r>
      <w:r w:rsidRPr="007762E4">
        <w:rPr>
          <w:rFonts w:ascii="louts shamy" w:hAnsi="louts shamy" w:cs="louts shamy"/>
          <w:b/>
          <w:bCs/>
          <w:sz w:val="34"/>
          <w:szCs w:val="34"/>
          <w:rtl/>
        </w:rPr>
        <w:t>أدلّة القاعدة</w:t>
      </w:r>
      <w:r w:rsidRPr="007762E4">
        <w:rPr>
          <w:rFonts w:ascii="louts shamy" w:hAnsi="louts shamy" w:cs="louts shamy"/>
          <w:sz w:val="34"/>
          <w:szCs w:val="34"/>
          <w:rtl/>
        </w:rPr>
        <w:t xml:space="preserve"> ما أخرجه البخاري عن عمرانَ بن حصين أنّ رجلا عضّ يد رجل، فنزع يده عن فمه فوقعت </w:t>
      </w:r>
      <w:proofErr w:type="spellStart"/>
      <w:r w:rsidRPr="007762E4">
        <w:rPr>
          <w:rFonts w:ascii="louts shamy" w:hAnsi="louts shamy" w:cs="louts shamy"/>
          <w:sz w:val="34"/>
          <w:szCs w:val="34"/>
          <w:rtl/>
        </w:rPr>
        <w:t>ثنيتاه</w:t>
      </w:r>
      <w:proofErr w:type="spellEnd"/>
      <w:r w:rsidRPr="007762E4">
        <w:rPr>
          <w:rFonts w:ascii="louts shamy" w:hAnsi="louts shamy" w:cs="louts shamy"/>
          <w:sz w:val="34"/>
          <w:szCs w:val="34"/>
          <w:rtl/>
        </w:rPr>
        <w:t xml:space="preserve">، فاختصموا إلى النبي صلى الله عليه وسلم، فقال: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يَعَضُّ</w:t>
      </w:r>
      <w:proofErr w:type="gram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أَحَدُكُمْ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أَخَاهُ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كَمَا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يَعَضُّ</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الْفَحْلُ،</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دِيَةَ</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لَكَ</w:t>
      </w:r>
      <w:r w:rsidRPr="007762E4">
        <w:rPr>
          <w:rFonts w:ascii="louts shamy" w:hAnsi="louts shamy" w:cs="louts shamy"/>
          <w:b/>
          <w:bCs/>
          <w:sz w:val="34"/>
          <w:szCs w:val="34"/>
          <w:rtl/>
        </w:rPr>
        <w:t xml:space="preserve">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63"/>
      </w:r>
      <w:r w:rsidRPr="007762E4">
        <w:rPr>
          <w:rFonts w:ascii="louts shamy" w:hAnsi="louts shamy" w:cs="louts shamy"/>
          <w:sz w:val="34"/>
          <w:szCs w:val="34"/>
          <w:vertAlign w:val="superscript"/>
          <w:rtl/>
        </w:rPr>
        <w:t>)</w:t>
      </w:r>
      <w:r w:rsidRPr="007762E4">
        <w:rPr>
          <w:rFonts w:ascii="louts shamy" w:hAnsi="louts shamy" w:cs="louts shamy"/>
          <w:sz w:val="34"/>
          <w:szCs w:val="34"/>
          <w:rtl/>
        </w:rPr>
        <w:t xml:space="preserve">، وفي البخاري أيضا عن أبي هريرة عن النبي صلى الله عليه وسلم قال: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لَوْ</w:t>
      </w:r>
      <w:proofErr w:type="gram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امْرَ</w:t>
      </w:r>
      <w:r w:rsidR="00F0351E" w:rsidRPr="007762E4">
        <w:rPr>
          <w:rFonts w:ascii="louts shamy" w:hAnsi="louts shamy" w:cs="louts shamy"/>
          <w:b/>
          <w:bCs/>
          <w:sz w:val="34"/>
          <w:szCs w:val="34"/>
          <w:rtl/>
        </w:rPr>
        <w:t>ًا</w:t>
      </w:r>
      <w:r w:rsidRPr="007762E4">
        <w:rPr>
          <w:rFonts w:ascii="louts shamy" w:hAnsi="louts shamy" w:cs="louts shamy"/>
          <w:b/>
          <w:bCs/>
          <w:sz w:val="34"/>
          <w:szCs w:val="34"/>
          <w:rtl/>
        </w:rPr>
        <w:t xml:space="preserve"> اطَّلَعَ عَلَيْكَ بِغَيْرِ إِذْنٍ </w:t>
      </w:r>
      <w:proofErr w:type="spellStart"/>
      <w:r w:rsidRPr="007762E4">
        <w:rPr>
          <w:rFonts w:ascii="louts shamy" w:hAnsi="louts shamy" w:cs="louts shamy"/>
          <w:b/>
          <w:bCs/>
          <w:sz w:val="34"/>
          <w:szCs w:val="34"/>
          <w:rtl/>
        </w:rPr>
        <w:t>فَخَذَفْتَهُ</w:t>
      </w:r>
      <w:proofErr w:type="spellEnd"/>
      <w:r w:rsidRPr="007762E4">
        <w:rPr>
          <w:rFonts w:ascii="louts shamy" w:hAnsi="louts shamy" w:cs="louts shamy"/>
          <w:b/>
          <w:bCs/>
          <w:sz w:val="34"/>
          <w:szCs w:val="34"/>
          <w:rtl/>
        </w:rPr>
        <w:t xml:space="preserve"> بِحَصَاةٍ فَفَقَأْتَ عَيْنَهُ مَا كَانَ عَلَيْكَ مِنْ جُنَاحٌ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64"/>
      </w:r>
      <w:r w:rsidRPr="007762E4">
        <w:rPr>
          <w:rFonts w:ascii="louts shamy" w:hAnsi="louts shamy" w:cs="louts shamy"/>
          <w:sz w:val="34"/>
          <w:szCs w:val="34"/>
          <w:vertAlign w:val="superscript"/>
          <w:rtl/>
        </w:rPr>
        <w:t>)</w:t>
      </w:r>
      <w:r w:rsidRPr="007762E4">
        <w:rPr>
          <w:rFonts w:ascii="louts shamy" w:hAnsi="louts shamy" w:cs="louts shamy"/>
          <w:b/>
          <w:bCs/>
          <w:sz w:val="34"/>
          <w:szCs w:val="34"/>
          <w:rtl/>
        </w:rPr>
        <w:t>.</w:t>
      </w:r>
    </w:p>
    <w:p w14:paraId="25D99973" w14:textId="77777777" w:rsidR="0060486E" w:rsidRPr="007762E4" w:rsidRDefault="0060486E" w:rsidP="007762E4">
      <w:pPr>
        <w:pStyle w:val="a3"/>
        <w:autoSpaceDE w:val="0"/>
        <w:autoSpaceDN w:val="0"/>
        <w:bidi/>
        <w:adjustRightInd w:val="0"/>
        <w:spacing w:before="40" w:after="40" w:line="264" w:lineRule="auto"/>
        <w:ind w:left="237" w:firstLine="227"/>
        <w:jc w:val="both"/>
        <w:rPr>
          <w:rFonts w:ascii="louts shamy" w:hAnsi="louts shamy" w:cs="louts shamy"/>
          <w:sz w:val="34"/>
          <w:szCs w:val="34"/>
          <w:rtl/>
        </w:rPr>
      </w:pPr>
      <w:r w:rsidRPr="007762E4">
        <w:rPr>
          <w:rFonts w:ascii="louts shamy" w:hAnsi="louts shamy" w:cs="louts shamy"/>
          <w:sz w:val="34"/>
          <w:szCs w:val="34"/>
          <w:rtl/>
        </w:rPr>
        <w:t>فما دامت الشريعة أقرّت، فما نتج عنه مَرضيّ عنه.</w:t>
      </w:r>
    </w:p>
    <w:p w14:paraId="27E0A898" w14:textId="77777777" w:rsidR="0060486E" w:rsidRPr="007762E4" w:rsidRDefault="0060486E" w:rsidP="007762E4">
      <w:pPr>
        <w:pStyle w:val="a3"/>
        <w:numPr>
          <w:ilvl w:val="0"/>
          <w:numId w:val="26"/>
        </w:numPr>
        <w:autoSpaceDE w:val="0"/>
        <w:autoSpaceDN w:val="0"/>
        <w:bidi/>
        <w:adjustRightInd w:val="0"/>
        <w:spacing w:before="40" w:after="40" w:line="264" w:lineRule="auto"/>
        <w:ind w:left="237" w:firstLine="227"/>
        <w:jc w:val="both"/>
        <w:rPr>
          <w:rFonts w:ascii="louts shamy" w:hAnsi="louts shamy" w:cs="louts shamy"/>
          <w:sz w:val="34"/>
          <w:szCs w:val="34"/>
          <w:rtl/>
        </w:rPr>
      </w:pPr>
      <w:r w:rsidRPr="007762E4">
        <w:rPr>
          <w:rFonts w:ascii="louts shamy" w:hAnsi="louts shamy" w:cs="louts shamy"/>
          <w:sz w:val="34"/>
          <w:szCs w:val="34"/>
          <w:rtl/>
        </w:rPr>
        <w:lastRenderedPageBreak/>
        <w:t xml:space="preserve">والمراد بالإذن هنا </w:t>
      </w:r>
      <w:r w:rsidRPr="007762E4">
        <w:rPr>
          <w:rFonts w:ascii="louts shamy" w:hAnsi="louts shamy" w:cs="louts shamy"/>
          <w:b/>
          <w:bCs/>
          <w:sz w:val="34"/>
          <w:szCs w:val="34"/>
          <w:rtl/>
        </w:rPr>
        <w:t>إذن الشرع</w:t>
      </w:r>
      <w:r w:rsidRPr="007762E4">
        <w:rPr>
          <w:rFonts w:ascii="louts shamy" w:hAnsi="louts shamy" w:cs="louts shamy"/>
          <w:sz w:val="34"/>
          <w:szCs w:val="34"/>
          <w:rtl/>
        </w:rPr>
        <w:t xml:space="preserve"> وما ترتّب عليه من إذن الشخص إذا وافق الشرع، أمّا ما خالف الشرع فيلزمه الضمان، </w:t>
      </w:r>
      <w:r w:rsidRPr="007762E4">
        <w:rPr>
          <w:rFonts w:ascii="louts shamy" w:hAnsi="louts shamy" w:cs="louts shamy"/>
          <w:sz w:val="34"/>
          <w:szCs w:val="34"/>
          <w:rtl/>
          <w:lang w:bidi="ar-DZ"/>
        </w:rPr>
        <w:t>كإذنه ب</w:t>
      </w:r>
      <w:r w:rsidRPr="007762E4">
        <w:rPr>
          <w:rFonts w:ascii="louts shamy" w:hAnsi="louts shamy" w:cs="louts shamy"/>
          <w:sz w:val="34"/>
          <w:szCs w:val="34"/>
          <w:rtl/>
        </w:rPr>
        <w:t>الوشم.</w:t>
      </w:r>
    </w:p>
    <w:p w14:paraId="70B0A48F" w14:textId="77777777" w:rsidR="0060486E" w:rsidRPr="007762E4" w:rsidRDefault="0060486E" w:rsidP="007762E4">
      <w:pPr>
        <w:pStyle w:val="a3"/>
        <w:numPr>
          <w:ilvl w:val="0"/>
          <w:numId w:val="26"/>
        </w:numPr>
        <w:autoSpaceDE w:val="0"/>
        <w:autoSpaceDN w:val="0"/>
        <w:bidi/>
        <w:adjustRightInd w:val="0"/>
        <w:spacing w:before="40" w:after="40" w:line="264" w:lineRule="auto"/>
        <w:ind w:left="237" w:firstLine="227"/>
        <w:jc w:val="both"/>
        <w:rPr>
          <w:rFonts w:ascii="louts shamy" w:hAnsi="louts shamy" w:cs="louts shamy"/>
          <w:sz w:val="34"/>
          <w:szCs w:val="34"/>
        </w:rPr>
      </w:pPr>
      <w:r w:rsidRPr="007762E4">
        <w:rPr>
          <w:rFonts w:ascii="louts shamy" w:hAnsi="louts shamy" w:cs="louts shamy"/>
          <w:b/>
          <w:bCs/>
          <w:sz w:val="34"/>
          <w:szCs w:val="34"/>
          <w:rtl/>
        </w:rPr>
        <w:t>من تطبيقات القاعدة:</w:t>
      </w:r>
    </w:p>
    <w:p w14:paraId="43A5FDE1"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لو سبق ماء المضمضة والاستنشاق إلى الجوف بلا مبالغة فلا يفسد صومه.</w:t>
      </w:r>
    </w:p>
    <w:p w14:paraId="52098B5C"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إذا رضي أحد الزوجين بعيب في الآخر فزاد بعد العقد، فلا فسخ.</w:t>
      </w:r>
    </w:p>
    <w:p w14:paraId="53343478"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إذا أذن الراهن للمرتهن في استعمال الرهن فهلك بلا تفريط ولا تعدٍّ، فلا ضمان عليه. (والرهن جعل عين وثيقة بدَين أو بحقّ)</w:t>
      </w:r>
    </w:p>
    <w:p w14:paraId="14CDB697"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إذا أقيم حدّ جلد أو قطع فمات من أقيم عليه الحدّ، فلا ضمان.</w:t>
      </w:r>
    </w:p>
    <w:p w14:paraId="32E26DE9"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من رضي بإجراء عملية جراحية ثمّ نتج عنها ضرر بلا تفريط من المعالج فليس عليه شيء.</w:t>
      </w:r>
    </w:p>
    <w:p w14:paraId="339F602F" w14:textId="77777777" w:rsidR="0060486E" w:rsidRPr="007762E4" w:rsidRDefault="0060486E" w:rsidP="007762E4">
      <w:pPr>
        <w:pStyle w:val="a3"/>
        <w:numPr>
          <w:ilvl w:val="0"/>
          <w:numId w:val="26"/>
        </w:numPr>
        <w:autoSpaceDE w:val="0"/>
        <w:autoSpaceDN w:val="0"/>
        <w:bidi/>
        <w:adjustRightInd w:val="0"/>
        <w:spacing w:before="40" w:after="40" w:line="264" w:lineRule="auto"/>
        <w:ind w:left="237" w:firstLine="227"/>
        <w:jc w:val="both"/>
        <w:rPr>
          <w:rFonts w:ascii="louts shamy" w:hAnsi="louts shamy" w:cs="louts shamy"/>
          <w:sz w:val="34"/>
          <w:szCs w:val="34"/>
        </w:rPr>
      </w:pPr>
      <w:r w:rsidRPr="007762E4">
        <w:rPr>
          <w:rFonts w:ascii="louts shamy" w:hAnsi="louts shamy" w:cs="louts shamy"/>
          <w:sz w:val="34"/>
          <w:szCs w:val="34"/>
          <w:rtl/>
        </w:rPr>
        <w:t>والقاعدة عند الشافعية والحنفية مقيدة بما تشترط فيه سلامة العاقبة كالضرب للتأديب، فالجلد للتأديب لا يزاد عن عشرة أشواط، وإن زاد على ذلك ثمّ حصل له جناية ضمن.</w:t>
      </w:r>
    </w:p>
    <w:p w14:paraId="0439AB11" w14:textId="77777777" w:rsidR="0060486E" w:rsidRPr="007762E4" w:rsidRDefault="0060486E" w:rsidP="007762E4">
      <w:pPr>
        <w:pStyle w:val="a3"/>
        <w:autoSpaceDE w:val="0"/>
        <w:autoSpaceDN w:val="0"/>
        <w:bidi/>
        <w:adjustRightInd w:val="0"/>
        <w:spacing w:before="40" w:after="40" w:line="264" w:lineRule="auto"/>
        <w:ind w:left="237" w:firstLine="227"/>
        <w:jc w:val="both"/>
        <w:rPr>
          <w:rFonts w:ascii="louts shamy" w:hAnsi="louts shamy" w:cs="louts shamy"/>
          <w:sz w:val="34"/>
          <w:szCs w:val="34"/>
          <w:rtl/>
        </w:rPr>
      </w:pPr>
      <w:r w:rsidRPr="007762E4">
        <w:rPr>
          <w:rFonts w:ascii="louts shamy" w:hAnsi="louts shamy" w:cs="louts shamy"/>
          <w:sz w:val="34"/>
          <w:szCs w:val="34"/>
          <w:rtl/>
        </w:rPr>
        <w:t>فائدة: حَثُّ المربّين أن لا يضربوا للتأديب في حال الغضب؛ لأنّ الغاضب قد لا يستطيع أن يسيطر على نفسه.</w:t>
      </w:r>
    </w:p>
    <w:p w14:paraId="3364634C" w14:textId="77777777" w:rsidR="0073599F" w:rsidRPr="007762E4" w:rsidRDefault="0073599F" w:rsidP="007762E4">
      <w:pPr>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b/>
          <w:bCs/>
          <w:sz w:val="34"/>
          <w:szCs w:val="34"/>
          <w:rtl/>
          <w:lang w:val="en-US"/>
        </w:rPr>
        <w:br w:type="page"/>
      </w:r>
    </w:p>
    <w:p w14:paraId="2D423653" w14:textId="77777777" w:rsidR="0060486E" w:rsidRPr="007762E4" w:rsidRDefault="0060486E" w:rsidP="007762E4">
      <w:pPr>
        <w:pStyle w:val="1"/>
        <w:bidi/>
        <w:jc w:val="center"/>
        <w:rPr>
          <w:color w:val="0000FF"/>
          <w:rtl/>
          <w:lang w:val="en-US"/>
        </w:rPr>
      </w:pPr>
      <w:bookmarkStart w:id="38" w:name="_Toc206335601"/>
      <w:r w:rsidRPr="007762E4">
        <w:rPr>
          <w:color w:val="0000FF"/>
          <w:rtl/>
          <w:lang w:val="en-US"/>
        </w:rPr>
        <w:lastRenderedPageBreak/>
        <w:t>السؤال معاد في الجواب</w:t>
      </w:r>
      <w:bookmarkEnd w:id="38"/>
    </w:p>
    <w:p w14:paraId="602ACE37" w14:textId="6116C377" w:rsidR="0060486E" w:rsidRPr="007762E4" w:rsidRDefault="0019774E" w:rsidP="007762E4">
      <w:pPr>
        <w:pStyle w:val="a3"/>
        <w:pBdr>
          <w:bottom w:val="single" w:sz="12" w:space="1" w:color="auto"/>
        </w:pBdr>
        <w:autoSpaceDE w:val="0"/>
        <w:autoSpaceDN w:val="0"/>
        <w:bidi/>
        <w:adjustRightInd w:val="0"/>
        <w:spacing w:before="40" w:after="40" w:line="264" w:lineRule="auto"/>
        <w:ind w:left="237" w:firstLine="227"/>
        <w:jc w:val="center"/>
        <w:rPr>
          <w:rFonts w:ascii="louts shamy" w:hAnsi="louts shamy" w:cs="louts shamy"/>
          <w:b/>
          <w:bCs/>
          <w:sz w:val="34"/>
          <w:szCs w:val="34"/>
          <w:rtl/>
          <w:lang w:val="en-US"/>
        </w:rPr>
      </w:pPr>
      <w:r w:rsidRPr="007762E4">
        <w:rPr>
          <w:rFonts w:ascii="louts shamy" w:hAnsi="louts shamy" w:cs="louts shamy"/>
          <w:b/>
          <w:bCs/>
          <w:sz w:val="34"/>
          <w:szCs w:val="34"/>
          <w:rtl/>
          <w:lang w:val="en-US"/>
        </w:rPr>
        <w:t>....</w:t>
      </w:r>
      <w:r w:rsidR="0060486E" w:rsidRPr="007762E4">
        <w:rPr>
          <w:rFonts w:ascii="louts shamy" w:hAnsi="louts shamy" w:cs="louts shamy"/>
          <w:b/>
          <w:bCs/>
          <w:sz w:val="34"/>
          <w:szCs w:val="34"/>
          <w:rtl/>
          <w:lang w:val="en-US"/>
        </w:rPr>
        <w:t>.......................</w:t>
      </w:r>
      <w:r w:rsidR="00706CBE" w:rsidRPr="007762E4">
        <w:rPr>
          <w:rFonts w:ascii="louts shamy" w:hAnsi="louts shamy" w:cs="louts shamy"/>
          <w:b/>
          <w:bCs/>
          <w:sz w:val="34"/>
          <w:szCs w:val="34"/>
          <w:rtl/>
          <w:lang w:val="en-US"/>
        </w:rPr>
        <w:t>.....</w:t>
      </w:r>
      <w:r w:rsidR="0060486E" w:rsidRPr="007762E4">
        <w:rPr>
          <w:rFonts w:ascii="louts shamy" w:hAnsi="louts shamy" w:cs="louts shamy"/>
          <w:b/>
          <w:bCs/>
          <w:sz w:val="34"/>
          <w:szCs w:val="34"/>
          <w:rtl/>
          <w:lang w:val="en-US"/>
        </w:rPr>
        <w:tab/>
      </w:r>
      <w:r w:rsidR="0060486E" w:rsidRPr="007762E4">
        <w:rPr>
          <w:rFonts w:ascii="louts shamy" w:hAnsi="louts shamy" w:cs="louts shamy"/>
          <w:sz w:val="34"/>
          <w:szCs w:val="34"/>
          <w:rtl/>
          <w:lang w:val="en-US"/>
        </w:rPr>
        <w:t>21</w:t>
      </w:r>
      <w:r w:rsidR="0060486E" w:rsidRPr="007762E4">
        <w:rPr>
          <w:rFonts w:ascii="louts shamy" w:hAnsi="louts shamy" w:cs="louts shamy"/>
          <w:b/>
          <w:bCs/>
          <w:sz w:val="34"/>
          <w:szCs w:val="34"/>
          <w:rtl/>
          <w:lang w:val="en-US"/>
        </w:rPr>
        <w:tab/>
        <w:t>وَلِلسُّؤَالِ فِيْ الجَوابِ أَعِدَا</w:t>
      </w:r>
    </w:p>
    <w:p w14:paraId="6535F96E" w14:textId="28DD73FE" w:rsidR="0060486E" w:rsidRPr="007762E4" w:rsidRDefault="0060486E" w:rsidP="007762E4">
      <w:pPr>
        <w:pStyle w:val="a3"/>
        <w:numPr>
          <w:ilvl w:val="0"/>
          <w:numId w:val="27"/>
        </w:numPr>
        <w:autoSpaceDE w:val="0"/>
        <w:autoSpaceDN w:val="0"/>
        <w:bidi/>
        <w:adjustRightInd w:val="0"/>
        <w:spacing w:before="40" w:after="40" w:line="264" w:lineRule="auto"/>
        <w:ind w:left="379" w:firstLine="227"/>
        <w:jc w:val="both"/>
        <w:rPr>
          <w:rFonts w:ascii="louts shamy" w:hAnsi="louts shamy" w:cs="louts shamy"/>
          <w:b/>
          <w:bCs/>
          <w:sz w:val="34"/>
          <w:szCs w:val="34"/>
          <w:lang w:val="en-US"/>
        </w:rPr>
      </w:pPr>
      <w:r w:rsidRPr="007762E4">
        <w:rPr>
          <w:rFonts w:ascii="louts shamy" w:hAnsi="louts shamy" w:cs="louts shamy"/>
          <w:b/>
          <w:bCs/>
          <w:sz w:val="34"/>
          <w:szCs w:val="34"/>
          <w:rtl/>
          <w:lang w:val="en-US"/>
        </w:rPr>
        <w:t xml:space="preserve">معنى القاعدة </w:t>
      </w:r>
      <w:r w:rsidRPr="007762E4">
        <w:rPr>
          <w:rFonts w:ascii="louts shamy" w:hAnsi="louts shamy" w:cs="louts shamy"/>
          <w:sz w:val="34"/>
          <w:szCs w:val="34"/>
          <w:rtl/>
          <w:lang w:val="en-US"/>
        </w:rPr>
        <w:t>أنّه إذا ورد سؤال مفصّل فأجيب عنه بإحدى أدوات الجواب المجملة ك(نعم) و(بلى) فيعتبر الجواب مشتمل</w:t>
      </w:r>
      <w:r w:rsidR="00F0351E" w:rsidRPr="007762E4">
        <w:rPr>
          <w:rFonts w:ascii="louts shamy" w:hAnsi="louts shamy" w:cs="louts shamy"/>
          <w:sz w:val="34"/>
          <w:szCs w:val="34"/>
          <w:rtl/>
          <w:lang w:val="en-US"/>
        </w:rPr>
        <w:t>ًا</w:t>
      </w:r>
      <w:r w:rsidRPr="007762E4">
        <w:rPr>
          <w:rFonts w:ascii="louts shamy" w:hAnsi="louts shamy" w:cs="louts shamy"/>
          <w:sz w:val="34"/>
          <w:szCs w:val="34"/>
          <w:rtl/>
          <w:lang w:val="en-US"/>
        </w:rPr>
        <w:t xml:space="preserve"> على ما في السؤال من تفصيل.</w:t>
      </w:r>
    </w:p>
    <w:p w14:paraId="62AEEEEA" w14:textId="6C23B66E" w:rsidR="0060486E" w:rsidRPr="007762E4" w:rsidRDefault="0060486E" w:rsidP="007762E4">
      <w:pPr>
        <w:pStyle w:val="a3"/>
        <w:autoSpaceDE w:val="0"/>
        <w:autoSpaceDN w:val="0"/>
        <w:bidi/>
        <w:adjustRightInd w:val="0"/>
        <w:spacing w:before="40" w:after="40" w:line="264" w:lineRule="auto"/>
        <w:ind w:left="379"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والفرق بين (نعم) و (بلى)، أنّ الجواب ب(نعم) تصديق لما قبلها إثبات</w:t>
      </w:r>
      <w:r w:rsidR="00F0351E" w:rsidRPr="007762E4">
        <w:rPr>
          <w:rFonts w:ascii="louts shamy" w:hAnsi="louts shamy" w:cs="louts shamy"/>
          <w:sz w:val="34"/>
          <w:szCs w:val="34"/>
          <w:rtl/>
          <w:lang w:val="en-US"/>
        </w:rPr>
        <w:t>ًا</w:t>
      </w:r>
      <w:r w:rsidRPr="007762E4">
        <w:rPr>
          <w:rFonts w:ascii="louts shamy" w:hAnsi="louts shamy" w:cs="louts shamy"/>
          <w:sz w:val="34"/>
          <w:szCs w:val="34"/>
          <w:rtl/>
          <w:lang w:val="en-US"/>
        </w:rPr>
        <w:t xml:space="preserve"> ونفي</w:t>
      </w:r>
      <w:r w:rsidR="00F0351E" w:rsidRPr="007762E4">
        <w:rPr>
          <w:rFonts w:ascii="louts shamy" w:hAnsi="louts shamy" w:cs="louts shamy"/>
          <w:sz w:val="34"/>
          <w:szCs w:val="34"/>
          <w:rtl/>
          <w:lang w:val="en-US"/>
        </w:rPr>
        <w:t>ًا</w:t>
      </w:r>
      <w:r w:rsidRPr="007762E4">
        <w:rPr>
          <w:rFonts w:ascii="louts shamy" w:hAnsi="louts shamy" w:cs="louts shamy"/>
          <w:sz w:val="34"/>
          <w:szCs w:val="34"/>
          <w:rtl/>
          <w:lang w:val="en-US"/>
        </w:rPr>
        <w:t>، بينما</w:t>
      </w:r>
      <w:r w:rsidR="007C7988" w:rsidRPr="007762E4">
        <w:rPr>
          <w:rFonts w:ascii="louts shamy" w:hAnsi="louts shamy" w:cs="louts shamy"/>
          <w:sz w:val="34"/>
          <w:szCs w:val="34"/>
          <w:rtl/>
          <w:lang w:val="en-US"/>
        </w:rPr>
        <w:t xml:space="preserve"> </w:t>
      </w:r>
      <w:r w:rsidRPr="007762E4">
        <w:rPr>
          <w:rFonts w:ascii="louts shamy" w:hAnsi="louts shamy" w:cs="louts shamy"/>
          <w:sz w:val="34"/>
          <w:szCs w:val="34"/>
          <w:rtl/>
          <w:lang w:val="en-US"/>
        </w:rPr>
        <w:t>الجواب ب(بلى) في النفي للإثبات؛ لأنّ نفي النفي إثبات، على أنّ المعتبر في أحكام الشرع العرف لأنّ العامّة لا تدرك دقائق اللغة.</w:t>
      </w:r>
    </w:p>
    <w:p w14:paraId="6C106DCF" w14:textId="311A80FD" w:rsidR="0060486E" w:rsidRPr="007762E4" w:rsidRDefault="0060486E" w:rsidP="007762E4">
      <w:pPr>
        <w:pStyle w:val="a3"/>
        <w:autoSpaceDE w:val="0"/>
        <w:autoSpaceDN w:val="0"/>
        <w:bidi/>
        <w:adjustRightInd w:val="0"/>
        <w:spacing w:before="40" w:after="40" w:line="264" w:lineRule="auto"/>
        <w:ind w:left="379"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فإذا قيل لك: "أتبيعني هذه السلعة بألف مؤجّلا؟"، فأجبت ب(نعم)، كان هذا كقولك</w:t>
      </w:r>
      <w:r w:rsidR="00AD5129" w:rsidRPr="007762E4">
        <w:rPr>
          <w:rFonts w:ascii="louts shamy" w:hAnsi="louts shamy" w:cs="louts shamy"/>
          <w:sz w:val="34"/>
          <w:szCs w:val="34"/>
          <w:rtl/>
          <w:lang w:val="en-US"/>
        </w:rPr>
        <w:t xml:space="preserve"> "بعتك </w:t>
      </w:r>
      <w:r w:rsidRPr="007762E4">
        <w:rPr>
          <w:rFonts w:ascii="louts shamy" w:hAnsi="louts shamy" w:cs="louts shamy"/>
          <w:sz w:val="34"/>
          <w:szCs w:val="34"/>
          <w:rtl/>
          <w:lang w:val="en-US"/>
        </w:rPr>
        <w:t>هذه السلعة بألف مؤجّلا". ومثل السؤال غيره من ألفاظ الإنشاء، فإذا قالت له امرأته: "أنا طالق"، فقال "نعم"، طلقت. وإذا قال له آخر: "جصّص لي داري هذه"، فقال: "نعم"، كان إقرارا بالدار أنّها له. فتفصيل ما جاء في جملة إنشائيّة معاد في قول من عرضت عليه.</w:t>
      </w:r>
    </w:p>
    <w:p w14:paraId="4D518021" w14:textId="77777777" w:rsidR="0060486E" w:rsidRPr="007762E4" w:rsidRDefault="0060486E" w:rsidP="007762E4">
      <w:pPr>
        <w:pStyle w:val="a3"/>
        <w:numPr>
          <w:ilvl w:val="0"/>
          <w:numId w:val="27"/>
        </w:numPr>
        <w:autoSpaceDE w:val="0"/>
        <w:autoSpaceDN w:val="0"/>
        <w:bidi/>
        <w:adjustRightInd w:val="0"/>
        <w:spacing w:before="40" w:after="40" w:line="264" w:lineRule="auto"/>
        <w:ind w:left="379" w:firstLine="227"/>
        <w:jc w:val="both"/>
        <w:rPr>
          <w:rFonts w:ascii="louts shamy" w:hAnsi="louts shamy" w:cs="louts shamy"/>
          <w:sz w:val="34"/>
          <w:szCs w:val="34"/>
          <w:lang w:val="en-US"/>
        </w:rPr>
      </w:pPr>
      <w:r w:rsidRPr="007762E4">
        <w:rPr>
          <w:rFonts w:ascii="louts shamy" w:hAnsi="louts shamy" w:cs="louts shamy"/>
          <w:sz w:val="34"/>
          <w:szCs w:val="34"/>
          <w:rtl/>
          <w:lang w:val="en-US"/>
        </w:rPr>
        <w:t>هذه القاعدة متفرّعة من قاعدة "إِعْمَالُ الْكَلَامِ أَوْلَى مِنْ إِهْمَالِهِ".</w:t>
      </w:r>
    </w:p>
    <w:p w14:paraId="4AAD5B69" w14:textId="77777777" w:rsidR="0060486E" w:rsidRPr="007762E4" w:rsidRDefault="0060486E" w:rsidP="007762E4">
      <w:pPr>
        <w:pStyle w:val="a3"/>
        <w:numPr>
          <w:ilvl w:val="0"/>
          <w:numId w:val="27"/>
        </w:numPr>
        <w:autoSpaceDE w:val="0"/>
        <w:autoSpaceDN w:val="0"/>
        <w:bidi/>
        <w:adjustRightInd w:val="0"/>
        <w:spacing w:before="40" w:after="40" w:line="264" w:lineRule="auto"/>
        <w:ind w:left="379"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دليل هذه القاعدة</w:t>
      </w:r>
      <w:r w:rsidRPr="007762E4">
        <w:rPr>
          <w:rFonts w:ascii="louts shamy" w:hAnsi="louts shamy" w:cs="louts shamy"/>
          <w:sz w:val="34"/>
          <w:szCs w:val="34"/>
          <w:rtl/>
          <w:lang w:val="en-US"/>
        </w:rPr>
        <w:t xml:space="preserve"> اللغة العربية وفهم الصحابة وتطبيقاتهم.</w:t>
      </w:r>
    </w:p>
    <w:p w14:paraId="7798BAC9" w14:textId="77777777" w:rsidR="0060486E" w:rsidRPr="007762E4" w:rsidRDefault="0060486E" w:rsidP="007762E4">
      <w:pPr>
        <w:pStyle w:val="a3"/>
        <w:numPr>
          <w:ilvl w:val="0"/>
          <w:numId w:val="27"/>
        </w:numPr>
        <w:autoSpaceDE w:val="0"/>
        <w:autoSpaceDN w:val="0"/>
        <w:bidi/>
        <w:adjustRightInd w:val="0"/>
        <w:spacing w:before="40" w:after="40" w:line="264" w:lineRule="auto"/>
        <w:ind w:left="379" w:firstLine="227"/>
        <w:jc w:val="both"/>
        <w:rPr>
          <w:rFonts w:ascii="louts shamy" w:hAnsi="louts shamy" w:cs="louts shamy"/>
          <w:sz w:val="34"/>
          <w:szCs w:val="34"/>
          <w:lang w:val="en-US"/>
        </w:rPr>
      </w:pPr>
      <w:r w:rsidRPr="007762E4">
        <w:rPr>
          <w:rFonts w:ascii="louts shamy" w:hAnsi="louts shamy" w:cs="louts shamy"/>
          <w:sz w:val="34"/>
          <w:szCs w:val="34"/>
          <w:rtl/>
          <w:lang w:val="en-US"/>
        </w:rPr>
        <w:t xml:space="preserve">من </w:t>
      </w:r>
      <w:r w:rsidRPr="007762E4">
        <w:rPr>
          <w:rFonts w:ascii="louts shamy" w:hAnsi="louts shamy" w:cs="louts shamy"/>
          <w:b/>
          <w:bCs/>
          <w:sz w:val="34"/>
          <w:szCs w:val="34"/>
          <w:rtl/>
          <w:lang w:val="en-US"/>
        </w:rPr>
        <w:t>تطبيقات القاعدة</w:t>
      </w:r>
      <w:r w:rsidRPr="007762E4">
        <w:rPr>
          <w:rFonts w:ascii="louts shamy" w:hAnsi="louts shamy" w:cs="louts shamy"/>
          <w:sz w:val="34"/>
          <w:szCs w:val="34"/>
          <w:rtl/>
          <w:lang w:val="en-US"/>
        </w:rPr>
        <w:t xml:space="preserve"> -مع ما مرّ- لو قالت له امرأته: "طلّقني بألف"، فقال: "طلّقتك"، وقع الطلاق بالألف وإن لم يذكر المال في الأصحّ.</w:t>
      </w:r>
    </w:p>
    <w:p w14:paraId="3942A396"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p>
    <w:p w14:paraId="4C8A80FE" w14:textId="77777777" w:rsidR="0073599F" w:rsidRPr="007762E4" w:rsidRDefault="0073599F" w:rsidP="007762E4">
      <w:pPr>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b/>
          <w:bCs/>
          <w:sz w:val="34"/>
          <w:szCs w:val="34"/>
          <w:rtl/>
          <w:lang w:val="en-US"/>
        </w:rPr>
        <w:br w:type="page"/>
      </w:r>
    </w:p>
    <w:p w14:paraId="78835F65" w14:textId="77777777" w:rsidR="0060486E" w:rsidRPr="007762E4" w:rsidRDefault="0060486E" w:rsidP="007762E4">
      <w:pPr>
        <w:pStyle w:val="1"/>
        <w:bidi/>
        <w:jc w:val="center"/>
        <w:rPr>
          <w:color w:val="0000FF"/>
          <w:rtl/>
          <w:lang w:val="en-US"/>
        </w:rPr>
      </w:pPr>
      <w:bookmarkStart w:id="39" w:name="_Toc206335602"/>
      <w:r w:rsidRPr="007762E4">
        <w:rPr>
          <w:color w:val="0000FF"/>
          <w:rtl/>
          <w:lang w:val="en-US"/>
        </w:rPr>
        <w:lastRenderedPageBreak/>
        <w:t>لا يُنسب لساكت قول</w:t>
      </w:r>
      <w:bookmarkEnd w:id="39"/>
    </w:p>
    <w:p w14:paraId="62EF9EB3" w14:textId="5FE8A4FC" w:rsidR="0060486E" w:rsidRPr="007762E4" w:rsidRDefault="0060486E" w:rsidP="007762E4">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lang w:val="en-US"/>
        </w:rPr>
      </w:pPr>
      <w:r w:rsidRPr="007762E4">
        <w:rPr>
          <w:rFonts w:ascii="louts shamy" w:hAnsi="louts shamy" w:cs="louts shamy"/>
          <w:b/>
          <w:bCs/>
          <w:sz w:val="34"/>
          <w:szCs w:val="34"/>
          <w:rtl/>
          <w:lang w:val="en-US"/>
        </w:rPr>
        <w:t>وَلَيْسَ لِلسَّاكِتِ قَوْلٌ ثَبَتَا</w:t>
      </w:r>
      <w:r w:rsidRPr="007762E4">
        <w:rPr>
          <w:rFonts w:ascii="louts shamy" w:hAnsi="louts shamy" w:cs="louts shamy"/>
          <w:b/>
          <w:bCs/>
          <w:sz w:val="34"/>
          <w:szCs w:val="34"/>
          <w:rtl/>
          <w:lang w:val="en-US"/>
        </w:rPr>
        <w:tab/>
      </w:r>
      <w:r w:rsidRPr="007762E4">
        <w:rPr>
          <w:rFonts w:ascii="louts shamy" w:hAnsi="louts shamy" w:cs="louts shamy"/>
          <w:sz w:val="34"/>
          <w:szCs w:val="34"/>
          <w:rtl/>
          <w:lang w:val="en-US"/>
        </w:rPr>
        <w:t>22</w:t>
      </w:r>
      <w:r w:rsidRPr="007762E4">
        <w:rPr>
          <w:rFonts w:ascii="louts shamy" w:hAnsi="louts shamy" w:cs="louts shamy"/>
          <w:b/>
          <w:bCs/>
          <w:sz w:val="34"/>
          <w:szCs w:val="34"/>
          <w:rtl/>
          <w:lang w:val="en-US"/>
        </w:rPr>
        <w:tab/>
        <w:t>.....................................</w:t>
      </w:r>
    </w:p>
    <w:p w14:paraId="1DA8205B" w14:textId="77777777" w:rsidR="0060486E" w:rsidRPr="007762E4" w:rsidRDefault="0060486E" w:rsidP="007762E4">
      <w:pPr>
        <w:pStyle w:val="a3"/>
        <w:numPr>
          <w:ilvl w:val="0"/>
          <w:numId w:val="28"/>
        </w:numPr>
        <w:autoSpaceDE w:val="0"/>
        <w:autoSpaceDN w:val="0"/>
        <w:bidi/>
        <w:adjustRightInd w:val="0"/>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 xml:space="preserve">يُنسب </w:t>
      </w:r>
      <w:r w:rsidRPr="007762E4">
        <w:rPr>
          <w:rFonts w:ascii="louts shamy" w:hAnsi="louts shamy" w:cs="louts shamy"/>
          <w:sz w:val="34"/>
          <w:szCs w:val="34"/>
          <w:rtl/>
          <w:lang w:val="en-US"/>
        </w:rPr>
        <w:t>أي يُضاف.</w:t>
      </w:r>
    </w:p>
    <w:p w14:paraId="55EE090A" w14:textId="77777777" w:rsidR="008539E6" w:rsidRPr="007762E4" w:rsidRDefault="0060486E" w:rsidP="007762E4">
      <w:pPr>
        <w:pStyle w:val="a3"/>
        <w:numPr>
          <w:ilvl w:val="0"/>
          <w:numId w:val="28"/>
        </w:numPr>
        <w:autoSpaceDE w:val="0"/>
        <w:autoSpaceDN w:val="0"/>
        <w:bidi/>
        <w:adjustRightInd w:val="0"/>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 xml:space="preserve">الساكت </w:t>
      </w:r>
      <w:r w:rsidRPr="007762E4">
        <w:rPr>
          <w:rFonts w:ascii="louts shamy" w:hAnsi="louts shamy" w:cs="louts shamy"/>
          <w:sz w:val="34"/>
          <w:szCs w:val="34"/>
          <w:rtl/>
          <w:lang w:val="en-US"/>
        </w:rPr>
        <w:t>هو الصامت والممتنع عن الكلام مع قدرته على ذلك، فهو امتناع ذاتيّ، فخرج الأخر</w:t>
      </w:r>
      <w:r w:rsidRPr="007762E4">
        <w:rPr>
          <w:rFonts w:ascii="louts shamy" w:hAnsi="louts shamy" w:cs="louts shamy"/>
          <w:sz w:val="34"/>
          <w:szCs w:val="34"/>
          <w:rtl/>
          <w:lang w:val="en-US" w:bidi="ar-DZ"/>
        </w:rPr>
        <w:t>س</w:t>
      </w:r>
      <w:r w:rsidRPr="007762E4">
        <w:rPr>
          <w:rFonts w:ascii="louts shamy" w:hAnsi="louts shamy" w:cs="louts shamy"/>
          <w:sz w:val="34"/>
          <w:szCs w:val="34"/>
          <w:rtl/>
          <w:lang w:val="en-US"/>
        </w:rPr>
        <w:t xml:space="preserve"> الذي لا يقدر على الكلام، وخرج كذلك المهدَّد إذا تكلّم. </w:t>
      </w:r>
    </w:p>
    <w:p w14:paraId="27DDB780" w14:textId="77777777" w:rsidR="0060486E" w:rsidRPr="007762E4" w:rsidRDefault="0060486E" w:rsidP="007762E4">
      <w:pPr>
        <w:pStyle w:val="a3"/>
        <w:autoSpaceDE w:val="0"/>
        <w:autoSpaceDN w:val="0"/>
        <w:bidi/>
        <w:adjustRightInd w:val="0"/>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sz w:val="34"/>
          <w:szCs w:val="34"/>
          <w:rtl/>
          <w:lang w:val="en-US"/>
        </w:rPr>
        <w:t>فلا ينسب لساكت قول لا بموافقة ولا بمخالفة، إذ الموافقة قول والمخالفة قول.</w:t>
      </w:r>
    </w:p>
    <w:p w14:paraId="7FD56E6E" w14:textId="77777777" w:rsidR="0060486E" w:rsidRPr="007762E4" w:rsidRDefault="0060486E" w:rsidP="007762E4">
      <w:pPr>
        <w:pStyle w:val="a3"/>
        <w:numPr>
          <w:ilvl w:val="0"/>
          <w:numId w:val="28"/>
        </w:numPr>
        <w:autoSpaceDE w:val="0"/>
        <w:autoSpaceDN w:val="0"/>
        <w:bidi/>
        <w:adjustRightInd w:val="0"/>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معنى القاعدة</w:t>
      </w:r>
      <w:r w:rsidRPr="007762E4">
        <w:rPr>
          <w:rFonts w:ascii="louts shamy" w:hAnsi="louts shamy" w:cs="louts shamy"/>
          <w:sz w:val="34"/>
          <w:szCs w:val="34"/>
          <w:rtl/>
          <w:lang w:val="en-US"/>
        </w:rPr>
        <w:t xml:space="preserve"> أنّه من كان قادرًا على الكلام لا يمنعه منه مانع</w:t>
      </w:r>
      <w:r w:rsidR="008539E6" w:rsidRPr="007762E4">
        <w:rPr>
          <w:rFonts w:ascii="louts shamy" w:hAnsi="louts shamy" w:cs="louts shamy"/>
          <w:sz w:val="34"/>
          <w:szCs w:val="34"/>
          <w:rtl/>
          <w:lang w:val="en-US"/>
        </w:rPr>
        <w:t>؛</w:t>
      </w:r>
      <w:r w:rsidRPr="007762E4">
        <w:rPr>
          <w:rFonts w:ascii="louts shamy" w:hAnsi="louts shamy" w:cs="louts shamy"/>
          <w:sz w:val="34"/>
          <w:szCs w:val="34"/>
          <w:rtl/>
          <w:lang w:val="en-US"/>
        </w:rPr>
        <w:t xml:space="preserve"> إذا سكت فإنّه لا يضاف إليه قول في المسألة، فسكوته لا يُعدّ موافقة ولا مخالفة.</w:t>
      </w:r>
    </w:p>
    <w:p w14:paraId="39FA765C" w14:textId="77777777" w:rsidR="0060486E" w:rsidRPr="007762E4" w:rsidRDefault="0060486E" w:rsidP="007762E4">
      <w:pPr>
        <w:pStyle w:val="a3"/>
        <w:numPr>
          <w:ilvl w:val="0"/>
          <w:numId w:val="28"/>
        </w:numPr>
        <w:autoSpaceDE w:val="0"/>
        <w:autoSpaceDN w:val="0"/>
        <w:bidi/>
        <w:adjustRightInd w:val="0"/>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sz w:val="34"/>
          <w:szCs w:val="34"/>
          <w:rtl/>
          <w:lang w:val="en-US"/>
        </w:rPr>
        <w:t xml:space="preserve">هذه القاعدة محكيّة عن لفظ الإمام الشافعي، وليست من القواعد الكليّة لعدم الاتفاق عليها، فهي قاعدة وقع فيها نزاع بين العلماء من حيث </w:t>
      </w:r>
      <w:proofErr w:type="gramStart"/>
      <w:r w:rsidRPr="007762E4">
        <w:rPr>
          <w:rFonts w:ascii="louts shamy" w:hAnsi="louts shamy" w:cs="louts shamy"/>
          <w:sz w:val="34"/>
          <w:szCs w:val="34"/>
          <w:rtl/>
          <w:lang w:val="en-US"/>
        </w:rPr>
        <w:t>اعتبارها</w:t>
      </w:r>
      <w:r w:rsidR="00127752" w:rsidRPr="007762E4">
        <w:rPr>
          <w:rFonts w:ascii="louts shamy" w:hAnsi="louts shamy" w:cs="louts shamy"/>
          <w:sz w:val="34"/>
          <w:szCs w:val="34"/>
          <w:vertAlign w:val="superscript"/>
          <w:rtl/>
          <w:lang w:val="en-US"/>
        </w:rPr>
        <w:t>(</w:t>
      </w:r>
      <w:proofErr w:type="gramEnd"/>
      <w:r w:rsidR="00456E27" w:rsidRPr="007762E4">
        <w:rPr>
          <w:rStyle w:val="a5"/>
          <w:rFonts w:ascii="louts shamy" w:hAnsi="louts shamy" w:cs="louts shamy"/>
          <w:sz w:val="34"/>
          <w:szCs w:val="34"/>
          <w:rtl/>
          <w:lang w:val="en-US"/>
        </w:rPr>
        <w:footnoteReference w:id="65"/>
      </w:r>
      <w:r w:rsidR="00127752" w:rsidRPr="007762E4">
        <w:rPr>
          <w:rFonts w:ascii="louts shamy" w:hAnsi="louts shamy" w:cs="louts shamy"/>
          <w:sz w:val="34"/>
          <w:szCs w:val="34"/>
          <w:vertAlign w:val="superscript"/>
          <w:rtl/>
          <w:lang w:val="en-US"/>
        </w:rPr>
        <w:t>)</w:t>
      </w:r>
      <w:r w:rsidRPr="007762E4">
        <w:rPr>
          <w:rFonts w:ascii="louts shamy" w:hAnsi="louts shamy" w:cs="louts shamy"/>
          <w:sz w:val="34"/>
          <w:szCs w:val="34"/>
          <w:rtl/>
          <w:lang w:val="en-US"/>
        </w:rPr>
        <w:t xml:space="preserve">، ولذلك حُرص في الشرح على ذكر </w:t>
      </w:r>
      <w:r w:rsidR="001A756E" w:rsidRPr="007762E4">
        <w:rPr>
          <w:rFonts w:ascii="louts shamy" w:hAnsi="louts shamy" w:cs="louts shamy"/>
          <w:sz w:val="34"/>
          <w:szCs w:val="34"/>
          <w:rtl/>
          <w:lang w:val="en-US" w:bidi="ar-DZ"/>
        </w:rPr>
        <w:t xml:space="preserve">مستثنياتٍ </w:t>
      </w:r>
      <w:r w:rsidRPr="007762E4">
        <w:rPr>
          <w:rFonts w:ascii="louts shamy" w:hAnsi="louts shamy" w:cs="louts shamy"/>
          <w:sz w:val="34"/>
          <w:szCs w:val="34"/>
          <w:rtl/>
          <w:lang w:val="en-US"/>
        </w:rPr>
        <w:t>حتى تسلم القاعدة، وهي ثلاث صُور:</w:t>
      </w:r>
    </w:p>
    <w:p w14:paraId="589B7FC3"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lang w:val="en-US"/>
        </w:rPr>
      </w:pPr>
      <w:r w:rsidRPr="007762E4">
        <w:rPr>
          <w:rFonts w:ascii="louts shamy" w:hAnsi="louts shamy" w:cs="louts shamy"/>
          <w:sz w:val="34"/>
          <w:szCs w:val="34"/>
          <w:rtl/>
          <w:lang w:val="en-US"/>
        </w:rPr>
        <w:t>سكوته صلى الله عليه وسلم، فهو إقرار منه لما قيل أو فُعل بين يديه.</w:t>
      </w:r>
    </w:p>
    <w:p w14:paraId="60813B99"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lang w:val="en-US"/>
        </w:rPr>
      </w:pPr>
      <w:r w:rsidRPr="007762E4">
        <w:rPr>
          <w:rFonts w:ascii="louts shamy" w:hAnsi="louts shamy" w:cs="louts shamy"/>
          <w:sz w:val="34"/>
          <w:szCs w:val="34"/>
          <w:rtl/>
          <w:lang w:val="en-US"/>
        </w:rPr>
        <w:t xml:space="preserve">ما قامت القرائن على إفادة السكوت قولا من موافقة أو مخالفة، ولهذا قيّدوا هذه القاعدة بقاعدة "السكوت في معرض الحاجة إلى </w:t>
      </w:r>
      <w:r w:rsidRPr="007762E4">
        <w:rPr>
          <w:rFonts w:ascii="louts shamy" w:hAnsi="louts shamy" w:cs="louts shamy"/>
          <w:sz w:val="34"/>
          <w:szCs w:val="34"/>
          <w:rtl/>
          <w:lang w:val="en-US" w:bidi="ar-DZ"/>
        </w:rPr>
        <w:t>ال</w:t>
      </w:r>
      <w:r w:rsidRPr="007762E4">
        <w:rPr>
          <w:rFonts w:ascii="louts shamy" w:hAnsi="louts shamy" w:cs="louts shamy"/>
          <w:sz w:val="34"/>
          <w:szCs w:val="34"/>
          <w:rtl/>
          <w:lang w:val="en-US"/>
        </w:rPr>
        <w:t xml:space="preserve">بيان </w:t>
      </w:r>
      <w:proofErr w:type="spellStart"/>
      <w:r w:rsidRPr="007762E4">
        <w:rPr>
          <w:rFonts w:ascii="louts shamy" w:hAnsi="louts shamy" w:cs="louts shamy"/>
          <w:sz w:val="34"/>
          <w:szCs w:val="34"/>
          <w:rtl/>
          <w:lang w:val="en-US"/>
        </w:rPr>
        <w:t>بيانٌ</w:t>
      </w:r>
      <w:proofErr w:type="spellEnd"/>
      <w:r w:rsidRPr="007762E4">
        <w:rPr>
          <w:rFonts w:ascii="louts shamy" w:hAnsi="louts shamy" w:cs="louts shamy"/>
          <w:sz w:val="34"/>
          <w:szCs w:val="34"/>
          <w:rtl/>
          <w:lang w:val="en-US"/>
        </w:rPr>
        <w:t xml:space="preserve">"، ومنه سكوت البكر، فإنّه يدلّ على رضاها، جاء في الحديث: </w:t>
      </w:r>
      <w:proofErr w:type="gramStart"/>
      <w:r w:rsidRPr="007762E4">
        <w:rPr>
          <w:rFonts w:ascii="Times New Roman" w:hAnsi="Times New Roman" w:cs="Times New Roman" w:hint="cs"/>
          <w:b/>
          <w:bCs/>
          <w:sz w:val="34"/>
          <w:szCs w:val="34"/>
          <w:rtl/>
          <w:lang w:val="en-US"/>
        </w:rPr>
        <w:t>“</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لَا</w:t>
      </w:r>
      <w:proofErr w:type="gramEnd"/>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تُنْكَحُ</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الْبِكْرُ</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حَتَّى</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تُسْتأْذَنَ،</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وَلَا</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الثَّيِّبُ</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حَتَّى</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lastRenderedPageBreak/>
        <w:t>تُسْتَأْمَرَ</w:t>
      </w:r>
      <w:r w:rsidRPr="007762E4">
        <w:rPr>
          <w:rFonts w:ascii="louts shamy" w:hAnsi="louts shamy" w:cs="louts shamy"/>
          <w:b/>
          <w:bCs/>
          <w:sz w:val="34"/>
          <w:szCs w:val="34"/>
          <w:rtl/>
          <w:lang w:val="en-US"/>
        </w:rPr>
        <w:t xml:space="preserve"> </w:t>
      </w:r>
      <w:r w:rsidRPr="007762E4">
        <w:rPr>
          <w:rFonts w:ascii="Times New Roman" w:hAnsi="Times New Roman" w:cs="Times New Roman" w:hint="cs"/>
          <w:b/>
          <w:bCs/>
          <w:sz w:val="34"/>
          <w:szCs w:val="34"/>
          <w:rtl/>
          <w:lang w:val="en-US"/>
        </w:rPr>
        <w:t>“</w:t>
      </w:r>
      <w:r w:rsidRPr="007762E4">
        <w:rPr>
          <w:rFonts w:ascii="louts shamy" w:hAnsi="louts shamy" w:cs="louts shamy" w:hint="cs"/>
          <w:b/>
          <w:bCs/>
          <w:sz w:val="34"/>
          <w:szCs w:val="34"/>
          <w:rtl/>
          <w:lang w:val="en-US"/>
        </w:rPr>
        <w:t>،</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فَقِيلَ</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يَا</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رَسُولَ</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اللهِ</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كَيْفَ</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إِذْنُهَا؟</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قَالَ</w:t>
      </w:r>
      <w:r w:rsidRPr="007762E4">
        <w:rPr>
          <w:rFonts w:ascii="louts shamy" w:hAnsi="louts shamy" w:cs="louts shamy"/>
          <w:b/>
          <w:bCs/>
          <w:sz w:val="34"/>
          <w:szCs w:val="34"/>
          <w:rtl/>
          <w:lang w:val="en-US"/>
        </w:rPr>
        <w:t xml:space="preserve">: </w:t>
      </w:r>
      <w:proofErr w:type="gramStart"/>
      <w:r w:rsidRPr="007762E4">
        <w:rPr>
          <w:rFonts w:ascii="Times New Roman" w:hAnsi="Times New Roman" w:cs="Times New Roman" w:hint="cs"/>
          <w:b/>
          <w:bCs/>
          <w:sz w:val="34"/>
          <w:szCs w:val="34"/>
          <w:rtl/>
          <w:lang w:val="en-US"/>
        </w:rPr>
        <w:t>“</w:t>
      </w:r>
      <w:r w:rsidRPr="007762E4">
        <w:rPr>
          <w:rFonts w:ascii="louts shamy" w:hAnsi="louts shamy" w:cs="louts shamy"/>
          <w:b/>
          <w:bCs/>
          <w:sz w:val="34"/>
          <w:szCs w:val="34"/>
          <w:rtl/>
          <w:lang w:val="en-US"/>
        </w:rPr>
        <w:t xml:space="preserve"> </w:t>
      </w:r>
      <w:proofErr w:type="spellStart"/>
      <w:r w:rsidRPr="007762E4">
        <w:rPr>
          <w:rFonts w:ascii="louts shamy" w:hAnsi="louts shamy" w:cs="louts shamy" w:hint="cs"/>
          <w:b/>
          <w:bCs/>
          <w:sz w:val="34"/>
          <w:szCs w:val="34"/>
          <w:rtl/>
          <w:lang w:val="en-US"/>
        </w:rPr>
        <w:t>إِذَاسَكَتَتْ</w:t>
      </w:r>
      <w:proofErr w:type="spellEnd"/>
      <w:proofErr w:type="gramEnd"/>
      <w:r w:rsidRPr="007762E4">
        <w:rPr>
          <w:rFonts w:ascii="louts shamy" w:hAnsi="louts shamy" w:cs="louts shamy"/>
          <w:b/>
          <w:bCs/>
          <w:sz w:val="34"/>
          <w:szCs w:val="34"/>
          <w:rtl/>
          <w:lang w:val="en-US"/>
        </w:rPr>
        <w:t xml:space="preserve"> </w:t>
      </w:r>
      <w:proofErr w:type="gramStart"/>
      <w:r w:rsidRPr="007762E4">
        <w:rPr>
          <w:rFonts w:ascii="Times New Roman" w:hAnsi="Times New Roman" w:cs="Times New Roman" w:hint="cs"/>
          <w:b/>
          <w:bCs/>
          <w:sz w:val="34"/>
          <w:szCs w:val="34"/>
          <w:rtl/>
          <w:lang w:val="en-US"/>
        </w:rPr>
        <w:t>“</w:t>
      </w:r>
      <w:r w:rsidRPr="007762E4">
        <w:rPr>
          <w:rFonts w:ascii="louts shamy" w:hAnsi="louts shamy" w:cs="louts shamy"/>
          <w:sz w:val="34"/>
          <w:szCs w:val="34"/>
          <w:vertAlign w:val="superscript"/>
          <w:rtl/>
          <w:lang w:val="en-US"/>
        </w:rPr>
        <w:t>(</w:t>
      </w:r>
      <w:proofErr w:type="gramEnd"/>
      <w:r w:rsidRPr="007762E4">
        <w:rPr>
          <w:rStyle w:val="a5"/>
          <w:rFonts w:ascii="louts shamy" w:hAnsi="louts shamy" w:cs="louts shamy"/>
          <w:sz w:val="34"/>
          <w:szCs w:val="34"/>
          <w:rtl/>
          <w:lang w:val="en-US"/>
        </w:rPr>
        <w:footnoteReference w:id="66"/>
      </w:r>
      <w:r w:rsidRPr="007762E4">
        <w:rPr>
          <w:rFonts w:ascii="louts shamy" w:hAnsi="louts shamy" w:cs="louts shamy"/>
          <w:sz w:val="34"/>
          <w:szCs w:val="34"/>
          <w:vertAlign w:val="superscript"/>
          <w:rtl/>
          <w:lang w:val="en-US"/>
        </w:rPr>
        <w:t>)</w:t>
      </w:r>
      <w:r w:rsidRPr="007762E4">
        <w:rPr>
          <w:rFonts w:ascii="louts shamy" w:hAnsi="louts shamy" w:cs="louts shamy"/>
          <w:sz w:val="34"/>
          <w:szCs w:val="34"/>
          <w:rtl/>
          <w:lang w:val="en-US"/>
        </w:rPr>
        <w:t>. فجُعل سكوت البكر كأصل لموافقتها.</w:t>
      </w:r>
    </w:p>
    <w:p w14:paraId="58D83BAA" w14:textId="77777777" w:rsidR="0060486E" w:rsidRPr="007762E4" w:rsidRDefault="0060486E" w:rsidP="007762E4">
      <w:pPr>
        <w:pStyle w:val="a3"/>
        <w:numPr>
          <w:ilvl w:val="0"/>
          <w:numId w:val="14"/>
        </w:numPr>
        <w:autoSpaceDE w:val="0"/>
        <w:autoSpaceDN w:val="0"/>
        <w:bidi/>
        <w:adjustRightInd w:val="0"/>
        <w:spacing w:before="40" w:after="40" w:line="240" w:lineRule="auto"/>
        <w:ind w:firstLine="227"/>
        <w:jc w:val="both"/>
        <w:rPr>
          <w:rFonts w:ascii="louts shamy" w:hAnsi="louts shamy" w:cs="louts shamy"/>
          <w:sz w:val="34"/>
          <w:szCs w:val="34"/>
          <w:lang w:val="en-US"/>
        </w:rPr>
      </w:pPr>
      <w:r w:rsidRPr="007762E4">
        <w:rPr>
          <w:rFonts w:ascii="louts shamy" w:hAnsi="louts shamy" w:cs="louts shamy"/>
          <w:sz w:val="34"/>
          <w:szCs w:val="34"/>
          <w:rtl/>
          <w:lang w:val="en-US"/>
        </w:rPr>
        <w:t>سكوت بعض المجتهدين عن قول صدر عن بعضهم واشتهر وذاع، إذ جعله بعض الأصوليين إقرارًا، فعدّه إجماعا سكوتيّا. والمسألة فيها نزاع بين الأصوليين؛ فذهب بعضهم إلى أنّه إجماع وحجّة، وذهب بعضهم إلى أنّه حجّة وليس بإجماع، وآخرون ذهبوا إلى أنّه ليس بحجّة ولا إجماع.</w:t>
      </w:r>
    </w:p>
    <w:p w14:paraId="7A75D5DA" w14:textId="77777777" w:rsidR="0060486E" w:rsidRPr="007762E4" w:rsidRDefault="0060486E" w:rsidP="007762E4">
      <w:pPr>
        <w:pStyle w:val="a3"/>
        <w:numPr>
          <w:ilvl w:val="0"/>
          <w:numId w:val="28"/>
        </w:numPr>
        <w:autoSpaceDE w:val="0"/>
        <w:autoSpaceDN w:val="0"/>
        <w:bidi/>
        <w:adjustRightInd w:val="0"/>
        <w:spacing w:before="40" w:after="40" w:line="240" w:lineRule="auto"/>
        <w:ind w:left="95"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من أدلّة هذه القاعدة</w:t>
      </w:r>
      <w:r w:rsidRPr="007762E4">
        <w:rPr>
          <w:rFonts w:ascii="louts shamy" w:hAnsi="louts shamy" w:cs="louts shamy"/>
          <w:sz w:val="34"/>
          <w:szCs w:val="34"/>
          <w:rtl/>
          <w:lang w:val="en-US"/>
        </w:rPr>
        <w:t xml:space="preserve"> ما ثبت عن أبي هريرة رضي الله عنه عن النبي صلى الله عليه وسلم قال: </w:t>
      </w:r>
      <w:r w:rsidRPr="007762E4">
        <w:rPr>
          <w:rFonts w:ascii="Times New Roman" w:hAnsi="Times New Roman" w:cs="Times New Roman" w:hint="cs"/>
          <w:b/>
          <w:bCs/>
          <w:sz w:val="34"/>
          <w:szCs w:val="34"/>
          <w:rtl/>
          <w:lang w:val="en-US"/>
        </w:rPr>
        <w:t>“</w:t>
      </w:r>
      <w:r w:rsidRPr="007762E4">
        <w:rPr>
          <w:rFonts w:ascii="louts shamy" w:hAnsi="louts shamy" w:cs="louts shamy" w:hint="cs"/>
          <w:b/>
          <w:bCs/>
          <w:sz w:val="34"/>
          <w:szCs w:val="34"/>
          <w:rtl/>
          <w:lang w:val="en-US"/>
        </w:rPr>
        <w:t>إِنَّ</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اللهَ</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تَجَاوَزَ</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لِأُمَّتِي</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عَمَّا</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وَسْوَسَتْ</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أَوْ</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حَدَّثَتْ</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بِهِ</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أَنْفُسُهَا</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مَا</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لَمْ</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تَعْمَلْ</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بِهِ</w:t>
      </w:r>
      <w:r w:rsidRPr="007762E4">
        <w:rPr>
          <w:rFonts w:ascii="louts shamy" w:hAnsi="louts shamy" w:cs="louts shamy"/>
          <w:b/>
          <w:bCs/>
          <w:sz w:val="34"/>
          <w:szCs w:val="34"/>
          <w:rtl/>
          <w:lang w:val="en-US"/>
        </w:rPr>
        <w:t xml:space="preserve"> </w:t>
      </w:r>
      <w:r w:rsidRPr="007762E4">
        <w:rPr>
          <w:rFonts w:ascii="louts shamy" w:hAnsi="louts shamy" w:cs="louts shamy" w:hint="cs"/>
          <w:b/>
          <w:bCs/>
          <w:sz w:val="34"/>
          <w:szCs w:val="34"/>
          <w:rtl/>
          <w:lang w:val="en-US"/>
        </w:rPr>
        <w:t>أَوْ</w:t>
      </w:r>
      <w:r w:rsidRPr="007762E4">
        <w:rPr>
          <w:rFonts w:ascii="louts shamy" w:hAnsi="louts shamy" w:cs="louts shamy"/>
          <w:b/>
          <w:bCs/>
          <w:sz w:val="34"/>
          <w:szCs w:val="34"/>
          <w:rtl/>
          <w:lang w:val="en-US"/>
        </w:rPr>
        <w:t xml:space="preserve"> </w:t>
      </w:r>
      <w:proofErr w:type="gramStart"/>
      <w:r w:rsidRPr="007762E4">
        <w:rPr>
          <w:rFonts w:ascii="louts shamy" w:hAnsi="louts shamy" w:cs="louts shamy" w:hint="cs"/>
          <w:b/>
          <w:bCs/>
          <w:sz w:val="34"/>
          <w:szCs w:val="34"/>
          <w:rtl/>
          <w:lang w:val="en-US"/>
        </w:rPr>
        <w:t>تَتَكَلَّمْ</w:t>
      </w:r>
      <w:r w:rsidRPr="007762E4">
        <w:rPr>
          <w:rFonts w:ascii="Times New Roman" w:hAnsi="Times New Roman" w:cs="Times New Roman" w:hint="cs"/>
          <w:b/>
          <w:bCs/>
          <w:sz w:val="34"/>
          <w:szCs w:val="34"/>
          <w:rtl/>
          <w:lang w:val="en-US"/>
        </w:rPr>
        <w:t>”</w:t>
      </w:r>
      <w:r w:rsidRPr="007762E4">
        <w:rPr>
          <w:rFonts w:ascii="louts shamy" w:hAnsi="louts shamy" w:cs="louts shamy"/>
          <w:sz w:val="34"/>
          <w:szCs w:val="34"/>
          <w:vertAlign w:val="superscript"/>
          <w:rtl/>
          <w:lang w:val="en-US"/>
        </w:rPr>
        <w:t>(</w:t>
      </w:r>
      <w:proofErr w:type="gramEnd"/>
      <w:r w:rsidRPr="007762E4">
        <w:rPr>
          <w:rStyle w:val="a5"/>
          <w:rFonts w:ascii="louts shamy" w:hAnsi="louts shamy" w:cs="louts shamy"/>
          <w:sz w:val="34"/>
          <w:szCs w:val="34"/>
          <w:rtl/>
          <w:lang w:val="en-US"/>
        </w:rPr>
        <w:footnoteReference w:id="67"/>
      </w:r>
      <w:r w:rsidRPr="007762E4">
        <w:rPr>
          <w:rFonts w:ascii="louts shamy" w:hAnsi="louts shamy" w:cs="louts shamy"/>
          <w:sz w:val="34"/>
          <w:szCs w:val="34"/>
          <w:vertAlign w:val="superscript"/>
          <w:rtl/>
          <w:lang w:val="en-US"/>
        </w:rPr>
        <w:t>)</w:t>
      </w:r>
      <w:r w:rsidRPr="007762E4">
        <w:rPr>
          <w:rFonts w:ascii="louts shamy" w:hAnsi="louts shamy" w:cs="louts shamy"/>
          <w:b/>
          <w:bCs/>
          <w:sz w:val="34"/>
          <w:szCs w:val="34"/>
          <w:rtl/>
          <w:lang w:val="en-US"/>
        </w:rPr>
        <w:t xml:space="preserve">، </w:t>
      </w:r>
      <w:r w:rsidRPr="007762E4">
        <w:rPr>
          <w:rFonts w:ascii="louts shamy" w:hAnsi="louts shamy" w:cs="louts shamy"/>
          <w:sz w:val="34"/>
          <w:szCs w:val="34"/>
          <w:rtl/>
          <w:lang w:val="en-US"/>
        </w:rPr>
        <w:t>ففيه أنّ من لم يتكلّم لا يُعلم قوله فلا يُنسب إليه شيء.</w:t>
      </w:r>
    </w:p>
    <w:p w14:paraId="1599F805" w14:textId="7B0E520D" w:rsidR="0060486E" w:rsidRPr="007762E4" w:rsidRDefault="0060486E" w:rsidP="007762E4">
      <w:pPr>
        <w:bidi/>
        <w:spacing w:before="40" w:after="40" w:line="240" w:lineRule="auto"/>
        <w:ind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من تطبيقات القاعدة</w:t>
      </w:r>
      <w:r w:rsidRPr="007762E4">
        <w:rPr>
          <w:rFonts w:ascii="louts shamy" w:hAnsi="louts shamy" w:cs="louts shamy"/>
          <w:sz w:val="34"/>
          <w:szCs w:val="34"/>
          <w:rtl/>
          <w:lang w:val="en-US"/>
        </w:rPr>
        <w:t>:</w:t>
      </w:r>
    </w:p>
    <w:p w14:paraId="4ECC99FA" w14:textId="77777777" w:rsidR="0060486E" w:rsidRPr="007762E4" w:rsidRDefault="0060486E" w:rsidP="007762E4">
      <w:pPr>
        <w:pStyle w:val="a3"/>
        <w:numPr>
          <w:ilvl w:val="0"/>
          <w:numId w:val="14"/>
        </w:numPr>
        <w:autoSpaceDE w:val="0"/>
        <w:autoSpaceDN w:val="0"/>
        <w:bidi/>
        <w:adjustRightInd w:val="0"/>
        <w:spacing w:before="40" w:after="40" w:line="240" w:lineRule="auto"/>
        <w:ind w:firstLine="227"/>
        <w:jc w:val="both"/>
        <w:rPr>
          <w:rFonts w:ascii="louts shamy" w:hAnsi="louts shamy" w:cs="louts shamy"/>
          <w:sz w:val="34"/>
          <w:szCs w:val="34"/>
          <w:lang w:val="en-US"/>
        </w:rPr>
      </w:pPr>
      <w:r w:rsidRPr="007762E4">
        <w:rPr>
          <w:rFonts w:ascii="louts shamy" w:hAnsi="louts shamy" w:cs="louts shamy"/>
          <w:sz w:val="34"/>
          <w:szCs w:val="34"/>
          <w:rtl/>
          <w:lang w:val="en-US"/>
        </w:rPr>
        <w:t>إذا قرأ الطالب على شيخه وهو ساكت فلا يقول في الرواية "أخبرنا" لتردّد سكوته بين الإخبار وعدمه، والأصل العدم.</w:t>
      </w:r>
    </w:p>
    <w:p w14:paraId="1A3BF493" w14:textId="25846FDC" w:rsidR="0060486E" w:rsidRPr="007762E4" w:rsidRDefault="0060486E" w:rsidP="007762E4">
      <w:pPr>
        <w:pStyle w:val="a3"/>
        <w:numPr>
          <w:ilvl w:val="0"/>
          <w:numId w:val="14"/>
        </w:numPr>
        <w:autoSpaceDE w:val="0"/>
        <w:autoSpaceDN w:val="0"/>
        <w:bidi/>
        <w:adjustRightInd w:val="0"/>
        <w:spacing w:before="40" w:after="40" w:line="240" w:lineRule="auto"/>
        <w:ind w:firstLine="227"/>
        <w:jc w:val="both"/>
        <w:rPr>
          <w:rFonts w:ascii="louts shamy" w:hAnsi="louts shamy" w:cs="louts shamy"/>
          <w:sz w:val="34"/>
          <w:szCs w:val="34"/>
          <w:lang w:val="en-US"/>
        </w:rPr>
      </w:pPr>
      <w:r w:rsidRPr="007762E4">
        <w:rPr>
          <w:rFonts w:ascii="louts shamy" w:hAnsi="louts shamy" w:cs="louts shamy"/>
          <w:sz w:val="34"/>
          <w:szCs w:val="34"/>
          <w:rtl/>
          <w:lang w:val="en-US"/>
        </w:rPr>
        <w:t xml:space="preserve">سكوت زوجة </w:t>
      </w:r>
      <w:r w:rsidRPr="007762E4">
        <w:rPr>
          <w:rFonts w:ascii="louts shamy" w:hAnsi="louts shamy" w:cs="louts shamy"/>
          <w:sz w:val="34"/>
          <w:szCs w:val="34"/>
          <w:rtl/>
          <w:lang w:val="en-US" w:bidi="ar-DZ"/>
        </w:rPr>
        <w:t xml:space="preserve">العنِّين </w:t>
      </w:r>
      <w:r w:rsidRPr="007762E4">
        <w:rPr>
          <w:rFonts w:ascii="louts shamy" w:hAnsi="louts shamy" w:cs="louts shamy"/>
          <w:sz w:val="34"/>
          <w:szCs w:val="34"/>
          <w:rtl/>
          <w:lang w:val="en-US"/>
        </w:rPr>
        <w:t>لا يكون رض</w:t>
      </w:r>
      <w:r w:rsidR="00F0351E" w:rsidRPr="007762E4">
        <w:rPr>
          <w:rFonts w:ascii="louts shamy" w:hAnsi="louts shamy" w:cs="louts shamy"/>
          <w:sz w:val="34"/>
          <w:szCs w:val="34"/>
          <w:rtl/>
          <w:lang w:val="en-US"/>
        </w:rPr>
        <w:t>ًا</w:t>
      </w:r>
      <w:r w:rsidRPr="007762E4">
        <w:rPr>
          <w:rFonts w:ascii="louts shamy" w:hAnsi="louts shamy" w:cs="louts shamy"/>
          <w:sz w:val="34"/>
          <w:szCs w:val="34"/>
          <w:rtl/>
          <w:lang w:val="en-US"/>
        </w:rPr>
        <w:t xml:space="preserve"> مسقطا لحقّها في التفريق القضائي بينها وبين زوجها لأنّها قد تكون جاهلة بثبوت حقّ لها في التفريق وقد تكون مستحيَة وقد تكون كارهة لهذا الأمر راغبة في الخلاص منه لكنّها خائفة من أهلها.</w:t>
      </w:r>
    </w:p>
    <w:p w14:paraId="09225C56" w14:textId="77777777" w:rsidR="0060486E" w:rsidRPr="007762E4" w:rsidRDefault="0060486E" w:rsidP="007762E4">
      <w:pPr>
        <w:pStyle w:val="a3"/>
        <w:numPr>
          <w:ilvl w:val="0"/>
          <w:numId w:val="14"/>
        </w:numPr>
        <w:autoSpaceDE w:val="0"/>
        <w:autoSpaceDN w:val="0"/>
        <w:bidi/>
        <w:adjustRightInd w:val="0"/>
        <w:spacing w:before="40" w:after="40" w:line="240" w:lineRule="auto"/>
        <w:ind w:firstLine="227"/>
        <w:jc w:val="both"/>
        <w:rPr>
          <w:rFonts w:ascii="louts shamy" w:hAnsi="louts shamy" w:cs="louts shamy"/>
          <w:sz w:val="34"/>
          <w:szCs w:val="34"/>
          <w:lang w:val="en-US"/>
        </w:rPr>
      </w:pPr>
      <w:r w:rsidRPr="007762E4">
        <w:rPr>
          <w:rFonts w:ascii="louts shamy" w:hAnsi="louts shamy" w:cs="louts shamy"/>
          <w:sz w:val="34"/>
          <w:szCs w:val="34"/>
          <w:rtl/>
          <w:lang w:val="en-US"/>
        </w:rPr>
        <w:t>من سكن دارًا ليست معدّة للإجار لا يكون سكوتَ صاحبِها إجار</w:t>
      </w:r>
      <w:r w:rsidR="00353F6D" w:rsidRPr="007762E4">
        <w:rPr>
          <w:rFonts w:ascii="louts shamy" w:hAnsi="louts shamy" w:cs="louts shamy"/>
          <w:sz w:val="34"/>
          <w:szCs w:val="34"/>
          <w:rtl/>
          <w:lang w:val="en-US"/>
        </w:rPr>
        <w:t>ً</w:t>
      </w:r>
      <w:r w:rsidRPr="007762E4">
        <w:rPr>
          <w:rFonts w:ascii="louts shamy" w:hAnsi="louts shamy" w:cs="louts shamy"/>
          <w:sz w:val="34"/>
          <w:szCs w:val="34"/>
          <w:rtl/>
          <w:lang w:val="en-US"/>
        </w:rPr>
        <w:t>ا، فلا حقّ له في المطالبة به.</w:t>
      </w:r>
    </w:p>
    <w:p w14:paraId="063CF3D0" w14:textId="77777777" w:rsidR="0060486E" w:rsidRPr="007762E4" w:rsidRDefault="0060486E" w:rsidP="007762E4">
      <w:pPr>
        <w:pStyle w:val="a3"/>
        <w:numPr>
          <w:ilvl w:val="0"/>
          <w:numId w:val="14"/>
        </w:numPr>
        <w:autoSpaceDE w:val="0"/>
        <w:autoSpaceDN w:val="0"/>
        <w:bidi/>
        <w:adjustRightInd w:val="0"/>
        <w:spacing w:before="40" w:after="40" w:line="240" w:lineRule="auto"/>
        <w:ind w:firstLine="227"/>
        <w:jc w:val="both"/>
        <w:rPr>
          <w:rFonts w:ascii="louts shamy" w:hAnsi="louts shamy" w:cs="louts shamy"/>
          <w:sz w:val="34"/>
          <w:szCs w:val="34"/>
          <w:lang w:val="en-US"/>
        </w:rPr>
      </w:pPr>
      <w:r w:rsidRPr="007762E4">
        <w:rPr>
          <w:rFonts w:ascii="louts shamy" w:hAnsi="louts shamy" w:cs="louts shamy"/>
          <w:sz w:val="34"/>
          <w:szCs w:val="34"/>
          <w:rtl/>
          <w:lang w:val="en-US"/>
        </w:rPr>
        <w:t xml:space="preserve">من رأى غيره يتلف ماله لا يكون سكوته إذنًا </w:t>
      </w:r>
      <w:proofErr w:type="spellStart"/>
      <w:r w:rsidRPr="007762E4">
        <w:rPr>
          <w:rFonts w:ascii="louts shamy" w:hAnsi="louts shamy" w:cs="louts shamy"/>
          <w:sz w:val="34"/>
          <w:szCs w:val="34"/>
          <w:rtl/>
          <w:lang w:val="en-US"/>
        </w:rPr>
        <w:t>بالاتلاف</w:t>
      </w:r>
      <w:proofErr w:type="spellEnd"/>
      <w:r w:rsidRPr="007762E4">
        <w:rPr>
          <w:rFonts w:ascii="louts shamy" w:hAnsi="louts shamy" w:cs="louts shamy"/>
          <w:sz w:val="34"/>
          <w:szCs w:val="34"/>
          <w:rtl/>
          <w:lang w:val="en-US"/>
        </w:rPr>
        <w:t>، فلا يفوت عليه حقّ الضمان والتعويض.</w:t>
      </w:r>
    </w:p>
    <w:p w14:paraId="6CD3B0FE" w14:textId="77777777" w:rsidR="0060486E" w:rsidRPr="007762E4" w:rsidRDefault="0060486E" w:rsidP="007762E4">
      <w:pPr>
        <w:pStyle w:val="1"/>
        <w:bidi/>
        <w:jc w:val="center"/>
        <w:rPr>
          <w:color w:val="0000FF"/>
          <w:rtl/>
          <w:lang w:val="en-US"/>
        </w:rPr>
      </w:pPr>
      <w:bookmarkStart w:id="40" w:name="_Toc206335603"/>
      <w:r w:rsidRPr="007762E4">
        <w:rPr>
          <w:color w:val="0000FF"/>
          <w:rtl/>
          <w:lang w:val="en-US"/>
        </w:rPr>
        <w:lastRenderedPageBreak/>
        <w:t>ما كان أكثر فعلًا كان أكثر فضلًا</w:t>
      </w:r>
      <w:bookmarkEnd w:id="40"/>
    </w:p>
    <w:p w14:paraId="1039E43B" w14:textId="77777777" w:rsidR="0060486E" w:rsidRPr="007762E4" w:rsidRDefault="0060486E" w:rsidP="007762E4">
      <w:pPr>
        <w:autoSpaceDE w:val="0"/>
        <w:autoSpaceDN w:val="0"/>
        <w:bidi/>
        <w:adjustRightInd w:val="0"/>
        <w:spacing w:before="40" w:after="40" w:line="264" w:lineRule="auto"/>
        <w:ind w:firstLine="227"/>
        <w:jc w:val="center"/>
        <w:rPr>
          <w:rFonts w:ascii="louts shamy" w:hAnsi="louts shamy" w:cs="louts shamy"/>
          <w:color w:val="FF0000"/>
          <w:sz w:val="34"/>
          <w:szCs w:val="34"/>
          <w:rtl/>
          <w:lang w:val="en-US"/>
        </w:rPr>
      </w:pPr>
      <w:r w:rsidRPr="007762E4">
        <w:rPr>
          <w:rFonts w:ascii="louts shamy" w:hAnsi="louts shamy" w:cs="louts shamy"/>
          <w:color w:val="FF0000"/>
          <w:sz w:val="34"/>
          <w:szCs w:val="34"/>
          <w:rtl/>
          <w:lang w:val="en-US"/>
        </w:rPr>
        <w:t>(أكثر ثوابًا وأجرًا)</w:t>
      </w:r>
    </w:p>
    <w:p w14:paraId="17F56AE7" w14:textId="4777552D" w:rsidR="0060486E" w:rsidRPr="007762E4" w:rsidRDefault="0060486E" w:rsidP="007762E4">
      <w:pPr>
        <w:autoSpaceDE w:val="0"/>
        <w:autoSpaceDN w:val="0"/>
        <w:bidi/>
        <w:adjustRightInd w:val="0"/>
        <w:spacing w:before="40" w:after="40" w:line="264" w:lineRule="auto"/>
        <w:ind w:firstLine="227"/>
        <w:jc w:val="center"/>
        <w:rPr>
          <w:rFonts w:ascii="louts shamy" w:hAnsi="louts shamy" w:cs="louts shamy"/>
          <w:b/>
          <w:bCs/>
          <w:sz w:val="34"/>
          <w:szCs w:val="34"/>
          <w:rtl/>
          <w:lang w:val="en-US"/>
        </w:rPr>
      </w:pPr>
      <w:r w:rsidRPr="007762E4">
        <w:rPr>
          <w:rFonts w:ascii="louts shamy" w:hAnsi="louts shamy" w:cs="louts shamy"/>
          <w:b/>
          <w:bCs/>
          <w:sz w:val="34"/>
          <w:szCs w:val="34"/>
          <w:rtl/>
          <w:lang w:val="en-US"/>
        </w:rPr>
        <w:t>........................</w:t>
      </w:r>
      <w:r w:rsidR="00706CBE" w:rsidRPr="007762E4">
        <w:rPr>
          <w:rFonts w:ascii="louts shamy" w:hAnsi="louts shamy" w:cs="louts shamy"/>
          <w:b/>
          <w:bCs/>
          <w:sz w:val="34"/>
          <w:szCs w:val="34"/>
          <w:rtl/>
          <w:lang w:val="en-US"/>
        </w:rPr>
        <w:t>.............</w:t>
      </w:r>
      <w:r w:rsidR="00353F6D" w:rsidRPr="007762E4">
        <w:rPr>
          <w:rFonts w:ascii="louts shamy" w:hAnsi="louts shamy" w:cs="louts shamy"/>
          <w:b/>
          <w:bCs/>
          <w:sz w:val="34"/>
          <w:szCs w:val="34"/>
          <w:rtl/>
          <w:lang w:val="en-US"/>
        </w:rPr>
        <w:t>.....</w:t>
      </w:r>
      <w:r w:rsidRPr="007762E4">
        <w:rPr>
          <w:rFonts w:ascii="louts shamy" w:hAnsi="louts shamy" w:cs="louts shamy"/>
          <w:b/>
          <w:bCs/>
          <w:sz w:val="34"/>
          <w:szCs w:val="34"/>
          <w:rtl/>
          <w:lang w:val="en-US"/>
        </w:rPr>
        <w:tab/>
      </w:r>
      <w:r w:rsidRPr="007762E4">
        <w:rPr>
          <w:rFonts w:ascii="louts shamy" w:hAnsi="louts shamy" w:cs="louts shamy"/>
          <w:sz w:val="34"/>
          <w:szCs w:val="34"/>
          <w:rtl/>
          <w:lang w:val="en-US"/>
        </w:rPr>
        <w:t>22</w:t>
      </w:r>
      <w:r w:rsidRPr="007762E4">
        <w:rPr>
          <w:rFonts w:ascii="louts shamy" w:hAnsi="louts shamy" w:cs="louts shamy"/>
          <w:b/>
          <w:bCs/>
          <w:sz w:val="34"/>
          <w:szCs w:val="34"/>
          <w:rtl/>
          <w:lang w:val="en-US"/>
        </w:rPr>
        <w:tab/>
        <w:t>وَمَا تَرَى أَكْثَرَ فِعْلًا قَدْ أَتَى</w:t>
      </w:r>
    </w:p>
    <w:p w14:paraId="3D12CDA0" w14:textId="480B69C0" w:rsidR="0060486E" w:rsidRPr="007762E4" w:rsidRDefault="0060486E" w:rsidP="007762E4">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lang w:val="en-US"/>
        </w:rPr>
      </w:pPr>
      <w:r w:rsidRPr="007762E4">
        <w:rPr>
          <w:rFonts w:ascii="louts shamy" w:hAnsi="louts shamy" w:cs="louts shamy"/>
          <w:b/>
          <w:bCs/>
          <w:sz w:val="34"/>
          <w:szCs w:val="34"/>
          <w:rtl/>
          <w:lang w:val="en-US"/>
        </w:rPr>
        <w:t xml:space="preserve">فَإِنَّهُ أَكْثَرُ </w:t>
      </w:r>
      <w:proofErr w:type="gramStart"/>
      <w:r w:rsidRPr="007762E4">
        <w:rPr>
          <w:rFonts w:ascii="louts shamy" w:hAnsi="louts shamy" w:cs="louts shamy"/>
          <w:b/>
          <w:bCs/>
          <w:sz w:val="34"/>
          <w:szCs w:val="34"/>
          <w:rtl/>
          <w:lang w:val="en-US"/>
        </w:rPr>
        <w:t>فَضْلًا،.............</w:t>
      </w:r>
      <w:proofErr w:type="gramEnd"/>
      <w:r w:rsidRPr="007762E4">
        <w:rPr>
          <w:rFonts w:ascii="louts shamy" w:hAnsi="louts shamy" w:cs="louts shamy"/>
          <w:b/>
          <w:bCs/>
          <w:sz w:val="34"/>
          <w:szCs w:val="34"/>
          <w:rtl/>
          <w:lang w:val="en-US"/>
        </w:rPr>
        <w:tab/>
      </w:r>
      <w:r w:rsidRPr="007762E4">
        <w:rPr>
          <w:rFonts w:ascii="louts shamy" w:hAnsi="louts shamy" w:cs="louts shamy"/>
          <w:sz w:val="34"/>
          <w:szCs w:val="34"/>
          <w:rtl/>
          <w:lang w:val="en-US"/>
        </w:rPr>
        <w:t>23</w:t>
      </w:r>
      <w:r w:rsidRPr="007762E4">
        <w:rPr>
          <w:rFonts w:ascii="louts shamy" w:hAnsi="louts shamy" w:cs="louts shamy"/>
          <w:b/>
          <w:bCs/>
          <w:sz w:val="34"/>
          <w:szCs w:val="34"/>
          <w:rtl/>
          <w:lang w:val="en-US"/>
        </w:rPr>
        <w:tab/>
        <w:t>.........................</w:t>
      </w:r>
      <w:r w:rsidR="00706CBE" w:rsidRPr="007762E4">
        <w:rPr>
          <w:rFonts w:ascii="louts shamy" w:hAnsi="louts shamy" w:cs="louts shamy"/>
          <w:b/>
          <w:bCs/>
          <w:sz w:val="34"/>
          <w:szCs w:val="34"/>
          <w:rtl/>
          <w:lang w:val="en-US"/>
        </w:rPr>
        <w:t>.........</w:t>
      </w:r>
      <w:r w:rsidR="00353F6D" w:rsidRPr="007762E4">
        <w:rPr>
          <w:rFonts w:ascii="louts shamy" w:hAnsi="louts shamy" w:cs="louts shamy"/>
          <w:b/>
          <w:bCs/>
          <w:sz w:val="34"/>
          <w:szCs w:val="34"/>
          <w:rtl/>
          <w:lang w:val="en-US"/>
        </w:rPr>
        <w:t>.......</w:t>
      </w:r>
    </w:p>
    <w:p w14:paraId="15674553" w14:textId="77777777" w:rsidR="0060486E" w:rsidRPr="007762E4" w:rsidRDefault="0060486E" w:rsidP="007762E4">
      <w:pPr>
        <w:pStyle w:val="a3"/>
        <w:numPr>
          <w:ilvl w:val="0"/>
          <w:numId w:val="29"/>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lang w:val="en-US"/>
        </w:rPr>
        <w:t>من أدلّة القاعدة</w:t>
      </w:r>
      <w:r w:rsidRPr="007762E4">
        <w:rPr>
          <w:rFonts w:ascii="louts shamy" w:hAnsi="louts shamy" w:cs="louts shamy"/>
          <w:sz w:val="34"/>
          <w:szCs w:val="34"/>
          <w:rtl/>
          <w:lang w:val="en-US"/>
        </w:rPr>
        <w:t xml:space="preserve"> قوله تعالى: </w:t>
      </w:r>
      <w:r w:rsidR="006A5646" w:rsidRPr="007762E4">
        <w:rPr>
          <w:rFonts w:ascii="louts shamy" w:hAnsi="louts shamy" w:cs="louts shamy"/>
          <w:sz w:val="34"/>
          <w:szCs w:val="34"/>
          <w:rtl/>
        </w:rPr>
        <w:t>﴿</w:t>
      </w:r>
      <w:r w:rsidR="006A5646" w:rsidRPr="007762E4">
        <w:rPr>
          <w:rFonts w:ascii="louts shamy" w:hAnsi="louts shamy" w:cs="louts shamy"/>
          <w:b/>
          <w:bCs/>
          <w:sz w:val="34"/>
          <w:szCs w:val="34"/>
          <w:rtl/>
        </w:rPr>
        <w:t>فَمَن يَعْمَلْ مِثْقَالَ ذَرَّةٍ خَيْرًا يَرَهُ</w:t>
      </w:r>
      <w:r w:rsidR="006A5646" w:rsidRPr="007762E4">
        <w:rPr>
          <w:rFonts w:ascii="louts shamy" w:hAnsi="louts shamy" w:cs="louts shamy"/>
          <w:b/>
          <w:bCs/>
          <w:sz w:val="34"/>
          <w:szCs w:val="34"/>
        </w:rPr>
        <w:t xml:space="preserve"> </w:t>
      </w:r>
      <w:r w:rsidR="006A5646" w:rsidRPr="007762E4">
        <w:rPr>
          <w:rFonts w:ascii="Times New Roman" w:hAnsi="Times New Roman" w:cs="Times New Roman" w:hint="cs"/>
          <w:b/>
          <w:bCs/>
          <w:sz w:val="34"/>
          <w:szCs w:val="34"/>
          <w:rtl/>
        </w:rPr>
        <w:t>۝</w:t>
      </w:r>
      <w:r w:rsidR="006A5646" w:rsidRPr="007762E4">
        <w:rPr>
          <w:rFonts w:ascii="louts shamy" w:hAnsi="louts shamy" w:cs="louts shamy"/>
          <w:b/>
          <w:bCs/>
          <w:sz w:val="34"/>
          <w:szCs w:val="34"/>
          <w:rtl/>
        </w:rPr>
        <w:t xml:space="preserve"> </w:t>
      </w:r>
      <w:hyperlink r:id="rId16" w:history="1">
        <w:r w:rsidR="006A5646" w:rsidRPr="007762E4">
          <w:rPr>
            <w:rStyle w:val="Hyperlink"/>
            <w:rFonts w:ascii="louts shamy" w:hAnsi="louts shamy" w:cs="louts shamy"/>
            <w:b/>
            <w:bCs/>
            <w:color w:val="auto"/>
            <w:sz w:val="34"/>
            <w:szCs w:val="34"/>
            <w:u w:val="none"/>
            <w:rtl/>
          </w:rPr>
          <w:t>وَمَن يَعْمَلْ مِثْقَالَ ذَرَّةٍ شَرًّا يَرَهُ</w:t>
        </w:r>
      </w:hyperlink>
      <w:r w:rsidR="006A5646" w:rsidRPr="007762E4">
        <w:rPr>
          <w:rFonts w:ascii="louts shamy" w:hAnsi="louts shamy" w:cs="louts shamy"/>
          <w:sz w:val="34"/>
          <w:szCs w:val="34"/>
          <w:rtl/>
        </w:rPr>
        <w:t>﴾</w:t>
      </w:r>
      <w:r w:rsidR="006A5646" w:rsidRPr="007762E4">
        <w:rPr>
          <w:rFonts w:ascii="louts shamy" w:hAnsi="louts shamy" w:cs="louts shamy"/>
          <w:sz w:val="34"/>
          <w:szCs w:val="34"/>
        </w:rPr>
        <w:t xml:space="preserve"> </w:t>
      </w:r>
      <w:r w:rsidRPr="007762E4">
        <w:rPr>
          <w:rFonts w:ascii="louts shamy" w:hAnsi="louts shamy" w:cs="louts shamy"/>
          <w:sz w:val="34"/>
          <w:szCs w:val="34"/>
          <w:rtl/>
        </w:rPr>
        <w:t xml:space="preserve">(الزلزلة: ٧ </w:t>
      </w:r>
      <w:r w:rsidRPr="007762E4">
        <w:rPr>
          <w:rFonts w:ascii="Times New Roman" w:hAnsi="Times New Roman" w:cs="Times New Roman" w:hint="cs"/>
          <w:sz w:val="34"/>
          <w:szCs w:val="34"/>
          <w:rtl/>
        </w:rPr>
        <w:t>–</w:t>
      </w:r>
      <w:r w:rsidRPr="007762E4">
        <w:rPr>
          <w:rFonts w:ascii="louts shamy" w:hAnsi="louts shamy" w:cs="louts shamy"/>
          <w:sz w:val="34"/>
          <w:szCs w:val="34"/>
          <w:rtl/>
        </w:rPr>
        <w:t xml:space="preserve"> </w:t>
      </w:r>
      <w:r w:rsidRPr="007762E4">
        <w:rPr>
          <w:rFonts w:ascii="louts shamy" w:hAnsi="louts shamy" w:cs="louts shamy" w:hint="cs"/>
          <w:sz w:val="34"/>
          <w:szCs w:val="34"/>
          <w:rtl/>
        </w:rPr>
        <w:t>٨</w:t>
      </w:r>
      <w:r w:rsidRPr="007762E4">
        <w:rPr>
          <w:rFonts w:ascii="louts shamy" w:hAnsi="louts shamy" w:cs="louts shamy"/>
          <w:sz w:val="34"/>
          <w:szCs w:val="34"/>
          <w:rtl/>
        </w:rPr>
        <w:t>)، وعليه فما كثُر زاد أجره.</w:t>
      </w:r>
    </w:p>
    <w:p w14:paraId="35DB3E98" w14:textId="77777777" w:rsidR="0060486E" w:rsidRPr="007762E4" w:rsidRDefault="0060486E" w:rsidP="007762E4">
      <w:pPr>
        <w:pStyle w:val="a3"/>
        <w:numPr>
          <w:ilvl w:val="0"/>
          <w:numId w:val="29"/>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 xml:space="preserve">هذه القاعدة مُخْتَلَفٌ فيها، إذ قرّر بعض العلماء أنّ التفاضل بين العبادات ليس راجعًا إلى الكثرة والمشقّة، بل بما ينبني عليها من جلب المصالح ودرء المفاسد وبما يكون في القلوب من الإخلاص لله تعالى، على أنّ </w:t>
      </w:r>
      <w:r w:rsidRPr="007762E4">
        <w:rPr>
          <w:rFonts w:ascii="louts shamy" w:hAnsi="louts shamy" w:cs="louts shamy"/>
          <w:b/>
          <w:bCs/>
          <w:sz w:val="34"/>
          <w:szCs w:val="34"/>
          <w:rtl/>
        </w:rPr>
        <w:t xml:space="preserve">بعض العلماء اشترطوا في هذه القاعدة شروطا، </w:t>
      </w:r>
      <w:r w:rsidRPr="007762E4">
        <w:rPr>
          <w:rFonts w:ascii="louts shamy" w:hAnsi="louts shamy" w:cs="louts shamy"/>
          <w:sz w:val="34"/>
          <w:szCs w:val="34"/>
          <w:rtl/>
        </w:rPr>
        <w:t>وهي:</w:t>
      </w:r>
    </w:p>
    <w:p w14:paraId="36FD24F6"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ألّا تخالف السنّة، فاقتصاد في سنّة خير من اجتهاد في بدعة، وقد ذُمّ الخوارج مع كثرة عبادتهم.</w:t>
      </w:r>
    </w:p>
    <w:p w14:paraId="287FBFBE"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 xml:space="preserve">أن يتساوى العَمَلان من كلّ وجه، فإذا تساويا من كلّ وجه كان الأكثر عملا أكثر ثوابا. وحديث أمّنا عائشة رضي الله تعالى عنها الذي في الصحيح من قوله صلى الله عليه وسلم: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وَلَكِنَّهَا</w:t>
      </w:r>
      <w:proofErr w:type="gram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عَلَى</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قَدْرِ</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نَفَقَتِكَ</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أَوْ</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نَصَبِكَ</w:t>
      </w:r>
      <w:r w:rsidRPr="007762E4">
        <w:rPr>
          <w:rFonts w:ascii="louts shamy" w:hAnsi="louts shamy" w:cs="louts shamy"/>
          <w:b/>
          <w:bCs/>
          <w:sz w:val="34"/>
          <w:szCs w:val="34"/>
          <w:rtl/>
        </w:rPr>
        <w:t xml:space="preserve">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68"/>
      </w:r>
      <w:r w:rsidRPr="007762E4">
        <w:rPr>
          <w:rFonts w:ascii="louts shamy" w:hAnsi="louts shamy" w:cs="louts shamy"/>
          <w:sz w:val="34"/>
          <w:szCs w:val="34"/>
          <w:vertAlign w:val="superscript"/>
          <w:rtl/>
        </w:rPr>
        <w:t>)</w:t>
      </w:r>
      <w:r w:rsidRPr="007762E4">
        <w:rPr>
          <w:rFonts w:ascii="louts shamy" w:hAnsi="louts shamy" w:cs="louts shamy"/>
          <w:sz w:val="34"/>
          <w:szCs w:val="34"/>
          <w:rtl/>
        </w:rPr>
        <w:t xml:space="preserve"> (أي تعبك ومشقّتك)، هذه المشقّة التي يزداد معها الأجر هي التي يستلزمها العمل لا ما يتقصّده العامل، إذ المشقّة ليست مقصودة في الشرع أصلًا.</w:t>
      </w:r>
    </w:p>
    <w:p w14:paraId="47EBB5B6" w14:textId="77777777" w:rsidR="0060486E" w:rsidRPr="007762E4" w:rsidRDefault="0060486E" w:rsidP="007762E4">
      <w:pPr>
        <w:pStyle w:val="a3"/>
        <w:numPr>
          <w:ilvl w:val="0"/>
          <w:numId w:val="29"/>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lastRenderedPageBreak/>
        <w:t xml:space="preserve">بعض الناس إذا سمع هذه القاعدة يتقصّد التعب، فيأبى أن يركب عند سفر </w:t>
      </w:r>
      <w:r w:rsidR="00C30618" w:rsidRPr="007762E4">
        <w:rPr>
          <w:rFonts w:ascii="louts shamy" w:hAnsi="louts shamy" w:cs="louts shamy"/>
          <w:sz w:val="34"/>
          <w:szCs w:val="34"/>
          <w:rtl/>
        </w:rPr>
        <w:t>الحجّ ويفضل المشي -</w:t>
      </w:r>
      <w:r w:rsidRPr="007762E4">
        <w:rPr>
          <w:rFonts w:ascii="louts shamy" w:hAnsi="louts shamy" w:cs="louts shamy"/>
          <w:sz w:val="34"/>
          <w:szCs w:val="34"/>
          <w:rtl/>
        </w:rPr>
        <w:t>مثلًا- أو يصلي في حجرة ويغلق على نفسه في شدّة حرّ الصيف ويوقف المروحة لينال أجرا من هذه الشدة. والحقيقة خلاف ذلك، فالنبي صلى الله عليه وسلم لمّا ر</w:t>
      </w:r>
      <w:r w:rsidR="00C30618" w:rsidRPr="007762E4">
        <w:rPr>
          <w:rFonts w:ascii="louts shamy" w:hAnsi="louts shamy" w:cs="louts shamy"/>
          <w:sz w:val="34"/>
          <w:szCs w:val="34"/>
          <w:rtl/>
        </w:rPr>
        <w:t xml:space="preserve">أى شيخا يهادى بين ابنيه، قال: </w:t>
      </w:r>
      <w:r w:rsidR="00C30618" w:rsidRPr="007762E4">
        <w:rPr>
          <w:rFonts w:ascii="Times New Roman" w:hAnsi="Times New Roman" w:cs="Times New Roman" w:hint="cs"/>
          <w:sz w:val="34"/>
          <w:szCs w:val="34"/>
          <w:rtl/>
        </w:rPr>
        <w:t>“</w:t>
      </w:r>
      <w:r w:rsidRPr="007762E4">
        <w:rPr>
          <w:rFonts w:ascii="louts shamy" w:hAnsi="louts shamy" w:cs="louts shamy"/>
          <w:sz w:val="34"/>
          <w:szCs w:val="34"/>
          <w:rtl/>
        </w:rPr>
        <w:t xml:space="preserve">ما بال هذا؟ </w:t>
      </w:r>
      <w:r w:rsidRPr="007762E4">
        <w:rPr>
          <w:rFonts w:ascii="Times New Roman" w:hAnsi="Times New Roman" w:cs="Times New Roman" w:hint="cs"/>
          <w:sz w:val="34"/>
          <w:szCs w:val="34"/>
          <w:rtl/>
        </w:rPr>
        <w:t>“</w:t>
      </w:r>
      <w:r w:rsidRPr="007762E4">
        <w:rPr>
          <w:rFonts w:ascii="louts shamy" w:hAnsi="louts shamy" w:cs="louts shamy" w:hint="cs"/>
          <w:sz w:val="34"/>
          <w:szCs w:val="34"/>
          <w:rtl/>
        </w:rPr>
        <w:t>،</w:t>
      </w:r>
      <w:r w:rsidRPr="007762E4">
        <w:rPr>
          <w:rFonts w:ascii="louts shamy" w:hAnsi="louts shamy" w:cs="louts shamy"/>
          <w:sz w:val="34"/>
          <w:szCs w:val="34"/>
          <w:rtl/>
        </w:rPr>
        <w:t xml:space="preserve"> </w:t>
      </w:r>
      <w:r w:rsidRPr="007762E4">
        <w:rPr>
          <w:rFonts w:ascii="louts shamy" w:hAnsi="louts shamy" w:cs="louts shamy" w:hint="cs"/>
          <w:sz w:val="34"/>
          <w:szCs w:val="34"/>
          <w:rtl/>
        </w:rPr>
        <w:t>قالوا</w:t>
      </w:r>
      <w:r w:rsidRPr="007762E4">
        <w:rPr>
          <w:rFonts w:ascii="louts shamy" w:hAnsi="louts shamy" w:cs="louts shamy"/>
          <w:sz w:val="34"/>
          <w:szCs w:val="34"/>
          <w:rtl/>
        </w:rPr>
        <w:t xml:space="preserve">: </w:t>
      </w:r>
      <w:r w:rsidRPr="007762E4">
        <w:rPr>
          <w:rFonts w:ascii="louts shamy" w:hAnsi="louts shamy" w:cs="louts shamy" w:hint="cs"/>
          <w:sz w:val="34"/>
          <w:szCs w:val="34"/>
          <w:rtl/>
        </w:rPr>
        <w:t>نذر</w:t>
      </w:r>
      <w:r w:rsidRPr="007762E4">
        <w:rPr>
          <w:rFonts w:ascii="louts shamy" w:hAnsi="louts shamy" w:cs="louts shamy"/>
          <w:sz w:val="34"/>
          <w:szCs w:val="34"/>
          <w:rtl/>
        </w:rPr>
        <w:t xml:space="preserve"> </w:t>
      </w:r>
      <w:r w:rsidRPr="007762E4">
        <w:rPr>
          <w:rFonts w:ascii="louts shamy" w:hAnsi="louts shamy" w:cs="louts shamy" w:hint="cs"/>
          <w:sz w:val="34"/>
          <w:szCs w:val="34"/>
          <w:rtl/>
        </w:rPr>
        <w:t>أن</w:t>
      </w:r>
      <w:r w:rsidRPr="007762E4">
        <w:rPr>
          <w:rFonts w:ascii="louts shamy" w:hAnsi="louts shamy" w:cs="louts shamy"/>
          <w:sz w:val="34"/>
          <w:szCs w:val="34"/>
          <w:rtl/>
        </w:rPr>
        <w:t xml:space="preserve"> </w:t>
      </w:r>
      <w:r w:rsidRPr="007762E4">
        <w:rPr>
          <w:rFonts w:ascii="louts shamy" w:hAnsi="louts shamy" w:cs="louts shamy" w:hint="cs"/>
          <w:sz w:val="34"/>
          <w:szCs w:val="34"/>
          <w:rtl/>
        </w:rPr>
        <w:t>يمشي،</w:t>
      </w:r>
      <w:r w:rsidRPr="007762E4">
        <w:rPr>
          <w:rFonts w:ascii="louts shamy" w:hAnsi="louts shamy" w:cs="louts shamy"/>
          <w:sz w:val="34"/>
          <w:szCs w:val="34"/>
          <w:rtl/>
        </w:rPr>
        <w:t xml:space="preserve"> </w:t>
      </w:r>
      <w:r w:rsidRPr="007762E4">
        <w:rPr>
          <w:rFonts w:ascii="louts shamy" w:hAnsi="louts shamy" w:cs="louts shamy" w:hint="cs"/>
          <w:sz w:val="34"/>
          <w:szCs w:val="34"/>
          <w:rtl/>
        </w:rPr>
        <w:t>قال</w:t>
      </w:r>
      <w:r w:rsidRPr="007762E4">
        <w:rPr>
          <w:rFonts w:ascii="louts shamy" w:hAnsi="louts shamy" w:cs="louts shamy"/>
          <w:sz w:val="34"/>
          <w:szCs w:val="34"/>
          <w:rtl/>
        </w:rPr>
        <w:t xml:space="preserve">: </w:t>
      </w:r>
      <w:proofErr w:type="gramStart"/>
      <w:r w:rsidR="00476496" w:rsidRPr="007762E4">
        <w:rPr>
          <w:rFonts w:ascii="Times New Roman" w:hAnsi="Times New Roman" w:cs="Times New Roman" w:hint="cs"/>
          <w:b/>
          <w:bCs/>
          <w:sz w:val="34"/>
          <w:szCs w:val="34"/>
          <w:rtl/>
        </w:rPr>
        <w:t>“</w:t>
      </w:r>
      <w:r w:rsidR="00476496" w:rsidRPr="007762E4">
        <w:rPr>
          <w:rFonts w:ascii="louts shamy" w:hAnsi="louts shamy" w:cs="louts shamy"/>
          <w:b/>
          <w:bCs/>
          <w:sz w:val="34"/>
          <w:szCs w:val="34"/>
          <w:rtl/>
        </w:rPr>
        <w:t xml:space="preserve"> </w:t>
      </w:r>
      <w:r w:rsidRPr="007762E4">
        <w:rPr>
          <w:rFonts w:ascii="louts shamy" w:hAnsi="louts shamy" w:cs="louts shamy"/>
          <w:b/>
          <w:bCs/>
          <w:sz w:val="34"/>
          <w:szCs w:val="34"/>
          <w:rtl/>
        </w:rPr>
        <w:t>إِنَّ</w:t>
      </w:r>
      <w:proofErr w:type="gramEnd"/>
      <w:r w:rsidRPr="007762E4">
        <w:rPr>
          <w:rFonts w:ascii="louts shamy" w:hAnsi="louts shamy" w:cs="louts shamy"/>
          <w:b/>
          <w:bCs/>
          <w:sz w:val="34"/>
          <w:szCs w:val="34"/>
          <w:rtl/>
        </w:rPr>
        <w:t xml:space="preserve"> اللهَ عَنْ تَع</w:t>
      </w:r>
      <w:r w:rsidR="00476496" w:rsidRPr="007762E4">
        <w:rPr>
          <w:rFonts w:ascii="louts shamy" w:hAnsi="louts shamy" w:cs="louts shamy"/>
          <w:b/>
          <w:bCs/>
          <w:sz w:val="34"/>
          <w:szCs w:val="34"/>
          <w:rtl/>
        </w:rPr>
        <w:t xml:space="preserve">ْذِيبِ هَذَا نَفْسَهُ لَغَنِيٌّ </w:t>
      </w:r>
      <w:r w:rsidRPr="007762E4">
        <w:rPr>
          <w:rFonts w:ascii="Times New Roman" w:hAnsi="Times New Roman" w:cs="Times New Roman" w:hint="cs"/>
          <w:b/>
          <w:bCs/>
          <w:sz w:val="34"/>
          <w:szCs w:val="34"/>
          <w:rtl/>
        </w:rPr>
        <w:t>“</w:t>
      </w:r>
      <w:r w:rsidRPr="007762E4">
        <w:rPr>
          <w:rFonts w:ascii="louts shamy" w:hAnsi="louts shamy" w:cs="louts shamy"/>
          <w:sz w:val="34"/>
          <w:szCs w:val="34"/>
          <w:rtl/>
        </w:rPr>
        <w:t xml:space="preserve">. </w:t>
      </w:r>
      <w:r w:rsidRPr="007762E4">
        <w:rPr>
          <w:rFonts w:ascii="louts shamy" w:hAnsi="louts shamy" w:cs="louts shamy"/>
          <w:sz w:val="34"/>
          <w:szCs w:val="34"/>
          <w:rtl/>
          <w:lang w:bidi="ar-DZ"/>
        </w:rPr>
        <w:t>و</w:t>
      </w:r>
      <w:r w:rsidRPr="007762E4">
        <w:rPr>
          <w:rFonts w:ascii="louts shamy" w:hAnsi="louts shamy" w:cs="louts shamy"/>
          <w:sz w:val="34"/>
          <w:szCs w:val="34"/>
          <w:rtl/>
        </w:rPr>
        <w:t>أمر</w:t>
      </w:r>
      <w:r w:rsidRPr="007762E4">
        <w:rPr>
          <w:rFonts w:ascii="louts shamy" w:hAnsi="louts shamy" w:cs="louts shamy"/>
          <w:sz w:val="34"/>
          <w:szCs w:val="34"/>
          <w:rtl/>
          <w:lang w:bidi="ar-DZ"/>
        </w:rPr>
        <w:t>ه</w:t>
      </w:r>
      <w:r w:rsidRPr="007762E4">
        <w:rPr>
          <w:rFonts w:ascii="louts shamy" w:hAnsi="louts shamy" w:cs="louts shamy"/>
          <w:sz w:val="34"/>
          <w:szCs w:val="34"/>
          <w:rtl/>
        </w:rPr>
        <w:t xml:space="preserve"> أن </w:t>
      </w:r>
      <w:proofErr w:type="gramStart"/>
      <w:r w:rsidRPr="007762E4">
        <w:rPr>
          <w:rFonts w:ascii="louts shamy" w:hAnsi="louts shamy" w:cs="louts shamy"/>
          <w:sz w:val="34"/>
          <w:szCs w:val="34"/>
          <w:rtl/>
        </w:rPr>
        <w:t>يركب</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69"/>
      </w:r>
      <w:r w:rsidRPr="007762E4">
        <w:rPr>
          <w:rFonts w:ascii="louts shamy" w:hAnsi="louts shamy" w:cs="louts shamy"/>
          <w:sz w:val="34"/>
          <w:szCs w:val="34"/>
          <w:vertAlign w:val="superscript"/>
          <w:rtl/>
        </w:rPr>
        <w:t>)</w:t>
      </w:r>
      <w:r w:rsidRPr="007762E4">
        <w:rPr>
          <w:rFonts w:ascii="louts shamy" w:hAnsi="louts shamy" w:cs="louts shamy"/>
          <w:sz w:val="34"/>
          <w:szCs w:val="34"/>
          <w:rtl/>
        </w:rPr>
        <w:t xml:space="preserve">. إذَن (أجرك على قدر نصبك) المراد هو النصب الذي لا ينفكّ عن العبادة. لكنه يتفاوت، ولهذا الفقهاء قالوا بكراهيّة الصلاة في حرّ مفرط وبرد مفرط كما تكره في حقّ الحاقن </w:t>
      </w:r>
      <w:proofErr w:type="gramStart"/>
      <w:r w:rsidRPr="007762E4">
        <w:rPr>
          <w:rFonts w:ascii="louts shamy" w:hAnsi="louts shamy" w:cs="louts shamy"/>
          <w:sz w:val="34"/>
          <w:szCs w:val="34"/>
          <w:rtl/>
        </w:rPr>
        <w:t>والحاقب</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70"/>
      </w:r>
      <w:r w:rsidRPr="007762E4">
        <w:rPr>
          <w:rFonts w:ascii="louts shamy" w:hAnsi="louts shamy" w:cs="louts shamy"/>
          <w:sz w:val="34"/>
          <w:szCs w:val="34"/>
          <w:vertAlign w:val="superscript"/>
          <w:rtl/>
        </w:rPr>
        <w:t>)</w:t>
      </w:r>
      <w:r w:rsidRPr="007762E4">
        <w:rPr>
          <w:rFonts w:ascii="louts shamy" w:hAnsi="louts shamy" w:cs="louts shamy"/>
          <w:sz w:val="34"/>
          <w:szCs w:val="34"/>
          <w:rtl/>
        </w:rPr>
        <w:t xml:space="preserve"> والتائق إلى الطعام، لحديث: </w:t>
      </w:r>
      <w:r w:rsidRPr="007762E4">
        <w:rPr>
          <w:rFonts w:ascii="Times New Roman" w:hAnsi="Times New Roman" w:cs="Times New Roman" w:hint="cs"/>
          <w:b/>
          <w:bCs/>
          <w:sz w:val="34"/>
          <w:szCs w:val="34"/>
          <w:rtl/>
        </w:rPr>
        <w:t>“</w:t>
      </w:r>
      <w:r w:rsidRPr="007762E4">
        <w:rPr>
          <w:rFonts w:ascii="louts shamy" w:hAnsi="louts shamy" w:cs="louts shamy" w:hint="cs"/>
          <w:b/>
          <w:bCs/>
          <w:sz w:val="34"/>
          <w:szCs w:val="34"/>
          <w:rtl/>
        </w:rPr>
        <w:t>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صَلَاةَ</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بِحَضْرَةِ</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الطَّعَامِ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هُوَ</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يُدَافِعُهُ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الْأَخْبَثَانِ</w:t>
      </w:r>
      <w:r w:rsidRPr="007762E4">
        <w:rPr>
          <w:rFonts w:ascii="louts shamy" w:hAnsi="louts shamy" w:cs="louts shamy"/>
          <w:b/>
          <w:bCs/>
          <w:sz w:val="34"/>
          <w:szCs w:val="34"/>
          <w:rtl/>
        </w:rPr>
        <w:t xml:space="preserve">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71"/>
      </w:r>
      <w:r w:rsidRPr="007762E4">
        <w:rPr>
          <w:rFonts w:ascii="louts shamy" w:hAnsi="louts shamy" w:cs="louts shamy"/>
          <w:sz w:val="34"/>
          <w:szCs w:val="34"/>
          <w:vertAlign w:val="superscript"/>
          <w:rtl/>
        </w:rPr>
        <w:t>)</w:t>
      </w:r>
      <w:r w:rsidRPr="007762E4">
        <w:rPr>
          <w:rFonts w:ascii="louts shamy" w:hAnsi="louts shamy" w:cs="louts shamy"/>
          <w:sz w:val="34"/>
          <w:szCs w:val="34"/>
          <w:rtl/>
        </w:rPr>
        <w:t>، لأنّ هذه الأشياء تمنع من الخشوع.</w:t>
      </w:r>
    </w:p>
    <w:p w14:paraId="38A6F137" w14:textId="77777777" w:rsidR="0060486E" w:rsidRPr="007762E4" w:rsidRDefault="0060486E" w:rsidP="007762E4">
      <w:pPr>
        <w:pStyle w:val="a3"/>
        <w:numPr>
          <w:ilvl w:val="0"/>
          <w:numId w:val="29"/>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فائدة: هل يُشرع للمسلم أن يسخّن الماء للوضوء عند شدّة البرد؟ الجواب: نعم يشرع، لكن إذا توضّأ بالماء البارد وأسبغ الوضوء له أجره، ويُحرم ذلك إذا كان يؤذيه.</w:t>
      </w:r>
    </w:p>
    <w:p w14:paraId="7780AC9C" w14:textId="77777777" w:rsidR="0060486E" w:rsidRPr="007762E4" w:rsidRDefault="0060486E" w:rsidP="007762E4">
      <w:pPr>
        <w:pStyle w:val="a3"/>
        <w:numPr>
          <w:ilvl w:val="0"/>
          <w:numId w:val="29"/>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من تطبيقات القاعدة</w:t>
      </w:r>
      <w:r w:rsidRPr="007762E4">
        <w:rPr>
          <w:rFonts w:ascii="louts shamy" w:hAnsi="louts shamy" w:cs="louts shamy"/>
          <w:sz w:val="34"/>
          <w:szCs w:val="34"/>
          <w:rtl/>
        </w:rPr>
        <w:t>:</w:t>
      </w:r>
    </w:p>
    <w:p w14:paraId="1E6AD083"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lastRenderedPageBreak/>
        <w:t>فصل الوتر بأن يكون من تسليمتين أفضل من كونه من تسليمة واحدة، لأنّ فيه زيادة نيّة وتشهّد وسلام وتكبير.</w:t>
      </w:r>
    </w:p>
    <w:p w14:paraId="02CE048A"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 xml:space="preserve">من فضّل التمتّع على القران والإفراد علّل ذلك بأنّ فيه زيادة أعمال عليهما. </w:t>
      </w:r>
      <w:proofErr w:type="spellStart"/>
      <w:r w:rsidRPr="007762E4">
        <w:rPr>
          <w:rFonts w:ascii="louts shamy" w:hAnsi="louts shamy" w:cs="louts shamy"/>
          <w:sz w:val="34"/>
          <w:szCs w:val="34"/>
          <w:rtl/>
        </w:rPr>
        <w:t>فالأنساك</w:t>
      </w:r>
      <w:proofErr w:type="spellEnd"/>
      <w:r w:rsidRPr="007762E4">
        <w:rPr>
          <w:rFonts w:ascii="louts shamy" w:hAnsi="louts shamy" w:cs="louts shamy"/>
          <w:sz w:val="34"/>
          <w:szCs w:val="34"/>
          <w:rtl/>
        </w:rPr>
        <w:t xml:space="preserve"> ثلاثة: تمتّع وقران وإفراد. والعلماء </w:t>
      </w:r>
      <w:proofErr w:type="gramStart"/>
      <w:r w:rsidRPr="007762E4">
        <w:rPr>
          <w:rFonts w:ascii="louts shamy" w:hAnsi="louts shamy" w:cs="louts shamy"/>
          <w:sz w:val="34"/>
          <w:szCs w:val="34"/>
          <w:rtl/>
        </w:rPr>
        <w:t>مختلفون  في</w:t>
      </w:r>
      <w:proofErr w:type="gramEnd"/>
      <w:r w:rsidRPr="007762E4">
        <w:rPr>
          <w:rFonts w:ascii="louts shamy" w:hAnsi="louts shamy" w:cs="louts shamy"/>
          <w:sz w:val="34"/>
          <w:szCs w:val="34"/>
          <w:rtl/>
        </w:rPr>
        <w:t xml:space="preserve"> المفاضلة بينها؛ ومذهب الإمام أحمد أن التمتّع أفضل، وحقّق ابن القيّم أنّ التمتّع واجب لمن لم يسق الهدي وهو الذي نصره الشيخ الألباني، وهو مذهب ابن عباس، وهو قول ابن حزم. ومعلوم </w:t>
      </w:r>
      <w:r w:rsidRPr="007762E4">
        <w:rPr>
          <w:rFonts w:ascii="louts shamy" w:hAnsi="louts shamy" w:cs="louts shamy"/>
          <w:sz w:val="34"/>
          <w:szCs w:val="34"/>
          <w:rtl/>
          <w:lang w:bidi="ar-DZ"/>
        </w:rPr>
        <w:t xml:space="preserve">في </w:t>
      </w:r>
      <w:r w:rsidRPr="007762E4">
        <w:rPr>
          <w:rFonts w:ascii="louts shamy" w:hAnsi="louts shamy" w:cs="louts shamy"/>
          <w:sz w:val="34"/>
          <w:szCs w:val="34"/>
          <w:rtl/>
        </w:rPr>
        <w:t xml:space="preserve">هذا العصر </w:t>
      </w:r>
      <w:r w:rsidRPr="007762E4">
        <w:rPr>
          <w:rFonts w:ascii="louts shamy" w:hAnsi="louts shamy" w:cs="louts shamy"/>
          <w:sz w:val="34"/>
          <w:szCs w:val="34"/>
          <w:rtl/>
          <w:lang w:bidi="ar-DZ"/>
        </w:rPr>
        <w:t xml:space="preserve">أنه </w:t>
      </w:r>
      <w:r w:rsidRPr="007762E4">
        <w:rPr>
          <w:rFonts w:ascii="louts shamy" w:hAnsi="louts shamy" w:cs="louts shamy"/>
          <w:sz w:val="34"/>
          <w:szCs w:val="34"/>
          <w:rtl/>
        </w:rPr>
        <w:t xml:space="preserve">لا أحد يكون معه خروف في الطائرة، فلا يساق الهدي في هذا </w:t>
      </w:r>
      <w:r w:rsidR="000B1100" w:rsidRPr="007762E4">
        <w:rPr>
          <w:rFonts w:ascii="louts shamy" w:hAnsi="louts shamy" w:cs="louts shamy"/>
          <w:sz w:val="34"/>
          <w:szCs w:val="34"/>
          <w:rtl/>
          <w:lang w:bidi="ar-DZ"/>
        </w:rPr>
        <w:t>العصر في الغالب</w:t>
      </w:r>
      <w:r w:rsidRPr="007762E4">
        <w:rPr>
          <w:rFonts w:ascii="louts shamy" w:hAnsi="louts shamy" w:cs="louts shamy"/>
          <w:sz w:val="34"/>
          <w:szCs w:val="34"/>
          <w:rtl/>
        </w:rPr>
        <w:t>. فالعلماء الذين قالوا أنّ التمتّع أفضل من الآخَرَين علّلوا ذلك بوجوه، منها أنّ فيه زيادة أعمال عليهما.</w:t>
      </w:r>
    </w:p>
    <w:p w14:paraId="3490D888"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صلاة النفل قاعدًا على النصف من صلاته قائمًا.</w:t>
      </w:r>
    </w:p>
    <w:p w14:paraId="33CFAE4E"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غسل أعضاء الوضوء ثلاثا أفضل من غسلها مرّة واحدة.</w:t>
      </w:r>
    </w:p>
    <w:p w14:paraId="415EA919" w14:textId="77777777" w:rsidR="0073599F" w:rsidRPr="007762E4" w:rsidRDefault="0073599F" w:rsidP="007762E4">
      <w:pPr>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b/>
          <w:bCs/>
          <w:sz w:val="34"/>
          <w:szCs w:val="34"/>
          <w:rtl/>
        </w:rPr>
        <w:br w:type="page"/>
      </w:r>
    </w:p>
    <w:p w14:paraId="6789F7DA" w14:textId="77777777" w:rsidR="0060486E" w:rsidRPr="007762E4" w:rsidRDefault="0060486E" w:rsidP="007762E4">
      <w:pPr>
        <w:pStyle w:val="1"/>
        <w:bidi/>
        <w:jc w:val="center"/>
        <w:rPr>
          <w:color w:val="0000FF"/>
          <w:rtl/>
        </w:rPr>
      </w:pPr>
      <w:bookmarkStart w:id="41" w:name="_Toc206335604"/>
      <w:r w:rsidRPr="007762E4">
        <w:rPr>
          <w:color w:val="0000FF"/>
          <w:rtl/>
        </w:rPr>
        <w:lastRenderedPageBreak/>
        <w:t>النفع المتعدِّي أفضل من النفع القاصر</w:t>
      </w:r>
      <w:bookmarkEnd w:id="41"/>
    </w:p>
    <w:p w14:paraId="32F642E2" w14:textId="78E4D2BF" w:rsidR="003F26F3" w:rsidRPr="007762E4" w:rsidRDefault="0060486E" w:rsidP="007762E4">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Pr>
      </w:pPr>
      <w:r w:rsidRPr="007762E4">
        <w:rPr>
          <w:rFonts w:ascii="louts shamy" w:hAnsi="louts shamy" w:cs="louts shamy"/>
          <w:b/>
          <w:bCs/>
          <w:sz w:val="34"/>
          <w:szCs w:val="34"/>
          <w:rtl/>
        </w:rPr>
        <w:t>...............................، وَنَرَى</w:t>
      </w:r>
      <w:r w:rsidRPr="007762E4">
        <w:rPr>
          <w:rFonts w:ascii="louts shamy" w:hAnsi="louts shamy" w:cs="louts shamy"/>
          <w:b/>
          <w:bCs/>
          <w:sz w:val="34"/>
          <w:szCs w:val="34"/>
          <w:rtl/>
        </w:rPr>
        <w:tab/>
      </w:r>
      <w:r w:rsidRPr="007762E4">
        <w:rPr>
          <w:rFonts w:ascii="louts shamy" w:hAnsi="louts shamy" w:cs="louts shamy"/>
          <w:sz w:val="34"/>
          <w:szCs w:val="34"/>
          <w:rtl/>
        </w:rPr>
        <w:t>23</w:t>
      </w:r>
      <w:r w:rsidRPr="007762E4">
        <w:rPr>
          <w:rFonts w:ascii="louts shamy" w:hAnsi="louts shamy" w:cs="louts shamy"/>
          <w:b/>
          <w:bCs/>
          <w:sz w:val="34"/>
          <w:szCs w:val="34"/>
          <w:rtl/>
        </w:rPr>
        <w:tab/>
        <w:t>تَعْدِيَةً أَفْضَل مِمَّا قَصُرَا</w:t>
      </w:r>
    </w:p>
    <w:p w14:paraId="2C70A607" w14:textId="77777777" w:rsidR="0060486E" w:rsidRPr="007762E4" w:rsidRDefault="0060486E" w:rsidP="007762E4">
      <w:pPr>
        <w:pStyle w:val="a3"/>
        <w:numPr>
          <w:ilvl w:val="0"/>
          <w:numId w:val="30"/>
        </w:numPr>
        <w:autoSpaceDE w:val="0"/>
        <w:autoSpaceDN w:val="0"/>
        <w:bidi/>
        <w:adjustRightInd w:val="0"/>
        <w:spacing w:before="40" w:after="40" w:line="264" w:lineRule="auto"/>
        <w:ind w:left="-46" w:firstLine="227"/>
        <w:jc w:val="both"/>
        <w:rPr>
          <w:rFonts w:ascii="louts shamy" w:hAnsi="louts shamy" w:cs="louts shamy"/>
          <w:b/>
          <w:bCs/>
          <w:sz w:val="34"/>
          <w:szCs w:val="34"/>
        </w:rPr>
      </w:pPr>
      <w:r w:rsidRPr="007762E4">
        <w:rPr>
          <w:rFonts w:ascii="louts shamy" w:hAnsi="louts shamy" w:cs="louts shamy"/>
          <w:b/>
          <w:bCs/>
          <w:sz w:val="34"/>
          <w:szCs w:val="34"/>
          <w:rtl/>
        </w:rPr>
        <w:t>المتعدّي</w:t>
      </w:r>
      <w:r w:rsidRPr="007762E4">
        <w:rPr>
          <w:rFonts w:ascii="louts shamy" w:hAnsi="louts shamy" w:cs="louts shamy"/>
          <w:sz w:val="34"/>
          <w:szCs w:val="34"/>
          <w:rtl/>
        </w:rPr>
        <w:t xml:space="preserve"> هو ما تكون منفعته وثمرته متعدّية إلى غيره وليست قاصرة عليه</w:t>
      </w:r>
      <w:r w:rsidR="003F26F3" w:rsidRPr="007762E4">
        <w:rPr>
          <w:rFonts w:ascii="louts shamy" w:hAnsi="louts shamy" w:cs="louts shamy"/>
          <w:sz w:val="34"/>
          <w:szCs w:val="34"/>
          <w:rtl/>
        </w:rPr>
        <w:t xml:space="preserve"> كالصدقات والهبات والدعوة إلى الله والتعليم والأمر بالمعروف والنهي عن المنكر</w:t>
      </w:r>
      <w:r w:rsidRPr="007762E4">
        <w:rPr>
          <w:rFonts w:ascii="louts shamy" w:hAnsi="louts shamy" w:cs="louts shamy"/>
          <w:sz w:val="34"/>
          <w:szCs w:val="34"/>
          <w:rtl/>
        </w:rPr>
        <w:t xml:space="preserve">، بينما </w:t>
      </w:r>
      <w:r w:rsidRPr="007762E4">
        <w:rPr>
          <w:rFonts w:ascii="louts shamy" w:hAnsi="louts shamy" w:cs="louts shamy"/>
          <w:b/>
          <w:bCs/>
          <w:sz w:val="34"/>
          <w:szCs w:val="34"/>
          <w:rtl/>
        </w:rPr>
        <w:t>القاصر</w:t>
      </w:r>
      <w:r w:rsidRPr="007762E4">
        <w:rPr>
          <w:rFonts w:ascii="louts shamy" w:hAnsi="louts shamy" w:cs="louts shamy"/>
          <w:sz w:val="34"/>
          <w:szCs w:val="34"/>
          <w:rtl/>
        </w:rPr>
        <w:t xml:space="preserve"> هو الذي يكون نفعه وثمرته قاصرا عليه</w:t>
      </w:r>
      <w:r w:rsidR="003F26F3" w:rsidRPr="007762E4">
        <w:rPr>
          <w:rFonts w:ascii="louts shamy" w:hAnsi="louts shamy" w:cs="louts shamy"/>
          <w:sz w:val="34"/>
          <w:szCs w:val="34"/>
          <w:rtl/>
        </w:rPr>
        <w:t xml:space="preserve"> كالصلاة والصوم وقراءة القرآن والذكر</w:t>
      </w:r>
      <w:r w:rsidRPr="007762E4">
        <w:rPr>
          <w:rFonts w:ascii="louts shamy" w:hAnsi="louts shamy" w:cs="louts shamy"/>
          <w:sz w:val="34"/>
          <w:szCs w:val="34"/>
          <w:rtl/>
        </w:rPr>
        <w:t>.</w:t>
      </w:r>
    </w:p>
    <w:p w14:paraId="789E30C8" w14:textId="77777777" w:rsidR="003F26F3" w:rsidRPr="007762E4" w:rsidRDefault="003F26F3" w:rsidP="007762E4">
      <w:pPr>
        <w:pStyle w:val="a3"/>
        <w:numPr>
          <w:ilvl w:val="0"/>
          <w:numId w:val="30"/>
        </w:numPr>
        <w:autoSpaceDE w:val="0"/>
        <w:autoSpaceDN w:val="0"/>
        <w:bidi/>
        <w:adjustRightInd w:val="0"/>
        <w:spacing w:before="40" w:after="40" w:line="264" w:lineRule="auto"/>
        <w:ind w:left="-46" w:firstLine="227"/>
        <w:jc w:val="both"/>
        <w:rPr>
          <w:rFonts w:ascii="louts shamy" w:hAnsi="louts shamy" w:cs="louts shamy"/>
          <w:sz w:val="34"/>
          <w:szCs w:val="34"/>
          <w:rtl/>
          <w:lang w:val="en-US"/>
        </w:rPr>
      </w:pPr>
      <w:r w:rsidRPr="007762E4">
        <w:rPr>
          <w:rFonts w:ascii="louts shamy" w:hAnsi="louts shamy" w:cs="louts shamy"/>
          <w:b/>
          <w:bCs/>
          <w:sz w:val="34"/>
          <w:szCs w:val="34"/>
          <w:rtl/>
          <w:lang w:val="en-US"/>
        </w:rPr>
        <w:t xml:space="preserve">معنى القاعدة </w:t>
      </w:r>
      <w:r w:rsidRPr="007762E4">
        <w:rPr>
          <w:rFonts w:ascii="louts shamy" w:hAnsi="louts shamy" w:cs="louts shamy"/>
          <w:sz w:val="34"/>
          <w:szCs w:val="34"/>
          <w:rtl/>
          <w:lang w:val="en-US"/>
        </w:rPr>
        <w:t>أنّه إذا تعارض عَملان -لا يمكن فعلهما جميعا</w:t>
      </w:r>
      <w:proofErr w:type="gramStart"/>
      <w:r w:rsidRPr="007762E4">
        <w:rPr>
          <w:rFonts w:ascii="louts shamy" w:hAnsi="louts shamy" w:cs="louts shamy"/>
          <w:sz w:val="34"/>
          <w:szCs w:val="34"/>
          <w:rtl/>
          <w:lang w:val="en-US"/>
        </w:rPr>
        <w:t>-  فإنّ</w:t>
      </w:r>
      <w:proofErr w:type="gramEnd"/>
      <w:r w:rsidRPr="007762E4">
        <w:rPr>
          <w:rFonts w:ascii="louts shamy" w:hAnsi="louts shamy" w:cs="louts shamy"/>
          <w:sz w:val="34"/>
          <w:szCs w:val="34"/>
          <w:rtl/>
          <w:lang w:val="en-US"/>
        </w:rPr>
        <w:t xml:space="preserve"> الأفضل والأكمل والذي يُقدّم ما كان نفعه متعدّيًا على ما كان نفعه قاصرًا.</w:t>
      </w:r>
    </w:p>
    <w:p w14:paraId="67C26B7B" w14:textId="77777777" w:rsidR="0060486E" w:rsidRPr="007762E4" w:rsidRDefault="0060486E" w:rsidP="007762E4">
      <w:pPr>
        <w:pStyle w:val="a3"/>
        <w:autoSpaceDE w:val="0"/>
        <w:autoSpaceDN w:val="0"/>
        <w:bidi/>
        <w:adjustRightInd w:val="0"/>
        <w:spacing w:before="40" w:after="40" w:line="264" w:lineRule="auto"/>
        <w:ind w:left="-46" w:firstLine="227"/>
        <w:jc w:val="both"/>
        <w:rPr>
          <w:rFonts w:ascii="louts shamy" w:hAnsi="louts shamy" w:cs="louts shamy"/>
          <w:b/>
          <w:bCs/>
          <w:sz w:val="34"/>
          <w:szCs w:val="34"/>
          <w:rtl/>
        </w:rPr>
      </w:pPr>
      <w:r w:rsidRPr="007762E4">
        <w:rPr>
          <w:rFonts w:ascii="louts shamy" w:hAnsi="louts shamy" w:cs="louts shamy"/>
          <w:sz w:val="34"/>
          <w:szCs w:val="34"/>
          <w:rtl/>
          <w:lang w:val="en-US"/>
        </w:rPr>
        <w:t xml:space="preserve">وقيد </w:t>
      </w:r>
      <w:r w:rsidRPr="007762E4">
        <w:rPr>
          <w:rFonts w:ascii="louts shamy" w:hAnsi="louts shamy" w:cs="louts shamy"/>
          <w:b/>
          <w:bCs/>
          <w:sz w:val="34"/>
          <w:szCs w:val="34"/>
          <w:rtl/>
          <w:lang w:val="en-US"/>
        </w:rPr>
        <w:t>(لا يمكن فعلهما جميعا)</w:t>
      </w:r>
      <w:r w:rsidRPr="007762E4">
        <w:rPr>
          <w:rFonts w:ascii="louts shamy" w:hAnsi="louts shamy" w:cs="louts shamy"/>
          <w:sz w:val="34"/>
          <w:szCs w:val="34"/>
          <w:rtl/>
          <w:lang w:val="en-US"/>
        </w:rPr>
        <w:t xml:space="preserve"> مهمّ جدّا</w:t>
      </w:r>
      <w:r w:rsidR="003F26F3" w:rsidRPr="007762E4">
        <w:rPr>
          <w:rFonts w:ascii="louts shamy" w:hAnsi="louts shamy" w:cs="louts shamy"/>
          <w:sz w:val="34"/>
          <w:szCs w:val="34"/>
          <w:rtl/>
          <w:lang w:val="en-US"/>
        </w:rPr>
        <w:t>؛</w:t>
      </w:r>
      <w:r w:rsidRPr="007762E4">
        <w:rPr>
          <w:rFonts w:ascii="louts shamy" w:hAnsi="louts shamy" w:cs="louts shamy"/>
          <w:sz w:val="34"/>
          <w:szCs w:val="34"/>
          <w:rtl/>
          <w:lang w:val="en-US"/>
        </w:rPr>
        <w:t xml:space="preserve"> لأنّه يدفع التلبيس الشيطاني عن أذهان بعض طلّاب العلم الذين يقفون على بعض الأحاديث والآثار في أنّ نفل العلم أفضل من نفل الصلاة والصيام -مثلا- فيستروح إلى هذا التقرير الأثري ويترك </w:t>
      </w:r>
      <w:r w:rsidRPr="007762E4">
        <w:rPr>
          <w:rFonts w:ascii="louts shamy" w:hAnsi="louts shamy" w:cs="louts shamy"/>
          <w:sz w:val="34"/>
          <w:szCs w:val="34"/>
          <w:rtl/>
          <w:lang w:val="en-US" w:bidi="ar-DZ"/>
        </w:rPr>
        <w:t>التطوع بالصلاة</w:t>
      </w:r>
      <w:r w:rsidR="003F26F3" w:rsidRPr="007762E4">
        <w:rPr>
          <w:rFonts w:ascii="louts shamy" w:hAnsi="louts shamy" w:cs="louts shamy"/>
          <w:sz w:val="34"/>
          <w:szCs w:val="34"/>
          <w:rtl/>
          <w:lang w:val="en-US"/>
        </w:rPr>
        <w:t xml:space="preserve"> والصوم والذكر.</w:t>
      </w:r>
    </w:p>
    <w:p w14:paraId="28A22D38" w14:textId="77777777" w:rsidR="0060486E" w:rsidRPr="007762E4" w:rsidRDefault="0060486E" w:rsidP="007762E4">
      <w:pPr>
        <w:pStyle w:val="a3"/>
        <w:numPr>
          <w:ilvl w:val="0"/>
          <w:numId w:val="30"/>
        </w:numPr>
        <w:autoSpaceDE w:val="0"/>
        <w:autoSpaceDN w:val="0"/>
        <w:bidi/>
        <w:adjustRightInd w:val="0"/>
        <w:spacing w:before="40" w:after="40" w:line="264" w:lineRule="auto"/>
        <w:ind w:left="-46" w:firstLine="227"/>
        <w:jc w:val="both"/>
        <w:rPr>
          <w:rFonts w:ascii="louts shamy" w:hAnsi="louts shamy" w:cs="louts shamy"/>
          <w:sz w:val="34"/>
          <w:szCs w:val="34"/>
        </w:rPr>
      </w:pPr>
      <w:r w:rsidRPr="007762E4">
        <w:rPr>
          <w:rFonts w:ascii="louts shamy" w:hAnsi="louts shamy" w:cs="louts shamy"/>
          <w:sz w:val="34"/>
          <w:szCs w:val="34"/>
          <w:rtl/>
        </w:rPr>
        <w:t>مجال إعمال القاعدة في المندوبات لا في الفروض العينيّة، فالفرض العينيّ وإن كان قاصرا مقدّم على النفل وإن كان متعدّيا.</w:t>
      </w:r>
    </w:p>
    <w:p w14:paraId="70AD8785" w14:textId="06643142" w:rsidR="007762E4" w:rsidRDefault="0060486E" w:rsidP="007762E4">
      <w:pPr>
        <w:pStyle w:val="a3"/>
        <w:numPr>
          <w:ilvl w:val="0"/>
          <w:numId w:val="30"/>
        </w:numPr>
        <w:bidi/>
        <w:spacing w:before="40" w:after="40" w:line="264" w:lineRule="auto"/>
        <w:ind w:left="-46" w:firstLine="227"/>
        <w:jc w:val="both"/>
        <w:rPr>
          <w:rFonts w:ascii="louts shamy" w:hAnsi="louts shamy" w:cs="louts shamy"/>
          <w:b/>
          <w:bCs/>
          <w:sz w:val="34"/>
          <w:szCs w:val="34"/>
          <w:rtl/>
        </w:rPr>
      </w:pPr>
      <w:r w:rsidRPr="007762E4">
        <w:rPr>
          <w:rFonts w:ascii="louts shamy" w:hAnsi="louts shamy" w:cs="louts shamy"/>
          <w:b/>
          <w:bCs/>
          <w:sz w:val="34"/>
          <w:szCs w:val="34"/>
          <w:rtl/>
        </w:rPr>
        <w:t>من أدلّة القاعدة</w:t>
      </w:r>
      <w:r w:rsidRPr="007762E4">
        <w:rPr>
          <w:rFonts w:ascii="louts shamy" w:hAnsi="louts shamy" w:cs="louts shamy"/>
          <w:sz w:val="34"/>
          <w:szCs w:val="34"/>
          <w:rtl/>
        </w:rPr>
        <w:t xml:space="preserve"> ما ثبت في الصحيحين عن أنس رضي الله عنه قال: كنّا مع النبي صلى الله عليه وسلم أكثرنا ظلا الذي يستظل بكسائه، وأمّا الذين صاموا فلم يعملوا شيئا، وأمّا الذين أفطروا فبعثوا الركاب وامتهنوا وعالجوا فقال النبي صلى الله عليه وسلم: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ذَهَبَ</w:t>
      </w:r>
      <w:proofErr w:type="gram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الْمُفْطِرُونَ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الْيَوْمَ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بِالْأَجْرِ</w:t>
      </w:r>
      <w:r w:rsidRPr="007762E4">
        <w:rPr>
          <w:rFonts w:ascii="louts shamy" w:hAnsi="louts shamy" w:cs="louts shamy"/>
          <w:b/>
          <w:bCs/>
          <w:sz w:val="34"/>
          <w:szCs w:val="34"/>
          <w:rtl/>
        </w:rPr>
        <w:t xml:space="preserve">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72"/>
      </w:r>
      <w:r w:rsidRPr="007762E4">
        <w:rPr>
          <w:rFonts w:ascii="louts shamy" w:hAnsi="louts shamy" w:cs="louts shamy"/>
          <w:sz w:val="34"/>
          <w:szCs w:val="34"/>
          <w:vertAlign w:val="superscript"/>
          <w:rtl/>
        </w:rPr>
        <w:t>)</w:t>
      </w:r>
      <w:r w:rsidRPr="007762E4">
        <w:rPr>
          <w:rFonts w:ascii="louts shamy" w:hAnsi="louts shamy" w:cs="louts shamy"/>
          <w:b/>
          <w:bCs/>
          <w:sz w:val="34"/>
          <w:szCs w:val="34"/>
          <w:rtl/>
        </w:rPr>
        <w:t>.</w:t>
      </w:r>
    </w:p>
    <w:p w14:paraId="4CC26AE5" w14:textId="77777777" w:rsidR="007762E4" w:rsidRDefault="007762E4">
      <w:pPr>
        <w:rPr>
          <w:rFonts w:ascii="louts shamy" w:hAnsi="louts shamy" w:cs="louts shamy"/>
          <w:b/>
          <w:bCs/>
          <w:sz w:val="34"/>
          <w:szCs w:val="34"/>
          <w:rtl/>
        </w:rPr>
      </w:pPr>
      <w:r>
        <w:rPr>
          <w:rFonts w:ascii="louts shamy" w:hAnsi="louts shamy" w:cs="louts shamy"/>
          <w:b/>
          <w:bCs/>
          <w:sz w:val="34"/>
          <w:szCs w:val="34"/>
          <w:rtl/>
        </w:rPr>
        <w:br w:type="page"/>
      </w:r>
    </w:p>
    <w:p w14:paraId="4C34F2C6" w14:textId="77777777" w:rsidR="0060486E" w:rsidRPr="007762E4" w:rsidRDefault="0060486E" w:rsidP="007762E4">
      <w:pPr>
        <w:pStyle w:val="a3"/>
        <w:numPr>
          <w:ilvl w:val="0"/>
          <w:numId w:val="30"/>
        </w:numPr>
        <w:autoSpaceDE w:val="0"/>
        <w:autoSpaceDN w:val="0"/>
        <w:bidi/>
        <w:adjustRightInd w:val="0"/>
        <w:spacing w:before="40" w:after="40" w:line="264" w:lineRule="auto"/>
        <w:ind w:left="-46" w:firstLine="227"/>
        <w:jc w:val="both"/>
        <w:rPr>
          <w:rFonts w:ascii="louts shamy" w:hAnsi="louts shamy" w:cs="louts shamy"/>
          <w:sz w:val="34"/>
          <w:szCs w:val="34"/>
        </w:rPr>
      </w:pPr>
      <w:r w:rsidRPr="007762E4">
        <w:rPr>
          <w:rFonts w:ascii="louts shamy" w:hAnsi="louts shamy" w:cs="louts shamy"/>
          <w:b/>
          <w:bCs/>
          <w:sz w:val="34"/>
          <w:szCs w:val="34"/>
          <w:rtl/>
        </w:rPr>
        <w:lastRenderedPageBreak/>
        <w:t>من تطبيقات القاعدة</w:t>
      </w:r>
      <w:r w:rsidRPr="007762E4">
        <w:rPr>
          <w:rFonts w:ascii="louts shamy" w:hAnsi="louts shamy" w:cs="louts shamy"/>
          <w:sz w:val="34"/>
          <w:szCs w:val="34"/>
          <w:rtl/>
        </w:rPr>
        <w:t>:</w:t>
      </w:r>
    </w:p>
    <w:p w14:paraId="265280B4"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من كان قائما بمصالح المسلمين -كالطبيب والقاضي والداعية- كان إتيانه به أفضل من اعتكافه في المسجد.</w:t>
      </w:r>
    </w:p>
    <w:p w14:paraId="46204D03"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lang w:val="en-US"/>
        </w:rPr>
        <w:t>من حجّ عن نفسه حجّة الإسلام وكان ما معه من مال لا يكفي إلّا لحجّه تطوّعا ونفقته على محتاج فالثاني أفضل.</w:t>
      </w:r>
    </w:p>
    <w:p w14:paraId="60373AD6"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طلب العلم أفضل من نوافل العبادات عند التعارض.</w:t>
      </w:r>
    </w:p>
    <w:p w14:paraId="41D92046"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tl/>
        </w:rPr>
      </w:pPr>
      <w:r w:rsidRPr="007762E4">
        <w:rPr>
          <w:rFonts w:ascii="louts shamy" w:hAnsi="louts shamy" w:cs="louts shamy"/>
          <w:sz w:val="34"/>
          <w:szCs w:val="34"/>
          <w:rtl/>
        </w:rPr>
        <w:t xml:space="preserve">قيل للإمام أحمد: الرجل يصوم ويصلّي ويعتكف أحبّ إليك أو يتكلّم في أهل البدع؟ فقال: إذا صام وصلى واعتكف فإنّما هو لنفسه، وإذا تكلّم في أهل البدع فإنّما هو للمسلمين، هذا </w:t>
      </w:r>
      <w:proofErr w:type="gramStart"/>
      <w:r w:rsidRPr="007762E4">
        <w:rPr>
          <w:rFonts w:ascii="louts shamy" w:hAnsi="louts shamy" w:cs="louts shamy"/>
          <w:sz w:val="34"/>
          <w:szCs w:val="34"/>
          <w:rtl/>
        </w:rPr>
        <w:t>أفضل</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73"/>
      </w:r>
      <w:r w:rsidRPr="007762E4">
        <w:rPr>
          <w:rFonts w:ascii="louts shamy" w:hAnsi="louts shamy" w:cs="louts shamy"/>
          <w:sz w:val="34"/>
          <w:szCs w:val="34"/>
          <w:vertAlign w:val="superscript"/>
          <w:rtl/>
        </w:rPr>
        <w:t>)</w:t>
      </w:r>
      <w:r w:rsidRPr="007762E4">
        <w:rPr>
          <w:rFonts w:ascii="louts shamy" w:hAnsi="louts shamy" w:cs="louts shamy"/>
          <w:sz w:val="34"/>
          <w:szCs w:val="34"/>
          <w:rtl/>
        </w:rPr>
        <w:t>.</w:t>
      </w:r>
    </w:p>
    <w:p w14:paraId="41B7F2EC" w14:textId="77777777" w:rsidR="0060486E" w:rsidRPr="007762E4" w:rsidRDefault="0060486E" w:rsidP="007762E4">
      <w:pPr>
        <w:pStyle w:val="1"/>
        <w:bidi/>
        <w:jc w:val="center"/>
        <w:rPr>
          <w:color w:val="0000FF"/>
          <w:rtl/>
        </w:rPr>
      </w:pPr>
      <w:r w:rsidRPr="007762E4">
        <w:rPr>
          <w:rtl/>
        </w:rPr>
        <w:br w:type="page"/>
      </w:r>
      <w:bookmarkStart w:id="42" w:name="_Toc206335605"/>
      <w:r w:rsidRPr="007762E4">
        <w:rPr>
          <w:color w:val="0000FF"/>
          <w:rtl/>
        </w:rPr>
        <w:lastRenderedPageBreak/>
        <w:t>الفرض أفضل من النفل</w:t>
      </w:r>
      <w:bookmarkEnd w:id="42"/>
    </w:p>
    <w:p w14:paraId="48EF2B3D" w14:textId="77777777" w:rsidR="0060486E" w:rsidRPr="007762E4" w:rsidRDefault="0060486E" w:rsidP="007762E4">
      <w:pPr>
        <w:autoSpaceDE w:val="0"/>
        <w:autoSpaceDN w:val="0"/>
        <w:bidi/>
        <w:adjustRightInd w:val="0"/>
        <w:spacing w:before="40" w:after="40" w:line="264" w:lineRule="auto"/>
        <w:ind w:firstLine="227"/>
        <w:jc w:val="center"/>
        <w:rPr>
          <w:rFonts w:ascii="louts shamy" w:hAnsi="louts shamy" w:cs="louts shamy"/>
          <w:sz w:val="34"/>
          <w:szCs w:val="34"/>
          <w:rtl/>
        </w:rPr>
      </w:pPr>
      <w:r w:rsidRPr="007762E4">
        <w:rPr>
          <w:rFonts w:ascii="louts shamy" w:hAnsi="louts shamy" w:cs="louts shamy"/>
          <w:color w:val="FF0000"/>
          <w:sz w:val="34"/>
          <w:szCs w:val="34"/>
          <w:rtl/>
        </w:rPr>
        <w:t>(الواجب أفضل من المندوب)</w:t>
      </w:r>
    </w:p>
    <w:p w14:paraId="1A5AA565" w14:textId="2B13F772" w:rsidR="0060486E" w:rsidRPr="007762E4" w:rsidRDefault="0060486E" w:rsidP="007762E4">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وَالْفَرْضَ فَاجْعَلَنَّهُ ذَا فَضْلِ</w:t>
      </w:r>
      <w:r w:rsidRPr="007762E4">
        <w:rPr>
          <w:rFonts w:ascii="louts shamy" w:hAnsi="louts shamy" w:cs="louts shamy"/>
          <w:b/>
          <w:bCs/>
          <w:sz w:val="34"/>
          <w:szCs w:val="34"/>
          <w:rtl/>
        </w:rPr>
        <w:tab/>
      </w:r>
      <w:r w:rsidRPr="007762E4">
        <w:rPr>
          <w:rFonts w:ascii="louts shamy" w:hAnsi="louts shamy" w:cs="louts shamy"/>
          <w:sz w:val="34"/>
          <w:szCs w:val="34"/>
          <w:rtl/>
        </w:rPr>
        <w:t>24</w:t>
      </w:r>
      <w:r w:rsidRPr="007762E4">
        <w:rPr>
          <w:rFonts w:ascii="louts shamy" w:hAnsi="louts shamy" w:cs="louts shamy"/>
          <w:b/>
          <w:bCs/>
          <w:sz w:val="34"/>
          <w:szCs w:val="34"/>
          <w:rtl/>
        </w:rPr>
        <w:tab/>
        <w:t>عَلَى الَّذِي فَعَلْتَهُ مِنْ نَفْلِ</w:t>
      </w:r>
    </w:p>
    <w:p w14:paraId="2287CC31" w14:textId="77777777" w:rsidR="0060486E" w:rsidRPr="007762E4" w:rsidRDefault="0060486E" w:rsidP="007762E4">
      <w:pPr>
        <w:pStyle w:val="a3"/>
        <w:numPr>
          <w:ilvl w:val="0"/>
          <w:numId w:val="31"/>
        </w:numPr>
        <w:autoSpaceDE w:val="0"/>
        <w:autoSpaceDN w:val="0"/>
        <w:bidi/>
        <w:adjustRightInd w:val="0"/>
        <w:spacing w:before="40" w:after="40" w:line="264" w:lineRule="auto"/>
        <w:ind w:left="-46" w:firstLine="227"/>
        <w:jc w:val="both"/>
        <w:rPr>
          <w:rFonts w:ascii="louts shamy" w:hAnsi="louts shamy" w:cs="louts shamy"/>
          <w:sz w:val="34"/>
          <w:szCs w:val="34"/>
        </w:rPr>
      </w:pPr>
      <w:r w:rsidRPr="007762E4">
        <w:rPr>
          <w:rFonts w:ascii="louts shamy" w:hAnsi="louts shamy" w:cs="louts shamy"/>
          <w:b/>
          <w:bCs/>
          <w:sz w:val="34"/>
          <w:szCs w:val="34"/>
          <w:rtl/>
        </w:rPr>
        <w:t>الفرض</w:t>
      </w:r>
      <w:r w:rsidRPr="007762E4">
        <w:rPr>
          <w:rFonts w:ascii="louts shamy" w:hAnsi="louts shamy" w:cs="louts shamy"/>
          <w:sz w:val="34"/>
          <w:szCs w:val="34"/>
          <w:rtl/>
        </w:rPr>
        <w:t xml:space="preserve"> أعلى منزلة وأكثر ثوابا من المندوب، فإذا تعارض مع المندوب قُدّم الواجب وإن كان قاصرا. قال الحافظ ابن حجر: "قال بعض الأكابر: من شغله الفرض عن النفل فهو معذور، ومن شغله النفل عن الفرض فهو مغرور"</w:t>
      </w:r>
      <w:r w:rsidRPr="007762E4">
        <w:rPr>
          <w:rFonts w:ascii="louts shamy" w:hAnsi="louts shamy" w:cs="louts shamy"/>
          <w:sz w:val="34"/>
          <w:szCs w:val="34"/>
          <w:vertAlign w:val="superscript"/>
          <w:rtl/>
        </w:rPr>
        <w:t>(</w:t>
      </w:r>
      <w:r w:rsidRPr="007762E4">
        <w:rPr>
          <w:rStyle w:val="a5"/>
          <w:rFonts w:ascii="louts shamy" w:hAnsi="louts shamy" w:cs="louts shamy"/>
          <w:sz w:val="34"/>
          <w:szCs w:val="34"/>
          <w:rtl/>
        </w:rPr>
        <w:footnoteReference w:id="74"/>
      </w:r>
      <w:r w:rsidRPr="007762E4">
        <w:rPr>
          <w:rFonts w:ascii="louts shamy" w:hAnsi="louts shamy" w:cs="louts shamy"/>
          <w:sz w:val="34"/>
          <w:szCs w:val="34"/>
          <w:vertAlign w:val="superscript"/>
          <w:rtl/>
        </w:rPr>
        <w:t>)</w:t>
      </w:r>
      <w:r w:rsidRPr="007762E4">
        <w:rPr>
          <w:rFonts w:ascii="louts shamy" w:hAnsi="louts shamy" w:cs="louts shamy"/>
          <w:sz w:val="34"/>
          <w:szCs w:val="34"/>
          <w:rtl/>
        </w:rPr>
        <w:t>، فالذي يقوم الليل حتى يفوته الفجر مغرور.</w:t>
      </w:r>
    </w:p>
    <w:p w14:paraId="4EB125A1" w14:textId="77777777" w:rsidR="0060486E" w:rsidRPr="007762E4" w:rsidRDefault="0060486E" w:rsidP="007762E4">
      <w:pPr>
        <w:pStyle w:val="a3"/>
        <w:numPr>
          <w:ilvl w:val="0"/>
          <w:numId w:val="31"/>
        </w:numPr>
        <w:autoSpaceDE w:val="0"/>
        <w:autoSpaceDN w:val="0"/>
        <w:bidi/>
        <w:adjustRightInd w:val="0"/>
        <w:spacing w:before="40" w:after="40" w:line="264" w:lineRule="auto"/>
        <w:ind w:left="-46" w:firstLine="227"/>
        <w:jc w:val="both"/>
        <w:rPr>
          <w:rFonts w:ascii="louts shamy" w:hAnsi="louts shamy" w:cs="louts shamy"/>
          <w:sz w:val="34"/>
          <w:szCs w:val="34"/>
        </w:rPr>
      </w:pPr>
      <w:r w:rsidRPr="007762E4">
        <w:rPr>
          <w:rFonts w:ascii="louts shamy" w:hAnsi="louts shamy" w:cs="louts shamy"/>
          <w:b/>
          <w:bCs/>
          <w:sz w:val="34"/>
          <w:szCs w:val="34"/>
          <w:rtl/>
        </w:rPr>
        <w:t>من أدلّة القاعدة</w:t>
      </w:r>
      <w:r w:rsidRPr="007762E4">
        <w:rPr>
          <w:rFonts w:ascii="louts shamy" w:hAnsi="louts shamy" w:cs="louts shamy"/>
          <w:sz w:val="34"/>
          <w:szCs w:val="34"/>
          <w:rtl/>
        </w:rPr>
        <w:t xml:space="preserve"> ما رواه البخاري عن أبي هريرة رضي الله عنه عن النبي صلى الله عليه وسلم فيما يرويه عن ربّه قال: </w:t>
      </w:r>
      <w:r w:rsidRPr="007762E4">
        <w:rPr>
          <w:rFonts w:ascii="Times New Roman" w:hAnsi="Times New Roman" w:cs="Times New Roman" w:hint="cs"/>
          <w:b/>
          <w:bCs/>
          <w:sz w:val="34"/>
          <w:szCs w:val="34"/>
          <w:rtl/>
        </w:rPr>
        <w:t>“</w:t>
      </w:r>
      <w:r w:rsidRPr="007762E4">
        <w:rPr>
          <w:rFonts w:ascii="louts shamy" w:hAnsi="louts shamy" w:cs="louts shamy" w:hint="cs"/>
          <w:b/>
          <w:bCs/>
          <w:sz w:val="34"/>
          <w:szCs w:val="34"/>
          <w:rtl/>
        </w:rPr>
        <w:t>وَمَا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تَقَرَّبَ</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إِلَيَّ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عَبْدِي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بِشَيْءٍ</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أَحَبُّ</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إِلَيَّ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مِمَّا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افْتَرَضْتُهُ</w:t>
      </w:r>
      <w:r w:rsidRPr="007762E4">
        <w:rPr>
          <w:rFonts w:ascii="louts shamy" w:hAnsi="louts shamy" w:cs="louts shamy"/>
          <w:b/>
          <w:bCs/>
          <w:sz w:val="34"/>
          <w:szCs w:val="34"/>
          <w:rtl/>
        </w:rPr>
        <w:t xml:space="preserve"> </w:t>
      </w:r>
      <w:proofErr w:type="gramStart"/>
      <w:r w:rsidRPr="007762E4">
        <w:rPr>
          <w:rFonts w:ascii="louts shamy" w:hAnsi="louts shamy" w:cs="louts shamy" w:hint="cs"/>
          <w:b/>
          <w:bCs/>
          <w:sz w:val="34"/>
          <w:szCs w:val="34"/>
          <w:rtl/>
        </w:rPr>
        <w:t>عَلَيْهِ</w:t>
      </w:r>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75"/>
      </w:r>
      <w:r w:rsidRPr="007762E4">
        <w:rPr>
          <w:rFonts w:ascii="louts shamy" w:hAnsi="louts shamy" w:cs="louts shamy"/>
          <w:sz w:val="34"/>
          <w:szCs w:val="34"/>
          <w:vertAlign w:val="superscript"/>
          <w:rtl/>
        </w:rPr>
        <w:t>)</w:t>
      </w:r>
      <w:r w:rsidRPr="007762E4">
        <w:rPr>
          <w:rFonts w:ascii="louts shamy" w:hAnsi="louts shamy" w:cs="louts shamy"/>
          <w:b/>
          <w:bCs/>
          <w:sz w:val="34"/>
          <w:szCs w:val="34"/>
          <w:rtl/>
        </w:rPr>
        <w:t>.</w:t>
      </w:r>
    </w:p>
    <w:p w14:paraId="7CFD634E" w14:textId="77777777" w:rsidR="0060486E" w:rsidRPr="007762E4" w:rsidRDefault="0060486E" w:rsidP="007762E4">
      <w:pPr>
        <w:pStyle w:val="a3"/>
        <w:numPr>
          <w:ilvl w:val="0"/>
          <w:numId w:val="31"/>
        </w:numPr>
        <w:autoSpaceDE w:val="0"/>
        <w:autoSpaceDN w:val="0"/>
        <w:bidi/>
        <w:adjustRightInd w:val="0"/>
        <w:spacing w:before="40" w:after="40" w:line="264" w:lineRule="auto"/>
        <w:ind w:left="-46" w:firstLine="227"/>
        <w:jc w:val="both"/>
        <w:rPr>
          <w:rFonts w:ascii="louts shamy" w:hAnsi="louts shamy" w:cs="louts shamy"/>
          <w:b/>
          <w:bCs/>
          <w:sz w:val="34"/>
          <w:szCs w:val="34"/>
        </w:rPr>
      </w:pPr>
      <w:r w:rsidRPr="007762E4">
        <w:rPr>
          <w:rFonts w:ascii="louts shamy" w:hAnsi="louts shamy" w:cs="louts shamy"/>
          <w:b/>
          <w:bCs/>
          <w:sz w:val="34"/>
          <w:szCs w:val="34"/>
          <w:rtl/>
        </w:rPr>
        <w:t>من تطبيقات القاعدة:</w:t>
      </w:r>
    </w:p>
    <w:p w14:paraId="1FD7B507" w14:textId="77777777" w:rsidR="0060486E" w:rsidRPr="007762E4" w:rsidRDefault="0060486E" w:rsidP="007762E4">
      <w:pPr>
        <w:pStyle w:val="a3"/>
        <w:numPr>
          <w:ilvl w:val="0"/>
          <w:numId w:val="14"/>
        </w:numPr>
        <w:bidi/>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إذا تعارض قيام الليل أو الحجّ المندوب مع برّ الوالدين قُدّم عليهما. قال محمد بن المنكدر: "بتُّ أغمز رِجْلَ أُمِّي وبات عمر يصلي وما يسرني أن ليلتي بليلته"</w:t>
      </w:r>
      <w:r w:rsidRPr="007762E4">
        <w:rPr>
          <w:rFonts w:ascii="louts shamy" w:hAnsi="louts shamy" w:cs="louts shamy"/>
          <w:sz w:val="34"/>
          <w:szCs w:val="34"/>
          <w:vertAlign w:val="superscript"/>
          <w:rtl/>
        </w:rPr>
        <w:t>(</w:t>
      </w:r>
      <w:r w:rsidRPr="007762E4">
        <w:rPr>
          <w:rStyle w:val="a5"/>
          <w:rFonts w:ascii="louts shamy" w:hAnsi="louts shamy" w:cs="louts shamy"/>
          <w:sz w:val="34"/>
          <w:szCs w:val="34"/>
          <w:rtl/>
        </w:rPr>
        <w:footnoteReference w:id="76"/>
      </w:r>
      <w:r w:rsidRPr="007762E4">
        <w:rPr>
          <w:rFonts w:ascii="louts shamy" w:hAnsi="louts shamy" w:cs="louts shamy"/>
          <w:sz w:val="34"/>
          <w:szCs w:val="34"/>
          <w:vertAlign w:val="superscript"/>
          <w:rtl/>
        </w:rPr>
        <w:t>)</w:t>
      </w:r>
      <w:r w:rsidRPr="007762E4">
        <w:rPr>
          <w:rFonts w:ascii="louts shamy" w:hAnsi="louts shamy" w:cs="louts shamy"/>
          <w:sz w:val="34"/>
          <w:szCs w:val="34"/>
          <w:rtl/>
        </w:rPr>
        <w:t>.</w:t>
      </w:r>
    </w:p>
    <w:p w14:paraId="3148939A"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لا يتصدّق الوالد بالمال الذي يحتاج إليه للنفقة على عياله.</w:t>
      </w:r>
    </w:p>
    <w:p w14:paraId="48534E6A"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إذا ضاق الوقت في شعبان عن قضاء ما أفطره من رمضان لم يتنفّل بصوم.</w:t>
      </w:r>
    </w:p>
    <w:p w14:paraId="3EF41FAF"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lastRenderedPageBreak/>
        <w:t>لا ينشغل بالدعوة والتعليم عن تربية أبنائه وإن كان الأص</w:t>
      </w:r>
      <w:r w:rsidR="006A5646" w:rsidRPr="007762E4">
        <w:rPr>
          <w:rFonts w:ascii="louts shamy" w:hAnsi="louts shamy" w:cs="louts shamy"/>
          <w:sz w:val="34"/>
          <w:szCs w:val="34"/>
          <w:rtl/>
        </w:rPr>
        <w:t>ل في الدعوة إلى الله أنّها فرض، قال تعالى: ﴿</w:t>
      </w:r>
      <w:r w:rsidR="006A5646" w:rsidRPr="007762E4">
        <w:rPr>
          <w:rFonts w:ascii="louts shamy" w:hAnsi="louts shamy" w:cs="louts shamy"/>
          <w:b/>
          <w:bCs/>
          <w:sz w:val="34"/>
          <w:szCs w:val="34"/>
          <w:rtl/>
        </w:rPr>
        <w:t xml:space="preserve">يَا أَيُّهَا الَّذِينَ آمَنُوا قُوا أَنفُسَكُمْ وَأَهْلِيكُمْ نَارًا وَقُودُهَا النَّاسُ وَالْحِجَارَةُ عَلَيْهَا مَلَائِكَةٌ غِلَاظٌ شِدَادٌ لَّا يَعْصُونَ اللَّهَ مَا أَمَرَهُمْ وَيَفْعَلُونَ مَا </w:t>
      </w:r>
      <w:proofErr w:type="gramStart"/>
      <w:r w:rsidR="006A5646" w:rsidRPr="007762E4">
        <w:rPr>
          <w:rFonts w:ascii="louts shamy" w:hAnsi="louts shamy" w:cs="louts shamy"/>
          <w:b/>
          <w:bCs/>
          <w:sz w:val="34"/>
          <w:szCs w:val="34"/>
          <w:rtl/>
        </w:rPr>
        <w:t>يُؤْمَرُونَ</w:t>
      </w:r>
      <w:r w:rsidR="006A5646" w:rsidRPr="007762E4">
        <w:rPr>
          <w:rFonts w:ascii="louts shamy" w:hAnsi="louts shamy" w:cs="louts shamy"/>
          <w:sz w:val="34"/>
          <w:szCs w:val="34"/>
          <w:rtl/>
        </w:rPr>
        <w:t xml:space="preserve"> ﴾</w:t>
      </w:r>
      <w:proofErr w:type="gramEnd"/>
      <w:r w:rsidR="006A5646" w:rsidRPr="007762E4">
        <w:rPr>
          <w:rFonts w:ascii="louts shamy" w:hAnsi="louts shamy" w:cs="louts shamy"/>
          <w:sz w:val="34"/>
          <w:szCs w:val="34"/>
        </w:rPr>
        <w:t xml:space="preserve"> </w:t>
      </w:r>
      <w:r w:rsidRPr="007762E4">
        <w:rPr>
          <w:rFonts w:ascii="louts shamy" w:hAnsi="louts shamy" w:cs="louts shamy"/>
          <w:sz w:val="34"/>
          <w:szCs w:val="34"/>
          <w:rtl/>
        </w:rPr>
        <w:t xml:space="preserve">(التحريم: ٦). </w:t>
      </w:r>
    </w:p>
    <w:p w14:paraId="36705AFC" w14:textId="77777777" w:rsidR="0060486E" w:rsidRPr="007762E4" w:rsidRDefault="0060486E" w:rsidP="007762E4">
      <w:pPr>
        <w:pStyle w:val="a3"/>
        <w:autoSpaceDE w:val="0"/>
        <w:autoSpaceDN w:val="0"/>
        <w:bidi/>
        <w:adjustRightInd w:val="0"/>
        <w:spacing w:before="40" w:after="40" w:line="264" w:lineRule="auto"/>
        <w:ind w:left="455" w:firstLine="227"/>
        <w:jc w:val="both"/>
        <w:rPr>
          <w:rFonts w:ascii="louts shamy" w:hAnsi="louts shamy" w:cs="louts shamy"/>
          <w:sz w:val="34"/>
          <w:szCs w:val="34"/>
        </w:rPr>
      </w:pPr>
      <w:r w:rsidRPr="007762E4">
        <w:rPr>
          <w:rFonts w:ascii="louts shamy" w:hAnsi="louts shamy" w:cs="louts shamy"/>
          <w:sz w:val="34"/>
          <w:szCs w:val="34"/>
          <w:rtl/>
        </w:rPr>
        <w:t xml:space="preserve">والأفضل التوفيق بين هذه </w:t>
      </w:r>
      <w:r w:rsidRPr="007762E4">
        <w:rPr>
          <w:rFonts w:ascii="louts shamy" w:hAnsi="louts shamy" w:cs="louts shamy"/>
          <w:sz w:val="34"/>
          <w:szCs w:val="34"/>
          <w:rtl/>
          <w:lang w:bidi="ar-DZ"/>
        </w:rPr>
        <w:t>الأمور والجمع بينها ما أمكن</w:t>
      </w:r>
      <w:r w:rsidRPr="007762E4">
        <w:rPr>
          <w:rFonts w:ascii="louts shamy" w:hAnsi="louts shamy" w:cs="louts shamy"/>
          <w:sz w:val="34"/>
          <w:szCs w:val="34"/>
          <w:rtl/>
        </w:rPr>
        <w:t>.</w:t>
      </w:r>
    </w:p>
    <w:p w14:paraId="0F5F4A4B" w14:textId="77777777" w:rsidR="0073599F" w:rsidRPr="007762E4" w:rsidRDefault="0073599F" w:rsidP="007762E4">
      <w:pPr>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b/>
          <w:bCs/>
          <w:sz w:val="34"/>
          <w:szCs w:val="34"/>
          <w:rtl/>
        </w:rPr>
        <w:br w:type="page"/>
      </w:r>
    </w:p>
    <w:p w14:paraId="55B1E36E" w14:textId="5F9522A0" w:rsidR="0060486E" w:rsidRPr="007762E4" w:rsidRDefault="0060486E" w:rsidP="007762E4">
      <w:pPr>
        <w:pStyle w:val="1"/>
        <w:bidi/>
        <w:jc w:val="center"/>
        <w:rPr>
          <w:color w:val="0000FF"/>
          <w:rtl/>
        </w:rPr>
      </w:pPr>
      <w:bookmarkStart w:id="43" w:name="_Toc206335606"/>
      <w:r w:rsidRPr="007762E4">
        <w:rPr>
          <w:color w:val="0000FF"/>
          <w:rtl/>
        </w:rPr>
        <w:lastRenderedPageBreak/>
        <w:t>الفضيلة المتعلّقة بذات العبادة أفضل وأولى</w:t>
      </w:r>
      <w:bookmarkEnd w:id="43"/>
    </w:p>
    <w:p w14:paraId="246ED80B" w14:textId="77777777" w:rsidR="0060486E" w:rsidRPr="007762E4" w:rsidRDefault="0060486E" w:rsidP="007762E4">
      <w:pP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color w:val="FF0000"/>
          <w:sz w:val="34"/>
          <w:szCs w:val="34"/>
          <w:rtl/>
        </w:rPr>
        <w:t>من الفضيلة المتعلّقة بزمانها ومكانها</w:t>
      </w:r>
    </w:p>
    <w:p w14:paraId="4B62D2BF" w14:textId="775E3CA6" w:rsidR="0060486E" w:rsidRPr="007762E4" w:rsidRDefault="0060486E" w:rsidP="007762E4">
      <w:pP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فَضِيْلَةً تَعَلَّقَتْ بذَاتِ</w:t>
      </w:r>
      <w:r w:rsidRPr="007762E4">
        <w:rPr>
          <w:rFonts w:ascii="louts shamy" w:hAnsi="louts shamy" w:cs="louts shamy"/>
          <w:b/>
          <w:bCs/>
          <w:sz w:val="34"/>
          <w:szCs w:val="34"/>
          <w:rtl/>
        </w:rPr>
        <w:tab/>
      </w:r>
      <w:r w:rsidRPr="007762E4">
        <w:rPr>
          <w:rFonts w:ascii="louts shamy" w:hAnsi="louts shamy" w:cs="louts shamy"/>
          <w:sz w:val="34"/>
          <w:szCs w:val="34"/>
          <w:rtl/>
        </w:rPr>
        <w:t>25</w:t>
      </w:r>
      <w:r w:rsidRPr="007762E4">
        <w:rPr>
          <w:rFonts w:ascii="louts shamy" w:hAnsi="louts shamy" w:cs="louts shamy"/>
          <w:b/>
          <w:bCs/>
          <w:sz w:val="34"/>
          <w:szCs w:val="34"/>
          <w:rtl/>
        </w:rPr>
        <w:tab/>
        <w:t xml:space="preserve">عِبَادَةٍ أَفْضَلُ مِمّا </w:t>
      </w:r>
      <w:proofErr w:type="spellStart"/>
      <w:r w:rsidRPr="007762E4">
        <w:rPr>
          <w:rFonts w:ascii="louts shamy" w:hAnsi="louts shamy" w:cs="louts shamy"/>
          <w:b/>
          <w:bCs/>
          <w:sz w:val="34"/>
          <w:szCs w:val="34"/>
          <w:rtl/>
        </w:rPr>
        <w:t>تاتي</w:t>
      </w:r>
      <w:proofErr w:type="spellEnd"/>
    </w:p>
    <w:p w14:paraId="293BBE6F" w14:textId="7549950D" w:rsidR="0060486E" w:rsidRPr="007762E4" w:rsidRDefault="0060486E" w:rsidP="007762E4">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بَحَسَبِ الزَّمَانِ وَالْمَكَانِ</w:t>
      </w:r>
      <w:r w:rsidRPr="007762E4">
        <w:rPr>
          <w:rFonts w:ascii="louts shamy" w:hAnsi="louts shamy" w:cs="louts shamy"/>
          <w:b/>
          <w:bCs/>
          <w:sz w:val="34"/>
          <w:szCs w:val="34"/>
          <w:rtl/>
        </w:rPr>
        <w:tab/>
      </w:r>
      <w:r w:rsidRPr="007762E4">
        <w:rPr>
          <w:rFonts w:ascii="louts shamy" w:hAnsi="louts shamy" w:cs="louts shamy"/>
          <w:sz w:val="34"/>
          <w:szCs w:val="34"/>
          <w:rtl/>
        </w:rPr>
        <w:t>26</w:t>
      </w:r>
      <w:r w:rsidRPr="007762E4">
        <w:rPr>
          <w:rFonts w:ascii="louts shamy" w:hAnsi="louts shamy" w:cs="louts shamy"/>
          <w:b/>
          <w:bCs/>
          <w:sz w:val="34"/>
          <w:szCs w:val="34"/>
          <w:rtl/>
        </w:rPr>
        <w:tab/>
        <w:t>........................</w:t>
      </w:r>
      <w:r w:rsidR="00480759" w:rsidRPr="007762E4">
        <w:rPr>
          <w:rFonts w:ascii="louts shamy" w:hAnsi="louts shamy" w:cs="louts shamy"/>
          <w:b/>
          <w:bCs/>
          <w:sz w:val="34"/>
          <w:szCs w:val="34"/>
          <w:rtl/>
        </w:rPr>
        <w:t>..........</w:t>
      </w:r>
      <w:r w:rsidR="00852650" w:rsidRPr="007762E4">
        <w:rPr>
          <w:rFonts w:ascii="louts shamy" w:hAnsi="louts shamy" w:cs="louts shamy"/>
          <w:b/>
          <w:bCs/>
          <w:sz w:val="34"/>
          <w:szCs w:val="34"/>
          <w:rtl/>
        </w:rPr>
        <w:t>......</w:t>
      </w:r>
    </w:p>
    <w:p w14:paraId="74056204" w14:textId="77777777" w:rsidR="0060486E" w:rsidRPr="007762E4" w:rsidRDefault="0060486E" w:rsidP="007762E4">
      <w:pPr>
        <w:pStyle w:val="a3"/>
        <w:numPr>
          <w:ilvl w:val="0"/>
          <w:numId w:val="32"/>
        </w:numPr>
        <w:autoSpaceDE w:val="0"/>
        <w:autoSpaceDN w:val="0"/>
        <w:bidi/>
        <w:adjustRightInd w:val="0"/>
        <w:spacing w:before="40" w:after="40" w:line="264" w:lineRule="auto"/>
        <w:ind w:left="-46" w:firstLine="227"/>
        <w:jc w:val="both"/>
        <w:rPr>
          <w:rFonts w:ascii="louts shamy" w:hAnsi="louts shamy" w:cs="louts shamy"/>
          <w:sz w:val="34"/>
          <w:szCs w:val="34"/>
        </w:rPr>
      </w:pPr>
      <w:r w:rsidRPr="007762E4">
        <w:rPr>
          <w:rFonts w:ascii="louts shamy" w:hAnsi="louts shamy" w:cs="louts shamy"/>
          <w:b/>
          <w:bCs/>
          <w:sz w:val="34"/>
          <w:szCs w:val="34"/>
          <w:rtl/>
        </w:rPr>
        <w:t>معنى القاعدة</w:t>
      </w:r>
      <w:r w:rsidRPr="007762E4">
        <w:rPr>
          <w:rFonts w:ascii="louts shamy" w:hAnsi="louts shamy" w:cs="louts shamy"/>
          <w:sz w:val="34"/>
          <w:szCs w:val="34"/>
          <w:rtl/>
        </w:rPr>
        <w:t xml:space="preserve"> أنّه إذا تعارض في العمل فضله من جهة ذاته ونفسه مع فضله من جهة زمانه ومكانه فالمقدّم في الأفضلية وتعظيم الأجر ما </w:t>
      </w:r>
      <w:r w:rsidRPr="007762E4">
        <w:rPr>
          <w:rFonts w:ascii="louts shamy" w:hAnsi="louts shamy" w:cs="louts shamy"/>
          <w:sz w:val="34"/>
          <w:szCs w:val="34"/>
          <w:rtl/>
          <w:lang w:bidi="ar-DZ"/>
        </w:rPr>
        <w:t xml:space="preserve">فضُل </w:t>
      </w:r>
      <w:r w:rsidRPr="007762E4">
        <w:rPr>
          <w:rFonts w:ascii="louts shamy" w:hAnsi="louts shamy" w:cs="louts shamy"/>
          <w:sz w:val="34"/>
          <w:szCs w:val="34"/>
          <w:rtl/>
        </w:rPr>
        <w:t>به العمل لذاته.</w:t>
      </w:r>
    </w:p>
    <w:p w14:paraId="0D8E2E6A" w14:textId="77777777" w:rsidR="0060486E" w:rsidRPr="007762E4" w:rsidRDefault="0060486E" w:rsidP="007762E4">
      <w:pPr>
        <w:pStyle w:val="a3"/>
        <w:numPr>
          <w:ilvl w:val="0"/>
          <w:numId w:val="32"/>
        </w:numPr>
        <w:autoSpaceDE w:val="0"/>
        <w:autoSpaceDN w:val="0"/>
        <w:bidi/>
        <w:adjustRightInd w:val="0"/>
        <w:spacing w:before="40" w:after="40" w:line="264" w:lineRule="auto"/>
        <w:ind w:left="-46" w:firstLine="227"/>
        <w:jc w:val="both"/>
        <w:rPr>
          <w:rFonts w:ascii="louts shamy" w:hAnsi="louts shamy" w:cs="louts shamy"/>
          <w:sz w:val="34"/>
          <w:szCs w:val="34"/>
        </w:rPr>
      </w:pPr>
      <w:r w:rsidRPr="007762E4">
        <w:rPr>
          <w:rFonts w:ascii="louts shamy" w:hAnsi="louts shamy" w:cs="louts shamy"/>
          <w:b/>
          <w:bCs/>
          <w:sz w:val="34"/>
          <w:szCs w:val="34"/>
          <w:rtl/>
        </w:rPr>
        <w:t>من تطبيقات القاعدة</w:t>
      </w:r>
      <w:r w:rsidRPr="007762E4">
        <w:rPr>
          <w:rFonts w:ascii="louts shamy" w:hAnsi="louts shamy" w:cs="louts shamy"/>
          <w:sz w:val="34"/>
          <w:szCs w:val="34"/>
          <w:rtl/>
        </w:rPr>
        <w:t>:</w:t>
      </w:r>
    </w:p>
    <w:p w14:paraId="22974ED5" w14:textId="77777777" w:rsidR="0060486E" w:rsidRPr="007762E4" w:rsidRDefault="0060486E" w:rsidP="007762E4">
      <w:pPr>
        <w:pStyle w:val="a3"/>
        <w:numPr>
          <w:ilvl w:val="0"/>
          <w:numId w:val="14"/>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 xml:space="preserve">اعطاء الفقير لشدّة حاجته أفضل من انتظار توزيع الصدقة في رمضان. ومعلوم أنّ النبي صلى الله عليه وسلم والصحابة كان لهم مزيد من العناية في الصدقة في شهر رمضان كما جاء في الأثر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كَانَ</w:t>
      </w:r>
      <w:proofErr w:type="gram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أَجْوَدَ</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يَكُونُ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رَمَضَانَ</w:t>
      </w:r>
      <w:r w:rsidRPr="007762E4">
        <w:rPr>
          <w:rFonts w:ascii="louts shamy" w:hAnsi="louts shamy" w:cs="louts shamy"/>
          <w:b/>
          <w:bCs/>
          <w:sz w:val="34"/>
          <w:szCs w:val="34"/>
          <w:rtl/>
        </w:rPr>
        <w:t xml:space="preserve">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77"/>
      </w:r>
      <w:r w:rsidRPr="007762E4">
        <w:rPr>
          <w:rFonts w:ascii="louts shamy" w:hAnsi="louts shamy" w:cs="louts shamy"/>
          <w:sz w:val="34"/>
          <w:szCs w:val="34"/>
          <w:vertAlign w:val="superscript"/>
          <w:rtl/>
        </w:rPr>
        <w:t>)</w:t>
      </w:r>
      <w:r w:rsidRPr="007762E4">
        <w:rPr>
          <w:rFonts w:ascii="louts shamy" w:hAnsi="louts shamy" w:cs="louts shamy"/>
          <w:sz w:val="34"/>
          <w:szCs w:val="34"/>
          <w:rtl/>
        </w:rPr>
        <w:t>، ولكن مع ذلك فالأوّل أفضل.</w:t>
      </w:r>
    </w:p>
    <w:p w14:paraId="21B80F4E" w14:textId="77777777" w:rsidR="0060486E" w:rsidRPr="007762E4" w:rsidRDefault="0060486E" w:rsidP="007762E4">
      <w:pPr>
        <w:pStyle w:val="a3"/>
        <w:numPr>
          <w:ilvl w:val="0"/>
          <w:numId w:val="14"/>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 xml:space="preserve">صلاة النافلة في البيت أفضل من الصلاة في المسجد مع فضيلة المكان ولو في مكّة والمدينة؛ لأنّ النبي صلى الله عليه وسلم </w:t>
      </w:r>
      <w:r w:rsidRPr="007762E4">
        <w:rPr>
          <w:rFonts w:ascii="louts shamy" w:hAnsi="louts shamy" w:cs="louts shamy"/>
          <w:sz w:val="34"/>
          <w:szCs w:val="34"/>
          <w:rtl/>
          <w:lang w:bidi="ar-DZ"/>
        </w:rPr>
        <w:t>واظب على</w:t>
      </w:r>
      <w:r w:rsidRPr="007762E4">
        <w:rPr>
          <w:rFonts w:ascii="louts shamy" w:hAnsi="louts shamy" w:cs="louts shamy"/>
          <w:sz w:val="34"/>
          <w:szCs w:val="34"/>
          <w:rtl/>
        </w:rPr>
        <w:t xml:space="preserve"> النافلة في البيت، لقوله </w:t>
      </w:r>
      <w:r w:rsidR="006A5646"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أَفْضَلُ صَلَاةِ الْمَرْءِ فِي بَيْتِهِ </w:t>
      </w:r>
      <w:r w:rsidR="006A5646" w:rsidRPr="007762E4">
        <w:rPr>
          <w:rFonts w:ascii="louts shamy" w:hAnsi="louts shamy" w:cs="louts shamy"/>
          <w:b/>
          <w:bCs/>
          <w:sz w:val="34"/>
          <w:szCs w:val="34"/>
          <w:rtl/>
        </w:rPr>
        <w:t>إِلَّا الصَّلَاةَ الْمَكْتُوبَة</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78"/>
      </w:r>
      <w:r w:rsidRPr="007762E4">
        <w:rPr>
          <w:rFonts w:ascii="louts shamy" w:hAnsi="louts shamy" w:cs="louts shamy"/>
          <w:sz w:val="34"/>
          <w:szCs w:val="34"/>
          <w:vertAlign w:val="superscript"/>
          <w:rtl/>
        </w:rPr>
        <w:t>)</w:t>
      </w:r>
      <w:r w:rsidRPr="007762E4">
        <w:rPr>
          <w:rFonts w:ascii="louts shamy" w:hAnsi="louts shamy" w:cs="louts shamy"/>
          <w:sz w:val="34"/>
          <w:szCs w:val="34"/>
          <w:rtl/>
        </w:rPr>
        <w:t>، فكان لصلاة النفل في البيت فضل راجع إليها.</w:t>
      </w:r>
    </w:p>
    <w:p w14:paraId="2D2FF994" w14:textId="77777777" w:rsidR="0060486E" w:rsidRPr="007762E4" w:rsidRDefault="0060486E" w:rsidP="007762E4">
      <w:pPr>
        <w:pStyle w:val="a3"/>
        <w:numPr>
          <w:ilvl w:val="0"/>
          <w:numId w:val="14"/>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lastRenderedPageBreak/>
        <w:t>الصلاة خارج الكعبة مع الجماعة أفضل وأوجب من الصلاة داخلها منفردًا.</w:t>
      </w:r>
    </w:p>
    <w:p w14:paraId="24867F3B" w14:textId="77777777" w:rsidR="0060486E" w:rsidRPr="007762E4" w:rsidRDefault="0060486E" w:rsidP="007762E4">
      <w:pPr>
        <w:pStyle w:val="a3"/>
        <w:numPr>
          <w:ilvl w:val="0"/>
          <w:numId w:val="14"/>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الصلاة في الصفّ الأوّل في المسجد النبويّ أفضل من الصلاة في الروضة.</w:t>
      </w:r>
    </w:p>
    <w:p w14:paraId="56CBB374" w14:textId="77777777" w:rsidR="0060486E" w:rsidRPr="007762E4" w:rsidRDefault="0060486E" w:rsidP="007762E4">
      <w:pPr>
        <w:pStyle w:val="a3"/>
        <w:numPr>
          <w:ilvl w:val="0"/>
          <w:numId w:val="14"/>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 xml:space="preserve">الرمل في الطواف مع البعد عن الكعبة أفضل من تركه للزحام مع </w:t>
      </w:r>
      <w:r w:rsidRPr="007762E4">
        <w:rPr>
          <w:rFonts w:ascii="louts shamy" w:hAnsi="louts shamy" w:cs="louts shamy"/>
          <w:sz w:val="34"/>
          <w:szCs w:val="34"/>
          <w:rtl/>
          <w:lang w:bidi="ar-DZ"/>
        </w:rPr>
        <w:t>القرب منها</w:t>
      </w:r>
      <w:r w:rsidRPr="007762E4">
        <w:rPr>
          <w:rFonts w:ascii="louts shamy" w:hAnsi="louts shamy" w:cs="louts shamy"/>
          <w:sz w:val="34"/>
          <w:szCs w:val="34"/>
          <w:rtl/>
        </w:rPr>
        <w:t>.</w:t>
      </w:r>
    </w:p>
    <w:p w14:paraId="5FB04BBF" w14:textId="77777777" w:rsidR="0060486E" w:rsidRPr="007762E4" w:rsidRDefault="0060486E" w:rsidP="007762E4">
      <w:pPr>
        <w:pStyle w:val="a3"/>
        <w:numPr>
          <w:ilvl w:val="0"/>
          <w:numId w:val="14"/>
        </w:numPr>
        <w:autoSpaceDE w:val="0"/>
        <w:autoSpaceDN w:val="0"/>
        <w:bidi/>
        <w:adjustRightInd w:val="0"/>
        <w:spacing w:before="40" w:after="40" w:line="264" w:lineRule="auto"/>
        <w:ind w:left="95" w:firstLine="227"/>
        <w:jc w:val="both"/>
        <w:rPr>
          <w:rFonts w:ascii="louts shamy" w:hAnsi="louts shamy" w:cs="louts shamy"/>
          <w:sz w:val="34"/>
          <w:szCs w:val="34"/>
          <w:rtl/>
        </w:rPr>
      </w:pPr>
      <w:r w:rsidRPr="007762E4">
        <w:rPr>
          <w:rFonts w:ascii="louts shamy" w:hAnsi="louts shamy" w:cs="louts shamy"/>
          <w:sz w:val="34"/>
          <w:szCs w:val="34"/>
          <w:rtl/>
        </w:rPr>
        <w:t xml:space="preserve">الدخول في صلاة الجماعة بعد شروع الإمام فيها لمن قضى حاجته أولى من الدخول في الصلاة من أوّلها مع مدافعة </w:t>
      </w:r>
      <w:proofErr w:type="spellStart"/>
      <w:r w:rsidRPr="007762E4">
        <w:rPr>
          <w:rFonts w:ascii="louts shamy" w:hAnsi="louts shamy" w:cs="louts shamy"/>
          <w:sz w:val="34"/>
          <w:szCs w:val="34"/>
          <w:rtl/>
        </w:rPr>
        <w:t>الأخبثين</w:t>
      </w:r>
      <w:proofErr w:type="spellEnd"/>
      <w:r w:rsidRPr="007762E4">
        <w:rPr>
          <w:rFonts w:ascii="louts shamy" w:hAnsi="louts shamy" w:cs="louts shamy"/>
          <w:sz w:val="34"/>
          <w:szCs w:val="34"/>
          <w:rtl/>
        </w:rPr>
        <w:t xml:space="preserve">، فقد يمنعه الثاني من الخشوع في الصلاة.  </w:t>
      </w:r>
    </w:p>
    <w:p w14:paraId="0956B9BA" w14:textId="77777777" w:rsidR="0073599F" w:rsidRPr="007762E4" w:rsidRDefault="0073599F" w:rsidP="007762E4">
      <w:pPr>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b/>
          <w:bCs/>
          <w:sz w:val="34"/>
          <w:szCs w:val="34"/>
          <w:rtl/>
        </w:rPr>
        <w:br w:type="page"/>
      </w:r>
    </w:p>
    <w:p w14:paraId="5F1FD827" w14:textId="77777777" w:rsidR="0060486E" w:rsidRPr="00AB2480" w:rsidRDefault="0060486E" w:rsidP="00AB2480">
      <w:pPr>
        <w:pStyle w:val="1"/>
        <w:bidi/>
        <w:jc w:val="center"/>
        <w:rPr>
          <w:color w:val="0000FF"/>
          <w:rtl/>
        </w:rPr>
      </w:pPr>
      <w:bookmarkStart w:id="44" w:name="_Toc206335607"/>
      <w:r w:rsidRPr="00AB2480">
        <w:rPr>
          <w:color w:val="0000FF"/>
          <w:rtl/>
        </w:rPr>
        <w:lastRenderedPageBreak/>
        <w:t>الواجب لا يُترك إلّا لواجب</w:t>
      </w:r>
      <w:bookmarkEnd w:id="44"/>
    </w:p>
    <w:p w14:paraId="63B44A39" w14:textId="7EE3946A" w:rsidR="0060486E" w:rsidRPr="007762E4" w:rsidRDefault="0060486E" w:rsidP="00AB2480">
      <w:pP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w:t>
      </w:r>
      <w:r w:rsidR="00480759" w:rsidRPr="007762E4">
        <w:rPr>
          <w:rFonts w:ascii="louts shamy" w:hAnsi="louts shamy" w:cs="louts shamy"/>
          <w:b/>
          <w:bCs/>
          <w:sz w:val="34"/>
          <w:szCs w:val="34"/>
          <w:rtl/>
        </w:rPr>
        <w:t>...............</w:t>
      </w:r>
      <w:r w:rsidR="00432EC0" w:rsidRPr="007762E4">
        <w:rPr>
          <w:rFonts w:ascii="louts shamy" w:hAnsi="louts shamy" w:cs="louts shamy"/>
          <w:b/>
          <w:bCs/>
          <w:sz w:val="34"/>
          <w:szCs w:val="34"/>
          <w:rtl/>
        </w:rPr>
        <w:t>.....</w:t>
      </w:r>
      <w:r w:rsidRPr="007762E4">
        <w:rPr>
          <w:rFonts w:ascii="louts shamy" w:hAnsi="louts shamy" w:cs="louts shamy"/>
          <w:b/>
          <w:bCs/>
          <w:sz w:val="34"/>
          <w:szCs w:val="34"/>
          <w:rtl/>
        </w:rPr>
        <w:tab/>
      </w:r>
      <w:r w:rsidRPr="007762E4">
        <w:rPr>
          <w:rFonts w:ascii="louts shamy" w:hAnsi="louts shamy" w:cs="louts shamy"/>
          <w:sz w:val="34"/>
          <w:szCs w:val="34"/>
          <w:rtl/>
        </w:rPr>
        <w:t>26</w:t>
      </w:r>
      <w:r w:rsidRPr="007762E4">
        <w:rPr>
          <w:rFonts w:ascii="louts shamy" w:hAnsi="louts shamy" w:cs="louts shamy"/>
          <w:b/>
          <w:bCs/>
          <w:sz w:val="34"/>
          <w:szCs w:val="34"/>
          <w:rtl/>
        </w:rPr>
        <w:tab/>
        <w:t>وَكُلُّ شَيْءٍ وَاجِبُ الْإِتْيَانِ</w:t>
      </w:r>
    </w:p>
    <w:p w14:paraId="169068CB" w14:textId="7BC1A01D" w:rsidR="0060486E" w:rsidRPr="007762E4" w:rsidRDefault="0060486E" w:rsidP="00AB2480">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 xml:space="preserve">لَمْ يَتْرُكُوا إِلَّا </w:t>
      </w:r>
      <w:proofErr w:type="gramStart"/>
      <w:r w:rsidRPr="007762E4">
        <w:rPr>
          <w:rFonts w:ascii="louts shamy" w:hAnsi="louts shamy" w:cs="louts shamy"/>
          <w:b/>
          <w:bCs/>
          <w:sz w:val="34"/>
          <w:szCs w:val="34"/>
          <w:rtl/>
        </w:rPr>
        <w:t>لِوَاجِبِ،........</w:t>
      </w:r>
      <w:proofErr w:type="gramEnd"/>
      <w:r w:rsidRPr="007762E4">
        <w:rPr>
          <w:rFonts w:ascii="louts shamy" w:hAnsi="louts shamy" w:cs="louts shamy"/>
          <w:b/>
          <w:bCs/>
          <w:sz w:val="34"/>
          <w:szCs w:val="34"/>
          <w:rtl/>
        </w:rPr>
        <w:tab/>
      </w:r>
      <w:r w:rsidRPr="007762E4">
        <w:rPr>
          <w:rFonts w:ascii="louts shamy" w:hAnsi="louts shamy" w:cs="louts shamy"/>
          <w:sz w:val="34"/>
          <w:szCs w:val="34"/>
          <w:rtl/>
        </w:rPr>
        <w:t>27</w:t>
      </w:r>
      <w:r w:rsidRPr="007762E4">
        <w:rPr>
          <w:rFonts w:ascii="louts shamy" w:hAnsi="louts shamy" w:cs="louts shamy"/>
          <w:b/>
          <w:bCs/>
          <w:sz w:val="34"/>
          <w:szCs w:val="34"/>
          <w:rtl/>
        </w:rPr>
        <w:tab/>
        <w:t>........................</w:t>
      </w:r>
      <w:r w:rsidR="00480759" w:rsidRPr="007762E4">
        <w:rPr>
          <w:rFonts w:ascii="louts shamy" w:hAnsi="louts shamy" w:cs="louts shamy"/>
          <w:b/>
          <w:bCs/>
          <w:sz w:val="34"/>
          <w:szCs w:val="34"/>
          <w:rtl/>
        </w:rPr>
        <w:t>..........</w:t>
      </w:r>
      <w:r w:rsidR="00432EC0" w:rsidRPr="007762E4">
        <w:rPr>
          <w:rFonts w:ascii="louts shamy" w:hAnsi="louts shamy" w:cs="louts shamy"/>
          <w:b/>
          <w:bCs/>
          <w:sz w:val="34"/>
          <w:szCs w:val="34"/>
          <w:rtl/>
        </w:rPr>
        <w:t>......</w:t>
      </w:r>
    </w:p>
    <w:p w14:paraId="3D10DF6E" w14:textId="77777777" w:rsidR="0060486E" w:rsidRPr="007762E4" w:rsidRDefault="0060486E" w:rsidP="007762E4">
      <w:pPr>
        <w:pStyle w:val="a3"/>
        <w:numPr>
          <w:ilvl w:val="0"/>
          <w:numId w:val="33"/>
        </w:numPr>
        <w:autoSpaceDE w:val="0"/>
        <w:autoSpaceDN w:val="0"/>
        <w:bidi/>
        <w:adjustRightInd w:val="0"/>
        <w:spacing w:before="40" w:after="40" w:line="264" w:lineRule="auto"/>
        <w:ind w:left="-46" w:firstLine="227"/>
        <w:jc w:val="both"/>
        <w:rPr>
          <w:rFonts w:ascii="louts shamy" w:hAnsi="louts shamy" w:cs="louts shamy"/>
          <w:b/>
          <w:bCs/>
          <w:sz w:val="34"/>
          <w:szCs w:val="34"/>
        </w:rPr>
      </w:pPr>
      <w:r w:rsidRPr="007762E4">
        <w:rPr>
          <w:rFonts w:ascii="louts shamy" w:hAnsi="louts shamy" w:cs="louts shamy"/>
          <w:b/>
          <w:bCs/>
          <w:sz w:val="34"/>
          <w:szCs w:val="34"/>
          <w:rtl/>
        </w:rPr>
        <w:t>معنى القاعدة</w:t>
      </w:r>
      <w:r w:rsidRPr="007762E4">
        <w:rPr>
          <w:rFonts w:ascii="louts shamy" w:hAnsi="louts shamy" w:cs="louts shamy"/>
          <w:sz w:val="34"/>
          <w:szCs w:val="34"/>
          <w:rtl/>
        </w:rPr>
        <w:t xml:space="preserve"> أنّ الواجب لا يترك لمندوب، بل لمزاحمة </w:t>
      </w:r>
      <w:r w:rsidR="00D27086" w:rsidRPr="007762E4">
        <w:rPr>
          <w:rFonts w:ascii="louts shamy" w:hAnsi="louts shamy" w:cs="louts shamy"/>
          <w:sz w:val="34"/>
          <w:szCs w:val="34"/>
          <w:rtl/>
        </w:rPr>
        <w:t>واجب آخر دلّ الدليل على اعتباره،</w:t>
      </w:r>
      <w:r w:rsidRPr="007762E4">
        <w:rPr>
          <w:rFonts w:ascii="louts shamy" w:hAnsi="louts shamy" w:cs="louts shamy"/>
          <w:sz w:val="34"/>
          <w:szCs w:val="34"/>
          <w:rtl/>
        </w:rPr>
        <w:t xml:space="preserve"> وعليه فلا تُترك صلاة العشاء في جماعة لإدراك فضيلة تأخير العشاء الذي هو مندوب. وهذا </w:t>
      </w:r>
      <w:r w:rsidRPr="007762E4">
        <w:rPr>
          <w:rFonts w:ascii="louts shamy" w:hAnsi="louts shamy" w:cs="louts shamy"/>
          <w:b/>
          <w:bCs/>
          <w:sz w:val="34"/>
          <w:szCs w:val="34"/>
          <w:rtl/>
        </w:rPr>
        <w:t>الترك</w:t>
      </w:r>
      <w:r w:rsidR="00D27086" w:rsidRPr="007762E4">
        <w:rPr>
          <w:rFonts w:ascii="louts shamy" w:hAnsi="louts shamy" w:cs="louts shamy"/>
          <w:sz w:val="34"/>
          <w:szCs w:val="34"/>
          <w:rtl/>
        </w:rPr>
        <w:t xml:space="preserve"> مُقيّد بحال المزاحمة؛</w:t>
      </w:r>
      <w:r w:rsidRPr="007762E4">
        <w:rPr>
          <w:rFonts w:ascii="louts shamy" w:hAnsi="louts shamy" w:cs="louts shamy"/>
          <w:sz w:val="34"/>
          <w:szCs w:val="34"/>
          <w:rtl/>
        </w:rPr>
        <w:t xml:space="preserve"> فصلاة العشاء في </w:t>
      </w:r>
      <w:r w:rsidR="00D27086" w:rsidRPr="007762E4">
        <w:rPr>
          <w:rFonts w:ascii="louts shamy" w:hAnsi="louts shamy" w:cs="louts shamy"/>
          <w:sz w:val="34"/>
          <w:szCs w:val="34"/>
          <w:rtl/>
        </w:rPr>
        <w:t>جماعة كسائر الصلوات من الواجبات،</w:t>
      </w:r>
      <w:r w:rsidRPr="007762E4">
        <w:rPr>
          <w:rFonts w:ascii="louts shamy" w:hAnsi="louts shamy" w:cs="louts shamy"/>
          <w:sz w:val="34"/>
          <w:szCs w:val="34"/>
          <w:rtl/>
        </w:rPr>
        <w:t xml:space="preserve"> إذ الحقّ أنّ صلاة الجماعة واجبة، فتصلّى العشاء في أوّل وقتها بعد غياب الشفق الأحمر جماعة؛ لأنّ وقت العشاء يبتدئ به، فإذا </w:t>
      </w:r>
      <w:r w:rsidR="00D27086" w:rsidRPr="007762E4">
        <w:rPr>
          <w:rFonts w:ascii="louts shamy" w:hAnsi="louts shamy" w:cs="louts shamy"/>
          <w:sz w:val="34"/>
          <w:szCs w:val="34"/>
          <w:rtl/>
        </w:rPr>
        <w:t>غاب الشفق الأحمر دخل وقت العشاء،</w:t>
      </w:r>
      <w:r w:rsidRPr="007762E4">
        <w:rPr>
          <w:rFonts w:ascii="louts shamy" w:hAnsi="louts shamy" w:cs="louts shamy"/>
          <w:sz w:val="34"/>
          <w:szCs w:val="34"/>
          <w:rtl/>
        </w:rPr>
        <w:t xml:space="preserve"> والشريعة دلّت على استحباب تأخير صلاة العشاء، ولهذا فالنبي صلى الله عليه وسلم -كما في الصحيح- أعتم ليلة بالعشاء ثمّ خرج على أصحابه فقال: </w:t>
      </w:r>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لَوْلَا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أَشُقَّ</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عَلَى</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أُمَّتِى</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لَأَمَرْتُهُمْ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بِالصَّلَاةِ</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هَذِهِ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السَّاعَةِ</w:t>
      </w:r>
      <w:r w:rsidRPr="007762E4">
        <w:rPr>
          <w:rFonts w:ascii="louts shamy" w:hAnsi="louts shamy" w:cs="louts shamy"/>
          <w:b/>
          <w:bCs/>
          <w:sz w:val="34"/>
          <w:szCs w:val="34"/>
          <w:rtl/>
        </w:rPr>
        <w:t xml:space="preserve"> </w:t>
      </w:r>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r w:rsidRPr="007762E4">
        <w:rPr>
          <w:rStyle w:val="a5"/>
          <w:rFonts w:ascii="louts shamy" w:hAnsi="louts shamy" w:cs="louts shamy"/>
          <w:sz w:val="34"/>
          <w:szCs w:val="34"/>
          <w:rtl/>
        </w:rPr>
        <w:footnoteReference w:id="79"/>
      </w:r>
      <w:r w:rsidRPr="007762E4">
        <w:rPr>
          <w:rFonts w:ascii="louts shamy" w:hAnsi="louts shamy" w:cs="louts shamy"/>
          <w:sz w:val="34"/>
          <w:szCs w:val="34"/>
          <w:vertAlign w:val="superscript"/>
          <w:rtl/>
        </w:rPr>
        <w:t>)</w:t>
      </w:r>
      <w:r w:rsidRPr="007762E4">
        <w:rPr>
          <w:rFonts w:ascii="louts shamy" w:hAnsi="louts shamy" w:cs="louts shamy"/>
          <w:sz w:val="34"/>
          <w:szCs w:val="34"/>
          <w:rtl/>
        </w:rPr>
        <w:t xml:space="preserve">، فدلّ الحديث وغيره على استحباب تأخير صلاة العشاء. فهل يسوغ لمسلم أن يترك صلاة العشاء جماعة في أوّل وقتها لأجل إدراك فضيلة تأخيرها؟ الجواب لا، لأنّ الواجب لا يُترك إلّا لواجب. </w:t>
      </w:r>
    </w:p>
    <w:p w14:paraId="4B5854D4" w14:textId="77777777" w:rsidR="0060486E" w:rsidRPr="007762E4" w:rsidRDefault="0060486E" w:rsidP="007762E4">
      <w:pPr>
        <w:pStyle w:val="a3"/>
        <w:autoSpaceDE w:val="0"/>
        <w:autoSpaceDN w:val="0"/>
        <w:bidi/>
        <w:adjustRightInd w:val="0"/>
        <w:spacing w:before="40" w:after="40" w:line="264" w:lineRule="auto"/>
        <w:ind w:left="-46" w:firstLine="227"/>
        <w:jc w:val="both"/>
        <w:rPr>
          <w:rFonts w:ascii="louts shamy" w:hAnsi="louts shamy" w:cs="louts shamy"/>
          <w:sz w:val="34"/>
          <w:szCs w:val="34"/>
        </w:rPr>
      </w:pPr>
      <w:r w:rsidRPr="007762E4">
        <w:rPr>
          <w:rFonts w:ascii="louts shamy" w:hAnsi="louts shamy" w:cs="louts shamy"/>
          <w:sz w:val="34"/>
          <w:szCs w:val="34"/>
          <w:rtl/>
        </w:rPr>
        <w:t xml:space="preserve">وكذلك رجل له عذر فلم يصلّ راتبة الفجر إلّا مع إقامة صلاة الفجر، فهل يصلّي راتبة الفجر في ناحية المسجد ثمّ يدخل في صلاة الفجر؟ لا، لحديث: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إِذَا</w:t>
      </w:r>
      <w:proofErr w:type="gram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أُقِيمَتِ</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الصَّلَاةُ</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صَلَاةَ</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الْمَكْتُوبَةِ</w:t>
      </w:r>
      <w:r w:rsidRPr="007762E4">
        <w:rPr>
          <w:rFonts w:ascii="louts shamy" w:hAnsi="louts shamy" w:cs="louts shamy"/>
          <w:b/>
          <w:bCs/>
          <w:sz w:val="34"/>
          <w:szCs w:val="34"/>
          <w:rtl/>
        </w:rPr>
        <w:t xml:space="preserve">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80"/>
      </w:r>
      <w:r w:rsidRPr="007762E4">
        <w:rPr>
          <w:rFonts w:ascii="louts shamy" w:hAnsi="louts shamy" w:cs="louts shamy"/>
          <w:sz w:val="34"/>
          <w:szCs w:val="34"/>
          <w:vertAlign w:val="superscript"/>
          <w:rtl/>
        </w:rPr>
        <w:t>)</w:t>
      </w:r>
      <w:r w:rsidRPr="007762E4">
        <w:rPr>
          <w:rFonts w:ascii="louts shamy" w:hAnsi="louts shamy" w:cs="louts shamy"/>
          <w:sz w:val="34"/>
          <w:szCs w:val="34"/>
          <w:rtl/>
        </w:rPr>
        <w:t>، ولأنّه سينشغل بمندوب عن واجب، والواجب لا يترك إلّا لواجب.</w:t>
      </w:r>
    </w:p>
    <w:p w14:paraId="16BB2900" w14:textId="77777777" w:rsidR="0060486E" w:rsidRPr="007762E4" w:rsidRDefault="0060486E" w:rsidP="007762E4">
      <w:pPr>
        <w:pStyle w:val="a3"/>
        <w:numPr>
          <w:ilvl w:val="0"/>
          <w:numId w:val="33"/>
        </w:numPr>
        <w:autoSpaceDE w:val="0"/>
        <w:autoSpaceDN w:val="0"/>
        <w:bidi/>
        <w:adjustRightInd w:val="0"/>
        <w:spacing w:before="40" w:after="40" w:line="264" w:lineRule="auto"/>
        <w:ind w:left="-46" w:firstLine="227"/>
        <w:jc w:val="both"/>
        <w:rPr>
          <w:rFonts w:ascii="louts shamy" w:hAnsi="louts shamy" w:cs="louts shamy"/>
          <w:sz w:val="34"/>
          <w:szCs w:val="34"/>
        </w:rPr>
      </w:pPr>
      <w:r w:rsidRPr="007762E4">
        <w:rPr>
          <w:rFonts w:ascii="louts shamy" w:hAnsi="louts shamy" w:cs="louts shamy"/>
          <w:b/>
          <w:bCs/>
          <w:sz w:val="34"/>
          <w:szCs w:val="34"/>
          <w:rtl/>
        </w:rPr>
        <w:lastRenderedPageBreak/>
        <w:t xml:space="preserve">من </w:t>
      </w:r>
      <w:proofErr w:type="spellStart"/>
      <w:r w:rsidRPr="007762E4">
        <w:rPr>
          <w:rFonts w:ascii="louts shamy" w:hAnsi="louts shamy" w:cs="louts shamy"/>
          <w:b/>
          <w:bCs/>
          <w:sz w:val="34"/>
          <w:szCs w:val="34"/>
          <w:rtl/>
        </w:rPr>
        <w:t>نطبيقات</w:t>
      </w:r>
      <w:proofErr w:type="spellEnd"/>
      <w:r w:rsidRPr="007762E4">
        <w:rPr>
          <w:rFonts w:ascii="louts shamy" w:hAnsi="louts shamy" w:cs="louts shamy"/>
          <w:b/>
          <w:bCs/>
          <w:sz w:val="34"/>
          <w:szCs w:val="34"/>
          <w:rtl/>
        </w:rPr>
        <w:t xml:space="preserve"> القاعدة</w:t>
      </w:r>
      <w:r w:rsidRPr="007762E4">
        <w:rPr>
          <w:rFonts w:ascii="louts shamy" w:hAnsi="louts shamy" w:cs="louts shamy"/>
          <w:sz w:val="34"/>
          <w:szCs w:val="34"/>
          <w:rtl/>
        </w:rPr>
        <w:t>:</w:t>
      </w:r>
    </w:p>
    <w:p w14:paraId="2520B2A1"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 xml:space="preserve">ستر الرجل بعض عورته بيده يتخيّر بينه وبين وضع يده حال سجوده. فستر العورة من الواجبات، بل هو عند كثير من الفقهاء من شروط صحّة الصلاة، ووضع الكفّ على الأرض في السجود هو -أيضًا- من واجبات الصلاة؛ لأنّ النبي صلى الله عليه وسلّم يقول: </w:t>
      </w:r>
      <w:r w:rsidRPr="007762E4">
        <w:rPr>
          <w:rFonts w:ascii="Times New Roman" w:hAnsi="Times New Roman" w:cs="Times New Roman" w:hint="cs"/>
          <w:sz w:val="34"/>
          <w:szCs w:val="34"/>
          <w:rtl/>
        </w:rPr>
        <w:t>“</w:t>
      </w:r>
      <w:r w:rsidRPr="007762E4">
        <w:rPr>
          <w:rFonts w:ascii="louts shamy" w:hAnsi="louts shamy" w:cs="louts shamy"/>
          <w:sz w:val="34"/>
          <w:szCs w:val="34"/>
          <w:rtl/>
        </w:rPr>
        <w:t xml:space="preserve"> </w:t>
      </w:r>
      <w:r w:rsidRPr="007762E4">
        <w:rPr>
          <w:rFonts w:ascii="louts shamy" w:hAnsi="louts shamy" w:cs="louts shamy"/>
          <w:b/>
          <w:bCs/>
          <w:sz w:val="34"/>
          <w:szCs w:val="34"/>
          <w:rtl/>
        </w:rPr>
        <w:t>أُمِرْتُ أَنْ أَسْجُدَ عَلَى سَبْعَةِ أَعْظُمٍ، عَلَى الْجَبْهَةِ، وَأَشَارَ بِيَدِهِ عَلَى أَنْفِهِ وَالْيَدَيْنِ وَالرُّكْبَتَيْنِ وَأَطْرَافَ الْقَدَمَيْنِ، وَلَا نَكْفِتَ الثِّيَابَ وَالشَّعْرَ</w:t>
      </w:r>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r w:rsidRPr="007762E4">
        <w:rPr>
          <w:rStyle w:val="a5"/>
          <w:rFonts w:ascii="louts shamy" w:hAnsi="louts shamy" w:cs="louts shamy"/>
          <w:sz w:val="34"/>
          <w:szCs w:val="34"/>
          <w:rtl/>
        </w:rPr>
        <w:footnoteReference w:id="81"/>
      </w:r>
      <w:r w:rsidRPr="007762E4">
        <w:rPr>
          <w:rFonts w:ascii="louts shamy" w:hAnsi="louts shamy" w:cs="louts shamy"/>
          <w:sz w:val="34"/>
          <w:szCs w:val="34"/>
          <w:vertAlign w:val="superscript"/>
          <w:rtl/>
        </w:rPr>
        <w:t>)</w:t>
      </w:r>
      <w:r w:rsidRPr="007762E4">
        <w:rPr>
          <w:rFonts w:ascii="louts shamy" w:hAnsi="louts shamy" w:cs="louts shamy"/>
          <w:sz w:val="34"/>
          <w:szCs w:val="34"/>
          <w:rtl/>
        </w:rPr>
        <w:t>، فمن انكشف شيء من عورته بحيث يمكنه أن يغطّيه بيده خُيِّر بين أن يغطّيه -لأنّه واجب- وبين أن يضع يده على الأرض ساجدًا -لأنّه واجب أيضًا-، فوافق قاعدة "الوَاجِبُ لَا يُتْرَكُ إِلَّا لِوَاجِبٍ"، فلا حرج لمن ترك الأوّل من أجل الثاني لأنّه تركه لواجب آخر.</w:t>
      </w:r>
    </w:p>
    <w:p w14:paraId="727184DB"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قطع اليد في السرقة بشرطه لو لم يجب لكان حراما؛ لأنّ حفظ الأعضاء من الواجبات.</w:t>
      </w:r>
    </w:p>
    <w:p w14:paraId="0802B282"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وجوب أكل الميتة للمضطرّ،</w:t>
      </w:r>
      <w:r w:rsidR="0071486D" w:rsidRPr="007762E4">
        <w:rPr>
          <w:rFonts w:ascii="louts shamy" w:hAnsi="louts shamy" w:cs="louts shamy"/>
          <w:sz w:val="34"/>
          <w:szCs w:val="34"/>
          <w:rtl/>
        </w:rPr>
        <w:t xml:space="preserve"> قال تعالى:</w:t>
      </w:r>
      <w:r w:rsidRPr="007762E4">
        <w:rPr>
          <w:rFonts w:ascii="louts shamy" w:hAnsi="louts shamy" w:cs="louts shamy"/>
          <w:sz w:val="34"/>
          <w:szCs w:val="34"/>
          <w:rtl/>
        </w:rPr>
        <w:t xml:space="preserve"> </w:t>
      </w:r>
      <w:r w:rsidR="0071486D" w:rsidRPr="007762E4">
        <w:rPr>
          <w:rFonts w:ascii="louts shamy" w:hAnsi="louts shamy" w:cs="louts shamy"/>
          <w:sz w:val="34"/>
          <w:szCs w:val="34"/>
          <w:rtl/>
        </w:rPr>
        <w:t>﴿</w:t>
      </w:r>
      <w:r w:rsidR="0071486D" w:rsidRPr="007762E4">
        <w:rPr>
          <w:rFonts w:ascii="louts shamy" w:hAnsi="louts shamy" w:cs="louts shamy"/>
          <w:b/>
          <w:bCs/>
          <w:sz w:val="34"/>
          <w:szCs w:val="34"/>
          <w:rtl/>
        </w:rPr>
        <w:t xml:space="preserve">حُرِّمَتْ عَلَيْكُمُ </w:t>
      </w:r>
      <w:proofErr w:type="gramStart"/>
      <w:r w:rsidR="0071486D" w:rsidRPr="007762E4">
        <w:rPr>
          <w:rFonts w:ascii="louts shamy" w:hAnsi="louts shamy" w:cs="louts shamy"/>
          <w:b/>
          <w:bCs/>
          <w:sz w:val="34"/>
          <w:szCs w:val="34"/>
          <w:rtl/>
        </w:rPr>
        <w:t>الْمَيْتَةُ</w:t>
      </w:r>
      <w:r w:rsidR="0071486D" w:rsidRPr="007762E4">
        <w:rPr>
          <w:rFonts w:ascii="louts shamy" w:hAnsi="louts shamy" w:cs="louts shamy"/>
          <w:sz w:val="34"/>
          <w:szCs w:val="34"/>
          <w:rtl/>
        </w:rPr>
        <w:t xml:space="preserve">﴾  </w:t>
      </w:r>
      <w:r w:rsidRPr="007762E4">
        <w:rPr>
          <w:rFonts w:ascii="louts shamy" w:hAnsi="louts shamy" w:cs="louts shamy"/>
          <w:sz w:val="34"/>
          <w:szCs w:val="34"/>
          <w:rtl/>
        </w:rPr>
        <w:t>(</w:t>
      </w:r>
      <w:proofErr w:type="gramEnd"/>
      <w:r w:rsidRPr="007762E4">
        <w:rPr>
          <w:rFonts w:ascii="louts shamy" w:hAnsi="louts shamy" w:cs="louts shamy"/>
          <w:sz w:val="34"/>
          <w:szCs w:val="34"/>
          <w:rtl/>
        </w:rPr>
        <w:t>المائدة: ٣)؛ لأنّ أكل الميتة الأصل أنّه حرام فيجب تركه، فلمّا تركنا واجبَ عدمِ أكل الميتة دلّ على أنّ أكل الميتة للمضطر واجب؛ لأنّ الواجب لا يُترك إلّا لواجب.</w:t>
      </w:r>
    </w:p>
    <w:p w14:paraId="6A86DCE5"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lastRenderedPageBreak/>
        <w:t xml:space="preserve">الختان لو لم يجب لم يجُز؛ لأنّه قطع عضو سليم وفيه كشف </w:t>
      </w:r>
      <w:r w:rsidRPr="007762E4">
        <w:rPr>
          <w:rFonts w:ascii="louts shamy" w:hAnsi="louts shamy" w:cs="louts shamy"/>
          <w:sz w:val="34"/>
          <w:szCs w:val="34"/>
          <w:rtl/>
          <w:lang w:bidi="ar-DZ"/>
        </w:rPr>
        <w:t xml:space="preserve">عورة. </w:t>
      </w:r>
    </w:p>
    <w:p w14:paraId="52D53BD2"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 xml:space="preserve">ترك الرجوع من القيام للثالثة عند نسيان التشهّد؛ لأنّ التشهّد واجب والقيام ركن فلا يترك لأجله لأنّ الركن أقوى من الواجب. وحديث المغيرة بن شعبة عند ابن ماجه فيه أنّ من نسي التشهّد الأوّل فاستتمّ قائمًا لا </w:t>
      </w:r>
      <w:proofErr w:type="gramStart"/>
      <w:r w:rsidRPr="007762E4">
        <w:rPr>
          <w:rFonts w:ascii="louts shamy" w:hAnsi="louts shamy" w:cs="louts shamy"/>
          <w:sz w:val="34"/>
          <w:szCs w:val="34"/>
          <w:rtl/>
        </w:rPr>
        <w:t>يرجع</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82"/>
      </w:r>
      <w:r w:rsidRPr="007762E4">
        <w:rPr>
          <w:rFonts w:ascii="louts shamy" w:hAnsi="louts shamy" w:cs="louts shamy"/>
          <w:sz w:val="34"/>
          <w:szCs w:val="34"/>
          <w:vertAlign w:val="superscript"/>
          <w:rtl/>
        </w:rPr>
        <w:t>)</w:t>
      </w:r>
      <w:r w:rsidRPr="007762E4">
        <w:rPr>
          <w:rFonts w:ascii="louts shamy" w:hAnsi="louts shamy" w:cs="louts shamy"/>
          <w:sz w:val="34"/>
          <w:szCs w:val="34"/>
          <w:rtl/>
        </w:rPr>
        <w:t>، أمّا إذا لم يستتمّ قائمًا فإنّه يرجع.</w:t>
      </w:r>
    </w:p>
    <w:p w14:paraId="5964C014" w14:textId="77777777" w:rsidR="0060486E" w:rsidRPr="007762E4" w:rsidRDefault="0060486E" w:rsidP="007762E4">
      <w:pPr>
        <w:pStyle w:val="a3"/>
        <w:numPr>
          <w:ilvl w:val="0"/>
          <w:numId w:val="33"/>
        </w:numPr>
        <w:autoSpaceDE w:val="0"/>
        <w:autoSpaceDN w:val="0"/>
        <w:bidi/>
        <w:adjustRightInd w:val="0"/>
        <w:spacing w:before="40" w:after="40" w:line="264" w:lineRule="auto"/>
        <w:ind w:left="-46" w:firstLine="227"/>
        <w:jc w:val="both"/>
        <w:rPr>
          <w:rFonts w:ascii="louts shamy" w:hAnsi="louts shamy" w:cs="louts shamy"/>
          <w:sz w:val="34"/>
          <w:szCs w:val="34"/>
        </w:rPr>
      </w:pPr>
      <w:r w:rsidRPr="007762E4">
        <w:rPr>
          <w:rFonts w:ascii="louts shamy" w:hAnsi="louts shamy" w:cs="louts shamy"/>
          <w:b/>
          <w:bCs/>
          <w:sz w:val="34"/>
          <w:szCs w:val="34"/>
          <w:rtl/>
        </w:rPr>
        <w:t>من المستثنيات من هذه القاعدة</w:t>
      </w:r>
      <w:r w:rsidRPr="007762E4">
        <w:rPr>
          <w:rFonts w:ascii="louts shamy" w:hAnsi="louts shamy" w:cs="louts shamy"/>
          <w:sz w:val="34"/>
          <w:szCs w:val="34"/>
          <w:rtl/>
        </w:rPr>
        <w:t>:</w:t>
      </w:r>
    </w:p>
    <w:p w14:paraId="0929A279"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النظر إلى المخطوبة لا يجب، ولو لم يُشرع لم يجُز، فيكون غضّ البصر عن الأجنبيّة واجبًا ومع ذلك تركنا واجبًا لمستحبّ لمصلحة راجحة.</w:t>
      </w:r>
    </w:p>
    <w:p w14:paraId="1D4AC251"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 xml:space="preserve">قتل الحيّة والعقرب في الصلاة مع توالي الضرب والانحناء لا تبطل به الصلاة لمشروعيّته فيها بالنص، ولو لم يُشرع لكان مبطلا للصلاة مع أنّه ليس واجبًا، بل سنّة. ثبت في السنة أنّ النبي صلى الله عليه وسلّم أمر بقتلهما في الصلاة حيث قال: </w:t>
      </w:r>
      <w:r w:rsidRPr="007762E4">
        <w:rPr>
          <w:rFonts w:ascii="Times New Roman" w:hAnsi="Times New Roman" w:cs="Times New Roman" w:hint="cs"/>
          <w:b/>
          <w:bCs/>
          <w:sz w:val="34"/>
          <w:szCs w:val="34"/>
          <w:rtl/>
        </w:rPr>
        <w:t>“</w:t>
      </w:r>
      <w:r w:rsidRPr="007762E4">
        <w:rPr>
          <w:rFonts w:ascii="louts shamy" w:hAnsi="louts shamy" w:cs="louts shamy" w:hint="cs"/>
          <w:b/>
          <w:bCs/>
          <w:sz w:val="34"/>
          <w:szCs w:val="34"/>
          <w:rtl/>
        </w:rPr>
        <w:t>اُقْتُلُوا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الْأَسْوَدَيْنِ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الصَّلَاةِ،</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الحَيَّةُ</w:t>
      </w:r>
      <w:r w:rsidRPr="007762E4">
        <w:rPr>
          <w:rFonts w:ascii="louts shamy" w:hAnsi="louts shamy" w:cs="louts shamy"/>
          <w:b/>
          <w:bCs/>
          <w:sz w:val="34"/>
          <w:szCs w:val="34"/>
          <w:rtl/>
        </w:rPr>
        <w:t xml:space="preserve"> </w:t>
      </w:r>
      <w:proofErr w:type="gramStart"/>
      <w:r w:rsidRPr="007762E4">
        <w:rPr>
          <w:rFonts w:ascii="louts shamy" w:hAnsi="louts shamy" w:cs="louts shamy" w:hint="cs"/>
          <w:b/>
          <w:bCs/>
          <w:sz w:val="34"/>
          <w:szCs w:val="34"/>
          <w:rtl/>
        </w:rPr>
        <w:t>وَالْعَقْرَبُ</w:t>
      </w:r>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83"/>
      </w:r>
      <w:r w:rsidRPr="007762E4">
        <w:rPr>
          <w:rFonts w:ascii="louts shamy" w:hAnsi="louts shamy" w:cs="louts shamy"/>
          <w:sz w:val="34"/>
          <w:szCs w:val="34"/>
          <w:vertAlign w:val="superscript"/>
          <w:rtl/>
        </w:rPr>
        <w:t>)</w:t>
      </w:r>
      <w:r w:rsidRPr="007762E4">
        <w:rPr>
          <w:rFonts w:ascii="louts shamy" w:hAnsi="louts shamy" w:cs="louts shamy"/>
          <w:sz w:val="34"/>
          <w:szCs w:val="34"/>
          <w:rtl/>
        </w:rPr>
        <w:t xml:space="preserve">، وقتلهما -كما سبق- يقتضي توالى الحركات </w:t>
      </w:r>
      <w:r w:rsidRPr="007762E4">
        <w:rPr>
          <w:rFonts w:ascii="louts shamy" w:hAnsi="louts shamy" w:cs="louts shamy"/>
          <w:sz w:val="34"/>
          <w:szCs w:val="34"/>
          <w:rtl/>
        </w:rPr>
        <w:lastRenderedPageBreak/>
        <w:t>ممّا تبطل بها الصلاة، ولكن فعلناه وتركنا وجوب خشوع الجوارح عند الصلاة لمصلحة راجحة.</w:t>
      </w:r>
    </w:p>
    <w:p w14:paraId="580D6668" w14:textId="77777777" w:rsidR="0060486E" w:rsidRPr="007762E4" w:rsidRDefault="0060486E" w:rsidP="007762E4">
      <w:pPr>
        <w:pStyle w:val="a3"/>
        <w:autoSpaceDE w:val="0"/>
        <w:autoSpaceDN w:val="0"/>
        <w:bidi/>
        <w:adjustRightInd w:val="0"/>
        <w:spacing w:before="40" w:after="40" w:line="264" w:lineRule="auto"/>
        <w:ind w:firstLine="227"/>
        <w:jc w:val="both"/>
        <w:rPr>
          <w:rFonts w:ascii="louts shamy" w:hAnsi="louts shamy" w:cs="louts shamy"/>
          <w:sz w:val="34"/>
          <w:szCs w:val="34"/>
          <w:rtl/>
        </w:rPr>
      </w:pPr>
      <w:r w:rsidRPr="007762E4">
        <w:rPr>
          <w:rFonts w:ascii="louts shamy" w:hAnsi="louts shamy" w:cs="louts shamy"/>
          <w:sz w:val="34"/>
          <w:szCs w:val="34"/>
          <w:rtl/>
        </w:rPr>
        <w:t>على أنّه يُنظر</w:t>
      </w:r>
      <w:r w:rsidR="004766BD" w:rsidRPr="007762E4">
        <w:rPr>
          <w:rFonts w:ascii="louts shamy" w:hAnsi="louts shamy" w:cs="louts shamy"/>
          <w:sz w:val="34"/>
          <w:szCs w:val="34"/>
          <w:rtl/>
        </w:rPr>
        <w:t>؛</w:t>
      </w:r>
      <w:r w:rsidRPr="007762E4">
        <w:rPr>
          <w:rFonts w:ascii="louts shamy" w:hAnsi="louts shamy" w:cs="louts shamy"/>
          <w:sz w:val="34"/>
          <w:szCs w:val="34"/>
          <w:rtl/>
        </w:rPr>
        <w:t xml:space="preserve"> فإن وجد من العلماء من قال بوجوب النظر إلى المخطوبة وقتل </w:t>
      </w:r>
    </w:p>
    <w:p w14:paraId="151E7A7A" w14:textId="77777777" w:rsidR="0060486E" w:rsidRPr="007762E4" w:rsidRDefault="0060486E" w:rsidP="007762E4">
      <w:pPr>
        <w:autoSpaceDE w:val="0"/>
        <w:autoSpaceDN w:val="0"/>
        <w:bidi/>
        <w:adjustRightInd w:val="0"/>
        <w:spacing w:before="40" w:after="40" w:line="264" w:lineRule="auto"/>
        <w:ind w:left="379" w:firstLine="227"/>
        <w:jc w:val="both"/>
        <w:rPr>
          <w:rFonts w:ascii="louts shamy" w:hAnsi="louts shamy" w:cs="louts shamy"/>
          <w:sz w:val="34"/>
          <w:szCs w:val="34"/>
        </w:rPr>
      </w:pPr>
      <w:r w:rsidRPr="007762E4">
        <w:rPr>
          <w:rFonts w:ascii="louts shamy" w:hAnsi="louts shamy" w:cs="louts shamy"/>
          <w:sz w:val="34"/>
          <w:szCs w:val="34"/>
          <w:rtl/>
        </w:rPr>
        <w:t>الحيّة والعقرب في الصلاة لم يكونا من المستثنيات.</w:t>
      </w:r>
    </w:p>
    <w:p w14:paraId="4D4D53DD"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rPr>
      </w:pPr>
    </w:p>
    <w:p w14:paraId="2A97324F" w14:textId="77777777" w:rsidR="0073599F" w:rsidRPr="007762E4" w:rsidRDefault="0073599F" w:rsidP="007762E4">
      <w:pPr>
        <w:spacing w:before="40" w:after="40" w:line="264" w:lineRule="auto"/>
        <w:ind w:firstLine="227"/>
        <w:jc w:val="both"/>
        <w:rPr>
          <w:rFonts w:ascii="louts shamy" w:hAnsi="louts shamy" w:cs="louts shamy"/>
          <w:b/>
          <w:bCs/>
          <w:sz w:val="34"/>
          <w:szCs w:val="34"/>
          <w:lang w:val="en-US"/>
        </w:rPr>
      </w:pPr>
      <w:bookmarkStart w:id="45" w:name="_Hlk124003963"/>
      <w:r w:rsidRPr="007762E4">
        <w:rPr>
          <w:rFonts w:ascii="louts shamy" w:hAnsi="louts shamy" w:cs="louts shamy"/>
          <w:b/>
          <w:bCs/>
          <w:sz w:val="34"/>
          <w:szCs w:val="34"/>
          <w:rtl/>
        </w:rPr>
        <w:br w:type="page"/>
      </w:r>
    </w:p>
    <w:p w14:paraId="0571BF31" w14:textId="665ABDB8" w:rsidR="0060486E" w:rsidRPr="00AB2480" w:rsidRDefault="0060486E" w:rsidP="00AB2480">
      <w:pPr>
        <w:pStyle w:val="1"/>
        <w:bidi/>
        <w:jc w:val="center"/>
        <w:rPr>
          <w:color w:val="0000FF"/>
          <w:rtl/>
        </w:rPr>
      </w:pPr>
      <w:bookmarkStart w:id="46" w:name="_Toc206335608"/>
      <w:r w:rsidRPr="00AB2480">
        <w:rPr>
          <w:color w:val="0000FF"/>
          <w:rtl/>
        </w:rPr>
        <w:lastRenderedPageBreak/>
        <w:t>ما أوجب أعظم الأمرين بخصوصه</w:t>
      </w:r>
      <w:bookmarkEnd w:id="46"/>
    </w:p>
    <w:p w14:paraId="77C08101" w14:textId="77777777" w:rsidR="0060486E" w:rsidRPr="007762E4" w:rsidRDefault="0060486E" w:rsidP="00AB2480">
      <w:pP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color w:val="FF0000"/>
          <w:sz w:val="34"/>
          <w:szCs w:val="34"/>
          <w:rtl/>
        </w:rPr>
        <w:t>لا يوجب أهونهما بعمومه</w:t>
      </w:r>
    </w:p>
    <w:bookmarkEnd w:id="45"/>
    <w:p w14:paraId="2F220B22" w14:textId="28EA74D1" w:rsidR="0060486E" w:rsidRPr="007762E4" w:rsidRDefault="0060486E" w:rsidP="00AB2480">
      <w:pP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w:t>
      </w:r>
      <w:r w:rsidR="0055407A" w:rsidRPr="007762E4">
        <w:rPr>
          <w:rFonts w:ascii="louts shamy" w:hAnsi="louts shamy" w:cs="louts shamy"/>
          <w:b/>
          <w:bCs/>
          <w:sz w:val="34"/>
          <w:szCs w:val="34"/>
          <w:rtl/>
        </w:rPr>
        <w:t>.</w:t>
      </w:r>
      <w:r w:rsidR="003A52E1" w:rsidRPr="007762E4">
        <w:rPr>
          <w:rFonts w:ascii="louts shamy" w:hAnsi="louts shamy" w:cs="louts shamy"/>
          <w:b/>
          <w:bCs/>
          <w:sz w:val="34"/>
          <w:szCs w:val="34"/>
          <w:rtl/>
        </w:rPr>
        <w:t>....</w:t>
      </w:r>
      <w:r w:rsidRPr="007762E4">
        <w:rPr>
          <w:rFonts w:ascii="louts shamy" w:hAnsi="louts shamy" w:cs="louts shamy"/>
          <w:b/>
          <w:bCs/>
          <w:sz w:val="34"/>
          <w:szCs w:val="34"/>
          <w:rtl/>
        </w:rPr>
        <w:t>، وَمَا</w:t>
      </w:r>
      <w:r w:rsidRPr="007762E4">
        <w:rPr>
          <w:rFonts w:ascii="louts shamy" w:hAnsi="louts shamy" w:cs="louts shamy"/>
          <w:b/>
          <w:bCs/>
          <w:sz w:val="34"/>
          <w:szCs w:val="34"/>
          <w:rtl/>
        </w:rPr>
        <w:tab/>
      </w:r>
      <w:r w:rsidRPr="007762E4">
        <w:rPr>
          <w:rFonts w:ascii="louts shamy" w:hAnsi="louts shamy" w:cs="louts shamy"/>
          <w:sz w:val="34"/>
          <w:szCs w:val="34"/>
          <w:rtl/>
        </w:rPr>
        <w:t>27</w:t>
      </w:r>
      <w:r w:rsidRPr="007762E4">
        <w:rPr>
          <w:rFonts w:ascii="louts shamy" w:hAnsi="louts shamy" w:cs="louts shamy"/>
          <w:b/>
          <w:bCs/>
          <w:sz w:val="34"/>
          <w:szCs w:val="34"/>
          <w:rtl/>
        </w:rPr>
        <w:tab/>
        <w:t>أَوْجَبَ مِنْ أَمْرَيْنِ أَمْرًا عَظُمَا</w:t>
      </w:r>
    </w:p>
    <w:p w14:paraId="4811F649" w14:textId="4590353D" w:rsidR="0060486E" w:rsidRPr="007762E4" w:rsidRDefault="0060486E" w:rsidP="00AB2480">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bookmarkStart w:id="47" w:name="_Hlk123863348"/>
      <w:r w:rsidRPr="007762E4">
        <w:rPr>
          <w:rFonts w:ascii="louts shamy" w:hAnsi="louts shamy" w:cs="louts shamy"/>
          <w:b/>
          <w:bCs/>
          <w:sz w:val="34"/>
          <w:szCs w:val="34"/>
          <w:rtl/>
        </w:rPr>
        <w:t>بِجِهَةِ</w:t>
      </w:r>
      <w:bookmarkEnd w:id="47"/>
      <w:r w:rsidRPr="007762E4">
        <w:rPr>
          <w:rFonts w:ascii="louts shamy" w:hAnsi="louts shamy" w:cs="louts shamy"/>
          <w:b/>
          <w:bCs/>
          <w:sz w:val="34"/>
          <w:szCs w:val="34"/>
          <w:rtl/>
        </w:rPr>
        <w:t xml:space="preserve"> الْخُصُوْصِ لَا أَدْوَنا</w:t>
      </w:r>
      <w:r w:rsidRPr="007762E4">
        <w:rPr>
          <w:rFonts w:ascii="louts shamy" w:hAnsi="louts shamy" w:cs="louts shamy"/>
          <w:b/>
          <w:bCs/>
          <w:sz w:val="34"/>
          <w:szCs w:val="34"/>
          <w:rtl/>
        </w:rPr>
        <w:tab/>
      </w:r>
      <w:r w:rsidRPr="007762E4">
        <w:rPr>
          <w:rFonts w:ascii="louts shamy" w:hAnsi="louts shamy" w:cs="louts shamy"/>
          <w:sz w:val="34"/>
          <w:szCs w:val="34"/>
          <w:rtl/>
        </w:rPr>
        <w:t>28</w:t>
      </w:r>
      <w:r w:rsidRPr="007762E4">
        <w:rPr>
          <w:rFonts w:ascii="louts shamy" w:hAnsi="louts shamy" w:cs="louts shamy"/>
          <w:b/>
          <w:bCs/>
          <w:sz w:val="34"/>
          <w:szCs w:val="34"/>
          <w:rtl/>
        </w:rPr>
        <w:tab/>
        <w:t>بِجِهَة</w:t>
      </w:r>
      <w:r w:rsidR="0055407A" w:rsidRPr="007762E4">
        <w:rPr>
          <w:rFonts w:ascii="louts shamy" w:hAnsi="louts shamy" w:cs="louts shamy"/>
          <w:b/>
          <w:bCs/>
          <w:sz w:val="34"/>
          <w:szCs w:val="34"/>
          <w:rtl/>
        </w:rPr>
        <w:t>ِ الْعُمُومِ موْجِبٌ لَنَ</w:t>
      </w:r>
      <w:r w:rsidRPr="007762E4">
        <w:rPr>
          <w:rFonts w:ascii="louts shamy" w:hAnsi="louts shamy" w:cs="louts shamy"/>
          <w:b/>
          <w:bCs/>
          <w:sz w:val="34"/>
          <w:szCs w:val="34"/>
          <w:rtl/>
        </w:rPr>
        <w:t>ا</w:t>
      </w:r>
    </w:p>
    <w:p w14:paraId="74222DAD" w14:textId="77777777" w:rsidR="0060486E" w:rsidRPr="007762E4" w:rsidRDefault="0060486E" w:rsidP="007762E4">
      <w:pPr>
        <w:pStyle w:val="a3"/>
        <w:numPr>
          <w:ilvl w:val="0"/>
          <w:numId w:val="34"/>
        </w:numPr>
        <w:autoSpaceDE w:val="0"/>
        <w:autoSpaceDN w:val="0"/>
        <w:bidi/>
        <w:adjustRightInd w:val="0"/>
        <w:spacing w:before="40" w:after="40" w:line="264" w:lineRule="auto"/>
        <w:ind w:left="-46" w:firstLine="227"/>
        <w:jc w:val="both"/>
        <w:rPr>
          <w:rFonts w:ascii="louts shamy" w:hAnsi="louts shamy" w:cs="louts shamy"/>
          <w:b/>
          <w:bCs/>
          <w:sz w:val="34"/>
          <w:szCs w:val="34"/>
        </w:rPr>
      </w:pPr>
      <w:r w:rsidRPr="007762E4">
        <w:rPr>
          <w:rFonts w:ascii="louts shamy" w:hAnsi="louts shamy" w:cs="louts shamy"/>
          <w:b/>
          <w:bCs/>
          <w:sz w:val="34"/>
          <w:szCs w:val="34"/>
          <w:rtl/>
        </w:rPr>
        <w:tab/>
        <w:t xml:space="preserve">معنى القاعدة </w:t>
      </w:r>
      <w:r w:rsidRPr="007762E4">
        <w:rPr>
          <w:rFonts w:ascii="louts shamy" w:hAnsi="louts shamy" w:cs="louts shamy"/>
          <w:sz w:val="34"/>
          <w:szCs w:val="34"/>
          <w:rtl/>
        </w:rPr>
        <w:t>أنّه إذا اجتمع على المكلّف واجبان؛ أكبر وأصغر، وكان موجبهما واحدا في الجنس، فالاعتبار يكون للأعظم، وأمّا الأدنى الأصغر فيسقط بما هو أكبر وأعظم منه.</w:t>
      </w:r>
    </w:p>
    <w:p w14:paraId="5E3F39E9" w14:textId="77777777" w:rsidR="0060486E" w:rsidRPr="007762E4" w:rsidRDefault="0060486E" w:rsidP="007762E4">
      <w:pPr>
        <w:pStyle w:val="a3"/>
        <w:numPr>
          <w:ilvl w:val="0"/>
          <w:numId w:val="34"/>
        </w:numPr>
        <w:autoSpaceDE w:val="0"/>
        <w:autoSpaceDN w:val="0"/>
        <w:bidi/>
        <w:adjustRightInd w:val="0"/>
        <w:spacing w:before="40" w:after="40" w:line="264" w:lineRule="auto"/>
        <w:ind w:left="-46" w:firstLine="227"/>
        <w:jc w:val="both"/>
        <w:rPr>
          <w:rFonts w:ascii="louts shamy" w:hAnsi="louts shamy" w:cs="louts shamy"/>
          <w:b/>
          <w:bCs/>
          <w:sz w:val="34"/>
          <w:szCs w:val="34"/>
        </w:rPr>
      </w:pPr>
      <w:r w:rsidRPr="007762E4">
        <w:rPr>
          <w:rFonts w:ascii="louts shamy" w:hAnsi="louts shamy" w:cs="louts shamy"/>
          <w:sz w:val="34"/>
          <w:szCs w:val="34"/>
          <w:rtl/>
        </w:rPr>
        <w:t>هذه القاعدة لم يذكرها إلّا الشافعيّة وخالفه</w:t>
      </w:r>
      <w:r w:rsidRPr="007762E4">
        <w:rPr>
          <w:rFonts w:ascii="louts shamy" w:hAnsi="louts shamy" w:cs="louts shamy"/>
          <w:sz w:val="34"/>
          <w:szCs w:val="34"/>
          <w:rtl/>
          <w:lang w:bidi="ar-DZ"/>
        </w:rPr>
        <w:t>م</w:t>
      </w:r>
      <w:r w:rsidRPr="007762E4">
        <w:rPr>
          <w:rFonts w:ascii="louts shamy" w:hAnsi="louts shamy" w:cs="louts shamy"/>
          <w:sz w:val="34"/>
          <w:szCs w:val="34"/>
          <w:rtl/>
        </w:rPr>
        <w:t xml:space="preserve"> علماء آخرون في بعض </w:t>
      </w:r>
      <w:proofErr w:type="gramStart"/>
      <w:r w:rsidRPr="007762E4">
        <w:rPr>
          <w:rFonts w:ascii="louts shamy" w:hAnsi="louts shamy" w:cs="louts shamy"/>
          <w:sz w:val="34"/>
          <w:szCs w:val="34"/>
          <w:rtl/>
        </w:rPr>
        <w:t>فروعها</w:t>
      </w:r>
      <w:r w:rsidR="00AD49CF" w:rsidRPr="007762E4">
        <w:rPr>
          <w:rFonts w:ascii="louts shamy" w:hAnsi="louts shamy" w:cs="louts shamy"/>
          <w:sz w:val="34"/>
          <w:szCs w:val="34"/>
          <w:vertAlign w:val="superscript"/>
          <w:rtl/>
        </w:rPr>
        <w:t>(</w:t>
      </w:r>
      <w:proofErr w:type="gramEnd"/>
      <w:r w:rsidR="006F56F6" w:rsidRPr="007762E4">
        <w:rPr>
          <w:rStyle w:val="a5"/>
          <w:rFonts w:ascii="louts shamy" w:hAnsi="louts shamy" w:cs="louts shamy"/>
          <w:sz w:val="34"/>
          <w:szCs w:val="34"/>
          <w:rtl/>
        </w:rPr>
        <w:footnoteReference w:id="84"/>
      </w:r>
      <w:r w:rsidR="00AD49CF" w:rsidRPr="007762E4">
        <w:rPr>
          <w:rFonts w:ascii="louts shamy" w:hAnsi="louts shamy" w:cs="louts shamy"/>
          <w:sz w:val="34"/>
          <w:szCs w:val="34"/>
          <w:vertAlign w:val="superscript"/>
          <w:rtl/>
        </w:rPr>
        <w:t>)</w:t>
      </w:r>
      <w:r w:rsidRPr="007762E4">
        <w:rPr>
          <w:rFonts w:ascii="louts shamy" w:hAnsi="louts shamy" w:cs="louts shamy"/>
          <w:sz w:val="34"/>
          <w:szCs w:val="34"/>
          <w:rtl/>
        </w:rPr>
        <w:t>.</w:t>
      </w:r>
    </w:p>
    <w:p w14:paraId="3A9D876C" w14:textId="77777777" w:rsidR="0060486E" w:rsidRPr="007762E4" w:rsidRDefault="0060486E" w:rsidP="007762E4">
      <w:pPr>
        <w:pStyle w:val="a3"/>
        <w:numPr>
          <w:ilvl w:val="0"/>
          <w:numId w:val="34"/>
        </w:numPr>
        <w:autoSpaceDE w:val="0"/>
        <w:autoSpaceDN w:val="0"/>
        <w:bidi/>
        <w:adjustRightInd w:val="0"/>
        <w:spacing w:before="40" w:after="40" w:line="264" w:lineRule="auto"/>
        <w:ind w:left="-46" w:firstLine="227"/>
        <w:jc w:val="both"/>
        <w:rPr>
          <w:rFonts w:ascii="louts shamy" w:hAnsi="louts shamy" w:cs="louts shamy"/>
          <w:b/>
          <w:bCs/>
          <w:sz w:val="34"/>
          <w:szCs w:val="34"/>
        </w:rPr>
      </w:pPr>
      <w:r w:rsidRPr="007762E4">
        <w:rPr>
          <w:rFonts w:ascii="louts shamy" w:hAnsi="louts shamy" w:cs="louts shamy"/>
          <w:b/>
          <w:bCs/>
          <w:sz w:val="34"/>
          <w:szCs w:val="34"/>
          <w:rtl/>
        </w:rPr>
        <w:t>من تطبيقات القاعدة:</w:t>
      </w:r>
    </w:p>
    <w:p w14:paraId="486103AA"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 xml:space="preserve">من وجب عليه الوضوء ثمّ أجنب سقط الوضوء ووجب الغسل، فقد دلّت السنّة أنّ من اغتسل فقد تطهّر وله أن يصلّي من غير وضوء، لحديث أمّنا عائشة رضي الله عنها أنّ النبي صلى الله عليه وسلم كان يغتسل ويصلّي الركعتين ولا أراه يحدث بينهما وضوءًا بعد </w:t>
      </w:r>
      <w:proofErr w:type="gramStart"/>
      <w:r w:rsidRPr="007762E4">
        <w:rPr>
          <w:rFonts w:ascii="louts shamy" w:hAnsi="louts shamy" w:cs="louts shamy"/>
          <w:sz w:val="34"/>
          <w:szCs w:val="34"/>
          <w:rtl/>
        </w:rPr>
        <w:t>الغسل</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85"/>
      </w:r>
      <w:r w:rsidRPr="007762E4">
        <w:rPr>
          <w:rFonts w:ascii="louts shamy" w:hAnsi="louts shamy" w:cs="louts shamy"/>
          <w:sz w:val="34"/>
          <w:szCs w:val="34"/>
          <w:vertAlign w:val="superscript"/>
          <w:rtl/>
        </w:rPr>
        <w:t>)</w:t>
      </w:r>
      <w:r w:rsidRPr="007762E4">
        <w:rPr>
          <w:rFonts w:ascii="louts shamy" w:hAnsi="louts shamy" w:cs="louts shamy"/>
          <w:sz w:val="34"/>
          <w:szCs w:val="34"/>
          <w:rtl/>
        </w:rPr>
        <w:t>.</w:t>
      </w:r>
    </w:p>
    <w:p w14:paraId="4CD66AE5"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الزاني لا يجب عليه التعزير بما فعله دون الزنى لوجوب الح</w:t>
      </w:r>
      <w:r w:rsidR="00DF3780" w:rsidRPr="007762E4">
        <w:rPr>
          <w:rFonts w:ascii="louts shamy" w:hAnsi="louts shamy" w:cs="louts shamy"/>
          <w:sz w:val="34"/>
          <w:szCs w:val="34"/>
          <w:rtl/>
        </w:rPr>
        <w:t>دّ عليه وهو الجلد حدّا أو الرجم،</w:t>
      </w:r>
      <w:r w:rsidRPr="007762E4">
        <w:rPr>
          <w:rFonts w:ascii="louts shamy" w:hAnsi="louts shamy" w:cs="louts shamy"/>
          <w:sz w:val="34"/>
          <w:szCs w:val="34"/>
          <w:rtl/>
        </w:rPr>
        <w:t xml:space="preserve"> فلو أنّ أحد الناس قبّل أجنبيّة ورُفع معترفا بذلك يجب عليه التعزير بالذي يؤلمه ويردع غيره، ويجوز أن يجاوز التعزير عشرة أسواط، والتعزير ليس له حدّ عند كثير </w:t>
      </w:r>
      <w:r w:rsidRPr="007762E4">
        <w:rPr>
          <w:rFonts w:ascii="louts shamy" w:hAnsi="louts shamy" w:cs="louts shamy"/>
          <w:sz w:val="34"/>
          <w:szCs w:val="34"/>
          <w:rtl/>
        </w:rPr>
        <w:lastRenderedPageBreak/>
        <w:t>من المحقّقين، فقد يصل إلى القتل. فإذا رفع الأمر إلى القاضي يعزّره بما يردعه ويكون سبب</w:t>
      </w:r>
      <w:r w:rsidR="00DF3780" w:rsidRPr="007762E4">
        <w:rPr>
          <w:rFonts w:ascii="louts shamy" w:hAnsi="louts shamy" w:cs="louts shamy"/>
          <w:sz w:val="34"/>
          <w:szCs w:val="34"/>
          <w:rtl/>
        </w:rPr>
        <w:t>ً</w:t>
      </w:r>
      <w:r w:rsidRPr="007762E4">
        <w:rPr>
          <w:rFonts w:ascii="louts shamy" w:hAnsi="louts shamy" w:cs="louts shamy"/>
          <w:sz w:val="34"/>
          <w:szCs w:val="34"/>
          <w:rtl/>
        </w:rPr>
        <w:t>ا في انزجار غيره، والتعزير الإيلام به يختلف من شخص لآخر، بعض الناس قد تكون العقوبة المادّيّة أشدّ عليه من العقوبة البدنيّة.</w:t>
      </w:r>
    </w:p>
    <w:p w14:paraId="58CFC0BC" w14:textId="77777777" w:rsidR="0060486E" w:rsidRPr="007762E4" w:rsidRDefault="0060486E" w:rsidP="007762E4">
      <w:pPr>
        <w:pStyle w:val="a3"/>
        <w:bidi/>
        <w:spacing w:before="40" w:after="40" w:line="264" w:lineRule="auto"/>
        <w:ind w:left="455" w:firstLine="227"/>
        <w:jc w:val="both"/>
        <w:rPr>
          <w:rFonts w:ascii="louts shamy" w:hAnsi="louts shamy" w:cs="louts shamy"/>
          <w:sz w:val="34"/>
          <w:szCs w:val="34"/>
        </w:rPr>
      </w:pPr>
      <w:r w:rsidRPr="007762E4">
        <w:rPr>
          <w:rFonts w:ascii="louts shamy" w:hAnsi="louts shamy" w:cs="louts shamy"/>
          <w:sz w:val="34"/>
          <w:szCs w:val="34"/>
          <w:rtl/>
        </w:rPr>
        <w:t>فمن زنى وكان قبل الزنى قد قبّل وفعل ما فعل</w:t>
      </w:r>
      <w:r w:rsidR="00DF3780" w:rsidRPr="007762E4">
        <w:rPr>
          <w:rFonts w:ascii="louts shamy" w:hAnsi="louts shamy" w:cs="louts shamy"/>
          <w:sz w:val="34"/>
          <w:szCs w:val="34"/>
          <w:rtl/>
        </w:rPr>
        <w:t>؛</w:t>
      </w:r>
      <w:r w:rsidRPr="007762E4">
        <w:rPr>
          <w:rFonts w:ascii="louts shamy" w:hAnsi="louts shamy" w:cs="louts shamy"/>
          <w:sz w:val="34"/>
          <w:szCs w:val="34"/>
          <w:rtl/>
        </w:rPr>
        <w:t xml:space="preserve"> لا يُجمع له بين التعزير والحدّ لأنّ ما أوجب أعظم الأمرين بخصوصه لا يوجب أهونهما بعمومه، بل يكون الاعتبار للأكبر ويسقط الأصغر، فيسقط التعزير ويبقى الحدّ.</w:t>
      </w:r>
    </w:p>
    <w:p w14:paraId="3521DB91" w14:textId="50D4E044"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الجناية على الأطراف خط</w:t>
      </w:r>
      <w:r w:rsidR="00F0351E" w:rsidRPr="007762E4">
        <w:rPr>
          <w:rFonts w:ascii="louts shamy" w:hAnsi="louts shamy" w:cs="louts shamy"/>
          <w:sz w:val="34"/>
          <w:szCs w:val="34"/>
          <w:rtl/>
        </w:rPr>
        <w:t>ًا</w:t>
      </w:r>
      <w:r w:rsidRPr="007762E4">
        <w:rPr>
          <w:rFonts w:ascii="louts shamy" w:hAnsi="louts shamy" w:cs="louts shamy"/>
          <w:sz w:val="34"/>
          <w:szCs w:val="34"/>
          <w:rtl/>
        </w:rPr>
        <w:t xml:space="preserve"> إذا أفسدتها ثمّ مات </w:t>
      </w:r>
      <w:proofErr w:type="gramStart"/>
      <w:r w:rsidRPr="007762E4">
        <w:rPr>
          <w:rFonts w:ascii="louts shamy" w:hAnsi="louts shamy" w:cs="louts shamy"/>
          <w:sz w:val="34"/>
          <w:szCs w:val="34"/>
          <w:rtl/>
        </w:rPr>
        <w:t>المجنى</w:t>
      </w:r>
      <w:proofErr w:type="gramEnd"/>
      <w:r w:rsidRPr="007762E4">
        <w:rPr>
          <w:rFonts w:ascii="louts shamy" w:hAnsi="louts shamy" w:cs="louts shamy"/>
          <w:sz w:val="34"/>
          <w:szCs w:val="34"/>
          <w:rtl/>
        </w:rPr>
        <w:t xml:space="preserve"> عليه تجب على الجاني دية النفس ولا تجب دية الأطراف، لأنّ الواجب الأصغر </w:t>
      </w:r>
      <w:r w:rsidRPr="007762E4">
        <w:rPr>
          <w:rFonts w:ascii="louts shamy" w:hAnsi="louts shamy" w:cs="louts shamy"/>
          <w:sz w:val="34"/>
          <w:szCs w:val="34"/>
          <w:rtl/>
          <w:lang w:bidi="ar-DZ"/>
        </w:rPr>
        <w:t xml:space="preserve">يَسْقُطُ </w:t>
      </w:r>
      <w:r w:rsidRPr="007762E4">
        <w:rPr>
          <w:rFonts w:ascii="louts shamy" w:hAnsi="louts shamy" w:cs="louts shamy"/>
          <w:sz w:val="34"/>
          <w:szCs w:val="34"/>
          <w:rtl/>
        </w:rPr>
        <w:t>بالأكبر.</w:t>
      </w:r>
    </w:p>
    <w:p w14:paraId="6EF11966" w14:textId="236CE716" w:rsidR="00AB2480"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 xml:space="preserve">زنى المحصن يوجب الرجم ولا يوجب الجلد عند الجمهور، وخالف أحمد في رواية، وهو قول إسحاق وأهل الظاهر، فأوجبوا الجلد والرجم، وهما عندهم حدّان. وأصل الخلاف حديث عبادة بن الصامت أنّ رسول الله صلى الله عليه وسلم قال: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خُذُوا</w:t>
      </w:r>
      <w:proofErr w:type="gram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عَنِّى،</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خُذُوا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عَنِّي،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قَدْ</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جَعَلَ</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اللهُ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لَهُنَّ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سَبِيلًا؛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البِكْرُ</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بِالْبِكْرِ</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جَلْدٌ</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مِائَةٍ،</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وَنَفْيُ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سَنَةٍ،</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وَالثَّيِّبُ</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بِالثَّيِّبِ</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جَلْدُ</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مِائَةٍ</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وَالرَّجْمُ</w:t>
      </w:r>
      <w:r w:rsidRPr="007762E4">
        <w:rPr>
          <w:rFonts w:ascii="louts shamy" w:hAnsi="louts shamy" w:cs="louts shamy"/>
          <w:b/>
          <w:bCs/>
          <w:sz w:val="34"/>
          <w:szCs w:val="34"/>
          <w:rtl/>
        </w:rPr>
        <w:t xml:space="preserve">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86"/>
      </w:r>
      <w:r w:rsidRPr="007762E4">
        <w:rPr>
          <w:rFonts w:ascii="louts shamy" w:hAnsi="louts shamy" w:cs="louts shamy"/>
          <w:sz w:val="34"/>
          <w:szCs w:val="34"/>
          <w:vertAlign w:val="superscript"/>
          <w:rtl/>
        </w:rPr>
        <w:t>)</w:t>
      </w:r>
      <w:r w:rsidRPr="007762E4">
        <w:rPr>
          <w:rFonts w:ascii="louts shamy" w:hAnsi="louts shamy" w:cs="louts shamy"/>
          <w:sz w:val="34"/>
          <w:szCs w:val="34"/>
          <w:rtl/>
        </w:rPr>
        <w:t xml:space="preserve">، فذكر الجلد، ولكن من حيث التطبيق العلميّ لمّا رُجم ماعز والغامدية لم يثبت </w:t>
      </w:r>
      <w:r w:rsidRPr="007762E4">
        <w:rPr>
          <w:rFonts w:ascii="louts shamy" w:hAnsi="louts shamy" w:cs="louts shamy"/>
          <w:sz w:val="34"/>
          <w:szCs w:val="34"/>
          <w:rtl/>
          <w:lang w:bidi="ar-DZ"/>
        </w:rPr>
        <w:t>أنه</w:t>
      </w:r>
      <w:r w:rsidRPr="007762E4">
        <w:rPr>
          <w:rFonts w:ascii="louts shamy" w:hAnsi="louts shamy" w:cs="louts shamy"/>
          <w:sz w:val="34"/>
          <w:szCs w:val="34"/>
          <w:rtl/>
        </w:rPr>
        <w:t xml:space="preserve"> جَلْدٌ ثُمَّ رَجْمٌ.</w:t>
      </w:r>
    </w:p>
    <w:p w14:paraId="23E9FA0E" w14:textId="77777777" w:rsidR="00AB2480" w:rsidRDefault="00AB2480">
      <w:pPr>
        <w:rPr>
          <w:rFonts w:ascii="louts shamy" w:hAnsi="louts shamy" w:cs="louts shamy"/>
          <w:b/>
          <w:bCs/>
          <w:sz w:val="34"/>
          <w:szCs w:val="34"/>
        </w:rPr>
      </w:pPr>
      <w:r>
        <w:rPr>
          <w:rFonts w:ascii="louts shamy" w:hAnsi="louts shamy" w:cs="louts shamy"/>
          <w:b/>
          <w:bCs/>
          <w:sz w:val="34"/>
          <w:szCs w:val="34"/>
        </w:rPr>
        <w:br w:type="page"/>
      </w:r>
    </w:p>
    <w:p w14:paraId="32684216" w14:textId="77777777" w:rsidR="0060486E" w:rsidRPr="007762E4" w:rsidRDefault="0060486E" w:rsidP="007762E4">
      <w:pPr>
        <w:pStyle w:val="a3"/>
        <w:numPr>
          <w:ilvl w:val="0"/>
          <w:numId w:val="34"/>
        </w:numPr>
        <w:autoSpaceDE w:val="0"/>
        <w:autoSpaceDN w:val="0"/>
        <w:bidi/>
        <w:adjustRightInd w:val="0"/>
        <w:spacing w:before="40" w:after="40" w:line="264" w:lineRule="auto"/>
        <w:ind w:left="-46" w:firstLine="227"/>
        <w:jc w:val="both"/>
        <w:rPr>
          <w:rFonts w:ascii="louts shamy" w:hAnsi="louts shamy" w:cs="louts shamy"/>
          <w:b/>
          <w:bCs/>
          <w:sz w:val="34"/>
          <w:szCs w:val="34"/>
          <w:rtl/>
        </w:rPr>
      </w:pPr>
      <w:r w:rsidRPr="007762E4">
        <w:rPr>
          <w:rFonts w:ascii="louts shamy" w:hAnsi="louts shamy" w:cs="louts shamy"/>
          <w:b/>
          <w:bCs/>
          <w:sz w:val="34"/>
          <w:szCs w:val="34"/>
          <w:rtl/>
        </w:rPr>
        <w:lastRenderedPageBreak/>
        <w:t>من المستثنيات:</w:t>
      </w:r>
    </w:p>
    <w:p w14:paraId="64BC0C59"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لو شهد أربعة على مُحْصَنٍ بالزنى فرُجم ثمّ رجعوا اقتُصّ منهم ويحدّون للقذف أوّلًا.</w:t>
      </w:r>
    </w:p>
    <w:p w14:paraId="1D32A1AE"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 xml:space="preserve">من قاتل من أهل الكمال -وهو الذكر البالغ العاقل الحُرّ- أكثر من سائر الجيش حتّى أحدث نكاية في العدوّ فإنّه </w:t>
      </w:r>
      <w:proofErr w:type="gramStart"/>
      <w:r w:rsidRPr="007762E4">
        <w:rPr>
          <w:rFonts w:ascii="louts shamy" w:hAnsi="louts shamy" w:cs="louts shamy"/>
          <w:sz w:val="34"/>
          <w:szCs w:val="34"/>
          <w:rtl/>
        </w:rPr>
        <w:t>يُرضخ</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87"/>
      </w:r>
      <w:r w:rsidRPr="007762E4">
        <w:rPr>
          <w:rFonts w:ascii="louts shamy" w:hAnsi="louts shamy" w:cs="louts shamy"/>
          <w:sz w:val="34"/>
          <w:szCs w:val="34"/>
          <w:vertAlign w:val="superscript"/>
          <w:rtl/>
        </w:rPr>
        <w:t>)</w:t>
      </w:r>
      <w:r w:rsidRPr="007762E4">
        <w:rPr>
          <w:rFonts w:ascii="louts shamy" w:hAnsi="louts shamy" w:cs="louts shamy"/>
          <w:sz w:val="34"/>
          <w:szCs w:val="34"/>
          <w:rtl/>
        </w:rPr>
        <w:t xml:space="preserve"> له مع سهمه.</w:t>
      </w:r>
    </w:p>
    <w:p w14:paraId="3A71408A" w14:textId="77777777" w:rsidR="0073599F" w:rsidRPr="007762E4" w:rsidRDefault="0073599F" w:rsidP="007762E4">
      <w:pPr>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b/>
          <w:bCs/>
          <w:sz w:val="34"/>
          <w:szCs w:val="34"/>
          <w:rtl/>
        </w:rPr>
        <w:br w:type="page"/>
      </w:r>
    </w:p>
    <w:p w14:paraId="25C5CE0B" w14:textId="77777777" w:rsidR="0060486E" w:rsidRPr="00AB2480" w:rsidRDefault="0060486E" w:rsidP="00AB2480">
      <w:pPr>
        <w:pStyle w:val="1"/>
        <w:bidi/>
        <w:jc w:val="center"/>
        <w:rPr>
          <w:color w:val="0000FF"/>
          <w:rtl/>
        </w:rPr>
      </w:pPr>
      <w:bookmarkStart w:id="48" w:name="_Toc206335609"/>
      <w:r w:rsidRPr="00AB2480">
        <w:rPr>
          <w:color w:val="0000FF"/>
          <w:rtl/>
        </w:rPr>
        <w:lastRenderedPageBreak/>
        <w:t>ما ثبت بالشرع مقدّم على ما ثبت بالشرط</w:t>
      </w:r>
      <w:bookmarkEnd w:id="48"/>
    </w:p>
    <w:p w14:paraId="307E42A8" w14:textId="0D7F3D5E" w:rsidR="0060486E" w:rsidRPr="007762E4" w:rsidRDefault="0060486E" w:rsidP="007762E4">
      <w:pPr>
        <w:pBdr>
          <w:bottom w:val="single" w:sz="12" w:space="1" w:color="auto"/>
        </w:pBdr>
        <w:autoSpaceDE w:val="0"/>
        <w:autoSpaceDN w:val="0"/>
        <w:bidi/>
        <w:adjustRightInd w:val="0"/>
        <w:spacing w:before="40" w:after="40" w:line="264" w:lineRule="auto"/>
        <w:ind w:firstLine="227"/>
        <w:jc w:val="both"/>
        <w:rPr>
          <w:rFonts w:ascii="louts shamy" w:hAnsi="louts shamy" w:cs="louts shamy"/>
          <w:b/>
          <w:bCs/>
          <w:sz w:val="34"/>
          <w:szCs w:val="34"/>
          <w:rtl/>
        </w:rPr>
      </w:pPr>
      <w:r w:rsidRPr="007762E4">
        <w:rPr>
          <w:rFonts w:ascii="louts shamy" w:hAnsi="louts shamy" w:cs="louts shamy"/>
          <w:b/>
          <w:bCs/>
          <w:sz w:val="34"/>
          <w:szCs w:val="34"/>
          <w:rtl/>
        </w:rPr>
        <w:tab/>
      </w:r>
      <w:r w:rsidRPr="007762E4">
        <w:rPr>
          <w:rFonts w:ascii="louts shamy" w:hAnsi="louts shamy" w:cs="louts shamy"/>
          <w:b/>
          <w:bCs/>
          <w:sz w:val="34"/>
          <w:szCs w:val="34"/>
          <w:rtl/>
        </w:rPr>
        <w:tab/>
        <w:t>وَثَابِتٌ بالشَّرْعِ فَلْيُقَدَّما</w:t>
      </w:r>
      <w:r w:rsidRPr="007762E4">
        <w:rPr>
          <w:rFonts w:ascii="louts shamy" w:hAnsi="louts shamy" w:cs="louts shamy"/>
          <w:b/>
          <w:bCs/>
          <w:sz w:val="34"/>
          <w:szCs w:val="34"/>
          <w:rtl/>
        </w:rPr>
        <w:tab/>
      </w:r>
      <w:r w:rsidRPr="007762E4">
        <w:rPr>
          <w:rFonts w:ascii="louts shamy" w:hAnsi="louts shamy" w:cs="louts shamy"/>
          <w:sz w:val="34"/>
          <w:szCs w:val="34"/>
          <w:rtl/>
        </w:rPr>
        <w:t>29</w:t>
      </w:r>
      <w:r w:rsidRPr="007762E4">
        <w:rPr>
          <w:rFonts w:ascii="louts shamy" w:hAnsi="louts shamy" w:cs="louts shamy"/>
          <w:b/>
          <w:bCs/>
          <w:sz w:val="34"/>
          <w:szCs w:val="34"/>
          <w:rtl/>
        </w:rPr>
        <w:tab/>
        <w:t>عَلَى الَّذِيْ بِالشَّرْطِ مَا قَدْ حُرِّمَا</w:t>
      </w:r>
    </w:p>
    <w:p w14:paraId="76CFE585" w14:textId="77777777" w:rsidR="0060486E" w:rsidRPr="007762E4" w:rsidRDefault="0060486E" w:rsidP="007762E4">
      <w:pPr>
        <w:pStyle w:val="a3"/>
        <w:numPr>
          <w:ilvl w:val="0"/>
          <w:numId w:val="35"/>
        </w:numPr>
        <w:autoSpaceDE w:val="0"/>
        <w:autoSpaceDN w:val="0"/>
        <w:bidi/>
        <w:adjustRightInd w:val="0"/>
        <w:spacing w:before="40" w:after="40" w:line="264" w:lineRule="auto"/>
        <w:ind w:left="-46" w:firstLine="227"/>
        <w:jc w:val="both"/>
        <w:rPr>
          <w:rFonts w:ascii="louts shamy" w:hAnsi="louts shamy" w:cs="louts shamy"/>
          <w:sz w:val="34"/>
          <w:szCs w:val="34"/>
        </w:rPr>
      </w:pPr>
      <w:r w:rsidRPr="007762E4">
        <w:rPr>
          <w:rFonts w:ascii="louts shamy" w:hAnsi="louts shamy" w:cs="louts shamy"/>
          <w:b/>
          <w:bCs/>
          <w:sz w:val="34"/>
          <w:szCs w:val="34"/>
          <w:rtl/>
        </w:rPr>
        <w:t>معنى القاعدة</w:t>
      </w:r>
      <w:r w:rsidRPr="007762E4">
        <w:rPr>
          <w:rFonts w:ascii="louts shamy" w:hAnsi="louts shamy" w:cs="louts shamy"/>
          <w:sz w:val="34"/>
          <w:szCs w:val="34"/>
          <w:rtl/>
        </w:rPr>
        <w:t xml:space="preserve"> أنّ الشروط التي يضعها المتعاقدون يجب ألّا تعارض ما جاء في الشرع إذ ما ثبت في الشرع مقدّم على هذه الشروط.</w:t>
      </w:r>
    </w:p>
    <w:p w14:paraId="20A50BE4" w14:textId="77777777" w:rsidR="0060486E" w:rsidRPr="007762E4" w:rsidRDefault="0060486E" w:rsidP="007762E4">
      <w:pPr>
        <w:pStyle w:val="a3"/>
        <w:numPr>
          <w:ilvl w:val="0"/>
          <w:numId w:val="35"/>
        </w:numPr>
        <w:autoSpaceDE w:val="0"/>
        <w:autoSpaceDN w:val="0"/>
        <w:bidi/>
        <w:adjustRightInd w:val="0"/>
        <w:spacing w:before="40" w:after="40" w:line="264" w:lineRule="auto"/>
        <w:ind w:left="-46" w:firstLine="227"/>
        <w:jc w:val="both"/>
        <w:rPr>
          <w:rFonts w:ascii="louts shamy" w:hAnsi="louts shamy" w:cs="louts shamy"/>
          <w:sz w:val="34"/>
          <w:szCs w:val="34"/>
        </w:rPr>
      </w:pPr>
      <w:r w:rsidRPr="007762E4">
        <w:rPr>
          <w:rFonts w:ascii="louts shamy" w:hAnsi="louts shamy" w:cs="louts shamy"/>
          <w:b/>
          <w:bCs/>
          <w:sz w:val="34"/>
          <w:szCs w:val="34"/>
          <w:rtl/>
        </w:rPr>
        <w:t>من الأدلّة على هذه القاعدة</w:t>
      </w:r>
      <w:r w:rsidRPr="007762E4">
        <w:rPr>
          <w:rFonts w:ascii="louts shamy" w:hAnsi="louts shamy" w:cs="louts shamy"/>
          <w:sz w:val="34"/>
          <w:szCs w:val="34"/>
          <w:rtl/>
        </w:rPr>
        <w:t xml:space="preserve"> ما رواه الترمذي عن كثير بن عبد الله بن عمرو بن عوف المزني، عن أبيه، عن جدّه، أنّ رسول الله صلى الله عليه وسلم قال: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الصُّلْحُ</w:t>
      </w:r>
      <w:proofErr w:type="gram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جَائِزٌ</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بَيْنَ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الْمُسْلِمِينَ،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صُلْحًا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حَرَّمَ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حَلَالًا،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أَوْ</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أَحَلَّ</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حَرَامًا،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وَالْمُسْلِمُونَ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عَلَى</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شُرُوطِهِمْ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شَرْطًا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حَرَّمَ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حَلَالًا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أَوْ</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أَحَلَّ</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حَرَامًا</w:t>
      </w:r>
      <w:r w:rsidRPr="007762E4">
        <w:rPr>
          <w:rFonts w:ascii="louts shamy" w:hAnsi="louts shamy" w:cs="louts shamy"/>
          <w:b/>
          <w:bCs/>
          <w:sz w:val="34"/>
          <w:szCs w:val="34"/>
          <w:rtl/>
        </w:rPr>
        <w:t xml:space="preserve">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88"/>
      </w:r>
      <w:r w:rsidRPr="007762E4">
        <w:rPr>
          <w:rFonts w:ascii="louts shamy" w:hAnsi="louts shamy" w:cs="louts shamy"/>
          <w:sz w:val="34"/>
          <w:szCs w:val="34"/>
          <w:vertAlign w:val="superscript"/>
          <w:rtl/>
        </w:rPr>
        <w:t>)</w:t>
      </w:r>
      <w:r w:rsidRPr="007762E4">
        <w:rPr>
          <w:rFonts w:ascii="louts shamy" w:hAnsi="louts shamy" w:cs="louts shamy"/>
          <w:sz w:val="34"/>
          <w:szCs w:val="34"/>
          <w:rtl/>
        </w:rPr>
        <w:t xml:space="preserve">، ومنها ما في الصحيحين عن عائشة رضي الله عنها أنّ رسول الله صلى الله عليه وسلم قال: </w:t>
      </w:r>
      <w:r w:rsidRPr="007762E4">
        <w:rPr>
          <w:rFonts w:ascii="Times New Roman" w:hAnsi="Times New Roman" w:cs="Times New Roman" w:hint="cs"/>
          <w:b/>
          <w:bCs/>
          <w:sz w:val="34"/>
          <w:szCs w:val="34"/>
          <w:rtl/>
        </w:rPr>
        <w:t>“</w:t>
      </w:r>
      <w:r w:rsidRPr="007762E4">
        <w:rPr>
          <w:rFonts w:ascii="louts shamy" w:hAnsi="louts shamy" w:cs="louts shamy" w:hint="cs"/>
          <w:b/>
          <w:bCs/>
          <w:sz w:val="34"/>
          <w:szCs w:val="34"/>
          <w:rtl/>
        </w:rPr>
        <w:t>مَا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بَالُ</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أَقْوَامٍ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يَشْتَرِطُونَ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شُرُوطُا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لَيْسَ</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كِتَابِ</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اللهِ</w:t>
      </w:r>
      <w:r w:rsidRPr="007762E4">
        <w:rPr>
          <w:rFonts w:ascii="louts shamy" w:hAnsi="louts shamy" w:cs="louts shamy"/>
          <w:b/>
          <w:bCs/>
          <w:sz w:val="34"/>
          <w:szCs w:val="34"/>
          <w:rtl/>
        </w:rPr>
        <w:t xml:space="preserve">. </w:t>
      </w:r>
      <w:bookmarkStart w:id="49" w:name="_Hlk145602361"/>
      <w:r w:rsidRPr="007762E4">
        <w:rPr>
          <w:rFonts w:ascii="louts shamy" w:hAnsi="louts shamy" w:cs="louts shamy" w:hint="cs"/>
          <w:b/>
          <w:bCs/>
          <w:sz w:val="34"/>
          <w:szCs w:val="34"/>
          <w:rtl/>
        </w:rPr>
        <w:t>مَنْ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اشْتَرَطَ</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شَرْطًا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لَيْسَ</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كِتَابِ</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الله</w:t>
      </w:r>
      <w:bookmarkEnd w:id="49"/>
      <w:r w:rsidRPr="007762E4">
        <w:rPr>
          <w:rFonts w:ascii="louts shamy" w:hAnsi="louts shamy" w:cs="louts shamy"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فَلَيْسَ</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وَإِنْ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كَانَ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مِائَةُ</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شَرْطٍ</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89"/>
      </w:r>
      <w:r w:rsidRPr="007762E4">
        <w:rPr>
          <w:rFonts w:ascii="louts shamy" w:hAnsi="louts shamy" w:cs="louts shamy"/>
          <w:sz w:val="34"/>
          <w:szCs w:val="34"/>
          <w:vertAlign w:val="superscript"/>
          <w:rtl/>
        </w:rPr>
        <w:t>)</w:t>
      </w:r>
      <w:r w:rsidRPr="007762E4">
        <w:rPr>
          <w:rFonts w:ascii="louts shamy" w:hAnsi="louts shamy" w:cs="louts shamy"/>
          <w:sz w:val="34"/>
          <w:szCs w:val="34"/>
          <w:rtl/>
        </w:rPr>
        <w:t>.</w:t>
      </w:r>
    </w:p>
    <w:p w14:paraId="76C5E4F2" w14:textId="77777777" w:rsidR="0060486E" w:rsidRPr="007762E4" w:rsidRDefault="0060486E" w:rsidP="007762E4">
      <w:pPr>
        <w:pStyle w:val="a3"/>
        <w:numPr>
          <w:ilvl w:val="0"/>
          <w:numId w:val="35"/>
        </w:numPr>
        <w:autoSpaceDE w:val="0"/>
        <w:autoSpaceDN w:val="0"/>
        <w:bidi/>
        <w:adjustRightInd w:val="0"/>
        <w:spacing w:before="40" w:after="40" w:line="264" w:lineRule="auto"/>
        <w:ind w:left="-46" w:firstLine="227"/>
        <w:jc w:val="both"/>
        <w:rPr>
          <w:rFonts w:ascii="louts shamy" w:hAnsi="louts shamy" w:cs="louts shamy"/>
          <w:sz w:val="34"/>
          <w:szCs w:val="34"/>
        </w:rPr>
      </w:pPr>
      <w:r w:rsidRPr="007762E4">
        <w:rPr>
          <w:rFonts w:ascii="louts shamy" w:hAnsi="louts shamy" w:cs="louts shamy"/>
          <w:b/>
          <w:bCs/>
          <w:sz w:val="34"/>
          <w:szCs w:val="34"/>
          <w:rtl/>
        </w:rPr>
        <w:t>مسألة</w:t>
      </w:r>
      <w:r w:rsidRPr="007762E4">
        <w:rPr>
          <w:rFonts w:ascii="louts shamy" w:hAnsi="louts shamy" w:cs="louts shamy"/>
          <w:sz w:val="34"/>
          <w:szCs w:val="34"/>
          <w:rtl/>
        </w:rPr>
        <w:t>: هل يبطل العقد بالشرط المحرّم؟ الجواب: الشرط نوعان:</w:t>
      </w:r>
    </w:p>
    <w:p w14:paraId="20ECFDD2"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b/>
          <w:bCs/>
          <w:sz w:val="34"/>
          <w:szCs w:val="34"/>
          <w:rtl/>
        </w:rPr>
        <w:t>النوع الأول:</w:t>
      </w:r>
      <w:r w:rsidRPr="007762E4">
        <w:rPr>
          <w:rFonts w:ascii="louts shamy" w:hAnsi="louts shamy" w:cs="louts shamy"/>
          <w:sz w:val="34"/>
          <w:szCs w:val="34"/>
          <w:rtl/>
        </w:rPr>
        <w:t xml:space="preserve"> </w:t>
      </w:r>
      <w:r w:rsidRPr="007762E4">
        <w:rPr>
          <w:rFonts w:ascii="louts shamy" w:hAnsi="louts shamy" w:cs="louts shamy"/>
          <w:b/>
          <w:bCs/>
          <w:sz w:val="34"/>
          <w:szCs w:val="34"/>
          <w:rtl/>
        </w:rPr>
        <w:t>ما يُبطل ركنًا من أركان العقد</w:t>
      </w:r>
      <w:r w:rsidRPr="007762E4">
        <w:rPr>
          <w:rFonts w:ascii="louts shamy" w:hAnsi="louts shamy" w:cs="louts shamy"/>
          <w:sz w:val="34"/>
          <w:szCs w:val="34"/>
          <w:rtl/>
        </w:rPr>
        <w:t xml:space="preserve"> أو يعارض مقصودًا أصليًّا من مقاصد العقد، فيبطُل به العقد، كاشتراط عدم حلّ الزوجة لزوجها في عقد النكاح.</w:t>
      </w:r>
    </w:p>
    <w:p w14:paraId="3ED215F7"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b/>
          <w:bCs/>
          <w:sz w:val="34"/>
          <w:szCs w:val="34"/>
          <w:rtl/>
        </w:rPr>
        <w:lastRenderedPageBreak/>
        <w:t>النوع الثاني: إذا كان لا يعطّل ركنًا من أركان العقد</w:t>
      </w:r>
      <w:r w:rsidRPr="007762E4">
        <w:rPr>
          <w:rFonts w:ascii="louts shamy" w:hAnsi="louts shamy" w:cs="louts shamy"/>
          <w:sz w:val="34"/>
          <w:szCs w:val="34"/>
          <w:rtl/>
        </w:rPr>
        <w:t xml:space="preserve"> ولا مقصودًا أصليًّا من مقاصده، كمن يقيّد بالشرط استعمال المشتري للمبيع فإنّه يصحّ العقد ويبطل الشرط. ومن ذلك ما جاء في حديث </w:t>
      </w:r>
      <w:proofErr w:type="gramStart"/>
      <w:r w:rsidRPr="007762E4">
        <w:rPr>
          <w:rFonts w:ascii="louts shamy" w:hAnsi="louts shamy" w:cs="louts shamy"/>
          <w:sz w:val="34"/>
          <w:szCs w:val="34"/>
          <w:rtl/>
        </w:rPr>
        <w:t>بريرة</w:t>
      </w:r>
      <w:r w:rsidR="009D2037"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90"/>
      </w:r>
      <w:r w:rsidR="009D2037" w:rsidRPr="007762E4">
        <w:rPr>
          <w:rFonts w:ascii="louts shamy" w:hAnsi="louts shamy" w:cs="louts shamy"/>
          <w:sz w:val="34"/>
          <w:szCs w:val="34"/>
          <w:vertAlign w:val="superscript"/>
          <w:rtl/>
        </w:rPr>
        <w:t>)</w:t>
      </w:r>
      <w:r w:rsidRPr="007762E4">
        <w:rPr>
          <w:rFonts w:ascii="louts shamy" w:hAnsi="louts shamy" w:cs="louts shamy"/>
          <w:sz w:val="34"/>
          <w:szCs w:val="34"/>
          <w:rtl/>
        </w:rPr>
        <w:t xml:space="preserve"> من اشتراط أن يكون الولاء لأهلها.</w:t>
      </w:r>
    </w:p>
    <w:p w14:paraId="1CA172CF" w14:textId="77777777" w:rsidR="0060486E" w:rsidRPr="007762E4" w:rsidRDefault="0060486E" w:rsidP="007762E4">
      <w:pPr>
        <w:pStyle w:val="a3"/>
        <w:numPr>
          <w:ilvl w:val="0"/>
          <w:numId w:val="35"/>
        </w:numPr>
        <w:autoSpaceDE w:val="0"/>
        <w:autoSpaceDN w:val="0"/>
        <w:bidi/>
        <w:adjustRightInd w:val="0"/>
        <w:spacing w:before="40" w:after="40" w:line="264" w:lineRule="auto"/>
        <w:ind w:left="-46" w:firstLine="227"/>
        <w:jc w:val="both"/>
        <w:rPr>
          <w:rFonts w:ascii="louts shamy" w:hAnsi="louts shamy" w:cs="louts shamy"/>
          <w:b/>
          <w:bCs/>
          <w:sz w:val="34"/>
          <w:szCs w:val="34"/>
        </w:rPr>
      </w:pPr>
      <w:r w:rsidRPr="007762E4">
        <w:rPr>
          <w:rFonts w:ascii="louts shamy" w:hAnsi="louts shamy" w:cs="louts shamy"/>
          <w:b/>
          <w:bCs/>
          <w:sz w:val="34"/>
          <w:szCs w:val="34"/>
          <w:rtl/>
        </w:rPr>
        <w:t>من تطبيقات القاعدة:</w:t>
      </w:r>
    </w:p>
    <w:p w14:paraId="78BE2D03" w14:textId="77777777" w:rsidR="0060486E" w:rsidRPr="007762E4" w:rsidRDefault="0060486E" w:rsidP="007762E4">
      <w:pPr>
        <w:pStyle w:val="a3"/>
        <w:numPr>
          <w:ilvl w:val="0"/>
          <w:numId w:val="14"/>
        </w:numPr>
        <w:bidi/>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من قال لامرأته: "طلُقتِ بألف على أنّ لي الرجعة" وقع طلاقا رجعيًّا وسقطت الألف. عندنا طلاق وعندنا خلع، وبينهما فروق، منها أنّ الطلاق تثبت معه الرجعة بينما الخلع لا يثبت معه الرجعة. فهذا الذي قال لامرأته "طلُقتِ بألف على أنّ لي الرجعة" اشترط الرجعة واشترط الألف وهما شرطان متنافيان، لأنّ المفارقة بعوض تسمّى خلعا وليس معه رجعة، فالعلماء -على حسب ما ذُكر- أسقطوا الألف لأنّه شرط ينافي الشرع، وأثبتوا طلاقًا معه رجعة، لأنّ ما ثبت بالشرع مقدّم على ما ثبت بالشرط.</w:t>
      </w:r>
    </w:p>
    <w:p w14:paraId="32D1C6AC" w14:textId="77777777" w:rsidR="0060486E" w:rsidRPr="007762E4" w:rsidRDefault="0060486E" w:rsidP="007762E4">
      <w:pPr>
        <w:pStyle w:val="a3"/>
        <w:numPr>
          <w:ilvl w:val="0"/>
          <w:numId w:val="14"/>
        </w:numPr>
        <w:bidi/>
        <w:spacing w:before="40" w:after="40" w:line="264" w:lineRule="auto"/>
        <w:ind w:firstLine="227"/>
        <w:jc w:val="both"/>
        <w:rPr>
          <w:rFonts w:ascii="louts shamy" w:hAnsi="louts shamy" w:cs="louts shamy"/>
          <w:b/>
          <w:bCs/>
          <w:sz w:val="34"/>
          <w:szCs w:val="34"/>
          <w:rtl/>
        </w:rPr>
      </w:pPr>
      <w:r w:rsidRPr="007762E4">
        <w:rPr>
          <w:rFonts w:ascii="louts shamy" w:hAnsi="louts shamy" w:cs="louts shamy"/>
          <w:sz w:val="34"/>
          <w:szCs w:val="34"/>
          <w:rtl/>
        </w:rPr>
        <w:t xml:space="preserve">لو أحرم شخص بالحجّ عن غيره وهو لم يحجّ عن نفسه وقع عنه، لأنّ النيابة في الحجّ عن الغير لها شروط، منها أن يكون قد حجّ عن </w:t>
      </w:r>
      <w:r w:rsidR="00577F73" w:rsidRPr="007762E4">
        <w:rPr>
          <w:rFonts w:ascii="louts shamy" w:hAnsi="louts shamy" w:cs="louts shamy"/>
          <w:sz w:val="34"/>
          <w:szCs w:val="34"/>
          <w:rtl/>
          <w:lang w:bidi="ar-DZ"/>
        </w:rPr>
        <w:t>نفسه عند بعض الفقهاء</w:t>
      </w:r>
      <w:r w:rsidRPr="007762E4">
        <w:rPr>
          <w:rFonts w:ascii="louts shamy" w:hAnsi="louts shamy" w:cs="louts shamy"/>
          <w:sz w:val="34"/>
          <w:szCs w:val="34"/>
          <w:rtl/>
        </w:rPr>
        <w:t xml:space="preserve">، فلمّا </w:t>
      </w:r>
      <w:r w:rsidRPr="007762E4">
        <w:rPr>
          <w:rFonts w:ascii="louts shamy" w:hAnsi="louts shamy" w:cs="louts shamy"/>
          <w:sz w:val="34"/>
          <w:szCs w:val="34"/>
          <w:rtl/>
        </w:rPr>
        <w:lastRenderedPageBreak/>
        <w:t>اشترط أن يكون حجّه عن غيره ولم يحجّ عن نفسه -والشرع اشترط بما تقدّم ذكره- وقع الحجّ عن نفسه، لأنّ ما ثبت بالشرع مقدّم على ما ثبت بالشرط.</w:t>
      </w:r>
    </w:p>
    <w:p w14:paraId="34BF949E" w14:textId="66F762DA"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 xml:space="preserve">لا يصحّ نذر الواجب لأنّه ثابت بالشرع. فلو أنّ أحد الناس قال: "عليّ أن أصلّي الصلوات الخمس" فقد نذر وأوجب واشترط على نفسه الصلوات الخمس وهي واجبة، </w:t>
      </w:r>
      <w:r w:rsidRPr="007762E4">
        <w:rPr>
          <w:rFonts w:ascii="louts shamy" w:hAnsi="louts shamy" w:cs="louts shamy"/>
          <w:sz w:val="34"/>
          <w:szCs w:val="34"/>
          <w:rtl/>
          <w:lang w:bidi="ar-DZ"/>
        </w:rPr>
        <w:t>اللهمّ</w:t>
      </w:r>
      <w:r w:rsidRPr="007762E4">
        <w:rPr>
          <w:rFonts w:ascii="louts shamy" w:hAnsi="louts shamy" w:cs="louts shamy"/>
          <w:sz w:val="34"/>
          <w:szCs w:val="34"/>
          <w:rtl/>
        </w:rPr>
        <w:t xml:space="preserve"> إلّا إذا </w:t>
      </w:r>
      <w:r w:rsidRPr="007762E4">
        <w:rPr>
          <w:rFonts w:ascii="louts shamy" w:hAnsi="louts shamy" w:cs="louts shamy"/>
          <w:sz w:val="34"/>
          <w:szCs w:val="34"/>
          <w:rtl/>
          <w:lang w:bidi="ar-DZ"/>
        </w:rPr>
        <w:t>قال ذلك</w:t>
      </w:r>
      <w:r w:rsidRPr="007762E4">
        <w:rPr>
          <w:rFonts w:ascii="louts shamy" w:hAnsi="louts shamy" w:cs="louts shamy"/>
          <w:sz w:val="34"/>
          <w:szCs w:val="34"/>
          <w:rtl/>
        </w:rPr>
        <w:t xml:space="preserve"> لتأكيد وجوبها فيجتمع فيها الواجب من جهة الشرع والواجب من جهة النفس بالنذر.</w:t>
      </w:r>
    </w:p>
    <w:p w14:paraId="34B54CF6"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من باع بيتًا وشرط على المشتري ألّا يسكنه، فشرطه باطل لا يعتبر.</w:t>
      </w:r>
    </w:p>
    <w:p w14:paraId="2A5651DC"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لو اشترطت المرأة عند العقد ألّا يسافر معها زوجها إذا سافرت، فالشرط باطل.</w:t>
      </w:r>
    </w:p>
    <w:p w14:paraId="4C8F2C41" w14:textId="77777777" w:rsidR="0073599F" w:rsidRPr="007762E4" w:rsidRDefault="0073599F" w:rsidP="007762E4">
      <w:pPr>
        <w:spacing w:before="40" w:after="40" w:line="264" w:lineRule="auto"/>
        <w:ind w:firstLine="227"/>
        <w:jc w:val="both"/>
        <w:rPr>
          <w:rFonts w:ascii="louts shamy" w:hAnsi="louts shamy" w:cs="louts shamy"/>
          <w:b/>
          <w:bCs/>
          <w:sz w:val="34"/>
          <w:szCs w:val="34"/>
          <w:lang w:val="en-US"/>
        </w:rPr>
      </w:pPr>
      <w:bookmarkStart w:id="50" w:name="_Hlk124011884"/>
      <w:r w:rsidRPr="007762E4">
        <w:rPr>
          <w:rFonts w:ascii="louts shamy" w:hAnsi="louts shamy" w:cs="louts shamy"/>
          <w:b/>
          <w:bCs/>
          <w:sz w:val="34"/>
          <w:szCs w:val="34"/>
          <w:rtl/>
        </w:rPr>
        <w:br w:type="page"/>
      </w:r>
    </w:p>
    <w:p w14:paraId="2BA19075" w14:textId="77777777" w:rsidR="0060486E" w:rsidRPr="00AB2480" w:rsidRDefault="0060486E" w:rsidP="00AB2480">
      <w:pPr>
        <w:pStyle w:val="1"/>
        <w:bidi/>
        <w:jc w:val="center"/>
        <w:rPr>
          <w:color w:val="0000FF"/>
          <w:rtl/>
        </w:rPr>
      </w:pPr>
      <w:bookmarkStart w:id="51" w:name="_Toc206335610"/>
      <w:r w:rsidRPr="00AB2480">
        <w:rPr>
          <w:color w:val="0000FF"/>
          <w:rtl/>
        </w:rPr>
        <w:lastRenderedPageBreak/>
        <w:t>ما حرُم استعماله حرُم اتخاذه وتملّكه وحيازته</w:t>
      </w:r>
      <w:bookmarkEnd w:id="51"/>
    </w:p>
    <w:p w14:paraId="702F9FFC" w14:textId="0F3A277B" w:rsidR="0060486E" w:rsidRPr="007762E4" w:rsidRDefault="0060486E" w:rsidP="00AB2480">
      <w:pPr>
        <w:autoSpaceDE w:val="0"/>
        <w:autoSpaceDN w:val="0"/>
        <w:bidi/>
        <w:adjustRightInd w:val="0"/>
        <w:spacing w:before="40" w:after="40" w:line="264" w:lineRule="auto"/>
        <w:ind w:firstLine="227"/>
        <w:jc w:val="center"/>
        <w:rPr>
          <w:rFonts w:ascii="louts shamy" w:hAnsi="louts shamy" w:cs="louts shamy"/>
          <w:b/>
          <w:bCs/>
          <w:color w:val="FF0000"/>
          <w:sz w:val="34"/>
          <w:szCs w:val="34"/>
          <w:rtl/>
        </w:rPr>
      </w:pPr>
      <w:r w:rsidRPr="007762E4">
        <w:rPr>
          <w:rFonts w:ascii="louts shamy" w:hAnsi="louts shamy" w:cs="louts shamy"/>
          <w:b/>
          <w:bCs/>
          <w:color w:val="FF0000"/>
          <w:sz w:val="34"/>
          <w:szCs w:val="34"/>
          <w:rtl/>
        </w:rPr>
        <w:t>إلّا لغرض صحيح</w:t>
      </w:r>
    </w:p>
    <w:bookmarkEnd w:id="50"/>
    <w:p w14:paraId="6E196B53" w14:textId="492ED47B" w:rsidR="0060486E" w:rsidRPr="007762E4" w:rsidRDefault="0060486E" w:rsidP="00AB2480">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مُسْتَعْمِلًا فَبِاتِّخَاذٍ يَحْرُمُ</w:t>
      </w:r>
      <w:r w:rsidRPr="007762E4">
        <w:rPr>
          <w:rFonts w:ascii="louts shamy" w:hAnsi="louts shamy" w:cs="louts shamy"/>
          <w:b/>
          <w:bCs/>
          <w:sz w:val="34"/>
          <w:szCs w:val="34"/>
          <w:rtl/>
        </w:rPr>
        <w:tab/>
      </w:r>
      <w:r w:rsidRPr="007762E4">
        <w:rPr>
          <w:rFonts w:ascii="louts shamy" w:hAnsi="louts shamy" w:cs="louts shamy"/>
          <w:sz w:val="34"/>
          <w:szCs w:val="34"/>
          <w:rtl/>
        </w:rPr>
        <w:t>30</w:t>
      </w:r>
      <w:r w:rsidRPr="007762E4">
        <w:rPr>
          <w:rFonts w:ascii="louts shamy" w:hAnsi="louts shamy" w:cs="louts shamy"/>
          <w:b/>
          <w:bCs/>
          <w:sz w:val="34"/>
          <w:szCs w:val="34"/>
          <w:rtl/>
        </w:rPr>
        <w:tab/>
        <w:t>........................</w:t>
      </w:r>
      <w:r w:rsidR="007700C2" w:rsidRPr="007762E4">
        <w:rPr>
          <w:rFonts w:ascii="louts shamy" w:hAnsi="louts shamy" w:cs="louts shamy"/>
          <w:b/>
          <w:bCs/>
          <w:sz w:val="34"/>
          <w:szCs w:val="34"/>
          <w:rtl/>
        </w:rPr>
        <w:t>...........</w:t>
      </w:r>
    </w:p>
    <w:p w14:paraId="603734D4" w14:textId="77777777" w:rsidR="0060486E" w:rsidRPr="007762E4" w:rsidRDefault="005C56C3" w:rsidP="007762E4">
      <w:pPr>
        <w:pStyle w:val="a3"/>
        <w:numPr>
          <w:ilvl w:val="0"/>
          <w:numId w:val="36"/>
        </w:numPr>
        <w:autoSpaceDE w:val="0"/>
        <w:autoSpaceDN w:val="0"/>
        <w:bidi/>
        <w:adjustRightInd w:val="0"/>
        <w:spacing w:before="40" w:after="40" w:line="264" w:lineRule="auto"/>
        <w:ind w:left="-46" w:firstLine="227"/>
        <w:jc w:val="both"/>
        <w:rPr>
          <w:rFonts w:ascii="louts shamy" w:hAnsi="louts shamy" w:cs="louts shamy"/>
          <w:sz w:val="34"/>
          <w:szCs w:val="34"/>
        </w:rPr>
      </w:pPr>
      <w:r w:rsidRPr="007762E4">
        <w:rPr>
          <w:rFonts w:ascii="louts shamy" w:hAnsi="louts shamy" w:cs="louts shamy"/>
          <w:b/>
          <w:bCs/>
          <w:sz w:val="34"/>
          <w:szCs w:val="34"/>
          <w:rtl/>
        </w:rPr>
        <w:t>معنى القاعدة</w:t>
      </w:r>
      <w:r w:rsidRPr="007762E4">
        <w:rPr>
          <w:rFonts w:ascii="louts shamy" w:hAnsi="louts shamy" w:cs="louts shamy"/>
          <w:sz w:val="34"/>
          <w:szCs w:val="34"/>
          <w:rtl/>
        </w:rPr>
        <w:t xml:space="preserve">: </w:t>
      </w:r>
      <w:r w:rsidR="0060486E" w:rsidRPr="007762E4">
        <w:rPr>
          <w:rFonts w:ascii="louts shamy" w:hAnsi="louts shamy" w:cs="louts shamy"/>
          <w:sz w:val="34"/>
          <w:szCs w:val="34"/>
          <w:rtl/>
        </w:rPr>
        <w:t>ما حرُم استعماله حرُم اتخاذه وتملّكه وحيازته إلّا لغرض صحيح سدًّا لذريعة تناوله واستعماله إذ النفوس تميل وترغب في استعمال ما حازته وتملّكته، ولأنّ ما لا يجوز استعماله فتملّكه إهدار وتضييع للمال.</w:t>
      </w:r>
    </w:p>
    <w:p w14:paraId="40F29596" w14:textId="77777777" w:rsidR="0060486E" w:rsidRPr="007762E4" w:rsidRDefault="0060486E" w:rsidP="007762E4">
      <w:pPr>
        <w:pStyle w:val="a3"/>
        <w:numPr>
          <w:ilvl w:val="0"/>
          <w:numId w:val="36"/>
        </w:numPr>
        <w:autoSpaceDE w:val="0"/>
        <w:autoSpaceDN w:val="0"/>
        <w:bidi/>
        <w:adjustRightInd w:val="0"/>
        <w:spacing w:before="40" w:after="40" w:line="264" w:lineRule="auto"/>
        <w:ind w:left="-46" w:firstLine="227"/>
        <w:jc w:val="both"/>
        <w:rPr>
          <w:rFonts w:ascii="louts shamy" w:hAnsi="louts shamy" w:cs="louts shamy"/>
          <w:sz w:val="34"/>
          <w:szCs w:val="34"/>
          <w:rtl/>
        </w:rPr>
      </w:pPr>
      <w:r w:rsidRPr="007762E4">
        <w:rPr>
          <w:rFonts w:ascii="louts shamy" w:hAnsi="louts shamy" w:cs="louts shamy"/>
          <w:b/>
          <w:bCs/>
          <w:sz w:val="34"/>
          <w:szCs w:val="34"/>
          <w:rtl/>
        </w:rPr>
        <w:t>من تطبيقات القاعدة</w:t>
      </w:r>
      <w:r w:rsidRPr="007762E4">
        <w:rPr>
          <w:rFonts w:ascii="louts shamy" w:hAnsi="louts shamy" w:cs="louts shamy"/>
          <w:sz w:val="34"/>
          <w:szCs w:val="34"/>
          <w:rtl/>
        </w:rPr>
        <w:t xml:space="preserve"> أنّه يحرم حيازة وتملّك آلات </w:t>
      </w:r>
      <w:proofErr w:type="gramStart"/>
      <w:r w:rsidRPr="007762E4">
        <w:rPr>
          <w:rFonts w:ascii="louts shamy" w:hAnsi="louts shamy" w:cs="louts shamy"/>
          <w:sz w:val="34"/>
          <w:szCs w:val="34"/>
          <w:rtl/>
          <w:lang w:bidi="ar-DZ"/>
        </w:rPr>
        <w:t xml:space="preserve">اللهو </w:t>
      </w:r>
      <w:r w:rsidRPr="007762E4">
        <w:rPr>
          <w:rFonts w:ascii="louts shamy" w:hAnsi="louts shamy" w:cs="louts shamy"/>
          <w:sz w:val="34"/>
          <w:szCs w:val="34"/>
          <w:rtl/>
        </w:rPr>
        <w:t xml:space="preserve"> والمعازف</w:t>
      </w:r>
      <w:proofErr w:type="gramEnd"/>
      <w:r w:rsidRPr="007762E4">
        <w:rPr>
          <w:rFonts w:ascii="louts shamy" w:hAnsi="louts shamy" w:cs="louts shamy"/>
          <w:sz w:val="34"/>
          <w:szCs w:val="34"/>
          <w:rtl/>
        </w:rPr>
        <w:t>، وآنية الذهب والفضّة لأنّه يحرم الأكل بها، وكلب الصيد لمن لا يصيد.</w:t>
      </w:r>
    </w:p>
    <w:p w14:paraId="35617CE6" w14:textId="77777777" w:rsidR="0073599F" w:rsidRPr="007762E4" w:rsidRDefault="0073599F" w:rsidP="007762E4">
      <w:pPr>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b/>
          <w:bCs/>
          <w:sz w:val="34"/>
          <w:szCs w:val="34"/>
          <w:rtl/>
        </w:rPr>
        <w:br w:type="page"/>
      </w:r>
    </w:p>
    <w:p w14:paraId="7801627C" w14:textId="77777777" w:rsidR="0060486E" w:rsidRPr="00AB2480" w:rsidRDefault="0060486E" w:rsidP="00AB2480">
      <w:pPr>
        <w:pStyle w:val="1"/>
        <w:bidi/>
        <w:jc w:val="center"/>
        <w:rPr>
          <w:color w:val="0000FF"/>
          <w:rtl/>
        </w:rPr>
      </w:pPr>
      <w:bookmarkStart w:id="52" w:name="_Toc206335611"/>
      <w:r w:rsidRPr="00AB2480">
        <w:rPr>
          <w:color w:val="0000FF"/>
          <w:rtl/>
        </w:rPr>
        <w:lastRenderedPageBreak/>
        <w:t>ما حرم أخذه حرم اعطاؤه</w:t>
      </w:r>
      <w:bookmarkEnd w:id="52"/>
    </w:p>
    <w:p w14:paraId="682C3491" w14:textId="389C3B81" w:rsidR="0060486E" w:rsidRPr="007762E4" w:rsidRDefault="00197B0F" w:rsidP="00AB2480">
      <w:pPr>
        <w:autoSpaceDE w:val="0"/>
        <w:autoSpaceDN w:val="0"/>
        <w:bidi/>
        <w:adjustRightInd w:val="0"/>
        <w:spacing w:before="40" w:after="40" w:line="264" w:lineRule="auto"/>
        <w:ind w:left="720" w:firstLine="227"/>
        <w:jc w:val="center"/>
        <w:rPr>
          <w:rFonts w:ascii="louts shamy" w:hAnsi="louts shamy" w:cs="louts shamy"/>
          <w:b/>
          <w:bCs/>
          <w:sz w:val="34"/>
          <w:szCs w:val="34"/>
          <w:rtl/>
        </w:rPr>
      </w:pPr>
      <w:r w:rsidRPr="007762E4">
        <w:rPr>
          <w:rFonts w:ascii="louts shamy" w:hAnsi="louts shamy" w:cs="louts shamy"/>
          <w:b/>
          <w:bCs/>
          <w:sz w:val="34"/>
          <w:szCs w:val="34"/>
          <w:rtl/>
        </w:rPr>
        <w:t>...</w:t>
      </w:r>
      <w:r w:rsidR="0060486E" w:rsidRPr="007762E4">
        <w:rPr>
          <w:rFonts w:ascii="louts shamy" w:hAnsi="louts shamy" w:cs="louts shamy"/>
          <w:b/>
          <w:bCs/>
          <w:sz w:val="34"/>
          <w:szCs w:val="34"/>
          <w:rtl/>
        </w:rPr>
        <w:t>..................</w:t>
      </w:r>
      <w:r w:rsidR="007700C2" w:rsidRPr="007762E4">
        <w:rPr>
          <w:rFonts w:ascii="louts shamy" w:hAnsi="louts shamy" w:cs="louts shamy"/>
          <w:b/>
          <w:bCs/>
          <w:sz w:val="34"/>
          <w:szCs w:val="34"/>
          <w:rtl/>
        </w:rPr>
        <w:t>.......................</w:t>
      </w:r>
      <w:r w:rsidR="0060486E" w:rsidRPr="007762E4">
        <w:rPr>
          <w:rFonts w:ascii="louts shamy" w:hAnsi="louts shamy" w:cs="louts shamy"/>
          <w:b/>
          <w:bCs/>
          <w:sz w:val="34"/>
          <w:szCs w:val="34"/>
          <w:rtl/>
        </w:rPr>
        <w:tab/>
      </w:r>
      <w:r w:rsidR="0060486E" w:rsidRPr="007762E4">
        <w:rPr>
          <w:rFonts w:ascii="louts shamy" w:hAnsi="louts shamy" w:cs="louts shamy"/>
          <w:sz w:val="34"/>
          <w:szCs w:val="34"/>
          <w:rtl/>
        </w:rPr>
        <w:t>30</w:t>
      </w:r>
      <w:r w:rsidR="0060486E" w:rsidRPr="007762E4">
        <w:rPr>
          <w:rFonts w:ascii="louts shamy" w:hAnsi="louts shamy" w:cs="louts shamy"/>
          <w:b/>
          <w:bCs/>
          <w:sz w:val="34"/>
          <w:szCs w:val="34"/>
          <w:rtl/>
        </w:rPr>
        <w:tab/>
      </w:r>
      <w:proofErr w:type="spellStart"/>
      <w:r w:rsidR="0060486E" w:rsidRPr="007762E4">
        <w:rPr>
          <w:rFonts w:ascii="louts shamy" w:hAnsi="louts shamy" w:cs="louts shamy"/>
          <w:b/>
          <w:bCs/>
          <w:sz w:val="34"/>
          <w:szCs w:val="34"/>
          <w:rtl/>
        </w:rPr>
        <w:t>مَاحَرُمَ</w:t>
      </w:r>
      <w:proofErr w:type="spellEnd"/>
      <w:r w:rsidR="0060486E" w:rsidRPr="007762E4">
        <w:rPr>
          <w:rFonts w:ascii="louts shamy" w:hAnsi="louts shamy" w:cs="louts shamy"/>
          <w:b/>
          <w:bCs/>
          <w:sz w:val="34"/>
          <w:szCs w:val="34"/>
          <w:rtl/>
        </w:rPr>
        <w:t xml:space="preserve"> الْأَخْذُ لَهُ فَحَرَّمُوا</w:t>
      </w:r>
    </w:p>
    <w:p w14:paraId="02E992E5" w14:textId="7B8A06F8" w:rsidR="0060486E" w:rsidRPr="007762E4" w:rsidRDefault="0060486E" w:rsidP="00AB2480">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proofErr w:type="gramStart"/>
      <w:r w:rsidRPr="007762E4">
        <w:rPr>
          <w:rFonts w:ascii="louts shamy" w:hAnsi="louts shamy" w:cs="louts shamy"/>
          <w:b/>
          <w:bCs/>
          <w:sz w:val="34"/>
          <w:szCs w:val="34"/>
          <w:rtl/>
        </w:rPr>
        <w:t>عَطَاءَهُ،</w:t>
      </w:r>
      <w:r w:rsidR="00F0351E" w:rsidRPr="007762E4">
        <w:rPr>
          <w:rFonts w:ascii="louts shamy" w:hAnsi="louts shamy" w:cs="louts shamy"/>
          <w:b/>
          <w:bCs/>
          <w:sz w:val="34"/>
          <w:szCs w:val="34"/>
          <w:rtl/>
        </w:rPr>
        <w:t>.</w:t>
      </w:r>
      <w:r w:rsidRPr="007762E4">
        <w:rPr>
          <w:rFonts w:ascii="louts shamy" w:hAnsi="louts shamy" w:cs="louts shamy"/>
          <w:b/>
          <w:bCs/>
          <w:sz w:val="34"/>
          <w:szCs w:val="34"/>
          <w:rtl/>
        </w:rPr>
        <w:t>...........................</w:t>
      </w:r>
      <w:proofErr w:type="gramEnd"/>
      <w:r w:rsidRPr="007762E4">
        <w:rPr>
          <w:rFonts w:ascii="louts shamy" w:hAnsi="louts shamy" w:cs="louts shamy"/>
          <w:b/>
          <w:bCs/>
          <w:sz w:val="34"/>
          <w:szCs w:val="34"/>
          <w:rtl/>
        </w:rPr>
        <w:tab/>
      </w:r>
      <w:r w:rsidRPr="007762E4">
        <w:rPr>
          <w:rFonts w:ascii="louts shamy" w:hAnsi="louts shamy" w:cs="louts shamy"/>
          <w:sz w:val="34"/>
          <w:szCs w:val="34"/>
          <w:rtl/>
        </w:rPr>
        <w:t>31</w:t>
      </w:r>
      <w:r w:rsidRPr="007762E4">
        <w:rPr>
          <w:rFonts w:ascii="louts shamy" w:hAnsi="louts shamy" w:cs="louts shamy"/>
          <w:b/>
          <w:bCs/>
          <w:sz w:val="34"/>
          <w:szCs w:val="34"/>
          <w:rtl/>
        </w:rPr>
        <w:tab/>
        <w:t>........................</w:t>
      </w:r>
      <w:r w:rsidR="007700C2" w:rsidRPr="007762E4">
        <w:rPr>
          <w:rFonts w:ascii="louts shamy" w:hAnsi="louts shamy" w:cs="louts shamy"/>
          <w:b/>
          <w:bCs/>
          <w:sz w:val="34"/>
          <w:szCs w:val="34"/>
          <w:rtl/>
        </w:rPr>
        <w:t>...........</w:t>
      </w:r>
      <w:r w:rsidR="00197B0F" w:rsidRPr="007762E4">
        <w:rPr>
          <w:rFonts w:ascii="louts shamy" w:hAnsi="louts shamy" w:cs="louts shamy"/>
          <w:b/>
          <w:bCs/>
          <w:sz w:val="34"/>
          <w:szCs w:val="34"/>
          <w:rtl/>
        </w:rPr>
        <w:t>.......</w:t>
      </w:r>
    </w:p>
    <w:p w14:paraId="55B5041A" w14:textId="1EA5867D" w:rsidR="0060486E" w:rsidRPr="007762E4" w:rsidRDefault="0060486E" w:rsidP="007762E4">
      <w:pPr>
        <w:pStyle w:val="a3"/>
        <w:numPr>
          <w:ilvl w:val="0"/>
          <w:numId w:val="37"/>
        </w:numPr>
        <w:autoSpaceDE w:val="0"/>
        <w:autoSpaceDN w:val="0"/>
        <w:bidi/>
        <w:adjustRightInd w:val="0"/>
        <w:spacing w:before="40" w:after="40" w:line="264" w:lineRule="auto"/>
        <w:ind w:left="-46" w:firstLine="227"/>
        <w:jc w:val="both"/>
        <w:rPr>
          <w:rFonts w:ascii="louts shamy" w:hAnsi="louts shamy" w:cs="louts shamy"/>
          <w:b/>
          <w:bCs/>
          <w:sz w:val="34"/>
          <w:szCs w:val="34"/>
        </w:rPr>
      </w:pPr>
      <w:bookmarkStart w:id="53" w:name="_Hlk143614772"/>
      <w:r w:rsidRPr="007762E4">
        <w:rPr>
          <w:rFonts w:ascii="louts shamy" w:hAnsi="louts shamy" w:cs="louts shamy"/>
          <w:b/>
          <w:bCs/>
          <w:sz w:val="34"/>
          <w:szCs w:val="34"/>
          <w:rtl/>
        </w:rPr>
        <w:t>معنى القاعدة</w:t>
      </w:r>
      <w:r w:rsidRPr="007762E4">
        <w:rPr>
          <w:rFonts w:ascii="louts shamy" w:hAnsi="louts shamy" w:cs="louts shamy"/>
          <w:sz w:val="34"/>
          <w:szCs w:val="34"/>
          <w:rtl/>
        </w:rPr>
        <w:t xml:space="preserve">: ما حرم أخذه واتخاذه حرم اعطاؤه </w:t>
      </w:r>
      <w:r w:rsidR="00776233" w:rsidRPr="007762E4">
        <w:rPr>
          <w:rFonts w:ascii="louts shamy" w:hAnsi="louts shamy" w:cs="louts shamy"/>
          <w:sz w:val="34"/>
          <w:szCs w:val="34"/>
          <w:rtl/>
          <w:lang w:bidi="ar-DZ"/>
        </w:rPr>
        <w:t xml:space="preserve">منحةً </w:t>
      </w:r>
      <w:r w:rsidRPr="007762E4">
        <w:rPr>
          <w:rFonts w:ascii="louts shamy" w:hAnsi="louts shamy" w:cs="louts shamy"/>
          <w:sz w:val="34"/>
          <w:szCs w:val="34"/>
          <w:rtl/>
        </w:rPr>
        <w:t xml:space="preserve">أو </w:t>
      </w:r>
      <w:r w:rsidRPr="007762E4">
        <w:rPr>
          <w:rFonts w:ascii="louts shamy" w:hAnsi="louts shamy" w:cs="louts shamy"/>
          <w:sz w:val="34"/>
          <w:szCs w:val="34"/>
          <w:rtl/>
          <w:lang w:bidi="ar-DZ"/>
        </w:rPr>
        <w:t>معاوضةً</w:t>
      </w:r>
      <w:r w:rsidR="00776233" w:rsidRPr="007762E4">
        <w:rPr>
          <w:rFonts w:ascii="louts shamy" w:hAnsi="louts shamy" w:cs="louts shamy"/>
          <w:sz w:val="34"/>
          <w:szCs w:val="34"/>
          <w:rtl/>
          <w:lang w:bidi="ar-DZ"/>
        </w:rPr>
        <w:t>؛</w:t>
      </w:r>
      <w:r w:rsidRPr="007762E4">
        <w:rPr>
          <w:rFonts w:ascii="louts shamy" w:hAnsi="louts shamy" w:cs="louts shamy"/>
          <w:sz w:val="34"/>
          <w:szCs w:val="34"/>
          <w:rtl/>
        </w:rPr>
        <w:t xml:space="preserve"> لأنّه من الدعوة إلى المحرّم والتشجيع والإعانة عليه وقد</w:t>
      </w:r>
      <w:r w:rsidR="00202E54" w:rsidRPr="007762E4">
        <w:rPr>
          <w:rFonts w:ascii="louts shamy" w:hAnsi="louts shamy" w:cs="louts shamy"/>
          <w:sz w:val="34"/>
          <w:szCs w:val="34"/>
          <w:rtl/>
        </w:rPr>
        <w:t xml:space="preserve"> قال تعالى:</w:t>
      </w:r>
      <w:r w:rsidRPr="007762E4">
        <w:rPr>
          <w:rFonts w:ascii="louts shamy" w:hAnsi="louts shamy" w:cs="louts shamy"/>
          <w:sz w:val="34"/>
          <w:szCs w:val="34"/>
          <w:rtl/>
        </w:rPr>
        <w:t xml:space="preserve"> </w:t>
      </w:r>
      <w:r w:rsidRPr="007762E4">
        <w:rPr>
          <w:rFonts w:ascii="Times New Roman" w:hAnsi="Times New Roman" w:cs="Times New Roman" w:hint="cs"/>
          <w:sz w:val="34"/>
          <w:szCs w:val="34"/>
          <w:rtl/>
        </w:rPr>
        <w:t>ﭐ</w:t>
      </w:r>
      <w:r w:rsidRPr="007762E4">
        <w:rPr>
          <w:rFonts w:ascii="louts shamy" w:hAnsi="louts shamy" w:cs="louts shamy"/>
          <w:sz w:val="34"/>
          <w:szCs w:val="34"/>
          <w:rtl/>
        </w:rPr>
        <w:t xml:space="preserve"> </w:t>
      </w:r>
      <w:r w:rsidR="00202E54" w:rsidRPr="007762E4">
        <w:rPr>
          <w:rFonts w:ascii="louts shamy" w:hAnsi="louts shamy" w:cs="louts shamy"/>
          <w:sz w:val="34"/>
          <w:szCs w:val="34"/>
          <w:rtl/>
        </w:rPr>
        <w:t>﴿</w:t>
      </w:r>
      <w:r w:rsidR="00202E54" w:rsidRPr="007762E4">
        <w:rPr>
          <w:rFonts w:ascii="louts shamy" w:hAnsi="louts shamy" w:cs="louts shamy"/>
          <w:b/>
          <w:bCs/>
          <w:sz w:val="34"/>
          <w:szCs w:val="34"/>
          <w:rtl/>
        </w:rPr>
        <w:t xml:space="preserve">وَلَا تَعَاوَنُوا عَلَى الْإِثْمِ </w:t>
      </w:r>
      <w:proofErr w:type="gramStart"/>
      <w:r w:rsidR="00202E54" w:rsidRPr="007762E4">
        <w:rPr>
          <w:rFonts w:ascii="louts shamy" w:hAnsi="louts shamy" w:cs="louts shamy"/>
          <w:b/>
          <w:bCs/>
          <w:sz w:val="34"/>
          <w:szCs w:val="34"/>
          <w:rtl/>
        </w:rPr>
        <w:t>وَالْعُدْوَانِ</w:t>
      </w:r>
      <w:r w:rsidR="00202E54" w:rsidRPr="007762E4">
        <w:rPr>
          <w:rFonts w:ascii="louts shamy" w:hAnsi="louts shamy" w:cs="louts shamy"/>
          <w:sz w:val="34"/>
          <w:szCs w:val="34"/>
          <w:rtl/>
        </w:rPr>
        <w:t>﴾</w:t>
      </w:r>
      <w:r w:rsidRPr="007762E4">
        <w:rPr>
          <w:rFonts w:ascii="louts shamy" w:hAnsi="louts shamy" w:cs="louts shamy"/>
          <w:sz w:val="34"/>
          <w:szCs w:val="34"/>
          <w:rtl/>
        </w:rPr>
        <w:t>(</w:t>
      </w:r>
      <w:proofErr w:type="gramEnd"/>
      <w:r w:rsidRPr="007762E4">
        <w:rPr>
          <w:rFonts w:ascii="louts shamy" w:hAnsi="louts shamy" w:cs="louts shamy"/>
          <w:sz w:val="34"/>
          <w:szCs w:val="34"/>
          <w:rtl/>
        </w:rPr>
        <w:t xml:space="preserve">المائدة: ٢)، ولهذا لمّا استفتى جابر بن عبد الله النبي صلى الله عليه وسلم في خمر لأيتام في حجره بيّن له النبي صلى الله عليه وسلم أنّها حرام، وفي حديث آخر قال النبيّ صلى الله عليه وسلم: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إِنَّ</w:t>
      </w:r>
      <w:proofErr w:type="gram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الذِّي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حَرَّمَ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شُرْبَهَا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حَرَّمَ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بَيْعَهَا</w:t>
      </w:r>
      <w:r w:rsidRPr="007762E4">
        <w:rPr>
          <w:rFonts w:ascii="louts shamy" w:hAnsi="louts shamy" w:cs="louts shamy"/>
          <w:b/>
          <w:bCs/>
          <w:sz w:val="34"/>
          <w:szCs w:val="34"/>
          <w:rtl/>
        </w:rPr>
        <w:t xml:space="preserve">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91"/>
      </w:r>
      <w:r w:rsidRPr="007762E4">
        <w:rPr>
          <w:rFonts w:ascii="louts shamy" w:hAnsi="louts shamy" w:cs="louts shamy"/>
          <w:sz w:val="34"/>
          <w:szCs w:val="34"/>
          <w:vertAlign w:val="superscript"/>
          <w:rtl/>
        </w:rPr>
        <w:t>)</w:t>
      </w:r>
      <w:r w:rsidRPr="007762E4">
        <w:rPr>
          <w:rFonts w:ascii="louts shamy" w:hAnsi="louts shamy" w:cs="louts shamy"/>
          <w:b/>
          <w:bCs/>
          <w:sz w:val="34"/>
          <w:szCs w:val="34"/>
          <w:rtl/>
        </w:rPr>
        <w:t xml:space="preserve">. </w:t>
      </w:r>
      <w:r w:rsidRPr="007762E4">
        <w:rPr>
          <w:rFonts w:ascii="louts shamy" w:hAnsi="louts shamy" w:cs="louts shamy"/>
          <w:sz w:val="34"/>
          <w:szCs w:val="34"/>
          <w:rtl/>
        </w:rPr>
        <w:t>وقال أيض</w:t>
      </w:r>
      <w:r w:rsidR="00F0351E" w:rsidRPr="007762E4">
        <w:rPr>
          <w:rFonts w:ascii="louts shamy" w:hAnsi="louts shamy" w:cs="louts shamy"/>
          <w:sz w:val="34"/>
          <w:szCs w:val="34"/>
          <w:rtl/>
        </w:rPr>
        <w:t>ًا</w:t>
      </w:r>
      <w:r w:rsidRPr="007762E4">
        <w:rPr>
          <w:rFonts w:ascii="louts shamy" w:hAnsi="louts shamy" w:cs="louts shamy"/>
          <w:sz w:val="34"/>
          <w:szCs w:val="34"/>
          <w:rtl/>
        </w:rPr>
        <w:t>:</w:t>
      </w:r>
      <w:r w:rsidRPr="007762E4">
        <w:rPr>
          <w:rFonts w:ascii="louts shamy" w:hAnsi="louts shamy" w:cs="louts shamy"/>
          <w:b/>
          <w:bCs/>
          <w:sz w:val="34"/>
          <w:szCs w:val="34"/>
          <w:rtl/>
        </w:rPr>
        <w:t xml:space="preserve">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إِنَّ</w:t>
      </w:r>
      <w:proofErr w:type="gram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اللهَ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إِذَا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حَرَّمَ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عَلَى</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قَوْمٍ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أَكْلَ</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شَيْءٍ</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حَرَّمَ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عَلَيْهِمْ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ثَمَنَهُ</w:t>
      </w:r>
      <w:r w:rsidRPr="007762E4">
        <w:rPr>
          <w:rFonts w:ascii="louts shamy" w:hAnsi="louts shamy" w:cs="louts shamy"/>
          <w:b/>
          <w:bCs/>
          <w:sz w:val="34"/>
          <w:szCs w:val="34"/>
          <w:rtl/>
        </w:rPr>
        <w:t xml:space="preserve">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92"/>
      </w:r>
      <w:r w:rsidRPr="007762E4">
        <w:rPr>
          <w:rFonts w:ascii="louts shamy" w:hAnsi="louts shamy" w:cs="louts shamy"/>
          <w:sz w:val="34"/>
          <w:szCs w:val="34"/>
          <w:vertAlign w:val="superscript"/>
          <w:rtl/>
        </w:rPr>
        <w:t>)</w:t>
      </w:r>
      <w:r w:rsidRPr="007762E4">
        <w:rPr>
          <w:rFonts w:ascii="louts shamy" w:hAnsi="louts shamy" w:cs="louts shamy"/>
          <w:sz w:val="34"/>
          <w:szCs w:val="34"/>
          <w:rtl/>
        </w:rPr>
        <w:t>. فالمحرّمات بكلّ وجه يجب إتلافها أو تغيير صورتها إذا أمكن الانتفاع بها بعد التغيير.</w:t>
      </w:r>
    </w:p>
    <w:bookmarkEnd w:id="53"/>
    <w:p w14:paraId="1C6B3A08" w14:textId="77777777" w:rsidR="0060486E" w:rsidRPr="007762E4" w:rsidRDefault="0060486E" w:rsidP="007762E4">
      <w:pPr>
        <w:pStyle w:val="a3"/>
        <w:numPr>
          <w:ilvl w:val="0"/>
          <w:numId w:val="37"/>
        </w:numPr>
        <w:autoSpaceDE w:val="0"/>
        <w:autoSpaceDN w:val="0"/>
        <w:bidi/>
        <w:adjustRightInd w:val="0"/>
        <w:spacing w:before="40" w:after="40" w:line="264" w:lineRule="auto"/>
        <w:ind w:left="-46" w:firstLine="227"/>
        <w:jc w:val="both"/>
        <w:rPr>
          <w:rFonts w:ascii="louts shamy" w:hAnsi="louts shamy" w:cs="louts shamy"/>
          <w:sz w:val="34"/>
          <w:szCs w:val="34"/>
        </w:rPr>
      </w:pPr>
      <w:r w:rsidRPr="007762E4">
        <w:rPr>
          <w:rFonts w:ascii="louts shamy" w:hAnsi="louts shamy" w:cs="louts shamy"/>
          <w:b/>
          <w:bCs/>
          <w:sz w:val="34"/>
          <w:szCs w:val="34"/>
          <w:rtl/>
        </w:rPr>
        <w:t>من تطبيقات القاعدة</w:t>
      </w:r>
      <w:r w:rsidRPr="007762E4">
        <w:rPr>
          <w:rFonts w:ascii="louts shamy" w:hAnsi="louts shamy" w:cs="louts shamy"/>
          <w:sz w:val="34"/>
          <w:szCs w:val="34"/>
          <w:rtl/>
        </w:rPr>
        <w:t>:</w:t>
      </w:r>
    </w:p>
    <w:p w14:paraId="589E148E"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لا يجوز إعطاء الرشوة لأنّه يحرم أخذها وكذلك الربا والخمر والمخدّرات.</w:t>
      </w:r>
    </w:p>
    <w:p w14:paraId="438768A6"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لا يجوز إهداء المحرّمات كالصور المحرّمة وما يهدى في الأعياد المحرّمة.</w:t>
      </w:r>
    </w:p>
    <w:p w14:paraId="3CC672B6" w14:textId="77777777" w:rsidR="0060486E" w:rsidRPr="007762E4" w:rsidRDefault="0060486E" w:rsidP="007762E4">
      <w:pPr>
        <w:pStyle w:val="a3"/>
        <w:numPr>
          <w:ilvl w:val="0"/>
          <w:numId w:val="37"/>
        </w:numPr>
        <w:autoSpaceDE w:val="0"/>
        <w:autoSpaceDN w:val="0"/>
        <w:bidi/>
        <w:adjustRightInd w:val="0"/>
        <w:spacing w:before="40" w:after="40" w:line="264" w:lineRule="auto"/>
        <w:ind w:left="-46" w:firstLine="227"/>
        <w:jc w:val="both"/>
        <w:rPr>
          <w:rFonts w:ascii="louts shamy" w:hAnsi="louts shamy" w:cs="louts shamy"/>
          <w:sz w:val="34"/>
          <w:szCs w:val="34"/>
        </w:rPr>
      </w:pPr>
      <w:r w:rsidRPr="007762E4">
        <w:rPr>
          <w:rFonts w:ascii="louts shamy" w:hAnsi="louts shamy" w:cs="louts shamy"/>
          <w:b/>
          <w:bCs/>
          <w:sz w:val="34"/>
          <w:szCs w:val="34"/>
          <w:rtl/>
        </w:rPr>
        <w:t>من المستثنيات:</w:t>
      </w:r>
    </w:p>
    <w:p w14:paraId="242B71C2"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 xml:space="preserve">ما يعطى للشعراء </w:t>
      </w:r>
      <w:proofErr w:type="spellStart"/>
      <w:r w:rsidRPr="007762E4">
        <w:rPr>
          <w:rFonts w:ascii="louts shamy" w:hAnsi="louts shamy" w:cs="louts shamy"/>
          <w:sz w:val="34"/>
          <w:szCs w:val="34"/>
          <w:rtl/>
        </w:rPr>
        <w:t>الهجّائين</w:t>
      </w:r>
      <w:proofErr w:type="spellEnd"/>
      <w:r w:rsidRPr="007762E4">
        <w:rPr>
          <w:rFonts w:ascii="louts shamy" w:hAnsi="louts shamy" w:cs="louts shamy"/>
          <w:sz w:val="34"/>
          <w:szCs w:val="34"/>
          <w:rtl/>
        </w:rPr>
        <w:t xml:space="preserve"> ونحوهم للتخلّص عن شرّهم. فقد أخرج السهميّ في تاريخ جرجان وهو في الصحيح عن أبي هريرة رضي الله عنه -مرفوعا-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ذُبُّوا</w:t>
      </w:r>
      <w:proofErr w:type="gram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lastRenderedPageBreak/>
        <w:t>بِأَمْوَالِكُمْ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عَنْ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أَعْرَاضِكُمْ</w:t>
      </w:r>
      <w:r w:rsidRPr="007762E4">
        <w:rPr>
          <w:rFonts w:ascii="louts shamy" w:hAnsi="louts shamy" w:cs="louts shamy"/>
          <w:b/>
          <w:bCs/>
          <w:sz w:val="34"/>
          <w:szCs w:val="34"/>
          <w:rtl/>
        </w:rPr>
        <w:t xml:space="preserve"> </w:t>
      </w:r>
      <w:r w:rsidRPr="007762E4">
        <w:rPr>
          <w:rFonts w:ascii="Times New Roman" w:hAnsi="Times New Roman" w:cs="Times New Roman" w:hint="cs"/>
          <w:b/>
          <w:bCs/>
          <w:sz w:val="34"/>
          <w:szCs w:val="34"/>
          <w:rtl/>
        </w:rPr>
        <w:t>“</w:t>
      </w:r>
      <w:r w:rsidRPr="007762E4">
        <w:rPr>
          <w:rFonts w:ascii="louts shamy" w:hAnsi="louts shamy" w:cs="louts shamy"/>
          <w:sz w:val="34"/>
          <w:szCs w:val="34"/>
          <w:rtl/>
        </w:rPr>
        <w:t xml:space="preserve">، قالوا كيف نذبّ عن أعراضنا يا رسول الله؟ قال: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يُعْطَى</w:t>
      </w:r>
      <w:proofErr w:type="gram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الشَّاعِرُ</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وَمَنْ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تَخَافُونَ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لِسَانِهِ</w:t>
      </w:r>
      <w:r w:rsidRPr="007762E4">
        <w:rPr>
          <w:rFonts w:ascii="louts shamy" w:hAnsi="louts shamy" w:cs="louts shamy"/>
          <w:b/>
          <w:bCs/>
          <w:sz w:val="34"/>
          <w:szCs w:val="34"/>
          <w:rtl/>
        </w:rPr>
        <w:t xml:space="preserve">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93"/>
      </w:r>
      <w:r w:rsidRPr="007762E4">
        <w:rPr>
          <w:rFonts w:ascii="louts shamy" w:hAnsi="louts shamy" w:cs="louts shamy"/>
          <w:sz w:val="34"/>
          <w:szCs w:val="34"/>
          <w:vertAlign w:val="superscript"/>
          <w:rtl/>
        </w:rPr>
        <w:t>)</w:t>
      </w:r>
      <w:r w:rsidRPr="007762E4">
        <w:rPr>
          <w:rFonts w:ascii="louts shamy" w:hAnsi="louts shamy" w:cs="louts shamy"/>
          <w:b/>
          <w:bCs/>
          <w:sz w:val="34"/>
          <w:szCs w:val="34"/>
          <w:rtl/>
        </w:rPr>
        <w:t xml:space="preserve">، </w:t>
      </w:r>
      <w:r w:rsidRPr="007762E4">
        <w:rPr>
          <w:rFonts w:ascii="louts shamy" w:hAnsi="louts shamy" w:cs="louts shamy"/>
          <w:sz w:val="34"/>
          <w:szCs w:val="34"/>
          <w:rtl/>
        </w:rPr>
        <w:t>وقيّده بعض العلماء بعدم وجود السلطان الوازع الرادع.</w:t>
      </w:r>
    </w:p>
    <w:p w14:paraId="31B7D773"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tl/>
        </w:rPr>
      </w:pPr>
      <w:r w:rsidRPr="007762E4">
        <w:rPr>
          <w:rFonts w:ascii="louts shamy" w:hAnsi="louts shamy" w:cs="louts shamy"/>
          <w:sz w:val="34"/>
          <w:szCs w:val="34"/>
          <w:rtl/>
        </w:rPr>
        <w:t>دفع الرشوة لتخليص الحقّ والوصول إليه إن لم يجد سبيلا إلّا بها. وفي المسألة خلاف.</w:t>
      </w:r>
    </w:p>
    <w:p w14:paraId="74D1248D" w14:textId="77777777" w:rsidR="0073599F" w:rsidRPr="007762E4" w:rsidRDefault="0073599F" w:rsidP="007762E4">
      <w:pPr>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b/>
          <w:bCs/>
          <w:sz w:val="34"/>
          <w:szCs w:val="34"/>
          <w:rtl/>
        </w:rPr>
        <w:br w:type="page"/>
      </w:r>
    </w:p>
    <w:p w14:paraId="167423E5" w14:textId="77777777" w:rsidR="0060486E" w:rsidRPr="00AB2480" w:rsidRDefault="0060486E" w:rsidP="00AB2480">
      <w:pPr>
        <w:pStyle w:val="1"/>
        <w:bidi/>
        <w:jc w:val="center"/>
        <w:rPr>
          <w:color w:val="0000FF"/>
          <w:rtl/>
        </w:rPr>
      </w:pPr>
      <w:bookmarkStart w:id="54" w:name="_Toc206335612"/>
      <w:r w:rsidRPr="00AB2480">
        <w:rPr>
          <w:color w:val="0000FF"/>
          <w:rtl/>
        </w:rPr>
        <w:lastRenderedPageBreak/>
        <w:t>المشغول لا يشغل</w:t>
      </w:r>
      <w:bookmarkEnd w:id="54"/>
    </w:p>
    <w:p w14:paraId="0091C69C" w14:textId="0D267B7E" w:rsidR="0060486E" w:rsidRPr="007762E4" w:rsidRDefault="0060486E" w:rsidP="00AB2480">
      <w:pPr>
        <w:pBdr>
          <w:bottom w:val="single" w:sz="12" w:space="1" w:color="auto"/>
        </w:pBdr>
        <w:autoSpaceDE w:val="0"/>
        <w:autoSpaceDN w:val="0"/>
        <w:bidi/>
        <w:adjustRightInd w:val="0"/>
        <w:spacing w:before="40" w:after="40" w:line="264" w:lineRule="auto"/>
        <w:ind w:firstLine="227"/>
        <w:jc w:val="center"/>
        <w:rPr>
          <w:rFonts w:ascii="louts shamy" w:hAnsi="louts shamy" w:cs="louts shamy"/>
          <w:sz w:val="34"/>
          <w:szCs w:val="34"/>
          <w:rtl/>
        </w:rPr>
      </w:pPr>
      <w:r w:rsidRPr="007762E4">
        <w:rPr>
          <w:rFonts w:ascii="louts shamy" w:hAnsi="louts shamy" w:cs="louts shamy"/>
          <w:b/>
          <w:bCs/>
          <w:sz w:val="34"/>
          <w:szCs w:val="34"/>
          <w:rtl/>
        </w:rPr>
        <w:t>...</w:t>
      </w:r>
      <w:proofErr w:type="gramStart"/>
      <w:r w:rsidRPr="007762E4">
        <w:rPr>
          <w:rFonts w:ascii="louts shamy" w:hAnsi="louts shamy" w:cs="louts shamy"/>
          <w:b/>
          <w:bCs/>
          <w:sz w:val="34"/>
          <w:szCs w:val="34"/>
          <w:rtl/>
        </w:rPr>
        <w:t>..الْمَشْغُولُ</w:t>
      </w:r>
      <w:proofErr w:type="gramEnd"/>
      <w:r w:rsidRPr="007762E4">
        <w:rPr>
          <w:rFonts w:ascii="louts shamy" w:hAnsi="louts shamy" w:cs="louts shamy"/>
          <w:b/>
          <w:bCs/>
          <w:sz w:val="34"/>
          <w:szCs w:val="34"/>
          <w:rtl/>
        </w:rPr>
        <w:t xml:space="preserve"> لَيْسَ يُشْغَلُ</w:t>
      </w:r>
      <w:r w:rsidRPr="007762E4">
        <w:rPr>
          <w:rFonts w:ascii="louts shamy" w:hAnsi="louts shamy" w:cs="louts shamy"/>
          <w:sz w:val="34"/>
          <w:szCs w:val="34"/>
          <w:rtl/>
        </w:rPr>
        <w:tab/>
        <w:t>31</w:t>
      </w:r>
      <w:r w:rsidRPr="007762E4">
        <w:rPr>
          <w:rFonts w:ascii="louts shamy" w:hAnsi="louts shamy" w:cs="louts shamy"/>
          <w:sz w:val="34"/>
          <w:szCs w:val="34"/>
          <w:rtl/>
        </w:rPr>
        <w:tab/>
      </w:r>
      <w:r w:rsidRPr="007762E4">
        <w:rPr>
          <w:rFonts w:ascii="louts shamy" w:hAnsi="louts shamy" w:cs="louts shamy"/>
          <w:b/>
          <w:bCs/>
          <w:sz w:val="34"/>
          <w:szCs w:val="34"/>
          <w:rtl/>
        </w:rPr>
        <w:t>.....................</w:t>
      </w:r>
      <w:r w:rsidR="007700C2" w:rsidRPr="007762E4">
        <w:rPr>
          <w:rFonts w:ascii="louts shamy" w:hAnsi="louts shamy" w:cs="louts shamy"/>
          <w:b/>
          <w:bCs/>
          <w:sz w:val="34"/>
          <w:szCs w:val="34"/>
          <w:rtl/>
        </w:rPr>
        <w:t>............</w:t>
      </w:r>
    </w:p>
    <w:p w14:paraId="737D0DE9" w14:textId="77777777" w:rsidR="0060486E" w:rsidRPr="007762E4" w:rsidRDefault="0060486E" w:rsidP="007762E4">
      <w:pPr>
        <w:pStyle w:val="a3"/>
        <w:numPr>
          <w:ilvl w:val="0"/>
          <w:numId w:val="38"/>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معنى القاعدة</w:t>
      </w:r>
      <w:r w:rsidRPr="007762E4">
        <w:rPr>
          <w:rFonts w:ascii="louts shamy" w:hAnsi="louts shamy" w:cs="louts shamy"/>
          <w:sz w:val="34"/>
          <w:szCs w:val="34"/>
          <w:rtl/>
        </w:rPr>
        <w:t>: أنّ من اشتغل بشيء مشروع من عبادة أو معاملة فإنّه لا يجوز أن يشغل بشيء آخر حتّى يفرغ من الأوّل، وهذا في العبادات مخصوص بما إذا كان الانشغال بالأمر الآخر يفوّت أداء ما هو مشغول به أصلا أي لا يمكن الجمع بينهما. ولهذا قيّد بعض العلماء القاعدة بقولهم "المشغول بشيء في محلّ واحد لا يشغل بغيره إذا كان يضيق عن الأوّل</w:t>
      </w:r>
      <w:r w:rsidR="00776233" w:rsidRPr="007762E4">
        <w:rPr>
          <w:rFonts w:ascii="louts shamy" w:hAnsi="louts shamy" w:cs="louts shamy"/>
          <w:sz w:val="34"/>
          <w:szCs w:val="34"/>
          <w:rtl/>
        </w:rPr>
        <w:t>"</w:t>
      </w:r>
      <w:r w:rsidRPr="007762E4">
        <w:rPr>
          <w:rFonts w:ascii="louts shamy" w:hAnsi="louts shamy" w:cs="louts shamy"/>
          <w:sz w:val="34"/>
          <w:szCs w:val="34"/>
          <w:rtl/>
        </w:rPr>
        <w:t xml:space="preserve">، كمن يصلّي ويراد منه أن يفتي أو أن يبيع، ففي الحديث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إِنَّ</w:t>
      </w:r>
      <w:proofErr w:type="gram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الصَّلَاةِ</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لَشُغْلَا</w:t>
      </w:r>
      <w:r w:rsidRPr="007762E4">
        <w:rPr>
          <w:rFonts w:ascii="louts shamy" w:hAnsi="louts shamy" w:cs="louts shamy"/>
          <w:b/>
          <w:bCs/>
          <w:sz w:val="34"/>
          <w:szCs w:val="34"/>
          <w:rtl/>
        </w:rPr>
        <w:t xml:space="preserve">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94"/>
      </w:r>
      <w:r w:rsidRPr="007762E4">
        <w:rPr>
          <w:rFonts w:ascii="louts shamy" w:hAnsi="louts shamy" w:cs="louts shamy"/>
          <w:sz w:val="34"/>
          <w:szCs w:val="34"/>
          <w:vertAlign w:val="superscript"/>
          <w:rtl/>
        </w:rPr>
        <w:t>)</w:t>
      </w:r>
      <w:r w:rsidRPr="007762E4">
        <w:rPr>
          <w:rFonts w:ascii="louts shamy" w:hAnsi="louts shamy" w:cs="louts shamy"/>
          <w:sz w:val="34"/>
          <w:szCs w:val="34"/>
          <w:rtl/>
        </w:rPr>
        <w:t>، أمّا إذا كان لا يفوّت ما هو منشغل به كمن يصوم فيقرأ القرآن أو يبيع ويشتري فليس داخلا في القاعدة.</w:t>
      </w:r>
    </w:p>
    <w:p w14:paraId="1F8B892D" w14:textId="77777777" w:rsidR="0060486E" w:rsidRPr="007762E4" w:rsidRDefault="0060486E" w:rsidP="007762E4">
      <w:pPr>
        <w:pStyle w:val="a3"/>
        <w:numPr>
          <w:ilvl w:val="0"/>
          <w:numId w:val="38"/>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من أدلّة القاعدة</w:t>
      </w:r>
      <w:r w:rsidRPr="007762E4">
        <w:rPr>
          <w:rFonts w:ascii="louts shamy" w:hAnsi="louts shamy" w:cs="louts shamy"/>
          <w:sz w:val="34"/>
          <w:szCs w:val="34"/>
          <w:rtl/>
        </w:rPr>
        <w:t>: حديث معاوية بن الحكم السّلميّ عند مسلم</w:t>
      </w:r>
      <w:r w:rsidR="00776233" w:rsidRPr="007762E4">
        <w:rPr>
          <w:rFonts w:ascii="louts shamy" w:hAnsi="louts shamy" w:cs="louts shamy"/>
          <w:sz w:val="34"/>
          <w:szCs w:val="34"/>
          <w:rtl/>
        </w:rPr>
        <w:t>،</w:t>
      </w:r>
      <w:r w:rsidRPr="007762E4">
        <w:rPr>
          <w:rFonts w:ascii="louts shamy" w:hAnsi="louts shamy" w:cs="louts shamy"/>
          <w:sz w:val="34"/>
          <w:szCs w:val="34"/>
          <w:rtl/>
        </w:rPr>
        <w:t xml:space="preserve"> وفيه قول النبي صلى الله عليه وسلّم: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إِنَّ</w:t>
      </w:r>
      <w:proofErr w:type="gram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هَذِهِ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الصَّلَاةَ</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يَصْلُحُ</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فِيهَا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شَيْءٌ</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كَلَاِم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النَّاسِ،</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إِنَّمَا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هُوَ</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التَّسْبِيحُ</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وَالتَّكْبِيرُ</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وَقِرَاءَةُ</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الْقُرْآنِ</w:t>
      </w:r>
      <w:r w:rsidRPr="007762E4">
        <w:rPr>
          <w:rFonts w:ascii="louts shamy" w:hAnsi="louts shamy" w:cs="louts shamy"/>
          <w:b/>
          <w:bCs/>
          <w:sz w:val="34"/>
          <w:szCs w:val="34"/>
          <w:rtl/>
        </w:rPr>
        <w:t xml:space="preserve">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95"/>
      </w:r>
      <w:r w:rsidRPr="007762E4">
        <w:rPr>
          <w:rFonts w:ascii="louts shamy" w:hAnsi="louts shamy" w:cs="louts shamy"/>
          <w:sz w:val="34"/>
          <w:szCs w:val="34"/>
          <w:vertAlign w:val="superscript"/>
          <w:rtl/>
        </w:rPr>
        <w:t>)</w:t>
      </w:r>
      <w:r w:rsidRPr="007762E4">
        <w:rPr>
          <w:rFonts w:ascii="louts shamy" w:hAnsi="louts shamy" w:cs="louts shamy"/>
          <w:sz w:val="34"/>
          <w:szCs w:val="34"/>
          <w:rtl/>
        </w:rPr>
        <w:t xml:space="preserve">، وعن ابن عمر رضي الله عنهما أنّ النبيّ صلى الله عليه وسلّم قال: </w:t>
      </w:r>
      <w:r w:rsidRPr="007762E4">
        <w:rPr>
          <w:rFonts w:ascii="Times New Roman" w:hAnsi="Times New Roman" w:cs="Times New Roman" w:hint="cs"/>
          <w:b/>
          <w:bCs/>
          <w:sz w:val="34"/>
          <w:szCs w:val="34"/>
          <w:rtl/>
        </w:rPr>
        <w:t>“</w:t>
      </w:r>
      <w:r w:rsidRPr="007762E4">
        <w:rPr>
          <w:rFonts w:ascii="louts shamy" w:hAnsi="louts shamy" w:cs="louts shamy" w:hint="cs"/>
          <w:b/>
          <w:bCs/>
          <w:sz w:val="34"/>
          <w:szCs w:val="34"/>
          <w:rtl/>
        </w:rPr>
        <w:t>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يَبِعْ</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بَعْضُكُمْ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عَلَى</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بَيْعِ</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بَعْضٍ</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يَخْطُبْ</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بَعْضُكُمْ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عَلَى</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خِطْبَةِ</w:t>
      </w:r>
      <w:r w:rsidRPr="007762E4">
        <w:rPr>
          <w:rFonts w:ascii="louts shamy" w:hAnsi="louts shamy" w:cs="louts shamy"/>
          <w:b/>
          <w:bCs/>
          <w:sz w:val="34"/>
          <w:szCs w:val="34"/>
          <w:rtl/>
        </w:rPr>
        <w:t xml:space="preserve"> </w:t>
      </w:r>
      <w:proofErr w:type="gramStart"/>
      <w:r w:rsidRPr="007762E4">
        <w:rPr>
          <w:rFonts w:ascii="louts shamy" w:hAnsi="louts shamy" w:cs="louts shamy" w:hint="cs"/>
          <w:b/>
          <w:bCs/>
          <w:sz w:val="34"/>
          <w:szCs w:val="34"/>
          <w:rtl/>
        </w:rPr>
        <w:t>بَعْضٍ</w:t>
      </w:r>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96"/>
      </w:r>
      <w:r w:rsidRPr="007762E4">
        <w:rPr>
          <w:rFonts w:ascii="louts shamy" w:hAnsi="louts shamy" w:cs="louts shamy"/>
          <w:sz w:val="34"/>
          <w:szCs w:val="34"/>
          <w:vertAlign w:val="superscript"/>
          <w:rtl/>
        </w:rPr>
        <w:t>)</w:t>
      </w:r>
      <w:r w:rsidRPr="007762E4">
        <w:rPr>
          <w:rFonts w:ascii="louts shamy" w:hAnsi="louts shamy" w:cs="louts shamy"/>
          <w:b/>
          <w:bCs/>
          <w:sz w:val="34"/>
          <w:szCs w:val="34"/>
          <w:rtl/>
        </w:rPr>
        <w:t>.</w:t>
      </w:r>
    </w:p>
    <w:p w14:paraId="471A4728" w14:textId="77777777" w:rsidR="0060486E" w:rsidRPr="007762E4" w:rsidRDefault="0060486E" w:rsidP="007762E4">
      <w:pPr>
        <w:pStyle w:val="a3"/>
        <w:numPr>
          <w:ilvl w:val="0"/>
          <w:numId w:val="38"/>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من تطبيقات القاعدة</w:t>
      </w:r>
      <w:r w:rsidRPr="007762E4">
        <w:rPr>
          <w:rFonts w:ascii="louts shamy" w:hAnsi="louts shamy" w:cs="louts shamy"/>
          <w:sz w:val="34"/>
          <w:szCs w:val="34"/>
          <w:rtl/>
        </w:rPr>
        <w:t>:</w:t>
      </w:r>
    </w:p>
    <w:p w14:paraId="5628B221"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المعتكف لا يجوز له الخروج إلى عبادة أو شغل آخر.</w:t>
      </w:r>
    </w:p>
    <w:p w14:paraId="72468BB4"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lastRenderedPageBreak/>
        <w:t>الدار المرهونة بما يساوي قيمة الدَّين لا يجوز رهنها وبيعها ولا هبتها إلّا أن يأذن الراهن أو ينفكّ الرهن.</w:t>
      </w:r>
    </w:p>
    <w:p w14:paraId="176A71ED"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الموظّف إذا كان عمله محدودا بساعات معيّنة لا يجوز له أن ينصرف عنه إلى غيره</w:t>
      </w:r>
      <w:r w:rsidRPr="007762E4">
        <w:rPr>
          <w:rFonts w:ascii="louts shamy" w:hAnsi="louts shamy" w:cs="louts shamy"/>
          <w:sz w:val="34"/>
          <w:szCs w:val="34"/>
          <w:rtl/>
          <w:lang w:val="en-US"/>
        </w:rPr>
        <w:t>.</w:t>
      </w:r>
    </w:p>
    <w:p w14:paraId="69A15C8C"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lang w:val="en-US"/>
        </w:rPr>
        <w:t>من أبيح له الفطر في رمضان لسفر -مثلا- فإنّه لا يصوم نفلا ولا قضاء.</w:t>
      </w:r>
    </w:p>
    <w:p w14:paraId="6E6863B0" w14:textId="77777777" w:rsidR="0073599F" w:rsidRPr="007762E4" w:rsidRDefault="0073599F" w:rsidP="007762E4">
      <w:pPr>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b/>
          <w:bCs/>
          <w:sz w:val="34"/>
          <w:szCs w:val="34"/>
          <w:rtl/>
        </w:rPr>
        <w:br w:type="page"/>
      </w:r>
    </w:p>
    <w:p w14:paraId="35C5484E" w14:textId="77777777" w:rsidR="0060486E" w:rsidRPr="007762E4" w:rsidRDefault="0060486E" w:rsidP="00AB2480">
      <w:pPr>
        <w:autoSpaceDE w:val="0"/>
        <w:autoSpaceDN w:val="0"/>
        <w:bidi/>
        <w:adjustRightInd w:val="0"/>
        <w:spacing w:before="40" w:after="40" w:line="264" w:lineRule="auto"/>
        <w:ind w:firstLine="227"/>
        <w:jc w:val="center"/>
        <w:rPr>
          <w:rFonts w:ascii="louts shamy" w:hAnsi="louts shamy" w:cs="louts shamy"/>
          <w:b/>
          <w:bCs/>
          <w:sz w:val="34"/>
          <w:szCs w:val="34"/>
          <w:rtl/>
        </w:rPr>
      </w:pPr>
      <w:bookmarkStart w:id="55" w:name="_Toc206335613"/>
      <w:r w:rsidRPr="00AB2480">
        <w:rPr>
          <w:rStyle w:val="1Char"/>
          <w:color w:val="0000FF"/>
          <w:rtl/>
        </w:rPr>
        <w:lastRenderedPageBreak/>
        <w:t xml:space="preserve">المكبَّر لا </w:t>
      </w:r>
      <w:proofErr w:type="gramStart"/>
      <w:r w:rsidRPr="00AB2480">
        <w:rPr>
          <w:rStyle w:val="1Char"/>
          <w:color w:val="0000FF"/>
          <w:rtl/>
        </w:rPr>
        <w:t>يكبَّر</w:t>
      </w:r>
      <w:bookmarkEnd w:id="55"/>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97"/>
      </w:r>
      <w:r w:rsidRPr="007762E4">
        <w:rPr>
          <w:rFonts w:ascii="louts shamy" w:hAnsi="louts shamy" w:cs="louts shamy"/>
          <w:sz w:val="34"/>
          <w:szCs w:val="34"/>
          <w:vertAlign w:val="superscript"/>
          <w:rtl/>
        </w:rPr>
        <w:t>)</w:t>
      </w:r>
    </w:p>
    <w:p w14:paraId="6C73AB6E" w14:textId="112B58ED" w:rsidR="0060486E" w:rsidRPr="007762E4" w:rsidRDefault="0060486E" w:rsidP="007762E4">
      <w:pPr>
        <w:pBdr>
          <w:bottom w:val="single" w:sz="12" w:space="1" w:color="auto"/>
        </w:pBdr>
        <w:autoSpaceDE w:val="0"/>
        <w:autoSpaceDN w:val="0"/>
        <w:bidi/>
        <w:adjustRightInd w:val="0"/>
        <w:spacing w:before="40" w:after="40" w:line="264" w:lineRule="auto"/>
        <w:ind w:firstLine="227"/>
        <w:jc w:val="both"/>
        <w:rPr>
          <w:rFonts w:ascii="louts shamy" w:hAnsi="louts shamy" w:cs="louts shamy"/>
          <w:b/>
          <w:bCs/>
          <w:sz w:val="34"/>
          <w:szCs w:val="34"/>
          <w:rtl/>
        </w:rPr>
      </w:pPr>
      <w:r w:rsidRPr="007762E4">
        <w:rPr>
          <w:rFonts w:ascii="louts shamy" w:hAnsi="louts shamy" w:cs="louts shamy"/>
          <w:b/>
          <w:bCs/>
          <w:sz w:val="34"/>
          <w:szCs w:val="34"/>
          <w:rtl/>
        </w:rPr>
        <w:tab/>
      </w:r>
      <w:r w:rsidRPr="007762E4">
        <w:rPr>
          <w:rFonts w:ascii="louts shamy" w:hAnsi="louts shamy" w:cs="louts shamy"/>
          <w:b/>
          <w:bCs/>
          <w:sz w:val="34"/>
          <w:szCs w:val="34"/>
          <w:rtl/>
        </w:rPr>
        <w:tab/>
      </w:r>
      <w:r w:rsidR="00776233" w:rsidRPr="007762E4">
        <w:rPr>
          <w:rFonts w:ascii="louts shamy" w:hAnsi="louts shamy" w:cs="louts shamy"/>
          <w:b/>
          <w:bCs/>
          <w:sz w:val="34"/>
          <w:szCs w:val="34"/>
          <w:rtl/>
        </w:rPr>
        <w:t>......</w:t>
      </w:r>
      <w:r w:rsidRPr="007762E4">
        <w:rPr>
          <w:rFonts w:ascii="louts shamy" w:hAnsi="louts shamy" w:cs="louts shamy"/>
          <w:b/>
          <w:bCs/>
          <w:sz w:val="34"/>
          <w:szCs w:val="34"/>
          <w:rtl/>
        </w:rPr>
        <w:t>......................</w:t>
      </w:r>
      <w:r w:rsidR="007700C2" w:rsidRPr="007762E4">
        <w:rPr>
          <w:rFonts w:ascii="louts shamy" w:hAnsi="louts shamy" w:cs="louts shamy"/>
          <w:b/>
          <w:bCs/>
          <w:sz w:val="34"/>
          <w:szCs w:val="34"/>
          <w:rtl/>
        </w:rPr>
        <w:t>.............</w:t>
      </w:r>
      <w:r w:rsidRPr="007762E4">
        <w:rPr>
          <w:rFonts w:ascii="louts shamy" w:hAnsi="louts shamy" w:cs="louts shamy"/>
          <w:b/>
          <w:bCs/>
          <w:sz w:val="34"/>
          <w:szCs w:val="34"/>
          <w:rtl/>
        </w:rPr>
        <w:tab/>
      </w:r>
      <w:r w:rsidRPr="007762E4">
        <w:rPr>
          <w:rFonts w:ascii="louts shamy" w:hAnsi="louts shamy" w:cs="louts shamy"/>
          <w:sz w:val="34"/>
          <w:szCs w:val="34"/>
          <w:rtl/>
        </w:rPr>
        <w:t>31</w:t>
      </w:r>
      <w:r w:rsidRPr="007762E4">
        <w:rPr>
          <w:rFonts w:ascii="louts shamy" w:hAnsi="louts shamy" w:cs="louts shamy"/>
          <w:b/>
          <w:bCs/>
          <w:sz w:val="34"/>
          <w:szCs w:val="34"/>
          <w:rtl/>
        </w:rPr>
        <w:tab/>
        <w:t xml:space="preserve">مُكَبَّرٌ تَكْبِيرُهُ قَدْ </w:t>
      </w:r>
      <w:proofErr w:type="spellStart"/>
      <w:r w:rsidRPr="007762E4">
        <w:rPr>
          <w:rFonts w:ascii="louts shamy" w:hAnsi="louts shamy" w:cs="louts shamy"/>
          <w:b/>
          <w:bCs/>
          <w:sz w:val="34"/>
          <w:szCs w:val="34"/>
          <w:rtl/>
        </w:rPr>
        <w:t>حَظَلُوا</w:t>
      </w:r>
      <w:proofErr w:type="spellEnd"/>
    </w:p>
    <w:p w14:paraId="2C8485A9" w14:textId="77777777" w:rsidR="0060486E" w:rsidRPr="007762E4" w:rsidRDefault="0060486E" w:rsidP="007762E4">
      <w:pPr>
        <w:pStyle w:val="a3"/>
        <w:numPr>
          <w:ilvl w:val="0"/>
          <w:numId w:val="39"/>
        </w:numPr>
        <w:autoSpaceDE w:val="0"/>
        <w:autoSpaceDN w:val="0"/>
        <w:bidi/>
        <w:adjustRightInd w:val="0"/>
        <w:spacing w:before="40" w:after="40" w:line="264" w:lineRule="auto"/>
        <w:ind w:left="95" w:firstLine="227"/>
        <w:jc w:val="both"/>
        <w:rPr>
          <w:rFonts w:ascii="louts shamy" w:hAnsi="louts shamy" w:cs="louts shamy"/>
          <w:sz w:val="34"/>
          <w:szCs w:val="34"/>
        </w:rPr>
      </w:pPr>
      <w:proofErr w:type="spellStart"/>
      <w:r w:rsidRPr="007762E4">
        <w:rPr>
          <w:rFonts w:ascii="louts shamy" w:hAnsi="louts shamy" w:cs="louts shamy"/>
          <w:b/>
          <w:bCs/>
          <w:sz w:val="34"/>
          <w:szCs w:val="34"/>
          <w:rtl/>
        </w:rPr>
        <w:t>حظلوا</w:t>
      </w:r>
      <w:proofErr w:type="spellEnd"/>
      <w:r w:rsidRPr="007762E4">
        <w:rPr>
          <w:rFonts w:ascii="louts shamy" w:hAnsi="louts shamy" w:cs="louts shamy"/>
          <w:sz w:val="34"/>
          <w:szCs w:val="34"/>
          <w:rtl/>
        </w:rPr>
        <w:t>: منعوا</w:t>
      </w:r>
    </w:p>
    <w:p w14:paraId="7308710B" w14:textId="77777777" w:rsidR="0060486E" w:rsidRPr="007762E4" w:rsidRDefault="0060486E" w:rsidP="007762E4">
      <w:pPr>
        <w:pStyle w:val="a3"/>
        <w:numPr>
          <w:ilvl w:val="0"/>
          <w:numId w:val="39"/>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معنى القاعدة</w:t>
      </w:r>
      <w:r w:rsidRPr="007762E4">
        <w:rPr>
          <w:rFonts w:ascii="louts shamy" w:hAnsi="louts shamy" w:cs="louts shamy"/>
          <w:sz w:val="34"/>
          <w:szCs w:val="34"/>
          <w:rtl/>
        </w:rPr>
        <w:t>: أنّ ما كبّر الشارع وزاد فيه تغليظًا لا يزاد عليه.</w:t>
      </w:r>
    </w:p>
    <w:p w14:paraId="25E5AC3B" w14:textId="77777777" w:rsidR="0060486E" w:rsidRPr="007762E4" w:rsidRDefault="0060486E" w:rsidP="007762E4">
      <w:pPr>
        <w:pStyle w:val="a3"/>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وقد ذكر بعض العلماء أنّ في عدّها قاعدة تكلّفا لأنّ ما حدّه الشارع لا يجوز الزيادة عليه تعبّدا من غير نظر إلى كونها مكبّرا أو غير مكبّر.</w:t>
      </w:r>
    </w:p>
    <w:p w14:paraId="770D2960" w14:textId="77777777" w:rsidR="0060486E" w:rsidRPr="007762E4" w:rsidRDefault="0060486E" w:rsidP="007762E4">
      <w:pPr>
        <w:pStyle w:val="a3"/>
        <w:numPr>
          <w:ilvl w:val="0"/>
          <w:numId w:val="39"/>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من تطبيقات القاعدة</w:t>
      </w:r>
      <w:r w:rsidRPr="007762E4">
        <w:rPr>
          <w:rFonts w:ascii="louts shamy" w:hAnsi="louts shamy" w:cs="louts shamy"/>
          <w:sz w:val="34"/>
          <w:szCs w:val="34"/>
          <w:rtl/>
        </w:rPr>
        <w:t>:</w:t>
      </w:r>
    </w:p>
    <w:p w14:paraId="4EF92ED3"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يغسل من سؤر الكلب سبعا ولا يزاد عليها، فلا يغسل ثلاث غسلات كلّ غسلة سبع مرّات.</w:t>
      </w:r>
    </w:p>
    <w:p w14:paraId="488644AC"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tl/>
        </w:rPr>
      </w:pPr>
      <w:r w:rsidRPr="007762E4">
        <w:rPr>
          <w:rFonts w:ascii="louts shamy" w:hAnsi="louts shamy" w:cs="louts shamy"/>
          <w:sz w:val="34"/>
          <w:szCs w:val="34"/>
          <w:rtl/>
        </w:rPr>
        <w:t>يمسح على الخفّ ثلاثة أيّام ولا يزاد عليها.</w:t>
      </w:r>
    </w:p>
    <w:p w14:paraId="6205432A" w14:textId="77777777" w:rsidR="0073599F" w:rsidRPr="007762E4" w:rsidRDefault="0073599F" w:rsidP="007762E4">
      <w:pPr>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b/>
          <w:bCs/>
          <w:sz w:val="34"/>
          <w:szCs w:val="34"/>
          <w:rtl/>
        </w:rPr>
        <w:br w:type="page"/>
      </w:r>
    </w:p>
    <w:p w14:paraId="7EEE8370" w14:textId="77777777" w:rsidR="0060486E" w:rsidRPr="007762E4" w:rsidRDefault="0060486E" w:rsidP="00E24228">
      <w:pPr>
        <w:autoSpaceDE w:val="0"/>
        <w:autoSpaceDN w:val="0"/>
        <w:bidi/>
        <w:adjustRightInd w:val="0"/>
        <w:spacing w:before="40" w:after="40" w:line="264" w:lineRule="auto"/>
        <w:ind w:firstLine="227"/>
        <w:jc w:val="center"/>
        <w:rPr>
          <w:rFonts w:ascii="louts shamy" w:hAnsi="louts shamy" w:cs="louts shamy"/>
          <w:b/>
          <w:bCs/>
          <w:sz w:val="34"/>
          <w:szCs w:val="34"/>
          <w:rtl/>
        </w:rPr>
      </w:pPr>
      <w:bookmarkStart w:id="56" w:name="_Toc206335614"/>
      <w:r w:rsidRPr="00E24228">
        <w:rPr>
          <w:rStyle w:val="1Char"/>
          <w:color w:val="0000FF"/>
          <w:rtl/>
        </w:rPr>
        <w:lastRenderedPageBreak/>
        <w:t xml:space="preserve">من استعجل الشيء قبل أوانه عوقب </w:t>
      </w:r>
      <w:proofErr w:type="gramStart"/>
      <w:r w:rsidRPr="00E24228">
        <w:rPr>
          <w:rStyle w:val="1Char"/>
          <w:color w:val="0000FF"/>
          <w:rtl/>
        </w:rPr>
        <w:t>بحرمانه</w:t>
      </w:r>
      <w:bookmarkEnd w:id="56"/>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98"/>
      </w:r>
      <w:r w:rsidRPr="007762E4">
        <w:rPr>
          <w:rFonts w:ascii="louts shamy" w:hAnsi="louts shamy" w:cs="louts shamy"/>
          <w:sz w:val="34"/>
          <w:szCs w:val="34"/>
          <w:vertAlign w:val="superscript"/>
          <w:rtl/>
        </w:rPr>
        <w:t>)</w:t>
      </w:r>
    </w:p>
    <w:p w14:paraId="1F355015" w14:textId="2D413F98" w:rsidR="0060486E" w:rsidRPr="007762E4" w:rsidRDefault="0060486E" w:rsidP="00E24228">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مُسْتَعْجِلٌ لِلشَّيءِ قَبْلَ آن</w:t>
      </w:r>
      <w:r w:rsidRPr="007762E4">
        <w:rPr>
          <w:rFonts w:ascii="louts shamy" w:hAnsi="louts shamy" w:cs="louts shamy"/>
          <w:b/>
          <w:bCs/>
          <w:sz w:val="34"/>
          <w:szCs w:val="34"/>
          <w:rtl/>
        </w:rPr>
        <w:tab/>
      </w:r>
      <w:r w:rsidRPr="007762E4">
        <w:rPr>
          <w:rFonts w:ascii="louts shamy" w:hAnsi="louts shamy" w:cs="louts shamy"/>
          <w:sz w:val="34"/>
          <w:szCs w:val="34"/>
          <w:rtl/>
        </w:rPr>
        <w:t>32</w:t>
      </w:r>
      <w:r w:rsidRPr="007762E4">
        <w:rPr>
          <w:rFonts w:ascii="louts shamy" w:hAnsi="louts shamy" w:cs="louts shamy"/>
          <w:b/>
          <w:bCs/>
          <w:sz w:val="34"/>
          <w:szCs w:val="34"/>
          <w:rtl/>
        </w:rPr>
        <w:tab/>
        <w:t>مُعَاقَبٌ بِالْفَوْتِ وَالْحِرْمَانِ</w:t>
      </w:r>
    </w:p>
    <w:p w14:paraId="5B4DFAC9" w14:textId="77777777" w:rsidR="0060486E" w:rsidRPr="007762E4" w:rsidRDefault="0060486E" w:rsidP="007762E4">
      <w:pPr>
        <w:pStyle w:val="a3"/>
        <w:numPr>
          <w:ilvl w:val="0"/>
          <w:numId w:val="40"/>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الأوان</w:t>
      </w:r>
      <w:r w:rsidRPr="007762E4">
        <w:rPr>
          <w:rFonts w:ascii="louts shamy" w:hAnsi="louts shamy" w:cs="louts shamy"/>
          <w:sz w:val="34"/>
          <w:szCs w:val="34"/>
          <w:rtl/>
        </w:rPr>
        <w:t>: الحين والوقت.</w:t>
      </w:r>
    </w:p>
    <w:p w14:paraId="599AE3F5" w14:textId="77777777" w:rsidR="0060486E" w:rsidRPr="007762E4" w:rsidRDefault="0060486E" w:rsidP="007762E4">
      <w:pPr>
        <w:pStyle w:val="a3"/>
        <w:numPr>
          <w:ilvl w:val="0"/>
          <w:numId w:val="40"/>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الحرمان</w:t>
      </w:r>
      <w:r w:rsidRPr="007762E4">
        <w:rPr>
          <w:rFonts w:ascii="louts shamy" w:hAnsi="louts shamy" w:cs="louts shamy"/>
          <w:sz w:val="34"/>
          <w:szCs w:val="34"/>
          <w:rtl/>
        </w:rPr>
        <w:t>: المنع</w:t>
      </w:r>
    </w:p>
    <w:p w14:paraId="26282045" w14:textId="77777777" w:rsidR="0060486E" w:rsidRPr="007762E4" w:rsidRDefault="0060486E" w:rsidP="007762E4">
      <w:pPr>
        <w:pStyle w:val="a3"/>
        <w:numPr>
          <w:ilvl w:val="0"/>
          <w:numId w:val="40"/>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معنى القاعدة</w:t>
      </w:r>
      <w:r w:rsidRPr="007762E4">
        <w:rPr>
          <w:rFonts w:ascii="louts shamy" w:hAnsi="louts shamy" w:cs="louts shamy"/>
          <w:sz w:val="34"/>
          <w:szCs w:val="34"/>
          <w:rtl/>
        </w:rPr>
        <w:t xml:space="preserve">: أنّ من استعجل حصول الشيء قبل تحقّق موجب الشرع لحلّه فإنّه يعامل بنقيض قصده فيُمنع منه. فالشريعة رتّبت أشياء على أشياء على وجه معيّن، فمن أراد حصول هذه الأشياء قبل الوقت الذي جعلته له الشريعة حرم منه أو ابتلي بحرمانه </w:t>
      </w:r>
      <w:proofErr w:type="gramStart"/>
      <w:r w:rsidRPr="007762E4">
        <w:rPr>
          <w:rFonts w:ascii="louts shamy" w:hAnsi="louts shamy" w:cs="louts shamy"/>
          <w:sz w:val="34"/>
          <w:szCs w:val="34"/>
          <w:rtl/>
          <w:lang w:bidi="ar-DZ"/>
        </w:rPr>
        <w:t xml:space="preserve">معاملةً </w:t>
      </w:r>
      <w:r w:rsidRPr="007762E4">
        <w:rPr>
          <w:rFonts w:ascii="louts shamy" w:hAnsi="louts shamy" w:cs="louts shamy"/>
          <w:sz w:val="34"/>
          <w:szCs w:val="34"/>
          <w:rtl/>
        </w:rPr>
        <w:t xml:space="preserve"> له</w:t>
      </w:r>
      <w:proofErr w:type="gramEnd"/>
      <w:r w:rsidRPr="007762E4">
        <w:rPr>
          <w:rFonts w:ascii="louts shamy" w:hAnsi="louts shamy" w:cs="louts shamy"/>
          <w:sz w:val="34"/>
          <w:szCs w:val="34"/>
          <w:rtl/>
        </w:rPr>
        <w:t xml:space="preserve"> بنقيض قصده.</w:t>
      </w:r>
    </w:p>
    <w:p w14:paraId="6C6AD0FA" w14:textId="77777777" w:rsidR="0060486E" w:rsidRPr="007762E4" w:rsidRDefault="0060486E" w:rsidP="007762E4">
      <w:pPr>
        <w:pStyle w:val="a3"/>
        <w:numPr>
          <w:ilvl w:val="0"/>
          <w:numId w:val="40"/>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دليل القاعدة</w:t>
      </w:r>
      <w:r w:rsidRPr="007762E4">
        <w:rPr>
          <w:rFonts w:ascii="louts shamy" w:hAnsi="louts shamy" w:cs="louts shamy"/>
          <w:sz w:val="34"/>
          <w:szCs w:val="34"/>
          <w:rtl/>
        </w:rPr>
        <w:t>: عموم أدلّة سدّ الذرائع وأدلّة منع الحيل.</w:t>
      </w:r>
    </w:p>
    <w:p w14:paraId="58E005D3" w14:textId="77777777" w:rsidR="0060486E" w:rsidRPr="007762E4" w:rsidRDefault="0060486E" w:rsidP="007762E4">
      <w:pPr>
        <w:pStyle w:val="a3"/>
        <w:numPr>
          <w:ilvl w:val="0"/>
          <w:numId w:val="40"/>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 xml:space="preserve">هذه القاعدة كما تجري في أحكام الدنيا تجري في أحكام الآخرة، فمن لبس الحرير في الدنيا لم يلبسه في الآخرة كما في حديث أنس بن مالك أنّه قال: قال رسول الله صلى الله عليه وسلم: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مَنْ</w:t>
      </w:r>
      <w:proofErr w:type="gram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لَبِسَ</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الْحَرِيرَ</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الدُّنْيَا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يَلْبَسْهُ</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الْآخِرَةِ</w:t>
      </w:r>
      <w:r w:rsidRPr="007762E4">
        <w:rPr>
          <w:rFonts w:ascii="louts shamy" w:hAnsi="louts shamy" w:cs="louts shamy"/>
          <w:b/>
          <w:bCs/>
          <w:sz w:val="34"/>
          <w:szCs w:val="34"/>
          <w:rtl/>
        </w:rPr>
        <w:t xml:space="preserve">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99"/>
      </w:r>
      <w:r w:rsidRPr="007762E4">
        <w:rPr>
          <w:rFonts w:ascii="louts shamy" w:hAnsi="louts shamy" w:cs="louts shamy"/>
          <w:sz w:val="34"/>
          <w:szCs w:val="34"/>
          <w:vertAlign w:val="superscript"/>
          <w:rtl/>
        </w:rPr>
        <w:t>)</w:t>
      </w:r>
      <w:r w:rsidRPr="007762E4">
        <w:rPr>
          <w:rFonts w:ascii="louts shamy" w:hAnsi="louts shamy" w:cs="louts shamy"/>
          <w:b/>
          <w:bCs/>
          <w:sz w:val="34"/>
          <w:szCs w:val="34"/>
          <w:rtl/>
        </w:rPr>
        <w:t>.</w:t>
      </w:r>
    </w:p>
    <w:p w14:paraId="254C44FF" w14:textId="77777777" w:rsidR="0060486E" w:rsidRPr="007762E4" w:rsidRDefault="0060486E" w:rsidP="007762E4">
      <w:pPr>
        <w:pStyle w:val="a3"/>
        <w:numPr>
          <w:ilvl w:val="0"/>
          <w:numId w:val="40"/>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lastRenderedPageBreak/>
        <w:t>من تطبيقات القاعدة</w:t>
      </w:r>
      <w:r w:rsidRPr="007762E4">
        <w:rPr>
          <w:rFonts w:ascii="louts shamy" w:hAnsi="louts shamy" w:cs="louts shamy"/>
          <w:sz w:val="34"/>
          <w:szCs w:val="34"/>
          <w:rtl/>
        </w:rPr>
        <w:t>:</w:t>
      </w:r>
    </w:p>
    <w:p w14:paraId="79FFC034"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القاتل لموَرِّثه لا يرث، وكذا القاتل للموصي والمدبّر إذا قتل سيّده.</w:t>
      </w:r>
    </w:p>
    <w:p w14:paraId="637D755D"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من قصد تنقيص نصاب الزكاة أو إخراجه من ملكه لم تسقط عنه بل هي واجبة عليه.</w:t>
      </w:r>
    </w:p>
    <w:p w14:paraId="5F0C4EF8"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من غلّ من غنيمة قبل قسمتها حرم منها على قول، والغلول من كبائر الذنوب وهو الأخذ من الغنيمة قبل قسمتها خلسة.</w:t>
      </w:r>
    </w:p>
    <w:p w14:paraId="763E664B"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 xml:space="preserve">من شرب الخمر </w:t>
      </w:r>
      <w:r w:rsidRPr="007762E4">
        <w:rPr>
          <w:rFonts w:ascii="louts shamy" w:hAnsi="louts shamy" w:cs="louts shamy"/>
          <w:sz w:val="34"/>
          <w:szCs w:val="34"/>
          <w:rtl/>
          <w:lang w:bidi="ar-DZ"/>
        </w:rPr>
        <w:t xml:space="preserve">لئلا </w:t>
      </w:r>
      <w:r w:rsidR="005E2767" w:rsidRPr="007762E4">
        <w:rPr>
          <w:rFonts w:ascii="louts shamy" w:hAnsi="louts shamy" w:cs="louts shamy"/>
          <w:sz w:val="34"/>
          <w:szCs w:val="34"/>
          <w:rtl/>
        </w:rPr>
        <w:t>يؤاخذ على أعمال أو أقوال -كم</w:t>
      </w:r>
      <w:r w:rsidRPr="007762E4">
        <w:rPr>
          <w:rFonts w:ascii="louts shamy" w:hAnsi="louts shamy" w:cs="louts shamy"/>
          <w:sz w:val="34"/>
          <w:szCs w:val="34"/>
          <w:rtl/>
        </w:rPr>
        <w:t>ن يشرب ليقتل أو يسرق- فإنّه يؤاخذ عليها معاملة له بنقيض قصده.</w:t>
      </w:r>
    </w:p>
    <w:p w14:paraId="52E74228"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 xml:space="preserve">من خبّب امرأة على زوجها حتّى طلّقها ليتزوّجها منع من زواجها، ففي الحديث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لَيْسَ</w:t>
      </w:r>
      <w:proofErr w:type="gram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مِنَّا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خَبَّبَ</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امْرَأَةً</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عَلَى</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زَوْجِهَا،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أَوْ</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عَبْدًا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عَلَى</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سَيِّدِهِ</w:t>
      </w:r>
      <w:r w:rsidRPr="007762E4">
        <w:rPr>
          <w:rFonts w:ascii="louts shamy" w:hAnsi="louts shamy" w:cs="louts shamy"/>
          <w:b/>
          <w:bCs/>
          <w:sz w:val="34"/>
          <w:szCs w:val="34"/>
          <w:rtl/>
        </w:rPr>
        <w:t xml:space="preserve">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100"/>
      </w:r>
      <w:r w:rsidRPr="007762E4">
        <w:rPr>
          <w:rFonts w:ascii="louts shamy" w:hAnsi="louts shamy" w:cs="louts shamy"/>
          <w:sz w:val="34"/>
          <w:szCs w:val="34"/>
          <w:vertAlign w:val="superscript"/>
          <w:rtl/>
        </w:rPr>
        <w:t>)</w:t>
      </w:r>
      <w:r w:rsidRPr="007762E4">
        <w:rPr>
          <w:rFonts w:ascii="louts shamy" w:hAnsi="louts shamy" w:cs="louts shamy"/>
          <w:b/>
          <w:bCs/>
          <w:sz w:val="34"/>
          <w:szCs w:val="34"/>
          <w:rtl/>
        </w:rPr>
        <w:t>.</w:t>
      </w:r>
    </w:p>
    <w:p w14:paraId="0CE1DC90"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من استعجل القصاص قبل برء جرحه ثمّ سرى بطل حقّه في المطالبة بالقصاص مرّة ثانية.</w:t>
      </w:r>
    </w:p>
    <w:p w14:paraId="4FD74698" w14:textId="77777777" w:rsidR="0073599F" w:rsidRPr="007762E4" w:rsidRDefault="0073599F" w:rsidP="007762E4">
      <w:pPr>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b/>
          <w:bCs/>
          <w:sz w:val="34"/>
          <w:szCs w:val="34"/>
          <w:rtl/>
        </w:rPr>
        <w:br w:type="page"/>
      </w:r>
    </w:p>
    <w:p w14:paraId="10BC1D99" w14:textId="77777777" w:rsidR="0060486E" w:rsidRPr="00E24228" w:rsidRDefault="0060486E" w:rsidP="00E24228">
      <w:pPr>
        <w:pStyle w:val="1"/>
        <w:bidi/>
        <w:jc w:val="center"/>
        <w:rPr>
          <w:color w:val="0000FF"/>
          <w:rtl/>
        </w:rPr>
      </w:pPr>
      <w:bookmarkStart w:id="57" w:name="_Toc206335615"/>
      <w:r w:rsidRPr="00E24228">
        <w:rPr>
          <w:color w:val="0000FF"/>
          <w:rtl/>
        </w:rPr>
        <w:lastRenderedPageBreak/>
        <w:t>النفلُ أوسع من الفرض</w:t>
      </w:r>
      <w:bookmarkEnd w:id="57"/>
    </w:p>
    <w:p w14:paraId="1BC82B09" w14:textId="3D722A2F" w:rsidR="0060486E" w:rsidRPr="007762E4" w:rsidRDefault="0060486E" w:rsidP="00E24228">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النَّفْلُ مِنْ فَرْضٍ نَرَاهُ أَوْسَعَا</w:t>
      </w:r>
      <w:r w:rsidRPr="007762E4">
        <w:rPr>
          <w:rFonts w:ascii="louts shamy" w:hAnsi="louts shamy" w:cs="louts shamy"/>
          <w:b/>
          <w:bCs/>
          <w:sz w:val="34"/>
          <w:szCs w:val="34"/>
          <w:rtl/>
        </w:rPr>
        <w:tab/>
      </w:r>
      <w:r w:rsidRPr="007762E4">
        <w:rPr>
          <w:rFonts w:ascii="louts shamy" w:hAnsi="louts shamy" w:cs="louts shamy"/>
          <w:sz w:val="34"/>
          <w:szCs w:val="34"/>
          <w:rtl/>
        </w:rPr>
        <w:t>33</w:t>
      </w:r>
      <w:r w:rsidRPr="007762E4">
        <w:rPr>
          <w:rFonts w:ascii="louts shamy" w:hAnsi="louts shamy" w:cs="louts shamy"/>
          <w:b/>
          <w:bCs/>
          <w:sz w:val="34"/>
          <w:szCs w:val="34"/>
          <w:rtl/>
        </w:rPr>
        <w:tab/>
        <w:t>..........................</w:t>
      </w:r>
      <w:r w:rsidR="007700C2" w:rsidRPr="007762E4">
        <w:rPr>
          <w:rFonts w:ascii="louts shamy" w:hAnsi="louts shamy" w:cs="louts shamy"/>
          <w:b/>
          <w:bCs/>
          <w:sz w:val="34"/>
          <w:szCs w:val="34"/>
          <w:rtl/>
        </w:rPr>
        <w:t>..........</w:t>
      </w:r>
    </w:p>
    <w:p w14:paraId="6927B170" w14:textId="77777777" w:rsidR="0060486E" w:rsidRPr="007762E4" w:rsidRDefault="0060486E" w:rsidP="007762E4">
      <w:pPr>
        <w:pStyle w:val="a3"/>
        <w:numPr>
          <w:ilvl w:val="0"/>
          <w:numId w:val="41"/>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 xml:space="preserve">قولنا أوسع أي في الفعل لا الثواب إذ ثواب الفرض أكثر من ثواب النفل، ففي الحديث القدسي: </w:t>
      </w:r>
      <w:proofErr w:type="gramStart"/>
      <w:r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وَمَا</w:t>
      </w:r>
      <w:proofErr w:type="gramEnd"/>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تَقَرَّبَ</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إِلَىَّ</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عَبْدِي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بِشَيْءٍ</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أحَبَّ</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إلَيَّ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ممَّا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افْتَرَضْتُ</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عَلَيْهِ</w:t>
      </w:r>
      <w:r w:rsidRPr="007762E4">
        <w:rPr>
          <w:rFonts w:ascii="louts shamy" w:hAnsi="louts shamy" w:cs="louts shamy"/>
          <w:b/>
          <w:bCs/>
          <w:sz w:val="34"/>
          <w:szCs w:val="34"/>
          <w:rtl/>
        </w:rPr>
        <w:t xml:space="preserve">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101"/>
      </w:r>
      <w:r w:rsidRPr="007762E4">
        <w:rPr>
          <w:rFonts w:ascii="louts shamy" w:hAnsi="louts shamy" w:cs="louts shamy"/>
          <w:sz w:val="34"/>
          <w:szCs w:val="34"/>
          <w:vertAlign w:val="superscript"/>
          <w:rtl/>
        </w:rPr>
        <w:t>)</w:t>
      </w:r>
      <w:r w:rsidRPr="007762E4">
        <w:rPr>
          <w:rFonts w:ascii="louts shamy" w:hAnsi="louts shamy" w:cs="louts shamy"/>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sz w:val="34"/>
          <w:szCs w:val="34"/>
          <w:rtl/>
        </w:rPr>
        <w:t xml:space="preserve">فالتقرّب بالفرض أحبّ إلى الله من التقرّب بسواه، ومنه النوافل. </w:t>
      </w:r>
    </w:p>
    <w:p w14:paraId="32CF063B" w14:textId="77777777" w:rsidR="0060486E" w:rsidRPr="007762E4" w:rsidRDefault="0060486E" w:rsidP="007762E4">
      <w:pPr>
        <w:pStyle w:val="a3"/>
        <w:numPr>
          <w:ilvl w:val="0"/>
          <w:numId w:val="41"/>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معنى القاعدة</w:t>
      </w:r>
      <w:r w:rsidRPr="007762E4">
        <w:rPr>
          <w:rFonts w:ascii="louts shamy" w:hAnsi="louts shamy" w:cs="louts shamy"/>
          <w:sz w:val="34"/>
          <w:szCs w:val="34"/>
          <w:rtl/>
        </w:rPr>
        <w:t>: أنّ أحكام النوافل أسهل وأيسر من الواجبات، وذلك أنّ الواجبات لازمة ومتعيّنة فلابدّ من الإتيان بها على الوجه المأمور به خشية الإثم حال التقصير، بخلاف النوا</w:t>
      </w:r>
      <w:r w:rsidR="00F64E7F" w:rsidRPr="007762E4">
        <w:rPr>
          <w:rFonts w:ascii="louts shamy" w:hAnsi="louts shamy" w:cs="louts shamy"/>
          <w:sz w:val="34"/>
          <w:szCs w:val="34"/>
          <w:rtl/>
        </w:rPr>
        <w:t xml:space="preserve">فل فإنّ حقيقتها أنّ العبد مخيّر </w:t>
      </w:r>
      <w:r w:rsidRPr="007762E4">
        <w:rPr>
          <w:rFonts w:ascii="louts shamy" w:hAnsi="louts shamy" w:cs="louts shamy"/>
          <w:sz w:val="34"/>
          <w:szCs w:val="34"/>
          <w:rtl/>
        </w:rPr>
        <w:t>فيها -أي في فعلها وتركها- مع الترغيب والحثّ وذكر الفضل والأجر</w:t>
      </w:r>
      <w:r w:rsidR="00F64E7F" w:rsidRPr="007762E4">
        <w:rPr>
          <w:rFonts w:ascii="louts shamy" w:hAnsi="louts shamy" w:cs="louts shamy"/>
          <w:sz w:val="34"/>
          <w:szCs w:val="34"/>
          <w:rtl/>
        </w:rPr>
        <w:t>،</w:t>
      </w:r>
      <w:r w:rsidRPr="007762E4">
        <w:rPr>
          <w:rFonts w:ascii="louts shamy" w:hAnsi="louts shamy" w:cs="louts shamy"/>
          <w:sz w:val="34"/>
          <w:szCs w:val="34"/>
          <w:rtl/>
        </w:rPr>
        <w:t xml:space="preserve"> فلا إثم على الترك، وكان التساهل </w:t>
      </w:r>
      <w:r w:rsidRPr="007762E4">
        <w:rPr>
          <w:rFonts w:ascii="louts shamy" w:hAnsi="louts shamy" w:cs="louts shamy"/>
          <w:sz w:val="34"/>
          <w:szCs w:val="34"/>
          <w:rtl/>
          <w:lang w:bidi="ar-DZ"/>
        </w:rPr>
        <w:t xml:space="preserve">فيها في حدود ما جاء في الشرع وثبت عن الصحابة </w:t>
      </w:r>
      <w:r w:rsidRPr="007762E4">
        <w:rPr>
          <w:rFonts w:ascii="louts shamy" w:hAnsi="louts shamy" w:cs="louts shamy"/>
          <w:sz w:val="34"/>
          <w:szCs w:val="34"/>
          <w:rtl/>
        </w:rPr>
        <w:t>هو المناسب</w:t>
      </w:r>
      <w:r w:rsidR="00F64E7F" w:rsidRPr="007762E4">
        <w:rPr>
          <w:rFonts w:ascii="louts shamy" w:hAnsi="louts shamy" w:cs="louts shamy"/>
          <w:sz w:val="34"/>
          <w:szCs w:val="34"/>
          <w:rtl/>
        </w:rPr>
        <w:t>؛</w:t>
      </w:r>
      <w:r w:rsidRPr="007762E4">
        <w:rPr>
          <w:rFonts w:ascii="louts shamy" w:hAnsi="louts shamy" w:cs="louts shamy"/>
          <w:sz w:val="34"/>
          <w:szCs w:val="34"/>
          <w:rtl/>
        </w:rPr>
        <w:t xml:space="preserve"> تشجيعا على الإكثار منها. ثمّ هي أوسع من جهة أخرى</w:t>
      </w:r>
      <w:r w:rsidR="00F64E7F" w:rsidRPr="007762E4">
        <w:rPr>
          <w:rFonts w:ascii="louts shamy" w:hAnsi="louts shamy" w:cs="louts shamy"/>
          <w:sz w:val="34"/>
          <w:szCs w:val="34"/>
          <w:rtl/>
        </w:rPr>
        <w:t>؛</w:t>
      </w:r>
      <w:r w:rsidRPr="007762E4">
        <w:rPr>
          <w:rFonts w:ascii="louts shamy" w:hAnsi="louts shamy" w:cs="louts shamy"/>
          <w:sz w:val="34"/>
          <w:szCs w:val="34"/>
          <w:rtl/>
        </w:rPr>
        <w:t xml:space="preserve"> وهي أنّ الشريعة سهّلت في النوافل بمعنى أنّها لم تأمر ببعض ما أمرت به بالنسبة للواجب، فالقيام فرض في صلات الفرض وليست فرض</w:t>
      </w:r>
      <w:r w:rsidR="00F64E7F" w:rsidRPr="007762E4">
        <w:rPr>
          <w:rFonts w:ascii="louts shamy" w:hAnsi="louts shamy" w:cs="louts shamy"/>
          <w:sz w:val="34"/>
          <w:szCs w:val="34"/>
          <w:rtl/>
        </w:rPr>
        <w:t>ً</w:t>
      </w:r>
      <w:r w:rsidRPr="007762E4">
        <w:rPr>
          <w:rFonts w:ascii="louts shamy" w:hAnsi="louts shamy" w:cs="louts shamy"/>
          <w:sz w:val="34"/>
          <w:szCs w:val="34"/>
          <w:rtl/>
        </w:rPr>
        <w:t>ا في صلاة النفل، فقولنا "القيام ركن من أركان الصلاة" المقصود به الصلوات الخمس، فمن لم يكن معذور</w:t>
      </w:r>
      <w:r w:rsidR="00F64E7F" w:rsidRPr="007762E4">
        <w:rPr>
          <w:rFonts w:ascii="louts shamy" w:hAnsi="louts shamy" w:cs="louts shamy"/>
          <w:sz w:val="34"/>
          <w:szCs w:val="34"/>
          <w:rtl/>
        </w:rPr>
        <w:t>ً</w:t>
      </w:r>
      <w:r w:rsidRPr="007762E4">
        <w:rPr>
          <w:rFonts w:ascii="louts shamy" w:hAnsi="louts shamy" w:cs="louts shamy"/>
          <w:sz w:val="34"/>
          <w:szCs w:val="34"/>
          <w:rtl/>
        </w:rPr>
        <w:t>ا ثمّ صلّى جالس</w:t>
      </w:r>
      <w:r w:rsidR="00F64E7F" w:rsidRPr="007762E4">
        <w:rPr>
          <w:rFonts w:ascii="louts shamy" w:hAnsi="louts shamy" w:cs="louts shamy"/>
          <w:sz w:val="34"/>
          <w:szCs w:val="34"/>
          <w:rtl/>
        </w:rPr>
        <w:t>ً</w:t>
      </w:r>
      <w:r w:rsidRPr="007762E4">
        <w:rPr>
          <w:rFonts w:ascii="louts shamy" w:hAnsi="louts shamy" w:cs="louts shamy"/>
          <w:sz w:val="34"/>
          <w:szCs w:val="34"/>
          <w:rtl/>
        </w:rPr>
        <w:t xml:space="preserve">ا في إحدى الصلوات الخمس فصلاته باطلة، لكنّه لو تنفّل جالسا فإنّه لا غبار عليه </w:t>
      </w:r>
      <w:r w:rsidRPr="007762E4">
        <w:rPr>
          <w:rFonts w:ascii="louts shamy" w:hAnsi="louts shamy" w:cs="louts shamy"/>
          <w:sz w:val="34"/>
          <w:szCs w:val="34"/>
          <w:rtl/>
          <w:lang w:bidi="ar-DZ"/>
        </w:rPr>
        <w:t>و</w:t>
      </w:r>
      <w:r w:rsidRPr="007762E4">
        <w:rPr>
          <w:rFonts w:ascii="louts shamy" w:hAnsi="louts shamy" w:cs="louts shamy"/>
          <w:sz w:val="34"/>
          <w:szCs w:val="34"/>
          <w:rtl/>
        </w:rPr>
        <w:t xml:space="preserve">صلاته صحيحة إلّا أنّ الأفضل أن يصلّي </w:t>
      </w:r>
      <w:r w:rsidR="00F64E7F" w:rsidRPr="007762E4">
        <w:rPr>
          <w:rFonts w:ascii="louts shamy" w:hAnsi="louts shamy" w:cs="louts shamy"/>
          <w:sz w:val="34"/>
          <w:szCs w:val="34"/>
          <w:rtl/>
        </w:rPr>
        <w:t>قائما لأنّ العمل كلّما كثر</w:t>
      </w:r>
      <w:r w:rsidRPr="007762E4">
        <w:rPr>
          <w:rFonts w:ascii="louts shamy" w:hAnsi="louts shamy" w:cs="louts shamy"/>
          <w:sz w:val="34"/>
          <w:szCs w:val="34"/>
          <w:rtl/>
        </w:rPr>
        <w:t xml:space="preserve"> ازداد ثوابه.</w:t>
      </w:r>
    </w:p>
    <w:p w14:paraId="4B2ED887" w14:textId="608BDB7B" w:rsidR="00E24228" w:rsidRDefault="0060486E" w:rsidP="007762E4">
      <w:pPr>
        <w:pStyle w:val="a3"/>
        <w:numPr>
          <w:ilvl w:val="0"/>
          <w:numId w:val="41"/>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 xml:space="preserve">من أسماء </w:t>
      </w:r>
      <w:r w:rsidRPr="007762E4">
        <w:rPr>
          <w:rFonts w:ascii="louts shamy" w:hAnsi="louts shamy" w:cs="louts shamy"/>
          <w:b/>
          <w:bCs/>
          <w:sz w:val="34"/>
          <w:szCs w:val="34"/>
          <w:rtl/>
        </w:rPr>
        <w:t>النفل</w:t>
      </w:r>
      <w:r w:rsidRPr="007762E4">
        <w:rPr>
          <w:rFonts w:ascii="louts shamy" w:hAnsi="louts shamy" w:cs="louts shamy"/>
          <w:sz w:val="34"/>
          <w:szCs w:val="34"/>
          <w:rtl/>
        </w:rPr>
        <w:t xml:space="preserve">: المستحبّ والمندوب، </w:t>
      </w:r>
      <w:proofErr w:type="gramStart"/>
      <w:r w:rsidRPr="007762E4">
        <w:rPr>
          <w:rFonts w:ascii="louts shamy" w:hAnsi="louts shamy" w:cs="louts shamy"/>
          <w:sz w:val="34"/>
          <w:szCs w:val="34"/>
          <w:rtl/>
          <w:lang w:bidi="ar-DZ"/>
        </w:rPr>
        <w:t xml:space="preserve">والمرّغب </w:t>
      </w:r>
      <w:r w:rsidRPr="007762E4">
        <w:rPr>
          <w:rFonts w:ascii="louts shamy" w:hAnsi="louts shamy" w:cs="louts shamy"/>
          <w:sz w:val="34"/>
          <w:szCs w:val="34"/>
          <w:rtl/>
        </w:rPr>
        <w:t xml:space="preserve"> فيه</w:t>
      </w:r>
      <w:proofErr w:type="gramEnd"/>
      <w:r w:rsidRPr="007762E4">
        <w:rPr>
          <w:rFonts w:ascii="louts shamy" w:hAnsi="louts shamy" w:cs="louts shamy"/>
          <w:sz w:val="34"/>
          <w:szCs w:val="34"/>
          <w:rtl/>
        </w:rPr>
        <w:t xml:space="preserve">. ومن أسماء </w:t>
      </w:r>
      <w:r w:rsidRPr="007762E4">
        <w:rPr>
          <w:rFonts w:ascii="louts shamy" w:hAnsi="louts shamy" w:cs="louts shamy"/>
          <w:b/>
          <w:bCs/>
          <w:sz w:val="34"/>
          <w:szCs w:val="34"/>
          <w:rtl/>
        </w:rPr>
        <w:t>الفرض</w:t>
      </w:r>
      <w:r w:rsidRPr="007762E4">
        <w:rPr>
          <w:rFonts w:ascii="louts shamy" w:hAnsi="louts shamy" w:cs="louts shamy"/>
          <w:sz w:val="34"/>
          <w:szCs w:val="34"/>
          <w:rtl/>
        </w:rPr>
        <w:t>: الواجب والحتم واللازم.</w:t>
      </w:r>
    </w:p>
    <w:p w14:paraId="706FF770" w14:textId="77777777" w:rsidR="00E24228" w:rsidRDefault="00E24228">
      <w:pPr>
        <w:rPr>
          <w:rFonts w:ascii="louts shamy" w:hAnsi="louts shamy" w:cs="louts shamy"/>
          <w:sz w:val="34"/>
          <w:szCs w:val="34"/>
        </w:rPr>
      </w:pPr>
      <w:r>
        <w:rPr>
          <w:rFonts w:ascii="louts shamy" w:hAnsi="louts shamy" w:cs="louts shamy"/>
          <w:sz w:val="34"/>
          <w:szCs w:val="34"/>
        </w:rPr>
        <w:br w:type="page"/>
      </w:r>
    </w:p>
    <w:p w14:paraId="5F359DBD" w14:textId="77777777" w:rsidR="0060486E" w:rsidRPr="007762E4" w:rsidRDefault="0060486E" w:rsidP="007762E4">
      <w:pPr>
        <w:pStyle w:val="a3"/>
        <w:numPr>
          <w:ilvl w:val="0"/>
          <w:numId w:val="41"/>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lastRenderedPageBreak/>
        <w:t>من تطبيقات القاعدة</w:t>
      </w:r>
      <w:r w:rsidRPr="007762E4">
        <w:rPr>
          <w:rFonts w:ascii="louts shamy" w:hAnsi="louts shamy" w:cs="louts shamy"/>
          <w:sz w:val="34"/>
          <w:szCs w:val="34"/>
          <w:rtl/>
        </w:rPr>
        <w:t xml:space="preserve">: </w:t>
      </w:r>
    </w:p>
    <w:p w14:paraId="26F14EAD"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أنّ الفريضة تلزم بالشروع فيها ويحرم قطعها بخلاف النافلة كالصوم، فصوم رمضان يحرم إفساده إلّا لعذر، بل يجب إتمامه، بينما المت</w:t>
      </w:r>
      <w:r w:rsidR="007700C2" w:rsidRPr="007762E4">
        <w:rPr>
          <w:rFonts w:ascii="louts shamy" w:hAnsi="louts shamy" w:cs="louts shamy"/>
          <w:sz w:val="34"/>
          <w:szCs w:val="34"/>
          <w:rtl/>
        </w:rPr>
        <w:t xml:space="preserve">طوّع بصوم يجوز له أن يفطر، لحديث </w:t>
      </w:r>
      <w:r w:rsidR="00D37724"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الصَّائمُ</w:t>
      </w:r>
      <w:r w:rsidRPr="007762E4">
        <w:rPr>
          <w:rFonts w:ascii="Cambria" w:hAnsi="Cambria" w:cs="Cambria" w:hint="cs"/>
          <w:b/>
          <w:bCs/>
          <w:sz w:val="34"/>
          <w:szCs w:val="34"/>
          <w:rtl/>
        </w:rPr>
        <w:t> </w:t>
      </w:r>
      <w:r w:rsidRPr="007762E4">
        <w:rPr>
          <w:rFonts w:ascii="louts shamy" w:hAnsi="louts shamy" w:cs="louts shamy" w:hint="cs"/>
          <w:b/>
          <w:bCs/>
          <w:sz w:val="34"/>
          <w:szCs w:val="34"/>
          <w:rtl/>
        </w:rPr>
        <w:t>المتطوِّعُ</w:t>
      </w:r>
      <w:r w:rsidRPr="007762E4">
        <w:rPr>
          <w:rFonts w:ascii="Cambria" w:hAnsi="Cambria" w:cs="Cambria" w:hint="cs"/>
          <w:b/>
          <w:bCs/>
          <w:sz w:val="34"/>
          <w:szCs w:val="34"/>
          <w:rtl/>
        </w:rPr>
        <w:t> </w:t>
      </w:r>
      <w:r w:rsidRPr="007762E4">
        <w:rPr>
          <w:rFonts w:ascii="louts shamy" w:hAnsi="louts shamy" w:cs="louts shamy" w:hint="cs"/>
          <w:b/>
          <w:bCs/>
          <w:sz w:val="34"/>
          <w:szCs w:val="34"/>
          <w:rtl/>
        </w:rPr>
        <w:t>أميرُ</w:t>
      </w:r>
      <w:r w:rsidRPr="007762E4">
        <w:rPr>
          <w:rFonts w:ascii="Cambria" w:hAnsi="Cambria" w:cs="Cambria" w:hint="cs"/>
          <w:b/>
          <w:bCs/>
          <w:sz w:val="34"/>
          <w:szCs w:val="34"/>
          <w:rtl/>
        </w:rPr>
        <w:t> </w:t>
      </w:r>
      <w:r w:rsidRPr="007762E4">
        <w:rPr>
          <w:rFonts w:ascii="louts shamy" w:hAnsi="louts shamy" w:cs="louts shamy" w:hint="cs"/>
          <w:b/>
          <w:bCs/>
          <w:sz w:val="34"/>
          <w:szCs w:val="34"/>
          <w:rtl/>
        </w:rPr>
        <w:t>نفسِهِ</w:t>
      </w:r>
      <w:r w:rsidRPr="007762E4">
        <w:rPr>
          <w:rFonts w:ascii="Cambria" w:hAnsi="Cambria" w:cs="Cambria" w:hint="cs"/>
          <w:b/>
          <w:bCs/>
          <w:sz w:val="34"/>
          <w:szCs w:val="34"/>
          <w:rtl/>
        </w:rPr>
        <w:t> </w:t>
      </w:r>
      <w:r w:rsidRPr="007762E4">
        <w:rPr>
          <w:rFonts w:ascii="louts shamy" w:hAnsi="louts shamy" w:cs="louts shamy" w:hint="cs"/>
          <w:b/>
          <w:bCs/>
          <w:sz w:val="34"/>
          <w:szCs w:val="34"/>
          <w:rtl/>
        </w:rPr>
        <w:t>إن</w:t>
      </w:r>
      <w:r w:rsidRPr="007762E4">
        <w:rPr>
          <w:rFonts w:ascii="Cambria" w:hAnsi="Cambria" w:cs="Cambria" w:hint="cs"/>
          <w:b/>
          <w:bCs/>
          <w:sz w:val="34"/>
          <w:szCs w:val="34"/>
          <w:rtl/>
        </w:rPr>
        <w:t> </w:t>
      </w:r>
      <w:r w:rsidRPr="007762E4">
        <w:rPr>
          <w:rFonts w:ascii="louts shamy" w:hAnsi="louts shamy" w:cs="louts shamy" w:hint="cs"/>
          <w:b/>
          <w:bCs/>
          <w:sz w:val="34"/>
          <w:szCs w:val="34"/>
          <w:rtl/>
        </w:rPr>
        <w:t>شاءَ</w:t>
      </w:r>
      <w:r w:rsidRPr="007762E4">
        <w:rPr>
          <w:rFonts w:ascii="Cambria" w:hAnsi="Cambria" w:cs="Cambria" w:hint="cs"/>
          <w:b/>
          <w:bCs/>
          <w:sz w:val="34"/>
          <w:szCs w:val="34"/>
          <w:rtl/>
        </w:rPr>
        <w:t> </w:t>
      </w:r>
      <w:r w:rsidRPr="007762E4">
        <w:rPr>
          <w:rFonts w:ascii="louts shamy" w:hAnsi="louts shamy" w:cs="louts shamy" w:hint="cs"/>
          <w:b/>
          <w:bCs/>
          <w:sz w:val="34"/>
          <w:szCs w:val="34"/>
          <w:rtl/>
        </w:rPr>
        <w:t>صامَ</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وإن</w:t>
      </w:r>
      <w:r w:rsidRPr="007762E4">
        <w:rPr>
          <w:rFonts w:ascii="Cambria" w:hAnsi="Cambria" w:cs="Cambria" w:hint="cs"/>
          <w:b/>
          <w:bCs/>
          <w:sz w:val="34"/>
          <w:szCs w:val="34"/>
          <w:rtl/>
        </w:rPr>
        <w:t> </w:t>
      </w:r>
      <w:r w:rsidRPr="007762E4">
        <w:rPr>
          <w:rFonts w:ascii="louts shamy" w:hAnsi="louts shamy" w:cs="louts shamy" w:hint="cs"/>
          <w:b/>
          <w:bCs/>
          <w:sz w:val="34"/>
          <w:szCs w:val="34"/>
          <w:rtl/>
        </w:rPr>
        <w:t>شاءَ</w:t>
      </w:r>
      <w:r w:rsidRPr="007762E4">
        <w:rPr>
          <w:rFonts w:ascii="Cambria" w:hAnsi="Cambria" w:cs="Cambria" w:hint="cs"/>
          <w:b/>
          <w:bCs/>
          <w:sz w:val="34"/>
          <w:szCs w:val="34"/>
          <w:rtl/>
        </w:rPr>
        <w:t> </w:t>
      </w:r>
      <w:proofErr w:type="gramStart"/>
      <w:r w:rsidRPr="007762E4">
        <w:rPr>
          <w:rFonts w:ascii="louts shamy" w:hAnsi="louts shamy" w:cs="louts shamy" w:hint="cs"/>
          <w:b/>
          <w:bCs/>
          <w:sz w:val="34"/>
          <w:szCs w:val="34"/>
          <w:rtl/>
        </w:rPr>
        <w:t>أفطرَ</w:t>
      </w:r>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102"/>
      </w:r>
      <w:r w:rsidRPr="007762E4">
        <w:rPr>
          <w:rFonts w:ascii="louts shamy" w:hAnsi="louts shamy" w:cs="louts shamy"/>
          <w:sz w:val="34"/>
          <w:szCs w:val="34"/>
          <w:vertAlign w:val="superscript"/>
          <w:rtl/>
        </w:rPr>
        <w:t>)</w:t>
      </w:r>
      <w:r w:rsidRPr="007762E4">
        <w:rPr>
          <w:rFonts w:ascii="louts shamy" w:hAnsi="louts shamy" w:cs="louts shamy"/>
          <w:sz w:val="34"/>
          <w:szCs w:val="34"/>
          <w:rtl/>
        </w:rPr>
        <w:t>.</w:t>
      </w:r>
    </w:p>
    <w:p w14:paraId="126415B9"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يجب استقبال القبلة في الفرض والنفل حضرا، ويجوز ترك الاستقبال في النفل سفرا، وتصحّ صلاة النفل على الدابّة بخلاف صلاة الفريضة فلا تصحّ إلّا لعذر.</w:t>
      </w:r>
    </w:p>
    <w:p w14:paraId="24A209A3"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يجب القيام في صلاة الفرض إلّا لعذر بينما تجوز الصلاة قاعدًا في النفل.</w:t>
      </w:r>
    </w:p>
    <w:p w14:paraId="77588B3A"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يجب تبييت النيّة في صوم الفرض لا النفل فإنه يصحّ بنيّة من النهار لمن لم يأت بما ينافيه.</w:t>
      </w:r>
    </w:p>
    <w:p w14:paraId="1AE2282F" w14:textId="77777777" w:rsidR="0060486E" w:rsidRPr="00E24228" w:rsidRDefault="0073599F" w:rsidP="00E24228">
      <w:pPr>
        <w:pStyle w:val="1"/>
        <w:bidi/>
        <w:jc w:val="center"/>
        <w:rPr>
          <w:color w:val="0000FF"/>
          <w:rtl/>
        </w:rPr>
      </w:pPr>
      <w:r w:rsidRPr="007762E4">
        <w:rPr>
          <w:rtl/>
        </w:rPr>
        <w:br w:type="page"/>
      </w:r>
      <w:bookmarkStart w:id="58" w:name="_Toc206335616"/>
      <w:r w:rsidR="0060486E" w:rsidRPr="00E24228">
        <w:rPr>
          <w:color w:val="0000FF"/>
          <w:rtl/>
        </w:rPr>
        <w:lastRenderedPageBreak/>
        <w:t>الولاية الخاصّة أولى (أقوى) من الولاية العامّة</w:t>
      </w:r>
      <w:bookmarkEnd w:id="58"/>
    </w:p>
    <w:p w14:paraId="712C4D24" w14:textId="0CD250D4" w:rsidR="0060486E" w:rsidRPr="007762E4" w:rsidRDefault="0060486E" w:rsidP="00E24228">
      <w:pP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w:t>
      </w:r>
      <w:r w:rsidR="007700C2" w:rsidRPr="007762E4">
        <w:rPr>
          <w:rFonts w:ascii="louts shamy" w:hAnsi="louts shamy" w:cs="louts shamy"/>
          <w:b/>
          <w:bCs/>
          <w:sz w:val="34"/>
          <w:szCs w:val="34"/>
          <w:rtl/>
        </w:rPr>
        <w:t>........</w:t>
      </w:r>
      <w:r w:rsidR="00D0353A" w:rsidRPr="007762E4">
        <w:rPr>
          <w:rFonts w:ascii="louts shamy" w:hAnsi="louts shamy" w:cs="louts shamy"/>
          <w:b/>
          <w:bCs/>
          <w:sz w:val="34"/>
          <w:szCs w:val="34"/>
          <w:rtl/>
        </w:rPr>
        <w:t>.......</w:t>
      </w:r>
      <w:r w:rsidRPr="007762E4">
        <w:rPr>
          <w:rFonts w:ascii="louts shamy" w:hAnsi="louts shamy" w:cs="louts shamy"/>
          <w:b/>
          <w:bCs/>
          <w:sz w:val="34"/>
          <w:szCs w:val="34"/>
          <w:rtl/>
        </w:rPr>
        <w:tab/>
      </w:r>
      <w:r w:rsidRPr="007762E4">
        <w:rPr>
          <w:rFonts w:ascii="louts shamy" w:hAnsi="louts shamy" w:cs="louts shamy"/>
          <w:sz w:val="34"/>
          <w:szCs w:val="34"/>
          <w:rtl/>
        </w:rPr>
        <w:t>33</w:t>
      </w:r>
      <w:r w:rsidRPr="007762E4">
        <w:rPr>
          <w:rFonts w:ascii="louts shamy" w:hAnsi="louts shamy" w:cs="louts shamy"/>
          <w:b/>
          <w:bCs/>
          <w:sz w:val="34"/>
          <w:szCs w:val="34"/>
          <w:rtl/>
        </w:rPr>
        <w:tab/>
        <w:t>وِلَايَةٌ خَصَّتْ مَتَى مّا تّقّعّا</w:t>
      </w:r>
    </w:p>
    <w:p w14:paraId="4B985583" w14:textId="7B737E26" w:rsidR="0060486E" w:rsidRPr="007762E4" w:rsidRDefault="0060486E" w:rsidP="00E24228">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أَوْلَى مِنْ الْوِلَايَةِ الَّتِي تَعُمْ</w:t>
      </w:r>
      <w:r w:rsidRPr="007762E4">
        <w:rPr>
          <w:rFonts w:ascii="louts shamy" w:hAnsi="louts shamy" w:cs="louts shamy"/>
          <w:b/>
          <w:bCs/>
          <w:sz w:val="34"/>
          <w:szCs w:val="34"/>
          <w:rtl/>
        </w:rPr>
        <w:tab/>
      </w:r>
      <w:r w:rsidRPr="007762E4">
        <w:rPr>
          <w:rFonts w:ascii="louts shamy" w:hAnsi="louts shamy" w:cs="louts shamy"/>
          <w:sz w:val="34"/>
          <w:szCs w:val="34"/>
          <w:rtl/>
        </w:rPr>
        <w:t>34</w:t>
      </w:r>
      <w:r w:rsidRPr="007762E4">
        <w:rPr>
          <w:rFonts w:ascii="louts shamy" w:hAnsi="louts shamy" w:cs="louts shamy"/>
          <w:b/>
          <w:bCs/>
          <w:sz w:val="34"/>
          <w:szCs w:val="34"/>
          <w:rtl/>
        </w:rPr>
        <w:tab/>
        <w:t>............................</w:t>
      </w:r>
      <w:r w:rsidR="007700C2" w:rsidRPr="007762E4">
        <w:rPr>
          <w:rFonts w:ascii="louts shamy" w:hAnsi="louts shamy" w:cs="louts shamy"/>
          <w:b/>
          <w:bCs/>
          <w:sz w:val="34"/>
          <w:szCs w:val="34"/>
          <w:rtl/>
        </w:rPr>
        <w:t>.........</w:t>
      </w:r>
      <w:r w:rsidR="00D0353A" w:rsidRPr="007762E4">
        <w:rPr>
          <w:rFonts w:ascii="louts shamy" w:hAnsi="louts shamy" w:cs="louts shamy"/>
          <w:b/>
          <w:bCs/>
          <w:sz w:val="34"/>
          <w:szCs w:val="34"/>
          <w:rtl/>
        </w:rPr>
        <w:t>........</w:t>
      </w:r>
    </w:p>
    <w:p w14:paraId="2E15711C" w14:textId="77777777" w:rsidR="0060486E" w:rsidRPr="007762E4" w:rsidRDefault="0060486E" w:rsidP="007762E4">
      <w:pPr>
        <w:pStyle w:val="a3"/>
        <w:numPr>
          <w:ilvl w:val="0"/>
          <w:numId w:val="42"/>
        </w:numPr>
        <w:autoSpaceDE w:val="0"/>
        <w:autoSpaceDN w:val="0"/>
        <w:bidi/>
        <w:adjustRightInd w:val="0"/>
        <w:spacing w:before="40" w:after="40" w:line="264" w:lineRule="auto"/>
        <w:ind w:left="95" w:firstLine="227"/>
        <w:jc w:val="both"/>
        <w:rPr>
          <w:rFonts w:ascii="louts shamy" w:hAnsi="louts shamy" w:cs="louts shamy"/>
          <w:b/>
          <w:bCs/>
          <w:sz w:val="34"/>
          <w:szCs w:val="34"/>
        </w:rPr>
      </w:pPr>
      <w:r w:rsidRPr="007762E4">
        <w:rPr>
          <w:rFonts w:ascii="louts shamy" w:hAnsi="louts shamy" w:cs="louts shamy"/>
          <w:b/>
          <w:bCs/>
          <w:sz w:val="34"/>
          <w:szCs w:val="34"/>
          <w:rtl/>
        </w:rPr>
        <w:t>الولاية</w:t>
      </w:r>
      <w:r w:rsidRPr="007762E4">
        <w:rPr>
          <w:rFonts w:ascii="louts shamy" w:hAnsi="louts shamy" w:cs="louts shamy"/>
          <w:sz w:val="34"/>
          <w:szCs w:val="34"/>
          <w:rtl/>
        </w:rPr>
        <w:t xml:space="preserve">: </w:t>
      </w:r>
      <w:r w:rsidRPr="007762E4">
        <w:rPr>
          <w:rFonts w:ascii="louts shamy" w:hAnsi="louts shamy" w:cs="louts shamy"/>
          <w:sz w:val="34"/>
          <w:szCs w:val="34"/>
          <w:rtl/>
          <w:lang w:val="en-US"/>
        </w:rPr>
        <w:t xml:space="preserve">نفوذ التصرّف على الغير شاء أم أبى، </w:t>
      </w:r>
      <w:r w:rsidRPr="007762E4">
        <w:rPr>
          <w:rFonts w:ascii="louts shamy" w:hAnsi="louts shamy" w:cs="louts shamy"/>
          <w:b/>
          <w:bCs/>
          <w:sz w:val="34"/>
          <w:szCs w:val="34"/>
          <w:rtl/>
          <w:lang w:val="en-US"/>
        </w:rPr>
        <w:t>فالولاية العامّة</w:t>
      </w:r>
      <w:r w:rsidRPr="007762E4">
        <w:rPr>
          <w:rFonts w:ascii="louts shamy" w:hAnsi="louts shamy" w:cs="louts shamy"/>
          <w:sz w:val="34"/>
          <w:szCs w:val="34"/>
          <w:rtl/>
          <w:lang w:val="en-US"/>
        </w:rPr>
        <w:t xml:space="preserve"> هي التي تتعلّق بمرافق الحياة وشؤونها </w:t>
      </w:r>
      <w:r w:rsidRPr="007762E4">
        <w:rPr>
          <w:rFonts w:ascii="louts shamy" w:hAnsi="louts shamy" w:cs="louts shamy"/>
          <w:sz w:val="34"/>
          <w:szCs w:val="34"/>
          <w:rtl/>
          <w:lang w:val="en-US" w:bidi="ar-DZ"/>
        </w:rPr>
        <w:t xml:space="preserve">المتعلقة بالجميع </w:t>
      </w:r>
      <w:r w:rsidRPr="007762E4">
        <w:rPr>
          <w:rFonts w:ascii="louts shamy" w:hAnsi="louts shamy" w:cs="louts shamy"/>
          <w:sz w:val="34"/>
          <w:szCs w:val="34"/>
          <w:rtl/>
          <w:lang w:val="en-US"/>
        </w:rPr>
        <w:t xml:space="preserve">من أجل تحصيل مصالح الأمّة ومنها تجهيز الجيوش، وسدّ الثغور، وجباية الأموال من </w:t>
      </w:r>
      <w:proofErr w:type="gramStart"/>
      <w:r w:rsidRPr="007762E4">
        <w:rPr>
          <w:rFonts w:ascii="louts shamy" w:hAnsi="louts shamy" w:cs="louts shamy"/>
          <w:sz w:val="34"/>
          <w:szCs w:val="34"/>
          <w:rtl/>
          <w:lang w:val="en-US"/>
        </w:rPr>
        <w:t>حِلّها</w:t>
      </w:r>
      <w:r w:rsidRPr="007762E4">
        <w:rPr>
          <w:rFonts w:ascii="louts shamy" w:hAnsi="louts shamy" w:cs="louts shamy"/>
          <w:sz w:val="34"/>
          <w:szCs w:val="34"/>
          <w:vertAlign w:val="superscript"/>
          <w:rtl/>
          <w:lang w:val="en-US"/>
        </w:rPr>
        <w:t>(</w:t>
      </w:r>
      <w:proofErr w:type="gramEnd"/>
      <w:r w:rsidRPr="007762E4">
        <w:rPr>
          <w:rStyle w:val="a5"/>
          <w:rFonts w:ascii="louts shamy" w:hAnsi="louts shamy" w:cs="louts shamy"/>
          <w:sz w:val="34"/>
          <w:szCs w:val="34"/>
          <w:rtl/>
          <w:lang w:val="en-US"/>
        </w:rPr>
        <w:footnoteReference w:id="103"/>
      </w:r>
      <w:r w:rsidRPr="007762E4">
        <w:rPr>
          <w:rFonts w:ascii="louts shamy" w:hAnsi="louts shamy" w:cs="louts shamy"/>
          <w:sz w:val="34"/>
          <w:szCs w:val="34"/>
          <w:vertAlign w:val="superscript"/>
          <w:rtl/>
          <w:lang w:val="en-US"/>
        </w:rPr>
        <w:t>)</w:t>
      </w:r>
      <w:r w:rsidRPr="007762E4">
        <w:rPr>
          <w:rFonts w:ascii="louts shamy" w:hAnsi="louts shamy" w:cs="louts shamy"/>
          <w:sz w:val="34"/>
          <w:szCs w:val="34"/>
          <w:rtl/>
          <w:lang w:val="en-US"/>
        </w:rPr>
        <w:t xml:space="preserve">، وصرفها في محلّها، وتعيين القضاة والولاة، وتزويج من لا وليّ لها، ونحوها. وأمّا </w:t>
      </w:r>
      <w:r w:rsidRPr="007762E4">
        <w:rPr>
          <w:rFonts w:ascii="louts shamy" w:hAnsi="louts shamy" w:cs="louts shamy"/>
          <w:b/>
          <w:bCs/>
          <w:sz w:val="34"/>
          <w:szCs w:val="34"/>
          <w:rtl/>
          <w:lang w:val="en-US"/>
        </w:rPr>
        <w:t>الولاية الخاصّة</w:t>
      </w:r>
      <w:r w:rsidRPr="007762E4">
        <w:rPr>
          <w:rFonts w:ascii="louts shamy" w:hAnsi="louts shamy" w:cs="louts shamy"/>
          <w:sz w:val="34"/>
          <w:szCs w:val="34"/>
          <w:rtl/>
          <w:lang w:val="en-US"/>
        </w:rPr>
        <w:t xml:space="preserve"> فتكون في جزئيّ لا في كلّيّ كوليّ اليتيم وناظر الوقف ونحوهما.</w:t>
      </w:r>
    </w:p>
    <w:p w14:paraId="07A115F1" w14:textId="77777777" w:rsidR="0060486E" w:rsidRPr="007762E4" w:rsidRDefault="0060486E" w:rsidP="007762E4">
      <w:pPr>
        <w:pStyle w:val="a3"/>
        <w:numPr>
          <w:ilvl w:val="0"/>
          <w:numId w:val="42"/>
        </w:numPr>
        <w:autoSpaceDE w:val="0"/>
        <w:autoSpaceDN w:val="0"/>
        <w:bidi/>
        <w:adjustRightInd w:val="0"/>
        <w:spacing w:before="40" w:after="40" w:line="264" w:lineRule="auto"/>
        <w:ind w:left="95" w:firstLine="227"/>
        <w:jc w:val="both"/>
        <w:rPr>
          <w:rFonts w:ascii="louts shamy" w:hAnsi="louts shamy" w:cs="louts shamy"/>
          <w:b/>
          <w:bCs/>
          <w:sz w:val="34"/>
          <w:szCs w:val="34"/>
        </w:rPr>
      </w:pPr>
      <w:r w:rsidRPr="007762E4">
        <w:rPr>
          <w:rFonts w:ascii="louts shamy" w:hAnsi="louts shamy" w:cs="louts shamy"/>
          <w:b/>
          <w:bCs/>
          <w:sz w:val="34"/>
          <w:szCs w:val="34"/>
          <w:rtl/>
        </w:rPr>
        <w:t xml:space="preserve">معنى القاعدة </w:t>
      </w:r>
      <w:r w:rsidRPr="007762E4">
        <w:rPr>
          <w:rFonts w:ascii="louts shamy" w:hAnsi="louts shamy" w:cs="louts shamy"/>
          <w:sz w:val="34"/>
          <w:szCs w:val="34"/>
          <w:rtl/>
        </w:rPr>
        <w:t>أنّ الولاية الخاصّة إذا اجتمعت مع الولاية العامّة قُدّمت عليها كالولاية على الوقف، والنكاح، وعلى اليتيم.</w:t>
      </w:r>
    </w:p>
    <w:p w14:paraId="49D37F10" w14:textId="22C81A15" w:rsidR="00E24228" w:rsidRDefault="0060486E" w:rsidP="007762E4">
      <w:pPr>
        <w:pStyle w:val="a3"/>
        <w:numPr>
          <w:ilvl w:val="0"/>
          <w:numId w:val="42"/>
        </w:numPr>
        <w:autoSpaceDE w:val="0"/>
        <w:autoSpaceDN w:val="0"/>
        <w:bidi/>
        <w:adjustRightInd w:val="0"/>
        <w:spacing w:before="40" w:after="40" w:line="264" w:lineRule="auto"/>
        <w:ind w:left="95" w:firstLine="227"/>
        <w:jc w:val="both"/>
        <w:rPr>
          <w:rFonts w:ascii="louts shamy" w:hAnsi="louts shamy" w:cs="louts shamy"/>
          <w:b/>
          <w:bCs/>
          <w:sz w:val="34"/>
          <w:szCs w:val="34"/>
        </w:rPr>
      </w:pPr>
      <w:r w:rsidRPr="007762E4">
        <w:rPr>
          <w:rFonts w:ascii="louts shamy" w:hAnsi="louts shamy" w:cs="louts shamy"/>
          <w:b/>
          <w:bCs/>
          <w:sz w:val="34"/>
          <w:szCs w:val="34"/>
          <w:rtl/>
        </w:rPr>
        <w:t>من أدلّة القاعدة</w:t>
      </w:r>
      <w:r w:rsidRPr="007762E4">
        <w:rPr>
          <w:rFonts w:ascii="louts shamy" w:hAnsi="louts shamy" w:cs="louts shamy"/>
          <w:sz w:val="34"/>
          <w:szCs w:val="34"/>
          <w:rtl/>
        </w:rPr>
        <w:t xml:space="preserve"> حديث عائشة رضي الله عنها: قال رسول الله صلى الله عليه وسلم: </w:t>
      </w:r>
      <w:r w:rsidRPr="007762E4">
        <w:rPr>
          <w:rFonts w:ascii="Times New Roman" w:hAnsi="Times New Roman" w:cs="Times New Roman" w:hint="cs"/>
          <w:b/>
          <w:bCs/>
          <w:sz w:val="34"/>
          <w:szCs w:val="34"/>
          <w:rtl/>
        </w:rPr>
        <w:t>“</w:t>
      </w:r>
      <w:r w:rsidRPr="007762E4">
        <w:rPr>
          <w:rFonts w:ascii="louts shamy" w:hAnsi="louts shamy" w:cs="louts shamy" w:hint="cs"/>
          <w:b/>
          <w:bCs/>
          <w:sz w:val="34"/>
          <w:szCs w:val="34"/>
          <w:rtl/>
        </w:rPr>
        <w:t>أيُّما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امرأةٍ</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نَكَحت</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بغيرِ</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إذنِ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موالِيها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فنكاحُها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باطلٌ</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ثلاثَ</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مرَّاتٍ</w:t>
      </w:r>
      <w:r w:rsidRPr="007762E4">
        <w:rPr>
          <w:rFonts w:ascii="louts shamy" w:hAnsi="louts shamy" w:cs="louts shamy"/>
          <w:b/>
          <w:bCs/>
          <w:sz w:val="34"/>
          <w:szCs w:val="34"/>
          <w:rtl/>
        </w:rPr>
        <w:t>)</w:t>
      </w:r>
      <w:r w:rsidRPr="007762E4">
        <w:rPr>
          <w:rFonts w:ascii="louts shamy" w:hAnsi="louts shamy" w:cs="louts shamy" w:hint="cs"/>
          <w:b/>
          <w:bCs/>
          <w:sz w:val="34"/>
          <w:szCs w:val="34"/>
          <w:rtl/>
        </w:rPr>
        <w:t>،</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فإن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دخلَ</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بها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فالمهرُ</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لها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بما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أصابَ</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منها،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فإن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تشاجروا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فالسُّلطانُ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وليُّ</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من</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لا</w:t>
      </w:r>
      <w:r w:rsidRPr="007762E4">
        <w:rPr>
          <w:rFonts w:ascii="louts shamy" w:hAnsi="louts shamy" w:cs="louts shamy"/>
          <w:b/>
          <w:bCs/>
          <w:sz w:val="34"/>
          <w:szCs w:val="34"/>
          <w:rtl/>
        </w:rPr>
        <w:t xml:space="preserve"> </w:t>
      </w:r>
      <w:r w:rsidRPr="007762E4">
        <w:rPr>
          <w:rFonts w:ascii="louts shamy" w:hAnsi="louts shamy" w:cs="louts shamy" w:hint="cs"/>
          <w:b/>
          <w:bCs/>
          <w:sz w:val="34"/>
          <w:szCs w:val="34"/>
          <w:rtl/>
        </w:rPr>
        <w:t>وليَّ</w:t>
      </w:r>
      <w:r w:rsidRPr="007762E4">
        <w:rPr>
          <w:rFonts w:ascii="louts shamy" w:hAnsi="louts shamy" w:cs="louts shamy"/>
          <w:b/>
          <w:bCs/>
          <w:sz w:val="34"/>
          <w:szCs w:val="34"/>
          <w:rtl/>
        </w:rPr>
        <w:t xml:space="preserve"> </w:t>
      </w:r>
      <w:proofErr w:type="gramStart"/>
      <w:r w:rsidRPr="007762E4">
        <w:rPr>
          <w:rFonts w:ascii="louts shamy" w:hAnsi="louts shamy" w:cs="louts shamy" w:hint="cs"/>
          <w:b/>
          <w:bCs/>
          <w:sz w:val="34"/>
          <w:szCs w:val="34"/>
          <w:rtl/>
        </w:rPr>
        <w:t>لهُ</w:t>
      </w:r>
      <w:r w:rsidRPr="007762E4">
        <w:rPr>
          <w:rFonts w:ascii="Times New Roman" w:hAnsi="Times New Roman" w:cs="Times New Roman" w:hint="cs"/>
          <w:b/>
          <w:bCs/>
          <w:sz w:val="34"/>
          <w:szCs w:val="34"/>
          <w:rtl/>
        </w:rPr>
        <w:t>”</w:t>
      </w:r>
      <w:r w:rsidRPr="007762E4">
        <w:rPr>
          <w:rFonts w:ascii="louts shamy" w:hAnsi="louts shamy" w:cs="louts shamy"/>
          <w:b/>
          <w:bCs/>
          <w:sz w:val="34"/>
          <w:szCs w:val="34"/>
          <w:vertAlign w:val="superscript"/>
          <w:rtl/>
        </w:rPr>
        <w:t>(</w:t>
      </w:r>
      <w:proofErr w:type="gramEnd"/>
      <w:r w:rsidRPr="007762E4">
        <w:rPr>
          <w:rStyle w:val="a5"/>
          <w:rFonts w:ascii="louts shamy" w:hAnsi="louts shamy" w:cs="louts shamy"/>
          <w:sz w:val="34"/>
          <w:szCs w:val="34"/>
          <w:rtl/>
        </w:rPr>
        <w:footnoteReference w:id="104"/>
      </w:r>
      <w:r w:rsidRPr="007762E4">
        <w:rPr>
          <w:rFonts w:ascii="louts shamy" w:hAnsi="louts shamy" w:cs="louts shamy"/>
          <w:b/>
          <w:bCs/>
          <w:sz w:val="34"/>
          <w:szCs w:val="34"/>
          <w:vertAlign w:val="superscript"/>
          <w:rtl/>
        </w:rPr>
        <w:t>)</w:t>
      </w:r>
      <w:r w:rsidRPr="007762E4">
        <w:rPr>
          <w:rFonts w:ascii="louts shamy" w:hAnsi="louts shamy" w:cs="louts shamy"/>
          <w:sz w:val="34"/>
          <w:szCs w:val="34"/>
          <w:rtl/>
        </w:rPr>
        <w:t>. يستفاد من الحديث أنّ وليّ المرأة مقدّم في تزويجها على القاضي والأمير.</w:t>
      </w:r>
    </w:p>
    <w:p w14:paraId="719D56A4" w14:textId="77777777" w:rsidR="00E24228" w:rsidRDefault="00E24228">
      <w:pPr>
        <w:rPr>
          <w:rFonts w:ascii="louts shamy" w:hAnsi="louts shamy" w:cs="louts shamy"/>
          <w:b/>
          <w:bCs/>
          <w:sz w:val="34"/>
          <w:szCs w:val="34"/>
        </w:rPr>
      </w:pPr>
      <w:r>
        <w:rPr>
          <w:rFonts w:ascii="louts shamy" w:hAnsi="louts shamy" w:cs="louts shamy"/>
          <w:b/>
          <w:bCs/>
          <w:sz w:val="34"/>
          <w:szCs w:val="34"/>
        </w:rPr>
        <w:br w:type="page"/>
      </w:r>
    </w:p>
    <w:p w14:paraId="51BE71B6" w14:textId="77777777" w:rsidR="0060486E" w:rsidRPr="007762E4" w:rsidRDefault="0060486E" w:rsidP="007762E4">
      <w:pPr>
        <w:pStyle w:val="a3"/>
        <w:numPr>
          <w:ilvl w:val="0"/>
          <w:numId w:val="42"/>
        </w:numPr>
        <w:autoSpaceDE w:val="0"/>
        <w:autoSpaceDN w:val="0"/>
        <w:bidi/>
        <w:adjustRightInd w:val="0"/>
        <w:spacing w:before="40" w:after="40" w:line="264" w:lineRule="auto"/>
        <w:ind w:left="95" w:firstLine="227"/>
        <w:jc w:val="both"/>
        <w:rPr>
          <w:rFonts w:ascii="louts shamy" w:hAnsi="louts shamy" w:cs="louts shamy"/>
          <w:b/>
          <w:bCs/>
          <w:sz w:val="34"/>
          <w:szCs w:val="34"/>
        </w:rPr>
      </w:pPr>
      <w:r w:rsidRPr="007762E4">
        <w:rPr>
          <w:rFonts w:ascii="louts shamy" w:hAnsi="louts shamy" w:cs="louts shamy"/>
          <w:b/>
          <w:bCs/>
          <w:sz w:val="34"/>
          <w:szCs w:val="34"/>
          <w:rtl/>
        </w:rPr>
        <w:lastRenderedPageBreak/>
        <w:t>من تطبيقات القاعدة</w:t>
      </w:r>
      <w:r w:rsidRPr="007762E4">
        <w:rPr>
          <w:rFonts w:ascii="louts shamy" w:hAnsi="louts shamy" w:cs="louts shamy"/>
          <w:sz w:val="34"/>
          <w:szCs w:val="34"/>
          <w:rtl/>
        </w:rPr>
        <w:t>:</w:t>
      </w:r>
    </w:p>
    <w:p w14:paraId="121D3859"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لا يتصرّف الوليّ العام فيما عليه ولاية خاصّة إلّا أن يقوم الدليل على فساده وإفساده، فحين ذاك تُنزع عنه الولاية بسلطة الولاية العامّة أو بأن ينيب عنه من يليها ولاية خاصّة.</w:t>
      </w:r>
    </w:p>
    <w:p w14:paraId="06077106"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 xml:space="preserve">تزويج النساء حقّ للوليّ الخاص إلّا أن يعضلهنّ ويضرّ بهنّ ومنه </w:t>
      </w:r>
      <w:proofErr w:type="gramStart"/>
      <w:r w:rsidRPr="007762E4">
        <w:rPr>
          <w:rFonts w:ascii="louts shamy" w:hAnsi="louts shamy" w:cs="louts shamy"/>
          <w:sz w:val="34"/>
          <w:szCs w:val="34"/>
          <w:rtl/>
        </w:rPr>
        <w:t>أن لا</w:t>
      </w:r>
      <w:proofErr w:type="gramEnd"/>
      <w:r w:rsidRPr="007762E4">
        <w:rPr>
          <w:rFonts w:ascii="louts shamy" w:hAnsi="louts shamy" w:cs="louts shamy"/>
          <w:sz w:val="34"/>
          <w:szCs w:val="34"/>
          <w:rtl/>
        </w:rPr>
        <w:t xml:space="preserve"> يختار لهنّ الأكفاء.</w:t>
      </w:r>
    </w:p>
    <w:p w14:paraId="6687999E"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وليّ اليتيم المعيّن مقدّم في التصرّف في ماله دون القاضي.</w:t>
      </w:r>
    </w:p>
    <w:p w14:paraId="7B1D2334"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الولاية الخاصّة على الوقف مقدّمة على الولاية العامّة، فلا يملك القاضي عزل قيّم الوقف المعيّن إلّا عند ظهور الخيانة.</w:t>
      </w:r>
    </w:p>
    <w:p w14:paraId="27DC75CE"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يحقّ للوليّ الخاص استيفاء القصاص والعفو مجّانا وقبول الدية، وليس للإمام العفو مجّانًا</w:t>
      </w:r>
    </w:p>
    <w:p w14:paraId="4FA039AD" w14:textId="77777777" w:rsidR="0073599F" w:rsidRPr="007762E4" w:rsidRDefault="0073599F" w:rsidP="007762E4">
      <w:pPr>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b/>
          <w:bCs/>
          <w:sz w:val="34"/>
          <w:szCs w:val="34"/>
          <w:rtl/>
        </w:rPr>
        <w:br w:type="page"/>
      </w:r>
    </w:p>
    <w:p w14:paraId="50D17385" w14:textId="77777777" w:rsidR="0060486E" w:rsidRPr="00E24228" w:rsidRDefault="0060486E" w:rsidP="00E24228">
      <w:pPr>
        <w:pStyle w:val="1"/>
        <w:bidi/>
        <w:jc w:val="center"/>
        <w:rPr>
          <w:color w:val="0000FF"/>
          <w:rtl/>
        </w:rPr>
      </w:pPr>
      <w:bookmarkStart w:id="59" w:name="_Toc206335617"/>
      <w:r w:rsidRPr="00E24228">
        <w:rPr>
          <w:color w:val="0000FF"/>
          <w:rtl/>
        </w:rPr>
        <w:lastRenderedPageBreak/>
        <w:t>لا عبرة بالظّنّ الغالب خطؤه</w:t>
      </w:r>
      <w:bookmarkEnd w:id="59"/>
    </w:p>
    <w:p w14:paraId="0E498EB6" w14:textId="6D0A4B26" w:rsidR="0060486E" w:rsidRPr="007762E4" w:rsidRDefault="0060486E" w:rsidP="00E24228">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rPr>
      </w:pPr>
      <w:r w:rsidRPr="007762E4">
        <w:rPr>
          <w:rFonts w:ascii="louts shamy" w:hAnsi="louts shamy" w:cs="louts shamy"/>
          <w:b/>
          <w:bCs/>
          <w:sz w:val="34"/>
          <w:szCs w:val="34"/>
          <w:rtl/>
        </w:rPr>
        <w:t>.............................</w:t>
      </w:r>
      <w:r w:rsidR="007700C2" w:rsidRPr="007762E4">
        <w:rPr>
          <w:rFonts w:ascii="louts shamy" w:hAnsi="louts shamy" w:cs="louts shamy"/>
          <w:b/>
          <w:bCs/>
          <w:sz w:val="34"/>
          <w:szCs w:val="34"/>
          <w:rtl/>
        </w:rPr>
        <w:t>.......</w:t>
      </w:r>
      <w:r w:rsidR="00D0353A" w:rsidRPr="007762E4">
        <w:rPr>
          <w:rFonts w:ascii="louts shamy" w:hAnsi="louts shamy" w:cs="louts shamy"/>
          <w:b/>
          <w:bCs/>
          <w:sz w:val="34"/>
          <w:szCs w:val="34"/>
          <w:rtl/>
        </w:rPr>
        <w:t>........</w:t>
      </w:r>
      <w:r w:rsidRPr="007762E4">
        <w:rPr>
          <w:rFonts w:ascii="louts shamy" w:hAnsi="louts shamy" w:cs="louts shamy"/>
          <w:b/>
          <w:bCs/>
          <w:sz w:val="34"/>
          <w:szCs w:val="34"/>
          <w:rtl/>
        </w:rPr>
        <w:tab/>
      </w:r>
      <w:r w:rsidRPr="007762E4">
        <w:rPr>
          <w:rFonts w:ascii="louts shamy" w:hAnsi="louts shamy" w:cs="louts shamy"/>
          <w:sz w:val="34"/>
          <w:szCs w:val="34"/>
          <w:rtl/>
        </w:rPr>
        <w:t>34</w:t>
      </w:r>
      <w:r w:rsidRPr="007762E4">
        <w:rPr>
          <w:rFonts w:ascii="louts shamy" w:hAnsi="louts shamy" w:cs="louts shamy"/>
          <w:b/>
          <w:bCs/>
          <w:sz w:val="34"/>
          <w:szCs w:val="34"/>
          <w:rtl/>
        </w:rPr>
        <w:tab/>
        <w:t>لَا تَعْتَبِرْ بِالظَّنِّ إِنْ خَطًا يَقُمْ</w:t>
      </w:r>
    </w:p>
    <w:p w14:paraId="36F483FB" w14:textId="77777777" w:rsidR="0060486E" w:rsidRPr="007762E4" w:rsidRDefault="0060486E" w:rsidP="007762E4">
      <w:pPr>
        <w:pStyle w:val="a3"/>
        <w:numPr>
          <w:ilvl w:val="0"/>
          <w:numId w:val="43"/>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 xml:space="preserve">معنى القاعدة </w:t>
      </w:r>
      <w:r w:rsidRPr="007762E4">
        <w:rPr>
          <w:rFonts w:ascii="louts shamy" w:hAnsi="louts shamy" w:cs="louts shamy"/>
          <w:sz w:val="34"/>
          <w:szCs w:val="34"/>
          <w:rtl/>
        </w:rPr>
        <w:t>أنّه لا إعمال ولا اعتبار بالظنّ الواضح خطؤه أي عدم موافقته للصواب</w:t>
      </w:r>
      <w:r w:rsidR="00307231" w:rsidRPr="007762E4">
        <w:rPr>
          <w:rFonts w:ascii="louts shamy" w:hAnsi="louts shamy" w:cs="louts shamy"/>
          <w:sz w:val="34"/>
          <w:szCs w:val="34"/>
          <w:rtl/>
        </w:rPr>
        <w:t>، وذلك أنّ الشريعة ت</w:t>
      </w:r>
      <w:r w:rsidRPr="007762E4">
        <w:rPr>
          <w:rFonts w:ascii="louts shamy" w:hAnsi="louts shamy" w:cs="louts shamy"/>
          <w:sz w:val="34"/>
          <w:szCs w:val="34"/>
          <w:rtl/>
        </w:rPr>
        <w:t>عتبر بالظنّ الغالب وتبني عليه بعض الأحكام ما لم يتبيّن خطؤه فيكون غير معتبر،</w:t>
      </w:r>
      <w:r w:rsidR="00D37724" w:rsidRPr="007762E4">
        <w:rPr>
          <w:rFonts w:ascii="louts shamy" w:hAnsi="louts shamy" w:cs="louts shamy"/>
          <w:sz w:val="34"/>
          <w:szCs w:val="34"/>
          <w:rtl/>
        </w:rPr>
        <w:t xml:space="preserve"> قال تعالى:</w:t>
      </w:r>
      <w:r w:rsidRPr="007762E4">
        <w:rPr>
          <w:rFonts w:ascii="louts shamy" w:hAnsi="louts shamy" w:cs="louts shamy"/>
          <w:sz w:val="34"/>
          <w:szCs w:val="34"/>
          <w:rtl/>
        </w:rPr>
        <w:t xml:space="preserve"> </w:t>
      </w:r>
      <w:r w:rsidR="00D37724" w:rsidRPr="007762E4">
        <w:rPr>
          <w:rFonts w:ascii="louts shamy" w:hAnsi="louts shamy" w:cs="louts shamy"/>
          <w:sz w:val="34"/>
          <w:szCs w:val="34"/>
          <w:rtl/>
        </w:rPr>
        <w:t>﴿</w:t>
      </w:r>
      <w:r w:rsidR="00D37724" w:rsidRPr="007762E4">
        <w:rPr>
          <w:rFonts w:ascii="louts shamy" w:hAnsi="louts shamy" w:cs="louts shamy"/>
          <w:b/>
          <w:bCs/>
          <w:sz w:val="34"/>
          <w:szCs w:val="34"/>
          <w:rtl/>
        </w:rPr>
        <w:t xml:space="preserve">فَإِنْ عَلِمْتُمُوهُنَّ مُؤْمِنَاتٍ فَلَا تَرْجِعُوهُنَّ إِلَى </w:t>
      </w:r>
      <w:proofErr w:type="gramStart"/>
      <w:r w:rsidR="00D37724" w:rsidRPr="007762E4">
        <w:rPr>
          <w:rFonts w:ascii="louts shamy" w:hAnsi="louts shamy" w:cs="louts shamy"/>
          <w:b/>
          <w:bCs/>
          <w:sz w:val="34"/>
          <w:szCs w:val="34"/>
          <w:rtl/>
        </w:rPr>
        <w:t>الْكُفَّارِ</w:t>
      </w:r>
      <w:r w:rsidR="00D37724" w:rsidRPr="007762E4">
        <w:rPr>
          <w:rFonts w:ascii="louts shamy" w:hAnsi="louts shamy" w:cs="louts shamy"/>
          <w:sz w:val="34"/>
          <w:szCs w:val="34"/>
          <w:rtl/>
        </w:rPr>
        <w:t>﴾</w:t>
      </w:r>
      <w:r w:rsidRPr="007762E4">
        <w:rPr>
          <w:rFonts w:ascii="louts shamy" w:hAnsi="louts shamy" w:cs="louts shamy"/>
          <w:sz w:val="34"/>
          <w:szCs w:val="34"/>
          <w:rtl/>
        </w:rPr>
        <w:t>(</w:t>
      </w:r>
      <w:proofErr w:type="gramEnd"/>
      <w:r w:rsidRPr="007762E4">
        <w:rPr>
          <w:rFonts w:ascii="louts shamy" w:hAnsi="louts shamy" w:cs="louts shamy"/>
          <w:sz w:val="34"/>
          <w:szCs w:val="34"/>
          <w:rtl/>
        </w:rPr>
        <w:t>الممتحنة: ١٠)، تأمّل كيف أنّ الله سمّى الظنّ في هذا الموطن عِلما، ومعلوم أنّه ليس لأحدٍ القدرة على أن يعلم ما في قلب غيره من الناس، ولكن قد يظنّ ظنّا غالبا فجعل الله هذا الظنّ علما.</w:t>
      </w:r>
    </w:p>
    <w:p w14:paraId="5D77FFEF" w14:textId="77777777" w:rsidR="0060486E" w:rsidRPr="007762E4" w:rsidRDefault="0060486E" w:rsidP="007762E4">
      <w:pPr>
        <w:autoSpaceDE w:val="0"/>
        <w:autoSpaceDN w:val="0"/>
        <w:bidi/>
        <w:adjustRightInd w:val="0"/>
        <w:spacing w:before="40" w:after="40" w:line="264" w:lineRule="auto"/>
        <w:ind w:left="95" w:firstLine="227"/>
        <w:jc w:val="both"/>
        <w:rPr>
          <w:rFonts w:ascii="louts shamy" w:hAnsi="louts shamy" w:cs="louts shamy"/>
          <w:sz w:val="34"/>
          <w:szCs w:val="34"/>
          <w:rtl/>
          <w:lang w:val="en-US"/>
        </w:rPr>
      </w:pPr>
      <w:r w:rsidRPr="007762E4">
        <w:rPr>
          <w:rFonts w:ascii="louts shamy" w:hAnsi="louts shamy" w:cs="louts shamy"/>
          <w:sz w:val="34"/>
          <w:szCs w:val="34"/>
          <w:rtl/>
        </w:rPr>
        <w:t>أمّا النصوص الواردة في ذمّ الظنّ كقوله تعالى</w:t>
      </w:r>
      <w:r w:rsidR="00D37724" w:rsidRPr="007762E4">
        <w:rPr>
          <w:rFonts w:ascii="louts shamy" w:hAnsi="louts shamy" w:cs="louts shamy"/>
          <w:sz w:val="34"/>
          <w:szCs w:val="34"/>
          <w:rtl/>
        </w:rPr>
        <w:t>:</w:t>
      </w:r>
      <w:r w:rsidRPr="007762E4">
        <w:rPr>
          <w:rFonts w:ascii="louts shamy" w:hAnsi="louts shamy" w:cs="louts shamy"/>
          <w:sz w:val="34"/>
          <w:szCs w:val="34"/>
          <w:rtl/>
        </w:rPr>
        <w:t xml:space="preserve"> </w:t>
      </w:r>
      <w:r w:rsidR="00D37724" w:rsidRPr="007762E4">
        <w:rPr>
          <w:rFonts w:ascii="louts shamy" w:hAnsi="louts shamy" w:cs="louts shamy"/>
          <w:sz w:val="34"/>
          <w:szCs w:val="34"/>
          <w:rtl/>
        </w:rPr>
        <w:t>﴿</w:t>
      </w:r>
      <w:r w:rsidR="00FA34D5" w:rsidRPr="007762E4">
        <w:rPr>
          <w:rFonts w:ascii="louts shamy" w:hAnsi="louts shamy" w:cs="louts shamy"/>
          <w:b/>
          <w:bCs/>
          <w:sz w:val="34"/>
          <w:szCs w:val="34"/>
          <w:rtl/>
        </w:rPr>
        <w:t>إِنْ هُمْ إِلَّا يَظُنُّونَ</w:t>
      </w:r>
      <w:r w:rsidR="00D37724" w:rsidRPr="007762E4">
        <w:rPr>
          <w:rFonts w:ascii="louts shamy" w:hAnsi="louts shamy" w:cs="louts shamy"/>
          <w:sz w:val="34"/>
          <w:szCs w:val="34"/>
          <w:rtl/>
        </w:rPr>
        <w:t xml:space="preserve">﴾ </w:t>
      </w:r>
      <w:r w:rsidRPr="007762E4">
        <w:rPr>
          <w:rFonts w:ascii="louts shamy" w:hAnsi="louts shamy" w:cs="louts shamy"/>
          <w:sz w:val="34"/>
          <w:szCs w:val="34"/>
          <w:rtl/>
        </w:rPr>
        <w:t>(الجاثية: ٢٤)، وقوله</w:t>
      </w:r>
      <w:r w:rsidR="00FA34D5" w:rsidRPr="007762E4">
        <w:rPr>
          <w:rFonts w:ascii="louts shamy" w:hAnsi="louts shamy" w:cs="louts shamy"/>
          <w:sz w:val="34"/>
          <w:szCs w:val="34"/>
          <w:rtl/>
        </w:rPr>
        <w:t xml:space="preserve"> تعالى</w:t>
      </w:r>
      <w:r w:rsidRPr="007762E4">
        <w:rPr>
          <w:rFonts w:ascii="louts shamy" w:hAnsi="louts shamy" w:cs="louts shamy"/>
          <w:sz w:val="34"/>
          <w:szCs w:val="34"/>
          <w:rtl/>
        </w:rPr>
        <w:t xml:space="preserve"> </w:t>
      </w:r>
      <w:proofErr w:type="gramStart"/>
      <w:r w:rsidRPr="007762E4">
        <w:rPr>
          <w:rFonts w:ascii="Times New Roman" w:hAnsi="Times New Roman" w:cs="Times New Roman" w:hint="cs"/>
          <w:sz w:val="34"/>
          <w:szCs w:val="34"/>
          <w:rtl/>
        </w:rPr>
        <w:t>ﭐ</w:t>
      </w:r>
      <w:r w:rsidRPr="007762E4">
        <w:rPr>
          <w:rFonts w:ascii="louts shamy" w:hAnsi="louts shamy" w:cs="louts shamy"/>
          <w:sz w:val="34"/>
          <w:szCs w:val="34"/>
          <w:rtl/>
        </w:rPr>
        <w:t xml:space="preserve">  </w:t>
      </w:r>
      <w:r w:rsidR="00FA34D5" w:rsidRPr="007762E4">
        <w:rPr>
          <w:rFonts w:ascii="louts shamy" w:hAnsi="louts shamy" w:cs="louts shamy"/>
          <w:sz w:val="34"/>
          <w:szCs w:val="34"/>
          <w:rtl/>
        </w:rPr>
        <w:t>﴿</w:t>
      </w:r>
      <w:proofErr w:type="gramEnd"/>
      <w:r w:rsidR="00FA34D5" w:rsidRPr="007762E4">
        <w:rPr>
          <w:rFonts w:ascii="louts shamy" w:hAnsi="louts shamy" w:cs="louts shamy"/>
          <w:b/>
          <w:bCs/>
          <w:sz w:val="34"/>
          <w:szCs w:val="34"/>
          <w:rtl/>
        </w:rPr>
        <w:t>إِنَّ الظَّنَّ لَا يُغْنِي مِنَ الْحَقِّ شَيْئًا</w:t>
      </w:r>
      <w:r w:rsidR="00FA34D5" w:rsidRPr="007762E4">
        <w:rPr>
          <w:rFonts w:ascii="louts shamy" w:hAnsi="louts shamy" w:cs="louts shamy"/>
          <w:sz w:val="34"/>
          <w:szCs w:val="34"/>
          <w:rtl/>
        </w:rPr>
        <w:t xml:space="preserve">﴾ </w:t>
      </w:r>
      <w:r w:rsidRPr="007762E4">
        <w:rPr>
          <w:rFonts w:ascii="louts shamy" w:hAnsi="louts shamy" w:cs="louts shamy"/>
          <w:sz w:val="34"/>
          <w:szCs w:val="34"/>
          <w:rtl/>
        </w:rPr>
        <w:t xml:space="preserve">(يونس: ٣٦)، </w:t>
      </w:r>
      <w:r w:rsidRPr="007762E4">
        <w:rPr>
          <w:rFonts w:ascii="louts shamy" w:hAnsi="louts shamy" w:cs="louts shamy"/>
          <w:sz w:val="34"/>
          <w:szCs w:val="34"/>
          <w:rtl/>
          <w:lang w:val="en-US"/>
        </w:rPr>
        <w:t>ونحوهما فهو الظنّ المخالف للصواب مخالفةً جليّةً وصريحةً، وهو الظنّ القائم على التوهّم.</w:t>
      </w:r>
    </w:p>
    <w:p w14:paraId="5FA2662A" w14:textId="3F6260E5" w:rsidR="00E24228" w:rsidRDefault="0060486E" w:rsidP="007762E4">
      <w:pPr>
        <w:pStyle w:val="a3"/>
        <w:numPr>
          <w:ilvl w:val="0"/>
          <w:numId w:val="43"/>
        </w:numPr>
        <w:bidi/>
        <w:spacing w:before="40" w:after="40" w:line="264" w:lineRule="auto"/>
        <w:ind w:left="95" w:firstLine="227"/>
        <w:jc w:val="both"/>
        <w:rPr>
          <w:rFonts w:ascii="louts shamy" w:hAnsi="louts shamy" w:cs="louts shamy"/>
          <w:b/>
          <w:bCs/>
          <w:sz w:val="34"/>
          <w:szCs w:val="34"/>
          <w:rtl/>
        </w:rPr>
      </w:pPr>
      <w:r w:rsidRPr="007762E4">
        <w:rPr>
          <w:rFonts w:ascii="louts shamy" w:hAnsi="louts shamy" w:cs="louts shamy"/>
          <w:b/>
          <w:bCs/>
          <w:sz w:val="34"/>
          <w:szCs w:val="34"/>
          <w:rtl/>
        </w:rPr>
        <w:t>من أدلّة هذه القاعدة</w:t>
      </w:r>
      <w:r w:rsidRPr="007762E4">
        <w:rPr>
          <w:rFonts w:ascii="louts shamy" w:hAnsi="louts shamy" w:cs="louts shamy"/>
          <w:sz w:val="34"/>
          <w:szCs w:val="34"/>
          <w:rtl/>
        </w:rPr>
        <w:t xml:space="preserve"> حديث أبي هريرة </w:t>
      </w:r>
      <w:r w:rsidR="00FA34D5" w:rsidRPr="007762E4">
        <w:rPr>
          <w:rFonts w:ascii="Times New Roman" w:hAnsi="Times New Roman" w:cs="Times New Roman" w:hint="cs"/>
          <w:b/>
          <w:bCs/>
          <w:sz w:val="34"/>
          <w:szCs w:val="34"/>
          <w:rtl/>
        </w:rPr>
        <w:t>“</w:t>
      </w:r>
      <w:r w:rsidRPr="007762E4">
        <w:rPr>
          <w:rFonts w:ascii="louts shamy" w:hAnsi="louts shamy" w:cs="louts shamy"/>
          <w:b/>
          <w:bCs/>
          <w:sz w:val="34"/>
          <w:szCs w:val="34"/>
          <w:rtl/>
        </w:rPr>
        <w:t xml:space="preserve">أنَّ النَّبيَّ صلَّى اللَّهُ علَيهِ وسلَّمَ انصرفَ مِن اثنتينِ، فقالَ لَهُ ذو اليَدينِ: أقَصُرتِ الصَّلاةُ أم نَسيتَ يا رسولَ اللَّهِ؟ فقالَ النبيُّ </w:t>
      </w:r>
      <w:r w:rsidR="00FA34D5" w:rsidRPr="007762E4">
        <w:rPr>
          <w:rFonts w:ascii="louts shamy" w:hAnsi="louts shamy" w:cs="louts shamy"/>
          <w:b/>
          <w:bCs/>
          <w:sz w:val="34"/>
          <w:szCs w:val="34"/>
          <w:rtl/>
        </w:rPr>
        <w:t>صلَّى اللَّهُ علَيهِ وسلَّمَ: (أصدَقَ ذو اليدينِ؟</w:t>
      </w:r>
      <w:r w:rsidRPr="007762E4">
        <w:rPr>
          <w:rFonts w:ascii="louts shamy" w:hAnsi="louts shamy" w:cs="louts shamy"/>
          <w:b/>
          <w:bCs/>
          <w:sz w:val="34"/>
          <w:szCs w:val="34"/>
          <w:rtl/>
        </w:rPr>
        <w:t>) فقالَ النَّاسُ: نعَم، فقامَ رسولُ اللَّهِ صلَّى اللَّهُ علَيهِ وسلَّمَ</w:t>
      </w:r>
      <w:r w:rsidR="00F0351E" w:rsidRPr="007762E4">
        <w:rPr>
          <w:rFonts w:ascii="louts shamy" w:hAnsi="louts shamy" w:cs="louts shamy"/>
          <w:b/>
          <w:bCs/>
          <w:sz w:val="34"/>
          <w:szCs w:val="34"/>
          <w:rtl/>
        </w:rPr>
        <w:t>،</w:t>
      </w:r>
      <w:r w:rsidRPr="007762E4">
        <w:rPr>
          <w:rFonts w:ascii="louts shamy" w:hAnsi="louts shamy" w:cs="louts shamy"/>
          <w:b/>
          <w:bCs/>
          <w:sz w:val="34"/>
          <w:szCs w:val="34"/>
          <w:rtl/>
        </w:rPr>
        <w:t xml:space="preserve"> فصلَّى اثنتينِ أُخرَيينِ، ثمَّ سلَّمَ، ثمَّ كبَّرَ، فسَجدَ مثلَ سجودِهِ أو أطولَ، ثمَّ كبَّرَ، فرفعَ، ثمَّ سجدَ مثلَ سجودِهِ أو أطولَ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105"/>
      </w:r>
      <w:r w:rsidRPr="007762E4">
        <w:rPr>
          <w:rFonts w:ascii="louts shamy" w:hAnsi="louts shamy" w:cs="louts shamy"/>
          <w:sz w:val="34"/>
          <w:szCs w:val="34"/>
          <w:vertAlign w:val="superscript"/>
          <w:rtl/>
        </w:rPr>
        <w:t>)</w:t>
      </w:r>
      <w:r w:rsidRPr="007762E4">
        <w:rPr>
          <w:rFonts w:ascii="louts shamy" w:hAnsi="louts shamy" w:cs="louts shamy"/>
          <w:b/>
          <w:bCs/>
          <w:sz w:val="34"/>
          <w:szCs w:val="34"/>
          <w:rtl/>
        </w:rPr>
        <w:t>.</w:t>
      </w:r>
    </w:p>
    <w:p w14:paraId="3C2BF7B3" w14:textId="77777777" w:rsidR="00E24228" w:rsidRDefault="00E24228">
      <w:pPr>
        <w:rPr>
          <w:rFonts w:ascii="louts shamy" w:hAnsi="louts shamy" w:cs="louts shamy"/>
          <w:b/>
          <w:bCs/>
          <w:sz w:val="34"/>
          <w:szCs w:val="34"/>
          <w:rtl/>
        </w:rPr>
      </w:pPr>
      <w:r>
        <w:rPr>
          <w:rFonts w:ascii="louts shamy" w:hAnsi="louts shamy" w:cs="louts shamy"/>
          <w:b/>
          <w:bCs/>
          <w:sz w:val="34"/>
          <w:szCs w:val="34"/>
          <w:rtl/>
        </w:rPr>
        <w:br w:type="page"/>
      </w:r>
    </w:p>
    <w:p w14:paraId="74363A23" w14:textId="77777777" w:rsidR="0060486E" w:rsidRPr="007762E4" w:rsidRDefault="0060486E" w:rsidP="007762E4">
      <w:pPr>
        <w:pStyle w:val="a3"/>
        <w:numPr>
          <w:ilvl w:val="0"/>
          <w:numId w:val="43"/>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lastRenderedPageBreak/>
        <w:t>من تطبيقات القاعدة</w:t>
      </w:r>
      <w:r w:rsidRPr="007762E4">
        <w:rPr>
          <w:rFonts w:ascii="louts shamy" w:hAnsi="louts shamy" w:cs="louts shamy"/>
          <w:sz w:val="34"/>
          <w:szCs w:val="34"/>
          <w:rtl/>
        </w:rPr>
        <w:t>:</w:t>
      </w:r>
    </w:p>
    <w:p w14:paraId="5F614B98"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المجتهد إذا بان له خطؤه في اجتهاده وجب عليه الرجوع عنه.</w:t>
      </w:r>
    </w:p>
    <w:p w14:paraId="329E023A"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من تكلّمت زوجته بما ظنّه كفرا وقال "حرمت عليّ" ثمّ تبيّن خطؤه في ظنّه فإنّها لا تَحرُم عليه.</w:t>
      </w:r>
    </w:p>
    <w:p w14:paraId="72C83625"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من أفتاه مفتٍ بوقوع الطلاق اجتهادًا فأقرّ به ثمّ تبيّن خطأ المفتي لم يقع الطلاق ديانة.</w:t>
      </w:r>
    </w:p>
    <w:p w14:paraId="05D229CC"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لو ظنّ شخص أنّ عليه دَيْنًا فقضاه ثمّ تبيّن خطؤه رجع بما دفع.</w:t>
      </w:r>
    </w:p>
    <w:p w14:paraId="6A9A306D"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لو أنفق على مطلّق</w:t>
      </w:r>
      <w:r w:rsidRPr="007762E4">
        <w:rPr>
          <w:rFonts w:ascii="louts shamy" w:hAnsi="louts shamy" w:cs="louts shamy"/>
          <w:sz w:val="34"/>
          <w:szCs w:val="34"/>
          <w:rtl/>
          <w:lang w:bidi="ar-DZ"/>
        </w:rPr>
        <w:t>ته</w:t>
      </w:r>
      <w:r w:rsidRPr="007762E4">
        <w:rPr>
          <w:rFonts w:ascii="louts shamy" w:hAnsi="louts shamy" w:cs="louts shamy"/>
          <w:sz w:val="34"/>
          <w:szCs w:val="34"/>
          <w:rtl/>
        </w:rPr>
        <w:t xml:space="preserve"> البائن ظانّا حَمْلَهَا فبانت حائلا استردّ.</w:t>
      </w:r>
    </w:p>
    <w:p w14:paraId="3840C414"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لو أَتْلَفَ مَالَ غَيْرِهِ يظنّه مالَه ضَمِنَ.</w:t>
      </w:r>
    </w:p>
    <w:p w14:paraId="27AEFE1F"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لو صلّى بالاجتهاد في الوقت أو الماء أو القبلة ثمّ تبيّن خطؤه لم تصحّ صلاته.</w:t>
      </w:r>
    </w:p>
    <w:p w14:paraId="7F57B058"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 xml:space="preserve">لو طلّق </w:t>
      </w:r>
      <w:proofErr w:type="gramStart"/>
      <w:r w:rsidRPr="007762E4">
        <w:rPr>
          <w:rFonts w:ascii="louts shamy" w:hAnsi="louts shamy" w:cs="louts shamy"/>
          <w:sz w:val="34"/>
          <w:szCs w:val="34"/>
          <w:rtl/>
          <w:lang w:bidi="ar-DZ"/>
        </w:rPr>
        <w:t xml:space="preserve">امرأةً </w:t>
      </w:r>
      <w:r w:rsidRPr="007762E4">
        <w:rPr>
          <w:rFonts w:ascii="louts shamy" w:hAnsi="louts shamy" w:cs="louts shamy"/>
          <w:sz w:val="34"/>
          <w:szCs w:val="34"/>
          <w:rtl/>
        </w:rPr>
        <w:t xml:space="preserve"> يظنّها</w:t>
      </w:r>
      <w:proofErr w:type="gramEnd"/>
      <w:r w:rsidRPr="007762E4">
        <w:rPr>
          <w:rFonts w:ascii="louts shamy" w:hAnsi="louts shamy" w:cs="louts shamy"/>
          <w:sz w:val="34"/>
          <w:szCs w:val="34"/>
          <w:rtl/>
        </w:rPr>
        <w:t xml:space="preserve"> أجنبيّة فبانت امرأته لم تطلق في رواية عند الحنابلة.</w:t>
      </w:r>
    </w:p>
    <w:p w14:paraId="62150BF0" w14:textId="7DCA64F1" w:rsidR="00E24228" w:rsidRDefault="00E24228">
      <w:pPr>
        <w:rPr>
          <w:rFonts w:ascii="louts shamy" w:hAnsi="louts shamy" w:cs="louts shamy"/>
          <w:b/>
          <w:bCs/>
          <w:sz w:val="34"/>
          <w:szCs w:val="34"/>
          <w:rtl/>
        </w:rPr>
      </w:pPr>
      <w:r>
        <w:rPr>
          <w:rFonts w:ascii="louts shamy" w:hAnsi="louts shamy" w:cs="louts shamy"/>
          <w:b/>
          <w:bCs/>
          <w:sz w:val="34"/>
          <w:szCs w:val="34"/>
          <w:rtl/>
        </w:rPr>
        <w:br w:type="page"/>
      </w:r>
    </w:p>
    <w:p w14:paraId="5C77ECA6" w14:textId="77777777" w:rsidR="0060486E" w:rsidRPr="00E24228" w:rsidRDefault="0060486E" w:rsidP="00E24228">
      <w:pPr>
        <w:pStyle w:val="1"/>
        <w:bidi/>
        <w:jc w:val="center"/>
        <w:rPr>
          <w:color w:val="0000FF"/>
          <w:rtl/>
        </w:rPr>
      </w:pPr>
      <w:bookmarkStart w:id="60" w:name="_Toc206335618"/>
      <w:r w:rsidRPr="00E24228">
        <w:rPr>
          <w:color w:val="0000FF"/>
          <w:rtl/>
        </w:rPr>
        <w:lastRenderedPageBreak/>
        <w:t>الاشتغال بغير المقصود إعراض عن المقصود</w:t>
      </w:r>
      <w:bookmarkEnd w:id="60"/>
    </w:p>
    <w:p w14:paraId="7FBE7CCF" w14:textId="14568C0E" w:rsidR="0060486E" w:rsidRPr="007762E4" w:rsidRDefault="0060486E" w:rsidP="00E24228">
      <w:pPr>
        <w:pStyle w:val="a3"/>
        <w:pBdr>
          <w:bottom w:val="single" w:sz="12" w:space="1" w:color="auto"/>
        </w:pBdr>
        <w:autoSpaceDE w:val="0"/>
        <w:autoSpaceDN w:val="0"/>
        <w:bidi/>
        <w:adjustRightInd w:val="0"/>
        <w:spacing w:before="40" w:after="40" w:line="264" w:lineRule="auto"/>
        <w:ind w:left="95" w:firstLine="227"/>
        <w:jc w:val="center"/>
        <w:rPr>
          <w:rFonts w:ascii="louts shamy" w:hAnsi="louts shamy" w:cs="louts shamy"/>
          <w:b/>
          <w:bCs/>
          <w:sz w:val="34"/>
          <w:szCs w:val="34"/>
          <w:rtl/>
        </w:rPr>
      </w:pPr>
      <w:r w:rsidRPr="007762E4">
        <w:rPr>
          <w:rFonts w:ascii="louts shamy" w:hAnsi="louts shamy" w:cs="louts shamy"/>
          <w:b/>
          <w:bCs/>
          <w:sz w:val="34"/>
          <w:szCs w:val="34"/>
          <w:rtl/>
        </w:rPr>
        <w:t>اَلاِشْتِغَالُ بِسِوَى الْمَقْصُودِ</w:t>
      </w:r>
      <w:r w:rsidRPr="007762E4">
        <w:rPr>
          <w:rFonts w:ascii="louts shamy" w:hAnsi="louts shamy" w:cs="louts shamy"/>
          <w:b/>
          <w:bCs/>
          <w:sz w:val="34"/>
          <w:szCs w:val="34"/>
          <w:rtl/>
        </w:rPr>
        <w:tab/>
      </w:r>
      <w:r w:rsidRPr="007762E4">
        <w:rPr>
          <w:rFonts w:ascii="louts shamy" w:hAnsi="louts shamy" w:cs="louts shamy"/>
          <w:sz w:val="34"/>
          <w:szCs w:val="34"/>
          <w:rtl/>
        </w:rPr>
        <w:t>35</w:t>
      </w:r>
      <w:r w:rsidRPr="007762E4">
        <w:rPr>
          <w:rFonts w:ascii="louts shamy" w:hAnsi="louts shamy" w:cs="louts shamy"/>
          <w:b/>
          <w:bCs/>
          <w:sz w:val="34"/>
          <w:szCs w:val="34"/>
          <w:rtl/>
        </w:rPr>
        <w:tab/>
        <w:t>يُعَدُّ إِعْرَاضًا عَنِ الْمَقْصُودِ</w:t>
      </w:r>
    </w:p>
    <w:p w14:paraId="49C70F9A" w14:textId="77777777" w:rsidR="0060486E" w:rsidRPr="007762E4" w:rsidRDefault="0060486E" w:rsidP="007762E4">
      <w:pPr>
        <w:pStyle w:val="a3"/>
        <w:numPr>
          <w:ilvl w:val="0"/>
          <w:numId w:val="44"/>
        </w:numPr>
        <w:autoSpaceDE w:val="0"/>
        <w:autoSpaceDN w:val="0"/>
        <w:bidi/>
        <w:adjustRightInd w:val="0"/>
        <w:spacing w:before="40" w:after="40" w:line="264" w:lineRule="auto"/>
        <w:ind w:left="237" w:firstLine="227"/>
        <w:jc w:val="both"/>
        <w:rPr>
          <w:rFonts w:ascii="louts shamy" w:hAnsi="louts shamy" w:cs="louts shamy"/>
          <w:sz w:val="34"/>
          <w:szCs w:val="34"/>
        </w:rPr>
      </w:pPr>
      <w:r w:rsidRPr="007762E4">
        <w:rPr>
          <w:rFonts w:ascii="louts shamy" w:hAnsi="louts shamy" w:cs="louts shamy"/>
          <w:b/>
          <w:bCs/>
          <w:sz w:val="34"/>
          <w:szCs w:val="34"/>
          <w:rtl/>
        </w:rPr>
        <w:t>معنى القاعدة</w:t>
      </w:r>
      <w:r w:rsidRPr="007762E4">
        <w:rPr>
          <w:rFonts w:ascii="louts shamy" w:hAnsi="louts shamy" w:cs="louts shamy"/>
          <w:sz w:val="34"/>
          <w:szCs w:val="34"/>
          <w:rtl/>
        </w:rPr>
        <w:t>: أنّ من لزمه عمل أو حكم أو قول فاشتغل بغيره فإنّ اشتغاله هذا مذموم وهو ملزم بتحمّل ما ينتج عن إعراضه عن المقصود.</w:t>
      </w:r>
    </w:p>
    <w:p w14:paraId="74AE7144" w14:textId="77777777" w:rsidR="0060486E" w:rsidRPr="007762E4" w:rsidRDefault="0060486E" w:rsidP="007762E4">
      <w:pPr>
        <w:pStyle w:val="a3"/>
        <w:numPr>
          <w:ilvl w:val="0"/>
          <w:numId w:val="44"/>
        </w:numPr>
        <w:autoSpaceDE w:val="0"/>
        <w:autoSpaceDN w:val="0"/>
        <w:bidi/>
        <w:adjustRightInd w:val="0"/>
        <w:spacing w:before="40" w:after="40" w:line="264" w:lineRule="auto"/>
        <w:ind w:left="237" w:firstLine="227"/>
        <w:jc w:val="both"/>
        <w:rPr>
          <w:rFonts w:ascii="louts shamy" w:hAnsi="louts shamy" w:cs="louts shamy"/>
          <w:sz w:val="34"/>
          <w:szCs w:val="34"/>
        </w:rPr>
      </w:pPr>
      <w:r w:rsidRPr="007762E4">
        <w:rPr>
          <w:rFonts w:ascii="louts shamy" w:hAnsi="louts shamy" w:cs="louts shamy"/>
          <w:sz w:val="34"/>
          <w:szCs w:val="34"/>
          <w:rtl/>
        </w:rPr>
        <w:t>هذه القاعدة لها اتصال بقاعدتين سبقتا، بمعنى أنّ هذه القاعدة يمكن أن تفهم أكثر وضوحا بذكرهما:</w:t>
      </w:r>
    </w:p>
    <w:p w14:paraId="633C343D"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b/>
          <w:bCs/>
          <w:sz w:val="34"/>
          <w:szCs w:val="34"/>
          <w:rtl/>
        </w:rPr>
        <w:t>القاعدة الأولى</w:t>
      </w:r>
      <w:r w:rsidRPr="007762E4">
        <w:rPr>
          <w:rFonts w:ascii="louts shamy" w:hAnsi="louts shamy" w:cs="louts shamy"/>
          <w:sz w:val="34"/>
          <w:szCs w:val="34"/>
          <w:rtl/>
        </w:rPr>
        <w:t xml:space="preserve">: </w:t>
      </w:r>
      <w:r w:rsidRPr="007762E4">
        <w:rPr>
          <w:rFonts w:ascii="louts shamy" w:hAnsi="louts shamy" w:cs="louts shamy"/>
          <w:b/>
          <w:bCs/>
          <w:sz w:val="34"/>
          <w:szCs w:val="34"/>
          <w:rtl/>
        </w:rPr>
        <w:t xml:space="preserve">المشغول لا يشغل. </w:t>
      </w:r>
      <w:r w:rsidRPr="007762E4">
        <w:rPr>
          <w:rFonts w:ascii="louts shamy" w:hAnsi="louts shamy" w:cs="louts shamy"/>
          <w:sz w:val="34"/>
          <w:szCs w:val="34"/>
          <w:rtl/>
        </w:rPr>
        <w:t xml:space="preserve">وعليه فمن </w:t>
      </w:r>
      <w:r w:rsidRPr="007762E4">
        <w:rPr>
          <w:rFonts w:ascii="louts shamy" w:hAnsi="louts shamy" w:cs="louts shamy"/>
          <w:sz w:val="34"/>
          <w:szCs w:val="34"/>
          <w:rtl/>
          <w:lang w:bidi="ar-DZ"/>
        </w:rPr>
        <w:t>أُ</w:t>
      </w:r>
      <w:r w:rsidRPr="007762E4">
        <w:rPr>
          <w:rFonts w:ascii="louts shamy" w:hAnsi="louts shamy" w:cs="louts shamy"/>
          <w:sz w:val="34"/>
          <w:szCs w:val="34"/>
          <w:rtl/>
        </w:rPr>
        <w:t xml:space="preserve">مر أو </w:t>
      </w:r>
      <w:r w:rsidRPr="007762E4">
        <w:rPr>
          <w:rFonts w:ascii="louts shamy" w:hAnsi="louts shamy" w:cs="louts shamy"/>
          <w:sz w:val="34"/>
          <w:szCs w:val="34"/>
          <w:rtl/>
          <w:lang w:bidi="ar-DZ"/>
        </w:rPr>
        <w:t xml:space="preserve">نُدب </w:t>
      </w:r>
      <w:r w:rsidRPr="007762E4">
        <w:rPr>
          <w:rFonts w:ascii="louts shamy" w:hAnsi="louts shamy" w:cs="louts shamy"/>
          <w:sz w:val="34"/>
          <w:szCs w:val="34"/>
          <w:rtl/>
        </w:rPr>
        <w:t xml:space="preserve">إلى قول أو فعل فإنّ الواجب عليه أن ينهض بالإتيان به </w:t>
      </w:r>
      <w:proofErr w:type="gramStart"/>
      <w:r w:rsidRPr="007762E4">
        <w:rPr>
          <w:rFonts w:ascii="louts shamy" w:hAnsi="louts shamy" w:cs="louts shamy"/>
          <w:sz w:val="34"/>
          <w:szCs w:val="34"/>
          <w:rtl/>
        </w:rPr>
        <w:t>وأن لا</w:t>
      </w:r>
      <w:proofErr w:type="gramEnd"/>
      <w:r w:rsidRPr="007762E4">
        <w:rPr>
          <w:rFonts w:ascii="louts shamy" w:hAnsi="louts shamy" w:cs="louts shamy"/>
          <w:sz w:val="34"/>
          <w:szCs w:val="34"/>
          <w:rtl/>
        </w:rPr>
        <w:t xml:space="preserve"> ينشغل بغيره لأنّ الاشتغال بغير المقصود إعراض عن المقصود ولأنّ الواجب عليه أن يأتي بما أمر به وبما ندب إليه.</w:t>
      </w:r>
    </w:p>
    <w:p w14:paraId="17ACEFCA" w14:textId="422AD37E" w:rsidR="00E24228"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b/>
          <w:bCs/>
          <w:sz w:val="34"/>
          <w:szCs w:val="34"/>
          <w:rtl/>
        </w:rPr>
        <w:t>القاعدة الثانية</w:t>
      </w:r>
      <w:r w:rsidRPr="007762E4">
        <w:rPr>
          <w:rFonts w:ascii="louts shamy" w:hAnsi="louts shamy" w:cs="louts shamy"/>
          <w:sz w:val="34"/>
          <w:szCs w:val="34"/>
          <w:rtl/>
        </w:rPr>
        <w:t xml:space="preserve">: </w:t>
      </w:r>
      <w:r w:rsidRPr="007762E4">
        <w:rPr>
          <w:rFonts w:ascii="louts shamy" w:hAnsi="louts shamy" w:cs="louts shamy"/>
          <w:b/>
          <w:bCs/>
          <w:sz w:val="34"/>
          <w:szCs w:val="34"/>
          <w:rtl/>
        </w:rPr>
        <w:t>من استعجل الشيء قبل أوانه عوقب بحرمانه.</w:t>
      </w:r>
      <w:r w:rsidRPr="007762E4">
        <w:rPr>
          <w:rFonts w:ascii="louts shamy" w:hAnsi="louts shamy" w:cs="louts shamy"/>
          <w:sz w:val="34"/>
          <w:szCs w:val="34"/>
          <w:rtl/>
        </w:rPr>
        <w:t xml:space="preserve"> المأمور بفعل</w:t>
      </w:r>
      <w:r w:rsidRPr="007762E4">
        <w:rPr>
          <w:rFonts w:ascii="louts shamy" w:hAnsi="louts shamy" w:cs="louts shamy"/>
          <w:sz w:val="34"/>
          <w:szCs w:val="34"/>
          <w:rtl/>
          <w:lang w:bidi="ar-DZ"/>
        </w:rPr>
        <w:t>ٍ</w:t>
      </w:r>
      <w:r w:rsidRPr="007762E4">
        <w:rPr>
          <w:rFonts w:ascii="louts shamy" w:hAnsi="louts shamy" w:cs="louts shamy"/>
          <w:sz w:val="34"/>
          <w:szCs w:val="34"/>
          <w:rtl/>
        </w:rPr>
        <w:t xml:space="preserve"> أو ترك</w:t>
      </w:r>
      <w:r w:rsidRPr="007762E4">
        <w:rPr>
          <w:rFonts w:ascii="louts shamy" w:hAnsi="louts shamy" w:cs="louts shamy"/>
          <w:sz w:val="34"/>
          <w:szCs w:val="34"/>
          <w:rtl/>
          <w:lang w:bidi="ar-DZ"/>
        </w:rPr>
        <w:t>ٍ</w:t>
      </w:r>
      <w:r w:rsidRPr="007762E4">
        <w:rPr>
          <w:rFonts w:ascii="louts shamy" w:hAnsi="louts shamy" w:cs="louts shamy"/>
          <w:sz w:val="34"/>
          <w:szCs w:val="34"/>
          <w:rtl/>
        </w:rPr>
        <w:t xml:space="preserve"> عليه أن يلزم ذلك</w:t>
      </w:r>
      <w:r w:rsidRPr="007762E4">
        <w:rPr>
          <w:rFonts w:ascii="louts shamy" w:hAnsi="louts shamy" w:cs="louts shamy"/>
          <w:b/>
          <w:bCs/>
          <w:sz w:val="34"/>
          <w:szCs w:val="34"/>
          <w:rtl/>
        </w:rPr>
        <w:t xml:space="preserve"> </w:t>
      </w:r>
      <w:r w:rsidRPr="007762E4">
        <w:rPr>
          <w:rFonts w:ascii="louts shamy" w:hAnsi="louts shamy" w:cs="louts shamy"/>
          <w:sz w:val="34"/>
          <w:szCs w:val="34"/>
          <w:rtl/>
        </w:rPr>
        <w:t>وألّا ينشغل  بغير ذلك ولو ظنّ أنّ هذا الغير أفضل ممّا هو مأمور به ومنهيّ عنه في وقت الحاضر،</w:t>
      </w:r>
      <w:r w:rsidR="00FA34D5" w:rsidRPr="007762E4">
        <w:rPr>
          <w:rFonts w:ascii="louts shamy" w:hAnsi="louts shamy" w:cs="louts shamy"/>
          <w:sz w:val="34"/>
          <w:szCs w:val="34"/>
          <w:rtl/>
        </w:rPr>
        <w:t xml:space="preserve"> قال تعالى:</w:t>
      </w:r>
      <w:r w:rsidRPr="007762E4">
        <w:rPr>
          <w:rFonts w:ascii="louts shamy" w:hAnsi="louts shamy" w:cs="louts shamy"/>
          <w:sz w:val="34"/>
          <w:szCs w:val="34"/>
          <w:rtl/>
        </w:rPr>
        <w:t xml:space="preserve"> </w:t>
      </w:r>
      <w:r w:rsidRPr="007762E4">
        <w:rPr>
          <w:rFonts w:ascii="Times New Roman" w:hAnsi="Times New Roman" w:cs="Times New Roman" w:hint="cs"/>
          <w:sz w:val="34"/>
          <w:szCs w:val="34"/>
          <w:rtl/>
        </w:rPr>
        <w:t>ﭐ</w:t>
      </w:r>
      <w:r w:rsidRPr="007762E4">
        <w:rPr>
          <w:rFonts w:ascii="louts shamy" w:hAnsi="louts shamy" w:cs="louts shamy"/>
          <w:sz w:val="34"/>
          <w:szCs w:val="34"/>
          <w:rtl/>
        </w:rPr>
        <w:t xml:space="preserve">  </w:t>
      </w:r>
      <w:r w:rsidR="00FA34D5" w:rsidRPr="007762E4">
        <w:rPr>
          <w:rFonts w:ascii="louts shamy" w:hAnsi="louts shamy" w:cs="louts shamy"/>
          <w:sz w:val="34"/>
          <w:szCs w:val="34"/>
          <w:rtl/>
        </w:rPr>
        <w:t>﴿</w:t>
      </w:r>
      <w:r w:rsidR="00FA34D5" w:rsidRPr="007762E4">
        <w:rPr>
          <w:rFonts w:ascii="louts shamy" w:hAnsi="louts shamy" w:cs="louts shamy"/>
          <w:b/>
          <w:bCs/>
          <w:sz w:val="34"/>
          <w:szCs w:val="34"/>
          <w:rtl/>
        </w:rPr>
        <w:t xml:space="preserve">أَلَمْ تَرَ إِلَى الَّذِينَ قِيلَ لَهُمْ كُفُّوا أَيْدِيَكُمْ وَأَقِيمُوا الصَّلَاةَ وَآتُوا الزَّكَاةَ فَلَمَّا كُتِبَ عَلَيْهِمُ الْقِتَالُ إِذَا فَرِيقٌ مِّنْهُمْ يَخْشَوْنَ النَّاسَ كَخَشْيَةِ اللَّهِ أَوْ أَشَدَّ خَشْيَةً </w:t>
      </w:r>
      <w:r w:rsidR="00FA34D5" w:rsidRPr="007762E4">
        <w:rPr>
          <w:rFonts w:ascii="Times New Roman" w:hAnsi="Times New Roman" w:cs="Times New Roman" w:hint="cs"/>
          <w:b/>
          <w:bCs/>
          <w:sz w:val="34"/>
          <w:szCs w:val="34"/>
          <w:rtl/>
        </w:rPr>
        <w:t>ۚ</w:t>
      </w:r>
      <w:r w:rsidR="00FA34D5" w:rsidRPr="007762E4">
        <w:rPr>
          <w:rFonts w:ascii="louts shamy" w:hAnsi="louts shamy" w:cs="louts shamy"/>
          <w:b/>
          <w:bCs/>
          <w:sz w:val="34"/>
          <w:szCs w:val="34"/>
          <w:rtl/>
        </w:rPr>
        <w:t xml:space="preserve"> </w:t>
      </w:r>
      <w:r w:rsidR="00FA34D5" w:rsidRPr="007762E4">
        <w:rPr>
          <w:rFonts w:ascii="louts shamy" w:hAnsi="louts shamy" w:cs="louts shamy" w:hint="cs"/>
          <w:b/>
          <w:bCs/>
          <w:sz w:val="34"/>
          <w:szCs w:val="34"/>
          <w:rtl/>
        </w:rPr>
        <w:t>وَقَالُوا</w:t>
      </w:r>
      <w:r w:rsidR="00FA34D5" w:rsidRPr="007762E4">
        <w:rPr>
          <w:rFonts w:ascii="louts shamy" w:hAnsi="louts shamy" w:cs="louts shamy"/>
          <w:b/>
          <w:bCs/>
          <w:sz w:val="34"/>
          <w:szCs w:val="34"/>
          <w:rtl/>
        </w:rPr>
        <w:t xml:space="preserve"> </w:t>
      </w:r>
      <w:r w:rsidR="00FA34D5" w:rsidRPr="007762E4">
        <w:rPr>
          <w:rFonts w:ascii="louts shamy" w:hAnsi="louts shamy" w:cs="louts shamy" w:hint="cs"/>
          <w:b/>
          <w:bCs/>
          <w:sz w:val="34"/>
          <w:szCs w:val="34"/>
          <w:rtl/>
        </w:rPr>
        <w:t>رَبَّنَا</w:t>
      </w:r>
      <w:r w:rsidR="00FA34D5" w:rsidRPr="007762E4">
        <w:rPr>
          <w:rFonts w:ascii="louts shamy" w:hAnsi="louts shamy" w:cs="louts shamy"/>
          <w:b/>
          <w:bCs/>
          <w:sz w:val="34"/>
          <w:szCs w:val="34"/>
          <w:rtl/>
        </w:rPr>
        <w:t xml:space="preserve"> </w:t>
      </w:r>
      <w:r w:rsidR="00FA34D5" w:rsidRPr="007762E4">
        <w:rPr>
          <w:rFonts w:ascii="louts shamy" w:hAnsi="louts shamy" w:cs="louts shamy" w:hint="cs"/>
          <w:b/>
          <w:bCs/>
          <w:sz w:val="34"/>
          <w:szCs w:val="34"/>
          <w:rtl/>
        </w:rPr>
        <w:t>لِمَ</w:t>
      </w:r>
      <w:r w:rsidR="00FA34D5" w:rsidRPr="007762E4">
        <w:rPr>
          <w:rFonts w:ascii="louts shamy" w:hAnsi="louts shamy" w:cs="louts shamy"/>
          <w:b/>
          <w:bCs/>
          <w:sz w:val="34"/>
          <w:szCs w:val="34"/>
          <w:rtl/>
        </w:rPr>
        <w:t xml:space="preserve"> </w:t>
      </w:r>
      <w:r w:rsidR="00FA34D5" w:rsidRPr="007762E4">
        <w:rPr>
          <w:rFonts w:ascii="louts shamy" w:hAnsi="louts shamy" w:cs="louts shamy" w:hint="cs"/>
          <w:b/>
          <w:bCs/>
          <w:sz w:val="34"/>
          <w:szCs w:val="34"/>
          <w:rtl/>
        </w:rPr>
        <w:t>كَتَبْتَ</w:t>
      </w:r>
      <w:r w:rsidR="00FA34D5" w:rsidRPr="007762E4">
        <w:rPr>
          <w:rFonts w:ascii="louts shamy" w:hAnsi="louts shamy" w:cs="louts shamy"/>
          <w:b/>
          <w:bCs/>
          <w:sz w:val="34"/>
          <w:szCs w:val="34"/>
          <w:rtl/>
        </w:rPr>
        <w:t xml:space="preserve"> </w:t>
      </w:r>
      <w:r w:rsidR="00FA34D5" w:rsidRPr="007762E4">
        <w:rPr>
          <w:rFonts w:ascii="louts shamy" w:hAnsi="louts shamy" w:cs="louts shamy" w:hint="cs"/>
          <w:b/>
          <w:bCs/>
          <w:sz w:val="34"/>
          <w:szCs w:val="34"/>
          <w:rtl/>
        </w:rPr>
        <w:t>عَلَيْنَا</w:t>
      </w:r>
      <w:r w:rsidR="00FA34D5" w:rsidRPr="007762E4">
        <w:rPr>
          <w:rFonts w:ascii="louts shamy" w:hAnsi="louts shamy" w:cs="louts shamy"/>
          <w:b/>
          <w:bCs/>
          <w:sz w:val="34"/>
          <w:szCs w:val="34"/>
          <w:rtl/>
        </w:rPr>
        <w:t xml:space="preserve"> </w:t>
      </w:r>
      <w:r w:rsidR="00FA34D5" w:rsidRPr="007762E4">
        <w:rPr>
          <w:rFonts w:ascii="louts shamy" w:hAnsi="louts shamy" w:cs="louts shamy" w:hint="cs"/>
          <w:b/>
          <w:bCs/>
          <w:sz w:val="34"/>
          <w:szCs w:val="34"/>
          <w:rtl/>
        </w:rPr>
        <w:t>الْقِتَالَ</w:t>
      </w:r>
      <w:r w:rsidR="00FA34D5" w:rsidRPr="007762E4">
        <w:rPr>
          <w:rFonts w:ascii="louts shamy" w:hAnsi="louts shamy" w:cs="louts shamy"/>
          <w:sz w:val="34"/>
          <w:szCs w:val="34"/>
          <w:rtl/>
        </w:rPr>
        <w:t xml:space="preserve">﴾ </w:t>
      </w:r>
      <w:r w:rsidRPr="007762E4">
        <w:rPr>
          <w:rFonts w:ascii="louts shamy" w:hAnsi="louts shamy" w:cs="louts shamy"/>
          <w:sz w:val="34"/>
          <w:szCs w:val="34"/>
          <w:rtl/>
        </w:rPr>
        <w:t xml:space="preserve">(النساء: ٧٧)، فكانت وظيفة الوقت وكان المقصود في ذلك الوقت أن يكفّوا عن قتال المشركين الذي لا </w:t>
      </w:r>
      <w:proofErr w:type="spellStart"/>
      <w:r w:rsidRPr="007762E4">
        <w:rPr>
          <w:rFonts w:ascii="louts shamy" w:hAnsi="louts shamy" w:cs="louts shamy"/>
          <w:sz w:val="34"/>
          <w:szCs w:val="34"/>
          <w:rtl/>
        </w:rPr>
        <w:t>يستطيعونه</w:t>
      </w:r>
      <w:proofErr w:type="spellEnd"/>
      <w:r w:rsidRPr="007762E4">
        <w:rPr>
          <w:rFonts w:ascii="louts shamy" w:hAnsi="louts shamy" w:cs="louts shamy"/>
          <w:sz w:val="34"/>
          <w:szCs w:val="34"/>
          <w:rtl/>
        </w:rPr>
        <w:t xml:space="preserve"> وينشغلوا بإقام الصلاة وإيتاء الزكاة. ومتى ما تلهّف الإنسان على أمر ليس مقصودًا في الوقت فإنّه يُخشى إذا جاء وقته تنحلّ عزيمته وتضعف إرادته ويُبتلى بحرمانه.</w:t>
      </w:r>
    </w:p>
    <w:p w14:paraId="00005E1F" w14:textId="77777777" w:rsidR="00E24228" w:rsidRDefault="00E24228">
      <w:pPr>
        <w:rPr>
          <w:rFonts w:ascii="louts shamy" w:hAnsi="louts shamy" w:cs="louts shamy"/>
          <w:sz w:val="34"/>
          <w:szCs w:val="34"/>
        </w:rPr>
      </w:pPr>
      <w:r>
        <w:rPr>
          <w:rFonts w:ascii="louts shamy" w:hAnsi="louts shamy" w:cs="louts shamy"/>
          <w:sz w:val="34"/>
          <w:szCs w:val="34"/>
        </w:rPr>
        <w:br w:type="page"/>
      </w:r>
    </w:p>
    <w:p w14:paraId="6077D3E0" w14:textId="77777777" w:rsidR="0060486E" w:rsidRPr="007762E4" w:rsidRDefault="0060486E" w:rsidP="007762E4">
      <w:pPr>
        <w:pStyle w:val="a3"/>
        <w:numPr>
          <w:ilvl w:val="0"/>
          <w:numId w:val="44"/>
        </w:numPr>
        <w:autoSpaceDE w:val="0"/>
        <w:autoSpaceDN w:val="0"/>
        <w:bidi/>
        <w:adjustRightInd w:val="0"/>
        <w:spacing w:before="40" w:after="40" w:line="264" w:lineRule="auto"/>
        <w:ind w:left="237" w:firstLine="227"/>
        <w:jc w:val="both"/>
        <w:rPr>
          <w:rFonts w:ascii="louts shamy" w:hAnsi="louts shamy" w:cs="louts shamy"/>
          <w:sz w:val="34"/>
          <w:szCs w:val="34"/>
        </w:rPr>
      </w:pPr>
      <w:r w:rsidRPr="007762E4">
        <w:rPr>
          <w:rFonts w:ascii="louts shamy" w:hAnsi="louts shamy" w:cs="louts shamy"/>
          <w:b/>
          <w:bCs/>
          <w:sz w:val="34"/>
          <w:szCs w:val="34"/>
          <w:rtl/>
        </w:rPr>
        <w:lastRenderedPageBreak/>
        <w:t>من تطبيقات القاعدة</w:t>
      </w:r>
      <w:r w:rsidRPr="007762E4">
        <w:rPr>
          <w:rFonts w:ascii="louts shamy" w:hAnsi="louts shamy" w:cs="louts shamy"/>
          <w:sz w:val="34"/>
          <w:szCs w:val="34"/>
          <w:rtl/>
        </w:rPr>
        <w:t>:</w:t>
      </w:r>
    </w:p>
    <w:p w14:paraId="70081AC1"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 xml:space="preserve">من كان في دار ثمّ حلف </w:t>
      </w:r>
      <w:proofErr w:type="gramStart"/>
      <w:r w:rsidRPr="007762E4">
        <w:rPr>
          <w:rFonts w:ascii="louts shamy" w:hAnsi="louts shamy" w:cs="louts shamy"/>
          <w:sz w:val="34"/>
          <w:szCs w:val="34"/>
          <w:rtl/>
        </w:rPr>
        <w:t>أن لا</w:t>
      </w:r>
      <w:proofErr w:type="gramEnd"/>
      <w:r w:rsidRPr="007762E4">
        <w:rPr>
          <w:rFonts w:ascii="louts shamy" w:hAnsi="louts shamy" w:cs="louts shamy"/>
          <w:sz w:val="34"/>
          <w:szCs w:val="34"/>
          <w:rtl/>
        </w:rPr>
        <w:t xml:space="preserve"> يسكن فيها ولا يقيم، فإن انتقل وانشغل بحمل متاعه فهو مقصود صحيح، وإن تردّد وتثاقل وأقام حنث في يمينه.</w:t>
      </w:r>
    </w:p>
    <w:p w14:paraId="01F74AEA"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لو قال مستحقّ الشفعة للمشتري عند لقائه: "اشتريتَ رخيصا" سقط حقّه.</w:t>
      </w:r>
    </w:p>
    <w:p w14:paraId="07019C99"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لا يجوز ابتداء النافلة إذا أقيمت الصلاة لأنّه انشغال بغير المقصود.</w:t>
      </w:r>
    </w:p>
    <w:p w14:paraId="63E145CA"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sz w:val="34"/>
          <w:szCs w:val="34"/>
          <w:rtl/>
        </w:rPr>
        <w:t>لا يجوز الاشتغال بالبيع والشراء بعد طواف الوداع إذ المقصود الخروج من مكّة.</w:t>
      </w:r>
    </w:p>
    <w:p w14:paraId="543F4DA9" w14:textId="77777777" w:rsidR="0073599F" w:rsidRPr="007762E4" w:rsidRDefault="0073599F" w:rsidP="007762E4">
      <w:pPr>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b/>
          <w:bCs/>
          <w:sz w:val="34"/>
          <w:szCs w:val="34"/>
          <w:rtl/>
        </w:rPr>
        <w:br w:type="page"/>
      </w:r>
    </w:p>
    <w:p w14:paraId="1B931D8B" w14:textId="77777777" w:rsidR="0060486E" w:rsidRPr="007762E4" w:rsidRDefault="0060486E" w:rsidP="00E24228">
      <w:pPr>
        <w:pStyle w:val="a3"/>
        <w:autoSpaceDE w:val="0"/>
        <w:autoSpaceDN w:val="0"/>
        <w:bidi/>
        <w:adjustRightInd w:val="0"/>
        <w:spacing w:before="40" w:after="40" w:line="264" w:lineRule="auto"/>
        <w:ind w:left="455" w:firstLine="227"/>
        <w:jc w:val="center"/>
        <w:rPr>
          <w:rFonts w:ascii="louts shamy" w:hAnsi="louts shamy" w:cs="louts shamy"/>
          <w:sz w:val="34"/>
          <w:szCs w:val="34"/>
          <w:rtl/>
        </w:rPr>
      </w:pPr>
      <w:bookmarkStart w:id="61" w:name="_Toc206335619"/>
      <w:r w:rsidRPr="00E24228">
        <w:rPr>
          <w:rStyle w:val="1Char"/>
          <w:color w:val="0000FF"/>
          <w:rtl/>
        </w:rPr>
        <w:lastRenderedPageBreak/>
        <w:t xml:space="preserve">لا ينكر المختلف فيه وإنّما ينكر المجمع </w:t>
      </w:r>
      <w:proofErr w:type="gramStart"/>
      <w:r w:rsidRPr="00E24228">
        <w:rPr>
          <w:rStyle w:val="1Char"/>
          <w:color w:val="0000FF"/>
          <w:rtl/>
        </w:rPr>
        <w:t>عليه</w:t>
      </w:r>
      <w:bookmarkEnd w:id="61"/>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106"/>
      </w:r>
      <w:r w:rsidRPr="007762E4">
        <w:rPr>
          <w:rFonts w:ascii="louts shamy" w:hAnsi="louts shamy" w:cs="louts shamy"/>
          <w:sz w:val="34"/>
          <w:szCs w:val="34"/>
          <w:vertAlign w:val="superscript"/>
          <w:rtl/>
        </w:rPr>
        <w:t>)</w:t>
      </w:r>
    </w:p>
    <w:p w14:paraId="75E12C78" w14:textId="402212D1" w:rsidR="0060486E" w:rsidRPr="007762E4" w:rsidRDefault="0060486E" w:rsidP="00E24228">
      <w:pPr>
        <w:pBdr>
          <w:bottom w:val="single" w:sz="12" w:space="1" w:color="auto"/>
        </w:pBdr>
        <w:autoSpaceDE w:val="0"/>
        <w:autoSpaceDN w:val="0"/>
        <w:bidi/>
        <w:adjustRightInd w:val="0"/>
        <w:spacing w:before="40" w:after="40" w:line="264" w:lineRule="auto"/>
        <w:ind w:left="720" w:firstLine="227"/>
        <w:jc w:val="center"/>
        <w:rPr>
          <w:rFonts w:ascii="louts shamy" w:hAnsi="louts shamy" w:cs="louts shamy"/>
          <w:b/>
          <w:bCs/>
          <w:sz w:val="34"/>
          <w:szCs w:val="34"/>
          <w:rtl/>
        </w:rPr>
      </w:pPr>
      <w:r w:rsidRPr="007762E4">
        <w:rPr>
          <w:rFonts w:ascii="louts shamy" w:hAnsi="louts shamy" w:cs="louts shamy"/>
          <w:b/>
          <w:bCs/>
          <w:sz w:val="34"/>
          <w:szCs w:val="34"/>
          <w:rtl/>
        </w:rPr>
        <w:t>لَا يُنْكَرُ الَّذي بِهِ قَدْ اخْتُلِفْ</w:t>
      </w:r>
      <w:r w:rsidRPr="007762E4">
        <w:rPr>
          <w:rFonts w:ascii="louts shamy" w:hAnsi="louts shamy" w:cs="louts shamy"/>
          <w:b/>
          <w:bCs/>
          <w:sz w:val="34"/>
          <w:szCs w:val="34"/>
          <w:rtl/>
        </w:rPr>
        <w:tab/>
      </w:r>
      <w:r w:rsidRPr="007762E4">
        <w:rPr>
          <w:rFonts w:ascii="louts shamy" w:hAnsi="louts shamy" w:cs="louts shamy"/>
          <w:sz w:val="34"/>
          <w:szCs w:val="34"/>
          <w:rtl/>
        </w:rPr>
        <w:t>36</w:t>
      </w:r>
      <w:r w:rsidRPr="007762E4">
        <w:rPr>
          <w:rFonts w:ascii="louts shamy" w:hAnsi="louts shamy" w:cs="louts shamy"/>
          <w:b/>
          <w:bCs/>
          <w:sz w:val="34"/>
          <w:szCs w:val="34"/>
          <w:rtl/>
        </w:rPr>
        <w:tab/>
        <w:t>إِنْكَارُ مُجْمَعٍ عَلِيهِ قَدْ أُلِفْ</w:t>
      </w:r>
    </w:p>
    <w:p w14:paraId="5A73E2AA" w14:textId="77777777" w:rsidR="0060486E" w:rsidRPr="007762E4" w:rsidRDefault="0060486E" w:rsidP="007762E4">
      <w:pPr>
        <w:pStyle w:val="a3"/>
        <w:numPr>
          <w:ilvl w:val="0"/>
          <w:numId w:val="45"/>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 xml:space="preserve">مراتب إنكار المنكر ثلاث، كما جاء في الحديث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rtl/>
        </w:rPr>
        <w:t xml:space="preserve"> </w:t>
      </w:r>
      <w:r w:rsidRPr="007762E4">
        <w:rPr>
          <w:rFonts w:ascii="louts shamy" w:hAnsi="louts shamy" w:cs="louts shamy"/>
          <w:b/>
          <w:bCs/>
          <w:sz w:val="34"/>
          <w:szCs w:val="34"/>
          <w:rtl/>
        </w:rPr>
        <w:t>مَنْ</w:t>
      </w:r>
      <w:proofErr w:type="gramEnd"/>
      <w:r w:rsidRPr="007762E4">
        <w:rPr>
          <w:rFonts w:ascii="louts shamy" w:hAnsi="louts shamy" w:cs="louts shamy"/>
          <w:b/>
          <w:bCs/>
          <w:sz w:val="34"/>
          <w:szCs w:val="34"/>
          <w:rtl/>
        </w:rPr>
        <w:t xml:space="preserve"> رَأَى مِنْكُمْ مُنْكَرًا فَلْيُغَيِّرْهُ بِيَدِهِ، فَإِنْ لَمْ يَسْتَطِعْ فَبِلِسَانِهِ، فَإِنْ لَمْ يَسْتَطِعْ فَبِقَلْبِهِ، وَذَلِكَ أَضْعَفُ الْإِيمَانِ </w:t>
      </w:r>
      <w:proofErr w:type="gramStart"/>
      <w:r w:rsidRPr="007762E4">
        <w:rPr>
          <w:rFonts w:ascii="Times New Roman" w:hAnsi="Times New Roman" w:cs="Times New Roman" w:hint="cs"/>
          <w:b/>
          <w:bCs/>
          <w:sz w:val="34"/>
          <w:szCs w:val="34"/>
          <w:rtl/>
        </w:rPr>
        <w:t>“</w:t>
      </w:r>
      <w:r w:rsidRPr="007762E4">
        <w:rPr>
          <w:rFonts w:ascii="louts shamy" w:hAnsi="louts shamy" w:cs="louts shamy"/>
          <w:sz w:val="34"/>
          <w:szCs w:val="34"/>
          <w:vertAlign w:val="superscript"/>
          <w:rtl/>
        </w:rPr>
        <w:t>(</w:t>
      </w:r>
      <w:proofErr w:type="gramEnd"/>
      <w:r w:rsidRPr="007762E4">
        <w:rPr>
          <w:rStyle w:val="a5"/>
          <w:rFonts w:ascii="louts shamy" w:hAnsi="louts shamy" w:cs="louts shamy"/>
          <w:sz w:val="34"/>
          <w:szCs w:val="34"/>
          <w:rtl/>
        </w:rPr>
        <w:footnoteReference w:id="107"/>
      </w:r>
      <w:r w:rsidRPr="007762E4">
        <w:rPr>
          <w:rFonts w:ascii="louts shamy" w:hAnsi="louts shamy" w:cs="louts shamy"/>
          <w:sz w:val="34"/>
          <w:szCs w:val="34"/>
          <w:vertAlign w:val="superscript"/>
          <w:rtl/>
        </w:rPr>
        <w:t>)</w:t>
      </w:r>
      <w:r w:rsidRPr="007762E4">
        <w:rPr>
          <w:rFonts w:ascii="louts shamy" w:hAnsi="louts shamy" w:cs="louts shamy"/>
          <w:sz w:val="34"/>
          <w:szCs w:val="34"/>
          <w:rtl/>
        </w:rPr>
        <w:t>.</w:t>
      </w:r>
    </w:p>
    <w:p w14:paraId="2ACB8354" w14:textId="77777777" w:rsidR="0060486E" w:rsidRPr="007762E4" w:rsidRDefault="0060486E" w:rsidP="007762E4">
      <w:pPr>
        <w:pStyle w:val="a3"/>
        <w:numPr>
          <w:ilvl w:val="0"/>
          <w:numId w:val="45"/>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b/>
          <w:bCs/>
          <w:sz w:val="34"/>
          <w:szCs w:val="34"/>
          <w:rtl/>
        </w:rPr>
        <w:t>معنى القاعدة</w:t>
      </w:r>
      <w:r w:rsidRPr="007762E4">
        <w:rPr>
          <w:rFonts w:ascii="louts shamy" w:hAnsi="louts shamy" w:cs="louts shamy"/>
          <w:sz w:val="34"/>
          <w:szCs w:val="34"/>
          <w:rtl/>
        </w:rPr>
        <w:t xml:space="preserve">: أنّه يُنكر المجمع عليه من الأحكام الشرعيّة لمخالفته </w:t>
      </w:r>
      <w:r w:rsidRPr="007762E4">
        <w:rPr>
          <w:rFonts w:ascii="louts shamy" w:hAnsi="louts shamy" w:cs="louts shamy"/>
          <w:sz w:val="34"/>
          <w:szCs w:val="34"/>
          <w:rtl/>
          <w:lang w:bidi="ar-DZ"/>
        </w:rPr>
        <w:t xml:space="preserve">الأدلة </w:t>
      </w:r>
      <w:r w:rsidRPr="007762E4">
        <w:rPr>
          <w:rFonts w:ascii="louts shamy" w:hAnsi="louts shamy" w:cs="louts shamy"/>
          <w:sz w:val="34"/>
          <w:szCs w:val="34"/>
          <w:rtl/>
        </w:rPr>
        <w:t>القطعيّة بخلاف المختلف فيه فإنّه لا يُنكر، وهذا غير مسلَّم عند المحقّقين</w:t>
      </w:r>
      <w:r w:rsidR="00D34A60" w:rsidRPr="007762E4">
        <w:rPr>
          <w:rFonts w:ascii="louts shamy" w:hAnsi="louts shamy" w:cs="louts shamy"/>
          <w:sz w:val="34"/>
          <w:szCs w:val="34"/>
          <w:rtl/>
        </w:rPr>
        <w:t>؛</w:t>
      </w:r>
      <w:r w:rsidRPr="007762E4">
        <w:rPr>
          <w:rFonts w:ascii="louts shamy" w:hAnsi="louts shamy" w:cs="louts shamy"/>
          <w:sz w:val="34"/>
          <w:szCs w:val="34"/>
          <w:rtl/>
        </w:rPr>
        <w:t xml:space="preserve"> لأنّ المختلف فيه ليس على مرتبة واحدة، فإن كان أمرا اجتهاديّا لا نصّ فيه فإنّه لا ينكر على المخالف إلّا على سبيل المباحثة العلميّة ببيان الحجّة على ضعف قوله، بخلاف ما قام الدليل عليه فإنّه يُنكر على المخالف ولو كان آخذا بقول معظّم في الأمة. </w:t>
      </w:r>
    </w:p>
    <w:p w14:paraId="5C79F2BF" w14:textId="0564C06F" w:rsidR="00E24228" w:rsidRDefault="0060486E" w:rsidP="007762E4">
      <w:pPr>
        <w:pStyle w:val="a3"/>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 xml:space="preserve">ولو سلّمنا بهذه القاعدة فإنّه يلزم منها ألّا ينكر على من قال بجواز نكاح التحليل، ولا على من قال بجواز سماع المعازف والعزف بها، ولا على من قال بإباحة ما سمّي بفوائد البنوك وهو الربا المحرّم، ولا على من قال بأنّ الداخل يوم الجمعة لا يصلّي تحيّة المسجد، وغيرها. فالصواب أن يقال لا إنكار في مسائل الاجتهاد. </w:t>
      </w:r>
    </w:p>
    <w:p w14:paraId="0537064B" w14:textId="77777777" w:rsidR="00E24228" w:rsidRDefault="00E24228">
      <w:pPr>
        <w:rPr>
          <w:rFonts w:ascii="louts shamy" w:hAnsi="louts shamy" w:cs="louts shamy"/>
          <w:sz w:val="34"/>
          <w:szCs w:val="34"/>
        </w:rPr>
      </w:pPr>
      <w:r>
        <w:rPr>
          <w:rFonts w:ascii="louts shamy" w:hAnsi="louts shamy" w:cs="louts shamy"/>
          <w:sz w:val="34"/>
          <w:szCs w:val="34"/>
        </w:rPr>
        <w:br w:type="page"/>
      </w:r>
    </w:p>
    <w:p w14:paraId="4D62834B" w14:textId="77777777" w:rsidR="0060486E" w:rsidRPr="007762E4" w:rsidRDefault="0060486E" w:rsidP="007762E4">
      <w:pPr>
        <w:pStyle w:val="a3"/>
        <w:numPr>
          <w:ilvl w:val="0"/>
          <w:numId w:val="45"/>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lastRenderedPageBreak/>
        <w:t xml:space="preserve">والقاعدة تصحّ </w:t>
      </w:r>
      <w:r w:rsidRPr="007762E4">
        <w:rPr>
          <w:rFonts w:ascii="louts shamy" w:hAnsi="louts shamy" w:cs="louts shamy"/>
          <w:b/>
          <w:bCs/>
          <w:sz w:val="34"/>
          <w:szCs w:val="34"/>
          <w:rtl/>
        </w:rPr>
        <w:t>بشرطين</w:t>
      </w:r>
      <w:r w:rsidRPr="007762E4">
        <w:rPr>
          <w:rFonts w:ascii="louts shamy" w:hAnsi="louts shamy" w:cs="louts shamy"/>
          <w:sz w:val="34"/>
          <w:szCs w:val="34"/>
          <w:rtl/>
        </w:rPr>
        <w:t xml:space="preserve">: </w:t>
      </w:r>
    </w:p>
    <w:p w14:paraId="5753C264" w14:textId="77777777" w:rsidR="0060486E"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b/>
          <w:bCs/>
          <w:sz w:val="34"/>
          <w:szCs w:val="34"/>
          <w:rtl/>
        </w:rPr>
        <w:t>الشرط الأول</w:t>
      </w:r>
      <w:r w:rsidRPr="007762E4">
        <w:rPr>
          <w:rFonts w:ascii="louts shamy" w:hAnsi="louts shamy" w:cs="louts shamy"/>
          <w:sz w:val="34"/>
          <w:szCs w:val="34"/>
          <w:rtl/>
        </w:rPr>
        <w:t xml:space="preserve">: أن تكون مسألة اجتهادية لا تخالف نصّا ولا إجماعا. </w:t>
      </w:r>
    </w:p>
    <w:p w14:paraId="4355509E" w14:textId="77777777" w:rsidR="00D34A60" w:rsidRPr="007762E4" w:rsidRDefault="0060486E" w:rsidP="007762E4">
      <w:pPr>
        <w:pStyle w:val="a3"/>
        <w:numPr>
          <w:ilvl w:val="0"/>
          <w:numId w:val="14"/>
        </w:numPr>
        <w:autoSpaceDE w:val="0"/>
        <w:autoSpaceDN w:val="0"/>
        <w:bidi/>
        <w:adjustRightInd w:val="0"/>
        <w:spacing w:before="40" w:after="40" w:line="264" w:lineRule="auto"/>
        <w:ind w:firstLine="227"/>
        <w:jc w:val="both"/>
        <w:rPr>
          <w:rFonts w:ascii="louts shamy" w:hAnsi="louts shamy" w:cs="louts shamy"/>
          <w:sz w:val="34"/>
          <w:szCs w:val="34"/>
        </w:rPr>
      </w:pPr>
      <w:r w:rsidRPr="007762E4">
        <w:rPr>
          <w:rFonts w:ascii="louts shamy" w:hAnsi="louts shamy" w:cs="louts shamy"/>
          <w:b/>
          <w:bCs/>
          <w:sz w:val="34"/>
          <w:szCs w:val="34"/>
          <w:rtl/>
        </w:rPr>
        <w:t>والشرط الثاني</w:t>
      </w:r>
      <w:r w:rsidRPr="007762E4">
        <w:rPr>
          <w:rFonts w:ascii="louts shamy" w:hAnsi="louts shamy" w:cs="louts shamy"/>
          <w:sz w:val="34"/>
          <w:szCs w:val="34"/>
          <w:rtl/>
        </w:rPr>
        <w:t>: أن يكون القول صادرا عن مجتهد لا عامّيّ، فالناس في أمورهم الدنيويّة لهم أناس معيّنون يرجعون إليهم، وكذا في أمور الدين،</w:t>
      </w:r>
      <w:r w:rsidR="00D611DF" w:rsidRPr="007762E4">
        <w:rPr>
          <w:rFonts w:ascii="louts shamy" w:hAnsi="louts shamy" w:cs="louts shamy"/>
          <w:sz w:val="34"/>
          <w:szCs w:val="34"/>
          <w:rtl/>
        </w:rPr>
        <w:t xml:space="preserve"> قال تعالى:</w:t>
      </w:r>
      <w:r w:rsidRPr="007762E4">
        <w:rPr>
          <w:rFonts w:ascii="louts shamy" w:hAnsi="louts shamy" w:cs="louts shamy"/>
          <w:sz w:val="34"/>
          <w:szCs w:val="34"/>
          <w:rtl/>
        </w:rPr>
        <w:t xml:space="preserve"> </w:t>
      </w:r>
      <w:r w:rsidR="00D611DF" w:rsidRPr="007762E4">
        <w:rPr>
          <w:rFonts w:ascii="louts shamy" w:hAnsi="louts shamy" w:cs="louts shamy"/>
          <w:sz w:val="34"/>
          <w:szCs w:val="34"/>
          <w:rtl/>
        </w:rPr>
        <w:t>﴿</w:t>
      </w:r>
      <w:r w:rsidR="00D611DF" w:rsidRPr="007762E4">
        <w:rPr>
          <w:rFonts w:ascii="louts shamy" w:hAnsi="louts shamy" w:cs="louts shamy"/>
          <w:b/>
          <w:bCs/>
          <w:sz w:val="34"/>
          <w:szCs w:val="34"/>
          <w:rtl/>
        </w:rPr>
        <w:t>فَاسْأَلُوا أَهْلَ الذِّكْرِ إِن كُنتُمْ لَا تَعْلَمُونَ</w:t>
      </w:r>
      <w:r w:rsidR="00D611DF" w:rsidRPr="007762E4">
        <w:rPr>
          <w:rFonts w:ascii="louts shamy" w:hAnsi="louts shamy" w:cs="louts shamy"/>
          <w:sz w:val="34"/>
          <w:szCs w:val="34"/>
          <w:rtl/>
        </w:rPr>
        <w:t xml:space="preserve">﴾ </w:t>
      </w:r>
      <w:r w:rsidRPr="007762E4">
        <w:rPr>
          <w:rFonts w:ascii="louts shamy" w:hAnsi="louts shamy" w:cs="louts shamy"/>
          <w:sz w:val="34"/>
          <w:szCs w:val="34"/>
          <w:rtl/>
        </w:rPr>
        <w:t xml:space="preserve">(النحل: ٤٣). </w:t>
      </w:r>
    </w:p>
    <w:p w14:paraId="3B029285" w14:textId="77777777" w:rsidR="0060486E" w:rsidRPr="007762E4" w:rsidRDefault="0060486E" w:rsidP="007762E4">
      <w:pPr>
        <w:pStyle w:val="a3"/>
        <w:numPr>
          <w:ilvl w:val="0"/>
          <w:numId w:val="45"/>
        </w:numPr>
        <w:autoSpaceDE w:val="0"/>
        <w:autoSpaceDN w:val="0"/>
        <w:bidi/>
        <w:adjustRightInd w:val="0"/>
        <w:spacing w:before="40" w:after="40" w:line="264" w:lineRule="auto"/>
        <w:ind w:left="95" w:firstLine="227"/>
        <w:jc w:val="both"/>
        <w:rPr>
          <w:rFonts w:ascii="louts shamy" w:hAnsi="louts shamy" w:cs="louts shamy"/>
          <w:sz w:val="34"/>
          <w:szCs w:val="34"/>
        </w:rPr>
      </w:pPr>
      <w:r w:rsidRPr="007762E4">
        <w:rPr>
          <w:rFonts w:ascii="louts shamy" w:hAnsi="louts shamy" w:cs="louts shamy"/>
          <w:sz w:val="34"/>
          <w:szCs w:val="34"/>
          <w:rtl/>
        </w:rPr>
        <w:t>قال شيخ الإسل</w:t>
      </w:r>
      <w:r w:rsidR="00D611DF" w:rsidRPr="007762E4">
        <w:rPr>
          <w:rFonts w:ascii="louts shamy" w:hAnsi="louts shamy" w:cs="louts shamy"/>
          <w:sz w:val="34"/>
          <w:szCs w:val="34"/>
          <w:rtl/>
        </w:rPr>
        <w:t>ام ابن تيمية رحمه الله تعالى: "</w:t>
      </w:r>
      <w:r w:rsidRPr="007762E4">
        <w:rPr>
          <w:rFonts w:ascii="louts shamy" w:hAnsi="louts shamy" w:cs="louts shamy"/>
          <w:sz w:val="34"/>
          <w:szCs w:val="34"/>
          <w:rtl/>
        </w:rPr>
        <w:t xml:space="preserve">وقولهم مسائل </w:t>
      </w:r>
      <w:r w:rsidR="00D34A60" w:rsidRPr="007762E4">
        <w:rPr>
          <w:rFonts w:ascii="louts shamy" w:hAnsi="louts shamy" w:cs="louts shamy"/>
          <w:sz w:val="34"/>
          <w:szCs w:val="34"/>
          <w:rtl/>
        </w:rPr>
        <w:t>الخلاف لا إنكار فيها ليس بصحيحٍ؛</w:t>
      </w:r>
      <w:r w:rsidRPr="007762E4">
        <w:rPr>
          <w:rFonts w:ascii="louts shamy" w:hAnsi="louts shamy" w:cs="louts shamy"/>
          <w:sz w:val="34"/>
          <w:szCs w:val="34"/>
          <w:rtl/>
        </w:rPr>
        <w:t xml:space="preserve"> فإنّ الإنكار إمّا أن يتوجّه إلى القول بالحكم أو بالعمل، أمّا الأول فإذا كان القول يخالف سنّة أو إجماعا قديما وجب إنكارهُ وفاقًا، وإن لم يكن كذلك فإنّه ينكر بمعنى بيان ضعفه عند من يقول المصيب واحد وهم عامّة السلف والفقهاء، وأمّا العمل فإن كان على خلاف سنّة أو إجماع وجب إنكاره أيضا بحسب درجات الإنكار، أمّا إذا لم يكن في المسألة سنّة ولا إجماع وللاجتهاد فيها مساغ لم ينكر على من عمل بها مجتهدا أو مقلّدا، وإنما دخل هذا اللبس من جهة أنّ القائل يعتقد أنّ مسائل الخلاف هي مسائل الاجتهاد كما اعتقد ذلك طوائف من الناس، والصواب الذي عليه الأئمة أنّ مسائل الاجتهاد التي لم يكن فيها دليل يجب العمل بها وجوبًا ظاهرا، مثل حديث صحيح لا معارض من جنسه فيسوغ له -إذا عدم ذلك فيها- الاجتهاد لتعارض الأدلة المتقاربة أو لخفاء الأدلة فيها"</w:t>
      </w:r>
      <w:r w:rsidRPr="007762E4">
        <w:rPr>
          <w:rFonts w:ascii="louts shamy" w:hAnsi="louts shamy" w:cs="louts shamy"/>
          <w:sz w:val="34"/>
          <w:szCs w:val="34"/>
          <w:vertAlign w:val="superscript"/>
          <w:rtl/>
        </w:rPr>
        <w:t>(</w:t>
      </w:r>
      <w:r w:rsidRPr="007762E4">
        <w:rPr>
          <w:rStyle w:val="a5"/>
          <w:rFonts w:ascii="louts shamy" w:hAnsi="louts shamy" w:cs="louts shamy"/>
          <w:sz w:val="34"/>
          <w:szCs w:val="34"/>
          <w:rtl/>
        </w:rPr>
        <w:footnoteReference w:id="108"/>
      </w:r>
      <w:r w:rsidRPr="007762E4">
        <w:rPr>
          <w:rFonts w:ascii="louts shamy" w:hAnsi="louts shamy" w:cs="louts shamy"/>
          <w:sz w:val="34"/>
          <w:szCs w:val="34"/>
          <w:vertAlign w:val="superscript"/>
          <w:rtl/>
        </w:rPr>
        <w:t>)</w:t>
      </w:r>
      <w:r w:rsidRPr="007762E4">
        <w:rPr>
          <w:rFonts w:ascii="louts shamy" w:hAnsi="louts shamy" w:cs="louts shamy"/>
          <w:sz w:val="34"/>
          <w:szCs w:val="34"/>
          <w:rtl/>
        </w:rPr>
        <w:t>.</w:t>
      </w:r>
    </w:p>
    <w:p w14:paraId="6CBBB8FA"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rPr>
      </w:pPr>
    </w:p>
    <w:p w14:paraId="78B445A7" w14:textId="77777777" w:rsidR="0073599F" w:rsidRPr="007762E4" w:rsidRDefault="0073599F" w:rsidP="007762E4">
      <w:pPr>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b/>
          <w:bCs/>
          <w:sz w:val="34"/>
          <w:szCs w:val="34"/>
          <w:rtl/>
        </w:rPr>
        <w:br w:type="page"/>
      </w:r>
    </w:p>
    <w:p w14:paraId="36E11B2B" w14:textId="77777777" w:rsidR="0060486E" w:rsidRPr="00E24228" w:rsidRDefault="0060486E" w:rsidP="00E24228">
      <w:pPr>
        <w:pStyle w:val="1"/>
        <w:bidi/>
        <w:jc w:val="center"/>
        <w:rPr>
          <w:color w:val="0000FF"/>
          <w:rtl/>
        </w:rPr>
      </w:pPr>
      <w:bookmarkStart w:id="62" w:name="_Toc206335620"/>
      <w:r w:rsidRPr="00E24228">
        <w:rPr>
          <w:color w:val="0000FF"/>
          <w:rtl/>
        </w:rPr>
        <w:lastRenderedPageBreak/>
        <w:t>يَدخل القويّ على الضعيف لا العكس</w:t>
      </w:r>
      <w:bookmarkEnd w:id="62"/>
    </w:p>
    <w:p w14:paraId="74DC1211" w14:textId="3FAFE1B9" w:rsidR="0060486E" w:rsidRPr="007762E4" w:rsidRDefault="0060486E" w:rsidP="007762E4">
      <w:pPr>
        <w:pBdr>
          <w:bottom w:val="single" w:sz="12" w:space="1" w:color="auto"/>
        </w:pBdr>
        <w:autoSpaceDE w:val="0"/>
        <w:autoSpaceDN w:val="0"/>
        <w:bidi/>
        <w:adjustRightInd w:val="0"/>
        <w:spacing w:before="40" w:after="40" w:line="264" w:lineRule="auto"/>
        <w:ind w:firstLine="227"/>
        <w:jc w:val="both"/>
        <w:rPr>
          <w:rFonts w:ascii="louts shamy" w:hAnsi="louts shamy" w:cs="louts shamy"/>
          <w:b/>
          <w:bCs/>
          <w:sz w:val="34"/>
          <w:szCs w:val="34"/>
          <w:rtl/>
        </w:rPr>
      </w:pPr>
      <w:r w:rsidRPr="007762E4">
        <w:rPr>
          <w:rFonts w:ascii="louts shamy" w:hAnsi="louts shamy" w:cs="louts shamy"/>
          <w:b/>
          <w:bCs/>
          <w:sz w:val="34"/>
          <w:szCs w:val="34"/>
          <w:rtl/>
        </w:rPr>
        <w:tab/>
      </w:r>
      <w:r w:rsidRPr="007762E4">
        <w:rPr>
          <w:rFonts w:ascii="louts shamy" w:hAnsi="louts shamy" w:cs="louts shamy"/>
          <w:b/>
          <w:bCs/>
          <w:sz w:val="34"/>
          <w:szCs w:val="34"/>
          <w:rtl/>
        </w:rPr>
        <w:tab/>
        <w:t>قَ</w:t>
      </w:r>
      <w:r w:rsidR="000837B1" w:rsidRPr="007762E4">
        <w:rPr>
          <w:rFonts w:ascii="louts shamy" w:hAnsi="louts shamy" w:cs="louts shamy"/>
          <w:b/>
          <w:bCs/>
          <w:sz w:val="34"/>
          <w:szCs w:val="34"/>
          <w:rtl/>
        </w:rPr>
        <w:t>وِيُّهُمْ عَلَى ضَعِيفٍ اُ</w:t>
      </w:r>
      <w:r w:rsidRPr="007762E4">
        <w:rPr>
          <w:rFonts w:ascii="louts shamy" w:hAnsi="louts shamy" w:cs="louts shamy"/>
          <w:b/>
          <w:bCs/>
          <w:sz w:val="34"/>
          <w:szCs w:val="34"/>
          <w:rtl/>
        </w:rPr>
        <w:t>دْخِلَا</w:t>
      </w:r>
      <w:r w:rsidRPr="007762E4">
        <w:rPr>
          <w:rFonts w:ascii="louts shamy" w:hAnsi="louts shamy" w:cs="louts shamy"/>
          <w:b/>
          <w:bCs/>
          <w:sz w:val="34"/>
          <w:szCs w:val="34"/>
          <w:rtl/>
        </w:rPr>
        <w:tab/>
      </w:r>
      <w:r w:rsidRPr="007762E4">
        <w:rPr>
          <w:rFonts w:ascii="louts shamy" w:hAnsi="louts shamy" w:cs="louts shamy"/>
          <w:sz w:val="34"/>
          <w:szCs w:val="34"/>
          <w:rtl/>
        </w:rPr>
        <w:t>37</w:t>
      </w:r>
      <w:r w:rsidRPr="007762E4">
        <w:rPr>
          <w:rFonts w:ascii="louts shamy" w:hAnsi="louts shamy" w:cs="louts shamy"/>
          <w:b/>
          <w:bCs/>
          <w:sz w:val="34"/>
          <w:szCs w:val="34"/>
          <w:rtl/>
        </w:rPr>
        <w:tab/>
        <w:t xml:space="preserve">وَالْعَكسُ لَا يَدْخُلُ فَهْوَ </w:t>
      </w:r>
      <w:proofErr w:type="spellStart"/>
      <w:r w:rsidRPr="007762E4">
        <w:rPr>
          <w:rFonts w:ascii="louts shamy" w:hAnsi="louts shamy" w:cs="louts shamy"/>
          <w:b/>
          <w:bCs/>
          <w:sz w:val="34"/>
          <w:szCs w:val="34"/>
          <w:rtl/>
        </w:rPr>
        <w:t>حُظِلَا</w:t>
      </w:r>
      <w:proofErr w:type="spellEnd"/>
    </w:p>
    <w:p w14:paraId="39AE0106" w14:textId="77777777" w:rsidR="0060486E" w:rsidRPr="007762E4" w:rsidRDefault="0060486E" w:rsidP="007762E4">
      <w:pPr>
        <w:pStyle w:val="a3"/>
        <w:numPr>
          <w:ilvl w:val="0"/>
          <w:numId w:val="46"/>
        </w:numPr>
        <w:autoSpaceDE w:val="0"/>
        <w:autoSpaceDN w:val="0"/>
        <w:bidi/>
        <w:adjustRightInd w:val="0"/>
        <w:spacing w:before="40" w:after="40" w:line="264" w:lineRule="auto"/>
        <w:ind w:left="95" w:firstLine="227"/>
        <w:jc w:val="both"/>
        <w:rPr>
          <w:rFonts w:ascii="louts shamy" w:hAnsi="louts shamy" w:cs="louts shamy"/>
          <w:b/>
          <w:bCs/>
          <w:sz w:val="34"/>
          <w:szCs w:val="34"/>
        </w:rPr>
      </w:pPr>
      <w:r w:rsidRPr="007762E4">
        <w:rPr>
          <w:rFonts w:ascii="louts shamy" w:hAnsi="louts shamy" w:cs="louts shamy"/>
          <w:b/>
          <w:bCs/>
          <w:sz w:val="34"/>
          <w:szCs w:val="34"/>
          <w:rtl/>
        </w:rPr>
        <w:t>القويّ</w:t>
      </w:r>
      <w:r w:rsidRPr="007762E4">
        <w:rPr>
          <w:rFonts w:ascii="louts shamy" w:hAnsi="louts shamy" w:cs="louts shamy"/>
          <w:sz w:val="34"/>
          <w:szCs w:val="34"/>
          <w:rtl/>
        </w:rPr>
        <w:t xml:space="preserve"> هو الفرض و</w:t>
      </w:r>
      <w:r w:rsidRPr="007762E4">
        <w:rPr>
          <w:rFonts w:ascii="louts shamy" w:hAnsi="louts shamy" w:cs="louts shamy"/>
          <w:b/>
          <w:bCs/>
          <w:sz w:val="34"/>
          <w:szCs w:val="34"/>
          <w:rtl/>
        </w:rPr>
        <w:t xml:space="preserve">الضعيف </w:t>
      </w:r>
      <w:r w:rsidRPr="007762E4">
        <w:rPr>
          <w:rFonts w:ascii="louts shamy" w:hAnsi="louts shamy" w:cs="louts shamy"/>
          <w:sz w:val="34"/>
          <w:szCs w:val="34"/>
          <w:rtl/>
        </w:rPr>
        <w:t>هو المندوب والمباح.</w:t>
      </w:r>
    </w:p>
    <w:p w14:paraId="636A1DEA" w14:textId="77777777" w:rsidR="0060486E" w:rsidRPr="007762E4" w:rsidRDefault="0060486E" w:rsidP="007762E4">
      <w:pPr>
        <w:pStyle w:val="a3"/>
        <w:numPr>
          <w:ilvl w:val="0"/>
          <w:numId w:val="46"/>
        </w:numPr>
        <w:autoSpaceDE w:val="0"/>
        <w:autoSpaceDN w:val="0"/>
        <w:bidi/>
        <w:adjustRightInd w:val="0"/>
        <w:spacing w:before="40" w:after="40" w:line="264" w:lineRule="auto"/>
        <w:ind w:left="95" w:firstLine="227"/>
        <w:jc w:val="both"/>
        <w:rPr>
          <w:rFonts w:ascii="louts shamy" w:hAnsi="louts shamy" w:cs="louts shamy"/>
          <w:b/>
          <w:bCs/>
          <w:sz w:val="34"/>
          <w:szCs w:val="34"/>
        </w:rPr>
      </w:pPr>
      <w:r w:rsidRPr="007762E4">
        <w:rPr>
          <w:rFonts w:ascii="louts shamy" w:hAnsi="louts shamy" w:cs="louts shamy"/>
          <w:b/>
          <w:bCs/>
          <w:sz w:val="34"/>
          <w:szCs w:val="34"/>
          <w:rtl/>
        </w:rPr>
        <w:t>معنى القاعدة</w:t>
      </w:r>
      <w:r w:rsidRPr="007762E4">
        <w:rPr>
          <w:rFonts w:ascii="louts shamy" w:hAnsi="louts shamy" w:cs="louts shamy"/>
          <w:sz w:val="34"/>
          <w:szCs w:val="34"/>
          <w:rtl/>
        </w:rPr>
        <w:t xml:space="preserve"> أنّ القويّ يدخل على الضعيف فيكون له الحكم.</w:t>
      </w:r>
    </w:p>
    <w:p w14:paraId="790A98EF" w14:textId="77777777" w:rsidR="0060486E" w:rsidRPr="007762E4" w:rsidRDefault="0060486E" w:rsidP="007762E4">
      <w:pPr>
        <w:pStyle w:val="a3"/>
        <w:numPr>
          <w:ilvl w:val="0"/>
          <w:numId w:val="46"/>
        </w:numPr>
        <w:autoSpaceDE w:val="0"/>
        <w:autoSpaceDN w:val="0"/>
        <w:bidi/>
        <w:adjustRightInd w:val="0"/>
        <w:spacing w:before="40" w:after="40" w:line="264" w:lineRule="auto"/>
        <w:ind w:left="95" w:firstLine="227"/>
        <w:jc w:val="both"/>
        <w:rPr>
          <w:rFonts w:ascii="louts shamy" w:hAnsi="louts shamy" w:cs="louts shamy"/>
          <w:b/>
          <w:bCs/>
          <w:sz w:val="34"/>
          <w:szCs w:val="34"/>
        </w:rPr>
      </w:pPr>
      <w:r w:rsidRPr="007762E4">
        <w:rPr>
          <w:rFonts w:ascii="louts shamy" w:hAnsi="louts shamy" w:cs="louts shamy"/>
          <w:b/>
          <w:bCs/>
          <w:sz w:val="34"/>
          <w:szCs w:val="34"/>
          <w:rtl/>
        </w:rPr>
        <w:t>من تطبيقات القاعدة</w:t>
      </w:r>
      <w:r w:rsidRPr="007762E4">
        <w:rPr>
          <w:rFonts w:ascii="louts shamy" w:hAnsi="louts shamy" w:cs="louts shamy"/>
          <w:sz w:val="34"/>
          <w:szCs w:val="34"/>
          <w:rtl/>
        </w:rPr>
        <w:t xml:space="preserve">: </w:t>
      </w:r>
    </w:p>
    <w:p w14:paraId="2699FD7D" w14:textId="77777777" w:rsidR="0060486E" w:rsidRPr="007762E4" w:rsidRDefault="0060486E" w:rsidP="007762E4">
      <w:pPr>
        <w:pStyle w:val="a3"/>
        <w:numPr>
          <w:ilvl w:val="0"/>
          <w:numId w:val="45"/>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 xml:space="preserve">من وجب عليه غسل الجنابة يوم الجمعة </w:t>
      </w:r>
      <w:r w:rsidRPr="007762E4">
        <w:rPr>
          <w:rFonts w:ascii="louts shamy" w:hAnsi="louts shamy" w:cs="louts shamy"/>
          <w:sz w:val="34"/>
          <w:szCs w:val="34"/>
          <w:rtl/>
          <w:lang w:bidi="ar-DZ"/>
        </w:rPr>
        <w:t>ف</w:t>
      </w:r>
      <w:r w:rsidRPr="007762E4">
        <w:rPr>
          <w:rFonts w:ascii="louts shamy" w:hAnsi="louts shamy" w:cs="louts shamy"/>
          <w:sz w:val="34"/>
          <w:szCs w:val="34"/>
          <w:rtl/>
        </w:rPr>
        <w:t>اغتسل لها أجزأته عن غسل الجمعة.</w:t>
      </w:r>
    </w:p>
    <w:p w14:paraId="7C9E7734" w14:textId="77777777" w:rsidR="0060486E" w:rsidRPr="007762E4" w:rsidRDefault="0060486E" w:rsidP="007762E4">
      <w:pPr>
        <w:pStyle w:val="a3"/>
        <w:numPr>
          <w:ilvl w:val="0"/>
          <w:numId w:val="45"/>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يجوز إدخال الحجّ على العمرة قبل طوافها لمن نواها (قيل بالإجماع).</w:t>
      </w:r>
    </w:p>
    <w:p w14:paraId="664FFB14" w14:textId="77777777" w:rsidR="0060486E" w:rsidRPr="007762E4" w:rsidRDefault="0060486E" w:rsidP="007762E4">
      <w:pPr>
        <w:pStyle w:val="a3"/>
        <w:numPr>
          <w:ilvl w:val="0"/>
          <w:numId w:val="45"/>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يجوز أن يقلّب صلاة الفريضة نافلة لا العكس.</w:t>
      </w:r>
    </w:p>
    <w:p w14:paraId="25600B67" w14:textId="77777777" w:rsidR="0060486E" w:rsidRPr="007762E4" w:rsidRDefault="0060486E" w:rsidP="007762E4">
      <w:pPr>
        <w:pStyle w:val="a3"/>
        <w:numPr>
          <w:ilvl w:val="0"/>
          <w:numId w:val="45"/>
        </w:numPr>
        <w:autoSpaceDE w:val="0"/>
        <w:autoSpaceDN w:val="0"/>
        <w:bidi/>
        <w:adjustRightInd w:val="0"/>
        <w:spacing w:before="40" w:after="40" w:line="264" w:lineRule="auto"/>
        <w:ind w:firstLine="227"/>
        <w:jc w:val="both"/>
        <w:rPr>
          <w:rFonts w:ascii="louts shamy" w:hAnsi="louts shamy" w:cs="louts shamy"/>
          <w:b/>
          <w:bCs/>
          <w:sz w:val="34"/>
          <w:szCs w:val="34"/>
        </w:rPr>
      </w:pPr>
      <w:r w:rsidRPr="007762E4">
        <w:rPr>
          <w:rFonts w:ascii="louts shamy" w:hAnsi="louts shamy" w:cs="louts shamy"/>
          <w:sz w:val="34"/>
          <w:szCs w:val="34"/>
          <w:rtl/>
        </w:rPr>
        <w:t>من نذر الصلاة في بيت المقدس أجزأته الصلاة في المسجد الحرام والمسجد النبويّ.</w:t>
      </w:r>
    </w:p>
    <w:p w14:paraId="70A23FCA"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b/>
          <w:bCs/>
          <w:sz w:val="34"/>
          <w:szCs w:val="34"/>
          <w:rtl/>
        </w:rPr>
      </w:pPr>
    </w:p>
    <w:p w14:paraId="1B760C44" w14:textId="77777777" w:rsidR="0073599F" w:rsidRPr="007762E4" w:rsidRDefault="0073599F" w:rsidP="007762E4">
      <w:pPr>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b/>
          <w:bCs/>
          <w:sz w:val="34"/>
          <w:szCs w:val="34"/>
          <w:rtl/>
          <w:lang w:val="en-US"/>
        </w:rPr>
        <w:br w:type="page"/>
      </w:r>
    </w:p>
    <w:p w14:paraId="1AC14520" w14:textId="77777777" w:rsidR="0060486E" w:rsidRPr="00E24228" w:rsidRDefault="0060486E" w:rsidP="00E24228">
      <w:pPr>
        <w:pStyle w:val="1"/>
        <w:bidi/>
        <w:jc w:val="center"/>
        <w:rPr>
          <w:color w:val="0000FF"/>
          <w:rtl/>
          <w:lang w:val="en-US"/>
        </w:rPr>
      </w:pPr>
      <w:bookmarkStart w:id="63" w:name="_Toc206335621"/>
      <w:r w:rsidRPr="00E24228">
        <w:rPr>
          <w:color w:val="0000FF"/>
          <w:rtl/>
          <w:lang w:val="en-US"/>
        </w:rPr>
        <w:lastRenderedPageBreak/>
        <w:t>يغتفر في الوسائل ما لا يغتفر في المقاصد</w:t>
      </w:r>
      <w:bookmarkEnd w:id="63"/>
    </w:p>
    <w:p w14:paraId="0385ADDA" w14:textId="14CED764" w:rsidR="0060486E" w:rsidRPr="007762E4" w:rsidRDefault="00FA50FA" w:rsidP="007762E4">
      <w:pPr>
        <w:pBdr>
          <w:bottom w:val="single" w:sz="12" w:space="1" w:color="auto"/>
        </w:pBdr>
        <w:autoSpaceDE w:val="0"/>
        <w:autoSpaceDN w:val="0"/>
        <w:bidi/>
        <w:adjustRightInd w:val="0"/>
        <w:spacing w:before="40" w:after="40" w:line="264" w:lineRule="auto"/>
        <w:ind w:firstLine="227"/>
        <w:jc w:val="both"/>
        <w:rPr>
          <w:rFonts w:ascii="louts shamy" w:hAnsi="louts shamy" w:cs="louts shamy"/>
          <w:b/>
          <w:bCs/>
          <w:sz w:val="34"/>
          <w:szCs w:val="34"/>
          <w:rtl/>
          <w:lang w:val="en-US"/>
        </w:rPr>
      </w:pPr>
      <w:r w:rsidRPr="007762E4">
        <w:rPr>
          <w:rFonts w:ascii="louts shamy" w:hAnsi="louts shamy" w:cs="louts shamy"/>
          <w:b/>
          <w:bCs/>
          <w:sz w:val="34"/>
          <w:szCs w:val="34"/>
          <w:rtl/>
          <w:lang w:val="en-US"/>
        </w:rPr>
        <w:tab/>
      </w:r>
      <w:r w:rsidR="0060486E" w:rsidRPr="007762E4">
        <w:rPr>
          <w:rFonts w:ascii="louts shamy" w:hAnsi="louts shamy" w:cs="louts shamy"/>
          <w:b/>
          <w:bCs/>
          <w:sz w:val="34"/>
          <w:szCs w:val="34"/>
          <w:rtl/>
          <w:lang w:val="en-US"/>
        </w:rPr>
        <w:t>وَفِي الْوَسَائِلِ الْجَمِيعُ اغْتَفَرُوا</w:t>
      </w:r>
      <w:r w:rsidRPr="007762E4">
        <w:rPr>
          <w:rFonts w:ascii="louts shamy" w:hAnsi="louts shamy" w:cs="louts shamy"/>
          <w:b/>
          <w:bCs/>
          <w:sz w:val="34"/>
          <w:szCs w:val="34"/>
          <w:rtl/>
          <w:lang w:val="en-US"/>
        </w:rPr>
        <w:tab/>
      </w:r>
      <w:r w:rsidR="0060486E" w:rsidRPr="007762E4">
        <w:rPr>
          <w:rFonts w:ascii="louts shamy" w:hAnsi="louts shamy" w:cs="louts shamy"/>
          <w:b/>
          <w:bCs/>
          <w:sz w:val="34"/>
          <w:szCs w:val="34"/>
          <w:rtl/>
          <w:lang w:val="en-US"/>
        </w:rPr>
        <w:tab/>
      </w:r>
      <w:r w:rsidR="0060486E" w:rsidRPr="007762E4">
        <w:rPr>
          <w:rFonts w:ascii="louts shamy" w:hAnsi="louts shamy" w:cs="louts shamy"/>
          <w:sz w:val="34"/>
          <w:szCs w:val="34"/>
          <w:rtl/>
          <w:lang w:val="en-US"/>
        </w:rPr>
        <w:t>38</w:t>
      </w:r>
      <w:r w:rsidR="0060486E" w:rsidRPr="007762E4">
        <w:rPr>
          <w:rFonts w:ascii="louts shamy" w:hAnsi="louts shamy" w:cs="louts shamy"/>
          <w:b/>
          <w:bCs/>
          <w:sz w:val="34"/>
          <w:szCs w:val="34"/>
          <w:rtl/>
          <w:lang w:val="en-US"/>
        </w:rPr>
        <w:tab/>
        <w:t>مَا لَيْسَ فِي مَقَاصِدٍ يُغْتَفَرُ</w:t>
      </w:r>
    </w:p>
    <w:p w14:paraId="3A6B33C7" w14:textId="77777777" w:rsidR="005C74C3" w:rsidRPr="007762E4" w:rsidRDefault="0060486E" w:rsidP="007762E4">
      <w:pPr>
        <w:pStyle w:val="a3"/>
        <w:numPr>
          <w:ilvl w:val="0"/>
          <w:numId w:val="47"/>
        </w:numPr>
        <w:autoSpaceDE w:val="0"/>
        <w:autoSpaceDN w:val="0"/>
        <w:bidi/>
        <w:adjustRightInd w:val="0"/>
        <w:spacing w:before="40" w:after="40" w:line="264" w:lineRule="auto"/>
        <w:ind w:left="95" w:firstLine="227"/>
        <w:jc w:val="both"/>
        <w:rPr>
          <w:rFonts w:ascii="louts shamy" w:hAnsi="louts shamy" w:cs="louts shamy"/>
          <w:b/>
          <w:bCs/>
          <w:sz w:val="34"/>
          <w:szCs w:val="34"/>
          <w:lang w:val="en-US"/>
        </w:rPr>
      </w:pPr>
      <w:r w:rsidRPr="007762E4">
        <w:rPr>
          <w:rFonts w:ascii="louts shamy" w:hAnsi="louts shamy" w:cs="louts shamy"/>
          <w:sz w:val="34"/>
          <w:szCs w:val="34"/>
          <w:rtl/>
          <w:lang w:val="en-US"/>
        </w:rPr>
        <w:t xml:space="preserve">قوله </w:t>
      </w:r>
      <w:r w:rsidRPr="007762E4">
        <w:rPr>
          <w:rFonts w:ascii="louts shamy" w:hAnsi="louts shamy" w:cs="louts shamy"/>
          <w:b/>
          <w:bCs/>
          <w:sz w:val="34"/>
          <w:szCs w:val="34"/>
          <w:rtl/>
          <w:lang w:val="en-US"/>
        </w:rPr>
        <w:t xml:space="preserve">يغتفر </w:t>
      </w:r>
      <w:r w:rsidR="005C74C3" w:rsidRPr="007762E4">
        <w:rPr>
          <w:rFonts w:ascii="louts shamy" w:hAnsi="louts shamy" w:cs="louts shamy"/>
          <w:sz w:val="34"/>
          <w:szCs w:val="34"/>
          <w:rtl/>
          <w:lang w:val="en-US"/>
        </w:rPr>
        <w:t xml:space="preserve">أي يتسامح. </w:t>
      </w:r>
    </w:p>
    <w:p w14:paraId="3DAE19E2" w14:textId="77777777" w:rsidR="0060486E" w:rsidRPr="007762E4" w:rsidRDefault="0060486E" w:rsidP="007762E4">
      <w:pPr>
        <w:pStyle w:val="a3"/>
        <w:numPr>
          <w:ilvl w:val="0"/>
          <w:numId w:val="47"/>
        </w:numPr>
        <w:autoSpaceDE w:val="0"/>
        <w:autoSpaceDN w:val="0"/>
        <w:bidi/>
        <w:adjustRightInd w:val="0"/>
        <w:spacing w:before="40" w:after="40" w:line="264" w:lineRule="auto"/>
        <w:ind w:left="95" w:firstLine="227"/>
        <w:jc w:val="both"/>
        <w:rPr>
          <w:rFonts w:ascii="louts shamy" w:hAnsi="louts shamy" w:cs="louts shamy"/>
          <w:b/>
          <w:bCs/>
          <w:sz w:val="34"/>
          <w:szCs w:val="34"/>
          <w:lang w:val="en-US"/>
        </w:rPr>
      </w:pPr>
      <w:r w:rsidRPr="007762E4">
        <w:rPr>
          <w:rFonts w:ascii="louts shamy" w:hAnsi="louts shamy" w:cs="louts shamy"/>
          <w:sz w:val="34"/>
          <w:szCs w:val="34"/>
          <w:rtl/>
          <w:lang w:val="en-US"/>
        </w:rPr>
        <w:t>و</w:t>
      </w:r>
      <w:r w:rsidRPr="007762E4">
        <w:rPr>
          <w:rFonts w:ascii="louts shamy" w:hAnsi="louts shamy" w:cs="louts shamy"/>
          <w:b/>
          <w:bCs/>
          <w:sz w:val="34"/>
          <w:szCs w:val="34"/>
          <w:rtl/>
          <w:lang w:val="en-US"/>
        </w:rPr>
        <w:t xml:space="preserve">الوسائل </w:t>
      </w:r>
      <w:r w:rsidRPr="007762E4">
        <w:rPr>
          <w:rFonts w:ascii="louts shamy" w:hAnsi="louts shamy" w:cs="louts shamy"/>
          <w:sz w:val="34"/>
          <w:szCs w:val="34"/>
          <w:rtl/>
          <w:lang w:val="en-US"/>
        </w:rPr>
        <w:t xml:space="preserve">هي التي </w:t>
      </w:r>
      <w:r w:rsidR="004459D5" w:rsidRPr="007762E4">
        <w:rPr>
          <w:rFonts w:ascii="louts shamy" w:hAnsi="louts shamy" w:cs="louts shamy"/>
          <w:sz w:val="34"/>
          <w:szCs w:val="34"/>
          <w:rtl/>
          <w:lang w:val="en-US" w:bidi="ar-DZ"/>
        </w:rPr>
        <w:t>تُفضي</w:t>
      </w:r>
      <w:r w:rsidRPr="007762E4">
        <w:rPr>
          <w:rFonts w:ascii="louts shamy" w:hAnsi="louts shamy" w:cs="louts shamy"/>
          <w:sz w:val="34"/>
          <w:szCs w:val="34"/>
          <w:rtl/>
          <w:lang w:val="en-US"/>
        </w:rPr>
        <w:t xml:space="preserve"> </w:t>
      </w:r>
      <w:r w:rsidR="004459D5" w:rsidRPr="007762E4">
        <w:rPr>
          <w:rFonts w:ascii="louts shamy" w:hAnsi="louts shamy" w:cs="louts shamy"/>
          <w:sz w:val="34"/>
          <w:szCs w:val="34"/>
          <w:rtl/>
          <w:lang w:val="en-US" w:bidi="ar-DZ"/>
        </w:rPr>
        <w:t>وتُوصل</w:t>
      </w:r>
      <w:r w:rsidRPr="007762E4">
        <w:rPr>
          <w:rFonts w:ascii="louts shamy" w:hAnsi="louts shamy" w:cs="louts shamy"/>
          <w:sz w:val="34"/>
          <w:szCs w:val="34"/>
          <w:rtl/>
          <w:lang w:val="en-US"/>
        </w:rPr>
        <w:t xml:space="preserve"> إلى المقاصد، و</w:t>
      </w:r>
      <w:r w:rsidRPr="007762E4">
        <w:rPr>
          <w:rFonts w:ascii="louts shamy" w:hAnsi="louts shamy" w:cs="louts shamy"/>
          <w:b/>
          <w:bCs/>
          <w:sz w:val="34"/>
          <w:szCs w:val="34"/>
          <w:rtl/>
          <w:lang w:val="en-US"/>
        </w:rPr>
        <w:t xml:space="preserve">المقاصد </w:t>
      </w:r>
      <w:r w:rsidRPr="007762E4">
        <w:rPr>
          <w:rFonts w:ascii="louts shamy" w:hAnsi="louts shamy" w:cs="louts shamy"/>
          <w:sz w:val="34"/>
          <w:szCs w:val="34"/>
          <w:rtl/>
          <w:lang w:val="en-US"/>
        </w:rPr>
        <w:t>هي الأمور التي يطلب الوصول إليها ممّا يتضمّن مصلحة في نفسه أو مفسدة، وهي مقصودة لذاتها، وقد حكى القرافي الإجماع على هذه القاعدة.</w:t>
      </w:r>
    </w:p>
    <w:p w14:paraId="5B23BC9B" w14:textId="77777777" w:rsidR="0060486E" w:rsidRPr="007762E4" w:rsidRDefault="0060486E" w:rsidP="007762E4">
      <w:pPr>
        <w:pStyle w:val="a3"/>
        <w:numPr>
          <w:ilvl w:val="0"/>
          <w:numId w:val="47"/>
        </w:numPr>
        <w:autoSpaceDE w:val="0"/>
        <w:autoSpaceDN w:val="0"/>
        <w:bidi/>
        <w:adjustRightInd w:val="0"/>
        <w:spacing w:before="40" w:after="40" w:line="264" w:lineRule="auto"/>
        <w:ind w:left="95" w:firstLine="227"/>
        <w:jc w:val="both"/>
        <w:rPr>
          <w:rFonts w:ascii="louts shamy" w:hAnsi="louts shamy" w:cs="louts shamy"/>
          <w:b/>
          <w:bCs/>
          <w:sz w:val="34"/>
          <w:szCs w:val="34"/>
          <w:rtl/>
          <w:lang w:val="en-US"/>
        </w:rPr>
      </w:pPr>
      <w:r w:rsidRPr="007762E4">
        <w:rPr>
          <w:rFonts w:ascii="louts shamy" w:hAnsi="louts shamy" w:cs="louts shamy"/>
          <w:sz w:val="34"/>
          <w:szCs w:val="34"/>
          <w:rtl/>
          <w:lang w:val="en-US"/>
        </w:rPr>
        <w:t>فالقاعدة تنصّ على أنّه يتسامح في الوسائل ما لا يتسامح في المقاصد</w:t>
      </w:r>
      <w:r w:rsidR="005C74C3" w:rsidRPr="007762E4">
        <w:rPr>
          <w:rFonts w:ascii="louts shamy" w:hAnsi="louts shamy" w:cs="louts shamy"/>
          <w:sz w:val="34"/>
          <w:szCs w:val="34"/>
          <w:rtl/>
          <w:lang w:val="en-US"/>
        </w:rPr>
        <w:t>،</w:t>
      </w:r>
      <w:r w:rsidRPr="007762E4">
        <w:rPr>
          <w:rFonts w:ascii="louts shamy" w:hAnsi="louts shamy" w:cs="louts shamy"/>
          <w:sz w:val="34"/>
          <w:szCs w:val="34"/>
          <w:rtl/>
          <w:lang w:val="en-US"/>
        </w:rPr>
        <w:t xml:space="preserve"> فلا بأس من أن نتغاضى عن الوسيلة في سبيل تحقيق المقصد بشرط </w:t>
      </w:r>
      <w:proofErr w:type="gramStart"/>
      <w:r w:rsidRPr="007762E4">
        <w:rPr>
          <w:rFonts w:ascii="louts shamy" w:hAnsi="louts shamy" w:cs="louts shamy"/>
          <w:sz w:val="34"/>
          <w:szCs w:val="34"/>
          <w:rtl/>
          <w:lang w:val="en-US"/>
        </w:rPr>
        <w:t>أن لا</w:t>
      </w:r>
      <w:proofErr w:type="gramEnd"/>
      <w:r w:rsidRPr="007762E4">
        <w:rPr>
          <w:rFonts w:ascii="louts shamy" w:hAnsi="louts shamy" w:cs="louts shamy"/>
          <w:sz w:val="34"/>
          <w:szCs w:val="34"/>
          <w:rtl/>
          <w:lang w:val="en-US"/>
        </w:rPr>
        <w:t xml:space="preserve"> تكون الوسيلة محرّمة</w:t>
      </w:r>
      <w:r w:rsidR="005C74C3" w:rsidRPr="007762E4">
        <w:rPr>
          <w:rFonts w:ascii="louts shamy" w:hAnsi="louts shamy" w:cs="louts shamy"/>
          <w:sz w:val="34"/>
          <w:szCs w:val="34"/>
          <w:rtl/>
          <w:lang w:val="en-US"/>
        </w:rPr>
        <w:t>؛</w:t>
      </w:r>
      <w:r w:rsidRPr="007762E4">
        <w:rPr>
          <w:rFonts w:ascii="louts shamy" w:hAnsi="louts shamy" w:cs="louts shamy"/>
          <w:sz w:val="34"/>
          <w:szCs w:val="34"/>
          <w:rtl/>
          <w:lang w:val="en-US"/>
        </w:rPr>
        <w:t xml:space="preserve"> لأنّ الغاية لا تبرّر الوسيلة.</w:t>
      </w:r>
    </w:p>
    <w:p w14:paraId="0507676B" w14:textId="77777777" w:rsidR="0060486E" w:rsidRPr="007762E4" w:rsidRDefault="0060486E" w:rsidP="007762E4">
      <w:pPr>
        <w:pStyle w:val="a3"/>
        <w:numPr>
          <w:ilvl w:val="0"/>
          <w:numId w:val="47"/>
        </w:numPr>
        <w:autoSpaceDE w:val="0"/>
        <w:autoSpaceDN w:val="0"/>
        <w:bidi/>
        <w:adjustRightInd w:val="0"/>
        <w:spacing w:before="40" w:after="40" w:line="264" w:lineRule="auto"/>
        <w:ind w:left="95" w:firstLine="227"/>
        <w:jc w:val="both"/>
        <w:rPr>
          <w:rFonts w:ascii="louts shamy" w:hAnsi="louts shamy" w:cs="louts shamy"/>
          <w:b/>
          <w:bCs/>
          <w:sz w:val="34"/>
          <w:szCs w:val="34"/>
          <w:lang w:val="en-US"/>
        </w:rPr>
      </w:pPr>
      <w:r w:rsidRPr="007762E4">
        <w:rPr>
          <w:rFonts w:ascii="louts shamy" w:hAnsi="louts shamy" w:cs="louts shamy"/>
          <w:b/>
          <w:bCs/>
          <w:sz w:val="34"/>
          <w:szCs w:val="34"/>
          <w:rtl/>
          <w:lang w:val="en-US"/>
        </w:rPr>
        <w:t>من تطبيقات القاعدة</w:t>
      </w:r>
      <w:r w:rsidRPr="007762E4">
        <w:rPr>
          <w:rFonts w:ascii="louts shamy" w:hAnsi="louts shamy" w:cs="louts shamy"/>
          <w:sz w:val="34"/>
          <w:szCs w:val="34"/>
          <w:rtl/>
          <w:lang w:val="en-US"/>
        </w:rPr>
        <w:t>:</w:t>
      </w:r>
    </w:p>
    <w:p w14:paraId="081736F0" w14:textId="77777777" w:rsidR="0060486E" w:rsidRPr="007762E4" w:rsidRDefault="0060486E" w:rsidP="007762E4">
      <w:pPr>
        <w:pStyle w:val="a3"/>
        <w:numPr>
          <w:ilvl w:val="0"/>
          <w:numId w:val="45"/>
        </w:numPr>
        <w:autoSpaceDE w:val="0"/>
        <w:autoSpaceDN w:val="0"/>
        <w:bidi/>
        <w:adjustRightInd w:val="0"/>
        <w:spacing w:before="40" w:after="40" w:line="264" w:lineRule="auto"/>
        <w:ind w:firstLine="227"/>
        <w:jc w:val="both"/>
        <w:rPr>
          <w:rFonts w:ascii="louts shamy" w:hAnsi="louts shamy" w:cs="louts shamy"/>
          <w:sz w:val="34"/>
          <w:szCs w:val="34"/>
          <w:lang w:val="en-US"/>
        </w:rPr>
      </w:pPr>
      <w:r w:rsidRPr="007762E4">
        <w:rPr>
          <w:rFonts w:ascii="louts shamy" w:hAnsi="louts shamy" w:cs="louts shamy"/>
          <w:sz w:val="34"/>
          <w:szCs w:val="34"/>
          <w:rtl/>
          <w:lang w:val="en-US"/>
        </w:rPr>
        <w:t>اتّفق العلماء على أنّ النية شرط في العبادات التي هي من قبيل المقاصد كالصلاة، واختلفوا فيما هو من قبيل الوسائل كالوضوء.</w:t>
      </w:r>
    </w:p>
    <w:p w14:paraId="7DA3381A" w14:textId="77777777" w:rsidR="0060486E" w:rsidRPr="007762E4" w:rsidRDefault="0060486E" w:rsidP="007762E4">
      <w:pPr>
        <w:pStyle w:val="a3"/>
        <w:numPr>
          <w:ilvl w:val="0"/>
          <w:numId w:val="45"/>
        </w:numPr>
        <w:autoSpaceDE w:val="0"/>
        <w:autoSpaceDN w:val="0"/>
        <w:bidi/>
        <w:adjustRightInd w:val="0"/>
        <w:spacing w:before="40" w:after="40" w:line="264" w:lineRule="auto"/>
        <w:ind w:firstLine="227"/>
        <w:jc w:val="both"/>
        <w:rPr>
          <w:rFonts w:ascii="louts shamy" w:hAnsi="louts shamy" w:cs="louts shamy"/>
          <w:sz w:val="34"/>
          <w:szCs w:val="34"/>
          <w:lang w:val="en-US"/>
        </w:rPr>
      </w:pPr>
      <w:r w:rsidRPr="007762E4">
        <w:rPr>
          <w:rFonts w:ascii="louts shamy" w:hAnsi="louts shamy" w:cs="louts shamy"/>
          <w:sz w:val="34"/>
          <w:szCs w:val="34"/>
          <w:rtl/>
          <w:lang w:val="en-US"/>
        </w:rPr>
        <w:t>إذا عجز عن معرفة القبلة صلّى إلى أيّ جهة</w:t>
      </w:r>
      <w:r w:rsidR="005C74C3" w:rsidRPr="007762E4">
        <w:rPr>
          <w:rFonts w:ascii="louts shamy" w:hAnsi="louts shamy" w:cs="louts shamy"/>
          <w:sz w:val="34"/>
          <w:szCs w:val="34"/>
          <w:rtl/>
          <w:lang w:val="en-US"/>
        </w:rPr>
        <w:t>؛</w:t>
      </w:r>
      <w:r w:rsidRPr="007762E4">
        <w:rPr>
          <w:rFonts w:ascii="louts shamy" w:hAnsi="louts shamy" w:cs="louts shamy"/>
          <w:sz w:val="34"/>
          <w:szCs w:val="34"/>
          <w:rtl/>
          <w:lang w:val="en-US"/>
        </w:rPr>
        <w:t xml:space="preserve"> لأنّ الصلاة مقصد واستقبال الكعبة وسيلة.</w:t>
      </w:r>
    </w:p>
    <w:p w14:paraId="79AC3002" w14:textId="77777777" w:rsidR="0060486E" w:rsidRPr="007762E4" w:rsidRDefault="0060486E" w:rsidP="007762E4">
      <w:pPr>
        <w:pStyle w:val="a3"/>
        <w:numPr>
          <w:ilvl w:val="0"/>
          <w:numId w:val="45"/>
        </w:numPr>
        <w:autoSpaceDE w:val="0"/>
        <w:autoSpaceDN w:val="0"/>
        <w:bidi/>
        <w:adjustRightInd w:val="0"/>
        <w:spacing w:before="40" w:after="40" w:line="264" w:lineRule="auto"/>
        <w:ind w:firstLine="227"/>
        <w:jc w:val="both"/>
        <w:rPr>
          <w:rFonts w:ascii="louts shamy" w:hAnsi="louts shamy" w:cs="louts shamy"/>
          <w:sz w:val="34"/>
          <w:szCs w:val="34"/>
          <w:lang w:val="en-US"/>
        </w:rPr>
      </w:pPr>
      <w:r w:rsidRPr="007762E4">
        <w:rPr>
          <w:rFonts w:ascii="louts shamy" w:hAnsi="louts shamy" w:cs="louts shamy"/>
          <w:sz w:val="34"/>
          <w:szCs w:val="34"/>
          <w:rtl/>
          <w:lang w:val="en-US"/>
        </w:rPr>
        <w:t>لم يبح ربا النسيئة قطّ لأنّ تحريمه تحريم مقاصد بينما أبيحت بعض صور ربا الفضل للحاجة كالعرايا لأنّ تحريمه تحريم وسائل.</w:t>
      </w:r>
    </w:p>
    <w:p w14:paraId="5DBAB296" w14:textId="77777777" w:rsidR="0060486E" w:rsidRPr="007762E4" w:rsidRDefault="0060486E" w:rsidP="007762E4">
      <w:pPr>
        <w:pStyle w:val="a3"/>
        <w:numPr>
          <w:ilvl w:val="0"/>
          <w:numId w:val="45"/>
        </w:numPr>
        <w:autoSpaceDE w:val="0"/>
        <w:autoSpaceDN w:val="0"/>
        <w:bidi/>
        <w:adjustRightInd w:val="0"/>
        <w:spacing w:before="40" w:after="40" w:line="264" w:lineRule="auto"/>
        <w:ind w:firstLine="227"/>
        <w:jc w:val="both"/>
        <w:rPr>
          <w:rFonts w:ascii="louts shamy" w:hAnsi="louts shamy" w:cs="louts shamy"/>
          <w:sz w:val="34"/>
          <w:szCs w:val="34"/>
          <w:lang w:val="en-US"/>
        </w:rPr>
      </w:pPr>
      <w:r w:rsidRPr="007762E4">
        <w:rPr>
          <w:rFonts w:ascii="louts shamy" w:hAnsi="louts shamy" w:cs="louts shamy"/>
          <w:sz w:val="34"/>
          <w:szCs w:val="34"/>
          <w:rtl/>
          <w:lang w:val="en-US"/>
        </w:rPr>
        <w:t>عدم حرمة السفر ليلة الجمعة</w:t>
      </w:r>
      <w:r w:rsidR="005C74C3" w:rsidRPr="007762E4">
        <w:rPr>
          <w:rFonts w:ascii="louts shamy" w:hAnsi="louts shamy" w:cs="louts shamy"/>
          <w:sz w:val="34"/>
          <w:szCs w:val="34"/>
          <w:rtl/>
          <w:lang w:val="en-US"/>
        </w:rPr>
        <w:t>؛</w:t>
      </w:r>
      <w:r w:rsidRPr="007762E4">
        <w:rPr>
          <w:rFonts w:ascii="louts shamy" w:hAnsi="louts shamy" w:cs="louts shamy"/>
          <w:sz w:val="34"/>
          <w:szCs w:val="34"/>
          <w:rtl/>
          <w:lang w:val="en-US"/>
        </w:rPr>
        <w:t xml:space="preserve"> لأنّه وسيلة لترك الجمعة فاغتُفر.</w:t>
      </w:r>
    </w:p>
    <w:p w14:paraId="5E621A0E" w14:textId="77777777" w:rsidR="0060486E" w:rsidRPr="007762E4" w:rsidRDefault="0060486E" w:rsidP="007762E4">
      <w:pPr>
        <w:pStyle w:val="a3"/>
        <w:numPr>
          <w:ilvl w:val="0"/>
          <w:numId w:val="45"/>
        </w:numPr>
        <w:autoSpaceDE w:val="0"/>
        <w:autoSpaceDN w:val="0"/>
        <w:bidi/>
        <w:adjustRightInd w:val="0"/>
        <w:spacing w:before="40" w:after="40" w:line="264" w:lineRule="auto"/>
        <w:ind w:firstLine="227"/>
        <w:jc w:val="both"/>
        <w:rPr>
          <w:rFonts w:ascii="louts shamy" w:hAnsi="louts shamy" w:cs="louts shamy"/>
          <w:sz w:val="34"/>
          <w:szCs w:val="34"/>
          <w:lang w:val="en-US"/>
        </w:rPr>
      </w:pPr>
      <w:r w:rsidRPr="007762E4">
        <w:rPr>
          <w:rFonts w:ascii="louts shamy" w:hAnsi="louts shamy" w:cs="louts shamy"/>
          <w:sz w:val="34"/>
          <w:szCs w:val="34"/>
          <w:rtl/>
          <w:lang w:val="en-US"/>
        </w:rPr>
        <w:t>تباح الوسيلة للحاجة كالنظر إلى المخطوبة، ولا يباح المقصد للحاجة كالزنا. وهذا يتعلّق بما قعّده بعض العلماء بقولهم: ما حرم سدّ</w:t>
      </w:r>
      <w:r w:rsidR="005C74C3" w:rsidRPr="007762E4">
        <w:rPr>
          <w:rFonts w:ascii="louts shamy" w:hAnsi="louts shamy" w:cs="louts shamy"/>
          <w:sz w:val="34"/>
          <w:szCs w:val="34"/>
          <w:rtl/>
          <w:lang w:val="en-US"/>
        </w:rPr>
        <w:t>ً</w:t>
      </w:r>
      <w:r w:rsidRPr="007762E4">
        <w:rPr>
          <w:rFonts w:ascii="louts shamy" w:hAnsi="louts shamy" w:cs="louts shamy"/>
          <w:sz w:val="34"/>
          <w:szCs w:val="34"/>
          <w:rtl/>
          <w:lang w:val="en-US"/>
        </w:rPr>
        <w:t xml:space="preserve">ا للذريعة أبيح للمصلحة </w:t>
      </w:r>
      <w:r w:rsidRPr="007762E4">
        <w:rPr>
          <w:rFonts w:ascii="louts shamy" w:hAnsi="louts shamy" w:cs="louts shamy"/>
          <w:sz w:val="34"/>
          <w:szCs w:val="34"/>
          <w:rtl/>
          <w:lang w:val="en-US"/>
        </w:rPr>
        <w:lastRenderedPageBreak/>
        <w:t>الراجحة، كما أبيحت العرايا من ربا الفضل، وكما أبيحت ذوات الأسباب من الصلاة بعد الفجر والعصر، وكما أبيح النظر للخاطب والشاهد والطبيب وهو مشروط عند بعض العلماء بما دلّ عليه الدليل أو كان مساويًا له أو أولى منه.</w:t>
      </w:r>
    </w:p>
    <w:p w14:paraId="748E64B3" w14:textId="77777777" w:rsidR="00E428BC" w:rsidRPr="007762E4" w:rsidRDefault="00E428BC" w:rsidP="007762E4">
      <w:pPr>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b/>
          <w:bCs/>
          <w:sz w:val="34"/>
          <w:szCs w:val="34"/>
          <w:rtl/>
          <w:lang w:val="en-US"/>
        </w:rPr>
        <w:br w:type="page"/>
      </w:r>
    </w:p>
    <w:p w14:paraId="15BA0A29" w14:textId="77777777" w:rsidR="0060486E" w:rsidRPr="00E24228" w:rsidRDefault="0060486E" w:rsidP="00E24228">
      <w:pPr>
        <w:pStyle w:val="1"/>
        <w:bidi/>
        <w:jc w:val="center"/>
        <w:rPr>
          <w:color w:val="0000FF"/>
          <w:rtl/>
          <w:lang w:val="en-US"/>
        </w:rPr>
      </w:pPr>
      <w:bookmarkStart w:id="64" w:name="_Toc206335622"/>
      <w:r w:rsidRPr="00E24228">
        <w:rPr>
          <w:color w:val="0000FF"/>
          <w:rtl/>
          <w:lang w:val="en-US"/>
        </w:rPr>
        <w:lastRenderedPageBreak/>
        <w:t xml:space="preserve">الميسور لا يسقط </w:t>
      </w:r>
      <w:proofErr w:type="spellStart"/>
      <w:r w:rsidRPr="00E24228">
        <w:rPr>
          <w:color w:val="0000FF"/>
          <w:rtl/>
          <w:lang w:val="en-US"/>
        </w:rPr>
        <w:t>بالمع</w:t>
      </w:r>
      <w:proofErr w:type="spellEnd"/>
      <w:r w:rsidRPr="00E24228">
        <w:rPr>
          <w:color w:val="0000FF"/>
          <w:rtl/>
          <w:lang w:val="en-US" w:bidi="ar-DZ"/>
        </w:rPr>
        <w:t>س</w:t>
      </w:r>
      <w:r w:rsidRPr="00E24228">
        <w:rPr>
          <w:color w:val="0000FF"/>
          <w:rtl/>
          <w:lang w:val="en-US"/>
        </w:rPr>
        <w:t>ور</w:t>
      </w:r>
      <w:bookmarkEnd w:id="64"/>
    </w:p>
    <w:p w14:paraId="1D24865C" w14:textId="7F53CC53" w:rsidR="0060486E" w:rsidRPr="007762E4" w:rsidRDefault="0060486E" w:rsidP="007762E4">
      <w:pPr>
        <w:pBdr>
          <w:bottom w:val="single" w:sz="12" w:space="1" w:color="auto"/>
        </w:pBdr>
        <w:autoSpaceDE w:val="0"/>
        <w:autoSpaceDN w:val="0"/>
        <w:bidi/>
        <w:adjustRightInd w:val="0"/>
        <w:spacing w:before="40" w:after="40" w:line="264" w:lineRule="auto"/>
        <w:ind w:firstLine="227"/>
        <w:jc w:val="both"/>
        <w:rPr>
          <w:rFonts w:ascii="louts shamy" w:hAnsi="louts shamy" w:cs="louts shamy"/>
          <w:b/>
          <w:bCs/>
          <w:sz w:val="34"/>
          <w:szCs w:val="34"/>
          <w:rtl/>
          <w:lang w:val="en-US"/>
        </w:rPr>
      </w:pPr>
      <w:r w:rsidRPr="007762E4">
        <w:rPr>
          <w:rFonts w:ascii="louts shamy" w:hAnsi="louts shamy" w:cs="louts shamy"/>
          <w:b/>
          <w:bCs/>
          <w:sz w:val="34"/>
          <w:szCs w:val="34"/>
          <w:rtl/>
          <w:lang w:val="en-US"/>
        </w:rPr>
        <w:tab/>
      </w:r>
      <w:r w:rsidRPr="007762E4">
        <w:rPr>
          <w:rFonts w:ascii="louts shamy" w:hAnsi="louts shamy" w:cs="louts shamy"/>
          <w:b/>
          <w:bCs/>
          <w:sz w:val="34"/>
          <w:szCs w:val="34"/>
          <w:rtl/>
          <w:lang w:val="en-US"/>
        </w:rPr>
        <w:tab/>
        <w:t>وَمَا تَرَى مِنْ كُلِّ مَا مَيْسُور</w:t>
      </w:r>
      <w:r w:rsidRPr="007762E4">
        <w:rPr>
          <w:rFonts w:ascii="louts shamy" w:hAnsi="louts shamy" w:cs="louts shamy"/>
          <w:b/>
          <w:bCs/>
          <w:sz w:val="34"/>
          <w:szCs w:val="34"/>
          <w:rtl/>
          <w:lang w:val="en-US"/>
        </w:rPr>
        <w:tab/>
      </w:r>
      <w:r w:rsidRPr="007762E4">
        <w:rPr>
          <w:rFonts w:ascii="louts shamy" w:hAnsi="louts shamy" w:cs="louts shamy"/>
          <w:sz w:val="34"/>
          <w:szCs w:val="34"/>
          <w:rtl/>
          <w:lang w:val="en-US"/>
        </w:rPr>
        <w:t>39</w:t>
      </w:r>
      <w:r w:rsidRPr="007762E4">
        <w:rPr>
          <w:rFonts w:ascii="louts shamy" w:hAnsi="louts shamy" w:cs="louts shamy"/>
          <w:b/>
          <w:bCs/>
          <w:sz w:val="34"/>
          <w:szCs w:val="34"/>
          <w:rtl/>
          <w:lang w:val="en-US"/>
        </w:rPr>
        <w:tab/>
        <w:t>فَلَيْسَ بِالسَّاقِطِ بِالْمَعْسُورِ</w:t>
      </w:r>
    </w:p>
    <w:p w14:paraId="1D434B7E" w14:textId="77777777" w:rsidR="0060486E" w:rsidRPr="007762E4" w:rsidRDefault="0060486E" w:rsidP="007762E4">
      <w:pPr>
        <w:pStyle w:val="a3"/>
        <w:numPr>
          <w:ilvl w:val="0"/>
          <w:numId w:val="48"/>
        </w:numPr>
        <w:autoSpaceDE w:val="0"/>
        <w:autoSpaceDN w:val="0"/>
        <w:bidi/>
        <w:adjustRightInd w:val="0"/>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 xml:space="preserve">الميسور </w:t>
      </w:r>
      <w:r w:rsidRPr="007762E4">
        <w:rPr>
          <w:rFonts w:ascii="louts shamy" w:hAnsi="louts shamy" w:cs="louts shamy"/>
          <w:sz w:val="34"/>
          <w:szCs w:val="34"/>
          <w:rtl/>
          <w:lang w:val="en-US"/>
        </w:rPr>
        <w:t xml:space="preserve">هو الذي يستطيع المسلم أن يفعله دون مشقّة، </w:t>
      </w:r>
      <w:r w:rsidRPr="007762E4">
        <w:rPr>
          <w:rFonts w:ascii="louts shamy" w:hAnsi="louts shamy" w:cs="louts shamy"/>
          <w:b/>
          <w:bCs/>
          <w:sz w:val="34"/>
          <w:szCs w:val="34"/>
          <w:rtl/>
          <w:lang w:val="en-US"/>
        </w:rPr>
        <w:t xml:space="preserve">والمعسور </w:t>
      </w:r>
      <w:r w:rsidRPr="007762E4">
        <w:rPr>
          <w:rFonts w:ascii="louts shamy" w:hAnsi="louts shamy" w:cs="louts shamy"/>
          <w:sz w:val="34"/>
          <w:szCs w:val="34"/>
          <w:rtl/>
          <w:lang w:val="en-US"/>
        </w:rPr>
        <w:t>هو الذي يشقّ فعله والإتيان به.</w:t>
      </w:r>
    </w:p>
    <w:p w14:paraId="0BACC9CF" w14:textId="77777777" w:rsidR="00E24228" w:rsidRPr="00E24228" w:rsidRDefault="0060486E" w:rsidP="007762E4">
      <w:pPr>
        <w:pStyle w:val="a3"/>
        <w:numPr>
          <w:ilvl w:val="0"/>
          <w:numId w:val="48"/>
        </w:numPr>
        <w:autoSpaceDE w:val="0"/>
        <w:autoSpaceDN w:val="0"/>
        <w:bidi/>
        <w:adjustRightInd w:val="0"/>
        <w:spacing w:before="40" w:after="40" w:line="264" w:lineRule="auto"/>
        <w:ind w:left="95" w:firstLine="227"/>
        <w:jc w:val="both"/>
        <w:rPr>
          <w:rFonts w:ascii="louts shamy" w:hAnsi="louts shamy" w:cs="louts shamy"/>
          <w:b/>
          <w:bCs/>
          <w:sz w:val="34"/>
          <w:szCs w:val="34"/>
        </w:rPr>
      </w:pPr>
      <w:r w:rsidRPr="007762E4">
        <w:rPr>
          <w:rFonts w:ascii="louts shamy" w:hAnsi="louts shamy" w:cs="louts shamy"/>
          <w:b/>
          <w:bCs/>
          <w:sz w:val="34"/>
          <w:szCs w:val="34"/>
          <w:rtl/>
          <w:lang w:val="en-US"/>
        </w:rPr>
        <w:t>معنى القاعدة</w:t>
      </w:r>
      <w:r w:rsidRPr="007762E4">
        <w:rPr>
          <w:rFonts w:ascii="louts shamy" w:hAnsi="louts shamy" w:cs="louts shamy"/>
          <w:sz w:val="34"/>
          <w:szCs w:val="34"/>
          <w:rtl/>
          <w:lang w:val="en-US"/>
        </w:rPr>
        <w:t xml:space="preserve">: أنّ المشروع إذا لم يكن مقدورا عليه كلّه فإنّه يسقط </w:t>
      </w:r>
      <w:r w:rsidR="00D611DF" w:rsidRPr="007762E4">
        <w:rPr>
          <w:rFonts w:ascii="louts shamy" w:hAnsi="louts shamy" w:cs="louts shamy"/>
          <w:sz w:val="34"/>
          <w:szCs w:val="34"/>
          <w:rtl/>
          <w:lang w:val="en-US" w:bidi="ar-DZ"/>
        </w:rPr>
        <w:t>ما عُجز عنه (المعسور)</w:t>
      </w:r>
      <w:r w:rsidRPr="007762E4">
        <w:rPr>
          <w:rFonts w:ascii="louts shamy" w:hAnsi="louts shamy" w:cs="louts shamy"/>
          <w:sz w:val="34"/>
          <w:szCs w:val="34"/>
          <w:rtl/>
          <w:lang w:val="en-US"/>
        </w:rPr>
        <w:t>، أمّا المقدور عليه (الميسور) فلا يسقط، وهذا فيما يمكن تجزّؤه، فخرج نحو الصيام</w:t>
      </w:r>
      <w:r w:rsidR="00E671E7" w:rsidRPr="007762E4">
        <w:rPr>
          <w:rFonts w:ascii="louts shamy" w:hAnsi="louts shamy" w:cs="louts shamy"/>
          <w:sz w:val="34"/>
          <w:szCs w:val="34"/>
          <w:rtl/>
          <w:lang w:val="en-US"/>
        </w:rPr>
        <w:t>،</w:t>
      </w:r>
      <w:r w:rsidR="00D611DF" w:rsidRPr="007762E4">
        <w:rPr>
          <w:rFonts w:ascii="louts shamy" w:hAnsi="louts shamy" w:cs="louts shamy"/>
          <w:sz w:val="34"/>
          <w:szCs w:val="34"/>
          <w:rtl/>
          <w:lang w:val="en-US"/>
        </w:rPr>
        <w:t xml:space="preserve"> قال تعالى: </w:t>
      </w:r>
      <w:r w:rsidR="00E671E7" w:rsidRPr="007762E4">
        <w:rPr>
          <w:rFonts w:ascii="louts shamy" w:hAnsi="louts shamy" w:cs="louts shamy"/>
          <w:sz w:val="34"/>
          <w:szCs w:val="34"/>
          <w:rtl/>
        </w:rPr>
        <w:t>﴿</w:t>
      </w:r>
      <w:r w:rsidR="00E671E7" w:rsidRPr="007762E4">
        <w:rPr>
          <w:rFonts w:ascii="louts shamy" w:hAnsi="louts shamy" w:cs="louts shamy"/>
          <w:b/>
          <w:bCs/>
          <w:sz w:val="34"/>
          <w:szCs w:val="34"/>
          <w:rtl/>
        </w:rPr>
        <w:t xml:space="preserve">فَاتَّقُوا اللَّهَ مَا </w:t>
      </w:r>
      <w:proofErr w:type="gramStart"/>
      <w:r w:rsidR="00E671E7" w:rsidRPr="007762E4">
        <w:rPr>
          <w:rFonts w:ascii="louts shamy" w:hAnsi="louts shamy" w:cs="louts shamy"/>
          <w:b/>
          <w:bCs/>
          <w:sz w:val="34"/>
          <w:szCs w:val="34"/>
          <w:rtl/>
        </w:rPr>
        <w:t>اسْتَطَعْتُمْ</w:t>
      </w:r>
      <w:r w:rsidR="00E671E7" w:rsidRPr="007762E4">
        <w:rPr>
          <w:rFonts w:ascii="louts shamy" w:hAnsi="louts shamy" w:cs="louts shamy"/>
          <w:sz w:val="34"/>
          <w:szCs w:val="34"/>
          <w:rtl/>
        </w:rPr>
        <w:t xml:space="preserve">﴾   </w:t>
      </w:r>
      <w:proofErr w:type="gramEnd"/>
      <w:r w:rsidRPr="007762E4">
        <w:rPr>
          <w:rFonts w:ascii="louts shamy" w:hAnsi="louts shamy" w:cs="louts shamy"/>
          <w:sz w:val="34"/>
          <w:szCs w:val="34"/>
          <w:rtl/>
        </w:rPr>
        <w:t xml:space="preserve">(التغابن: ١٦)، وقال: </w:t>
      </w:r>
      <w:r w:rsidR="00E671E7" w:rsidRPr="007762E4">
        <w:rPr>
          <w:rFonts w:ascii="louts shamy" w:hAnsi="louts shamy" w:cs="louts shamy"/>
          <w:sz w:val="34"/>
          <w:szCs w:val="34"/>
          <w:rtl/>
        </w:rPr>
        <w:t>﴿</w:t>
      </w:r>
      <w:r w:rsidR="00E671E7" w:rsidRPr="007762E4">
        <w:rPr>
          <w:rFonts w:ascii="louts shamy" w:hAnsi="louts shamy" w:cs="louts shamy"/>
          <w:b/>
          <w:bCs/>
          <w:sz w:val="34"/>
          <w:szCs w:val="34"/>
          <w:rtl/>
        </w:rPr>
        <w:t xml:space="preserve">لَا يُكَلِّفُ اللَّهُ نَفْسًا إِلَّا </w:t>
      </w:r>
      <w:proofErr w:type="gramStart"/>
      <w:r w:rsidR="00E671E7" w:rsidRPr="007762E4">
        <w:rPr>
          <w:rFonts w:ascii="louts shamy" w:hAnsi="louts shamy" w:cs="louts shamy"/>
          <w:b/>
          <w:bCs/>
          <w:sz w:val="34"/>
          <w:szCs w:val="34"/>
          <w:rtl/>
        </w:rPr>
        <w:t>وُسْعَهَا</w:t>
      </w:r>
      <w:r w:rsidR="00E671E7" w:rsidRPr="007762E4">
        <w:rPr>
          <w:rFonts w:ascii="louts shamy" w:hAnsi="louts shamy" w:cs="louts shamy"/>
          <w:sz w:val="34"/>
          <w:szCs w:val="34"/>
          <w:rtl/>
        </w:rPr>
        <w:t>﴾</w:t>
      </w:r>
      <w:r w:rsidRPr="007762E4">
        <w:rPr>
          <w:rFonts w:ascii="louts shamy" w:hAnsi="louts shamy" w:cs="louts shamy"/>
          <w:sz w:val="34"/>
          <w:szCs w:val="34"/>
          <w:rtl/>
        </w:rPr>
        <w:t>(</w:t>
      </w:r>
      <w:proofErr w:type="gramEnd"/>
      <w:r w:rsidRPr="007762E4">
        <w:rPr>
          <w:rFonts w:ascii="louts shamy" w:hAnsi="louts shamy" w:cs="louts shamy"/>
          <w:sz w:val="34"/>
          <w:szCs w:val="34"/>
          <w:rtl/>
        </w:rPr>
        <w:t>البقرة: ٢٨٦)، وقال رسول الله صلى الله عليه وسلّم:</w:t>
      </w:r>
      <w:r w:rsidR="00E24228">
        <w:rPr>
          <w:rFonts w:ascii="louts shamy" w:hAnsi="louts shamy" w:cs="louts shamy" w:hint="cs"/>
          <w:sz w:val="34"/>
          <w:szCs w:val="34"/>
          <w:rtl/>
        </w:rPr>
        <w:t xml:space="preserve"> </w:t>
      </w:r>
    </w:p>
    <w:p w14:paraId="27819D61" w14:textId="77777777" w:rsidR="00E24228" w:rsidRDefault="00E671E7" w:rsidP="00E24228">
      <w:pPr>
        <w:pStyle w:val="a3"/>
        <w:autoSpaceDE w:val="0"/>
        <w:autoSpaceDN w:val="0"/>
        <w:bidi/>
        <w:adjustRightInd w:val="0"/>
        <w:spacing w:before="40" w:after="40" w:line="264" w:lineRule="auto"/>
        <w:ind w:left="322"/>
        <w:jc w:val="both"/>
        <w:rPr>
          <w:rFonts w:ascii="louts shamy" w:hAnsi="louts shamy" w:cs="louts shamy"/>
          <w:sz w:val="34"/>
          <w:szCs w:val="34"/>
          <w:rtl/>
          <w:lang w:val="en-US"/>
        </w:rPr>
      </w:pPr>
      <w:r w:rsidRPr="007762E4">
        <w:rPr>
          <w:rFonts w:ascii="Times New Roman" w:hAnsi="Times New Roman" w:cs="Times New Roman" w:hint="cs"/>
          <w:b/>
          <w:bCs/>
          <w:sz w:val="34"/>
          <w:szCs w:val="34"/>
          <w:rtl/>
        </w:rPr>
        <w:t>“</w:t>
      </w:r>
      <w:r w:rsidR="0060486E" w:rsidRPr="007762E4">
        <w:rPr>
          <w:rFonts w:ascii="louts shamy" w:hAnsi="louts shamy" w:cs="louts shamy"/>
          <w:b/>
          <w:bCs/>
          <w:sz w:val="34"/>
          <w:szCs w:val="34"/>
          <w:rtl/>
          <w:lang w:val="en-US"/>
        </w:rPr>
        <w:t>وإذَا</w:t>
      </w:r>
      <w:r w:rsidR="0060486E" w:rsidRPr="007762E4">
        <w:rPr>
          <w:rFonts w:ascii="Cambria" w:hAnsi="Cambria" w:cs="Cambria" w:hint="cs"/>
          <w:b/>
          <w:bCs/>
          <w:sz w:val="34"/>
          <w:szCs w:val="34"/>
          <w:rtl/>
          <w:lang w:val="en-US"/>
        </w:rPr>
        <w:t> </w:t>
      </w:r>
      <w:r w:rsidR="0060486E" w:rsidRPr="007762E4">
        <w:rPr>
          <w:rFonts w:ascii="louts shamy" w:hAnsi="louts shamy" w:cs="louts shamy" w:hint="cs"/>
          <w:b/>
          <w:bCs/>
          <w:sz w:val="34"/>
          <w:szCs w:val="34"/>
          <w:rtl/>
          <w:lang w:val="en-US"/>
        </w:rPr>
        <w:t>أَمَرْتُكُمْ</w:t>
      </w:r>
      <w:r w:rsidR="0060486E" w:rsidRPr="007762E4">
        <w:rPr>
          <w:rFonts w:ascii="Cambria" w:hAnsi="Cambria" w:cs="Cambria" w:hint="cs"/>
          <w:b/>
          <w:bCs/>
          <w:sz w:val="34"/>
          <w:szCs w:val="34"/>
          <w:rtl/>
          <w:lang w:val="en-US"/>
        </w:rPr>
        <w:t> </w:t>
      </w:r>
      <w:r w:rsidR="0060486E" w:rsidRPr="007762E4">
        <w:rPr>
          <w:rFonts w:ascii="louts shamy" w:hAnsi="louts shamy" w:cs="louts shamy" w:hint="cs"/>
          <w:b/>
          <w:bCs/>
          <w:sz w:val="34"/>
          <w:szCs w:val="34"/>
          <w:rtl/>
          <w:lang w:val="en-US"/>
        </w:rPr>
        <w:t>بِأَمْر</w:t>
      </w:r>
      <w:r w:rsidRPr="007762E4">
        <w:rPr>
          <w:rFonts w:ascii="louts shamy" w:hAnsi="louts shamy" w:cs="louts shamy"/>
          <w:b/>
          <w:bCs/>
          <w:sz w:val="34"/>
          <w:szCs w:val="34"/>
          <w:rtl/>
          <w:lang w:val="en-US"/>
        </w:rPr>
        <w:t>ٍ</w:t>
      </w:r>
      <w:r w:rsidRPr="007762E4">
        <w:rPr>
          <w:rFonts w:ascii="Cambria" w:hAnsi="Cambria" w:cs="Cambria" w:hint="cs"/>
          <w:b/>
          <w:bCs/>
          <w:sz w:val="34"/>
          <w:szCs w:val="34"/>
          <w:rtl/>
          <w:lang w:val="en-US"/>
        </w:rPr>
        <w:t> </w:t>
      </w:r>
      <w:r w:rsidRPr="007762E4">
        <w:rPr>
          <w:rFonts w:ascii="louts shamy" w:hAnsi="louts shamy" w:cs="louts shamy" w:hint="cs"/>
          <w:b/>
          <w:bCs/>
          <w:sz w:val="34"/>
          <w:szCs w:val="34"/>
          <w:rtl/>
          <w:lang w:val="en-US"/>
        </w:rPr>
        <w:t>فَأْتُوا</w:t>
      </w:r>
      <w:r w:rsidRPr="007762E4">
        <w:rPr>
          <w:rFonts w:ascii="Cambria" w:hAnsi="Cambria" w:cs="Cambria" w:hint="cs"/>
          <w:b/>
          <w:bCs/>
          <w:sz w:val="34"/>
          <w:szCs w:val="34"/>
          <w:rtl/>
          <w:lang w:val="en-US"/>
        </w:rPr>
        <w:t> </w:t>
      </w:r>
      <w:r w:rsidRPr="007762E4">
        <w:rPr>
          <w:rFonts w:ascii="louts shamy" w:hAnsi="louts shamy" w:cs="louts shamy" w:hint="cs"/>
          <w:b/>
          <w:bCs/>
          <w:sz w:val="34"/>
          <w:szCs w:val="34"/>
          <w:rtl/>
          <w:lang w:val="en-US"/>
        </w:rPr>
        <w:t>منه</w:t>
      </w:r>
      <w:r w:rsidRPr="007762E4">
        <w:rPr>
          <w:rFonts w:ascii="Cambria" w:hAnsi="Cambria" w:cs="Cambria" w:hint="cs"/>
          <w:b/>
          <w:bCs/>
          <w:sz w:val="34"/>
          <w:szCs w:val="34"/>
          <w:rtl/>
          <w:lang w:val="en-US"/>
        </w:rPr>
        <w:t> </w:t>
      </w:r>
      <w:r w:rsidRPr="007762E4">
        <w:rPr>
          <w:rFonts w:ascii="louts shamy" w:hAnsi="louts shamy" w:cs="louts shamy" w:hint="cs"/>
          <w:b/>
          <w:bCs/>
          <w:sz w:val="34"/>
          <w:szCs w:val="34"/>
          <w:rtl/>
          <w:lang w:val="en-US"/>
        </w:rPr>
        <w:t>ما</w:t>
      </w:r>
      <w:r w:rsidRPr="007762E4">
        <w:rPr>
          <w:rFonts w:ascii="Cambria" w:hAnsi="Cambria" w:cs="Cambria" w:hint="cs"/>
          <w:b/>
          <w:bCs/>
          <w:sz w:val="34"/>
          <w:szCs w:val="34"/>
          <w:rtl/>
          <w:lang w:val="en-US"/>
        </w:rPr>
        <w:t> </w:t>
      </w:r>
      <w:r w:rsidRPr="007762E4">
        <w:rPr>
          <w:rFonts w:ascii="louts shamy" w:hAnsi="louts shamy" w:cs="louts shamy" w:hint="cs"/>
          <w:b/>
          <w:bCs/>
          <w:sz w:val="34"/>
          <w:szCs w:val="34"/>
          <w:rtl/>
          <w:lang w:val="en-US"/>
        </w:rPr>
        <w:t>اسْتَطَعْتُمْ</w:t>
      </w:r>
      <w:proofErr w:type="gramStart"/>
      <w:r w:rsidR="0060486E" w:rsidRPr="007762E4">
        <w:rPr>
          <w:rFonts w:ascii="Times New Roman" w:hAnsi="Times New Roman" w:cs="Times New Roman" w:hint="cs"/>
          <w:b/>
          <w:bCs/>
          <w:sz w:val="34"/>
          <w:szCs w:val="34"/>
          <w:rtl/>
          <w:lang w:val="en-US"/>
        </w:rPr>
        <w:t>“</w:t>
      </w:r>
      <w:r w:rsidR="0060486E" w:rsidRPr="007762E4">
        <w:rPr>
          <w:rFonts w:ascii="louts shamy" w:hAnsi="louts shamy" w:cs="louts shamy"/>
          <w:sz w:val="34"/>
          <w:szCs w:val="34"/>
          <w:vertAlign w:val="superscript"/>
          <w:rtl/>
          <w:lang w:val="en-US"/>
        </w:rPr>
        <w:t>(</w:t>
      </w:r>
      <w:proofErr w:type="gramEnd"/>
      <w:r w:rsidR="0060486E" w:rsidRPr="007762E4">
        <w:rPr>
          <w:rStyle w:val="a5"/>
          <w:rFonts w:ascii="louts shamy" w:hAnsi="louts shamy" w:cs="louts shamy"/>
          <w:sz w:val="34"/>
          <w:szCs w:val="34"/>
          <w:rtl/>
          <w:lang w:val="en-US"/>
        </w:rPr>
        <w:footnoteReference w:id="109"/>
      </w:r>
      <w:r w:rsidR="0060486E" w:rsidRPr="007762E4">
        <w:rPr>
          <w:rFonts w:ascii="louts shamy" w:hAnsi="louts shamy" w:cs="louts shamy"/>
          <w:sz w:val="34"/>
          <w:szCs w:val="34"/>
          <w:vertAlign w:val="superscript"/>
          <w:rtl/>
          <w:lang w:val="en-US"/>
        </w:rPr>
        <w:t>)</w:t>
      </w:r>
      <w:r w:rsidRPr="007762E4">
        <w:rPr>
          <w:rFonts w:ascii="louts shamy" w:hAnsi="louts shamy" w:cs="louts shamy"/>
          <w:sz w:val="34"/>
          <w:szCs w:val="34"/>
          <w:rtl/>
          <w:lang w:val="en-US"/>
        </w:rPr>
        <w:t>، وقال في الصلاة:</w:t>
      </w:r>
      <w:r w:rsidR="00E24228">
        <w:rPr>
          <w:rFonts w:ascii="louts shamy" w:hAnsi="louts shamy" w:cs="louts shamy" w:hint="cs"/>
          <w:sz w:val="34"/>
          <w:szCs w:val="34"/>
          <w:rtl/>
          <w:lang w:val="en-US"/>
        </w:rPr>
        <w:t xml:space="preserve"> </w:t>
      </w:r>
    </w:p>
    <w:p w14:paraId="39B3F2F8" w14:textId="7EC6B102" w:rsidR="0060486E" w:rsidRPr="00E24228" w:rsidRDefault="00E671E7" w:rsidP="00E24228">
      <w:pPr>
        <w:autoSpaceDE w:val="0"/>
        <w:autoSpaceDN w:val="0"/>
        <w:bidi/>
        <w:adjustRightInd w:val="0"/>
        <w:spacing w:before="40" w:after="40" w:line="264" w:lineRule="auto"/>
        <w:jc w:val="both"/>
        <w:rPr>
          <w:rFonts w:ascii="louts shamy" w:hAnsi="louts shamy" w:cs="louts shamy"/>
          <w:b/>
          <w:bCs/>
          <w:sz w:val="34"/>
          <w:szCs w:val="34"/>
          <w:rtl/>
        </w:rPr>
      </w:pPr>
      <w:r w:rsidRPr="00E24228">
        <w:rPr>
          <w:rFonts w:ascii="louts shamy" w:hAnsi="louts shamy" w:cs="louts shamy"/>
          <w:sz w:val="34"/>
          <w:szCs w:val="34"/>
          <w:rtl/>
          <w:lang w:val="en-US"/>
        </w:rPr>
        <w:t>"</w:t>
      </w:r>
      <w:r w:rsidR="0060486E" w:rsidRPr="00E24228">
        <w:rPr>
          <w:rFonts w:ascii="louts shamy" w:hAnsi="louts shamy" w:cs="louts shamy"/>
          <w:b/>
          <w:bCs/>
          <w:sz w:val="34"/>
          <w:szCs w:val="34"/>
          <w:rtl/>
          <w:lang w:val="en-US"/>
        </w:rPr>
        <w:t>صَلِّ</w:t>
      </w:r>
      <w:r w:rsidR="0060486E" w:rsidRPr="00E24228">
        <w:rPr>
          <w:rFonts w:ascii="Cambria" w:hAnsi="Cambria" w:cs="Cambria" w:hint="cs"/>
          <w:b/>
          <w:bCs/>
          <w:sz w:val="34"/>
          <w:szCs w:val="34"/>
          <w:rtl/>
          <w:lang w:val="en-US"/>
        </w:rPr>
        <w:t> </w:t>
      </w:r>
      <w:r w:rsidR="0060486E" w:rsidRPr="00E24228">
        <w:rPr>
          <w:rFonts w:ascii="louts shamy" w:hAnsi="louts shamy" w:cs="louts shamy" w:hint="cs"/>
          <w:b/>
          <w:bCs/>
          <w:sz w:val="34"/>
          <w:szCs w:val="34"/>
          <w:rtl/>
          <w:lang w:val="en-US"/>
        </w:rPr>
        <w:t>قَائِمًا،</w:t>
      </w:r>
      <w:r w:rsidR="0060486E" w:rsidRPr="00E24228">
        <w:rPr>
          <w:rFonts w:ascii="Cambria" w:hAnsi="Cambria" w:cs="Cambria" w:hint="cs"/>
          <w:b/>
          <w:bCs/>
          <w:sz w:val="34"/>
          <w:szCs w:val="34"/>
          <w:rtl/>
          <w:lang w:val="en-US"/>
        </w:rPr>
        <w:t> </w:t>
      </w:r>
      <w:r w:rsidR="0060486E" w:rsidRPr="00E24228">
        <w:rPr>
          <w:rFonts w:ascii="louts shamy" w:hAnsi="louts shamy" w:cs="louts shamy" w:hint="cs"/>
          <w:b/>
          <w:bCs/>
          <w:sz w:val="34"/>
          <w:szCs w:val="34"/>
          <w:rtl/>
          <w:lang w:val="en-US"/>
        </w:rPr>
        <w:t>فإنْ</w:t>
      </w:r>
      <w:r w:rsidR="0060486E" w:rsidRPr="00E24228">
        <w:rPr>
          <w:rFonts w:ascii="Cambria" w:hAnsi="Cambria" w:cs="Cambria" w:hint="cs"/>
          <w:b/>
          <w:bCs/>
          <w:sz w:val="34"/>
          <w:szCs w:val="34"/>
          <w:rtl/>
          <w:lang w:val="en-US"/>
        </w:rPr>
        <w:t> </w:t>
      </w:r>
      <w:r w:rsidR="0060486E" w:rsidRPr="00E24228">
        <w:rPr>
          <w:rFonts w:ascii="louts shamy" w:hAnsi="louts shamy" w:cs="louts shamy" w:hint="cs"/>
          <w:b/>
          <w:bCs/>
          <w:sz w:val="34"/>
          <w:szCs w:val="34"/>
          <w:rtl/>
          <w:lang w:val="en-US"/>
        </w:rPr>
        <w:t>لَمْ</w:t>
      </w:r>
      <w:r w:rsidR="0060486E" w:rsidRPr="00E24228">
        <w:rPr>
          <w:rFonts w:ascii="Cambria" w:hAnsi="Cambria" w:cs="Cambria" w:hint="cs"/>
          <w:b/>
          <w:bCs/>
          <w:sz w:val="34"/>
          <w:szCs w:val="34"/>
          <w:rtl/>
          <w:lang w:val="en-US"/>
        </w:rPr>
        <w:t> </w:t>
      </w:r>
      <w:r w:rsidR="0060486E" w:rsidRPr="00E24228">
        <w:rPr>
          <w:rFonts w:ascii="louts shamy" w:hAnsi="louts shamy" w:cs="louts shamy" w:hint="cs"/>
          <w:b/>
          <w:bCs/>
          <w:sz w:val="34"/>
          <w:szCs w:val="34"/>
          <w:rtl/>
          <w:lang w:val="en-US"/>
        </w:rPr>
        <w:t>تَسْتَطِعْ</w:t>
      </w:r>
      <w:r w:rsidR="0060486E" w:rsidRPr="00E24228">
        <w:rPr>
          <w:rFonts w:ascii="Cambria" w:hAnsi="Cambria" w:cs="Cambria" w:hint="cs"/>
          <w:b/>
          <w:bCs/>
          <w:sz w:val="34"/>
          <w:szCs w:val="34"/>
          <w:rtl/>
          <w:lang w:val="en-US"/>
        </w:rPr>
        <w:t> </w:t>
      </w:r>
      <w:r w:rsidR="0060486E" w:rsidRPr="00E24228">
        <w:rPr>
          <w:rFonts w:ascii="louts shamy" w:hAnsi="louts shamy" w:cs="louts shamy" w:hint="cs"/>
          <w:b/>
          <w:bCs/>
          <w:sz w:val="34"/>
          <w:szCs w:val="34"/>
          <w:rtl/>
          <w:lang w:val="en-US"/>
        </w:rPr>
        <w:t>فَقَاعِدًا،</w:t>
      </w:r>
      <w:r w:rsidR="0060486E" w:rsidRPr="00E24228">
        <w:rPr>
          <w:rFonts w:ascii="Cambria" w:hAnsi="Cambria" w:cs="Cambria" w:hint="cs"/>
          <w:b/>
          <w:bCs/>
          <w:sz w:val="34"/>
          <w:szCs w:val="34"/>
          <w:rtl/>
          <w:lang w:val="en-US"/>
        </w:rPr>
        <w:t> </w:t>
      </w:r>
      <w:r w:rsidR="0060486E" w:rsidRPr="00E24228">
        <w:rPr>
          <w:rFonts w:ascii="louts shamy" w:hAnsi="louts shamy" w:cs="louts shamy" w:hint="cs"/>
          <w:b/>
          <w:bCs/>
          <w:sz w:val="34"/>
          <w:szCs w:val="34"/>
          <w:rtl/>
          <w:lang w:val="en-US"/>
        </w:rPr>
        <w:t>فإنْ</w:t>
      </w:r>
      <w:r w:rsidR="0060486E" w:rsidRPr="00E24228">
        <w:rPr>
          <w:rFonts w:ascii="Cambria" w:hAnsi="Cambria" w:cs="Cambria" w:hint="cs"/>
          <w:b/>
          <w:bCs/>
          <w:sz w:val="34"/>
          <w:szCs w:val="34"/>
          <w:rtl/>
          <w:lang w:val="en-US"/>
        </w:rPr>
        <w:t> </w:t>
      </w:r>
      <w:r w:rsidR="0060486E" w:rsidRPr="00E24228">
        <w:rPr>
          <w:rFonts w:ascii="louts shamy" w:hAnsi="louts shamy" w:cs="louts shamy" w:hint="cs"/>
          <w:b/>
          <w:bCs/>
          <w:sz w:val="34"/>
          <w:szCs w:val="34"/>
          <w:rtl/>
          <w:lang w:val="en-US"/>
        </w:rPr>
        <w:t>لَمْ</w:t>
      </w:r>
      <w:r w:rsidR="0060486E" w:rsidRPr="00E24228">
        <w:rPr>
          <w:rFonts w:ascii="Cambria" w:hAnsi="Cambria" w:cs="Cambria" w:hint="cs"/>
          <w:b/>
          <w:bCs/>
          <w:sz w:val="34"/>
          <w:szCs w:val="34"/>
          <w:rtl/>
          <w:lang w:val="en-US"/>
        </w:rPr>
        <w:t> </w:t>
      </w:r>
      <w:r w:rsidR="0060486E" w:rsidRPr="00E24228">
        <w:rPr>
          <w:rFonts w:ascii="louts shamy" w:hAnsi="louts shamy" w:cs="louts shamy" w:hint="cs"/>
          <w:b/>
          <w:bCs/>
          <w:sz w:val="34"/>
          <w:szCs w:val="34"/>
          <w:rtl/>
          <w:lang w:val="en-US"/>
        </w:rPr>
        <w:t>تَسْتَطِعْ</w:t>
      </w:r>
      <w:r w:rsidR="0060486E" w:rsidRPr="00E24228">
        <w:rPr>
          <w:rFonts w:ascii="Cambria" w:hAnsi="Cambria" w:cs="Cambria" w:hint="cs"/>
          <w:b/>
          <w:bCs/>
          <w:sz w:val="34"/>
          <w:szCs w:val="34"/>
          <w:rtl/>
          <w:lang w:val="en-US"/>
        </w:rPr>
        <w:t> </w:t>
      </w:r>
      <w:r w:rsidR="0060486E" w:rsidRPr="00E24228">
        <w:rPr>
          <w:rFonts w:ascii="louts shamy" w:hAnsi="louts shamy" w:cs="louts shamy" w:hint="cs"/>
          <w:b/>
          <w:bCs/>
          <w:sz w:val="34"/>
          <w:szCs w:val="34"/>
          <w:rtl/>
          <w:lang w:val="en-US"/>
        </w:rPr>
        <w:t>فَعَلَى</w:t>
      </w:r>
      <w:r w:rsidR="0060486E" w:rsidRPr="00E24228">
        <w:rPr>
          <w:rFonts w:ascii="Cambria" w:hAnsi="Cambria" w:cs="Cambria" w:hint="cs"/>
          <w:b/>
          <w:bCs/>
          <w:sz w:val="34"/>
          <w:szCs w:val="34"/>
          <w:rtl/>
          <w:lang w:val="en-US"/>
        </w:rPr>
        <w:t> </w:t>
      </w:r>
      <w:proofErr w:type="gramStart"/>
      <w:r w:rsidR="0060486E" w:rsidRPr="00E24228">
        <w:rPr>
          <w:rFonts w:ascii="louts shamy" w:hAnsi="louts shamy" w:cs="louts shamy" w:hint="cs"/>
          <w:b/>
          <w:bCs/>
          <w:sz w:val="34"/>
          <w:szCs w:val="34"/>
          <w:rtl/>
          <w:lang w:val="en-US"/>
        </w:rPr>
        <w:t>جَنْبٍ</w:t>
      </w:r>
      <w:r w:rsidR="0060486E" w:rsidRPr="00E24228">
        <w:rPr>
          <w:rFonts w:ascii="Times New Roman" w:hAnsi="Times New Roman" w:cs="Times New Roman" w:hint="cs"/>
          <w:b/>
          <w:bCs/>
          <w:sz w:val="34"/>
          <w:szCs w:val="34"/>
          <w:rtl/>
          <w:lang w:val="en-US"/>
        </w:rPr>
        <w:t>”</w:t>
      </w:r>
      <w:r w:rsidR="0060486E" w:rsidRPr="00E24228">
        <w:rPr>
          <w:rFonts w:ascii="louts shamy" w:hAnsi="louts shamy" w:cs="louts shamy"/>
          <w:sz w:val="34"/>
          <w:szCs w:val="34"/>
          <w:vertAlign w:val="superscript"/>
          <w:rtl/>
          <w:lang w:val="en-US"/>
        </w:rPr>
        <w:t>(</w:t>
      </w:r>
      <w:proofErr w:type="gramEnd"/>
      <w:r w:rsidR="0060486E" w:rsidRPr="007762E4">
        <w:rPr>
          <w:rStyle w:val="a5"/>
          <w:rFonts w:ascii="louts shamy" w:hAnsi="louts shamy" w:cs="louts shamy"/>
          <w:sz w:val="34"/>
          <w:szCs w:val="34"/>
          <w:rtl/>
          <w:lang w:val="en-US"/>
        </w:rPr>
        <w:footnoteReference w:id="110"/>
      </w:r>
      <w:r w:rsidR="0060486E" w:rsidRPr="00E24228">
        <w:rPr>
          <w:rFonts w:ascii="louts shamy" w:hAnsi="louts shamy" w:cs="louts shamy"/>
          <w:sz w:val="34"/>
          <w:szCs w:val="34"/>
          <w:vertAlign w:val="superscript"/>
          <w:rtl/>
          <w:lang w:val="en-US"/>
        </w:rPr>
        <w:t>)</w:t>
      </w:r>
      <w:r w:rsidR="0060486E" w:rsidRPr="00E24228">
        <w:rPr>
          <w:rFonts w:ascii="louts shamy" w:hAnsi="louts shamy" w:cs="louts shamy"/>
          <w:b/>
          <w:bCs/>
          <w:sz w:val="34"/>
          <w:szCs w:val="34"/>
          <w:rtl/>
          <w:lang w:val="en-US"/>
        </w:rPr>
        <w:t>.</w:t>
      </w:r>
    </w:p>
    <w:p w14:paraId="477CF7E6" w14:textId="77777777" w:rsidR="0060486E" w:rsidRPr="007762E4" w:rsidRDefault="0060486E" w:rsidP="007762E4">
      <w:pPr>
        <w:pStyle w:val="a3"/>
        <w:numPr>
          <w:ilvl w:val="0"/>
          <w:numId w:val="48"/>
        </w:numPr>
        <w:autoSpaceDE w:val="0"/>
        <w:autoSpaceDN w:val="0"/>
        <w:bidi/>
        <w:adjustRightInd w:val="0"/>
        <w:spacing w:before="40" w:after="40" w:line="264" w:lineRule="auto"/>
        <w:ind w:left="-46"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من تطبيقات القاعدة:</w:t>
      </w:r>
    </w:p>
    <w:p w14:paraId="203F0A4C" w14:textId="77777777" w:rsidR="0060486E" w:rsidRPr="007762E4"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sz w:val="34"/>
          <w:szCs w:val="34"/>
          <w:lang w:val="en-US"/>
        </w:rPr>
      </w:pPr>
      <w:r w:rsidRPr="007762E4">
        <w:rPr>
          <w:rFonts w:ascii="louts shamy" w:hAnsi="louts shamy" w:cs="louts shamy"/>
          <w:sz w:val="34"/>
          <w:szCs w:val="34"/>
          <w:rtl/>
          <w:lang w:val="en-US"/>
        </w:rPr>
        <w:t>من عجز عن الطهارة لم تسقط عنه الصلاة.</w:t>
      </w:r>
    </w:p>
    <w:p w14:paraId="2D7AD3FC" w14:textId="77777777" w:rsidR="0060486E" w:rsidRPr="007762E4"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sz w:val="34"/>
          <w:szCs w:val="34"/>
          <w:lang w:val="en-US"/>
        </w:rPr>
      </w:pPr>
      <w:r w:rsidRPr="007762E4">
        <w:rPr>
          <w:rFonts w:ascii="louts shamy" w:hAnsi="louts shamy" w:cs="louts shamy"/>
          <w:sz w:val="34"/>
          <w:szCs w:val="34"/>
          <w:rtl/>
          <w:lang w:val="en-US"/>
        </w:rPr>
        <w:t>من عجز عن ستر عورته أو استقبال القبلة صلّى على حسب حاله.</w:t>
      </w:r>
    </w:p>
    <w:p w14:paraId="5C23443C" w14:textId="77777777" w:rsidR="0060486E" w:rsidRPr="007762E4"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sz w:val="34"/>
          <w:szCs w:val="34"/>
          <w:lang w:val="en-US"/>
        </w:rPr>
      </w:pPr>
      <w:r w:rsidRPr="007762E4">
        <w:rPr>
          <w:rFonts w:ascii="louts shamy" w:hAnsi="louts shamy" w:cs="louts shamy"/>
          <w:sz w:val="34"/>
          <w:szCs w:val="34"/>
          <w:rtl/>
          <w:lang w:val="en-US"/>
        </w:rPr>
        <w:t>الحائض لها أن تطوف بالبيت طواف الزيارة إذا اضطرّت لذلك خشية فوات الرفقة.</w:t>
      </w:r>
    </w:p>
    <w:p w14:paraId="4FFD9BE5" w14:textId="77777777" w:rsidR="0060486E" w:rsidRPr="007762E4"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sz w:val="34"/>
          <w:szCs w:val="34"/>
          <w:lang w:val="en-US"/>
        </w:rPr>
      </w:pPr>
      <w:r w:rsidRPr="007762E4">
        <w:rPr>
          <w:rFonts w:ascii="louts shamy" w:hAnsi="louts shamy" w:cs="louts shamy"/>
          <w:sz w:val="34"/>
          <w:szCs w:val="34"/>
          <w:rtl/>
          <w:lang w:val="en-US"/>
        </w:rPr>
        <w:t>من عجز عن وفاء دينه كلّه أدّى بعضه وأُنظر في بقيّته.</w:t>
      </w:r>
    </w:p>
    <w:p w14:paraId="4F5281D3" w14:textId="77777777" w:rsidR="0060486E" w:rsidRPr="007762E4"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sz w:val="34"/>
          <w:szCs w:val="34"/>
          <w:lang w:val="en-US"/>
        </w:rPr>
      </w:pPr>
      <w:r w:rsidRPr="007762E4">
        <w:rPr>
          <w:rFonts w:ascii="louts shamy" w:hAnsi="louts shamy" w:cs="louts shamy"/>
          <w:sz w:val="34"/>
          <w:szCs w:val="34"/>
          <w:rtl/>
          <w:lang w:val="en-US"/>
        </w:rPr>
        <w:lastRenderedPageBreak/>
        <w:t>من قدر أن يقف لتكبيرة الإحرام وجب عليه وإن عجز عن البقاء واقفا إلى الركوع.</w:t>
      </w:r>
    </w:p>
    <w:p w14:paraId="2B4B4921" w14:textId="77777777" w:rsidR="0060486E" w:rsidRPr="007762E4"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sz w:val="34"/>
          <w:szCs w:val="34"/>
          <w:lang w:val="en-US"/>
        </w:rPr>
      </w:pPr>
      <w:r w:rsidRPr="007762E4">
        <w:rPr>
          <w:rFonts w:ascii="louts shamy" w:hAnsi="louts shamy" w:cs="louts shamy"/>
          <w:sz w:val="34"/>
          <w:szCs w:val="34"/>
          <w:rtl/>
          <w:lang w:val="en-US"/>
        </w:rPr>
        <w:t>من عجز عن النفقة بكمالها لزمه ما يقدر عليه منها.</w:t>
      </w:r>
    </w:p>
    <w:p w14:paraId="024149CA" w14:textId="77777777"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p>
    <w:p w14:paraId="1DB872D9" w14:textId="77777777" w:rsidR="00E428BC" w:rsidRPr="007762E4" w:rsidRDefault="00E428BC" w:rsidP="007762E4">
      <w:pPr>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b/>
          <w:bCs/>
          <w:sz w:val="34"/>
          <w:szCs w:val="34"/>
          <w:rtl/>
          <w:lang w:val="en-US"/>
        </w:rPr>
        <w:br w:type="page"/>
      </w:r>
    </w:p>
    <w:p w14:paraId="481AA59B" w14:textId="77777777" w:rsidR="0060486E" w:rsidRPr="00E24228" w:rsidRDefault="0060486E" w:rsidP="00E24228">
      <w:pPr>
        <w:pStyle w:val="1"/>
        <w:bidi/>
        <w:jc w:val="center"/>
        <w:rPr>
          <w:color w:val="0000FF"/>
          <w:rtl/>
          <w:lang w:val="en-US"/>
        </w:rPr>
      </w:pPr>
      <w:bookmarkStart w:id="65" w:name="_Toc206335623"/>
      <w:r w:rsidRPr="00E24228">
        <w:rPr>
          <w:color w:val="0000FF"/>
          <w:rtl/>
          <w:lang w:val="en-US"/>
        </w:rPr>
        <w:lastRenderedPageBreak/>
        <w:t>ما لا يقبل التبعيض فاختيار بعضه كاختيار كلّه</w:t>
      </w:r>
      <w:bookmarkEnd w:id="65"/>
    </w:p>
    <w:p w14:paraId="415013AF" w14:textId="77777777" w:rsidR="0060486E" w:rsidRPr="007762E4" w:rsidRDefault="0060486E" w:rsidP="00E24228">
      <w:pPr>
        <w:autoSpaceDE w:val="0"/>
        <w:autoSpaceDN w:val="0"/>
        <w:bidi/>
        <w:adjustRightInd w:val="0"/>
        <w:spacing w:before="40" w:after="40" w:line="264" w:lineRule="auto"/>
        <w:ind w:firstLine="227"/>
        <w:jc w:val="center"/>
        <w:rPr>
          <w:rFonts w:ascii="louts shamy" w:hAnsi="louts shamy" w:cs="louts shamy"/>
          <w:b/>
          <w:bCs/>
          <w:color w:val="FF0000"/>
          <w:sz w:val="34"/>
          <w:szCs w:val="34"/>
          <w:rtl/>
          <w:lang w:val="en-US"/>
        </w:rPr>
      </w:pPr>
      <w:r w:rsidRPr="007762E4">
        <w:rPr>
          <w:rFonts w:ascii="louts shamy" w:hAnsi="louts shamy" w:cs="louts shamy"/>
          <w:b/>
          <w:bCs/>
          <w:color w:val="FF0000"/>
          <w:sz w:val="34"/>
          <w:szCs w:val="34"/>
          <w:rtl/>
          <w:lang w:val="en-US"/>
        </w:rPr>
        <w:t>وإسقاط بعضه كإسقاط كلّه</w:t>
      </w:r>
    </w:p>
    <w:p w14:paraId="380FFB63" w14:textId="686DB26C" w:rsidR="0060486E" w:rsidRPr="007762E4" w:rsidRDefault="0060486E" w:rsidP="00E24228">
      <w:pPr>
        <w:autoSpaceDE w:val="0"/>
        <w:autoSpaceDN w:val="0"/>
        <w:bidi/>
        <w:adjustRightInd w:val="0"/>
        <w:spacing w:before="40" w:after="40" w:line="264" w:lineRule="auto"/>
        <w:ind w:firstLine="227"/>
        <w:jc w:val="center"/>
        <w:rPr>
          <w:rFonts w:ascii="louts shamy" w:hAnsi="louts shamy" w:cs="louts shamy"/>
          <w:b/>
          <w:bCs/>
          <w:sz w:val="34"/>
          <w:szCs w:val="34"/>
          <w:rtl/>
          <w:lang w:val="en-US"/>
        </w:rPr>
      </w:pPr>
      <w:r w:rsidRPr="007762E4">
        <w:rPr>
          <w:rFonts w:ascii="louts shamy" w:hAnsi="louts shamy" w:cs="louts shamy"/>
          <w:b/>
          <w:bCs/>
          <w:sz w:val="34"/>
          <w:szCs w:val="34"/>
          <w:rtl/>
          <w:lang w:val="en-US"/>
        </w:rPr>
        <w:t>وَكُلُّ مَا لَيْسَ لِتَبْعِيضٍ قَبِلْ</w:t>
      </w:r>
      <w:r w:rsidRPr="007762E4">
        <w:rPr>
          <w:rFonts w:ascii="louts shamy" w:hAnsi="louts shamy" w:cs="louts shamy"/>
          <w:b/>
          <w:bCs/>
          <w:sz w:val="34"/>
          <w:szCs w:val="34"/>
          <w:rtl/>
          <w:lang w:val="en-US"/>
        </w:rPr>
        <w:tab/>
        <w:t>40</w:t>
      </w:r>
      <w:r w:rsidRPr="007762E4">
        <w:rPr>
          <w:rFonts w:ascii="louts shamy" w:hAnsi="louts shamy" w:cs="louts shamy"/>
          <w:b/>
          <w:bCs/>
          <w:sz w:val="34"/>
          <w:szCs w:val="34"/>
          <w:rtl/>
          <w:lang w:val="en-US"/>
        </w:rPr>
        <w:tab/>
        <w:t>فِيهِ اخْتِيَارُ الْبَعْضِ كَالْكُلِّ جُعِلْ</w:t>
      </w:r>
    </w:p>
    <w:p w14:paraId="582BE47F" w14:textId="5362C4C1" w:rsidR="0060486E" w:rsidRPr="007762E4" w:rsidRDefault="0060486E" w:rsidP="00E24228">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lang w:val="en-US"/>
        </w:rPr>
      </w:pPr>
      <w:r w:rsidRPr="007762E4">
        <w:rPr>
          <w:rFonts w:ascii="louts shamy" w:hAnsi="louts shamy" w:cs="louts shamy"/>
          <w:b/>
          <w:bCs/>
          <w:sz w:val="34"/>
          <w:szCs w:val="34"/>
          <w:rtl/>
          <w:lang w:val="en-US"/>
        </w:rPr>
        <w:t>إِسْقَاطِ بَعْضِهِ كَكُلِّه اعْتَبِرْ</w:t>
      </w:r>
      <w:r w:rsidRPr="007762E4">
        <w:rPr>
          <w:rFonts w:ascii="louts shamy" w:hAnsi="louts shamy" w:cs="louts shamy"/>
          <w:b/>
          <w:bCs/>
          <w:sz w:val="34"/>
          <w:szCs w:val="34"/>
          <w:rtl/>
          <w:lang w:val="en-US"/>
        </w:rPr>
        <w:tab/>
        <w:t>41</w:t>
      </w:r>
      <w:r w:rsidRPr="007762E4">
        <w:rPr>
          <w:rFonts w:ascii="louts shamy" w:hAnsi="louts shamy" w:cs="louts shamy"/>
          <w:b/>
          <w:bCs/>
          <w:sz w:val="34"/>
          <w:szCs w:val="34"/>
          <w:rtl/>
          <w:lang w:val="en-US"/>
        </w:rPr>
        <w:tab/>
        <w:t>................................</w:t>
      </w:r>
      <w:r w:rsidR="004459D5" w:rsidRPr="007762E4">
        <w:rPr>
          <w:rFonts w:ascii="louts shamy" w:hAnsi="louts shamy" w:cs="louts shamy"/>
          <w:b/>
          <w:bCs/>
          <w:sz w:val="34"/>
          <w:szCs w:val="34"/>
          <w:rtl/>
          <w:lang w:val="en-US"/>
        </w:rPr>
        <w:t>...............</w:t>
      </w:r>
      <w:r w:rsidR="002A4089" w:rsidRPr="007762E4">
        <w:rPr>
          <w:rFonts w:ascii="louts shamy" w:hAnsi="louts shamy" w:cs="louts shamy"/>
          <w:b/>
          <w:bCs/>
          <w:sz w:val="34"/>
          <w:szCs w:val="34"/>
          <w:rtl/>
          <w:lang w:val="en-US"/>
        </w:rPr>
        <w:t>.......</w:t>
      </w:r>
    </w:p>
    <w:p w14:paraId="26E9CCAE" w14:textId="77777777" w:rsidR="0060486E" w:rsidRPr="007762E4" w:rsidRDefault="0060486E" w:rsidP="007762E4">
      <w:pPr>
        <w:pStyle w:val="a3"/>
        <w:numPr>
          <w:ilvl w:val="0"/>
          <w:numId w:val="49"/>
        </w:numPr>
        <w:autoSpaceDE w:val="0"/>
        <w:autoSpaceDN w:val="0"/>
        <w:bidi/>
        <w:adjustRightInd w:val="0"/>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معنى القاعدة</w:t>
      </w:r>
      <w:r w:rsidRPr="007762E4">
        <w:rPr>
          <w:rFonts w:ascii="louts shamy" w:hAnsi="louts shamy" w:cs="louts shamy"/>
          <w:sz w:val="34"/>
          <w:szCs w:val="34"/>
          <w:rtl/>
          <w:lang w:val="en-US"/>
        </w:rPr>
        <w:t>: أنّ بعض الأحكام لا تتبعّض، فإمّا أن تثبت كلّها وإمّا أن تسقط كلّها لعدم إمكان التجزّؤ.</w:t>
      </w:r>
    </w:p>
    <w:p w14:paraId="725E024E" w14:textId="77777777" w:rsidR="0060486E" w:rsidRPr="007762E4" w:rsidRDefault="0060486E" w:rsidP="007762E4">
      <w:pPr>
        <w:pStyle w:val="a3"/>
        <w:numPr>
          <w:ilvl w:val="0"/>
          <w:numId w:val="49"/>
        </w:numPr>
        <w:autoSpaceDE w:val="0"/>
        <w:autoSpaceDN w:val="0"/>
        <w:bidi/>
        <w:adjustRightInd w:val="0"/>
        <w:spacing w:before="40" w:after="40" w:line="264" w:lineRule="auto"/>
        <w:ind w:left="95" w:firstLine="227"/>
        <w:jc w:val="both"/>
        <w:rPr>
          <w:rFonts w:ascii="louts shamy" w:hAnsi="louts shamy" w:cs="louts shamy"/>
          <w:sz w:val="34"/>
          <w:szCs w:val="34"/>
          <w:lang w:val="en-US"/>
        </w:rPr>
      </w:pPr>
      <w:r w:rsidRPr="007762E4">
        <w:rPr>
          <w:rFonts w:ascii="louts shamy" w:hAnsi="louts shamy" w:cs="louts shamy"/>
          <w:b/>
          <w:bCs/>
          <w:sz w:val="34"/>
          <w:szCs w:val="34"/>
          <w:rtl/>
          <w:lang w:val="en-US"/>
        </w:rPr>
        <w:t>من تطبيقات القاعدة</w:t>
      </w:r>
      <w:r w:rsidRPr="007762E4">
        <w:rPr>
          <w:rFonts w:ascii="louts shamy" w:hAnsi="louts shamy" w:cs="louts shamy"/>
          <w:sz w:val="34"/>
          <w:szCs w:val="34"/>
          <w:rtl/>
          <w:lang w:val="en-US"/>
        </w:rPr>
        <w:t>:</w:t>
      </w:r>
    </w:p>
    <w:p w14:paraId="1B8B5509" w14:textId="77777777" w:rsidR="0060486E" w:rsidRPr="007762E4"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sz w:val="34"/>
          <w:szCs w:val="34"/>
          <w:lang w:val="en-US"/>
        </w:rPr>
      </w:pPr>
      <w:r w:rsidRPr="007762E4">
        <w:rPr>
          <w:rFonts w:ascii="louts shamy" w:hAnsi="louts shamy" w:cs="louts shamy"/>
          <w:sz w:val="34"/>
          <w:szCs w:val="34"/>
          <w:rtl/>
          <w:lang w:val="en-US"/>
        </w:rPr>
        <w:t>إذا قال لزوجته: "أنت طالق نصف طلقة" أو "يدك طالق" طلُقت.</w:t>
      </w:r>
    </w:p>
    <w:p w14:paraId="4B4A06EC" w14:textId="77777777" w:rsidR="0060486E" w:rsidRPr="007762E4"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sz w:val="34"/>
          <w:szCs w:val="34"/>
          <w:lang w:val="en-US"/>
        </w:rPr>
      </w:pPr>
      <w:r w:rsidRPr="007762E4">
        <w:rPr>
          <w:rFonts w:ascii="louts shamy" w:hAnsi="louts shamy" w:cs="louts shamy"/>
          <w:sz w:val="34"/>
          <w:szCs w:val="34"/>
          <w:rtl/>
          <w:lang w:val="en-US"/>
        </w:rPr>
        <w:t xml:space="preserve">إذا </w:t>
      </w:r>
      <w:proofErr w:type="gramStart"/>
      <w:r w:rsidRPr="007762E4">
        <w:rPr>
          <w:rFonts w:ascii="louts shamy" w:hAnsi="louts shamy" w:cs="louts shamy"/>
          <w:sz w:val="34"/>
          <w:szCs w:val="34"/>
          <w:rtl/>
          <w:lang w:val="en-US"/>
        </w:rPr>
        <w:t>عفى</w:t>
      </w:r>
      <w:proofErr w:type="gramEnd"/>
      <w:r w:rsidRPr="007762E4">
        <w:rPr>
          <w:rFonts w:ascii="louts shamy" w:hAnsi="louts shamy" w:cs="louts shamy"/>
          <w:sz w:val="34"/>
          <w:szCs w:val="34"/>
          <w:rtl/>
          <w:lang w:val="en-US"/>
        </w:rPr>
        <w:t xml:space="preserve"> مستحقّ القصاص عن بعض القصاص أو </w:t>
      </w:r>
      <w:proofErr w:type="gramStart"/>
      <w:r w:rsidRPr="007762E4">
        <w:rPr>
          <w:rFonts w:ascii="louts shamy" w:hAnsi="louts shamy" w:cs="louts shamy"/>
          <w:sz w:val="34"/>
          <w:szCs w:val="34"/>
          <w:rtl/>
          <w:lang w:val="en-US"/>
        </w:rPr>
        <w:t>عفى</w:t>
      </w:r>
      <w:proofErr w:type="gramEnd"/>
      <w:r w:rsidRPr="007762E4">
        <w:rPr>
          <w:rFonts w:ascii="louts shamy" w:hAnsi="louts shamy" w:cs="louts shamy"/>
          <w:sz w:val="34"/>
          <w:szCs w:val="34"/>
          <w:rtl/>
          <w:lang w:val="en-US"/>
        </w:rPr>
        <w:t xml:space="preserve"> بعض المستحقّين سقط.</w:t>
      </w:r>
    </w:p>
    <w:p w14:paraId="71F85E9A" w14:textId="77777777" w:rsidR="0060486E" w:rsidRPr="007762E4"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sz w:val="34"/>
          <w:szCs w:val="34"/>
          <w:lang w:val="en-US"/>
        </w:rPr>
      </w:pPr>
      <w:r w:rsidRPr="007762E4">
        <w:rPr>
          <w:rFonts w:ascii="louts shamy" w:hAnsi="louts shamy" w:cs="louts shamy"/>
          <w:sz w:val="34"/>
          <w:szCs w:val="34"/>
          <w:rtl/>
          <w:lang w:val="en-US"/>
        </w:rPr>
        <w:t xml:space="preserve">إذا </w:t>
      </w:r>
      <w:proofErr w:type="gramStart"/>
      <w:r w:rsidRPr="007762E4">
        <w:rPr>
          <w:rFonts w:ascii="louts shamy" w:hAnsi="louts shamy" w:cs="louts shamy"/>
          <w:sz w:val="34"/>
          <w:szCs w:val="34"/>
          <w:rtl/>
          <w:lang w:val="en-US"/>
        </w:rPr>
        <w:t>عفى</w:t>
      </w:r>
      <w:proofErr w:type="gramEnd"/>
      <w:r w:rsidRPr="007762E4">
        <w:rPr>
          <w:rFonts w:ascii="louts shamy" w:hAnsi="louts shamy" w:cs="louts shamy"/>
          <w:sz w:val="34"/>
          <w:szCs w:val="34"/>
          <w:rtl/>
          <w:lang w:val="en-US"/>
        </w:rPr>
        <w:t xml:space="preserve"> الشفيع عن بعض حقّه فالأصحّ سقوطه كلِّه.</w:t>
      </w:r>
    </w:p>
    <w:p w14:paraId="6052361A" w14:textId="77777777" w:rsidR="0060486E" w:rsidRPr="007762E4"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sz w:val="34"/>
          <w:szCs w:val="34"/>
          <w:lang w:val="en-US"/>
        </w:rPr>
      </w:pPr>
      <w:r w:rsidRPr="007762E4">
        <w:rPr>
          <w:rFonts w:ascii="louts shamy" w:hAnsi="louts shamy" w:cs="louts shamy"/>
          <w:sz w:val="34"/>
          <w:szCs w:val="34"/>
          <w:rtl/>
          <w:lang w:val="en-US"/>
        </w:rPr>
        <w:t>عتق بعض الرقبة عتق لها كلّها.</w:t>
      </w:r>
    </w:p>
    <w:p w14:paraId="4CF25C89" w14:textId="77777777" w:rsidR="0060486E" w:rsidRPr="007762E4"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sz w:val="34"/>
          <w:szCs w:val="34"/>
          <w:lang w:val="en-US"/>
        </w:rPr>
      </w:pPr>
      <w:r w:rsidRPr="007762E4">
        <w:rPr>
          <w:rFonts w:ascii="louts shamy" w:hAnsi="louts shamy" w:cs="louts shamy"/>
          <w:sz w:val="34"/>
          <w:szCs w:val="34"/>
          <w:rtl/>
          <w:lang w:val="en-US"/>
        </w:rPr>
        <w:t>من قال: "للّه عليّ أن أصوم نصف يوم" وجب عليه صوم يوم كامل، أو قال "للّه علىّ أن أطوف بالبيت ثلاث</w:t>
      </w:r>
      <w:r w:rsidRPr="007762E4">
        <w:rPr>
          <w:rFonts w:ascii="louts shamy" w:hAnsi="louts shamy" w:cs="louts shamy"/>
          <w:sz w:val="34"/>
          <w:szCs w:val="34"/>
          <w:rtl/>
          <w:lang w:val="en-US" w:bidi="ar-DZ"/>
        </w:rPr>
        <w:t>ة</w:t>
      </w:r>
      <w:r w:rsidRPr="007762E4">
        <w:rPr>
          <w:rFonts w:ascii="louts shamy" w:hAnsi="louts shamy" w:cs="louts shamy"/>
          <w:sz w:val="34"/>
          <w:szCs w:val="34"/>
          <w:rtl/>
          <w:lang w:val="en-US"/>
        </w:rPr>
        <w:t xml:space="preserve"> أشواط" وجبت عليه السبعة.</w:t>
      </w:r>
    </w:p>
    <w:p w14:paraId="08D4CC7D" w14:textId="77777777" w:rsidR="0060486E" w:rsidRPr="007762E4"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sz w:val="34"/>
          <w:szCs w:val="34"/>
          <w:lang w:val="en-US"/>
        </w:rPr>
      </w:pPr>
      <w:r w:rsidRPr="007762E4">
        <w:rPr>
          <w:rFonts w:ascii="louts shamy" w:hAnsi="louts shamy" w:cs="louts shamy"/>
          <w:sz w:val="34"/>
          <w:szCs w:val="34"/>
          <w:rtl/>
          <w:lang w:val="en-US"/>
        </w:rPr>
        <w:t>في الكفالة بالنفس إن كفل ربع الشخص كان كفيلا به كلّه، بخلاف الكفالة بالمال.</w:t>
      </w:r>
    </w:p>
    <w:p w14:paraId="66B58D48" w14:textId="77777777" w:rsidR="0060486E" w:rsidRPr="007762E4"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sz w:val="34"/>
          <w:szCs w:val="34"/>
          <w:lang w:val="en-US"/>
        </w:rPr>
      </w:pPr>
      <w:r w:rsidRPr="007762E4">
        <w:rPr>
          <w:rFonts w:ascii="louts shamy" w:hAnsi="louts shamy" w:cs="louts shamy"/>
          <w:sz w:val="34"/>
          <w:szCs w:val="34"/>
          <w:rtl/>
          <w:lang w:val="en-US"/>
        </w:rPr>
        <w:t>تغطية بعض الرأس في الإحرام كتغطيته كلّه، فهي من المحظورات.</w:t>
      </w:r>
    </w:p>
    <w:p w14:paraId="5DF9F3FF" w14:textId="77777777" w:rsidR="00E428BC" w:rsidRPr="007762E4" w:rsidRDefault="00E428BC" w:rsidP="007762E4">
      <w:pPr>
        <w:spacing w:before="40" w:after="40" w:line="264" w:lineRule="auto"/>
        <w:ind w:firstLine="227"/>
        <w:jc w:val="both"/>
        <w:rPr>
          <w:rFonts w:ascii="louts shamy" w:hAnsi="louts shamy" w:cs="louts shamy"/>
          <w:b/>
          <w:bCs/>
          <w:sz w:val="34"/>
          <w:szCs w:val="34"/>
          <w:lang w:val="en-US"/>
        </w:rPr>
      </w:pPr>
      <w:r w:rsidRPr="007762E4">
        <w:rPr>
          <w:rFonts w:ascii="louts shamy" w:hAnsi="louts shamy" w:cs="louts shamy"/>
          <w:b/>
          <w:bCs/>
          <w:sz w:val="34"/>
          <w:szCs w:val="34"/>
          <w:rtl/>
          <w:lang w:val="en-US"/>
        </w:rPr>
        <w:br w:type="page"/>
      </w:r>
    </w:p>
    <w:p w14:paraId="59126C9B" w14:textId="77777777" w:rsidR="0060486E" w:rsidRPr="00E24228" w:rsidRDefault="0060486E" w:rsidP="00E24228">
      <w:pPr>
        <w:pStyle w:val="1"/>
        <w:bidi/>
        <w:jc w:val="center"/>
        <w:rPr>
          <w:color w:val="0000FF"/>
          <w:rtl/>
          <w:lang w:val="en-US"/>
        </w:rPr>
      </w:pPr>
      <w:bookmarkStart w:id="66" w:name="_Toc206335624"/>
      <w:r w:rsidRPr="00E24228">
        <w:rPr>
          <w:color w:val="0000FF"/>
          <w:rtl/>
          <w:lang w:val="en-US"/>
        </w:rPr>
        <w:lastRenderedPageBreak/>
        <w:t>إذا اجتمع السبب أو الغرور والمباشرة قدّمت المباشرة</w:t>
      </w:r>
      <w:bookmarkEnd w:id="66"/>
    </w:p>
    <w:p w14:paraId="32DD5086" w14:textId="42783EB4" w:rsidR="0060486E" w:rsidRPr="007762E4" w:rsidRDefault="0060486E" w:rsidP="00E24228">
      <w:pPr>
        <w:autoSpaceDE w:val="0"/>
        <w:autoSpaceDN w:val="0"/>
        <w:bidi/>
        <w:adjustRightInd w:val="0"/>
        <w:spacing w:before="40" w:after="40" w:line="264" w:lineRule="auto"/>
        <w:ind w:firstLine="227"/>
        <w:jc w:val="center"/>
        <w:rPr>
          <w:rFonts w:ascii="louts shamy" w:hAnsi="louts shamy" w:cs="louts shamy"/>
          <w:b/>
          <w:bCs/>
          <w:sz w:val="34"/>
          <w:szCs w:val="34"/>
          <w:rtl/>
          <w:lang w:val="en-US"/>
        </w:rPr>
      </w:pPr>
      <w:r w:rsidRPr="007762E4">
        <w:rPr>
          <w:rFonts w:ascii="louts shamy" w:hAnsi="louts shamy" w:cs="louts shamy"/>
          <w:b/>
          <w:bCs/>
          <w:sz w:val="34"/>
          <w:szCs w:val="34"/>
          <w:rtl/>
          <w:lang w:val="en-US"/>
        </w:rPr>
        <w:t>.............................</w:t>
      </w:r>
      <w:r w:rsidR="004459D5" w:rsidRPr="007762E4">
        <w:rPr>
          <w:rFonts w:ascii="louts shamy" w:hAnsi="louts shamy" w:cs="louts shamy"/>
          <w:b/>
          <w:bCs/>
          <w:sz w:val="34"/>
          <w:szCs w:val="34"/>
          <w:rtl/>
          <w:lang w:val="en-US"/>
        </w:rPr>
        <w:t>.........</w:t>
      </w:r>
      <w:r w:rsidR="00104355" w:rsidRPr="007762E4">
        <w:rPr>
          <w:rFonts w:ascii="louts shamy" w:hAnsi="louts shamy" w:cs="louts shamy"/>
          <w:b/>
          <w:bCs/>
          <w:sz w:val="34"/>
          <w:szCs w:val="34"/>
          <w:rtl/>
          <w:lang w:val="en-US"/>
        </w:rPr>
        <w:t>.......</w:t>
      </w:r>
      <w:r w:rsidRPr="007762E4">
        <w:rPr>
          <w:rFonts w:ascii="louts shamy" w:hAnsi="louts shamy" w:cs="louts shamy"/>
          <w:b/>
          <w:bCs/>
          <w:sz w:val="34"/>
          <w:szCs w:val="34"/>
          <w:rtl/>
          <w:lang w:val="en-US"/>
        </w:rPr>
        <w:tab/>
        <w:t>41</w:t>
      </w:r>
      <w:r w:rsidRPr="007762E4">
        <w:rPr>
          <w:rFonts w:ascii="louts shamy" w:hAnsi="louts shamy" w:cs="louts shamy"/>
          <w:b/>
          <w:bCs/>
          <w:sz w:val="34"/>
          <w:szCs w:val="34"/>
          <w:rtl/>
          <w:lang w:val="en-US"/>
        </w:rPr>
        <w:tab/>
        <w:t>وَقَدِّمَا مُبَاشِرًا مَتَى يَصِرْ</w:t>
      </w:r>
    </w:p>
    <w:p w14:paraId="6F66F2D4" w14:textId="1A0A4740" w:rsidR="0060486E" w:rsidRPr="007762E4" w:rsidRDefault="0060486E" w:rsidP="00E24228">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lang w:val="en-US"/>
        </w:rPr>
      </w:pPr>
      <w:r w:rsidRPr="007762E4">
        <w:rPr>
          <w:rFonts w:ascii="louts shamy" w:hAnsi="louts shamy" w:cs="louts shamy"/>
          <w:b/>
          <w:bCs/>
          <w:sz w:val="34"/>
          <w:szCs w:val="34"/>
          <w:rtl/>
          <w:lang w:val="en-US"/>
        </w:rPr>
        <w:t>مَعَ الْغُرُورِ وَمَعَ الْأَسْبَابِ</w:t>
      </w:r>
      <w:r w:rsidRPr="007762E4">
        <w:rPr>
          <w:rFonts w:ascii="louts shamy" w:hAnsi="louts shamy" w:cs="louts shamy"/>
          <w:b/>
          <w:bCs/>
          <w:sz w:val="34"/>
          <w:szCs w:val="34"/>
          <w:rtl/>
          <w:lang w:val="en-US"/>
        </w:rPr>
        <w:tab/>
        <w:t>42</w:t>
      </w:r>
      <w:r w:rsidRPr="007762E4">
        <w:rPr>
          <w:rFonts w:ascii="louts shamy" w:hAnsi="louts shamy" w:cs="louts shamy"/>
          <w:b/>
          <w:bCs/>
          <w:sz w:val="34"/>
          <w:szCs w:val="34"/>
          <w:rtl/>
          <w:lang w:val="en-US"/>
        </w:rPr>
        <w:tab/>
        <w:t>...............................</w:t>
      </w:r>
      <w:r w:rsidR="004459D5" w:rsidRPr="007762E4">
        <w:rPr>
          <w:rFonts w:ascii="louts shamy" w:hAnsi="louts shamy" w:cs="louts shamy"/>
          <w:b/>
          <w:bCs/>
          <w:sz w:val="34"/>
          <w:szCs w:val="34"/>
          <w:rtl/>
          <w:lang w:val="en-US"/>
        </w:rPr>
        <w:t>........</w:t>
      </w:r>
      <w:r w:rsidR="00104355" w:rsidRPr="007762E4">
        <w:rPr>
          <w:rFonts w:ascii="louts shamy" w:hAnsi="louts shamy" w:cs="louts shamy"/>
          <w:b/>
          <w:bCs/>
          <w:sz w:val="34"/>
          <w:szCs w:val="34"/>
          <w:rtl/>
          <w:lang w:val="en-US"/>
        </w:rPr>
        <w:t>.......</w:t>
      </w:r>
    </w:p>
    <w:p w14:paraId="5B7E9A29" w14:textId="785FCB69" w:rsidR="0060486E" w:rsidRPr="007762E4" w:rsidRDefault="0060486E" w:rsidP="007762E4">
      <w:pPr>
        <w:pStyle w:val="a3"/>
        <w:numPr>
          <w:ilvl w:val="0"/>
          <w:numId w:val="50"/>
        </w:numPr>
        <w:autoSpaceDE w:val="0"/>
        <w:autoSpaceDN w:val="0"/>
        <w:bidi/>
        <w:adjustRightInd w:val="0"/>
        <w:spacing w:before="40" w:after="40" w:line="264" w:lineRule="auto"/>
        <w:ind w:left="95" w:firstLine="227"/>
        <w:jc w:val="both"/>
        <w:rPr>
          <w:rFonts w:ascii="louts shamy" w:hAnsi="louts shamy" w:cs="louts shamy"/>
          <w:b/>
          <w:bCs/>
          <w:sz w:val="34"/>
          <w:szCs w:val="34"/>
          <w:lang w:val="en-US"/>
        </w:rPr>
      </w:pPr>
      <w:r w:rsidRPr="007762E4">
        <w:rPr>
          <w:rFonts w:ascii="louts shamy" w:hAnsi="louts shamy" w:cs="louts shamy"/>
          <w:b/>
          <w:bCs/>
          <w:sz w:val="34"/>
          <w:szCs w:val="34"/>
          <w:rtl/>
          <w:lang w:val="en-US"/>
        </w:rPr>
        <w:t xml:space="preserve">السبب </w:t>
      </w:r>
      <w:r w:rsidRPr="007762E4">
        <w:rPr>
          <w:rFonts w:ascii="louts shamy" w:hAnsi="louts shamy" w:cs="louts shamy"/>
          <w:sz w:val="34"/>
          <w:szCs w:val="34"/>
          <w:rtl/>
          <w:lang w:val="en-US"/>
        </w:rPr>
        <w:t xml:space="preserve">هو ما يكون طريقا للوصول إلى الحكم غير موثر فيه، والمراد به هنا ما هو في مقابل المباشرة، فمتى وقع منه الضرر بسببٍ لا يفعله سمّي متسبّبا، </w:t>
      </w:r>
      <w:r w:rsidRPr="007762E4">
        <w:rPr>
          <w:rFonts w:ascii="louts shamy" w:hAnsi="louts shamy" w:cs="louts shamy"/>
          <w:b/>
          <w:bCs/>
          <w:sz w:val="34"/>
          <w:szCs w:val="34"/>
          <w:rtl/>
          <w:lang w:val="en-US"/>
        </w:rPr>
        <w:t xml:space="preserve">فالمباشر </w:t>
      </w:r>
      <w:r w:rsidRPr="007762E4">
        <w:rPr>
          <w:rFonts w:ascii="louts shamy" w:hAnsi="louts shamy" w:cs="louts shamy"/>
          <w:sz w:val="34"/>
          <w:szCs w:val="34"/>
          <w:rtl/>
          <w:lang w:val="en-US"/>
        </w:rPr>
        <w:t>هو الذي حصل التلف -مثلا- بفعله بلا واسطة والمسبّب من كان فعله سببا مفضيا إلى التلف، و</w:t>
      </w:r>
      <w:r w:rsidRPr="007762E4">
        <w:rPr>
          <w:rFonts w:ascii="louts shamy" w:hAnsi="louts shamy" w:cs="louts shamy"/>
          <w:b/>
          <w:bCs/>
          <w:sz w:val="34"/>
          <w:szCs w:val="34"/>
          <w:rtl/>
          <w:lang w:val="en-US"/>
        </w:rPr>
        <w:t>الغرور</w:t>
      </w:r>
      <w:r w:rsidRPr="007762E4">
        <w:rPr>
          <w:rFonts w:ascii="louts shamy" w:hAnsi="louts shamy" w:cs="louts shamy"/>
          <w:sz w:val="34"/>
          <w:szCs w:val="34"/>
          <w:rtl/>
          <w:lang w:val="en-US"/>
        </w:rPr>
        <w:t xml:space="preserve"> هو إبداء ما ظاهره السلامة ثمّ لا تكون حقيقته كذلك. </w:t>
      </w:r>
    </w:p>
    <w:p w14:paraId="22ED0D82" w14:textId="77777777" w:rsidR="0060486E" w:rsidRPr="007762E4" w:rsidRDefault="0060486E" w:rsidP="007762E4">
      <w:pPr>
        <w:pStyle w:val="a3"/>
        <w:numPr>
          <w:ilvl w:val="0"/>
          <w:numId w:val="50"/>
        </w:numPr>
        <w:autoSpaceDE w:val="0"/>
        <w:autoSpaceDN w:val="0"/>
        <w:bidi/>
        <w:adjustRightInd w:val="0"/>
        <w:spacing w:before="40" w:after="40" w:line="264" w:lineRule="auto"/>
        <w:ind w:left="95" w:firstLine="227"/>
        <w:jc w:val="both"/>
        <w:rPr>
          <w:rFonts w:ascii="louts shamy" w:hAnsi="louts shamy" w:cs="louts shamy"/>
          <w:b/>
          <w:bCs/>
          <w:sz w:val="34"/>
          <w:szCs w:val="34"/>
          <w:lang w:val="en-US"/>
        </w:rPr>
      </w:pPr>
      <w:r w:rsidRPr="007762E4">
        <w:rPr>
          <w:rFonts w:ascii="louts shamy" w:hAnsi="louts shamy" w:cs="louts shamy"/>
          <w:b/>
          <w:bCs/>
          <w:sz w:val="34"/>
          <w:szCs w:val="34"/>
          <w:rtl/>
          <w:lang w:val="en-US"/>
        </w:rPr>
        <w:t>معنى القاعدة</w:t>
      </w:r>
      <w:r w:rsidRPr="007762E4">
        <w:rPr>
          <w:rFonts w:ascii="louts shamy" w:hAnsi="louts shamy" w:cs="louts shamy"/>
          <w:sz w:val="34"/>
          <w:szCs w:val="34"/>
          <w:rtl/>
          <w:lang w:val="en-US"/>
        </w:rPr>
        <w:t>: أنّه إذا اجتمع على إتلاف شيء شخصان: أحدهما كان متلفا بفعله المباشر والآخر متسبّبا، فالضمان على المباشر.</w:t>
      </w:r>
    </w:p>
    <w:p w14:paraId="7B2BFC4E" w14:textId="77777777" w:rsidR="0060486E" w:rsidRPr="007762E4" w:rsidRDefault="0060486E" w:rsidP="007762E4">
      <w:pPr>
        <w:pStyle w:val="a3"/>
        <w:numPr>
          <w:ilvl w:val="0"/>
          <w:numId w:val="50"/>
        </w:numPr>
        <w:autoSpaceDE w:val="0"/>
        <w:autoSpaceDN w:val="0"/>
        <w:bidi/>
        <w:adjustRightInd w:val="0"/>
        <w:spacing w:before="40" w:after="40" w:line="264" w:lineRule="auto"/>
        <w:ind w:left="95" w:firstLine="227"/>
        <w:jc w:val="both"/>
        <w:rPr>
          <w:rFonts w:ascii="louts shamy" w:hAnsi="louts shamy" w:cs="louts shamy"/>
          <w:b/>
          <w:bCs/>
          <w:sz w:val="34"/>
          <w:szCs w:val="34"/>
          <w:lang w:val="en-US"/>
        </w:rPr>
      </w:pPr>
      <w:r w:rsidRPr="007762E4">
        <w:rPr>
          <w:rFonts w:ascii="louts shamy" w:hAnsi="louts shamy" w:cs="louts shamy"/>
          <w:b/>
          <w:bCs/>
          <w:sz w:val="34"/>
          <w:szCs w:val="34"/>
          <w:rtl/>
          <w:lang w:val="en-US"/>
        </w:rPr>
        <w:t>من شروط إعمال القاعدة</w:t>
      </w:r>
      <w:r w:rsidRPr="007762E4">
        <w:rPr>
          <w:rFonts w:ascii="louts shamy" w:hAnsi="louts shamy" w:cs="louts shamy"/>
          <w:sz w:val="34"/>
          <w:szCs w:val="34"/>
          <w:rtl/>
          <w:lang w:val="en-US"/>
        </w:rPr>
        <w:t>:</w:t>
      </w:r>
    </w:p>
    <w:p w14:paraId="617B327F" w14:textId="77777777" w:rsidR="0060486E" w:rsidRPr="007762E4"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b/>
          <w:bCs/>
          <w:sz w:val="34"/>
          <w:szCs w:val="34"/>
          <w:lang w:val="en-US"/>
        </w:rPr>
      </w:pPr>
      <w:r w:rsidRPr="007762E4">
        <w:rPr>
          <w:rFonts w:ascii="louts shamy" w:hAnsi="louts shamy" w:cs="louts shamy"/>
          <w:sz w:val="34"/>
          <w:szCs w:val="34"/>
          <w:rtl/>
          <w:lang w:val="en-US"/>
        </w:rPr>
        <w:t>أن يجتمع المباشر والمتسبّب في إلحاق الضرر بالغير، فإذا انفرد أحدهما فالضمان عليه.</w:t>
      </w:r>
    </w:p>
    <w:p w14:paraId="4E4D1D35" w14:textId="77777777" w:rsidR="0060486E" w:rsidRPr="007762E4"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b/>
          <w:bCs/>
          <w:sz w:val="34"/>
          <w:szCs w:val="34"/>
          <w:lang w:val="en-US"/>
        </w:rPr>
      </w:pPr>
      <w:r w:rsidRPr="007762E4">
        <w:rPr>
          <w:rFonts w:ascii="louts shamy" w:hAnsi="louts shamy" w:cs="louts shamy"/>
          <w:sz w:val="34"/>
          <w:szCs w:val="34"/>
          <w:rtl/>
          <w:lang w:val="en-US"/>
        </w:rPr>
        <w:t>ألّا يكون للسبب تأثير قويّ بحيث لو انفرد أو غلب أدّى إلى الإتلاف.</w:t>
      </w:r>
    </w:p>
    <w:p w14:paraId="7F6669BE" w14:textId="77777777" w:rsidR="0060486E" w:rsidRPr="007762E4" w:rsidRDefault="0060486E" w:rsidP="007762E4">
      <w:pPr>
        <w:pStyle w:val="a3"/>
        <w:numPr>
          <w:ilvl w:val="0"/>
          <w:numId w:val="50"/>
        </w:numPr>
        <w:autoSpaceDE w:val="0"/>
        <w:autoSpaceDN w:val="0"/>
        <w:bidi/>
        <w:adjustRightInd w:val="0"/>
        <w:spacing w:before="40" w:after="40" w:line="264" w:lineRule="auto"/>
        <w:ind w:left="95" w:firstLine="227"/>
        <w:jc w:val="both"/>
        <w:rPr>
          <w:rFonts w:ascii="louts shamy" w:hAnsi="louts shamy" w:cs="louts shamy"/>
          <w:b/>
          <w:bCs/>
          <w:sz w:val="34"/>
          <w:szCs w:val="34"/>
          <w:lang w:val="en-US"/>
        </w:rPr>
      </w:pPr>
      <w:r w:rsidRPr="007762E4">
        <w:rPr>
          <w:rFonts w:ascii="louts shamy" w:hAnsi="louts shamy" w:cs="louts shamy"/>
          <w:b/>
          <w:bCs/>
          <w:sz w:val="34"/>
          <w:szCs w:val="34"/>
          <w:rtl/>
          <w:lang w:val="en-US"/>
        </w:rPr>
        <w:t>من تطبيقات القاعدة</w:t>
      </w:r>
      <w:r w:rsidRPr="007762E4">
        <w:rPr>
          <w:rFonts w:ascii="louts shamy" w:hAnsi="louts shamy" w:cs="louts shamy"/>
          <w:sz w:val="34"/>
          <w:szCs w:val="34"/>
          <w:rtl/>
          <w:lang w:val="en-US"/>
        </w:rPr>
        <w:t>:</w:t>
      </w:r>
    </w:p>
    <w:p w14:paraId="16F3A905" w14:textId="77777777" w:rsidR="0060486E" w:rsidRPr="007762E4"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sz w:val="34"/>
          <w:szCs w:val="34"/>
          <w:lang w:val="en-US"/>
        </w:rPr>
      </w:pPr>
      <w:r w:rsidRPr="007762E4">
        <w:rPr>
          <w:rFonts w:ascii="louts shamy" w:hAnsi="louts shamy" w:cs="louts shamy"/>
          <w:sz w:val="34"/>
          <w:szCs w:val="34"/>
          <w:rtl/>
          <w:lang w:val="en-US"/>
        </w:rPr>
        <w:t>إذا أَمْسَكَ شخصًا وقتله آخرُ فالقصاص على القاتل تقديما للمباشرة على السبب.</w:t>
      </w:r>
    </w:p>
    <w:p w14:paraId="1CA7D632" w14:textId="77777777" w:rsidR="0060486E" w:rsidRPr="007762E4"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sz w:val="34"/>
          <w:szCs w:val="34"/>
          <w:lang w:val="en-US"/>
        </w:rPr>
      </w:pPr>
      <w:r w:rsidRPr="007762E4">
        <w:rPr>
          <w:rFonts w:ascii="louts shamy" w:hAnsi="louts shamy" w:cs="louts shamy"/>
          <w:sz w:val="34"/>
          <w:szCs w:val="34"/>
          <w:rtl/>
          <w:lang w:val="en-US"/>
        </w:rPr>
        <w:t>إذا أمسك محرم صيدا فقتله آخر فالجزاء كلّه على القاتل.</w:t>
      </w:r>
    </w:p>
    <w:p w14:paraId="6DD10A89" w14:textId="77777777" w:rsidR="0060486E" w:rsidRPr="007762E4"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sz w:val="34"/>
          <w:szCs w:val="34"/>
          <w:lang w:val="en-US"/>
        </w:rPr>
      </w:pPr>
      <w:r w:rsidRPr="007762E4">
        <w:rPr>
          <w:rFonts w:ascii="louts shamy" w:hAnsi="louts shamy" w:cs="louts shamy"/>
          <w:sz w:val="34"/>
          <w:szCs w:val="34"/>
          <w:rtl/>
          <w:lang w:val="en-US"/>
        </w:rPr>
        <w:t>إذا نفّر صيدا حرميّا فقتله محرم فعليه الجزاء، فإن قتله حلال فالضمان على المنفّر فإنّه المتسبّب وإحالته عليه أولى من إهداره.</w:t>
      </w:r>
    </w:p>
    <w:p w14:paraId="078E29D3" w14:textId="77777777" w:rsidR="0060486E" w:rsidRPr="007762E4"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sz w:val="34"/>
          <w:szCs w:val="34"/>
          <w:lang w:val="en-US"/>
        </w:rPr>
      </w:pPr>
      <w:r w:rsidRPr="007762E4">
        <w:rPr>
          <w:rFonts w:ascii="louts shamy" w:hAnsi="louts shamy" w:cs="louts shamy"/>
          <w:sz w:val="34"/>
          <w:szCs w:val="34"/>
          <w:rtl/>
          <w:lang w:val="en-US"/>
        </w:rPr>
        <w:t>إذا دلّ آخر على مالٍ للغير فسرقه فالقطع على المباشر.</w:t>
      </w:r>
    </w:p>
    <w:p w14:paraId="73E74776" w14:textId="77777777" w:rsidR="0060486E" w:rsidRPr="007762E4"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sz w:val="34"/>
          <w:szCs w:val="34"/>
          <w:lang w:val="en-US"/>
        </w:rPr>
      </w:pPr>
      <w:r w:rsidRPr="007762E4">
        <w:rPr>
          <w:rFonts w:ascii="louts shamy" w:hAnsi="louts shamy" w:cs="louts shamy"/>
          <w:sz w:val="34"/>
          <w:szCs w:val="34"/>
          <w:rtl/>
          <w:lang w:val="en-US"/>
        </w:rPr>
        <w:lastRenderedPageBreak/>
        <w:t>لو رمى معصوما من شاهق فتلقّاه آخر بسيفه فقدّه به فالقصاص على الثاني.</w:t>
      </w:r>
    </w:p>
    <w:p w14:paraId="0AAD6278" w14:textId="77777777" w:rsidR="0060486E" w:rsidRPr="007762E4"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sz w:val="34"/>
          <w:szCs w:val="34"/>
          <w:lang w:val="en-US"/>
        </w:rPr>
      </w:pPr>
      <w:r w:rsidRPr="007762E4">
        <w:rPr>
          <w:rFonts w:ascii="louts shamy" w:hAnsi="louts shamy" w:cs="louts shamy"/>
          <w:sz w:val="34"/>
          <w:szCs w:val="34"/>
          <w:rtl/>
          <w:lang w:val="en-US"/>
        </w:rPr>
        <w:t>إذا حفر رجل بئرا في الطريق العام بلا إذن وليّ الأمر فألقى أحد شخصا في البئر ضمن الذي ألقى لأنّه المباشر.</w:t>
      </w:r>
    </w:p>
    <w:p w14:paraId="38A75EF3" w14:textId="77777777" w:rsidR="0060486E" w:rsidRPr="007762E4" w:rsidRDefault="0060486E" w:rsidP="007762E4">
      <w:pPr>
        <w:pStyle w:val="a3"/>
        <w:numPr>
          <w:ilvl w:val="0"/>
          <w:numId w:val="50"/>
        </w:numPr>
        <w:autoSpaceDE w:val="0"/>
        <w:autoSpaceDN w:val="0"/>
        <w:bidi/>
        <w:adjustRightInd w:val="0"/>
        <w:spacing w:before="40" w:after="40" w:line="264" w:lineRule="auto"/>
        <w:ind w:left="95" w:firstLine="227"/>
        <w:jc w:val="both"/>
        <w:rPr>
          <w:rFonts w:ascii="louts shamy" w:hAnsi="louts shamy" w:cs="louts shamy"/>
          <w:sz w:val="34"/>
          <w:szCs w:val="34"/>
          <w:rtl/>
          <w:lang w:val="en-US"/>
        </w:rPr>
      </w:pPr>
      <w:r w:rsidRPr="007762E4">
        <w:rPr>
          <w:rFonts w:ascii="louts shamy" w:hAnsi="louts shamy" w:cs="louts shamy"/>
          <w:b/>
          <w:bCs/>
          <w:sz w:val="34"/>
          <w:szCs w:val="34"/>
          <w:rtl/>
          <w:lang w:val="en-US"/>
        </w:rPr>
        <w:t>من مستثنيات القاعدة</w:t>
      </w:r>
      <w:r w:rsidRPr="007762E4">
        <w:rPr>
          <w:rFonts w:ascii="louts shamy" w:hAnsi="louts shamy" w:cs="louts shamy"/>
          <w:sz w:val="34"/>
          <w:szCs w:val="34"/>
          <w:rtl/>
          <w:lang w:val="en-US"/>
        </w:rPr>
        <w:t>:</w:t>
      </w:r>
    </w:p>
    <w:p w14:paraId="07F26374" w14:textId="77777777" w:rsidR="0060486E" w:rsidRPr="007762E4"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sz w:val="34"/>
          <w:szCs w:val="34"/>
          <w:lang w:val="en-US"/>
        </w:rPr>
      </w:pPr>
      <w:r w:rsidRPr="007762E4">
        <w:rPr>
          <w:rFonts w:ascii="louts shamy" w:hAnsi="louts shamy" w:cs="louts shamy"/>
          <w:sz w:val="34"/>
          <w:szCs w:val="34"/>
          <w:rtl/>
          <w:lang w:val="en-US"/>
        </w:rPr>
        <w:t>إذا كان السبب يعمل في الإتلاف إذا انفرد عن المباشر كالسوق مع الركوب إذا تلفت الدابّة شيئا ضمناه.</w:t>
      </w:r>
    </w:p>
    <w:p w14:paraId="78DDFE14" w14:textId="77777777" w:rsidR="0060486E" w:rsidRPr="007762E4"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sz w:val="34"/>
          <w:szCs w:val="34"/>
          <w:lang w:val="en-US"/>
        </w:rPr>
      </w:pPr>
      <w:r w:rsidRPr="007762E4">
        <w:rPr>
          <w:rFonts w:ascii="louts shamy" w:hAnsi="louts shamy" w:cs="louts shamy"/>
          <w:sz w:val="34"/>
          <w:szCs w:val="34"/>
          <w:rtl/>
          <w:lang w:val="en-US"/>
        </w:rPr>
        <w:t>إذا غصبَ شاةً وأمر قصّابا بذبحها وهو جاهل بالحال ضمن الغاصب قطعًا.</w:t>
      </w:r>
    </w:p>
    <w:p w14:paraId="77693428" w14:textId="262CE117" w:rsidR="00E24228" w:rsidRDefault="0060486E" w:rsidP="00E24228">
      <w:pPr>
        <w:pStyle w:val="a3"/>
        <w:numPr>
          <w:ilvl w:val="0"/>
          <w:numId w:val="45"/>
        </w:numPr>
        <w:autoSpaceDE w:val="0"/>
        <w:autoSpaceDN w:val="0"/>
        <w:bidi/>
        <w:adjustRightInd w:val="0"/>
        <w:spacing w:before="40" w:after="40" w:line="264" w:lineRule="auto"/>
        <w:ind w:left="237" w:firstLine="284"/>
        <w:jc w:val="both"/>
        <w:rPr>
          <w:rFonts w:ascii="louts shamy" w:hAnsi="louts shamy" w:cs="louts shamy"/>
          <w:sz w:val="34"/>
          <w:szCs w:val="34"/>
          <w:rtl/>
          <w:lang w:val="en-US"/>
        </w:rPr>
      </w:pPr>
      <w:r w:rsidRPr="007762E4">
        <w:rPr>
          <w:rFonts w:ascii="louts shamy" w:hAnsi="louts shamy" w:cs="louts shamy"/>
          <w:sz w:val="34"/>
          <w:szCs w:val="34"/>
          <w:rtl/>
          <w:lang w:val="en-US"/>
        </w:rPr>
        <w:t>إذا شهد الشهود عمدا عند الحاكم فقتل ثمّ رجع الشهود، فالضمان عليهم لا على الحاكم.</w:t>
      </w:r>
    </w:p>
    <w:p w14:paraId="22C3FC4F" w14:textId="77777777" w:rsidR="00E24228" w:rsidRDefault="00E24228">
      <w:pPr>
        <w:rPr>
          <w:rFonts w:ascii="louts shamy" w:hAnsi="louts shamy" w:cs="louts shamy"/>
          <w:sz w:val="34"/>
          <w:szCs w:val="34"/>
          <w:rtl/>
          <w:lang w:val="en-US"/>
        </w:rPr>
      </w:pPr>
      <w:r>
        <w:rPr>
          <w:rFonts w:ascii="louts shamy" w:hAnsi="louts shamy" w:cs="louts shamy"/>
          <w:sz w:val="34"/>
          <w:szCs w:val="34"/>
          <w:rtl/>
          <w:lang w:val="en-US"/>
        </w:rPr>
        <w:br w:type="page"/>
      </w:r>
    </w:p>
    <w:p w14:paraId="1A02DC24" w14:textId="77777777" w:rsidR="0060486E" w:rsidRPr="00E24228" w:rsidRDefault="0060486E" w:rsidP="00E24228">
      <w:pPr>
        <w:pStyle w:val="1"/>
        <w:bidi/>
        <w:jc w:val="center"/>
        <w:rPr>
          <w:color w:val="0000FF"/>
          <w:rtl/>
          <w:lang w:val="en-US"/>
        </w:rPr>
      </w:pPr>
      <w:bookmarkStart w:id="67" w:name="_Toc206335625"/>
      <w:r w:rsidRPr="00E24228">
        <w:rPr>
          <w:color w:val="0000FF"/>
          <w:rtl/>
          <w:lang w:val="en-US"/>
        </w:rPr>
        <w:lastRenderedPageBreak/>
        <w:t>الخاتمة</w:t>
      </w:r>
      <w:bookmarkEnd w:id="67"/>
    </w:p>
    <w:p w14:paraId="7AC4236C" w14:textId="17EF4BE0" w:rsidR="0060486E" w:rsidRPr="007762E4" w:rsidRDefault="0060486E" w:rsidP="00E24228">
      <w:pPr>
        <w:autoSpaceDE w:val="0"/>
        <w:autoSpaceDN w:val="0"/>
        <w:bidi/>
        <w:adjustRightInd w:val="0"/>
        <w:spacing w:before="40" w:after="40" w:line="264" w:lineRule="auto"/>
        <w:ind w:firstLine="227"/>
        <w:jc w:val="center"/>
        <w:rPr>
          <w:rFonts w:ascii="louts shamy" w:hAnsi="louts shamy" w:cs="louts shamy"/>
          <w:b/>
          <w:bCs/>
          <w:sz w:val="34"/>
          <w:szCs w:val="34"/>
          <w:rtl/>
          <w:lang w:val="en-US"/>
        </w:rPr>
      </w:pPr>
      <w:r w:rsidRPr="007762E4">
        <w:rPr>
          <w:rFonts w:ascii="louts shamy" w:hAnsi="louts shamy" w:cs="louts shamy"/>
          <w:b/>
          <w:bCs/>
          <w:sz w:val="34"/>
          <w:szCs w:val="34"/>
          <w:rtl/>
          <w:lang w:val="en-US"/>
        </w:rPr>
        <w:t>.............................</w:t>
      </w:r>
      <w:r w:rsidR="004459D5" w:rsidRPr="007762E4">
        <w:rPr>
          <w:rFonts w:ascii="louts shamy" w:hAnsi="louts shamy" w:cs="louts shamy"/>
          <w:b/>
          <w:bCs/>
          <w:sz w:val="34"/>
          <w:szCs w:val="34"/>
          <w:rtl/>
          <w:lang w:val="en-US"/>
        </w:rPr>
        <w:t>...........</w:t>
      </w:r>
      <w:r w:rsidR="00C87147" w:rsidRPr="007762E4">
        <w:rPr>
          <w:rFonts w:ascii="louts shamy" w:hAnsi="louts shamy" w:cs="louts shamy"/>
          <w:b/>
          <w:bCs/>
          <w:sz w:val="34"/>
          <w:szCs w:val="34"/>
          <w:rtl/>
          <w:lang w:val="en-US"/>
        </w:rPr>
        <w:t>.......</w:t>
      </w:r>
      <w:r w:rsidRPr="007762E4">
        <w:rPr>
          <w:rFonts w:ascii="louts shamy" w:hAnsi="louts shamy" w:cs="louts shamy"/>
          <w:b/>
          <w:bCs/>
          <w:sz w:val="34"/>
          <w:szCs w:val="34"/>
          <w:rtl/>
          <w:lang w:val="en-US"/>
        </w:rPr>
        <w:tab/>
      </w:r>
      <w:r w:rsidRPr="007762E4">
        <w:rPr>
          <w:rFonts w:ascii="louts shamy" w:hAnsi="louts shamy" w:cs="louts shamy"/>
          <w:sz w:val="34"/>
          <w:szCs w:val="34"/>
          <w:rtl/>
          <w:lang w:val="en-US"/>
        </w:rPr>
        <w:t>42</w:t>
      </w:r>
      <w:r w:rsidRPr="007762E4">
        <w:rPr>
          <w:rFonts w:ascii="louts shamy" w:hAnsi="louts shamy" w:cs="louts shamy"/>
          <w:b/>
          <w:bCs/>
          <w:sz w:val="34"/>
          <w:szCs w:val="34"/>
          <w:rtl/>
          <w:lang w:val="en-US"/>
        </w:rPr>
        <w:tab/>
        <w:t>وَذَا خِتامُ النَّظْمِ لِلْكِتَابِ</w:t>
      </w:r>
    </w:p>
    <w:p w14:paraId="518FD7FA" w14:textId="523E9ED3" w:rsidR="0060486E" w:rsidRPr="007762E4" w:rsidRDefault="0060486E" w:rsidP="00E24228">
      <w:pPr>
        <w:pBdr>
          <w:bottom w:val="single" w:sz="12" w:space="1" w:color="auto"/>
        </w:pBdr>
        <w:autoSpaceDE w:val="0"/>
        <w:autoSpaceDN w:val="0"/>
        <w:bidi/>
        <w:adjustRightInd w:val="0"/>
        <w:spacing w:before="40" w:after="40" w:line="264" w:lineRule="auto"/>
        <w:ind w:firstLine="227"/>
        <w:jc w:val="center"/>
        <w:rPr>
          <w:rFonts w:ascii="louts shamy" w:hAnsi="louts shamy" w:cs="louts shamy"/>
          <w:b/>
          <w:bCs/>
          <w:sz w:val="34"/>
          <w:szCs w:val="34"/>
          <w:rtl/>
          <w:lang w:val="en-US"/>
        </w:rPr>
      </w:pPr>
      <w:bookmarkStart w:id="68" w:name="_Hlk144400023"/>
      <w:proofErr w:type="spellStart"/>
      <w:r w:rsidRPr="007762E4">
        <w:rPr>
          <w:rFonts w:ascii="louts shamy" w:hAnsi="louts shamy" w:cs="louts shamy"/>
          <w:b/>
          <w:bCs/>
          <w:sz w:val="34"/>
          <w:szCs w:val="34"/>
          <w:rtl/>
          <w:lang w:val="en-US"/>
        </w:rPr>
        <w:t>مُحَمْدِلًا</w:t>
      </w:r>
      <w:proofErr w:type="spellEnd"/>
      <w:r w:rsidRPr="007762E4">
        <w:rPr>
          <w:rFonts w:ascii="louts shamy" w:hAnsi="louts shamy" w:cs="louts shamy"/>
          <w:b/>
          <w:bCs/>
          <w:sz w:val="34"/>
          <w:szCs w:val="34"/>
          <w:rtl/>
          <w:lang w:val="en-US"/>
        </w:rPr>
        <w:t xml:space="preserve"> مُصَلِّيًا مُسَلِّمَا</w:t>
      </w:r>
      <w:bookmarkEnd w:id="68"/>
      <w:r w:rsidRPr="007762E4">
        <w:rPr>
          <w:rFonts w:ascii="louts shamy" w:hAnsi="louts shamy" w:cs="louts shamy"/>
          <w:b/>
          <w:bCs/>
          <w:sz w:val="34"/>
          <w:szCs w:val="34"/>
          <w:rtl/>
          <w:lang w:val="en-US"/>
        </w:rPr>
        <w:tab/>
      </w:r>
      <w:r w:rsidRPr="007762E4">
        <w:rPr>
          <w:rFonts w:ascii="louts shamy" w:hAnsi="louts shamy" w:cs="louts shamy"/>
          <w:sz w:val="34"/>
          <w:szCs w:val="34"/>
          <w:rtl/>
          <w:lang w:val="en-US"/>
        </w:rPr>
        <w:t>43</w:t>
      </w:r>
      <w:r w:rsidRPr="007762E4">
        <w:rPr>
          <w:rFonts w:ascii="louts shamy" w:hAnsi="louts shamy" w:cs="louts shamy"/>
          <w:b/>
          <w:bCs/>
          <w:sz w:val="34"/>
          <w:szCs w:val="34"/>
          <w:rtl/>
          <w:lang w:val="en-US"/>
        </w:rPr>
        <w:tab/>
      </w:r>
      <w:bookmarkStart w:id="69" w:name="_Hlk144400869"/>
      <w:r w:rsidRPr="007762E4">
        <w:rPr>
          <w:rFonts w:ascii="louts shamy" w:hAnsi="louts shamy" w:cs="louts shamy"/>
          <w:b/>
          <w:bCs/>
          <w:sz w:val="34"/>
          <w:szCs w:val="34"/>
          <w:rtl/>
          <w:lang w:val="en-US"/>
        </w:rPr>
        <w:t>مَا بَرْدُ نَظْمٍ مِنْ كِتَابٍ خُتِمَا</w:t>
      </w:r>
      <w:bookmarkEnd w:id="69"/>
    </w:p>
    <w:p w14:paraId="165D6179" w14:textId="77777777" w:rsidR="00C87147"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أشار إلى انتهائه وفراغه من منظومته التي اشتملت على خمس وأربعين قاعدة، نظم فيها القواعدَ الخمس الكبرى، والأربعين قاعدة التي صدر بها السيوطي رحمه الل</w:t>
      </w:r>
      <w:r w:rsidR="00C87147" w:rsidRPr="007762E4">
        <w:rPr>
          <w:rFonts w:ascii="louts shamy" w:hAnsi="louts shamy" w:cs="louts shamy"/>
          <w:sz w:val="34"/>
          <w:szCs w:val="34"/>
          <w:rtl/>
          <w:lang w:val="en-US"/>
        </w:rPr>
        <w:t>ه تعالى كتابَه الأشباه والنظائر.</w:t>
      </w:r>
      <w:r w:rsidRPr="007762E4">
        <w:rPr>
          <w:rFonts w:ascii="louts shamy" w:hAnsi="louts shamy" w:cs="louts shamy"/>
          <w:sz w:val="34"/>
          <w:szCs w:val="34"/>
          <w:rtl/>
          <w:lang w:val="en-US"/>
        </w:rPr>
        <w:t xml:space="preserve"> </w:t>
      </w:r>
    </w:p>
    <w:p w14:paraId="177115A8" w14:textId="10D19D9D" w:rsidR="00C87147"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 xml:space="preserve">وقوله </w:t>
      </w:r>
      <w:proofErr w:type="spellStart"/>
      <w:r w:rsidRPr="007762E4">
        <w:rPr>
          <w:rFonts w:ascii="louts shamy" w:hAnsi="louts shamy" w:cs="louts shamy"/>
          <w:b/>
          <w:bCs/>
          <w:sz w:val="34"/>
          <w:szCs w:val="34"/>
          <w:rtl/>
          <w:lang w:val="en-US"/>
        </w:rPr>
        <w:t>مُحَمْدِلًا</w:t>
      </w:r>
      <w:proofErr w:type="spellEnd"/>
      <w:r w:rsidRPr="007762E4">
        <w:rPr>
          <w:rFonts w:ascii="louts shamy" w:hAnsi="louts shamy" w:cs="louts shamy"/>
          <w:b/>
          <w:bCs/>
          <w:sz w:val="34"/>
          <w:szCs w:val="34"/>
          <w:rtl/>
          <w:lang w:val="en-US"/>
        </w:rPr>
        <w:t xml:space="preserve"> مُصَلِّيًا مُسَلِّمَا </w:t>
      </w:r>
      <w:r w:rsidRPr="007762E4">
        <w:rPr>
          <w:rFonts w:ascii="louts shamy" w:hAnsi="louts shamy" w:cs="louts shamy"/>
          <w:sz w:val="34"/>
          <w:szCs w:val="34"/>
          <w:rtl/>
          <w:lang w:val="en-US"/>
        </w:rPr>
        <w:t xml:space="preserve">أي حال كونه حامدًا لله عزّ وجلّ ومصلّيا ومسلّما على رسوله صلّى الله عليه وسلّم، فكما افتتح رحمه الله تعالى منظومته بحمد الله والصلاة والسلام على رسوله اختتم بهما أيضا. </w:t>
      </w:r>
    </w:p>
    <w:p w14:paraId="6858986F" w14:textId="40E95686" w:rsidR="0060486E" w:rsidRPr="007762E4" w:rsidRDefault="0060486E" w:rsidP="007762E4">
      <w:pPr>
        <w:autoSpaceDE w:val="0"/>
        <w:autoSpaceDN w:val="0"/>
        <w:bidi/>
        <w:adjustRightInd w:val="0"/>
        <w:spacing w:before="40" w:after="40" w:line="264" w:lineRule="auto"/>
        <w:ind w:firstLine="227"/>
        <w:jc w:val="both"/>
        <w:rPr>
          <w:rFonts w:ascii="louts shamy" w:hAnsi="louts shamy" w:cs="louts shamy"/>
          <w:sz w:val="34"/>
          <w:szCs w:val="34"/>
          <w:rtl/>
          <w:lang w:val="en-US"/>
        </w:rPr>
      </w:pPr>
      <w:r w:rsidRPr="007762E4">
        <w:rPr>
          <w:rFonts w:ascii="louts shamy" w:hAnsi="louts shamy" w:cs="louts shamy"/>
          <w:sz w:val="34"/>
          <w:szCs w:val="34"/>
          <w:rtl/>
          <w:lang w:val="en-US"/>
        </w:rPr>
        <w:t xml:space="preserve">وقوله </w:t>
      </w:r>
      <w:r w:rsidRPr="007762E4">
        <w:rPr>
          <w:rFonts w:ascii="louts shamy" w:hAnsi="louts shamy" w:cs="louts shamy"/>
          <w:b/>
          <w:bCs/>
          <w:sz w:val="34"/>
          <w:szCs w:val="34"/>
          <w:rtl/>
          <w:lang w:val="en-US"/>
        </w:rPr>
        <w:t xml:space="preserve">مَا بَرْدُ نَظْمٍ مِنْ كِتَابٍ خُتِمَا </w:t>
      </w:r>
      <w:r w:rsidRPr="007762E4">
        <w:rPr>
          <w:rFonts w:ascii="louts shamy" w:hAnsi="louts shamy" w:cs="louts shamy"/>
          <w:sz w:val="34"/>
          <w:szCs w:val="34"/>
          <w:rtl/>
          <w:lang w:val="en-US"/>
        </w:rPr>
        <w:t xml:space="preserve">أي أنّ الحمد للّه والصلاة والسلام على رسوله </w:t>
      </w:r>
      <w:r w:rsidRPr="007762E4">
        <w:rPr>
          <w:rFonts w:ascii="louts shamy" w:hAnsi="louts shamy" w:cs="louts shamy"/>
          <w:sz w:val="34"/>
          <w:szCs w:val="34"/>
          <w:rtl/>
          <w:lang w:val="en-US" w:bidi="ar-DZ"/>
        </w:rPr>
        <w:t>باقيان</w:t>
      </w:r>
      <w:r w:rsidRPr="007762E4">
        <w:rPr>
          <w:rFonts w:ascii="louts shamy" w:hAnsi="louts shamy" w:cs="louts shamy"/>
          <w:sz w:val="34"/>
          <w:szCs w:val="34"/>
          <w:rtl/>
          <w:lang w:val="en-US"/>
        </w:rPr>
        <w:t xml:space="preserve"> طوال الزمان ما دام الناسُ منشغل</w:t>
      </w:r>
      <w:r w:rsidRPr="007762E4">
        <w:rPr>
          <w:rFonts w:ascii="louts shamy" w:hAnsi="louts shamy" w:cs="louts shamy"/>
          <w:sz w:val="34"/>
          <w:szCs w:val="34"/>
          <w:rtl/>
          <w:lang w:val="en-US" w:bidi="ar-DZ"/>
        </w:rPr>
        <w:t>ي</w:t>
      </w:r>
      <w:r w:rsidRPr="007762E4">
        <w:rPr>
          <w:rFonts w:ascii="louts shamy" w:hAnsi="louts shamy" w:cs="louts shamy"/>
          <w:sz w:val="34"/>
          <w:szCs w:val="34"/>
          <w:rtl/>
          <w:lang w:val="en-US"/>
        </w:rPr>
        <w:t>ن بالعلم</w:t>
      </w:r>
      <w:r w:rsidR="00C87147" w:rsidRPr="007762E4">
        <w:rPr>
          <w:rFonts w:ascii="louts shamy" w:hAnsi="louts shamy" w:cs="louts shamy"/>
          <w:sz w:val="34"/>
          <w:szCs w:val="34"/>
          <w:rtl/>
          <w:lang w:val="en-US"/>
        </w:rPr>
        <w:t>،</w:t>
      </w:r>
      <w:r w:rsidRPr="007762E4">
        <w:rPr>
          <w:rFonts w:ascii="louts shamy" w:hAnsi="louts shamy" w:cs="louts shamy"/>
          <w:sz w:val="34"/>
          <w:szCs w:val="34"/>
          <w:rtl/>
          <w:lang w:val="en-US"/>
        </w:rPr>
        <w:t xml:space="preserve"> ومنه </w:t>
      </w:r>
      <w:r w:rsidR="00C87147" w:rsidRPr="007762E4">
        <w:rPr>
          <w:rFonts w:ascii="louts shamy" w:hAnsi="louts shamy" w:cs="louts shamy"/>
          <w:sz w:val="34"/>
          <w:szCs w:val="34"/>
          <w:rtl/>
          <w:lang w:val="en-US" w:bidi="ar-DZ"/>
        </w:rPr>
        <w:t>النظم</w:t>
      </w:r>
      <w:r w:rsidRPr="007762E4">
        <w:rPr>
          <w:rFonts w:ascii="louts shamy" w:hAnsi="louts shamy" w:cs="louts shamy"/>
          <w:sz w:val="34"/>
          <w:szCs w:val="34"/>
          <w:rtl/>
          <w:lang w:val="en-US"/>
        </w:rPr>
        <w:t xml:space="preserve"> وضع</w:t>
      </w:r>
      <w:r w:rsidR="00F0351E" w:rsidRPr="007762E4">
        <w:rPr>
          <w:rFonts w:ascii="louts shamy" w:hAnsi="louts shamy" w:cs="louts shamy"/>
          <w:sz w:val="34"/>
          <w:szCs w:val="34"/>
          <w:rtl/>
          <w:lang w:val="en-US"/>
        </w:rPr>
        <w:t>ًا</w:t>
      </w:r>
      <w:r w:rsidRPr="007762E4">
        <w:rPr>
          <w:rFonts w:ascii="louts shamy" w:hAnsi="louts shamy" w:cs="louts shamy"/>
          <w:sz w:val="34"/>
          <w:szCs w:val="34"/>
          <w:rtl/>
          <w:lang w:val="en-US"/>
        </w:rPr>
        <w:t xml:space="preserve"> أو حفظ</w:t>
      </w:r>
      <w:r w:rsidR="00F0351E" w:rsidRPr="007762E4">
        <w:rPr>
          <w:rFonts w:ascii="louts shamy" w:hAnsi="louts shamy" w:cs="louts shamy"/>
          <w:sz w:val="34"/>
          <w:szCs w:val="34"/>
          <w:rtl/>
          <w:lang w:val="en-US"/>
        </w:rPr>
        <w:t>ًا</w:t>
      </w:r>
      <w:r w:rsidRPr="007762E4">
        <w:rPr>
          <w:rFonts w:ascii="louts shamy" w:hAnsi="louts shamy" w:cs="louts shamy"/>
          <w:sz w:val="34"/>
          <w:szCs w:val="34"/>
          <w:rtl/>
          <w:lang w:val="en-US"/>
        </w:rPr>
        <w:t xml:space="preserve"> أو تدارس</w:t>
      </w:r>
      <w:r w:rsidR="00F0351E" w:rsidRPr="007762E4">
        <w:rPr>
          <w:rFonts w:ascii="louts shamy" w:hAnsi="louts shamy" w:cs="louts shamy"/>
          <w:sz w:val="34"/>
          <w:szCs w:val="34"/>
          <w:rtl/>
          <w:lang w:val="en-US"/>
        </w:rPr>
        <w:t>ًا</w:t>
      </w:r>
      <w:r w:rsidRPr="007762E4">
        <w:rPr>
          <w:rFonts w:ascii="louts shamy" w:hAnsi="louts shamy" w:cs="louts shamy"/>
          <w:sz w:val="34"/>
          <w:szCs w:val="34"/>
          <w:rtl/>
          <w:lang w:val="en-US"/>
        </w:rPr>
        <w:t>.</w:t>
      </w:r>
    </w:p>
    <w:p w14:paraId="29DCC254" w14:textId="77777777" w:rsidR="0060486E" w:rsidRPr="007762E4" w:rsidRDefault="0060486E" w:rsidP="007762E4">
      <w:pPr>
        <w:spacing w:before="40" w:after="40" w:line="264" w:lineRule="auto"/>
        <w:ind w:firstLine="227"/>
        <w:jc w:val="both"/>
        <w:rPr>
          <w:rFonts w:ascii="louts shamy" w:hAnsi="louts shamy" w:cs="louts shamy"/>
          <w:sz w:val="34"/>
          <w:szCs w:val="34"/>
          <w:lang w:val="en-US"/>
        </w:rPr>
      </w:pPr>
      <w:r w:rsidRPr="007762E4">
        <w:rPr>
          <w:rFonts w:ascii="louts shamy" w:hAnsi="louts shamy" w:cs="louts shamy"/>
          <w:sz w:val="34"/>
          <w:szCs w:val="34"/>
          <w:rtl/>
          <w:lang w:val="en-US"/>
        </w:rPr>
        <w:br w:type="page"/>
      </w:r>
    </w:p>
    <w:sdt>
      <w:sdtPr>
        <w:rPr>
          <w:lang w:val="ar-SA"/>
        </w:rPr>
        <w:id w:val="-1195834095"/>
        <w:docPartObj>
          <w:docPartGallery w:val="Table of Contents"/>
          <w:docPartUnique/>
        </w:docPartObj>
      </w:sdtPr>
      <w:sdtEndPr>
        <w:rPr>
          <w:rFonts w:ascii="louts shamy" w:eastAsia="Calibri" w:hAnsi="louts shamy" w:cs="louts shamy"/>
          <w:color w:val="auto"/>
          <w:sz w:val="34"/>
          <w:szCs w:val="34"/>
          <w:rtl/>
          <w:lang w:val="en-ID"/>
        </w:rPr>
      </w:sdtEndPr>
      <w:sdtContent>
        <w:bookmarkStart w:id="70" w:name="_Toc206335626" w:displacedByCustomXml="prev"/>
        <w:p w14:paraId="57E0D9C4" w14:textId="0DC782E4" w:rsidR="00E24228" w:rsidRPr="00730FE6" w:rsidRDefault="00730FE6" w:rsidP="00730FE6">
          <w:pPr>
            <w:pStyle w:val="1"/>
            <w:jc w:val="center"/>
            <w:rPr>
              <w:rFonts w:asciiTheme="minorHAnsi" w:hAnsiTheme="minorHAnsi"/>
              <w:color w:val="0000FF"/>
              <w:lang w:val="en-US" w:bidi="ar-EG"/>
            </w:rPr>
          </w:pPr>
          <w:r w:rsidRPr="00E24228">
            <w:rPr>
              <w:color w:val="0000FF"/>
              <w:rtl/>
              <w:lang w:bidi="ar-EG"/>
            </w:rPr>
            <w:t>فهرس الموضوعات</w:t>
          </w:r>
          <w:bookmarkEnd w:id="70"/>
        </w:p>
        <w:p w14:paraId="3844FDA5" w14:textId="26A552C7" w:rsidR="00E24228" w:rsidRPr="00E24228" w:rsidRDefault="00E24228" w:rsidP="00E24228">
          <w:pPr>
            <w:pStyle w:val="10"/>
            <w:tabs>
              <w:tab w:val="right" w:leader="dot" w:pos="9016"/>
            </w:tabs>
            <w:bidi/>
            <w:rPr>
              <w:rFonts w:ascii="louts shamy" w:hAnsi="louts shamy" w:cs="louts shamy"/>
              <w:noProof/>
              <w:sz w:val="34"/>
              <w:szCs w:val="34"/>
            </w:rPr>
          </w:pPr>
          <w:r w:rsidRPr="00E24228">
            <w:rPr>
              <w:rFonts w:ascii="louts shamy" w:hAnsi="louts shamy" w:cs="louts shamy"/>
              <w:sz w:val="34"/>
              <w:szCs w:val="34"/>
            </w:rPr>
            <w:fldChar w:fldCharType="begin"/>
          </w:r>
          <w:r w:rsidRPr="00E24228">
            <w:rPr>
              <w:rFonts w:ascii="louts shamy" w:hAnsi="louts shamy" w:cs="louts shamy"/>
              <w:sz w:val="34"/>
              <w:szCs w:val="34"/>
            </w:rPr>
            <w:instrText xml:space="preserve"> TOC \o "1-3" \h \z \u </w:instrText>
          </w:r>
          <w:r w:rsidRPr="00E24228">
            <w:rPr>
              <w:rFonts w:ascii="louts shamy" w:hAnsi="louts shamy" w:cs="louts shamy"/>
              <w:sz w:val="34"/>
              <w:szCs w:val="34"/>
            </w:rPr>
            <w:fldChar w:fldCharType="separate"/>
          </w:r>
          <w:hyperlink w:anchor="_Toc206335566" w:history="1">
            <w:r w:rsidRPr="00E24228">
              <w:rPr>
                <w:rStyle w:val="Hyperlink"/>
                <w:rFonts w:ascii="louts shamy" w:hAnsi="louts shamy" w:cs="louts shamy"/>
                <w:noProof/>
                <w:sz w:val="34"/>
                <w:szCs w:val="34"/>
                <w:rtl/>
              </w:rPr>
              <w:t>مقدّمة الشيخ أبي محمّد حسن بن حامد السوداني</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_Toc206335566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Times New Roman" w:hAnsi="Times New Roman" w:cs="Times New Roman" w:hint="cs"/>
                <w:noProof/>
                <w:webHidden/>
                <w:sz w:val="34"/>
                <w:szCs w:val="34"/>
                <w:rtl/>
              </w:rPr>
              <w:t>‌</w:t>
            </w:r>
            <w:r w:rsidR="00202DBF">
              <w:rPr>
                <w:rFonts w:ascii="louts shamy" w:hAnsi="louts shamy" w:cs="louts shamy" w:hint="cs"/>
                <w:noProof/>
                <w:webHidden/>
                <w:sz w:val="34"/>
                <w:szCs w:val="34"/>
                <w:rtl/>
              </w:rPr>
              <w:t>ج</w:t>
            </w:r>
            <w:r w:rsidRPr="00E24228">
              <w:rPr>
                <w:rStyle w:val="Hyperlink"/>
                <w:rFonts w:ascii="louts shamy" w:hAnsi="louts shamy" w:cs="louts shamy"/>
                <w:noProof/>
                <w:sz w:val="34"/>
                <w:szCs w:val="34"/>
                <w:rtl/>
              </w:rPr>
              <w:fldChar w:fldCharType="end"/>
            </w:r>
          </w:hyperlink>
        </w:p>
        <w:p w14:paraId="49C38027" w14:textId="735C4CA2" w:rsidR="00E24228" w:rsidRPr="00E24228" w:rsidRDefault="00E24228" w:rsidP="00E24228">
          <w:pPr>
            <w:pStyle w:val="10"/>
            <w:tabs>
              <w:tab w:val="right" w:leader="dot" w:pos="9016"/>
            </w:tabs>
            <w:bidi/>
            <w:rPr>
              <w:rFonts w:ascii="louts shamy" w:hAnsi="louts shamy" w:cs="louts shamy"/>
              <w:noProof/>
              <w:sz w:val="34"/>
              <w:szCs w:val="34"/>
            </w:rPr>
          </w:pPr>
          <w:hyperlink w:anchor="_Toc206335567" w:history="1">
            <w:r w:rsidRPr="00E24228">
              <w:rPr>
                <w:rStyle w:val="Hyperlink"/>
                <w:rFonts w:ascii="louts shamy" w:hAnsi="louts shamy" w:cs="louts shamy"/>
                <w:noProof/>
                <w:sz w:val="34"/>
                <w:szCs w:val="34"/>
                <w:rtl/>
                <w:lang w:val="en-US"/>
              </w:rPr>
              <w:t>مقدّمة</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_Toc206335567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Times New Roman" w:hAnsi="Times New Roman" w:cs="Times New Roman" w:hint="cs"/>
                <w:noProof/>
                <w:webHidden/>
                <w:sz w:val="34"/>
                <w:szCs w:val="34"/>
                <w:rtl/>
              </w:rPr>
              <w:t>‌</w:t>
            </w:r>
            <w:r w:rsidR="00202DBF">
              <w:rPr>
                <w:rFonts w:ascii="louts shamy" w:hAnsi="louts shamy" w:cs="louts shamy" w:hint="cs"/>
                <w:noProof/>
                <w:webHidden/>
                <w:sz w:val="34"/>
                <w:szCs w:val="34"/>
                <w:rtl/>
              </w:rPr>
              <w:t>د</w:t>
            </w:r>
            <w:r w:rsidRPr="00E24228">
              <w:rPr>
                <w:rStyle w:val="Hyperlink"/>
                <w:rFonts w:ascii="louts shamy" w:hAnsi="louts shamy" w:cs="louts shamy"/>
                <w:noProof/>
                <w:sz w:val="34"/>
                <w:szCs w:val="34"/>
                <w:rtl/>
              </w:rPr>
              <w:fldChar w:fldCharType="end"/>
            </w:r>
          </w:hyperlink>
        </w:p>
        <w:p w14:paraId="6C183082" w14:textId="6B97C32E" w:rsidR="00E24228" w:rsidRPr="00E24228" w:rsidRDefault="00E24228" w:rsidP="00E24228">
          <w:pPr>
            <w:pStyle w:val="10"/>
            <w:tabs>
              <w:tab w:val="right" w:leader="dot" w:pos="9016"/>
            </w:tabs>
            <w:bidi/>
            <w:rPr>
              <w:rFonts w:ascii="louts shamy" w:hAnsi="louts shamy" w:cs="louts shamy"/>
              <w:noProof/>
              <w:sz w:val="34"/>
              <w:szCs w:val="34"/>
            </w:rPr>
          </w:pPr>
          <w:hyperlink w:anchor="_Toc206335568" w:history="1">
            <w:r w:rsidRPr="00E24228">
              <w:rPr>
                <w:rStyle w:val="Hyperlink"/>
                <w:rFonts w:ascii="louts shamy" w:hAnsi="louts shamy" w:cs="louts shamy"/>
                <w:noProof/>
                <w:sz w:val="34"/>
                <w:szCs w:val="34"/>
                <w:rtl/>
                <w:lang w:val="en-US"/>
              </w:rPr>
              <w:t>مقدّمات تعريفيّة بعلم القواعد الفقهيّة</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_Toc206335568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1</w:t>
            </w:r>
            <w:r w:rsidRPr="00E24228">
              <w:rPr>
                <w:rStyle w:val="Hyperlink"/>
                <w:rFonts w:ascii="louts shamy" w:hAnsi="louts shamy" w:cs="louts shamy"/>
                <w:noProof/>
                <w:sz w:val="34"/>
                <w:szCs w:val="34"/>
                <w:rtl/>
              </w:rPr>
              <w:fldChar w:fldCharType="end"/>
            </w:r>
          </w:hyperlink>
        </w:p>
        <w:p w14:paraId="7709CAFB" w14:textId="629B28CB" w:rsidR="00E24228" w:rsidRPr="00E24228" w:rsidRDefault="00E24228" w:rsidP="00E24228">
          <w:pPr>
            <w:pStyle w:val="10"/>
            <w:tabs>
              <w:tab w:val="right" w:leader="dot" w:pos="9016"/>
            </w:tabs>
            <w:bidi/>
            <w:rPr>
              <w:rFonts w:ascii="louts shamy" w:hAnsi="louts shamy" w:cs="louts shamy"/>
              <w:noProof/>
              <w:sz w:val="34"/>
              <w:szCs w:val="34"/>
            </w:rPr>
          </w:pPr>
          <w:hyperlink w:anchor="_Toc206335569" w:history="1">
            <w:r w:rsidRPr="00E24228">
              <w:rPr>
                <w:rStyle w:val="Hyperlink"/>
                <w:rFonts w:ascii="louts shamy" w:hAnsi="louts shamy" w:cs="louts shamy"/>
                <w:noProof/>
                <w:sz w:val="34"/>
                <w:szCs w:val="34"/>
                <w:rtl/>
                <w:lang w:val="en-US"/>
              </w:rPr>
              <w:t>أولًا: تعريف القواعد الفقهية:</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_Toc206335569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1</w:t>
            </w:r>
            <w:r w:rsidRPr="00E24228">
              <w:rPr>
                <w:rStyle w:val="Hyperlink"/>
                <w:rFonts w:ascii="louts shamy" w:hAnsi="louts shamy" w:cs="louts shamy"/>
                <w:noProof/>
                <w:sz w:val="34"/>
                <w:szCs w:val="34"/>
                <w:rtl/>
              </w:rPr>
              <w:fldChar w:fldCharType="end"/>
            </w:r>
          </w:hyperlink>
        </w:p>
        <w:p w14:paraId="4DBD04C8" w14:textId="367C64C7" w:rsidR="00E24228" w:rsidRPr="00E24228" w:rsidRDefault="00E24228" w:rsidP="00E24228">
          <w:pPr>
            <w:pStyle w:val="10"/>
            <w:tabs>
              <w:tab w:val="right" w:leader="dot" w:pos="9016"/>
            </w:tabs>
            <w:bidi/>
            <w:rPr>
              <w:rFonts w:ascii="louts shamy" w:hAnsi="louts shamy" w:cs="louts shamy"/>
              <w:noProof/>
              <w:sz w:val="34"/>
              <w:szCs w:val="34"/>
            </w:rPr>
          </w:pPr>
          <w:hyperlink w:anchor="_Toc206335570" w:history="1">
            <w:r w:rsidRPr="00E24228">
              <w:rPr>
                <w:rStyle w:val="Hyperlink"/>
                <w:rFonts w:ascii="louts shamy" w:hAnsi="louts shamy" w:cs="louts shamy"/>
                <w:noProof/>
                <w:sz w:val="34"/>
                <w:szCs w:val="34"/>
                <w:rtl/>
                <w:lang w:val="en-US"/>
              </w:rPr>
              <w:t>ثانيًا: أهمّيّة القواعد الفقهيّة</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_Toc206335570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1</w:t>
            </w:r>
            <w:r w:rsidRPr="00E24228">
              <w:rPr>
                <w:rStyle w:val="Hyperlink"/>
                <w:rFonts w:ascii="louts shamy" w:hAnsi="louts shamy" w:cs="louts shamy"/>
                <w:noProof/>
                <w:sz w:val="34"/>
                <w:szCs w:val="34"/>
                <w:rtl/>
              </w:rPr>
              <w:fldChar w:fldCharType="end"/>
            </w:r>
          </w:hyperlink>
        </w:p>
        <w:p w14:paraId="676D4166" w14:textId="06B04003" w:rsidR="00E24228" w:rsidRPr="00E24228" w:rsidRDefault="00E24228" w:rsidP="00E24228">
          <w:pPr>
            <w:pStyle w:val="10"/>
            <w:tabs>
              <w:tab w:val="right" w:leader="dot" w:pos="9016"/>
            </w:tabs>
            <w:bidi/>
            <w:rPr>
              <w:rFonts w:ascii="louts shamy" w:hAnsi="louts shamy" w:cs="louts shamy"/>
              <w:noProof/>
              <w:sz w:val="34"/>
              <w:szCs w:val="34"/>
            </w:rPr>
          </w:pPr>
          <w:hyperlink w:anchor="_Toc206335571" w:history="1">
            <w:r w:rsidRPr="00E24228">
              <w:rPr>
                <w:rStyle w:val="Hyperlink"/>
                <w:rFonts w:ascii="louts shamy" w:hAnsi="louts shamy" w:cs="louts shamy"/>
                <w:noProof/>
                <w:sz w:val="34"/>
                <w:szCs w:val="34"/>
                <w:rtl/>
                <w:lang w:val="en-US"/>
              </w:rPr>
              <w:t>ثالثًا: ثمرات دراسة علم القواعد الفقهيّة</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_Toc206335571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2</w:t>
            </w:r>
            <w:r w:rsidRPr="00E24228">
              <w:rPr>
                <w:rStyle w:val="Hyperlink"/>
                <w:rFonts w:ascii="louts shamy" w:hAnsi="louts shamy" w:cs="louts shamy"/>
                <w:noProof/>
                <w:sz w:val="34"/>
                <w:szCs w:val="34"/>
                <w:rtl/>
              </w:rPr>
              <w:fldChar w:fldCharType="end"/>
            </w:r>
          </w:hyperlink>
        </w:p>
        <w:p w14:paraId="6572D09A" w14:textId="039F89CC" w:rsidR="00E24228" w:rsidRPr="00E24228" w:rsidRDefault="00E24228" w:rsidP="00E24228">
          <w:pPr>
            <w:pStyle w:val="10"/>
            <w:tabs>
              <w:tab w:val="right" w:leader="dot" w:pos="9016"/>
            </w:tabs>
            <w:bidi/>
            <w:rPr>
              <w:rFonts w:ascii="louts shamy" w:hAnsi="louts shamy" w:cs="louts shamy"/>
              <w:noProof/>
              <w:sz w:val="34"/>
              <w:szCs w:val="34"/>
            </w:rPr>
          </w:pPr>
          <w:hyperlink w:anchor="_Toc206335572" w:history="1">
            <w:r w:rsidRPr="00E24228">
              <w:rPr>
                <w:rStyle w:val="Hyperlink"/>
                <w:rFonts w:ascii="louts shamy" w:hAnsi="louts shamy" w:cs="louts shamy"/>
                <w:noProof/>
                <w:sz w:val="34"/>
                <w:szCs w:val="34"/>
                <w:rtl/>
                <w:lang w:val="en-US"/>
              </w:rPr>
              <w:t>رابعًا: موضوع علم القواعد الفقهيّة وأقسامها</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_Toc206335572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3</w:t>
            </w:r>
            <w:r w:rsidRPr="00E24228">
              <w:rPr>
                <w:rStyle w:val="Hyperlink"/>
                <w:rFonts w:ascii="louts shamy" w:hAnsi="louts shamy" w:cs="louts shamy"/>
                <w:noProof/>
                <w:sz w:val="34"/>
                <w:szCs w:val="34"/>
                <w:rtl/>
              </w:rPr>
              <w:fldChar w:fldCharType="end"/>
            </w:r>
          </w:hyperlink>
        </w:p>
        <w:p w14:paraId="00B98907" w14:textId="3EDF9E63" w:rsidR="00E24228" w:rsidRPr="00E24228" w:rsidRDefault="00E24228" w:rsidP="00E24228">
          <w:pPr>
            <w:pStyle w:val="10"/>
            <w:tabs>
              <w:tab w:val="right" w:leader="dot" w:pos="9016"/>
            </w:tabs>
            <w:bidi/>
            <w:rPr>
              <w:rFonts w:ascii="louts shamy" w:hAnsi="louts shamy" w:cs="louts shamy"/>
              <w:noProof/>
              <w:sz w:val="34"/>
              <w:szCs w:val="34"/>
            </w:rPr>
          </w:pPr>
          <w:hyperlink w:anchor="_Toc206335573" w:history="1">
            <w:r w:rsidRPr="00E24228">
              <w:rPr>
                <w:rStyle w:val="Hyperlink"/>
                <w:rFonts w:ascii="louts shamy" w:hAnsi="louts shamy" w:cs="louts shamy"/>
                <w:noProof/>
                <w:sz w:val="34"/>
                <w:szCs w:val="34"/>
                <w:rtl/>
                <w:lang w:val="en-US"/>
              </w:rPr>
              <w:t>خامسًا: استمدادها</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_Toc206335573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4</w:t>
            </w:r>
            <w:r w:rsidRPr="00E24228">
              <w:rPr>
                <w:rStyle w:val="Hyperlink"/>
                <w:rFonts w:ascii="louts shamy" w:hAnsi="louts shamy" w:cs="louts shamy"/>
                <w:noProof/>
                <w:sz w:val="34"/>
                <w:szCs w:val="34"/>
                <w:rtl/>
              </w:rPr>
              <w:fldChar w:fldCharType="end"/>
            </w:r>
          </w:hyperlink>
        </w:p>
        <w:p w14:paraId="68CA864A" w14:textId="66C0D944" w:rsidR="00E24228" w:rsidRPr="00E24228" w:rsidRDefault="00E24228" w:rsidP="00E24228">
          <w:pPr>
            <w:pStyle w:val="10"/>
            <w:tabs>
              <w:tab w:val="right" w:leader="dot" w:pos="9016"/>
            </w:tabs>
            <w:bidi/>
            <w:rPr>
              <w:rFonts w:ascii="louts shamy" w:hAnsi="louts shamy" w:cs="louts shamy"/>
              <w:noProof/>
              <w:sz w:val="34"/>
              <w:szCs w:val="34"/>
            </w:rPr>
          </w:pPr>
          <w:hyperlink w:anchor="_Toc206335574" w:history="1">
            <w:r w:rsidRPr="00E24228">
              <w:rPr>
                <w:rStyle w:val="Hyperlink"/>
                <w:rFonts w:ascii="louts shamy" w:hAnsi="louts shamy" w:cs="louts shamy"/>
                <w:noProof/>
                <w:sz w:val="34"/>
                <w:szCs w:val="34"/>
                <w:rtl/>
                <w:lang w:val="en-US"/>
              </w:rPr>
              <w:t>سابعًا: الفرق بين القواعد الأصوليّة والقواعد الفقهيّة</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_Toc206335574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5</w:t>
            </w:r>
            <w:r w:rsidRPr="00E24228">
              <w:rPr>
                <w:rStyle w:val="Hyperlink"/>
                <w:rFonts w:ascii="louts shamy" w:hAnsi="louts shamy" w:cs="louts shamy"/>
                <w:noProof/>
                <w:sz w:val="34"/>
                <w:szCs w:val="34"/>
                <w:rtl/>
              </w:rPr>
              <w:fldChar w:fldCharType="end"/>
            </w:r>
          </w:hyperlink>
        </w:p>
        <w:p w14:paraId="3C8EC04B" w14:textId="5519CC75" w:rsidR="00E24228" w:rsidRPr="00E24228" w:rsidRDefault="00E24228" w:rsidP="00E24228">
          <w:pPr>
            <w:pStyle w:val="10"/>
            <w:tabs>
              <w:tab w:val="right" w:leader="dot" w:pos="9016"/>
            </w:tabs>
            <w:bidi/>
            <w:rPr>
              <w:rFonts w:ascii="louts shamy" w:hAnsi="louts shamy" w:cs="louts shamy"/>
              <w:noProof/>
              <w:sz w:val="34"/>
              <w:szCs w:val="34"/>
            </w:rPr>
          </w:pPr>
          <w:hyperlink w:anchor="_Toc206335575" w:history="1">
            <w:r w:rsidRPr="00E24228">
              <w:rPr>
                <w:rStyle w:val="Hyperlink"/>
                <w:rFonts w:ascii="louts shamy" w:hAnsi="louts shamy" w:cs="louts shamy"/>
                <w:noProof/>
                <w:sz w:val="34"/>
                <w:szCs w:val="34"/>
                <w:rtl/>
                <w:lang w:val="en-US"/>
              </w:rPr>
              <w:t>ثامنًا: الاستثناء من القواعد الفقهية</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_Toc206335575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6</w:t>
            </w:r>
            <w:r w:rsidRPr="00E24228">
              <w:rPr>
                <w:rStyle w:val="Hyperlink"/>
                <w:rFonts w:ascii="louts shamy" w:hAnsi="louts shamy" w:cs="louts shamy"/>
                <w:noProof/>
                <w:sz w:val="34"/>
                <w:szCs w:val="34"/>
                <w:rtl/>
              </w:rPr>
              <w:fldChar w:fldCharType="end"/>
            </w:r>
          </w:hyperlink>
        </w:p>
        <w:p w14:paraId="4B73C268" w14:textId="095BBE55" w:rsidR="00E24228" w:rsidRPr="00E24228" w:rsidRDefault="00E24228" w:rsidP="00E24228">
          <w:pPr>
            <w:pStyle w:val="10"/>
            <w:tabs>
              <w:tab w:val="right" w:leader="dot" w:pos="9016"/>
            </w:tabs>
            <w:bidi/>
            <w:rPr>
              <w:rFonts w:ascii="louts shamy" w:hAnsi="louts shamy" w:cs="louts shamy"/>
              <w:noProof/>
              <w:sz w:val="34"/>
              <w:szCs w:val="34"/>
            </w:rPr>
          </w:pPr>
          <w:hyperlink w:anchor="_Toc206335576" w:history="1">
            <w:r w:rsidRPr="00E24228">
              <w:rPr>
                <w:rStyle w:val="Hyperlink"/>
                <w:rFonts w:ascii="louts shamy" w:hAnsi="louts shamy" w:cs="louts shamy"/>
                <w:noProof/>
                <w:sz w:val="34"/>
                <w:szCs w:val="34"/>
                <w:rtl/>
                <w:lang w:val="en-US"/>
              </w:rPr>
              <w:t>تاسعًا: الاستدلال بالقاعدة الفقهية</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_Toc206335576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6</w:t>
            </w:r>
            <w:r w:rsidRPr="00E24228">
              <w:rPr>
                <w:rStyle w:val="Hyperlink"/>
                <w:rFonts w:ascii="louts shamy" w:hAnsi="louts shamy" w:cs="louts shamy"/>
                <w:noProof/>
                <w:sz w:val="34"/>
                <w:szCs w:val="34"/>
                <w:rtl/>
              </w:rPr>
              <w:fldChar w:fldCharType="end"/>
            </w:r>
          </w:hyperlink>
        </w:p>
        <w:p w14:paraId="32F5DC5C" w14:textId="11BC01EC" w:rsidR="00E24228" w:rsidRPr="00E24228" w:rsidRDefault="00E24228" w:rsidP="00E24228">
          <w:pPr>
            <w:pStyle w:val="10"/>
            <w:tabs>
              <w:tab w:val="right" w:leader="dot" w:pos="9016"/>
            </w:tabs>
            <w:bidi/>
            <w:rPr>
              <w:rFonts w:ascii="louts shamy" w:hAnsi="louts shamy" w:cs="louts shamy"/>
              <w:noProof/>
              <w:sz w:val="34"/>
              <w:szCs w:val="34"/>
            </w:rPr>
          </w:pPr>
          <w:hyperlink w:anchor="_Toc206335577" w:history="1">
            <w:r w:rsidRPr="00E24228">
              <w:rPr>
                <w:rStyle w:val="Hyperlink"/>
                <w:rFonts w:ascii="louts shamy" w:hAnsi="louts shamy" w:cs="louts shamy"/>
                <w:noProof/>
                <w:sz w:val="34"/>
                <w:szCs w:val="34"/>
                <w:rtl/>
                <w:lang w:val="en-US"/>
              </w:rPr>
              <w:t>عاشرًا: حكم تعلّم القواعد الفقهية</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_Toc206335577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6</w:t>
            </w:r>
            <w:r w:rsidRPr="00E24228">
              <w:rPr>
                <w:rStyle w:val="Hyperlink"/>
                <w:rFonts w:ascii="louts shamy" w:hAnsi="louts shamy" w:cs="louts shamy"/>
                <w:noProof/>
                <w:sz w:val="34"/>
                <w:szCs w:val="34"/>
                <w:rtl/>
              </w:rPr>
              <w:fldChar w:fldCharType="end"/>
            </w:r>
          </w:hyperlink>
        </w:p>
        <w:p w14:paraId="1D138154" w14:textId="168D5DBD" w:rsidR="00E24228" w:rsidRPr="00E24228" w:rsidRDefault="00E24228" w:rsidP="00E24228">
          <w:pPr>
            <w:pStyle w:val="10"/>
            <w:tabs>
              <w:tab w:val="right" w:leader="dot" w:pos="9016"/>
            </w:tabs>
            <w:bidi/>
            <w:rPr>
              <w:rFonts w:ascii="louts shamy" w:hAnsi="louts shamy" w:cs="louts shamy"/>
              <w:noProof/>
              <w:sz w:val="34"/>
              <w:szCs w:val="34"/>
            </w:rPr>
          </w:pPr>
          <w:hyperlink w:anchor="_Toc206335578" w:history="1">
            <w:r w:rsidRPr="00E24228">
              <w:rPr>
                <w:rStyle w:val="Hyperlink"/>
                <w:rFonts w:ascii="louts shamy" w:hAnsi="louts shamy" w:cs="louts shamy"/>
                <w:noProof/>
                <w:sz w:val="34"/>
                <w:szCs w:val="34"/>
                <w:rtl/>
              </w:rPr>
              <w:t>الناظم في سطور:</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_Toc206335578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7</w:t>
            </w:r>
            <w:r w:rsidRPr="00E24228">
              <w:rPr>
                <w:rStyle w:val="Hyperlink"/>
                <w:rFonts w:ascii="louts shamy" w:hAnsi="louts shamy" w:cs="louts shamy"/>
                <w:noProof/>
                <w:sz w:val="34"/>
                <w:szCs w:val="34"/>
                <w:rtl/>
              </w:rPr>
              <w:fldChar w:fldCharType="end"/>
            </w:r>
          </w:hyperlink>
        </w:p>
        <w:p w14:paraId="10552712" w14:textId="098F14D5" w:rsidR="00E24228" w:rsidRPr="00E24228" w:rsidRDefault="00E24228" w:rsidP="00E24228">
          <w:pPr>
            <w:pStyle w:val="10"/>
            <w:tabs>
              <w:tab w:val="right" w:leader="dot" w:pos="9016"/>
            </w:tabs>
            <w:bidi/>
            <w:rPr>
              <w:rFonts w:ascii="louts shamy" w:hAnsi="louts shamy" w:cs="louts shamy"/>
              <w:noProof/>
              <w:sz w:val="34"/>
              <w:szCs w:val="34"/>
            </w:rPr>
          </w:pPr>
          <w:hyperlink w:anchor="_Toc206335579" w:history="1">
            <w:r w:rsidRPr="00E24228">
              <w:rPr>
                <w:rStyle w:val="Hyperlink"/>
                <w:rFonts w:ascii="louts shamy" w:hAnsi="louts shamy" w:cs="louts shamy"/>
                <w:noProof/>
                <w:sz w:val="34"/>
                <w:szCs w:val="34"/>
                <w:rtl/>
                <w:lang w:val="en-US"/>
              </w:rPr>
              <w:t>المنظومة</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_Toc206335579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8</w:t>
            </w:r>
            <w:r w:rsidRPr="00E24228">
              <w:rPr>
                <w:rStyle w:val="Hyperlink"/>
                <w:rFonts w:ascii="louts shamy" w:hAnsi="louts shamy" w:cs="louts shamy"/>
                <w:noProof/>
                <w:sz w:val="34"/>
                <w:szCs w:val="34"/>
                <w:rtl/>
              </w:rPr>
              <w:fldChar w:fldCharType="end"/>
            </w:r>
          </w:hyperlink>
        </w:p>
        <w:p w14:paraId="2DC88FD1" w14:textId="2AC36848" w:rsidR="00E24228" w:rsidRPr="00E24228" w:rsidRDefault="00E24228" w:rsidP="00E24228">
          <w:pPr>
            <w:pStyle w:val="10"/>
            <w:tabs>
              <w:tab w:val="right" w:leader="dot" w:pos="9016"/>
            </w:tabs>
            <w:bidi/>
            <w:rPr>
              <w:rFonts w:ascii="louts shamy" w:hAnsi="louts shamy" w:cs="louts shamy"/>
              <w:noProof/>
              <w:sz w:val="34"/>
              <w:szCs w:val="34"/>
            </w:rPr>
          </w:pPr>
          <w:hyperlink w:anchor="_Toc206335580" w:history="1">
            <w:r w:rsidRPr="00E24228">
              <w:rPr>
                <w:rStyle w:val="Hyperlink"/>
                <w:rFonts w:ascii="louts shamy" w:hAnsi="louts shamy" w:cs="louts shamy"/>
                <w:noProof/>
                <w:sz w:val="34"/>
                <w:szCs w:val="34"/>
                <w:rtl/>
              </w:rPr>
              <w:t>اليقين لا يزول بالشك</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_Toc206335580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16</w:t>
            </w:r>
            <w:r w:rsidRPr="00E24228">
              <w:rPr>
                <w:rStyle w:val="Hyperlink"/>
                <w:rFonts w:ascii="louts shamy" w:hAnsi="louts shamy" w:cs="louts shamy"/>
                <w:noProof/>
                <w:sz w:val="34"/>
                <w:szCs w:val="34"/>
                <w:rtl/>
              </w:rPr>
              <w:fldChar w:fldCharType="end"/>
            </w:r>
          </w:hyperlink>
        </w:p>
        <w:p w14:paraId="02421A33" w14:textId="61CE82B9" w:rsidR="00E24228" w:rsidRPr="00E24228" w:rsidRDefault="00E24228" w:rsidP="00E24228">
          <w:pPr>
            <w:pStyle w:val="10"/>
            <w:tabs>
              <w:tab w:val="right" w:leader="dot" w:pos="9016"/>
            </w:tabs>
            <w:bidi/>
            <w:rPr>
              <w:rFonts w:ascii="louts shamy" w:hAnsi="louts shamy" w:cs="louts shamy"/>
              <w:noProof/>
              <w:sz w:val="34"/>
              <w:szCs w:val="34"/>
            </w:rPr>
          </w:pPr>
          <w:hyperlink w:anchor="_Toc206335581" w:history="1">
            <w:r w:rsidRPr="00E24228">
              <w:rPr>
                <w:rStyle w:val="Hyperlink"/>
                <w:rFonts w:ascii="louts shamy" w:hAnsi="louts shamy" w:cs="louts shamy"/>
                <w:noProof/>
                <w:sz w:val="34"/>
                <w:szCs w:val="34"/>
                <w:rtl/>
                <w:lang w:val="en-US"/>
              </w:rPr>
              <w:t>المشقّة تجلب التيسير</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_Toc206335581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18</w:t>
            </w:r>
            <w:r w:rsidRPr="00E24228">
              <w:rPr>
                <w:rStyle w:val="Hyperlink"/>
                <w:rFonts w:ascii="louts shamy" w:hAnsi="louts shamy" w:cs="louts shamy"/>
                <w:noProof/>
                <w:sz w:val="34"/>
                <w:szCs w:val="34"/>
                <w:rtl/>
              </w:rPr>
              <w:fldChar w:fldCharType="end"/>
            </w:r>
          </w:hyperlink>
        </w:p>
        <w:p w14:paraId="3CF3BEC4" w14:textId="421D2498" w:rsidR="00E24228" w:rsidRPr="00E24228" w:rsidRDefault="00E24228" w:rsidP="00E24228">
          <w:pPr>
            <w:pStyle w:val="10"/>
            <w:tabs>
              <w:tab w:val="right" w:leader="dot" w:pos="9016"/>
            </w:tabs>
            <w:bidi/>
            <w:rPr>
              <w:rFonts w:ascii="louts shamy" w:hAnsi="louts shamy" w:cs="louts shamy"/>
              <w:noProof/>
              <w:sz w:val="34"/>
              <w:szCs w:val="34"/>
            </w:rPr>
          </w:pPr>
          <w:hyperlink w:anchor="_Toc206335582" w:history="1">
            <w:r w:rsidRPr="00E24228">
              <w:rPr>
                <w:rStyle w:val="Hyperlink"/>
                <w:rFonts w:ascii="louts shamy" w:hAnsi="louts shamy" w:cs="louts shamy"/>
                <w:noProof/>
                <w:sz w:val="34"/>
                <w:szCs w:val="34"/>
                <w:rtl/>
              </w:rPr>
              <w:t>الضرر يزال</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_Toc206335582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20</w:t>
            </w:r>
            <w:r w:rsidRPr="00E24228">
              <w:rPr>
                <w:rStyle w:val="Hyperlink"/>
                <w:rFonts w:ascii="louts shamy" w:hAnsi="louts shamy" w:cs="louts shamy"/>
                <w:noProof/>
                <w:sz w:val="34"/>
                <w:szCs w:val="34"/>
                <w:rtl/>
              </w:rPr>
              <w:fldChar w:fldCharType="end"/>
            </w:r>
          </w:hyperlink>
        </w:p>
        <w:p w14:paraId="6DEA2D6F" w14:textId="09E5CBEB" w:rsidR="00E24228" w:rsidRPr="00E24228" w:rsidRDefault="00E24228" w:rsidP="00E24228">
          <w:pPr>
            <w:pStyle w:val="10"/>
            <w:tabs>
              <w:tab w:val="right" w:leader="dot" w:pos="9016"/>
            </w:tabs>
            <w:bidi/>
            <w:rPr>
              <w:rFonts w:ascii="louts shamy" w:hAnsi="louts shamy" w:cs="louts shamy"/>
              <w:noProof/>
              <w:sz w:val="34"/>
              <w:szCs w:val="34"/>
            </w:rPr>
          </w:pPr>
          <w:hyperlink w:anchor="_Toc206335583" w:history="1">
            <w:r w:rsidRPr="00E24228">
              <w:rPr>
                <w:rStyle w:val="Hyperlink"/>
                <w:rFonts w:ascii="louts shamy" w:hAnsi="louts shamy" w:cs="louts shamy"/>
                <w:noProof/>
                <w:sz w:val="34"/>
                <w:szCs w:val="34"/>
                <w:rtl/>
              </w:rPr>
              <w:t>العادة محكّمة</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_Toc206335583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22</w:t>
            </w:r>
            <w:r w:rsidRPr="00E24228">
              <w:rPr>
                <w:rStyle w:val="Hyperlink"/>
                <w:rFonts w:ascii="louts shamy" w:hAnsi="louts shamy" w:cs="louts shamy"/>
                <w:noProof/>
                <w:sz w:val="34"/>
                <w:szCs w:val="34"/>
                <w:rtl/>
              </w:rPr>
              <w:fldChar w:fldCharType="end"/>
            </w:r>
          </w:hyperlink>
        </w:p>
        <w:p w14:paraId="4BDDF010" w14:textId="78AB465D" w:rsidR="00E24228" w:rsidRPr="00E24228" w:rsidRDefault="00E24228" w:rsidP="00E24228">
          <w:pPr>
            <w:pStyle w:val="10"/>
            <w:tabs>
              <w:tab w:val="right" w:leader="dot" w:pos="9016"/>
            </w:tabs>
            <w:bidi/>
            <w:rPr>
              <w:rFonts w:ascii="louts shamy" w:hAnsi="louts shamy" w:cs="louts shamy"/>
              <w:noProof/>
              <w:sz w:val="34"/>
              <w:szCs w:val="34"/>
            </w:rPr>
          </w:pPr>
          <w:hyperlink w:anchor="_Toc206335584" w:history="1">
            <w:r w:rsidRPr="00E24228">
              <w:rPr>
                <w:rStyle w:val="Hyperlink"/>
                <w:rFonts w:ascii="louts shamy" w:hAnsi="louts shamy" w:cs="louts shamy"/>
                <w:noProof/>
                <w:sz w:val="34"/>
                <w:szCs w:val="34"/>
                <w:rtl/>
              </w:rPr>
              <w:t>الأمور بمقاصدها</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_Toc206335584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25</w:t>
            </w:r>
            <w:r w:rsidRPr="00E24228">
              <w:rPr>
                <w:rStyle w:val="Hyperlink"/>
                <w:rFonts w:ascii="louts shamy" w:hAnsi="louts shamy" w:cs="louts shamy"/>
                <w:noProof/>
                <w:sz w:val="34"/>
                <w:szCs w:val="34"/>
                <w:rtl/>
              </w:rPr>
              <w:fldChar w:fldCharType="end"/>
            </w:r>
          </w:hyperlink>
        </w:p>
        <w:p w14:paraId="1C4F6FA7" w14:textId="5EAEC3E1" w:rsidR="00E24228" w:rsidRPr="00E24228" w:rsidRDefault="00E24228" w:rsidP="00E24228">
          <w:pPr>
            <w:pStyle w:val="10"/>
            <w:tabs>
              <w:tab w:val="right" w:leader="dot" w:pos="9016"/>
            </w:tabs>
            <w:bidi/>
            <w:rPr>
              <w:rFonts w:ascii="louts shamy" w:hAnsi="louts shamy" w:cs="louts shamy"/>
              <w:noProof/>
              <w:sz w:val="34"/>
              <w:szCs w:val="34"/>
            </w:rPr>
          </w:pPr>
          <w:hyperlink w:anchor="_Toc206335585" w:history="1">
            <w:r w:rsidRPr="00E24228">
              <w:rPr>
                <w:rStyle w:val="Hyperlink"/>
                <w:rFonts w:ascii="louts shamy" w:hAnsi="louts shamy" w:cs="louts shamy"/>
                <w:noProof/>
                <w:sz w:val="34"/>
                <w:szCs w:val="34"/>
                <w:rtl/>
              </w:rPr>
              <w:t>الاجتهاد لا ينقض بالاجتهاد</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_Toc206335585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29</w:t>
            </w:r>
            <w:r w:rsidRPr="00E24228">
              <w:rPr>
                <w:rStyle w:val="Hyperlink"/>
                <w:rFonts w:ascii="louts shamy" w:hAnsi="louts shamy" w:cs="louts shamy"/>
                <w:noProof/>
                <w:sz w:val="34"/>
                <w:szCs w:val="34"/>
                <w:rtl/>
              </w:rPr>
              <w:fldChar w:fldCharType="end"/>
            </w:r>
          </w:hyperlink>
        </w:p>
        <w:p w14:paraId="2E7B2B57" w14:textId="41C704A6" w:rsidR="00E24228" w:rsidRPr="00E24228" w:rsidRDefault="00E24228" w:rsidP="00E24228">
          <w:pPr>
            <w:pStyle w:val="10"/>
            <w:tabs>
              <w:tab w:val="right" w:leader="dot" w:pos="9016"/>
            </w:tabs>
            <w:bidi/>
            <w:rPr>
              <w:rFonts w:ascii="louts shamy" w:hAnsi="louts shamy" w:cs="louts shamy"/>
              <w:noProof/>
              <w:sz w:val="34"/>
              <w:szCs w:val="34"/>
            </w:rPr>
          </w:pPr>
          <w:hyperlink w:anchor="_Toc206335586" w:history="1">
            <w:r w:rsidRPr="00E24228">
              <w:rPr>
                <w:rStyle w:val="Hyperlink"/>
                <w:rFonts w:ascii="louts shamy" w:hAnsi="louts shamy" w:cs="louts shamy"/>
                <w:noProof/>
                <w:sz w:val="34"/>
                <w:szCs w:val="34"/>
                <w:rtl/>
              </w:rPr>
              <w:t>إذا اجتمع الحلال والحرام غُلِّبَ الحرام</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_Toc206335586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32</w:t>
            </w:r>
            <w:r w:rsidRPr="00E24228">
              <w:rPr>
                <w:rStyle w:val="Hyperlink"/>
                <w:rFonts w:ascii="louts shamy" w:hAnsi="louts shamy" w:cs="louts shamy"/>
                <w:noProof/>
                <w:sz w:val="34"/>
                <w:szCs w:val="34"/>
                <w:rtl/>
              </w:rPr>
              <w:fldChar w:fldCharType="end"/>
            </w:r>
          </w:hyperlink>
        </w:p>
        <w:p w14:paraId="463A81FF" w14:textId="21230CE8" w:rsidR="00E24228" w:rsidRPr="00E24228" w:rsidRDefault="00E24228" w:rsidP="00E24228">
          <w:pPr>
            <w:pStyle w:val="10"/>
            <w:tabs>
              <w:tab w:val="right" w:leader="dot" w:pos="9016"/>
            </w:tabs>
            <w:bidi/>
            <w:rPr>
              <w:rFonts w:ascii="louts shamy" w:hAnsi="louts shamy" w:cs="louts shamy"/>
              <w:noProof/>
              <w:sz w:val="34"/>
              <w:szCs w:val="34"/>
            </w:rPr>
          </w:pPr>
          <w:hyperlink w:anchor="_Toc206335587" w:history="1">
            <w:r w:rsidRPr="00E24228">
              <w:rPr>
                <w:rStyle w:val="Hyperlink"/>
                <w:rFonts w:ascii="louts shamy" w:hAnsi="louts shamy" w:cs="louts shamy"/>
                <w:noProof/>
                <w:sz w:val="34"/>
                <w:szCs w:val="34"/>
                <w:rtl/>
              </w:rPr>
              <w:t>الإيثار في القرب مكروه</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_Toc206335587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34</w:t>
            </w:r>
            <w:r w:rsidRPr="00E24228">
              <w:rPr>
                <w:rStyle w:val="Hyperlink"/>
                <w:rFonts w:ascii="louts shamy" w:hAnsi="louts shamy" w:cs="louts shamy"/>
                <w:noProof/>
                <w:sz w:val="34"/>
                <w:szCs w:val="34"/>
                <w:rtl/>
              </w:rPr>
              <w:fldChar w:fldCharType="end"/>
            </w:r>
          </w:hyperlink>
        </w:p>
        <w:p w14:paraId="4D99E1DD" w14:textId="643B140E" w:rsidR="00E24228" w:rsidRPr="00E24228" w:rsidRDefault="00E24228" w:rsidP="00E24228">
          <w:pPr>
            <w:pStyle w:val="10"/>
            <w:tabs>
              <w:tab w:val="right" w:leader="dot" w:pos="9016"/>
            </w:tabs>
            <w:bidi/>
            <w:rPr>
              <w:rFonts w:ascii="louts shamy" w:hAnsi="louts shamy" w:cs="louts shamy"/>
              <w:noProof/>
              <w:sz w:val="34"/>
              <w:szCs w:val="34"/>
            </w:rPr>
          </w:pPr>
          <w:hyperlink w:anchor="_Toc206335588" w:history="1">
            <w:r w:rsidRPr="00E24228">
              <w:rPr>
                <w:rStyle w:val="Hyperlink"/>
                <w:rFonts w:ascii="louts shamy" w:hAnsi="louts shamy" w:cs="louts shamy"/>
                <w:noProof/>
                <w:sz w:val="34"/>
                <w:szCs w:val="34"/>
                <w:rtl/>
              </w:rPr>
              <w:t>التابع تابع</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_Toc206335588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36</w:t>
            </w:r>
            <w:r w:rsidRPr="00E24228">
              <w:rPr>
                <w:rStyle w:val="Hyperlink"/>
                <w:rFonts w:ascii="louts shamy" w:hAnsi="louts shamy" w:cs="louts shamy"/>
                <w:noProof/>
                <w:sz w:val="34"/>
                <w:szCs w:val="34"/>
                <w:rtl/>
              </w:rPr>
              <w:fldChar w:fldCharType="end"/>
            </w:r>
          </w:hyperlink>
        </w:p>
        <w:p w14:paraId="237AA70A" w14:textId="64FE64C4" w:rsidR="00E24228" w:rsidRPr="00E24228" w:rsidRDefault="00E24228" w:rsidP="00E24228">
          <w:pPr>
            <w:pStyle w:val="10"/>
            <w:tabs>
              <w:tab w:val="right" w:leader="dot" w:pos="9016"/>
            </w:tabs>
            <w:bidi/>
            <w:rPr>
              <w:rFonts w:ascii="louts shamy" w:hAnsi="louts shamy" w:cs="louts shamy"/>
              <w:noProof/>
              <w:sz w:val="34"/>
              <w:szCs w:val="34"/>
            </w:rPr>
          </w:pPr>
          <w:hyperlink w:anchor="_Toc206335589" w:history="1">
            <w:r w:rsidRPr="00E24228">
              <w:rPr>
                <w:rStyle w:val="Hyperlink"/>
                <w:rFonts w:ascii="louts shamy" w:hAnsi="louts shamy" w:cs="louts shamy"/>
                <w:noProof/>
                <w:sz w:val="34"/>
                <w:szCs w:val="34"/>
                <w:rtl/>
              </w:rPr>
              <w:t>تصرّف الإمام على الرعيّة منوط بالمصلحة</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_Toc206335589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38</w:t>
            </w:r>
            <w:r w:rsidRPr="00E24228">
              <w:rPr>
                <w:rStyle w:val="Hyperlink"/>
                <w:rFonts w:ascii="louts shamy" w:hAnsi="louts shamy" w:cs="louts shamy"/>
                <w:noProof/>
                <w:sz w:val="34"/>
                <w:szCs w:val="34"/>
                <w:rtl/>
              </w:rPr>
              <w:fldChar w:fldCharType="end"/>
            </w:r>
          </w:hyperlink>
        </w:p>
        <w:p w14:paraId="3366F69C" w14:textId="7873CDBF" w:rsidR="00E24228" w:rsidRPr="00E24228" w:rsidRDefault="00E24228" w:rsidP="00E24228">
          <w:pPr>
            <w:pStyle w:val="10"/>
            <w:tabs>
              <w:tab w:val="right" w:leader="dot" w:pos="9016"/>
            </w:tabs>
            <w:bidi/>
            <w:rPr>
              <w:rFonts w:ascii="louts shamy" w:hAnsi="louts shamy" w:cs="louts shamy"/>
              <w:noProof/>
              <w:sz w:val="34"/>
              <w:szCs w:val="34"/>
            </w:rPr>
          </w:pPr>
          <w:hyperlink w:anchor="_Toc206335590" w:history="1">
            <w:r w:rsidRPr="00E24228">
              <w:rPr>
                <w:rStyle w:val="Hyperlink"/>
                <w:rFonts w:ascii="louts shamy" w:hAnsi="louts shamy" w:cs="louts shamy"/>
                <w:noProof/>
                <w:sz w:val="34"/>
                <w:szCs w:val="34"/>
                <w:rtl/>
              </w:rPr>
              <w:t>الحدود تُدرأ بالشبهات</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_Toc206335590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40</w:t>
            </w:r>
            <w:r w:rsidRPr="00E24228">
              <w:rPr>
                <w:rStyle w:val="Hyperlink"/>
                <w:rFonts w:ascii="louts shamy" w:hAnsi="louts shamy" w:cs="louts shamy"/>
                <w:noProof/>
                <w:sz w:val="34"/>
                <w:szCs w:val="34"/>
                <w:rtl/>
              </w:rPr>
              <w:fldChar w:fldCharType="end"/>
            </w:r>
          </w:hyperlink>
        </w:p>
        <w:p w14:paraId="100F9F8F" w14:textId="2B0A2BA3" w:rsidR="00E24228" w:rsidRPr="00E24228" w:rsidRDefault="00E24228" w:rsidP="00E24228">
          <w:pPr>
            <w:pStyle w:val="10"/>
            <w:tabs>
              <w:tab w:val="right" w:leader="dot" w:pos="9016"/>
            </w:tabs>
            <w:bidi/>
            <w:rPr>
              <w:rFonts w:ascii="louts shamy" w:hAnsi="louts shamy" w:cs="louts shamy"/>
              <w:noProof/>
              <w:sz w:val="34"/>
              <w:szCs w:val="34"/>
            </w:rPr>
          </w:pPr>
          <w:hyperlink w:anchor="_Toc206335591" w:history="1">
            <w:r w:rsidRPr="00E24228">
              <w:rPr>
                <w:rStyle w:val="Hyperlink"/>
                <w:rFonts w:ascii="louts shamy" w:hAnsi="louts shamy" w:cs="louts shamy"/>
                <w:noProof/>
                <w:sz w:val="34"/>
                <w:szCs w:val="34"/>
                <w:rtl/>
              </w:rPr>
              <w:t>الحُرّ لا يدخل تحت اليد</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_Toc206335591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42</w:t>
            </w:r>
            <w:r w:rsidRPr="00E24228">
              <w:rPr>
                <w:rStyle w:val="Hyperlink"/>
                <w:rFonts w:ascii="louts shamy" w:hAnsi="louts shamy" w:cs="louts shamy"/>
                <w:noProof/>
                <w:sz w:val="34"/>
                <w:szCs w:val="34"/>
                <w:rtl/>
              </w:rPr>
              <w:fldChar w:fldCharType="end"/>
            </w:r>
          </w:hyperlink>
        </w:p>
        <w:p w14:paraId="4268DF1B" w14:textId="620996D1" w:rsidR="00E24228" w:rsidRPr="00E24228" w:rsidRDefault="00E24228" w:rsidP="00E24228">
          <w:pPr>
            <w:pStyle w:val="10"/>
            <w:tabs>
              <w:tab w:val="right" w:leader="dot" w:pos="9016"/>
            </w:tabs>
            <w:bidi/>
            <w:rPr>
              <w:rFonts w:ascii="louts shamy" w:hAnsi="louts shamy" w:cs="louts shamy"/>
              <w:noProof/>
              <w:sz w:val="34"/>
              <w:szCs w:val="34"/>
            </w:rPr>
          </w:pPr>
          <w:hyperlink w:anchor="_Toc206335592" w:history="1">
            <w:r w:rsidRPr="00E24228">
              <w:rPr>
                <w:rStyle w:val="Hyperlink"/>
                <w:rFonts w:ascii="louts shamy" w:hAnsi="louts shamy" w:cs="louts shamy"/>
                <w:noProof/>
                <w:sz w:val="34"/>
                <w:szCs w:val="34"/>
                <w:rtl/>
              </w:rPr>
              <w:t>الحريم له حكم ما هو حريم له</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_Toc206335592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43</w:t>
            </w:r>
            <w:r w:rsidRPr="00E24228">
              <w:rPr>
                <w:rStyle w:val="Hyperlink"/>
                <w:rFonts w:ascii="louts shamy" w:hAnsi="louts shamy" w:cs="louts shamy"/>
                <w:noProof/>
                <w:sz w:val="34"/>
                <w:szCs w:val="34"/>
                <w:rtl/>
              </w:rPr>
              <w:fldChar w:fldCharType="end"/>
            </w:r>
          </w:hyperlink>
        </w:p>
        <w:p w14:paraId="4C43E474" w14:textId="02075CEB" w:rsidR="00E24228" w:rsidRPr="00E24228" w:rsidRDefault="00E24228" w:rsidP="00E24228">
          <w:pPr>
            <w:pStyle w:val="10"/>
            <w:tabs>
              <w:tab w:val="right" w:leader="dot" w:pos="9016"/>
            </w:tabs>
            <w:bidi/>
            <w:rPr>
              <w:rFonts w:ascii="louts shamy" w:hAnsi="louts shamy" w:cs="louts shamy"/>
              <w:noProof/>
              <w:sz w:val="34"/>
              <w:szCs w:val="34"/>
            </w:rPr>
          </w:pPr>
          <w:hyperlink w:anchor="_Toc206335593" w:history="1">
            <w:r w:rsidRPr="00E24228">
              <w:rPr>
                <w:rStyle w:val="Hyperlink"/>
                <w:rFonts w:ascii="louts shamy" w:hAnsi="louts shamy" w:cs="louts shamy"/>
                <w:noProof/>
                <w:sz w:val="34"/>
                <w:szCs w:val="34"/>
                <w:rtl/>
              </w:rPr>
              <w:t>إذا اجتمع أمران من جنس واحد</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_Toc206335593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45</w:t>
            </w:r>
            <w:r w:rsidRPr="00E24228">
              <w:rPr>
                <w:rStyle w:val="Hyperlink"/>
                <w:rFonts w:ascii="louts shamy" w:hAnsi="louts shamy" w:cs="louts shamy"/>
                <w:noProof/>
                <w:sz w:val="34"/>
                <w:szCs w:val="34"/>
                <w:rtl/>
              </w:rPr>
              <w:fldChar w:fldCharType="end"/>
            </w:r>
          </w:hyperlink>
        </w:p>
        <w:p w14:paraId="63A00138" w14:textId="447D2391" w:rsidR="00E24228" w:rsidRPr="00E24228" w:rsidRDefault="00E24228" w:rsidP="00E24228">
          <w:pPr>
            <w:pStyle w:val="10"/>
            <w:tabs>
              <w:tab w:val="right" w:leader="dot" w:pos="9016"/>
            </w:tabs>
            <w:bidi/>
            <w:rPr>
              <w:rFonts w:ascii="louts shamy" w:hAnsi="louts shamy" w:cs="louts shamy"/>
              <w:noProof/>
              <w:sz w:val="34"/>
              <w:szCs w:val="34"/>
            </w:rPr>
          </w:pPr>
          <w:hyperlink w:anchor="_Toc206335594" w:history="1">
            <w:r w:rsidRPr="00E24228">
              <w:rPr>
                <w:rStyle w:val="Hyperlink"/>
                <w:rFonts w:ascii="louts shamy" w:hAnsi="louts shamy" w:cs="louts shamy"/>
                <w:noProof/>
                <w:sz w:val="34"/>
                <w:szCs w:val="34"/>
                <w:rtl/>
              </w:rPr>
              <w:t>إعمال الكلام أولى من إهماله</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_Toc206335594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48</w:t>
            </w:r>
            <w:r w:rsidRPr="00E24228">
              <w:rPr>
                <w:rStyle w:val="Hyperlink"/>
                <w:rFonts w:ascii="louts shamy" w:hAnsi="louts shamy" w:cs="louts shamy"/>
                <w:noProof/>
                <w:sz w:val="34"/>
                <w:szCs w:val="34"/>
                <w:rtl/>
              </w:rPr>
              <w:fldChar w:fldCharType="end"/>
            </w:r>
          </w:hyperlink>
        </w:p>
        <w:p w14:paraId="0C5B9B56" w14:textId="5BF6F8B2" w:rsidR="00E24228" w:rsidRPr="00E24228" w:rsidRDefault="00E24228" w:rsidP="00E24228">
          <w:pPr>
            <w:pStyle w:val="10"/>
            <w:tabs>
              <w:tab w:val="right" w:leader="dot" w:pos="9016"/>
            </w:tabs>
            <w:bidi/>
            <w:rPr>
              <w:rFonts w:ascii="louts shamy" w:hAnsi="louts shamy" w:cs="louts shamy"/>
              <w:noProof/>
              <w:sz w:val="34"/>
              <w:szCs w:val="34"/>
            </w:rPr>
          </w:pPr>
          <w:hyperlink w:anchor="_Toc206335595" w:history="1">
            <w:r w:rsidRPr="00E24228">
              <w:rPr>
                <w:rStyle w:val="Hyperlink"/>
                <w:rFonts w:ascii="louts shamy" w:hAnsi="louts shamy" w:cs="louts shamy"/>
                <w:noProof/>
                <w:sz w:val="34"/>
                <w:szCs w:val="34"/>
                <w:rtl/>
              </w:rPr>
              <w:t>الخراج يجب بالضمان</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_Toc206335595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50</w:t>
            </w:r>
            <w:r w:rsidRPr="00E24228">
              <w:rPr>
                <w:rStyle w:val="Hyperlink"/>
                <w:rFonts w:ascii="louts shamy" w:hAnsi="louts shamy" w:cs="louts shamy"/>
                <w:noProof/>
                <w:sz w:val="34"/>
                <w:szCs w:val="34"/>
                <w:rtl/>
              </w:rPr>
              <w:fldChar w:fldCharType="end"/>
            </w:r>
          </w:hyperlink>
        </w:p>
        <w:p w14:paraId="3162EB7D" w14:textId="6BFE22E4" w:rsidR="00E24228" w:rsidRPr="00E24228" w:rsidRDefault="00E24228" w:rsidP="00E24228">
          <w:pPr>
            <w:pStyle w:val="10"/>
            <w:tabs>
              <w:tab w:val="right" w:leader="dot" w:pos="9016"/>
            </w:tabs>
            <w:bidi/>
            <w:rPr>
              <w:rFonts w:ascii="louts shamy" w:hAnsi="louts shamy" w:cs="louts shamy"/>
              <w:noProof/>
              <w:sz w:val="34"/>
              <w:szCs w:val="34"/>
            </w:rPr>
          </w:pPr>
          <w:hyperlink w:anchor="_Toc206335596" w:history="1">
            <w:r w:rsidRPr="00E24228">
              <w:rPr>
                <w:rStyle w:val="Hyperlink"/>
                <w:rFonts w:ascii="louts shamy" w:hAnsi="louts shamy" w:cs="louts shamy"/>
                <w:noProof/>
                <w:sz w:val="34"/>
                <w:szCs w:val="34"/>
                <w:rtl/>
              </w:rPr>
              <w:t>الخروج من الخلاف مستحبّ</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_Toc206335596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52</w:t>
            </w:r>
            <w:r w:rsidRPr="00E24228">
              <w:rPr>
                <w:rStyle w:val="Hyperlink"/>
                <w:rFonts w:ascii="louts shamy" w:hAnsi="louts shamy" w:cs="louts shamy"/>
                <w:noProof/>
                <w:sz w:val="34"/>
                <w:szCs w:val="34"/>
                <w:rtl/>
              </w:rPr>
              <w:fldChar w:fldCharType="end"/>
            </w:r>
          </w:hyperlink>
        </w:p>
        <w:p w14:paraId="3AF0EB8F" w14:textId="3FBFFD7C" w:rsidR="00E24228" w:rsidRPr="00E24228" w:rsidRDefault="00E24228" w:rsidP="00E24228">
          <w:pPr>
            <w:pStyle w:val="10"/>
            <w:tabs>
              <w:tab w:val="right" w:leader="dot" w:pos="9016"/>
            </w:tabs>
            <w:bidi/>
            <w:rPr>
              <w:rFonts w:ascii="louts shamy" w:hAnsi="louts shamy" w:cs="louts shamy"/>
              <w:noProof/>
              <w:sz w:val="34"/>
              <w:szCs w:val="34"/>
            </w:rPr>
          </w:pPr>
          <w:hyperlink w:anchor="_Toc206335597" w:history="1">
            <w:r w:rsidRPr="00E24228">
              <w:rPr>
                <w:rStyle w:val="Hyperlink"/>
                <w:rFonts w:ascii="louts shamy" w:hAnsi="louts shamy" w:cs="louts shamy"/>
                <w:noProof/>
                <w:sz w:val="34"/>
                <w:szCs w:val="34"/>
                <w:rtl/>
              </w:rPr>
              <w:t>الدفع أقوى من الرفع</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_Toc206335597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56</w:t>
            </w:r>
            <w:r w:rsidRPr="00E24228">
              <w:rPr>
                <w:rStyle w:val="Hyperlink"/>
                <w:rFonts w:ascii="louts shamy" w:hAnsi="louts shamy" w:cs="louts shamy"/>
                <w:noProof/>
                <w:sz w:val="34"/>
                <w:szCs w:val="34"/>
                <w:rtl/>
              </w:rPr>
              <w:fldChar w:fldCharType="end"/>
            </w:r>
          </w:hyperlink>
        </w:p>
        <w:p w14:paraId="47899BEC" w14:textId="2FED0032" w:rsidR="00E24228" w:rsidRPr="00E24228" w:rsidRDefault="00E24228" w:rsidP="00E24228">
          <w:pPr>
            <w:pStyle w:val="10"/>
            <w:tabs>
              <w:tab w:val="right" w:leader="dot" w:pos="9016"/>
            </w:tabs>
            <w:bidi/>
            <w:rPr>
              <w:rFonts w:ascii="louts shamy" w:hAnsi="louts shamy" w:cs="louts shamy"/>
              <w:noProof/>
              <w:sz w:val="34"/>
              <w:szCs w:val="34"/>
            </w:rPr>
          </w:pPr>
          <w:hyperlink w:anchor="_Toc206335598" w:history="1">
            <w:r w:rsidRPr="00E24228">
              <w:rPr>
                <w:rStyle w:val="Hyperlink"/>
                <w:rFonts w:ascii="louts shamy" w:hAnsi="louts shamy" w:cs="louts shamy"/>
                <w:noProof/>
                <w:sz w:val="34"/>
                <w:szCs w:val="34"/>
                <w:rtl/>
              </w:rPr>
              <w:t>الرّخص لا تُناط بالمعاصي</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_Toc206335598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58</w:t>
            </w:r>
            <w:r w:rsidRPr="00E24228">
              <w:rPr>
                <w:rStyle w:val="Hyperlink"/>
                <w:rFonts w:ascii="louts shamy" w:hAnsi="louts shamy" w:cs="louts shamy"/>
                <w:noProof/>
                <w:sz w:val="34"/>
                <w:szCs w:val="34"/>
                <w:rtl/>
              </w:rPr>
              <w:fldChar w:fldCharType="end"/>
            </w:r>
          </w:hyperlink>
        </w:p>
        <w:p w14:paraId="052F97D0" w14:textId="101A5599" w:rsidR="00E24228" w:rsidRPr="00E24228" w:rsidRDefault="00E24228" w:rsidP="00E24228">
          <w:pPr>
            <w:pStyle w:val="10"/>
            <w:tabs>
              <w:tab w:val="right" w:leader="dot" w:pos="9016"/>
            </w:tabs>
            <w:bidi/>
            <w:rPr>
              <w:rFonts w:ascii="louts shamy" w:hAnsi="louts shamy" w:cs="louts shamy"/>
              <w:noProof/>
              <w:sz w:val="34"/>
              <w:szCs w:val="34"/>
            </w:rPr>
          </w:pPr>
          <w:hyperlink w:anchor="_Toc206335599" w:history="1">
            <w:r w:rsidRPr="00E24228">
              <w:rPr>
                <w:rStyle w:val="Hyperlink"/>
                <w:rFonts w:ascii="louts shamy" w:hAnsi="louts shamy" w:cs="louts shamy"/>
                <w:noProof/>
                <w:sz w:val="34"/>
                <w:szCs w:val="34"/>
                <w:rtl/>
              </w:rPr>
              <w:t>الرُّخَص لا تناط بالشك</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_Toc206335599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61</w:t>
            </w:r>
            <w:r w:rsidRPr="00E24228">
              <w:rPr>
                <w:rStyle w:val="Hyperlink"/>
                <w:rFonts w:ascii="louts shamy" w:hAnsi="louts shamy" w:cs="louts shamy"/>
                <w:noProof/>
                <w:sz w:val="34"/>
                <w:szCs w:val="34"/>
                <w:rtl/>
              </w:rPr>
              <w:fldChar w:fldCharType="end"/>
            </w:r>
          </w:hyperlink>
        </w:p>
        <w:p w14:paraId="0DDFA955" w14:textId="44D242E7" w:rsidR="00E24228" w:rsidRPr="00E24228" w:rsidRDefault="00E24228" w:rsidP="00E24228">
          <w:pPr>
            <w:pStyle w:val="10"/>
            <w:tabs>
              <w:tab w:val="right" w:leader="dot" w:pos="9016"/>
            </w:tabs>
            <w:bidi/>
            <w:rPr>
              <w:rFonts w:ascii="louts shamy" w:hAnsi="louts shamy" w:cs="louts shamy"/>
              <w:noProof/>
              <w:sz w:val="34"/>
              <w:szCs w:val="34"/>
            </w:rPr>
          </w:pPr>
          <w:hyperlink w:anchor="_Toc206335600" w:history="1">
            <w:r w:rsidRPr="00E24228">
              <w:rPr>
                <w:rStyle w:val="Hyperlink"/>
                <w:rFonts w:ascii="louts shamy" w:hAnsi="louts shamy" w:cs="louts shamy"/>
                <w:noProof/>
                <w:sz w:val="34"/>
                <w:szCs w:val="34"/>
                <w:rtl/>
              </w:rPr>
              <w:t>الرّضا بالشيء رضًا بما تولّد منه</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_Toc206335600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62</w:t>
            </w:r>
            <w:r w:rsidRPr="00E24228">
              <w:rPr>
                <w:rStyle w:val="Hyperlink"/>
                <w:rFonts w:ascii="louts shamy" w:hAnsi="louts shamy" w:cs="louts shamy"/>
                <w:noProof/>
                <w:sz w:val="34"/>
                <w:szCs w:val="34"/>
                <w:rtl/>
              </w:rPr>
              <w:fldChar w:fldCharType="end"/>
            </w:r>
          </w:hyperlink>
        </w:p>
        <w:p w14:paraId="586FE025" w14:textId="0677ECF5" w:rsidR="00E24228" w:rsidRPr="00E24228" w:rsidRDefault="00E24228" w:rsidP="00E24228">
          <w:pPr>
            <w:pStyle w:val="10"/>
            <w:tabs>
              <w:tab w:val="right" w:leader="dot" w:pos="9016"/>
            </w:tabs>
            <w:bidi/>
            <w:rPr>
              <w:rFonts w:ascii="louts shamy" w:hAnsi="louts shamy" w:cs="louts shamy"/>
              <w:noProof/>
              <w:sz w:val="34"/>
              <w:szCs w:val="34"/>
            </w:rPr>
          </w:pPr>
          <w:hyperlink w:anchor="_Toc206335601" w:history="1">
            <w:r w:rsidRPr="00E24228">
              <w:rPr>
                <w:rStyle w:val="Hyperlink"/>
                <w:rFonts w:ascii="louts shamy" w:hAnsi="louts shamy" w:cs="louts shamy"/>
                <w:noProof/>
                <w:sz w:val="34"/>
                <w:szCs w:val="34"/>
                <w:rtl/>
                <w:lang w:val="en-US"/>
              </w:rPr>
              <w:t>السؤال معاد في الجواب</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_Toc206335601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64</w:t>
            </w:r>
            <w:r w:rsidRPr="00E24228">
              <w:rPr>
                <w:rStyle w:val="Hyperlink"/>
                <w:rFonts w:ascii="louts shamy" w:hAnsi="louts shamy" w:cs="louts shamy"/>
                <w:noProof/>
                <w:sz w:val="34"/>
                <w:szCs w:val="34"/>
                <w:rtl/>
              </w:rPr>
              <w:fldChar w:fldCharType="end"/>
            </w:r>
          </w:hyperlink>
        </w:p>
        <w:p w14:paraId="56F6C31B" w14:textId="03AEA8CC" w:rsidR="00E24228" w:rsidRPr="00E24228" w:rsidRDefault="00E24228" w:rsidP="00E24228">
          <w:pPr>
            <w:pStyle w:val="10"/>
            <w:tabs>
              <w:tab w:val="right" w:leader="dot" w:pos="9016"/>
            </w:tabs>
            <w:bidi/>
            <w:rPr>
              <w:rFonts w:ascii="louts shamy" w:hAnsi="louts shamy" w:cs="louts shamy"/>
              <w:noProof/>
              <w:sz w:val="34"/>
              <w:szCs w:val="34"/>
            </w:rPr>
          </w:pPr>
          <w:hyperlink w:anchor="_Toc206335602" w:history="1">
            <w:r w:rsidRPr="00E24228">
              <w:rPr>
                <w:rStyle w:val="Hyperlink"/>
                <w:rFonts w:ascii="louts shamy" w:hAnsi="louts shamy" w:cs="louts shamy"/>
                <w:noProof/>
                <w:sz w:val="34"/>
                <w:szCs w:val="34"/>
                <w:rtl/>
                <w:lang w:val="en-US"/>
              </w:rPr>
              <w:t>لا يُنسب لساكت قول</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_Toc206335602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65</w:t>
            </w:r>
            <w:r w:rsidRPr="00E24228">
              <w:rPr>
                <w:rStyle w:val="Hyperlink"/>
                <w:rFonts w:ascii="louts shamy" w:hAnsi="louts shamy" w:cs="louts shamy"/>
                <w:noProof/>
                <w:sz w:val="34"/>
                <w:szCs w:val="34"/>
                <w:rtl/>
              </w:rPr>
              <w:fldChar w:fldCharType="end"/>
            </w:r>
          </w:hyperlink>
        </w:p>
        <w:p w14:paraId="53A7D094" w14:textId="16628CB9" w:rsidR="00E24228" w:rsidRPr="00E24228" w:rsidRDefault="00E24228" w:rsidP="00E24228">
          <w:pPr>
            <w:pStyle w:val="10"/>
            <w:tabs>
              <w:tab w:val="right" w:leader="dot" w:pos="9016"/>
            </w:tabs>
            <w:bidi/>
            <w:rPr>
              <w:rFonts w:ascii="louts shamy" w:hAnsi="louts shamy" w:cs="louts shamy"/>
              <w:noProof/>
              <w:sz w:val="34"/>
              <w:szCs w:val="34"/>
            </w:rPr>
          </w:pPr>
          <w:hyperlink w:anchor="_Toc206335603" w:history="1">
            <w:r w:rsidRPr="00E24228">
              <w:rPr>
                <w:rStyle w:val="Hyperlink"/>
                <w:rFonts w:ascii="louts shamy" w:hAnsi="louts shamy" w:cs="louts shamy"/>
                <w:noProof/>
                <w:sz w:val="34"/>
                <w:szCs w:val="34"/>
                <w:rtl/>
                <w:lang w:val="en-US"/>
              </w:rPr>
              <w:t>ما كان أكثر فعلًا كان أكثر فضلًا</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_Toc206335603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67</w:t>
            </w:r>
            <w:r w:rsidRPr="00E24228">
              <w:rPr>
                <w:rStyle w:val="Hyperlink"/>
                <w:rFonts w:ascii="louts shamy" w:hAnsi="louts shamy" w:cs="louts shamy"/>
                <w:noProof/>
                <w:sz w:val="34"/>
                <w:szCs w:val="34"/>
                <w:rtl/>
              </w:rPr>
              <w:fldChar w:fldCharType="end"/>
            </w:r>
          </w:hyperlink>
        </w:p>
        <w:p w14:paraId="67F99B93" w14:textId="458B25DA" w:rsidR="00E24228" w:rsidRPr="00E24228" w:rsidRDefault="00E24228" w:rsidP="00E24228">
          <w:pPr>
            <w:pStyle w:val="10"/>
            <w:tabs>
              <w:tab w:val="right" w:leader="dot" w:pos="9016"/>
            </w:tabs>
            <w:bidi/>
            <w:rPr>
              <w:rFonts w:ascii="louts shamy" w:hAnsi="louts shamy" w:cs="louts shamy"/>
              <w:noProof/>
              <w:sz w:val="34"/>
              <w:szCs w:val="34"/>
            </w:rPr>
          </w:pPr>
          <w:hyperlink w:anchor="_Toc206335604" w:history="1">
            <w:r w:rsidRPr="00E24228">
              <w:rPr>
                <w:rStyle w:val="Hyperlink"/>
                <w:rFonts w:ascii="louts shamy" w:hAnsi="louts shamy" w:cs="louts shamy"/>
                <w:noProof/>
                <w:sz w:val="34"/>
                <w:szCs w:val="34"/>
                <w:rtl/>
              </w:rPr>
              <w:t>النفع المتعدِّي أفضل من النفع القاصر</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_Toc206335604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70</w:t>
            </w:r>
            <w:r w:rsidRPr="00E24228">
              <w:rPr>
                <w:rStyle w:val="Hyperlink"/>
                <w:rFonts w:ascii="louts shamy" w:hAnsi="louts shamy" w:cs="louts shamy"/>
                <w:noProof/>
                <w:sz w:val="34"/>
                <w:szCs w:val="34"/>
                <w:rtl/>
              </w:rPr>
              <w:fldChar w:fldCharType="end"/>
            </w:r>
          </w:hyperlink>
        </w:p>
        <w:p w14:paraId="6DD24020" w14:textId="2D875631" w:rsidR="00E24228" w:rsidRPr="00E24228" w:rsidRDefault="00E24228" w:rsidP="00E24228">
          <w:pPr>
            <w:pStyle w:val="10"/>
            <w:tabs>
              <w:tab w:val="right" w:leader="dot" w:pos="9016"/>
            </w:tabs>
            <w:bidi/>
            <w:rPr>
              <w:rFonts w:ascii="louts shamy" w:hAnsi="louts shamy" w:cs="louts shamy"/>
              <w:noProof/>
              <w:sz w:val="34"/>
              <w:szCs w:val="34"/>
            </w:rPr>
          </w:pPr>
          <w:hyperlink w:anchor="_Toc206335605" w:history="1">
            <w:r w:rsidRPr="00E24228">
              <w:rPr>
                <w:rStyle w:val="Hyperlink"/>
                <w:rFonts w:ascii="louts shamy" w:hAnsi="louts shamy" w:cs="louts shamy"/>
                <w:noProof/>
                <w:sz w:val="34"/>
                <w:szCs w:val="34"/>
                <w:rtl/>
              </w:rPr>
              <w:t>الفرض أفضل من النفل</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_Toc206335605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72</w:t>
            </w:r>
            <w:r w:rsidRPr="00E24228">
              <w:rPr>
                <w:rStyle w:val="Hyperlink"/>
                <w:rFonts w:ascii="louts shamy" w:hAnsi="louts shamy" w:cs="louts shamy"/>
                <w:noProof/>
                <w:sz w:val="34"/>
                <w:szCs w:val="34"/>
                <w:rtl/>
              </w:rPr>
              <w:fldChar w:fldCharType="end"/>
            </w:r>
          </w:hyperlink>
        </w:p>
        <w:p w14:paraId="35F2F0C7" w14:textId="41207F2D" w:rsidR="00E24228" w:rsidRPr="00E24228" w:rsidRDefault="00E24228" w:rsidP="00E24228">
          <w:pPr>
            <w:pStyle w:val="10"/>
            <w:tabs>
              <w:tab w:val="right" w:leader="dot" w:pos="9016"/>
            </w:tabs>
            <w:bidi/>
            <w:rPr>
              <w:rFonts w:ascii="louts shamy" w:hAnsi="louts shamy" w:cs="louts shamy"/>
              <w:noProof/>
              <w:sz w:val="34"/>
              <w:szCs w:val="34"/>
            </w:rPr>
          </w:pPr>
          <w:hyperlink w:anchor="_Toc206335606" w:history="1">
            <w:r w:rsidRPr="00E24228">
              <w:rPr>
                <w:rStyle w:val="Hyperlink"/>
                <w:rFonts w:ascii="louts shamy" w:hAnsi="louts shamy" w:cs="louts shamy"/>
                <w:noProof/>
                <w:sz w:val="34"/>
                <w:szCs w:val="34"/>
                <w:rtl/>
              </w:rPr>
              <w:t>الفضيلة المتعلّقة بذات العبادة أفضل وأولى</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_Toc206335606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74</w:t>
            </w:r>
            <w:r w:rsidRPr="00E24228">
              <w:rPr>
                <w:rStyle w:val="Hyperlink"/>
                <w:rFonts w:ascii="louts shamy" w:hAnsi="louts shamy" w:cs="louts shamy"/>
                <w:noProof/>
                <w:sz w:val="34"/>
                <w:szCs w:val="34"/>
                <w:rtl/>
              </w:rPr>
              <w:fldChar w:fldCharType="end"/>
            </w:r>
          </w:hyperlink>
        </w:p>
        <w:p w14:paraId="440BE486" w14:textId="3CE33CC5" w:rsidR="00E24228" w:rsidRPr="00E24228" w:rsidRDefault="00E24228" w:rsidP="00E24228">
          <w:pPr>
            <w:pStyle w:val="10"/>
            <w:tabs>
              <w:tab w:val="right" w:leader="dot" w:pos="9016"/>
            </w:tabs>
            <w:bidi/>
            <w:rPr>
              <w:rFonts w:ascii="louts shamy" w:hAnsi="louts shamy" w:cs="louts shamy"/>
              <w:noProof/>
              <w:sz w:val="34"/>
              <w:szCs w:val="34"/>
            </w:rPr>
          </w:pPr>
          <w:hyperlink w:anchor="_Toc206335607" w:history="1">
            <w:r w:rsidRPr="00E24228">
              <w:rPr>
                <w:rStyle w:val="Hyperlink"/>
                <w:rFonts w:ascii="louts shamy" w:hAnsi="louts shamy" w:cs="louts shamy"/>
                <w:noProof/>
                <w:sz w:val="34"/>
                <w:szCs w:val="34"/>
                <w:rtl/>
              </w:rPr>
              <w:t>الواجب لا يُترك إلّا لواجب</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_Toc206335607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76</w:t>
            </w:r>
            <w:r w:rsidRPr="00E24228">
              <w:rPr>
                <w:rStyle w:val="Hyperlink"/>
                <w:rFonts w:ascii="louts shamy" w:hAnsi="louts shamy" w:cs="louts shamy"/>
                <w:noProof/>
                <w:sz w:val="34"/>
                <w:szCs w:val="34"/>
                <w:rtl/>
              </w:rPr>
              <w:fldChar w:fldCharType="end"/>
            </w:r>
          </w:hyperlink>
        </w:p>
        <w:p w14:paraId="174AC78B" w14:textId="1AD514FF" w:rsidR="00E24228" w:rsidRPr="00E24228" w:rsidRDefault="00E24228" w:rsidP="00E24228">
          <w:pPr>
            <w:pStyle w:val="10"/>
            <w:tabs>
              <w:tab w:val="right" w:leader="dot" w:pos="9016"/>
            </w:tabs>
            <w:bidi/>
            <w:rPr>
              <w:rFonts w:ascii="louts shamy" w:hAnsi="louts shamy" w:cs="louts shamy"/>
              <w:noProof/>
              <w:sz w:val="34"/>
              <w:szCs w:val="34"/>
            </w:rPr>
          </w:pPr>
          <w:hyperlink w:anchor="_Toc206335608" w:history="1">
            <w:r w:rsidRPr="00E24228">
              <w:rPr>
                <w:rStyle w:val="Hyperlink"/>
                <w:rFonts w:ascii="louts shamy" w:hAnsi="louts shamy" w:cs="louts shamy"/>
                <w:noProof/>
                <w:sz w:val="34"/>
                <w:szCs w:val="34"/>
                <w:rtl/>
              </w:rPr>
              <w:t>ما أوجب أعظم الأمرين بخصوصه</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_Toc206335608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80</w:t>
            </w:r>
            <w:r w:rsidRPr="00E24228">
              <w:rPr>
                <w:rStyle w:val="Hyperlink"/>
                <w:rFonts w:ascii="louts shamy" w:hAnsi="louts shamy" w:cs="louts shamy"/>
                <w:noProof/>
                <w:sz w:val="34"/>
                <w:szCs w:val="34"/>
                <w:rtl/>
              </w:rPr>
              <w:fldChar w:fldCharType="end"/>
            </w:r>
          </w:hyperlink>
        </w:p>
        <w:p w14:paraId="2AD5D153" w14:textId="5B2B7FE0" w:rsidR="00E24228" w:rsidRPr="00E24228" w:rsidRDefault="00E24228" w:rsidP="00E24228">
          <w:pPr>
            <w:pStyle w:val="10"/>
            <w:tabs>
              <w:tab w:val="right" w:leader="dot" w:pos="9016"/>
            </w:tabs>
            <w:bidi/>
            <w:rPr>
              <w:rFonts w:ascii="louts shamy" w:hAnsi="louts shamy" w:cs="louts shamy"/>
              <w:noProof/>
              <w:sz w:val="34"/>
              <w:szCs w:val="34"/>
            </w:rPr>
          </w:pPr>
          <w:hyperlink w:anchor="_Toc206335609" w:history="1">
            <w:r w:rsidRPr="00E24228">
              <w:rPr>
                <w:rStyle w:val="Hyperlink"/>
                <w:rFonts w:ascii="louts shamy" w:hAnsi="louts shamy" w:cs="louts shamy"/>
                <w:noProof/>
                <w:sz w:val="34"/>
                <w:szCs w:val="34"/>
                <w:rtl/>
              </w:rPr>
              <w:t>ما ثبت بالشرع مقدّم على ما ثبت بالشرط</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_Toc206335609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83</w:t>
            </w:r>
            <w:r w:rsidRPr="00E24228">
              <w:rPr>
                <w:rStyle w:val="Hyperlink"/>
                <w:rFonts w:ascii="louts shamy" w:hAnsi="louts shamy" w:cs="louts shamy"/>
                <w:noProof/>
                <w:sz w:val="34"/>
                <w:szCs w:val="34"/>
                <w:rtl/>
              </w:rPr>
              <w:fldChar w:fldCharType="end"/>
            </w:r>
          </w:hyperlink>
        </w:p>
        <w:p w14:paraId="67CC2EF9" w14:textId="52811CDB" w:rsidR="00E24228" w:rsidRPr="00E24228" w:rsidRDefault="00E24228" w:rsidP="00E24228">
          <w:pPr>
            <w:pStyle w:val="10"/>
            <w:tabs>
              <w:tab w:val="right" w:leader="dot" w:pos="9016"/>
            </w:tabs>
            <w:bidi/>
            <w:rPr>
              <w:rFonts w:ascii="louts shamy" w:hAnsi="louts shamy" w:cs="louts shamy"/>
              <w:noProof/>
              <w:sz w:val="34"/>
              <w:szCs w:val="34"/>
            </w:rPr>
          </w:pPr>
          <w:hyperlink w:anchor="_Toc206335610" w:history="1">
            <w:r w:rsidRPr="00E24228">
              <w:rPr>
                <w:rStyle w:val="Hyperlink"/>
                <w:rFonts w:ascii="louts shamy" w:hAnsi="louts shamy" w:cs="louts shamy"/>
                <w:noProof/>
                <w:sz w:val="34"/>
                <w:szCs w:val="34"/>
                <w:rtl/>
              </w:rPr>
              <w:t>ما حرُم استعماله حرُم اتخاذه وتملّكه وحيازته</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_Toc206335610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86</w:t>
            </w:r>
            <w:r w:rsidRPr="00E24228">
              <w:rPr>
                <w:rStyle w:val="Hyperlink"/>
                <w:rFonts w:ascii="louts shamy" w:hAnsi="louts shamy" w:cs="louts shamy"/>
                <w:noProof/>
                <w:sz w:val="34"/>
                <w:szCs w:val="34"/>
                <w:rtl/>
              </w:rPr>
              <w:fldChar w:fldCharType="end"/>
            </w:r>
          </w:hyperlink>
        </w:p>
        <w:p w14:paraId="1F32EDC9" w14:textId="430E4876" w:rsidR="00E24228" w:rsidRPr="00E24228" w:rsidRDefault="00E24228" w:rsidP="00E24228">
          <w:pPr>
            <w:pStyle w:val="10"/>
            <w:tabs>
              <w:tab w:val="right" w:leader="dot" w:pos="9016"/>
            </w:tabs>
            <w:bidi/>
            <w:rPr>
              <w:rFonts w:ascii="louts shamy" w:hAnsi="louts shamy" w:cs="louts shamy"/>
              <w:noProof/>
              <w:sz w:val="34"/>
              <w:szCs w:val="34"/>
            </w:rPr>
          </w:pPr>
          <w:hyperlink w:anchor="_Toc206335611" w:history="1">
            <w:r w:rsidRPr="00E24228">
              <w:rPr>
                <w:rStyle w:val="Hyperlink"/>
                <w:rFonts w:ascii="louts shamy" w:hAnsi="louts shamy" w:cs="louts shamy"/>
                <w:noProof/>
                <w:sz w:val="34"/>
                <w:szCs w:val="34"/>
                <w:rtl/>
              </w:rPr>
              <w:t>ما حرم أخذه حرم اعطاؤه</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_Toc206335611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87</w:t>
            </w:r>
            <w:r w:rsidRPr="00E24228">
              <w:rPr>
                <w:rStyle w:val="Hyperlink"/>
                <w:rFonts w:ascii="louts shamy" w:hAnsi="louts shamy" w:cs="louts shamy"/>
                <w:noProof/>
                <w:sz w:val="34"/>
                <w:szCs w:val="34"/>
                <w:rtl/>
              </w:rPr>
              <w:fldChar w:fldCharType="end"/>
            </w:r>
          </w:hyperlink>
        </w:p>
        <w:p w14:paraId="7FD8FE00" w14:textId="690CC78F" w:rsidR="00E24228" w:rsidRPr="00E24228" w:rsidRDefault="00E24228" w:rsidP="00E24228">
          <w:pPr>
            <w:pStyle w:val="10"/>
            <w:tabs>
              <w:tab w:val="right" w:leader="dot" w:pos="9016"/>
            </w:tabs>
            <w:bidi/>
            <w:rPr>
              <w:rFonts w:ascii="louts shamy" w:hAnsi="louts shamy" w:cs="louts shamy"/>
              <w:noProof/>
              <w:sz w:val="34"/>
              <w:szCs w:val="34"/>
            </w:rPr>
          </w:pPr>
          <w:hyperlink w:anchor="_Toc206335612" w:history="1">
            <w:r w:rsidRPr="00E24228">
              <w:rPr>
                <w:rStyle w:val="Hyperlink"/>
                <w:rFonts w:ascii="louts shamy" w:hAnsi="louts shamy" w:cs="louts shamy"/>
                <w:noProof/>
                <w:sz w:val="34"/>
                <w:szCs w:val="34"/>
                <w:rtl/>
              </w:rPr>
              <w:t>المشغول لا يشغل</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_Toc206335612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89</w:t>
            </w:r>
            <w:r w:rsidRPr="00E24228">
              <w:rPr>
                <w:rStyle w:val="Hyperlink"/>
                <w:rFonts w:ascii="louts shamy" w:hAnsi="louts shamy" w:cs="louts shamy"/>
                <w:noProof/>
                <w:sz w:val="34"/>
                <w:szCs w:val="34"/>
                <w:rtl/>
              </w:rPr>
              <w:fldChar w:fldCharType="end"/>
            </w:r>
          </w:hyperlink>
        </w:p>
        <w:p w14:paraId="429538DE" w14:textId="7301BFB0" w:rsidR="00E24228" w:rsidRPr="00E24228" w:rsidRDefault="00E24228" w:rsidP="00E24228">
          <w:pPr>
            <w:pStyle w:val="10"/>
            <w:tabs>
              <w:tab w:val="right" w:leader="dot" w:pos="9016"/>
            </w:tabs>
            <w:bidi/>
            <w:rPr>
              <w:rFonts w:ascii="louts shamy" w:hAnsi="louts shamy" w:cs="louts shamy"/>
              <w:noProof/>
              <w:sz w:val="34"/>
              <w:szCs w:val="34"/>
            </w:rPr>
          </w:pPr>
          <w:hyperlink w:anchor="_Toc206335613" w:history="1">
            <w:r w:rsidRPr="00E24228">
              <w:rPr>
                <w:rStyle w:val="Hyperlink"/>
                <w:rFonts w:ascii="louts shamy" w:hAnsi="louts shamy" w:cs="louts shamy"/>
                <w:noProof/>
                <w:sz w:val="34"/>
                <w:szCs w:val="34"/>
                <w:rtl/>
              </w:rPr>
              <w:t>المكبَّر لا يكبَّر</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_Toc206335613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91</w:t>
            </w:r>
            <w:r w:rsidRPr="00E24228">
              <w:rPr>
                <w:rStyle w:val="Hyperlink"/>
                <w:rFonts w:ascii="louts shamy" w:hAnsi="louts shamy" w:cs="louts shamy"/>
                <w:noProof/>
                <w:sz w:val="34"/>
                <w:szCs w:val="34"/>
                <w:rtl/>
              </w:rPr>
              <w:fldChar w:fldCharType="end"/>
            </w:r>
          </w:hyperlink>
        </w:p>
        <w:p w14:paraId="71B361A8" w14:textId="63D4BDEF" w:rsidR="00E24228" w:rsidRPr="00E24228" w:rsidRDefault="00E24228" w:rsidP="00E24228">
          <w:pPr>
            <w:pStyle w:val="10"/>
            <w:tabs>
              <w:tab w:val="right" w:leader="dot" w:pos="9016"/>
            </w:tabs>
            <w:bidi/>
            <w:rPr>
              <w:rFonts w:ascii="louts shamy" w:hAnsi="louts shamy" w:cs="louts shamy"/>
              <w:noProof/>
              <w:sz w:val="34"/>
              <w:szCs w:val="34"/>
            </w:rPr>
          </w:pPr>
          <w:hyperlink w:anchor="_Toc206335614" w:history="1">
            <w:r w:rsidRPr="00E24228">
              <w:rPr>
                <w:rStyle w:val="Hyperlink"/>
                <w:rFonts w:ascii="louts shamy" w:hAnsi="louts shamy" w:cs="louts shamy"/>
                <w:noProof/>
                <w:sz w:val="34"/>
                <w:szCs w:val="34"/>
                <w:rtl/>
              </w:rPr>
              <w:t>من استعجل الشيء قبل أوانه عوقب بحرمانه</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_Toc206335614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92</w:t>
            </w:r>
            <w:r w:rsidRPr="00E24228">
              <w:rPr>
                <w:rStyle w:val="Hyperlink"/>
                <w:rFonts w:ascii="louts shamy" w:hAnsi="louts shamy" w:cs="louts shamy"/>
                <w:noProof/>
                <w:sz w:val="34"/>
                <w:szCs w:val="34"/>
                <w:rtl/>
              </w:rPr>
              <w:fldChar w:fldCharType="end"/>
            </w:r>
          </w:hyperlink>
        </w:p>
        <w:p w14:paraId="09B64F0A" w14:textId="2A6209C4" w:rsidR="00E24228" w:rsidRPr="00E24228" w:rsidRDefault="00E24228" w:rsidP="00E24228">
          <w:pPr>
            <w:pStyle w:val="10"/>
            <w:tabs>
              <w:tab w:val="right" w:leader="dot" w:pos="9016"/>
            </w:tabs>
            <w:bidi/>
            <w:rPr>
              <w:rFonts w:ascii="louts shamy" w:hAnsi="louts shamy" w:cs="louts shamy"/>
              <w:noProof/>
              <w:sz w:val="34"/>
              <w:szCs w:val="34"/>
            </w:rPr>
          </w:pPr>
          <w:hyperlink w:anchor="_Toc206335615" w:history="1">
            <w:r w:rsidRPr="00E24228">
              <w:rPr>
                <w:rStyle w:val="Hyperlink"/>
                <w:rFonts w:ascii="louts shamy" w:hAnsi="louts shamy" w:cs="louts shamy"/>
                <w:noProof/>
                <w:sz w:val="34"/>
                <w:szCs w:val="34"/>
                <w:rtl/>
              </w:rPr>
              <w:t>النفلُ أوسع من الفرض</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_Toc206335615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94</w:t>
            </w:r>
            <w:r w:rsidRPr="00E24228">
              <w:rPr>
                <w:rStyle w:val="Hyperlink"/>
                <w:rFonts w:ascii="louts shamy" w:hAnsi="louts shamy" w:cs="louts shamy"/>
                <w:noProof/>
                <w:sz w:val="34"/>
                <w:szCs w:val="34"/>
                <w:rtl/>
              </w:rPr>
              <w:fldChar w:fldCharType="end"/>
            </w:r>
          </w:hyperlink>
        </w:p>
        <w:p w14:paraId="3202E06A" w14:textId="1B488B61" w:rsidR="00E24228" w:rsidRPr="00E24228" w:rsidRDefault="00E24228" w:rsidP="00E24228">
          <w:pPr>
            <w:pStyle w:val="10"/>
            <w:tabs>
              <w:tab w:val="right" w:leader="dot" w:pos="9016"/>
            </w:tabs>
            <w:bidi/>
            <w:rPr>
              <w:rFonts w:ascii="louts shamy" w:hAnsi="louts shamy" w:cs="louts shamy"/>
              <w:noProof/>
              <w:sz w:val="34"/>
              <w:szCs w:val="34"/>
            </w:rPr>
          </w:pPr>
          <w:hyperlink w:anchor="_Toc206335616" w:history="1">
            <w:r w:rsidRPr="00E24228">
              <w:rPr>
                <w:rStyle w:val="Hyperlink"/>
                <w:rFonts w:ascii="louts shamy" w:hAnsi="louts shamy" w:cs="louts shamy"/>
                <w:noProof/>
                <w:sz w:val="34"/>
                <w:szCs w:val="34"/>
                <w:rtl/>
              </w:rPr>
              <w:t>الولاية الخاصّة أولى (أقوى) من الولاية العامّة</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_Toc206335616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96</w:t>
            </w:r>
            <w:r w:rsidRPr="00E24228">
              <w:rPr>
                <w:rStyle w:val="Hyperlink"/>
                <w:rFonts w:ascii="louts shamy" w:hAnsi="louts shamy" w:cs="louts shamy"/>
                <w:noProof/>
                <w:sz w:val="34"/>
                <w:szCs w:val="34"/>
                <w:rtl/>
              </w:rPr>
              <w:fldChar w:fldCharType="end"/>
            </w:r>
          </w:hyperlink>
        </w:p>
        <w:p w14:paraId="33681BAC" w14:textId="30B11453" w:rsidR="00E24228" w:rsidRPr="00E24228" w:rsidRDefault="00E24228" w:rsidP="00E24228">
          <w:pPr>
            <w:pStyle w:val="10"/>
            <w:tabs>
              <w:tab w:val="right" w:leader="dot" w:pos="9016"/>
            </w:tabs>
            <w:bidi/>
            <w:rPr>
              <w:rFonts w:ascii="louts shamy" w:hAnsi="louts shamy" w:cs="louts shamy"/>
              <w:noProof/>
              <w:sz w:val="34"/>
              <w:szCs w:val="34"/>
            </w:rPr>
          </w:pPr>
          <w:hyperlink w:anchor="_Toc206335617" w:history="1">
            <w:r w:rsidRPr="00E24228">
              <w:rPr>
                <w:rStyle w:val="Hyperlink"/>
                <w:rFonts w:ascii="louts shamy" w:hAnsi="louts shamy" w:cs="louts shamy"/>
                <w:noProof/>
                <w:sz w:val="34"/>
                <w:szCs w:val="34"/>
                <w:rtl/>
              </w:rPr>
              <w:t>لا عبرة بالظّنّ الغالب خطؤه</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_Toc206335617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98</w:t>
            </w:r>
            <w:r w:rsidRPr="00E24228">
              <w:rPr>
                <w:rStyle w:val="Hyperlink"/>
                <w:rFonts w:ascii="louts shamy" w:hAnsi="louts shamy" w:cs="louts shamy"/>
                <w:noProof/>
                <w:sz w:val="34"/>
                <w:szCs w:val="34"/>
                <w:rtl/>
              </w:rPr>
              <w:fldChar w:fldCharType="end"/>
            </w:r>
          </w:hyperlink>
        </w:p>
        <w:p w14:paraId="3BFA752B" w14:textId="135C051C" w:rsidR="00E24228" w:rsidRPr="00E24228" w:rsidRDefault="00E24228" w:rsidP="00E24228">
          <w:pPr>
            <w:pStyle w:val="10"/>
            <w:tabs>
              <w:tab w:val="right" w:leader="dot" w:pos="9016"/>
            </w:tabs>
            <w:bidi/>
            <w:rPr>
              <w:rFonts w:ascii="louts shamy" w:hAnsi="louts shamy" w:cs="louts shamy"/>
              <w:noProof/>
              <w:sz w:val="34"/>
              <w:szCs w:val="34"/>
            </w:rPr>
          </w:pPr>
          <w:hyperlink w:anchor="_Toc206335618" w:history="1">
            <w:r w:rsidRPr="00E24228">
              <w:rPr>
                <w:rStyle w:val="Hyperlink"/>
                <w:rFonts w:ascii="louts shamy" w:hAnsi="louts shamy" w:cs="louts shamy"/>
                <w:noProof/>
                <w:sz w:val="34"/>
                <w:szCs w:val="34"/>
                <w:rtl/>
              </w:rPr>
              <w:t>الاشتغال بغير المقصود إعراض عن المقصود</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_Toc206335618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100</w:t>
            </w:r>
            <w:r w:rsidRPr="00E24228">
              <w:rPr>
                <w:rStyle w:val="Hyperlink"/>
                <w:rFonts w:ascii="louts shamy" w:hAnsi="louts shamy" w:cs="louts shamy"/>
                <w:noProof/>
                <w:sz w:val="34"/>
                <w:szCs w:val="34"/>
                <w:rtl/>
              </w:rPr>
              <w:fldChar w:fldCharType="end"/>
            </w:r>
          </w:hyperlink>
        </w:p>
        <w:p w14:paraId="126DCABD" w14:textId="50434F75" w:rsidR="00E24228" w:rsidRPr="00E24228" w:rsidRDefault="00E24228" w:rsidP="00E24228">
          <w:pPr>
            <w:pStyle w:val="10"/>
            <w:tabs>
              <w:tab w:val="right" w:leader="dot" w:pos="9016"/>
            </w:tabs>
            <w:bidi/>
            <w:rPr>
              <w:rFonts w:ascii="louts shamy" w:hAnsi="louts shamy" w:cs="louts shamy"/>
              <w:noProof/>
              <w:sz w:val="34"/>
              <w:szCs w:val="34"/>
            </w:rPr>
          </w:pPr>
          <w:hyperlink w:anchor="_Toc206335619" w:history="1">
            <w:r w:rsidRPr="00E24228">
              <w:rPr>
                <w:rStyle w:val="Hyperlink"/>
                <w:rFonts w:ascii="louts shamy" w:hAnsi="louts shamy" w:cs="louts shamy"/>
                <w:noProof/>
                <w:sz w:val="34"/>
                <w:szCs w:val="34"/>
                <w:rtl/>
              </w:rPr>
              <w:t>لا ينكر المختلف فيه وإنّما ينكر المجمع عليه</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_Toc206335619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102</w:t>
            </w:r>
            <w:r w:rsidRPr="00E24228">
              <w:rPr>
                <w:rStyle w:val="Hyperlink"/>
                <w:rFonts w:ascii="louts shamy" w:hAnsi="louts shamy" w:cs="louts shamy"/>
                <w:noProof/>
                <w:sz w:val="34"/>
                <w:szCs w:val="34"/>
                <w:rtl/>
              </w:rPr>
              <w:fldChar w:fldCharType="end"/>
            </w:r>
          </w:hyperlink>
        </w:p>
        <w:p w14:paraId="19077F84" w14:textId="2211BDA8" w:rsidR="00E24228" w:rsidRPr="00E24228" w:rsidRDefault="00E24228" w:rsidP="00E24228">
          <w:pPr>
            <w:pStyle w:val="10"/>
            <w:tabs>
              <w:tab w:val="right" w:leader="dot" w:pos="9016"/>
            </w:tabs>
            <w:bidi/>
            <w:rPr>
              <w:rFonts w:ascii="louts shamy" w:hAnsi="louts shamy" w:cs="louts shamy"/>
              <w:noProof/>
              <w:sz w:val="34"/>
              <w:szCs w:val="34"/>
            </w:rPr>
          </w:pPr>
          <w:hyperlink w:anchor="_Toc206335620" w:history="1">
            <w:r w:rsidRPr="00E24228">
              <w:rPr>
                <w:rStyle w:val="Hyperlink"/>
                <w:rFonts w:ascii="louts shamy" w:hAnsi="louts shamy" w:cs="louts shamy"/>
                <w:noProof/>
                <w:sz w:val="34"/>
                <w:szCs w:val="34"/>
                <w:rtl/>
              </w:rPr>
              <w:t>يَدخل القويّ على الضعيف لا العكس</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_Toc206335620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104</w:t>
            </w:r>
            <w:r w:rsidRPr="00E24228">
              <w:rPr>
                <w:rStyle w:val="Hyperlink"/>
                <w:rFonts w:ascii="louts shamy" w:hAnsi="louts shamy" w:cs="louts shamy"/>
                <w:noProof/>
                <w:sz w:val="34"/>
                <w:szCs w:val="34"/>
                <w:rtl/>
              </w:rPr>
              <w:fldChar w:fldCharType="end"/>
            </w:r>
          </w:hyperlink>
        </w:p>
        <w:p w14:paraId="4FB3B009" w14:textId="7420004F" w:rsidR="00E24228" w:rsidRPr="00E24228" w:rsidRDefault="00E24228" w:rsidP="00E24228">
          <w:pPr>
            <w:pStyle w:val="10"/>
            <w:tabs>
              <w:tab w:val="right" w:leader="dot" w:pos="9016"/>
            </w:tabs>
            <w:bidi/>
            <w:rPr>
              <w:rFonts w:ascii="louts shamy" w:hAnsi="louts shamy" w:cs="louts shamy"/>
              <w:noProof/>
              <w:sz w:val="34"/>
              <w:szCs w:val="34"/>
            </w:rPr>
          </w:pPr>
          <w:hyperlink w:anchor="_Toc206335621" w:history="1">
            <w:r w:rsidRPr="00E24228">
              <w:rPr>
                <w:rStyle w:val="Hyperlink"/>
                <w:rFonts w:ascii="louts shamy" w:hAnsi="louts shamy" w:cs="louts shamy"/>
                <w:noProof/>
                <w:sz w:val="34"/>
                <w:szCs w:val="34"/>
                <w:rtl/>
                <w:lang w:val="en-US"/>
              </w:rPr>
              <w:t>يغتفر في الوسائل ما لا يغتفر في المقاصد</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_Toc206335621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105</w:t>
            </w:r>
            <w:r w:rsidRPr="00E24228">
              <w:rPr>
                <w:rStyle w:val="Hyperlink"/>
                <w:rFonts w:ascii="louts shamy" w:hAnsi="louts shamy" w:cs="louts shamy"/>
                <w:noProof/>
                <w:sz w:val="34"/>
                <w:szCs w:val="34"/>
                <w:rtl/>
              </w:rPr>
              <w:fldChar w:fldCharType="end"/>
            </w:r>
          </w:hyperlink>
        </w:p>
        <w:p w14:paraId="3B75353E" w14:textId="6C8716CA" w:rsidR="00E24228" w:rsidRPr="00E24228" w:rsidRDefault="00E24228" w:rsidP="00E24228">
          <w:pPr>
            <w:pStyle w:val="10"/>
            <w:tabs>
              <w:tab w:val="right" w:leader="dot" w:pos="9016"/>
            </w:tabs>
            <w:bidi/>
            <w:rPr>
              <w:rFonts w:ascii="louts shamy" w:hAnsi="louts shamy" w:cs="louts shamy"/>
              <w:noProof/>
              <w:sz w:val="34"/>
              <w:szCs w:val="34"/>
            </w:rPr>
          </w:pPr>
          <w:hyperlink w:anchor="_Toc206335622" w:history="1">
            <w:r w:rsidRPr="00E24228">
              <w:rPr>
                <w:rStyle w:val="Hyperlink"/>
                <w:rFonts w:ascii="louts shamy" w:hAnsi="louts shamy" w:cs="louts shamy"/>
                <w:noProof/>
                <w:sz w:val="34"/>
                <w:szCs w:val="34"/>
                <w:rtl/>
                <w:lang w:val="en-US"/>
              </w:rPr>
              <w:t>الميسور لا يسقط بالمع</w:t>
            </w:r>
            <w:r w:rsidRPr="00E24228">
              <w:rPr>
                <w:rStyle w:val="Hyperlink"/>
                <w:rFonts w:ascii="louts shamy" w:hAnsi="louts shamy" w:cs="louts shamy"/>
                <w:noProof/>
                <w:sz w:val="34"/>
                <w:szCs w:val="34"/>
                <w:rtl/>
                <w:lang w:val="en-US" w:bidi="ar-DZ"/>
              </w:rPr>
              <w:t>س</w:t>
            </w:r>
            <w:r w:rsidRPr="00E24228">
              <w:rPr>
                <w:rStyle w:val="Hyperlink"/>
                <w:rFonts w:ascii="louts shamy" w:hAnsi="louts shamy" w:cs="louts shamy"/>
                <w:noProof/>
                <w:sz w:val="34"/>
                <w:szCs w:val="34"/>
                <w:rtl/>
                <w:lang w:val="en-US"/>
              </w:rPr>
              <w:t>ور</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_Toc206335622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107</w:t>
            </w:r>
            <w:r w:rsidRPr="00E24228">
              <w:rPr>
                <w:rStyle w:val="Hyperlink"/>
                <w:rFonts w:ascii="louts shamy" w:hAnsi="louts shamy" w:cs="louts shamy"/>
                <w:noProof/>
                <w:sz w:val="34"/>
                <w:szCs w:val="34"/>
                <w:rtl/>
              </w:rPr>
              <w:fldChar w:fldCharType="end"/>
            </w:r>
          </w:hyperlink>
        </w:p>
        <w:p w14:paraId="1A885B8D" w14:textId="3D8DAF86" w:rsidR="00E24228" w:rsidRPr="00E24228" w:rsidRDefault="00E24228" w:rsidP="00E24228">
          <w:pPr>
            <w:pStyle w:val="10"/>
            <w:tabs>
              <w:tab w:val="right" w:leader="dot" w:pos="9016"/>
            </w:tabs>
            <w:bidi/>
            <w:rPr>
              <w:rFonts w:ascii="louts shamy" w:hAnsi="louts shamy" w:cs="louts shamy"/>
              <w:noProof/>
              <w:sz w:val="34"/>
              <w:szCs w:val="34"/>
            </w:rPr>
          </w:pPr>
          <w:hyperlink w:anchor="_Toc206335623" w:history="1">
            <w:r w:rsidRPr="00E24228">
              <w:rPr>
                <w:rStyle w:val="Hyperlink"/>
                <w:rFonts w:ascii="louts shamy" w:hAnsi="louts shamy" w:cs="louts shamy"/>
                <w:noProof/>
                <w:sz w:val="34"/>
                <w:szCs w:val="34"/>
                <w:rtl/>
                <w:lang w:val="en-US"/>
              </w:rPr>
              <w:t>ما لا يقبل التبعيض فاختيار بعضه كاختيار كلّه</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_Toc206335623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109</w:t>
            </w:r>
            <w:r w:rsidRPr="00E24228">
              <w:rPr>
                <w:rStyle w:val="Hyperlink"/>
                <w:rFonts w:ascii="louts shamy" w:hAnsi="louts shamy" w:cs="louts shamy"/>
                <w:noProof/>
                <w:sz w:val="34"/>
                <w:szCs w:val="34"/>
                <w:rtl/>
              </w:rPr>
              <w:fldChar w:fldCharType="end"/>
            </w:r>
          </w:hyperlink>
        </w:p>
        <w:p w14:paraId="7C2CE365" w14:textId="57E847FB" w:rsidR="00E24228" w:rsidRPr="00E24228" w:rsidRDefault="00E24228" w:rsidP="00E24228">
          <w:pPr>
            <w:pStyle w:val="10"/>
            <w:tabs>
              <w:tab w:val="right" w:leader="dot" w:pos="9016"/>
            </w:tabs>
            <w:bidi/>
            <w:rPr>
              <w:rFonts w:ascii="louts shamy" w:hAnsi="louts shamy" w:cs="louts shamy"/>
              <w:noProof/>
              <w:sz w:val="34"/>
              <w:szCs w:val="34"/>
            </w:rPr>
          </w:pPr>
          <w:hyperlink w:anchor="_Toc206335624" w:history="1">
            <w:r w:rsidRPr="00E24228">
              <w:rPr>
                <w:rStyle w:val="Hyperlink"/>
                <w:rFonts w:ascii="louts shamy" w:hAnsi="louts shamy" w:cs="louts shamy"/>
                <w:noProof/>
                <w:sz w:val="34"/>
                <w:szCs w:val="34"/>
                <w:rtl/>
                <w:lang w:val="en-US"/>
              </w:rPr>
              <w:t>إذا اجتمع السبب أو الغرور والمباشرة قدّمت المباشرة</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_Toc206335624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110</w:t>
            </w:r>
            <w:r w:rsidRPr="00E24228">
              <w:rPr>
                <w:rStyle w:val="Hyperlink"/>
                <w:rFonts w:ascii="louts shamy" w:hAnsi="louts shamy" w:cs="louts shamy"/>
                <w:noProof/>
                <w:sz w:val="34"/>
                <w:szCs w:val="34"/>
                <w:rtl/>
              </w:rPr>
              <w:fldChar w:fldCharType="end"/>
            </w:r>
          </w:hyperlink>
        </w:p>
        <w:p w14:paraId="611C9C37" w14:textId="7589E9D5" w:rsidR="00E24228" w:rsidRPr="00E24228" w:rsidRDefault="00E24228" w:rsidP="00E24228">
          <w:pPr>
            <w:pStyle w:val="10"/>
            <w:tabs>
              <w:tab w:val="right" w:leader="dot" w:pos="9016"/>
            </w:tabs>
            <w:bidi/>
            <w:rPr>
              <w:rFonts w:ascii="louts shamy" w:hAnsi="louts shamy" w:cs="louts shamy"/>
              <w:noProof/>
              <w:sz w:val="34"/>
              <w:szCs w:val="34"/>
            </w:rPr>
          </w:pPr>
          <w:hyperlink w:anchor="_Toc206335625" w:history="1">
            <w:r w:rsidRPr="00E24228">
              <w:rPr>
                <w:rStyle w:val="Hyperlink"/>
                <w:rFonts w:ascii="louts shamy" w:hAnsi="louts shamy" w:cs="louts shamy"/>
                <w:noProof/>
                <w:sz w:val="34"/>
                <w:szCs w:val="34"/>
                <w:rtl/>
                <w:lang w:val="en-US"/>
              </w:rPr>
              <w:t>الخاتمة</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_Toc206335625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112</w:t>
            </w:r>
            <w:r w:rsidRPr="00E24228">
              <w:rPr>
                <w:rStyle w:val="Hyperlink"/>
                <w:rFonts w:ascii="louts shamy" w:hAnsi="louts shamy" w:cs="louts shamy"/>
                <w:noProof/>
                <w:sz w:val="34"/>
                <w:szCs w:val="34"/>
                <w:rtl/>
              </w:rPr>
              <w:fldChar w:fldCharType="end"/>
            </w:r>
          </w:hyperlink>
        </w:p>
        <w:p w14:paraId="21A1D402" w14:textId="12C6A25E" w:rsidR="00E24228" w:rsidRPr="00E24228" w:rsidRDefault="00E24228" w:rsidP="00E24228">
          <w:pPr>
            <w:pStyle w:val="10"/>
            <w:tabs>
              <w:tab w:val="right" w:leader="dot" w:pos="9016"/>
            </w:tabs>
            <w:bidi/>
            <w:rPr>
              <w:rFonts w:ascii="louts shamy" w:hAnsi="louts shamy" w:cs="louts shamy"/>
              <w:noProof/>
              <w:sz w:val="34"/>
              <w:szCs w:val="34"/>
            </w:rPr>
          </w:pPr>
          <w:hyperlink w:anchor="_Toc206335626" w:history="1">
            <w:r w:rsidRPr="00E24228">
              <w:rPr>
                <w:rStyle w:val="Hyperlink"/>
                <w:rFonts w:ascii="louts shamy" w:hAnsi="louts shamy" w:cs="louts shamy"/>
                <w:noProof/>
                <w:sz w:val="34"/>
                <w:szCs w:val="34"/>
                <w:rtl/>
                <w:lang w:bidi="ar-EG"/>
              </w:rPr>
              <w:t>فهرس الموضوعات</w:t>
            </w:r>
            <w:r w:rsidRPr="00E24228">
              <w:rPr>
                <w:rFonts w:ascii="louts shamy" w:hAnsi="louts shamy" w:cs="louts shamy"/>
                <w:noProof/>
                <w:webHidden/>
                <w:sz w:val="34"/>
                <w:szCs w:val="34"/>
              </w:rPr>
              <w:tab/>
            </w:r>
            <w:r w:rsidRPr="00E24228">
              <w:rPr>
                <w:rStyle w:val="Hyperlink"/>
                <w:rFonts w:ascii="louts shamy" w:hAnsi="louts shamy" w:cs="louts shamy"/>
                <w:noProof/>
                <w:sz w:val="34"/>
                <w:szCs w:val="34"/>
                <w:rtl/>
              </w:rPr>
              <w:fldChar w:fldCharType="begin"/>
            </w:r>
            <w:r w:rsidRPr="00E24228">
              <w:rPr>
                <w:rFonts w:ascii="louts shamy" w:hAnsi="louts shamy" w:cs="louts shamy"/>
                <w:noProof/>
                <w:webHidden/>
                <w:sz w:val="34"/>
                <w:szCs w:val="34"/>
              </w:rPr>
              <w:instrText xml:space="preserve"> PAGEREF _Toc206335626 \h </w:instrText>
            </w:r>
            <w:r w:rsidRPr="00E24228">
              <w:rPr>
                <w:rStyle w:val="Hyperlink"/>
                <w:rFonts w:ascii="louts shamy" w:hAnsi="louts shamy" w:cs="louts shamy"/>
                <w:noProof/>
                <w:sz w:val="34"/>
                <w:szCs w:val="34"/>
                <w:rtl/>
              </w:rPr>
            </w:r>
            <w:r w:rsidRPr="00E24228">
              <w:rPr>
                <w:rStyle w:val="Hyperlink"/>
                <w:rFonts w:ascii="louts shamy" w:hAnsi="louts shamy" w:cs="louts shamy"/>
                <w:noProof/>
                <w:sz w:val="34"/>
                <w:szCs w:val="34"/>
                <w:rtl/>
              </w:rPr>
              <w:fldChar w:fldCharType="separate"/>
            </w:r>
            <w:r w:rsidR="00202DBF">
              <w:rPr>
                <w:rFonts w:ascii="louts shamy" w:hAnsi="louts shamy" w:cs="louts shamy"/>
                <w:noProof/>
                <w:webHidden/>
                <w:sz w:val="34"/>
                <w:szCs w:val="34"/>
                <w:rtl/>
              </w:rPr>
              <w:t>113</w:t>
            </w:r>
            <w:r w:rsidRPr="00E24228">
              <w:rPr>
                <w:rStyle w:val="Hyperlink"/>
                <w:rFonts w:ascii="louts shamy" w:hAnsi="louts shamy" w:cs="louts shamy"/>
                <w:noProof/>
                <w:sz w:val="34"/>
                <w:szCs w:val="34"/>
                <w:rtl/>
              </w:rPr>
              <w:fldChar w:fldCharType="end"/>
            </w:r>
          </w:hyperlink>
        </w:p>
        <w:p w14:paraId="680F1250" w14:textId="1326E277" w:rsidR="00E24228" w:rsidRPr="00E24228" w:rsidRDefault="00E24228" w:rsidP="00E24228">
          <w:pPr>
            <w:bidi/>
            <w:rPr>
              <w:rFonts w:ascii="louts shamy" w:hAnsi="louts shamy" w:cs="louts shamy"/>
              <w:sz w:val="34"/>
              <w:szCs w:val="34"/>
            </w:rPr>
          </w:pPr>
          <w:r w:rsidRPr="00E24228">
            <w:rPr>
              <w:rFonts w:ascii="louts shamy" w:hAnsi="louts shamy" w:cs="louts shamy"/>
              <w:b/>
              <w:bCs/>
              <w:sz w:val="34"/>
              <w:szCs w:val="34"/>
              <w:lang w:val="ar-SA"/>
            </w:rPr>
            <w:fldChar w:fldCharType="end"/>
          </w:r>
        </w:p>
      </w:sdtContent>
    </w:sdt>
    <w:p w14:paraId="52A16015" w14:textId="77777777" w:rsidR="00E24228" w:rsidRPr="00E24228" w:rsidRDefault="00E24228" w:rsidP="00E24228">
      <w:pPr>
        <w:bidi/>
        <w:rPr>
          <w:rFonts w:ascii="louts shamy" w:hAnsi="louts shamy" w:cs="louts shamy" w:hint="cs"/>
          <w:sz w:val="34"/>
          <w:szCs w:val="34"/>
          <w:rtl/>
          <w:lang w:val="en-US" w:bidi="ar-EG"/>
        </w:rPr>
      </w:pPr>
    </w:p>
    <w:sectPr w:rsidR="00E24228" w:rsidRPr="00E24228" w:rsidSect="003C599F">
      <w:footnotePr>
        <w:numRestart w:val="eachPage"/>
      </w:footnotePr>
      <w:pgSz w:w="11906" w:h="16838"/>
      <w:pgMar w:top="1440" w:right="1440" w:bottom="1440" w:left="1440" w:header="708" w:footer="64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18211" w14:textId="77777777" w:rsidR="00C9029B" w:rsidRDefault="00C9029B" w:rsidP="0060486E">
      <w:pPr>
        <w:spacing w:after="0" w:line="240" w:lineRule="auto"/>
      </w:pPr>
      <w:r>
        <w:separator/>
      </w:r>
    </w:p>
  </w:endnote>
  <w:endnote w:type="continuationSeparator" w:id="0">
    <w:p w14:paraId="15D669E8" w14:textId="77777777" w:rsidR="00C9029B" w:rsidRDefault="00C9029B" w:rsidP="00604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Simplified Arabic">
    <w:panose1 w:val="02010000000000000000"/>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H) Manal Black">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Traditional Arabic">
    <w:panose1 w:val="02010000000000000000"/>
    <w:charset w:val="00"/>
    <w:family w:val="roman"/>
    <w:pitch w:val="variable"/>
    <w:sig w:usb0="00002003" w:usb1="80000000" w:usb2="00000008" w:usb3="00000000" w:csb0="00000041" w:csb1="00000000"/>
  </w:font>
  <w:font w:name="louts shamy">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96FBA" w14:textId="519BF01D" w:rsidR="003C599F" w:rsidRPr="003C599F" w:rsidRDefault="003C599F" w:rsidP="003C599F">
    <w:pPr>
      <w:ind w:right="-851"/>
    </w:pPr>
    <w:r>
      <w:rPr>
        <w:noProof/>
      </w:rPr>
      <mc:AlternateContent>
        <mc:Choice Requires="wps">
          <w:drawing>
            <wp:anchor distT="45720" distB="45720" distL="114300" distR="114300" simplePos="0" relativeHeight="251653632" behindDoc="1" locked="0" layoutInCell="1" allowOverlap="1" wp14:anchorId="6CC864E1" wp14:editId="25C873CB">
              <wp:simplePos x="0" y="0"/>
              <wp:positionH relativeFrom="column">
                <wp:posOffset>2577894</wp:posOffset>
              </wp:positionH>
              <wp:positionV relativeFrom="paragraph">
                <wp:posOffset>3824</wp:posOffset>
              </wp:positionV>
              <wp:extent cx="1334135" cy="340360"/>
              <wp:effectExtent l="0" t="0" r="18415" b="21590"/>
              <wp:wrapTight wrapText="bothSides">
                <wp:wrapPolygon edited="0">
                  <wp:start x="0" y="0"/>
                  <wp:lineTo x="0" y="21761"/>
                  <wp:lineTo x="21590" y="21761"/>
                  <wp:lineTo x="21590" y="0"/>
                  <wp:lineTo x="0" y="0"/>
                </wp:wrapPolygon>
              </wp:wrapTight>
              <wp:docPr id="376307189" name="مربع ن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FFE91C1" w14:textId="77777777" w:rsidR="003C599F" w:rsidRDefault="003C599F" w:rsidP="003C599F">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C864E1" id="_x0000_t202" coordsize="21600,21600" o:spt="202" path="m,l,21600r21600,l21600,xe">
              <v:stroke joinstyle="miter"/>
              <v:path gradientshapeok="t" o:connecttype="rect"/>
            </v:shapetype>
            <v:shape id="مربع نص 9" o:spid="_x0000_s1026" type="#_x0000_t202" style="position:absolute;margin-left:203pt;margin-top:.3pt;width:105.05pt;height:26.8pt;flip:x;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" filled="f" strokecolor="white">
              <v:textbox>
                <w:txbxContent>
                  <w:p w14:paraId="1FFE91C1" w14:textId="77777777" w:rsidR="003C599F" w:rsidRDefault="003C599F" w:rsidP="003C599F">
                    <w:hyperlink r:id="rId2" w:history="1">
                      <w:r w:rsidRPr="00C01086">
                        <w:rPr>
                          <w:rStyle w:val="Hyperlink"/>
                          <w:sz w:val="26"/>
                          <w:szCs w:val="26"/>
                        </w:rPr>
                        <w:t>www.alukah.net</w:t>
                      </w:r>
                    </w:hyperlink>
                  </w:p>
                </w:txbxContent>
              </v:textbox>
              <w10:wrap type="tight"/>
            </v:shape>
          </w:pict>
        </mc:Fallback>
      </mc:AlternateContent>
    </w:r>
    <w:r>
      <w:rPr>
        <w:noProof/>
      </w:rPr>
      <mc:AlternateContent>
        <mc:Choice Requires="wpg">
          <w:drawing>
            <wp:anchor distT="0" distB="0" distL="114300" distR="114300" simplePos="0" relativeHeight="251641344" behindDoc="0" locked="0" layoutInCell="1" allowOverlap="1" wp14:anchorId="5ED4AD05" wp14:editId="671120A6">
              <wp:simplePos x="0" y="0"/>
              <wp:positionH relativeFrom="page">
                <wp:posOffset>1436370</wp:posOffset>
              </wp:positionH>
              <wp:positionV relativeFrom="page">
                <wp:posOffset>9988934</wp:posOffset>
              </wp:positionV>
              <wp:extent cx="515620" cy="440690"/>
              <wp:effectExtent l="38100" t="57150" r="55880" b="54610"/>
              <wp:wrapNone/>
              <wp:docPr id="1793295307" name="مجموعة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solidFill>
                          <a:sysClr val="window" lastClr="FFFFFF"/>
                        </a:solidFill>
                        <a:ln w="12700" cap="flat" cmpd="sng" algn="ctr">
                          <a:solidFill>
                            <a:srgbClr val="A5A5A5"/>
                          </a:solidFill>
                          <a:prstDash val="solid"/>
                          <a:miter lim="800000"/>
                        </a:ln>
                        <a:effectLst/>
                      </wps:spPr>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solidFill>
                          <a:sysClr val="window" lastClr="FFFFFF"/>
                        </a:solidFill>
                        <a:ln w="12700" cap="flat" cmpd="sng" algn="ctr">
                          <a:solidFill>
                            <a:srgbClr val="A5A5A5"/>
                          </a:solidFill>
                          <a:prstDash val="solid"/>
                          <a:miter lim="800000"/>
                        </a:ln>
                        <a:effectLst/>
                      </wps:spPr>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solidFill>
                          <a:sysClr val="window" lastClr="FFFFFF"/>
                        </a:solidFill>
                        <a:ln w="12700" cap="flat" cmpd="sng" algn="ctr">
                          <a:solidFill>
                            <a:srgbClr val="A5A5A5"/>
                          </a:solidFill>
                          <a:prstDash val="solid"/>
                          <a:miter lim="800000"/>
                        </a:ln>
                        <a:effectLst/>
                      </wps:spPr>
                      <wps:txbx>
                        <w:txbxContent>
                          <w:p w14:paraId="66C04367" w14:textId="77777777" w:rsidR="003C599F" w:rsidRPr="00A74C62" w:rsidRDefault="003C599F" w:rsidP="003C599F">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D4AD05" id="مجموعة 7" o:spid="_x0000_s1027" style="position:absolute;margin-left:113.1pt;margin-top:786.55pt;width:40.6pt;height:34.7pt;flip:x;z-index:25164134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" fillcolor="window" strokecolor="#a5a5a5" strokeweight="1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" fillcolor="window" strokecolor="#a5a5a5" strokeweight="1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" fillcolor="window" strokecolor="#a5a5a5" strokeweight="1pt">
                <v:textbox>
                  <w:txbxContent>
                    <w:p w14:paraId="66C04367" w14:textId="77777777" w:rsidR="003C599F" w:rsidRPr="00A74C62" w:rsidRDefault="003C599F" w:rsidP="003C599F">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mc:Fallback>
      </mc:AlternateContent>
    </w:r>
    <w:r>
      <w:rPr>
        <w:noProof/>
      </w:rPr>
      <w:drawing>
        <wp:anchor distT="0" distB="0" distL="114300" distR="114300" simplePos="0" relativeHeight="251647488" behindDoc="1" locked="0" layoutInCell="1" allowOverlap="1" wp14:anchorId="5ED2FA2E" wp14:editId="0797DDD3">
          <wp:simplePos x="0" y="0"/>
          <wp:positionH relativeFrom="column">
            <wp:posOffset>233680</wp:posOffset>
          </wp:positionH>
          <wp:positionV relativeFrom="paragraph">
            <wp:posOffset>-12242</wp:posOffset>
          </wp:positionV>
          <wp:extent cx="5731510" cy="508635"/>
          <wp:effectExtent l="0" t="0" r="0" b="0"/>
          <wp:wrapNone/>
          <wp:docPr id="1626073869" name="صورة 8"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1510" cy="5086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A4AD8" w14:textId="77777777" w:rsidR="00C9029B" w:rsidRDefault="00C9029B" w:rsidP="00127EDD">
      <w:pPr>
        <w:spacing w:after="0" w:line="240" w:lineRule="auto"/>
        <w:jc w:val="right"/>
      </w:pPr>
      <w:r>
        <w:separator/>
      </w:r>
    </w:p>
  </w:footnote>
  <w:footnote w:type="continuationSeparator" w:id="0">
    <w:p w14:paraId="5D28A55D" w14:textId="77777777" w:rsidR="00C9029B" w:rsidRDefault="00C9029B" w:rsidP="0060486E">
      <w:pPr>
        <w:spacing w:after="0" w:line="240" w:lineRule="auto"/>
      </w:pPr>
      <w:r>
        <w:continuationSeparator/>
      </w:r>
    </w:p>
  </w:footnote>
  <w:footnote w:id="1">
    <w:p w14:paraId="72995EA7"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vertAlign w:val="superscript"/>
        </w:rPr>
        <w:t>(</w:t>
      </w:r>
      <w:r w:rsidRPr="007762E4">
        <w:rPr>
          <w:rStyle w:val="a5"/>
          <w:rFonts w:ascii="louts shamy" w:hAnsi="louts shamy" w:cs="louts shamy"/>
          <w:sz w:val="28"/>
          <w:szCs w:val="28"/>
        </w:rPr>
        <w:footnoteRef/>
      </w:r>
      <w:r w:rsidRPr="007762E4">
        <w:rPr>
          <w:rFonts w:ascii="louts shamy" w:hAnsi="louts shamy" w:cs="louts shamy"/>
          <w:sz w:val="28"/>
          <w:szCs w:val="28"/>
          <w:rtl/>
        </w:rPr>
        <w:t xml:space="preserve"> ابن تيمية، تقي الدين أبو العباس أحمد بن عبد الحليم، </w:t>
      </w:r>
      <w:r w:rsidRPr="007762E4">
        <w:rPr>
          <w:rFonts w:ascii="louts shamy" w:hAnsi="louts shamy" w:cs="louts shamy"/>
          <w:b/>
          <w:bCs/>
          <w:sz w:val="28"/>
          <w:szCs w:val="28"/>
          <w:rtl/>
        </w:rPr>
        <w:t>منهاج السنة النبويّة</w:t>
      </w:r>
      <w:r w:rsidRPr="007762E4">
        <w:rPr>
          <w:rFonts w:ascii="louts shamy" w:hAnsi="louts shamy" w:cs="louts shamy"/>
          <w:sz w:val="28"/>
          <w:szCs w:val="28"/>
          <w:rtl/>
        </w:rPr>
        <w:t>، تح: د. محمد رشاد سالم، مؤسسة قرطبة، ط1، ج5، ص44.</w:t>
      </w:r>
    </w:p>
  </w:footnote>
  <w:footnote w:id="2">
    <w:p w14:paraId="00D1150C" w14:textId="53CFE81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هو شهاب الدين: أبو العباس أحمد بن أبي العلاء: إدريس بن عبد الرحمن بن عبد الله بن يلين الصنهاجي البهفشيمي البهنسي المصري: الإمام العلامة وحيد دهره وفريد عصره، أحد الأعلام المشهورين انتهت إليه رئاسة الفقه على مذهب مالك رحمه الله تعالى وجد في طلب العلوم فبلغ الغاية القصوى، فهو الإمام الحافظ والبحر اللافظ المفوه المنطيق والآخذ بأنواع الترصيع والتطبيق دلت مصنفاته على غزارة فوائده وأعربت عن حسن مقاصده جمع فأوعى وفاق أضرابه جنس</w:t>
      </w:r>
      <w:r w:rsidR="00F0351E" w:rsidRPr="007762E4">
        <w:rPr>
          <w:rFonts w:ascii="louts shamy" w:hAnsi="louts shamy" w:cs="louts shamy"/>
          <w:sz w:val="28"/>
          <w:szCs w:val="28"/>
          <w:rtl/>
        </w:rPr>
        <w:t>ًا</w:t>
      </w:r>
      <w:r w:rsidRPr="007762E4">
        <w:rPr>
          <w:rFonts w:ascii="louts shamy" w:hAnsi="louts shamy" w:cs="louts shamy"/>
          <w:sz w:val="28"/>
          <w:szCs w:val="28"/>
          <w:rtl/>
        </w:rPr>
        <w:t xml:space="preserve"> ونوع</w:t>
      </w:r>
      <w:r w:rsidR="00F0351E" w:rsidRPr="007762E4">
        <w:rPr>
          <w:rFonts w:ascii="louts shamy" w:hAnsi="louts shamy" w:cs="louts shamy"/>
          <w:sz w:val="28"/>
          <w:szCs w:val="28"/>
          <w:rtl/>
        </w:rPr>
        <w:t>ًا</w:t>
      </w:r>
      <w:r w:rsidRPr="007762E4">
        <w:rPr>
          <w:rFonts w:ascii="louts shamy" w:hAnsi="louts shamy" w:cs="louts shamy"/>
          <w:sz w:val="28"/>
          <w:szCs w:val="28"/>
          <w:rtl/>
        </w:rPr>
        <w:t>. كان إمام</w:t>
      </w:r>
      <w:r w:rsidR="00F0351E" w:rsidRPr="007762E4">
        <w:rPr>
          <w:rFonts w:ascii="louts shamy" w:hAnsi="louts shamy" w:cs="louts shamy"/>
          <w:sz w:val="28"/>
          <w:szCs w:val="28"/>
          <w:rtl/>
        </w:rPr>
        <w:t>ًا</w:t>
      </w:r>
      <w:r w:rsidRPr="007762E4">
        <w:rPr>
          <w:rFonts w:ascii="louts shamy" w:hAnsi="louts shamy" w:cs="louts shamy"/>
          <w:sz w:val="28"/>
          <w:szCs w:val="28"/>
          <w:rtl/>
        </w:rPr>
        <w:t xml:space="preserve"> بارع</w:t>
      </w:r>
      <w:r w:rsidR="00F0351E" w:rsidRPr="007762E4">
        <w:rPr>
          <w:rFonts w:ascii="louts shamy" w:hAnsi="louts shamy" w:cs="louts shamy"/>
          <w:sz w:val="28"/>
          <w:szCs w:val="28"/>
          <w:rtl/>
        </w:rPr>
        <w:t>ًا</w:t>
      </w:r>
      <w:r w:rsidRPr="007762E4">
        <w:rPr>
          <w:rFonts w:ascii="louts shamy" w:hAnsi="louts shamy" w:cs="louts shamy"/>
          <w:sz w:val="28"/>
          <w:szCs w:val="28"/>
          <w:rtl/>
        </w:rPr>
        <w:t xml:space="preserve"> في الفقه والأصول والعلوم العقلية وله معرفة بالتفسير وتخرج به جمع من الفضلاء وأخذ كثير</w:t>
      </w:r>
      <w:r w:rsidR="00F0351E" w:rsidRPr="007762E4">
        <w:rPr>
          <w:rFonts w:ascii="louts shamy" w:hAnsi="louts shamy" w:cs="louts shamy"/>
          <w:sz w:val="28"/>
          <w:szCs w:val="28"/>
          <w:rtl/>
        </w:rPr>
        <w:t>ًا</w:t>
      </w:r>
      <w:r w:rsidRPr="007762E4">
        <w:rPr>
          <w:rFonts w:ascii="louts shamy" w:hAnsi="louts shamy" w:cs="louts shamy"/>
          <w:sz w:val="28"/>
          <w:szCs w:val="28"/>
          <w:rtl/>
        </w:rPr>
        <w:t xml:space="preserve"> من علومه عن الشيخ الإمام العلامة الملقب بسلطان العلماء: عز الدين بن عبد السلام الشافعي وأخذ عن الإمام العلامة شرف الدين: محمد بن عمران الشهير بالشريف الكوكي وعن قاضي القضاة شمس الدين: أبي بكر: محمد بن إبراهيم بن عبد الواحد المقدسي: سمع عليه مصنفه كتاب وصول ثواب القرآن. </w:t>
      </w:r>
    </w:p>
    <w:p w14:paraId="702121E2"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 xml:space="preserve">انظر: ابن فرحون، إبراهيم بن عليّ، </w:t>
      </w:r>
      <w:r w:rsidRPr="007762E4">
        <w:rPr>
          <w:rFonts w:ascii="louts shamy" w:hAnsi="louts shamy" w:cs="louts shamy"/>
          <w:b/>
          <w:bCs/>
          <w:sz w:val="28"/>
          <w:szCs w:val="28"/>
          <w:rtl/>
        </w:rPr>
        <w:t>الديباج المذهب في معرفة أعيان علماء المذهب</w:t>
      </w:r>
      <w:r w:rsidRPr="007762E4">
        <w:rPr>
          <w:rFonts w:ascii="louts shamy" w:hAnsi="louts shamy" w:cs="louts shamy"/>
          <w:sz w:val="28"/>
          <w:szCs w:val="28"/>
          <w:rtl/>
        </w:rPr>
        <w:t>، تح: د. محمّد الأحمدي، دار التراث للطبع والنشر: القاهرة، ج1، ص236.</w:t>
      </w:r>
    </w:p>
  </w:footnote>
  <w:footnote w:id="3">
    <w:p w14:paraId="421DC19B" w14:textId="77777777" w:rsidR="00C3079F" w:rsidRPr="007762E4" w:rsidRDefault="00C3079F" w:rsidP="0060486E">
      <w:pPr>
        <w:pStyle w:val="a4"/>
        <w:bidi/>
        <w:jc w:val="both"/>
        <w:rPr>
          <w:rFonts w:ascii="louts shamy" w:hAnsi="louts shamy" w:cs="louts shamy"/>
          <w:sz w:val="28"/>
          <w:szCs w:val="28"/>
          <w:rtl/>
          <w:lang w:val="en-US"/>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القرّافي، أبو العباس أحمد بن إدريس، </w:t>
      </w:r>
      <w:r w:rsidRPr="007762E4">
        <w:rPr>
          <w:rFonts w:ascii="louts shamy" w:hAnsi="louts shamy" w:cs="louts shamy"/>
          <w:b/>
          <w:bCs/>
          <w:sz w:val="28"/>
          <w:szCs w:val="28"/>
          <w:rtl/>
        </w:rPr>
        <w:t>أنوار البروق في أنواع الفروق</w:t>
      </w:r>
      <w:r w:rsidRPr="007762E4">
        <w:rPr>
          <w:rFonts w:ascii="louts shamy" w:hAnsi="louts shamy" w:cs="louts shamy"/>
          <w:sz w:val="28"/>
          <w:szCs w:val="28"/>
          <w:rtl/>
        </w:rPr>
        <w:t>، عالم الكتاب، ج1، ص3.</w:t>
      </w:r>
    </w:p>
  </w:footnote>
  <w:footnote w:id="4">
    <w:p w14:paraId="0A9928E9"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sz w:val="28"/>
          <w:szCs w:val="28"/>
          <w:rtl/>
          <w:lang w:val="en-US"/>
        </w:rPr>
        <w:t>وإن كان فيه بحث، هل هو من كتب القواعد.</w:t>
      </w:r>
    </w:p>
  </w:footnote>
  <w:footnote w:id="5">
    <w:p w14:paraId="30C31EB4" w14:textId="77777777" w:rsidR="00C3079F" w:rsidRPr="007762E4" w:rsidRDefault="00C3079F" w:rsidP="003D0555">
      <w:pPr>
        <w:pStyle w:val="a4"/>
        <w:bidi/>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sz w:val="28"/>
          <w:szCs w:val="28"/>
          <w:rtl/>
          <w:lang w:val="en-US"/>
        </w:rPr>
        <w:t>من العلماء من يجعلهما مترادفين.</w:t>
      </w:r>
    </w:p>
  </w:footnote>
  <w:footnote w:id="6">
    <w:p w14:paraId="487DB1BD" w14:textId="77777777" w:rsidR="00C3079F" w:rsidRPr="007762E4" w:rsidRDefault="00C3079F" w:rsidP="0060486E">
      <w:pPr>
        <w:pStyle w:val="a4"/>
        <w:bidi/>
        <w:jc w:val="both"/>
        <w:rPr>
          <w:rFonts w:ascii="louts shamy" w:hAnsi="louts shamy" w:cs="louts shamy"/>
          <w:sz w:val="28"/>
          <w:szCs w:val="28"/>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انظر: الزركلي، محمّد بن محمّد، </w:t>
      </w:r>
      <w:r w:rsidRPr="007762E4">
        <w:rPr>
          <w:rFonts w:ascii="louts shamy" w:hAnsi="louts shamy" w:cs="louts shamy"/>
          <w:b/>
          <w:bCs/>
          <w:sz w:val="28"/>
          <w:szCs w:val="28"/>
          <w:rtl/>
        </w:rPr>
        <w:t>الإعلام</w:t>
      </w:r>
      <w:r w:rsidRPr="007762E4">
        <w:rPr>
          <w:rFonts w:ascii="louts shamy" w:hAnsi="louts shamy" w:cs="louts shamy"/>
          <w:sz w:val="28"/>
          <w:szCs w:val="28"/>
          <w:rtl/>
        </w:rPr>
        <w:t xml:space="preserve">، دار العلم للملايين، ط15، 2002م، ج4، ص206. </w:t>
      </w:r>
    </w:p>
    <w:p w14:paraId="19186B0A"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 xml:space="preserve">والبيطار، عبد الرزاق بن حسن، </w:t>
      </w:r>
      <w:r w:rsidRPr="007762E4">
        <w:rPr>
          <w:rFonts w:ascii="louts shamy" w:hAnsi="louts shamy" w:cs="louts shamy"/>
          <w:b/>
          <w:bCs/>
          <w:sz w:val="28"/>
          <w:szCs w:val="28"/>
          <w:rtl/>
        </w:rPr>
        <w:t>ترجمة حلية البشر في تاريخ القرن الثالث عشر</w:t>
      </w:r>
      <w:r w:rsidRPr="007762E4">
        <w:rPr>
          <w:rFonts w:ascii="louts shamy" w:hAnsi="louts shamy" w:cs="louts shamy"/>
          <w:sz w:val="28"/>
          <w:szCs w:val="28"/>
          <w:rtl/>
        </w:rPr>
        <w:t xml:space="preserve">، دار صادر: بيروت، ط2، ص408. وبسّام، عبد الله بن عبد الرحمن، </w:t>
      </w:r>
      <w:r w:rsidRPr="007762E4">
        <w:rPr>
          <w:rFonts w:ascii="louts shamy" w:hAnsi="louts shamy" w:cs="louts shamy"/>
          <w:b/>
          <w:bCs/>
          <w:sz w:val="28"/>
          <w:szCs w:val="28"/>
          <w:rtl/>
        </w:rPr>
        <w:t>علماء نجد خلال ثمانية قرون</w:t>
      </w:r>
      <w:r w:rsidRPr="007762E4">
        <w:rPr>
          <w:rFonts w:ascii="louts shamy" w:hAnsi="louts shamy" w:cs="louts shamy"/>
          <w:sz w:val="28"/>
          <w:szCs w:val="28"/>
          <w:rtl/>
        </w:rPr>
        <w:t>، دار العاصمة، ط2، 1419ه، ج5، ص144.</w:t>
      </w:r>
      <w:r w:rsidRPr="007762E4">
        <w:rPr>
          <w:rFonts w:ascii="louts shamy" w:hAnsi="louts shamy" w:cs="louts shamy"/>
          <w:sz w:val="28"/>
          <w:szCs w:val="28"/>
        </w:rPr>
        <w:t xml:space="preserve"> </w:t>
      </w:r>
    </w:p>
  </w:footnote>
  <w:footnote w:id="7">
    <w:p w14:paraId="58CF2E21" w14:textId="77777777" w:rsidR="00C3079F" w:rsidRPr="007762E4" w:rsidRDefault="00C3079F" w:rsidP="00C13142">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قال ابن القيم: "ولا يتمكن المفتي ولا الحاكم من الفتوى والحكم بالحق إلا بنوعين من الفهم أحدهما فهم الواقع والفقه فيه واستنباط علم حقيقة ما وقع بالقرائن والأمارات والعلامات حتى يحيط به علما، والنوع الثاني فهم الواجب في الواقع وهو فهم حكم الله الذي حكم به في كتابه أو على لسان رسوله في هذا الواقع ثم يطبق أحدهما على الآخر. </w:t>
      </w:r>
    </w:p>
    <w:p w14:paraId="1F299D7A" w14:textId="77777777" w:rsidR="00C3079F" w:rsidRPr="007762E4" w:rsidRDefault="00C3079F" w:rsidP="00C13142">
      <w:pPr>
        <w:pStyle w:val="a4"/>
        <w:bidi/>
        <w:jc w:val="both"/>
        <w:rPr>
          <w:rFonts w:ascii="louts shamy" w:hAnsi="louts shamy" w:cs="louts shamy"/>
          <w:sz w:val="28"/>
          <w:szCs w:val="28"/>
          <w:rtl/>
        </w:rPr>
      </w:pPr>
      <w:r w:rsidRPr="007762E4">
        <w:rPr>
          <w:rFonts w:ascii="louts shamy" w:hAnsi="louts shamy" w:cs="louts shamy"/>
          <w:sz w:val="28"/>
          <w:szCs w:val="28"/>
          <w:rtl/>
        </w:rPr>
        <w:t xml:space="preserve">انظر: ابن القيّم، محمّد بن أبي بكر، </w:t>
      </w:r>
      <w:r w:rsidRPr="007762E4">
        <w:rPr>
          <w:rFonts w:ascii="louts shamy" w:hAnsi="louts shamy" w:cs="louts shamy"/>
          <w:b/>
          <w:bCs/>
          <w:sz w:val="28"/>
          <w:szCs w:val="28"/>
          <w:rtl/>
        </w:rPr>
        <w:t>إعلام الموقعين عن ربّ العالمين،</w:t>
      </w:r>
      <w:r w:rsidRPr="007762E4">
        <w:rPr>
          <w:rFonts w:ascii="louts shamy" w:hAnsi="louts shamy" w:cs="louts shamy"/>
          <w:sz w:val="28"/>
          <w:szCs w:val="28"/>
          <w:rtl/>
        </w:rPr>
        <w:t xml:space="preserve"> تح: طه عبد الرؤوف سعد، دار الجيل: بيروت، 1973م، ص87-88.</w:t>
      </w:r>
    </w:p>
  </w:footnote>
  <w:footnote w:id="8">
    <w:p w14:paraId="1A8B23F8"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يُعَبَّر كذلك </w:t>
      </w:r>
      <w:proofErr w:type="gramStart"/>
      <w:r w:rsidRPr="007762E4">
        <w:rPr>
          <w:rFonts w:ascii="louts shamy" w:hAnsi="louts shamy" w:cs="louts shamy"/>
          <w:sz w:val="28"/>
          <w:szCs w:val="28"/>
          <w:rtl/>
        </w:rPr>
        <w:t>بـ"</w:t>
      </w:r>
      <w:proofErr w:type="gramEnd"/>
      <w:r w:rsidRPr="007762E4">
        <w:rPr>
          <w:rFonts w:ascii="louts shamy" w:hAnsi="louts shamy" w:cs="louts shamy"/>
          <w:sz w:val="28"/>
          <w:szCs w:val="28"/>
          <w:rtl/>
        </w:rPr>
        <w:t>اليقين لا ينقض إلا بيقين مثله" و"اليقين لا يرفع بالشك".</w:t>
      </w:r>
    </w:p>
  </w:footnote>
  <w:footnote w:id="9">
    <w:p w14:paraId="66EFA1FB"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البخاري</w:t>
      </w:r>
      <w:r w:rsidRPr="007762E4">
        <w:rPr>
          <w:rFonts w:ascii="louts shamy" w:hAnsi="louts shamy" w:cs="louts shamy"/>
          <w:sz w:val="28"/>
          <w:szCs w:val="28"/>
          <w:rtl/>
        </w:rPr>
        <w:t xml:space="preserve">، كتاب الوضوء، باب من لا يتوضّأ من الشكّ حتى يستيقن، رقم الحديث (137)، وباب من لم ير الوضوء إلا من المخرجين، رقم الحديث (177). </w:t>
      </w:r>
    </w:p>
    <w:p w14:paraId="1225FF91"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b/>
          <w:bCs/>
          <w:sz w:val="28"/>
          <w:szCs w:val="28"/>
          <w:rtl/>
        </w:rPr>
        <w:t>صحيح مسلم</w:t>
      </w:r>
      <w:r w:rsidRPr="007762E4">
        <w:rPr>
          <w:rFonts w:ascii="louts shamy" w:hAnsi="louts shamy" w:cs="louts shamy"/>
          <w:sz w:val="28"/>
          <w:szCs w:val="28"/>
          <w:rtl/>
        </w:rPr>
        <w:t>، كتاب الحيض، باب من تيقن الطهارة ثم شك في الحدث، رقم الحديث (361).</w:t>
      </w:r>
    </w:p>
  </w:footnote>
  <w:footnote w:id="10">
    <w:p w14:paraId="56CA07EF"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مسند أحمد</w:t>
      </w:r>
      <w:r w:rsidRPr="007762E4">
        <w:rPr>
          <w:rFonts w:ascii="louts shamy" w:hAnsi="louts shamy" w:cs="louts shamy"/>
          <w:sz w:val="28"/>
          <w:szCs w:val="28"/>
          <w:rtl/>
        </w:rPr>
        <w:t>، تتمّة مسند الأنصار، حديث أبي أمامة الباهلي الصدي بن عجلان ويقال ابن وهب الباهلي، رقم الحديث (22211).</w:t>
      </w:r>
    </w:p>
  </w:footnote>
  <w:footnote w:id="11">
    <w:p w14:paraId="1F9F46C0" w14:textId="5C63A803"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شروط الإكراه أربعة: الأول: أن يكون فاعله قادرا على إيقاع ما يهدّد به، والمأمور عاجزا على الدفع -ولو بالفرار-. الثاني: أن يغلب على ظنّه أنّه إذا امتنع أوقع به ذلك. الثالث: أن يكون ما هدّده به فوريًّا، فلو قال: "إن لم تفعل كذا ضربتك غدا" لا يُعدّ مكره</w:t>
      </w:r>
      <w:r w:rsidR="00F0351E" w:rsidRPr="007762E4">
        <w:rPr>
          <w:rFonts w:ascii="louts shamy" w:hAnsi="louts shamy" w:cs="louts shamy"/>
          <w:sz w:val="28"/>
          <w:szCs w:val="28"/>
          <w:rtl/>
        </w:rPr>
        <w:t>ًا</w:t>
      </w:r>
      <w:r w:rsidRPr="007762E4">
        <w:rPr>
          <w:rFonts w:ascii="louts shamy" w:hAnsi="louts shamy" w:cs="louts shamy"/>
          <w:sz w:val="28"/>
          <w:szCs w:val="28"/>
          <w:rtl/>
        </w:rPr>
        <w:t>، ويستثنى ما إذا ذكر زمن</w:t>
      </w:r>
      <w:r w:rsidR="00F0351E" w:rsidRPr="007762E4">
        <w:rPr>
          <w:rFonts w:ascii="louts shamy" w:hAnsi="louts shamy" w:cs="louts shamy"/>
          <w:sz w:val="28"/>
          <w:szCs w:val="28"/>
          <w:rtl/>
        </w:rPr>
        <w:t>ًا</w:t>
      </w:r>
      <w:r w:rsidRPr="007762E4">
        <w:rPr>
          <w:rFonts w:ascii="louts shamy" w:hAnsi="louts shamy" w:cs="louts shamy"/>
          <w:sz w:val="28"/>
          <w:szCs w:val="28"/>
          <w:rtl/>
        </w:rPr>
        <w:t xml:space="preserve"> قريب</w:t>
      </w:r>
      <w:r w:rsidR="00F0351E" w:rsidRPr="007762E4">
        <w:rPr>
          <w:rFonts w:ascii="louts shamy" w:hAnsi="louts shamy" w:cs="louts shamy"/>
          <w:sz w:val="28"/>
          <w:szCs w:val="28"/>
          <w:rtl/>
        </w:rPr>
        <w:t>ًا</w:t>
      </w:r>
      <w:r w:rsidRPr="007762E4">
        <w:rPr>
          <w:rFonts w:ascii="louts shamy" w:hAnsi="louts shamy" w:cs="louts shamy"/>
          <w:sz w:val="28"/>
          <w:szCs w:val="28"/>
          <w:rtl/>
        </w:rPr>
        <w:t xml:space="preserve"> جدّا أو جرت العادة بأنّه لا يخلف. الرابع: </w:t>
      </w:r>
      <w:proofErr w:type="gramStart"/>
      <w:r w:rsidRPr="007762E4">
        <w:rPr>
          <w:rFonts w:ascii="louts shamy" w:hAnsi="louts shamy" w:cs="louts shamy"/>
          <w:sz w:val="28"/>
          <w:szCs w:val="28"/>
          <w:rtl/>
        </w:rPr>
        <w:t>أن لا</w:t>
      </w:r>
      <w:proofErr w:type="gramEnd"/>
      <w:r w:rsidRPr="007762E4">
        <w:rPr>
          <w:rFonts w:ascii="louts shamy" w:hAnsi="louts shamy" w:cs="louts shamy"/>
          <w:sz w:val="28"/>
          <w:szCs w:val="28"/>
          <w:rtl/>
        </w:rPr>
        <w:t xml:space="preserve"> يظهر من المأمور أنّه يدلّ على اختياره، ولا فرق بين الإكراه على القول والفعل عند الجمهور، ويستثنى من الفعل ما هو محرّم على التأبيد كقتل النفس بغير حقّ.  </w:t>
      </w:r>
    </w:p>
  </w:footnote>
  <w:footnote w:id="12">
    <w:p w14:paraId="3C69EEF2"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Pr>
        <w:t xml:space="preserve"> </w:t>
      </w:r>
      <w:r w:rsidRPr="007762E4">
        <w:rPr>
          <w:rFonts w:ascii="louts shamy" w:hAnsi="louts shamy" w:cs="louts shamy"/>
          <w:b/>
          <w:bCs/>
          <w:sz w:val="28"/>
          <w:szCs w:val="28"/>
          <w:rtl/>
        </w:rPr>
        <w:t>سنن ابن ماجه</w:t>
      </w:r>
      <w:r w:rsidRPr="007762E4">
        <w:rPr>
          <w:rFonts w:ascii="louts shamy" w:hAnsi="louts shamy" w:cs="louts shamy"/>
          <w:sz w:val="28"/>
          <w:szCs w:val="28"/>
          <w:rtl/>
        </w:rPr>
        <w:t>، كتاب الأحكام، باب من بنى في حقّه ما يضرّ بجاره، من حديث عبادة بن الصامت، حديث رقم (2340).</w:t>
      </w:r>
    </w:p>
    <w:p w14:paraId="4700806C"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b/>
          <w:bCs/>
          <w:sz w:val="28"/>
          <w:szCs w:val="28"/>
          <w:rtl/>
        </w:rPr>
        <w:t>مسند أحمد</w:t>
      </w:r>
      <w:r w:rsidRPr="007762E4">
        <w:rPr>
          <w:rFonts w:ascii="louts shamy" w:hAnsi="louts shamy" w:cs="louts shamy"/>
          <w:sz w:val="28"/>
          <w:szCs w:val="28"/>
          <w:rtl/>
        </w:rPr>
        <w:t>، مسند بني هاشم، مسند عبد الله بن عبّاس بن عبد المطلب، حديث رقم (2865).</w:t>
      </w:r>
    </w:p>
  </w:footnote>
  <w:footnote w:id="13">
    <w:p w14:paraId="794B8626"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البخاري</w:t>
      </w:r>
      <w:r w:rsidRPr="007762E4">
        <w:rPr>
          <w:rFonts w:ascii="louts shamy" w:hAnsi="louts shamy" w:cs="louts shamy"/>
          <w:sz w:val="28"/>
          <w:szCs w:val="28"/>
          <w:rtl/>
        </w:rPr>
        <w:t xml:space="preserve">، كتاب النفقات، باب إذا لم ينفق الرجل فللمرأة أن تأخذ بغير علمه ما يكفيها وولدها بالمعروف، حديث رقم (5364). </w:t>
      </w:r>
    </w:p>
    <w:p w14:paraId="6166549E"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b/>
          <w:bCs/>
          <w:sz w:val="28"/>
          <w:szCs w:val="28"/>
          <w:rtl/>
        </w:rPr>
        <w:t>سنن النسائي</w:t>
      </w:r>
      <w:r w:rsidRPr="007762E4">
        <w:rPr>
          <w:rFonts w:ascii="louts shamy" w:hAnsi="louts shamy" w:cs="louts shamy"/>
          <w:sz w:val="28"/>
          <w:szCs w:val="28"/>
          <w:rtl/>
        </w:rPr>
        <w:t>، كتاب آداب القضاة قضاء الحاكم على الغالب إذا عرفه، حديث رقم (5420).</w:t>
      </w:r>
    </w:p>
    <w:p w14:paraId="2DC91222"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b/>
          <w:bCs/>
          <w:sz w:val="28"/>
          <w:szCs w:val="28"/>
          <w:rtl/>
        </w:rPr>
        <w:t>سنن بن ماجه</w:t>
      </w:r>
      <w:r w:rsidRPr="007762E4">
        <w:rPr>
          <w:rFonts w:ascii="louts shamy" w:hAnsi="louts shamy" w:cs="louts shamy"/>
          <w:sz w:val="28"/>
          <w:szCs w:val="28"/>
          <w:rtl/>
        </w:rPr>
        <w:t xml:space="preserve">، كتاب التجارات، باب ما للمراة من زوجها، حديث رقم (2293). </w:t>
      </w:r>
    </w:p>
    <w:p w14:paraId="15C968F0"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b/>
          <w:bCs/>
          <w:sz w:val="28"/>
          <w:szCs w:val="28"/>
          <w:rtl/>
        </w:rPr>
        <w:t>مسند أحمد</w:t>
      </w:r>
      <w:r w:rsidRPr="007762E4">
        <w:rPr>
          <w:rFonts w:ascii="louts shamy" w:hAnsi="louts shamy" w:cs="louts shamy"/>
          <w:sz w:val="28"/>
          <w:szCs w:val="28"/>
          <w:rtl/>
        </w:rPr>
        <w:t xml:space="preserve"> (24117).</w:t>
      </w:r>
    </w:p>
  </w:footnote>
  <w:footnote w:id="14">
    <w:p w14:paraId="6ACB76B5"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ويعبّرونه أيضا </w:t>
      </w:r>
      <w:proofErr w:type="gramStart"/>
      <w:r w:rsidRPr="007762E4">
        <w:rPr>
          <w:rFonts w:ascii="louts shamy" w:hAnsi="louts shamy" w:cs="louts shamy"/>
          <w:sz w:val="28"/>
          <w:szCs w:val="28"/>
          <w:rtl/>
        </w:rPr>
        <w:t>بـ"</w:t>
      </w:r>
      <w:proofErr w:type="gramEnd"/>
      <w:r w:rsidRPr="007762E4">
        <w:rPr>
          <w:rFonts w:ascii="louts shamy" w:hAnsi="louts shamy" w:cs="louts shamy"/>
          <w:sz w:val="28"/>
          <w:szCs w:val="28"/>
          <w:rtl/>
        </w:rPr>
        <w:t>الأعمال بالنيات"، ومن فروع القاعدة "العبرة بالقصد والمعنى، لا باللفظ والمبنى"، وقد أخذوا على الناظم تأخيرها مع أنّ طريقة العلماء جرت بتقديمها والبداءة به.</w:t>
      </w:r>
    </w:p>
  </w:footnote>
  <w:footnote w:id="15">
    <w:p w14:paraId="1A95EE73"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Pr>
        <w:t xml:space="preserve"> </w:t>
      </w:r>
      <w:r w:rsidRPr="007762E4">
        <w:rPr>
          <w:rFonts w:ascii="louts shamy" w:hAnsi="louts shamy" w:cs="louts shamy"/>
          <w:b/>
          <w:bCs/>
          <w:sz w:val="28"/>
          <w:szCs w:val="28"/>
          <w:rtl/>
        </w:rPr>
        <w:t>صحيح البخاري</w:t>
      </w:r>
      <w:r w:rsidRPr="007762E4">
        <w:rPr>
          <w:rFonts w:ascii="louts shamy" w:hAnsi="louts shamy" w:cs="louts shamy"/>
          <w:sz w:val="28"/>
          <w:szCs w:val="28"/>
          <w:rtl/>
        </w:rPr>
        <w:t>، كتاب بدء الوحي، باب كيف كان بدء الوحي إلى رسول الله صلى الله عليه وسلم، رقم الحديث (1).</w:t>
      </w:r>
    </w:p>
    <w:p w14:paraId="04E96C73"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b/>
          <w:bCs/>
          <w:sz w:val="28"/>
          <w:szCs w:val="28"/>
          <w:rtl/>
        </w:rPr>
        <w:t>صحيح مسلم</w:t>
      </w:r>
      <w:r w:rsidRPr="007762E4">
        <w:rPr>
          <w:rFonts w:ascii="louts shamy" w:hAnsi="louts shamy" w:cs="louts shamy"/>
          <w:sz w:val="28"/>
          <w:szCs w:val="28"/>
          <w:rtl/>
        </w:rPr>
        <w:t>، كتاب الإمارة، باب معرفة الركعتين اللتين كان، رقم الحديث (1907)</w:t>
      </w:r>
      <w:r w:rsidRPr="007762E4">
        <w:rPr>
          <w:rFonts w:ascii="louts shamy" w:hAnsi="louts shamy" w:cs="louts shamy"/>
          <w:sz w:val="28"/>
          <w:szCs w:val="28"/>
        </w:rPr>
        <w:t>.</w:t>
      </w:r>
    </w:p>
  </w:footnote>
  <w:footnote w:id="16">
    <w:p w14:paraId="09F233E0"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البخاري</w:t>
      </w:r>
      <w:r w:rsidRPr="007762E4">
        <w:rPr>
          <w:rFonts w:ascii="louts shamy" w:hAnsi="louts shamy" w:cs="louts shamy"/>
          <w:sz w:val="28"/>
          <w:szCs w:val="28"/>
          <w:rtl/>
        </w:rPr>
        <w:t>، كتاب الإيمان، باب ما جاء أنّ الأعمال بالنية والحسبة ولكلّ امرئ ما نوى، رقم الحديث (56).</w:t>
      </w:r>
    </w:p>
  </w:footnote>
  <w:footnote w:id="17">
    <w:p w14:paraId="2BBCBF6A"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هو الإمام أبو إسحاق إبراهيم بن على ابن يوسف بن عبد الله الشيرازى الفيروزأباذى، منسوب إلى فيروز أباذ، (بفتح الفاء)، وأصله بالفارسية: الكبير، وهي بليدة من بلاد فارس، وهو الإمام المحقق المتقن المدقق ذو الفنون من العلوم المتكاثرات والتصانيف النافعة المستجادات، الزاهد، العابد، الورع، أحد العلماء الصالحين، وعباد الله العارفين، الجامعين بين العلم، والعبادة، والورع، والزهادة، ولد سنة ثلاث وتسعين وثلاثمائة، وتوفى بها سنة أربعين وثلاثمائة.</w:t>
      </w:r>
    </w:p>
    <w:p w14:paraId="03081157"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قال الحافظ أبو سعد السمعانى: كان الشيخ أبو إسحاق إمام الشافعية، والمدرس ببغداد فى النظامية، شيخ الدهر، وإمام العصر، رحل إليه الناس من الأقطار، وقصدوه من كل النواحى والأمصار، وكان يجرى مجرى أبى العباس بن سريج.</w:t>
      </w:r>
    </w:p>
    <w:p w14:paraId="678DE330"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 xml:space="preserve">انظر: </w:t>
      </w:r>
      <w:proofErr w:type="gramStart"/>
      <w:r w:rsidRPr="007762E4">
        <w:rPr>
          <w:rFonts w:ascii="louts shamy" w:hAnsi="louts shamy" w:cs="louts shamy"/>
          <w:sz w:val="28"/>
          <w:szCs w:val="28"/>
          <w:rtl/>
        </w:rPr>
        <w:t xml:space="preserve">النووي، </w:t>
      </w:r>
      <w:r w:rsidRPr="007762E4">
        <w:rPr>
          <w:rFonts w:ascii="louts shamy" w:hAnsi="louts shamy" w:cs="louts shamy"/>
          <w:sz w:val="28"/>
          <w:szCs w:val="28"/>
        </w:rPr>
        <w:t xml:space="preserve"> </w:t>
      </w:r>
      <w:r w:rsidRPr="007762E4">
        <w:rPr>
          <w:rFonts w:ascii="louts shamy" w:hAnsi="louts shamy" w:cs="louts shamy"/>
          <w:sz w:val="28"/>
          <w:szCs w:val="28"/>
          <w:rtl/>
        </w:rPr>
        <w:t>أبو</w:t>
      </w:r>
      <w:proofErr w:type="gramEnd"/>
      <w:r w:rsidRPr="007762E4">
        <w:rPr>
          <w:rFonts w:ascii="louts shamy" w:hAnsi="louts shamy" w:cs="louts shamy"/>
          <w:sz w:val="28"/>
          <w:szCs w:val="28"/>
          <w:rtl/>
        </w:rPr>
        <w:t xml:space="preserve"> زكريا محيي الدين يحيى بن شرف، </w:t>
      </w:r>
      <w:r w:rsidRPr="007762E4">
        <w:rPr>
          <w:rFonts w:ascii="louts shamy" w:hAnsi="louts shamy" w:cs="louts shamy"/>
          <w:b/>
          <w:bCs/>
          <w:sz w:val="28"/>
          <w:szCs w:val="28"/>
          <w:rtl/>
        </w:rPr>
        <w:t>تهذيب الأسماء واللغات</w:t>
      </w:r>
      <w:r w:rsidRPr="007762E4">
        <w:rPr>
          <w:rFonts w:ascii="louts shamy" w:hAnsi="louts shamy" w:cs="louts shamy"/>
          <w:sz w:val="28"/>
          <w:szCs w:val="28"/>
          <w:rtl/>
        </w:rPr>
        <w:t>، تح: مصطفى عبد القادر عطا، دار الكتب العلمية: بيروت، ص737-741.</w:t>
      </w:r>
    </w:p>
    <w:p w14:paraId="49518533"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 xml:space="preserve">وانظر: الذهبي، شمس الدين محمد بن أحمد، </w:t>
      </w:r>
      <w:r w:rsidRPr="007762E4">
        <w:rPr>
          <w:rFonts w:ascii="louts shamy" w:hAnsi="louts shamy" w:cs="louts shamy"/>
          <w:b/>
          <w:bCs/>
          <w:sz w:val="28"/>
          <w:szCs w:val="28"/>
          <w:rtl/>
        </w:rPr>
        <w:t>سير أعلام النبلاء،</w:t>
      </w:r>
      <w:r w:rsidRPr="007762E4">
        <w:rPr>
          <w:rFonts w:ascii="louts shamy" w:hAnsi="louts shamy" w:cs="louts shamy"/>
          <w:sz w:val="28"/>
          <w:szCs w:val="28"/>
          <w:rtl/>
        </w:rPr>
        <w:t xml:space="preserve"> مؤسسة الرسالة، ط3، 1405ه-1985م، ج18، ص452-464.</w:t>
      </w:r>
    </w:p>
  </w:footnote>
  <w:footnote w:id="18">
    <w:p w14:paraId="576FE16C"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proofErr w:type="gramStart"/>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الشيرازي</w:t>
      </w:r>
      <w:proofErr w:type="gramEnd"/>
      <w:r w:rsidRPr="007762E4">
        <w:rPr>
          <w:rFonts w:ascii="louts shamy" w:hAnsi="louts shamy" w:cs="louts shamy"/>
          <w:sz w:val="28"/>
          <w:szCs w:val="28"/>
          <w:rtl/>
        </w:rPr>
        <w:t xml:space="preserve">، أبو إسحاق إبراهيم بن عليّ، </w:t>
      </w:r>
      <w:r w:rsidRPr="007762E4">
        <w:rPr>
          <w:rFonts w:ascii="louts shamy" w:hAnsi="louts shamy" w:cs="louts shamy"/>
          <w:b/>
          <w:bCs/>
          <w:sz w:val="28"/>
          <w:szCs w:val="28"/>
          <w:rtl/>
        </w:rPr>
        <w:t>المهذب في فقه الإمام الشافعي</w:t>
      </w:r>
      <w:r w:rsidRPr="007762E4">
        <w:rPr>
          <w:rFonts w:ascii="louts shamy" w:hAnsi="louts shamy" w:cs="louts shamy"/>
          <w:sz w:val="28"/>
          <w:szCs w:val="28"/>
          <w:rtl/>
        </w:rPr>
        <w:t>، بيروت، ج2، ص256</w:t>
      </w:r>
    </w:p>
  </w:footnote>
  <w:footnote w:id="19">
    <w:p w14:paraId="7A27DBA6"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proofErr w:type="gramStart"/>
      <w:r w:rsidRPr="007762E4">
        <w:rPr>
          <w:rFonts w:ascii="louts shamy" w:hAnsi="louts shamy" w:cs="louts shamy"/>
          <w:sz w:val="28"/>
          <w:szCs w:val="28"/>
          <w:rtl/>
        </w:rPr>
        <w:t xml:space="preserve">النووي، </w:t>
      </w:r>
      <w:r w:rsidRPr="007762E4">
        <w:rPr>
          <w:rFonts w:ascii="louts shamy" w:hAnsi="louts shamy" w:cs="louts shamy"/>
          <w:sz w:val="28"/>
          <w:szCs w:val="28"/>
        </w:rPr>
        <w:t xml:space="preserve"> </w:t>
      </w:r>
      <w:r w:rsidRPr="007762E4">
        <w:rPr>
          <w:rFonts w:ascii="louts shamy" w:hAnsi="louts shamy" w:cs="louts shamy"/>
          <w:sz w:val="28"/>
          <w:szCs w:val="28"/>
          <w:rtl/>
        </w:rPr>
        <w:t>أبو</w:t>
      </w:r>
      <w:proofErr w:type="gramEnd"/>
      <w:r w:rsidRPr="007762E4">
        <w:rPr>
          <w:rFonts w:ascii="louts shamy" w:hAnsi="louts shamy" w:cs="louts shamy"/>
          <w:sz w:val="28"/>
          <w:szCs w:val="28"/>
          <w:rtl/>
        </w:rPr>
        <w:t xml:space="preserve"> زكريا محيي الدين يحيى بن شرف، </w:t>
      </w:r>
      <w:r w:rsidRPr="007762E4">
        <w:rPr>
          <w:rFonts w:ascii="louts shamy" w:hAnsi="louts shamy" w:cs="louts shamy"/>
          <w:b/>
          <w:bCs/>
          <w:sz w:val="28"/>
          <w:szCs w:val="28"/>
          <w:rtl/>
        </w:rPr>
        <w:t>المجموع شرح المهذب (مع تكملة السبكي والمطيعي)</w:t>
      </w:r>
      <w:r w:rsidRPr="007762E4">
        <w:rPr>
          <w:rFonts w:ascii="louts shamy" w:hAnsi="louts shamy" w:cs="louts shamy"/>
          <w:sz w:val="28"/>
          <w:szCs w:val="28"/>
          <w:rtl/>
        </w:rPr>
        <w:t>، دار الفكر، ج9، ص162.</w:t>
      </w:r>
    </w:p>
  </w:footnote>
  <w:footnote w:id="20">
    <w:p w14:paraId="66227354"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rPr>
        <w:t xml:space="preserve"> </w:t>
      </w:r>
      <w:r w:rsidRPr="007762E4">
        <w:rPr>
          <w:rFonts w:ascii="louts shamy" w:hAnsi="louts shamy" w:cs="louts shamy"/>
          <w:sz w:val="28"/>
          <w:szCs w:val="28"/>
          <w:vertAlign w:val="superscript"/>
          <w:rtl/>
        </w:rPr>
        <w:t xml:space="preserve">) </w:t>
      </w:r>
      <w:r w:rsidRPr="007762E4">
        <w:rPr>
          <w:rFonts w:ascii="louts shamy" w:hAnsi="louts shamy" w:cs="louts shamy"/>
          <w:sz w:val="28"/>
          <w:szCs w:val="28"/>
          <w:rtl/>
        </w:rPr>
        <w:t xml:space="preserve">ابن تيمية، تقي الدين أبو العباس أحمد بن عبد الحليم، </w:t>
      </w:r>
      <w:r w:rsidRPr="007762E4">
        <w:rPr>
          <w:rFonts w:ascii="louts shamy" w:hAnsi="louts shamy" w:cs="louts shamy"/>
          <w:b/>
          <w:bCs/>
          <w:color w:val="000000"/>
          <w:sz w:val="28"/>
          <w:szCs w:val="28"/>
          <w:shd w:val="clear" w:color="auto" w:fill="FFFFFF"/>
          <w:rtl/>
        </w:rPr>
        <w:t>مجموع فتاوى شيخ الإسلام أحمد بن تيمية (مجموع الفتاوى)</w:t>
      </w:r>
      <w:r w:rsidRPr="007762E4">
        <w:rPr>
          <w:rFonts w:ascii="louts shamy" w:hAnsi="louts shamy" w:cs="louts shamy"/>
          <w:color w:val="000000"/>
          <w:sz w:val="28"/>
          <w:szCs w:val="28"/>
          <w:shd w:val="clear" w:color="auto" w:fill="FFFFFF"/>
          <w:rtl/>
        </w:rPr>
        <w:t>، جمع وترتيب: عبد الرحمن بن محمد بن قاسم رحمه الله، مجمع الملك فهد لطباعة المصحف الشريف: المدينة المنورة، ط1، 1425ه-2004م، ج29، ص226.</w:t>
      </w:r>
    </w:p>
  </w:footnote>
  <w:footnote w:id="21">
    <w:p w14:paraId="52AF3974"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يعبّرونه كذلك بلفظ الاستفهام، "الظن، هل ينقض بالظن؟"</w:t>
      </w:r>
      <w:r w:rsidRPr="007762E4">
        <w:rPr>
          <w:rFonts w:ascii="louts shamy" w:hAnsi="louts shamy" w:cs="louts shamy"/>
          <w:sz w:val="28"/>
          <w:szCs w:val="28"/>
        </w:rPr>
        <w:t xml:space="preserve"> </w:t>
      </w:r>
    </w:p>
  </w:footnote>
  <w:footnote w:id="22">
    <w:p w14:paraId="273BEC1C"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أبو بكر عبد الرزاق بن همام، </w:t>
      </w:r>
      <w:r w:rsidRPr="007762E4">
        <w:rPr>
          <w:rFonts w:ascii="louts shamy" w:hAnsi="louts shamy" w:cs="louts shamy"/>
          <w:b/>
          <w:bCs/>
          <w:sz w:val="28"/>
          <w:szCs w:val="28"/>
          <w:rtl/>
        </w:rPr>
        <w:t>مصنف عبد الرزاق</w:t>
      </w:r>
      <w:r w:rsidRPr="007762E4">
        <w:rPr>
          <w:rFonts w:ascii="louts shamy" w:hAnsi="louts shamy" w:cs="louts shamy"/>
          <w:sz w:val="28"/>
          <w:szCs w:val="28"/>
          <w:rtl/>
        </w:rPr>
        <w:t xml:space="preserve">، تح: حبيب الرحمن الأعظمي المكتب الإسلامي: بيروت، ط2، 1403ه، ج10، ص249، رقم (19005). </w:t>
      </w:r>
    </w:p>
    <w:p w14:paraId="40DDC743"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 xml:space="preserve">والبيهقي، أحمد بن الحسين، </w:t>
      </w:r>
      <w:r w:rsidRPr="007762E4">
        <w:rPr>
          <w:rFonts w:ascii="louts shamy" w:hAnsi="louts shamy" w:cs="louts shamy"/>
          <w:b/>
          <w:bCs/>
          <w:sz w:val="28"/>
          <w:szCs w:val="28"/>
          <w:rtl/>
        </w:rPr>
        <w:t>السنن الكبرى</w:t>
      </w:r>
      <w:r w:rsidRPr="007762E4">
        <w:rPr>
          <w:rFonts w:ascii="louts shamy" w:hAnsi="louts shamy" w:cs="louts shamy"/>
          <w:sz w:val="28"/>
          <w:szCs w:val="28"/>
          <w:rtl/>
        </w:rPr>
        <w:t>، تح: محمد عبد القادر عطا، دار الكتب العلمية: بيروت، ط3، 1424ه-2003م، ج6، ص418</w:t>
      </w:r>
      <w:r w:rsidRPr="007762E4">
        <w:rPr>
          <w:rFonts w:ascii="louts shamy" w:hAnsi="louts shamy" w:cs="louts shamy"/>
          <w:b/>
          <w:bCs/>
          <w:sz w:val="28"/>
          <w:szCs w:val="28"/>
          <w:rtl/>
        </w:rPr>
        <w:t xml:space="preserve">، </w:t>
      </w:r>
      <w:r w:rsidRPr="007762E4">
        <w:rPr>
          <w:rFonts w:ascii="louts shamy" w:hAnsi="louts shamy" w:cs="louts shamy"/>
          <w:sz w:val="28"/>
          <w:szCs w:val="28"/>
          <w:rtl/>
        </w:rPr>
        <w:t>رقم (12469).</w:t>
      </w:r>
    </w:p>
  </w:footnote>
  <w:footnote w:id="23">
    <w:p w14:paraId="17322E0F"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انظر: الزحيلي، محمد مصطفى، </w:t>
      </w:r>
      <w:r w:rsidRPr="007762E4">
        <w:rPr>
          <w:rFonts w:ascii="louts shamy" w:hAnsi="louts shamy" w:cs="louts shamy"/>
          <w:b/>
          <w:bCs/>
          <w:sz w:val="28"/>
          <w:szCs w:val="28"/>
          <w:rtl/>
        </w:rPr>
        <w:t>القواعد الفقهيّة وتطبيقاتها في المذاهب الأربعة</w:t>
      </w:r>
      <w:r w:rsidRPr="007762E4">
        <w:rPr>
          <w:rFonts w:ascii="louts shamy" w:hAnsi="louts shamy" w:cs="louts shamy"/>
          <w:sz w:val="28"/>
          <w:szCs w:val="28"/>
          <w:rtl/>
        </w:rPr>
        <w:t>، دار الفكر: دمشق، ط1، 1427ه-2006م، ج1، ص390.</w:t>
      </w:r>
    </w:p>
  </w:footnote>
  <w:footnote w:id="24">
    <w:p w14:paraId="7B1DAB52" w14:textId="77777777" w:rsidR="00C3079F" w:rsidRPr="007762E4" w:rsidRDefault="00C3079F" w:rsidP="00021D63">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rPr>
        <w:t xml:space="preserve"> </w:t>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القرطبي، أبو عبد الله محمد بن أحمد، </w:t>
      </w:r>
      <w:r w:rsidRPr="007762E4">
        <w:rPr>
          <w:rFonts w:ascii="louts shamy" w:hAnsi="louts shamy" w:cs="louts shamy"/>
          <w:b/>
          <w:bCs/>
          <w:sz w:val="28"/>
          <w:szCs w:val="28"/>
          <w:rtl/>
        </w:rPr>
        <w:t>الجامع لأحكام القرآن (تفسير القرطبي)</w:t>
      </w:r>
      <w:r w:rsidRPr="007762E4">
        <w:rPr>
          <w:rFonts w:ascii="louts shamy" w:hAnsi="louts shamy" w:cs="louts shamy"/>
          <w:sz w:val="28"/>
          <w:szCs w:val="28"/>
          <w:rtl/>
        </w:rPr>
        <w:t>، تح: أحمد البردوني وإبراهيم أطفيش، دار الكتب المصرية: القاهرة، ط2، 1384ه-1964م، ج11، ص311.</w:t>
      </w:r>
    </w:p>
  </w:footnote>
  <w:footnote w:id="25">
    <w:p w14:paraId="3C4259A2"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ذكر الواقدي أنّ عمر أمر أبا موسى الأشعري أن يحفر نهرا بالبصرة وأن يجريه على يد معقل بن يسار المزني، فنسب إليه، وتوفي معقل بالبصرة في ولاية عبيد الله بن زياد البصرة لمعاوية، وقال المدائني والقحذمي: كلم المنذر بن الجارود العبدي معاوية بن أبي سفيان في حفر نهر ثان لنهر الأبلة. فكتب إلى زياد فحفر نهر معقل، فقال قوم: أجرى فمه على يد معقل، فنسب إليه. وقال قوم: بل أجراه زياد على يد عبد الرحمن بن أبي بكرة أو غيره. فلما فرغ منه وأراد فتحه بعث زياد معقل بن يسار ليحضر فتحه تبركا به لأنه رجل من الصحابة. فقال الناس: نهر معقل. فذكر القحذمي أن زيادا أعطى رجلا ألف درهم، وقال ابلغ دجلة وسل عن صاحب النهر هذا من هو؟ فإن قال رجل إنه نهر زياد فأعطه الألف، فبلغ الرجل دجلة ثم رجع فقال ما لقيت أحدا يقول إلا نهر معقل، فقال زياد: وذلك فضل الله يؤتيه من يشاء.</w:t>
      </w:r>
    </w:p>
    <w:p w14:paraId="5875649B"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 xml:space="preserve">انظر: الحموي، أبو عبد الله ياقوت بن عبد الله، </w:t>
      </w:r>
      <w:r w:rsidRPr="007762E4">
        <w:rPr>
          <w:rFonts w:ascii="louts shamy" w:hAnsi="louts shamy" w:cs="louts shamy"/>
          <w:b/>
          <w:bCs/>
          <w:sz w:val="28"/>
          <w:szCs w:val="28"/>
          <w:rtl/>
        </w:rPr>
        <w:t>معجم البلدان</w:t>
      </w:r>
      <w:r w:rsidRPr="007762E4">
        <w:rPr>
          <w:rFonts w:ascii="louts shamy" w:hAnsi="louts shamy" w:cs="louts shamy"/>
          <w:sz w:val="28"/>
          <w:szCs w:val="28"/>
          <w:rtl/>
        </w:rPr>
        <w:t>، دار الفكر: بيروت، ج5، ص324، باب النون والهاء.</w:t>
      </w:r>
    </w:p>
    <w:p w14:paraId="2AA17676" w14:textId="77777777" w:rsidR="00C3079F" w:rsidRPr="007762E4" w:rsidRDefault="00C3079F" w:rsidP="00D97285">
      <w:pPr>
        <w:pStyle w:val="a4"/>
        <w:bidi/>
        <w:rPr>
          <w:rFonts w:ascii="louts shamy" w:hAnsi="louts shamy" w:cs="louts shamy"/>
          <w:sz w:val="28"/>
          <w:szCs w:val="28"/>
          <w:rtl/>
        </w:rPr>
      </w:pPr>
      <w:r w:rsidRPr="007762E4">
        <w:rPr>
          <w:rFonts w:ascii="louts shamy" w:hAnsi="louts shamy" w:cs="louts shamy"/>
          <w:sz w:val="28"/>
          <w:szCs w:val="28"/>
          <w:rtl/>
        </w:rPr>
        <w:t>فإذا جاء البحر أو السيل أو ورد الناس على البحر أو سيل أو نهر وافر الذي قد أجراه الله ابتداء، بَطَلَ أو قلّ الانتفاع (بنهر معقل) الذي أجراه هو بنفسه. وهو مثل يضرب لتحقير شيئ إذا جاء شيئ أعظم منه.</w:t>
      </w:r>
    </w:p>
    <w:p w14:paraId="0F4A52C7" w14:textId="77777777" w:rsidR="00C3079F" w:rsidRPr="007762E4" w:rsidRDefault="00C3079F" w:rsidP="00D97285">
      <w:pPr>
        <w:pStyle w:val="a4"/>
        <w:bidi/>
        <w:jc w:val="both"/>
        <w:rPr>
          <w:rFonts w:ascii="louts shamy" w:hAnsi="louts shamy" w:cs="louts shamy"/>
          <w:sz w:val="28"/>
          <w:szCs w:val="28"/>
          <w:rtl/>
        </w:rPr>
      </w:pPr>
      <w:r w:rsidRPr="007762E4">
        <w:rPr>
          <w:rFonts w:ascii="louts shamy" w:hAnsi="louts shamy" w:cs="louts shamy"/>
          <w:sz w:val="28"/>
          <w:szCs w:val="28"/>
          <w:rtl/>
        </w:rPr>
        <w:t xml:space="preserve">انظر: النيسابوري، أبو الفضل أحمد بن محمد الميداني، </w:t>
      </w:r>
      <w:r w:rsidRPr="007762E4">
        <w:rPr>
          <w:rFonts w:ascii="louts shamy" w:hAnsi="louts shamy" w:cs="louts shamy"/>
          <w:b/>
          <w:bCs/>
          <w:sz w:val="28"/>
          <w:szCs w:val="28"/>
          <w:rtl/>
        </w:rPr>
        <w:t>مجمع الأمثال</w:t>
      </w:r>
      <w:r w:rsidRPr="007762E4">
        <w:rPr>
          <w:rFonts w:ascii="louts shamy" w:hAnsi="louts shamy" w:cs="louts shamy"/>
          <w:sz w:val="28"/>
          <w:szCs w:val="28"/>
          <w:rtl/>
        </w:rPr>
        <w:t>، دار المعرفة: بيروت، ج1، ص87.</w:t>
      </w:r>
    </w:p>
  </w:footnote>
  <w:footnote w:id="26">
    <w:p w14:paraId="315661D4"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يُعبّر كذلك </w:t>
      </w:r>
      <w:proofErr w:type="gramStart"/>
      <w:r w:rsidRPr="007762E4">
        <w:rPr>
          <w:rFonts w:ascii="louts shamy" w:hAnsi="louts shamy" w:cs="louts shamy"/>
          <w:sz w:val="28"/>
          <w:szCs w:val="28"/>
          <w:rtl/>
        </w:rPr>
        <w:t>بـ"</w:t>
      </w:r>
      <w:proofErr w:type="gramEnd"/>
      <w:r w:rsidRPr="007762E4">
        <w:rPr>
          <w:rFonts w:ascii="louts shamy" w:hAnsi="louts shamy" w:cs="louts shamy"/>
          <w:sz w:val="28"/>
          <w:szCs w:val="28"/>
          <w:rtl/>
        </w:rPr>
        <w:t>إذا اجتمع حظر وإباحة غُلِّب جانب الحظر، و"إذا تعارض دليل يقتضي التحريم وآخر يقتضي الإباحة قُدِّم الحظر في الأصحّ تغليبا للتحريم (إذا تساويا أو كان في درجة واحدة، أو كان الحرام أغلب ولم يمكن الجمع بينهما ولا الترجيح). وهذه قاعدة فقهية أصولية.</w:t>
      </w:r>
    </w:p>
  </w:footnote>
  <w:footnote w:id="27">
    <w:p w14:paraId="59F3CB12"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Pr>
        <w:t xml:space="preserve"> </w:t>
      </w:r>
      <w:r w:rsidRPr="007762E4">
        <w:rPr>
          <w:rFonts w:ascii="louts shamy" w:hAnsi="louts shamy" w:cs="louts shamy"/>
          <w:b/>
          <w:bCs/>
          <w:sz w:val="28"/>
          <w:szCs w:val="28"/>
          <w:rtl/>
        </w:rPr>
        <w:t>صحيح مسلم</w:t>
      </w:r>
      <w:r w:rsidRPr="007762E4">
        <w:rPr>
          <w:rFonts w:ascii="louts shamy" w:hAnsi="louts shamy" w:cs="louts shamy"/>
          <w:sz w:val="28"/>
          <w:szCs w:val="28"/>
          <w:rtl/>
        </w:rPr>
        <w:t xml:space="preserve">، كتاب </w:t>
      </w:r>
      <w:proofErr w:type="gramStart"/>
      <w:r w:rsidRPr="007762E4">
        <w:rPr>
          <w:rFonts w:ascii="louts shamy" w:hAnsi="louts shamy" w:cs="louts shamy"/>
          <w:sz w:val="28"/>
          <w:szCs w:val="28"/>
          <w:rtl/>
        </w:rPr>
        <w:t>الفضلئل،باب</w:t>
      </w:r>
      <w:proofErr w:type="gramEnd"/>
      <w:r w:rsidRPr="007762E4">
        <w:rPr>
          <w:rFonts w:ascii="louts shamy" w:hAnsi="louts shamy" w:cs="louts shamy"/>
          <w:sz w:val="28"/>
          <w:szCs w:val="28"/>
          <w:rtl/>
        </w:rPr>
        <w:t xml:space="preserve"> توفيره صلّى الله عليه وسلّم وترك إكثار سؤاله عمّا لاضرورة إليه أو لا يتعلّق به تكليف وما لا يقع ونحو ذلك، من حديث أبي هريرة، رقم الحديث (6113). </w:t>
      </w:r>
    </w:p>
  </w:footnote>
  <w:footnote w:id="28">
    <w:p w14:paraId="78C24F32"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سنن الترمذي</w:t>
      </w:r>
      <w:r w:rsidRPr="007762E4">
        <w:rPr>
          <w:rFonts w:ascii="louts shamy" w:hAnsi="louts shamy" w:cs="louts shamy"/>
          <w:sz w:val="28"/>
          <w:szCs w:val="28"/>
          <w:rtl/>
        </w:rPr>
        <w:t xml:space="preserve">، أبواب صفة القيامة، والرقائق والورع، حديث رقم (2528). </w:t>
      </w:r>
    </w:p>
    <w:p w14:paraId="51653350"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b/>
          <w:bCs/>
          <w:sz w:val="28"/>
          <w:szCs w:val="28"/>
          <w:rtl/>
        </w:rPr>
        <w:t>وسنن النسائي</w:t>
      </w:r>
      <w:r w:rsidRPr="007762E4">
        <w:rPr>
          <w:rFonts w:ascii="louts shamy" w:hAnsi="louts shamy" w:cs="louts shamy"/>
          <w:sz w:val="28"/>
          <w:szCs w:val="28"/>
          <w:rtl/>
        </w:rPr>
        <w:t>، كتاب الأشربة، الحثّ على ترك الشبهات، رقم الحديث (5711).</w:t>
      </w:r>
    </w:p>
    <w:p w14:paraId="326E7189"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b/>
          <w:bCs/>
          <w:sz w:val="28"/>
          <w:szCs w:val="28"/>
          <w:rtl/>
        </w:rPr>
        <w:t>ومسند أحمد</w:t>
      </w:r>
      <w:r w:rsidRPr="007762E4">
        <w:rPr>
          <w:rFonts w:ascii="louts shamy" w:hAnsi="louts shamy" w:cs="louts shamy"/>
          <w:sz w:val="28"/>
          <w:szCs w:val="28"/>
          <w:rtl/>
        </w:rPr>
        <w:t xml:space="preserve">، مسند أهل البيت رضوان الله عليهم أجمعين، حديث الحسن بن عليّ بن أبي طالب رضي الله عنهما، حديث رقم (1723). </w:t>
      </w:r>
    </w:p>
  </w:footnote>
  <w:footnote w:id="29">
    <w:p w14:paraId="520656B5"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البخاري</w:t>
      </w:r>
      <w:r w:rsidRPr="007762E4">
        <w:rPr>
          <w:rFonts w:ascii="louts shamy" w:hAnsi="louts shamy" w:cs="louts shamy"/>
          <w:sz w:val="28"/>
          <w:szCs w:val="28"/>
          <w:rtl/>
        </w:rPr>
        <w:t xml:space="preserve">، كتاب الذبائح والصيد، باب إذا وجد مع الصيد كلبا آخر، حديث رقم (5486). </w:t>
      </w:r>
    </w:p>
    <w:p w14:paraId="58393199"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b/>
          <w:bCs/>
          <w:sz w:val="28"/>
          <w:szCs w:val="28"/>
          <w:rtl/>
        </w:rPr>
        <w:t>صحيح مسلم</w:t>
      </w:r>
      <w:r w:rsidRPr="007762E4">
        <w:rPr>
          <w:rFonts w:ascii="louts shamy" w:hAnsi="louts shamy" w:cs="louts shamy"/>
          <w:sz w:val="28"/>
          <w:szCs w:val="28"/>
          <w:rtl/>
        </w:rPr>
        <w:t>، كتاب الصيد والذبائح وما يؤكل من الحيوان، باب الصيد بالكلاب المعلّمة، حديث رقم (4974).</w:t>
      </w:r>
    </w:p>
  </w:footnote>
  <w:footnote w:id="30">
    <w:p w14:paraId="25309E3D"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البخاري</w:t>
      </w:r>
      <w:r w:rsidRPr="007762E4">
        <w:rPr>
          <w:rFonts w:ascii="louts shamy" w:hAnsi="louts shamy" w:cs="louts shamy"/>
          <w:sz w:val="28"/>
          <w:szCs w:val="28"/>
          <w:rtl/>
        </w:rPr>
        <w:t>، كتاب الأذان، باب الاستهام في الأذان، حديث رقم (615).</w:t>
      </w:r>
    </w:p>
    <w:p w14:paraId="553353F7"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b/>
          <w:bCs/>
          <w:sz w:val="28"/>
          <w:szCs w:val="28"/>
          <w:rtl/>
        </w:rPr>
        <w:t>صحيح مسلم</w:t>
      </w:r>
      <w:r w:rsidRPr="007762E4">
        <w:rPr>
          <w:rFonts w:ascii="louts shamy" w:hAnsi="louts shamy" w:cs="louts shamy"/>
          <w:sz w:val="28"/>
          <w:szCs w:val="28"/>
          <w:rtl/>
        </w:rPr>
        <w:t>، كتاب الصلاة، باب تسوية الصفوف وإقامتها وفضل الأوّل فالأوّل منها، والازدحام على الصفّ الأوّل والمسابقة إليها، وتقديم أولي الفضل وتقريبهم من الإمام، حديث رقم (981).</w:t>
      </w:r>
    </w:p>
  </w:footnote>
  <w:footnote w:id="31">
    <w:p w14:paraId="2D290159"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الزحيلي، محمّد مصطفى، </w:t>
      </w:r>
      <w:r w:rsidRPr="007762E4">
        <w:rPr>
          <w:rFonts w:ascii="louts shamy" w:hAnsi="louts shamy" w:cs="louts shamy"/>
          <w:b/>
          <w:bCs/>
          <w:sz w:val="28"/>
          <w:szCs w:val="28"/>
          <w:rtl/>
        </w:rPr>
        <w:t>القواعد الفقهية وتطبيقاتها في المذاهب الأربعة</w:t>
      </w:r>
      <w:r w:rsidRPr="007762E4">
        <w:rPr>
          <w:rFonts w:ascii="louts shamy" w:hAnsi="louts shamy" w:cs="louts shamy"/>
          <w:sz w:val="28"/>
          <w:szCs w:val="28"/>
          <w:rtl/>
        </w:rPr>
        <w:t>، مصدر سابق، ج2، ص704</w:t>
      </w:r>
    </w:p>
  </w:footnote>
  <w:footnote w:id="32">
    <w:p w14:paraId="19258C46"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يعبّر أيضا </w:t>
      </w:r>
      <w:proofErr w:type="gramStart"/>
      <w:r w:rsidRPr="007762E4">
        <w:rPr>
          <w:rFonts w:ascii="louts shamy" w:hAnsi="louts shamy" w:cs="louts shamy"/>
          <w:sz w:val="28"/>
          <w:szCs w:val="28"/>
          <w:rtl/>
        </w:rPr>
        <w:t>بـ"</w:t>
      </w:r>
      <w:proofErr w:type="gramEnd"/>
      <w:r w:rsidRPr="007762E4">
        <w:rPr>
          <w:rFonts w:ascii="louts shamy" w:hAnsi="louts shamy" w:cs="louts shamy"/>
          <w:sz w:val="28"/>
          <w:szCs w:val="28"/>
          <w:rtl/>
        </w:rPr>
        <w:t>يُغتفر في التابع ما لا يُغتفر في المتبوع" و"التابع له حكم الأصل" أي لا يفرد بحكم.</w:t>
      </w:r>
      <w:r w:rsidRPr="007762E4">
        <w:rPr>
          <w:rFonts w:ascii="louts shamy" w:hAnsi="louts shamy" w:cs="louts shamy"/>
          <w:sz w:val="28"/>
          <w:szCs w:val="28"/>
        </w:rPr>
        <w:t xml:space="preserve"> </w:t>
      </w:r>
    </w:p>
  </w:footnote>
  <w:footnote w:id="33">
    <w:p w14:paraId="50832435"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سنن الترمذي</w:t>
      </w:r>
      <w:r w:rsidRPr="007762E4">
        <w:rPr>
          <w:rFonts w:ascii="louts shamy" w:hAnsi="louts shamy" w:cs="louts shamy"/>
          <w:sz w:val="28"/>
          <w:szCs w:val="28"/>
          <w:rtl/>
        </w:rPr>
        <w:t>، أبواب الأطعمة، باب ما جاء في ذكاة الجنين، حديث رقم (1476).</w:t>
      </w:r>
      <w:r w:rsidRPr="007762E4">
        <w:rPr>
          <w:rFonts w:ascii="louts shamy" w:hAnsi="louts shamy" w:cs="louts shamy"/>
          <w:sz w:val="28"/>
          <w:szCs w:val="28"/>
        </w:rPr>
        <w:t xml:space="preserve"> </w:t>
      </w:r>
    </w:p>
  </w:footnote>
  <w:footnote w:id="34">
    <w:p w14:paraId="5210E9BB"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مسلم</w:t>
      </w:r>
      <w:r w:rsidRPr="007762E4">
        <w:rPr>
          <w:rFonts w:ascii="louts shamy" w:hAnsi="louts shamy" w:cs="louts shamy"/>
          <w:sz w:val="28"/>
          <w:szCs w:val="28"/>
          <w:rtl/>
        </w:rPr>
        <w:t>، كتاب الإمارة، باب فضيلة الإمام العادل وعقوبة الجائر والحثّ على الرفق بالرعيّة، والنهي عن إدخال المشقّة عليهم، حديث رقم (4729).</w:t>
      </w:r>
    </w:p>
  </w:footnote>
  <w:footnote w:id="35">
    <w:p w14:paraId="6DE39B06"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مسلم</w:t>
      </w:r>
      <w:r w:rsidRPr="007762E4">
        <w:rPr>
          <w:rFonts w:ascii="louts shamy" w:hAnsi="louts shamy" w:cs="louts shamy"/>
          <w:sz w:val="28"/>
          <w:szCs w:val="28"/>
          <w:rtl/>
        </w:rPr>
        <w:t>، كتاب الإيمان، باب استحقاق الوالي الغاش لرعيّته النار، حديث رقم (366).</w:t>
      </w:r>
    </w:p>
  </w:footnote>
  <w:footnote w:id="36">
    <w:p w14:paraId="4FBF2B31"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يعبّر كذلك </w:t>
      </w:r>
      <w:proofErr w:type="gramStart"/>
      <w:r w:rsidRPr="007762E4">
        <w:rPr>
          <w:rFonts w:ascii="louts shamy" w:hAnsi="louts shamy" w:cs="louts shamy"/>
          <w:sz w:val="28"/>
          <w:szCs w:val="28"/>
          <w:rtl/>
        </w:rPr>
        <w:t>بـ"</w:t>
      </w:r>
      <w:proofErr w:type="gramEnd"/>
      <w:r w:rsidRPr="007762E4">
        <w:rPr>
          <w:rFonts w:ascii="louts shamy" w:hAnsi="louts shamy" w:cs="louts shamy"/>
          <w:sz w:val="28"/>
          <w:szCs w:val="28"/>
          <w:rtl/>
        </w:rPr>
        <w:t>الحدود تسقط بالشبهات".</w:t>
      </w:r>
    </w:p>
  </w:footnote>
  <w:footnote w:id="37">
    <w:p w14:paraId="73E8D3EF"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انظر: الألباني، محمّد ناصر الدين، </w:t>
      </w:r>
      <w:r w:rsidRPr="007762E4">
        <w:rPr>
          <w:rFonts w:ascii="louts shamy" w:hAnsi="louts shamy" w:cs="louts shamy"/>
          <w:b/>
          <w:bCs/>
          <w:sz w:val="28"/>
          <w:szCs w:val="28"/>
          <w:rtl/>
        </w:rPr>
        <w:t xml:space="preserve">إرواء الغليل في تخريج أحاديث منار السبيل، </w:t>
      </w:r>
      <w:r w:rsidRPr="007762E4">
        <w:rPr>
          <w:rFonts w:ascii="louts shamy" w:hAnsi="louts shamy" w:cs="louts shamy"/>
          <w:sz w:val="28"/>
          <w:szCs w:val="28"/>
          <w:rtl/>
        </w:rPr>
        <w:t>المكتب الإسلامي: بيروت</w:t>
      </w:r>
      <w:r w:rsidRPr="007762E4">
        <w:rPr>
          <w:rFonts w:ascii="louts shamy" w:hAnsi="louts shamy" w:cs="louts shamy"/>
          <w:b/>
          <w:bCs/>
          <w:sz w:val="28"/>
          <w:szCs w:val="28"/>
          <w:rtl/>
        </w:rPr>
        <w:t xml:space="preserve">، </w:t>
      </w:r>
      <w:r w:rsidRPr="007762E4">
        <w:rPr>
          <w:rFonts w:ascii="louts shamy" w:hAnsi="louts shamy" w:cs="louts shamy"/>
          <w:sz w:val="28"/>
          <w:szCs w:val="28"/>
          <w:rtl/>
        </w:rPr>
        <w:t>ط2، 1405ه-1985ه، ج7، ص343</w:t>
      </w:r>
      <w:r w:rsidRPr="007762E4">
        <w:rPr>
          <w:rFonts w:ascii="louts shamy" w:hAnsi="louts shamy" w:cs="louts shamy"/>
          <w:b/>
          <w:bCs/>
          <w:sz w:val="28"/>
          <w:szCs w:val="28"/>
          <w:rtl/>
        </w:rPr>
        <w:t>.</w:t>
      </w:r>
    </w:p>
  </w:footnote>
  <w:footnote w:id="38">
    <w:p w14:paraId="46176F8F"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ابن نجيم (ت 1005ه)، هو: عمر بن إبراهيم بن محمد، سراج الدين ابن نجيم: فقيه حنفي، من أهل مصر.</w:t>
      </w:r>
    </w:p>
    <w:p w14:paraId="0C1FA4FB"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 xml:space="preserve">له "النهر الفائق في شرح الكنز"، و"إجابة السائل باختصار أنفع الوسائل" كلاهما في الفقه، و"الأشباه والنظائر" في أصول الفقه وقواعده. انظر: الزركلي، </w:t>
      </w:r>
      <w:r w:rsidRPr="007762E4">
        <w:rPr>
          <w:rFonts w:ascii="louts shamy" w:hAnsi="louts shamy" w:cs="louts shamy"/>
          <w:b/>
          <w:bCs/>
          <w:sz w:val="28"/>
          <w:szCs w:val="28"/>
          <w:rtl/>
        </w:rPr>
        <w:t>الأعلام</w:t>
      </w:r>
      <w:r w:rsidRPr="007762E4">
        <w:rPr>
          <w:rFonts w:ascii="louts shamy" w:hAnsi="louts shamy" w:cs="louts shamy"/>
          <w:sz w:val="28"/>
          <w:szCs w:val="28"/>
          <w:rtl/>
        </w:rPr>
        <w:t>، مصدر سابق، ج5، ص39.</w:t>
      </w:r>
    </w:p>
  </w:footnote>
  <w:footnote w:id="39">
    <w:p w14:paraId="3508F778"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ابن نجيم، زين الدين بن إبراهيم بن محمد، </w:t>
      </w:r>
      <w:r w:rsidRPr="007762E4">
        <w:rPr>
          <w:rFonts w:ascii="louts shamy" w:hAnsi="louts shamy" w:cs="louts shamy"/>
          <w:b/>
          <w:bCs/>
          <w:sz w:val="28"/>
          <w:szCs w:val="28"/>
          <w:rtl/>
        </w:rPr>
        <w:t xml:space="preserve">الأشباه والنظائر </w:t>
      </w:r>
      <w:r w:rsidRPr="007762E4">
        <w:rPr>
          <w:rFonts w:ascii="louts shamy" w:hAnsi="louts shamy" w:cs="louts shamy"/>
          <w:b/>
          <w:bCs/>
          <w:color w:val="000000"/>
          <w:sz w:val="28"/>
          <w:szCs w:val="28"/>
          <w:rtl/>
        </w:rPr>
        <w:t>على مذهب أبي حنيفة النعمان</w:t>
      </w:r>
      <w:r w:rsidRPr="007762E4">
        <w:rPr>
          <w:rFonts w:ascii="louts shamy" w:hAnsi="louts shamy" w:cs="louts shamy"/>
          <w:color w:val="000000"/>
          <w:sz w:val="28"/>
          <w:szCs w:val="28"/>
          <w:rtl/>
        </w:rPr>
        <w:t>، دار الكتب العلميّة: بيروت، ط1، 1419ه-1999م، ص108.</w:t>
      </w:r>
    </w:p>
  </w:footnote>
  <w:footnote w:id="40">
    <w:p w14:paraId="340A789B"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انظر: ابن المنذر، أبوبكر محمّد بن إبراهيم، الإجماع، تح: أبو عبد الأعلى خالد بن محمّد، دار الآثار للنشر وللتوزيع: القاهرة، ط1، 1425ه-2004م، ص125.</w:t>
      </w:r>
    </w:p>
  </w:footnote>
  <w:footnote w:id="41">
    <w:p w14:paraId="10C1AD20" w14:textId="77777777" w:rsidR="00C3079F" w:rsidRPr="007762E4" w:rsidRDefault="00C3079F" w:rsidP="00211B4E">
      <w:pPr>
        <w:pStyle w:val="a4"/>
        <w:bidi/>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rPr>
        <w:t xml:space="preserve"> </w:t>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انظر: السبكي، تاج الدين عبد الوهاب بن علي، </w:t>
      </w:r>
      <w:r w:rsidRPr="007762E4">
        <w:rPr>
          <w:rFonts w:ascii="louts shamy" w:hAnsi="louts shamy" w:cs="louts shamy"/>
          <w:b/>
          <w:bCs/>
          <w:sz w:val="28"/>
          <w:szCs w:val="28"/>
          <w:rtl/>
        </w:rPr>
        <w:t>الأشباه والنظائر</w:t>
      </w:r>
      <w:r w:rsidRPr="007762E4">
        <w:rPr>
          <w:rFonts w:ascii="louts shamy" w:hAnsi="louts shamy" w:cs="louts shamy"/>
          <w:sz w:val="28"/>
          <w:szCs w:val="28"/>
          <w:rtl/>
          <w:lang w:val="en-US"/>
        </w:rPr>
        <w:t>، تح: عادل أحمد عبد الموجود وعلي محمد معوض</w:t>
      </w:r>
      <w:r w:rsidRPr="007762E4">
        <w:rPr>
          <w:rFonts w:ascii="louts shamy" w:hAnsi="louts shamy" w:cs="louts shamy"/>
          <w:sz w:val="28"/>
          <w:szCs w:val="28"/>
          <w:rtl/>
        </w:rPr>
        <w:t>، دار الكتب العلمية: بيروت، ط1، 1411ه-1991م، ص352 إلى نهاية المبحث.</w:t>
      </w:r>
    </w:p>
  </w:footnote>
  <w:footnote w:id="42">
    <w:p w14:paraId="711B5DCB"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البخاري</w:t>
      </w:r>
      <w:r w:rsidRPr="007762E4">
        <w:rPr>
          <w:rFonts w:ascii="louts shamy" w:hAnsi="louts shamy" w:cs="louts shamy"/>
          <w:sz w:val="28"/>
          <w:szCs w:val="28"/>
          <w:rtl/>
        </w:rPr>
        <w:t xml:space="preserve">، كتاب الإجارة، باب إثم من منع أجر الأجير، حديث رقم (2270). وبلفظ: (يوفّه أجره) في </w:t>
      </w:r>
      <w:r w:rsidRPr="007762E4">
        <w:rPr>
          <w:rFonts w:ascii="louts shamy" w:hAnsi="louts shamy" w:cs="louts shamy"/>
          <w:b/>
          <w:bCs/>
          <w:sz w:val="28"/>
          <w:szCs w:val="28"/>
          <w:rtl/>
        </w:rPr>
        <w:t>سنن ابن ماجه</w:t>
      </w:r>
      <w:r w:rsidRPr="007762E4">
        <w:rPr>
          <w:rFonts w:ascii="louts shamy" w:hAnsi="louts shamy" w:cs="louts shamy"/>
          <w:sz w:val="28"/>
          <w:szCs w:val="28"/>
          <w:rtl/>
        </w:rPr>
        <w:t>، كتاب الرهن، باب أجر الأجراء، حديث رقم (2442).</w:t>
      </w:r>
    </w:p>
    <w:p w14:paraId="41EA254A"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و</w:t>
      </w:r>
      <w:r w:rsidRPr="007762E4">
        <w:rPr>
          <w:rFonts w:ascii="louts shamy" w:hAnsi="louts shamy" w:cs="louts shamy"/>
          <w:b/>
          <w:bCs/>
          <w:sz w:val="28"/>
          <w:szCs w:val="28"/>
          <w:rtl/>
        </w:rPr>
        <w:t>مسند أحمد</w:t>
      </w:r>
      <w:r w:rsidRPr="007762E4">
        <w:rPr>
          <w:rFonts w:ascii="louts shamy" w:hAnsi="louts shamy" w:cs="louts shamy"/>
          <w:sz w:val="28"/>
          <w:szCs w:val="28"/>
          <w:rtl/>
        </w:rPr>
        <w:t>، مسند المكثرين من الصحابة، مسند أبي هريرة رضي الله عنه، حديث رقم (8692).</w:t>
      </w:r>
    </w:p>
  </w:footnote>
  <w:footnote w:id="43">
    <w:p w14:paraId="4EA55B21"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مسند أحمد</w:t>
      </w:r>
      <w:r w:rsidRPr="007762E4">
        <w:rPr>
          <w:rFonts w:ascii="louts shamy" w:hAnsi="louts shamy" w:cs="louts shamy"/>
          <w:sz w:val="28"/>
          <w:szCs w:val="28"/>
          <w:rtl/>
        </w:rPr>
        <w:t>، مسند المكّيّين، من حديث جزهد الأسلميّ، رقم الحديث (15932).</w:t>
      </w:r>
      <w:r w:rsidRPr="007762E4">
        <w:rPr>
          <w:rFonts w:ascii="louts shamy" w:hAnsi="louts shamy" w:cs="louts shamy"/>
          <w:sz w:val="28"/>
          <w:szCs w:val="28"/>
        </w:rPr>
        <w:t xml:space="preserve"> </w:t>
      </w:r>
    </w:p>
  </w:footnote>
  <w:footnote w:id="44">
    <w:p w14:paraId="38A5D343"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مسلم</w:t>
      </w:r>
      <w:r w:rsidRPr="007762E4">
        <w:rPr>
          <w:rFonts w:ascii="louts shamy" w:hAnsi="louts shamy" w:cs="louts shamy"/>
          <w:sz w:val="28"/>
          <w:szCs w:val="28"/>
          <w:rtl/>
        </w:rPr>
        <w:t>، كتاب المساقاة، باب أخذ الحلال وترك الشبهات، رقم الحديث (4094).</w:t>
      </w:r>
    </w:p>
  </w:footnote>
  <w:footnote w:id="45">
    <w:p w14:paraId="4CA675C0"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عبّر ابن رجب بقوله: "إذا اجتمع عبادتان من جنس واحد في وقت واحد ليست إحداهما </w:t>
      </w:r>
      <w:proofErr w:type="gramStart"/>
      <w:r w:rsidRPr="007762E4">
        <w:rPr>
          <w:rFonts w:ascii="louts shamy" w:hAnsi="louts shamy" w:cs="louts shamy"/>
          <w:sz w:val="28"/>
          <w:szCs w:val="28"/>
          <w:rtl/>
        </w:rPr>
        <w:t>مفعولة</w:t>
      </w:r>
      <w:proofErr w:type="gramEnd"/>
      <w:r w:rsidRPr="007762E4">
        <w:rPr>
          <w:rFonts w:ascii="louts shamy" w:hAnsi="louts shamy" w:cs="louts shamy"/>
          <w:sz w:val="28"/>
          <w:szCs w:val="28"/>
          <w:rtl/>
        </w:rPr>
        <w:t xml:space="preserve"> على جهة القضاء ولا على طريق التبعية للأخرى في الوقت، تداخلت أفعالهما واكتفى فعلهما بفعل واحد".</w:t>
      </w:r>
    </w:p>
    <w:p w14:paraId="29001A5F"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Pr>
        <w:t xml:space="preserve"> </w:t>
      </w:r>
      <w:r w:rsidRPr="007762E4">
        <w:rPr>
          <w:rFonts w:ascii="louts shamy" w:hAnsi="louts shamy" w:cs="louts shamy"/>
          <w:sz w:val="28"/>
          <w:szCs w:val="28"/>
          <w:rtl/>
        </w:rPr>
        <w:t xml:space="preserve">انظر: ابن رجب، زين الدين عبد الرحمن بن أحمد، </w:t>
      </w:r>
      <w:r w:rsidRPr="007762E4">
        <w:rPr>
          <w:rFonts w:ascii="louts shamy" w:hAnsi="louts shamy" w:cs="louts shamy"/>
          <w:b/>
          <w:bCs/>
          <w:sz w:val="28"/>
          <w:szCs w:val="28"/>
          <w:rtl/>
        </w:rPr>
        <w:t>تقرير القواعد وتحرير الفوائد</w:t>
      </w:r>
      <w:r w:rsidRPr="007762E4">
        <w:rPr>
          <w:rFonts w:ascii="louts shamy" w:hAnsi="louts shamy" w:cs="louts shamy"/>
          <w:sz w:val="28"/>
          <w:szCs w:val="28"/>
          <w:rtl/>
        </w:rPr>
        <w:t>، دار ابن عفان للنشر والتوزيع: المملكة العربية السعودية، ط1، 1419ه، ج1، ص142.</w:t>
      </w:r>
    </w:p>
  </w:footnote>
  <w:footnote w:id="46">
    <w:p w14:paraId="04007D44"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انظر: ابن رجب، المصدر السابق، ج1، ص142-158</w:t>
      </w:r>
    </w:p>
  </w:footnote>
  <w:footnote w:id="47">
    <w:p w14:paraId="21D24982"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سنن الترمذي</w:t>
      </w:r>
      <w:r w:rsidRPr="007762E4">
        <w:rPr>
          <w:rFonts w:ascii="louts shamy" w:hAnsi="louts shamy" w:cs="louts shamy"/>
          <w:sz w:val="28"/>
          <w:szCs w:val="28"/>
          <w:rtl/>
        </w:rPr>
        <w:t>، أبواب الطهارة، باب في الوضوء بعد الغسل، رقم الحديث (107).</w:t>
      </w:r>
    </w:p>
  </w:footnote>
  <w:footnote w:id="48">
    <w:p w14:paraId="1B5AD5B9"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انظر: الألباني، محمّد ناصر الدين، </w:t>
      </w:r>
      <w:r w:rsidRPr="007762E4">
        <w:rPr>
          <w:rFonts w:ascii="louts shamy" w:hAnsi="louts shamy" w:cs="louts shamy"/>
          <w:b/>
          <w:bCs/>
          <w:sz w:val="28"/>
          <w:szCs w:val="28"/>
          <w:rtl/>
        </w:rPr>
        <w:t>إرواء الغليل</w:t>
      </w:r>
      <w:r w:rsidRPr="007762E4">
        <w:rPr>
          <w:rFonts w:ascii="louts shamy" w:hAnsi="louts shamy" w:cs="louts shamy"/>
          <w:sz w:val="28"/>
          <w:szCs w:val="28"/>
          <w:rtl/>
        </w:rPr>
        <w:t>، مصدر سابق، ج5، ص13.</w:t>
      </w:r>
    </w:p>
    <w:p w14:paraId="06C5D75A"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وقد ذكر الإمام أبو جعفر الطحاوي أنّ العلماء تلقّوا هذا الحديث بالقبول، فهو حديث قطعيّ.</w:t>
      </w:r>
    </w:p>
  </w:footnote>
  <w:footnote w:id="49">
    <w:p w14:paraId="6EE3538F"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ابن تيمية، تقي الدين أحمد بن عبد الحليم، </w:t>
      </w:r>
      <w:r w:rsidRPr="007762E4">
        <w:rPr>
          <w:rFonts w:ascii="louts shamy" w:hAnsi="louts shamy" w:cs="louts shamy"/>
          <w:b/>
          <w:bCs/>
          <w:sz w:val="28"/>
          <w:szCs w:val="28"/>
          <w:rtl/>
        </w:rPr>
        <w:t>شرح العمدة-كتاب الطهارة</w:t>
      </w:r>
      <w:r w:rsidRPr="007762E4">
        <w:rPr>
          <w:rFonts w:ascii="louts shamy" w:hAnsi="louts shamy" w:cs="louts shamy"/>
          <w:sz w:val="28"/>
          <w:szCs w:val="28"/>
          <w:rtl/>
        </w:rPr>
        <w:t xml:space="preserve">، تح: </w:t>
      </w:r>
      <w:r w:rsidRPr="007762E4">
        <w:rPr>
          <w:rFonts w:ascii="louts shamy" w:hAnsi="louts shamy" w:cs="louts shamy"/>
          <w:color w:val="000000"/>
          <w:sz w:val="28"/>
          <w:szCs w:val="28"/>
          <w:rtl/>
        </w:rPr>
        <w:t>د. سعود بن صالح العطيشان</w:t>
      </w:r>
      <w:r w:rsidRPr="007762E4">
        <w:rPr>
          <w:rFonts w:ascii="louts shamy" w:hAnsi="louts shamy" w:cs="louts shamy"/>
          <w:sz w:val="28"/>
          <w:szCs w:val="28"/>
          <w:rtl/>
        </w:rPr>
        <w:t>، مكتبة العبيكان: الرياض، ط1، 1412ه، ص417.</w:t>
      </w:r>
      <w:r w:rsidRPr="007762E4">
        <w:rPr>
          <w:rFonts w:ascii="louts shamy" w:hAnsi="louts shamy" w:cs="louts shamy"/>
          <w:sz w:val="28"/>
          <w:szCs w:val="28"/>
        </w:rPr>
        <w:t xml:space="preserve"> </w:t>
      </w:r>
    </w:p>
  </w:footnote>
  <w:footnote w:id="50">
    <w:p w14:paraId="22099A2D"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سنن الترمذي</w:t>
      </w:r>
      <w:r w:rsidRPr="007762E4">
        <w:rPr>
          <w:rFonts w:ascii="louts shamy" w:hAnsi="louts shamy" w:cs="louts shamy"/>
          <w:sz w:val="28"/>
          <w:szCs w:val="28"/>
          <w:rtl/>
        </w:rPr>
        <w:t>، أبواب صفة القيامة، والرقائق والورع، حديث رقم (2528).</w:t>
      </w:r>
    </w:p>
    <w:p w14:paraId="656C6253"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b/>
          <w:bCs/>
          <w:sz w:val="28"/>
          <w:szCs w:val="28"/>
          <w:rtl/>
        </w:rPr>
        <w:t>وسنن النسائي</w:t>
      </w:r>
      <w:r w:rsidRPr="007762E4">
        <w:rPr>
          <w:rFonts w:ascii="louts shamy" w:hAnsi="louts shamy" w:cs="louts shamy"/>
          <w:sz w:val="28"/>
          <w:szCs w:val="28"/>
          <w:rtl/>
        </w:rPr>
        <w:t>، كتاب الأشربة، الحثّ على ترك الشبهات، رقم الحديث (5711).</w:t>
      </w:r>
    </w:p>
    <w:p w14:paraId="0A04E9EA"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b/>
          <w:bCs/>
          <w:sz w:val="28"/>
          <w:szCs w:val="28"/>
          <w:rtl/>
        </w:rPr>
        <w:t>ومسند أحمد</w:t>
      </w:r>
      <w:r w:rsidRPr="007762E4">
        <w:rPr>
          <w:rFonts w:ascii="louts shamy" w:hAnsi="louts shamy" w:cs="louts shamy"/>
          <w:sz w:val="28"/>
          <w:szCs w:val="28"/>
          <w:rtl/>
        </w:rPr>
        <w:t>، مسند أهل البيت رضوان الله عليهم أجمعين، حديث الحسن بن عليّ بن أبي طالب رضي الله عنهما، حديث رقم (1723).</w:t>
      </w:r>
    </w:p>
  </w:footnote>
  <w:footnote w:id="51">
    <w:p w14:paraId="798E6EBA"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ابن رجب، زين الدين عبد الرحمن بن أحمد، </w:t>
      </w:r>
      <w:r w:rsidRPr="007762E4">
        <w:rPr>
          <w:rFonts w:ascii="louts shamy" w:hAnsi="louts shamy" w:cs="louts shamy"/>
          <w:b/>
          <w:bCs/>
          <w:sz w:val="28"/>
          <w:szCs w:val="28"/>
          <w:rtl/>
        </w:rPr>
        <w:t xml:space="preserve">جامع العلوم والحكم في شرح خمسين حديثا من جوامع الكلم، </w:t>
      </w:r>
      <w:r w:rsidRPr="007762E4">
        <w:rPr>
          <w:rFonts w:ascii="louts shamy" w:hAnsi="louts shamy" w:cs="louts shamy"/>
          <w:sz w:val="28"/>
          <w:szCs w:val="28"/>
          <w:rtl/>
        </w:rPr>
        <w:t>مؤسسة الرسالة: بيروت، ط7، 1422ه، 2001م، ص282.</w:t>
      </w:r>
    </w:p>
  </w:footnote>
  <w:footnote w:id="52">
    <w:p w14:paraId="683AC2AA"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سنن أبي داود</w:t>
      </w:r>
      <w:r w:rsidRPr="007762E4">
        <w:rPr>
          <w:rFonts w:ascii="louts shamy" w:hAnsi="louts shamy" w:cs="louts shamy"/>
          <w:sz w:val="28"/>
          <w:szCs w:val="28"/>
          <w:rtl/>
        </w:rPr>
        <w:t>، كتاب النكاح، باب في التحليل، من حديث عليّ رضي الله عنه، رقم الحديث (2076).</w:t>
      </w:r>
    </w:p>
  </w:footnote>
  <w:footnote w:id="53">
    <w:p w14:paraId="314ADF95"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ابن حزم، أبو محمد علي بن أحمد، </w:t>
      </w:r>
      <w:r w:rsidRPr="007762E4">
        <w:rPr>
          <w:rFonts w:ascii="louts shamy" w:hAnsi="louts shamy" w:cs="louts shamy"/>
          <w:b/>
          <w:bCs/>
          <w:sz w:val="28"/>
          <w:szCs w:val="28"/>
          <w:rtl/>
        </w:rPr>
        <w:t>الإحكام في أصول الأحكام</w:t>
      </w:r>
      <w:r w:rsidRPr="007762E4">
        <w:rPr>
          <w:rFonts w:ascii="louts shamy" w:hAnsi="louts shamy" w:cs="louts shamy"/>
          <w:sz w:val="28"/>
          <w:szCs w:val="28"/>
          <w:rtl/>
        </w:rPr>
        <w:t xml:space="preserve">، تح: </w:t>
      </w:r>
      <w:r w:rsidRPr="007762E4">
        <w:rPr>
          <w:rFonts w:ascii="louts shamy" w:hAnsi="louts shamy" w:cs="louts shamy"/>
          <w:color w:val="000000"/>
          <w:sz w:val="28"/>
          <w:szCs w:val="28"/>
          <w:rtl/>
        </w:rPr>
        <w:t xml:space="preserve">الشيخ أحمد محمد </w:t>
      </w:r>
      <w:proofErr w:type="gramStart"/>
      <w:r w:rsidRPr="007762E4">
        <w:rPr>
          <w:rFonts w:ascii="louts shamy" w:hAnsi="louts shamy" w:cs="louts shamy"/>
          <w:color w:val="000000"/>
          <w:sz w:val="28"/>
          <w:szCs w:val="28"/>
          <w:rtl/>
        </w:rPr>
        <w:t>شاكر،  دار</w:t>
      </w:r>
      <w:proofErr w:type="gramEnd"/>
      <w:r w:rsidRPr="007762E4">
        <w:rPr>
          <w:rFonts w:ascii="louts shamy" w:hAnsi="louts shamy" w:cs="louts shamy"/>
          <w:color w:val="000000"/>
          <w:sz w:val="28"/>
          <w:szCs w:val="28"/>
          <w:rtl/>
        </w:rPr>
        <w:t xml:space="preserve"> الآفاق الجديدة: بيروت، ج5، ص69.</w:t>
      </w:r>
    </w:p>
  </w:footnote>
  <w:footnote w:id="54">
    <w:p w14:paraId="20701938"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سنن أبي داود</w:t>
      </w:r>
      <w:r w:rsidRPr="007762E4">
        <w:rPr>
          <w:rFonts w:ascii="louts shamy" w:hAnsi="louts shamy" w:cs="louts shamy"/>
          <w:sz w:val="28"/>
          <w:szCs w:val="28"/>
          <w:rtl/>
        </w:rPr>
        <w:t>، كتاب المناسك، باب الصلاة بمنى، رقم الحديث (1960). صحّحه الألباني.</w:t>
      </w:r>
    </w:p>
  </w:footnote>
  <w:footnote w:id="55">
    <w:p w14:paraId="078434C4"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انظر: العثيمين، محمّد بن صالح، </w:t>
      </w:r>
      <w:r w:rsidRPr="007762E4">
        <w:rPr>
          <w:rFonts w:ascii="louts shamy" w:hAnsi="louts shamy" w:cs="louts shamy"/>
          <w:b/>
          <w:bCs/>
          <w:sz w:val="28"/>
          <w:szCs w:val="28"/>
          <w:rtl/>
        </w:rPr>
        <w:t>شرح المقدّمة في التفسير</w:t>
      </w:r>
      <w:r w:rsidRPr="007762E4">
        <w:rPr>
          <w:rFonts w:ascii="louts shamy" w:hAnsi="louts shamy" w:cs="louts shamy"/>
          <w:sz w:val="28"/>
          <w:szCs w:val="28"/>
          <w:rtl/>
        </w:rPr>
        <w:t>، دار الوطن: الرياض، ط1، 1415ه-1995م، ص28-29.</w:t>
      </w:r>
    </w:p>
  </w:footnote>
  <w:footnote w:id="56">
    <w:p w14:paraId="75E8F840"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البخاري</w:t>
      </w:r>
      <w:r w:rsidRPr="007762E4">
        <w:rPr>
          <w:rFonts w:ascii="louts shamy" w:hAnsi="louts shamy" w:cs="louts shamy"/>
          <w:sz w:val="28"/>
          <w:szCs w:val="28"/>
          <w:rtl/>
        </w:rPr>
        <w:t>، أبواب صلاة الخوف، باب صلاة الطالب والمطلوب راكبا وإيماءا، رقم الحديث (946).</w:t>
      </w:r>
    </w:p>
  </w:footnote>
  <w:footnote w:id="57">
    <w:p w14:paraId="0588A02C"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sz w:val="28"/>
          <w:szCs w:val="28"/>
          <w:rtl/>
          <w:lang w:bidi="ar-DZ"/>
        </w:rPr>
        <w:t>يعبّر عنه</w:t>
      </w:r>
      <w:r w:rsidRPr="007762E4">
        <w:rPr>
          <w:rFonts w:ascii="louts shamy" w:hAnsi="louts shamy" w:cs="louts shamy"/>
          <w:sz w:val="28"/>
          <w:szCs w:val="28"/>
          <w:rtl/>
        </w:rPr>
        <w:t xml:space="preserve"> أيضا </w:t>
      </w:r>
      <w:proofErr w:type="gramStart"/>
      <w:r w:rsidRPr="007762E4">
        <w:rPr>
          <w:rFonts w:ascii="louts shamy" w:hAnsi="louts shamy" w:cs="louts shamy"/>
          <w:sz w:val="28"/>
          <w:szCs w:val="28"/>
          <w:rtl/>
        </w:rPr>
        <w:t>بـ"</w:t>
      </w:r>
      <w:proofErr w:type="gramEnd"/>
      <w:r w:rsidRPr="007762E4">
        <w:rPr>
          <w:rFonts w:ascii="louts shamy" w:hAnsi="louts shamy" w:cs="louts shamy"/>
          <w:sz w:val="28"/>
          <w:szCs w:val="28"/>
          <w:rtl/>
        </w:rPr>
        <w:t>الدفع أسهل من الرفع"</w:t>
      </w:r>
    </w:p>
  </w:footnote>
  <w:footnote w:id="58">
    <w:p w14:paraId="65756145"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مسند أحمد</w:t>
      </w:r>
      <w:r w:rsidRPr="007762E4">
        <w:rPr>
          <w:rFonts w:ascii="louts shamy" w:hAnsi="louts shamy" w:cs="louts shamy"/>
          <w:sz w:val="28"/>
          <w:szCs w:val="28"/>
          <w:rtl/>
        </w:rPr>
        <w:t>، مسند المكّيّين، مسند صفوان بن أميّة الجمحي، رقم الحديث (15310)</w:t>
      </w:r>
    </w:p>
  </w:footnote>
  <w:footnote w:id="59">
    <w:p w14:paraId="63217120"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انظر: الزحيلي، محمد مصطفى، </w:t>
      </w:r>
      <w:r w:rsidRPr="007762E4">
        <w:rPr>
          <w:rFonts w:ascii="louts shamy" w:hAnsi="louts shamy" w:cs="louts shamy"/>
          <w:b/>
          <w:bCs/>
          <w:sz w:val="28"/>
          <w:szCs w:val="28"/>
          <w:rtl/>
        </w:rPr>
        <w:t>القواعد الفقهيّة وتطبيقاتها في المذاهب الأربعة</w:t>
      </w:r>
      <w:r w:rsidRPr="007762E4">
        <w:rPr>
          <w:rFonts w:ascii="louts shamy" w:hAnsi="louts shamy" w:cs="louts shamy"/>
          <w:sz w:val="28"/>
          <w:szCs w:val="28"/>
          <w:rtl/>
        </w:rPr>
        <w:t xml:space="preserve">، مر جع سابق، ج2، ص722. </w:t>
      </w:r>
    </w:p>
    <w:p w14:paraId="14FDC965"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 xml:space="preserve">والبورنو، محمّد صدقي بن أحمد، </w:t>
      </w:r>
      <w:r w:rsidRPr="007762E4">
        <w:rPr>
          <w:rFonts w:ascii="louts shamy" w:hAnsi="louts shamy" w:cs="louts shamy"/>
          <w:b/>
          <w:bCs/>
          <w:sz w:val="28"/>
          <w:szCs w:val="28"/>
          <w:rtl/>
        </w:rPr>
        <w:t xml:space="preserve">موسوعة القواعد الفقهيّة، </w:t>
      </w:r>
      <w:r w:rsidRPr="007762E4">
        <w:rPr>
          <w:rFonts w:ascii="louts shamy" w:hAnsi="louts shamy" w:cs="louts shamy"/>
          <w:sz w:val="28"/>
          <w:szCs w:val="28"/>
          <w:rtl/>
        </w:rPr>
        <w:t>مصدر سابق، ج4، ص401</w:t>
      </w:r>
    </w:p>
  </w:footnote>
  <w:footnote w:id="60">
    <w:p w14:paraId="6723E954"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bookmarkStart w:id="34" w:name="_Hlk145140812"/>
      <w:r w:rsidRPr="007762E4">
        <w:rPr>
          <w:rFonts w:ascii="louts shamy" w:hAnsi="louts shamy" w:cs="louts shamy"/>
          <w:sz w:val="28"/>
          <w:szCs w:val="28"/>
          <w:rtl/>
        </w:rPr>
        <w:t xml:space="preserve">البورنو، محمّد صدقي بن أحمد، </w:t>
      </w:r>
      <w:r w:rsidRPr="007762E4">
        <w:rPr>
          <w:rFonts w:ascii="louts shamy" w:hAnsi="louts shamy" w:cs="louts shamy"/>
          <w:b/>
          <w:bCs/>
          <w:sz w:val="28"/>
          <w:szCs w:val="28"/>
          <w:rtl/>
        </w:rPr>
        <w:t>موسوعة القواعد الفقهيّة</w:t>
      </w:r>
      <w:bookmarkEnd w:id="34"/>
      <w:r w:rsidRPr="007762E4">
        <w:rPr>
          <w:rFonts w:ascii="louts shamy" w:hAnsi="louts shamy" w:cs="louts shamy"/>
          <w:sz w:val="28"/>
          <w:szCs w:val="28"/>
          <w:rtl/>
        </w:rPr>
        <w:t>، مؤسّسة الرسالة: بيروت، ط1، 1424ه-2003م، ج4، ص402.</w:t>
      </w:r>
    </w:p>
  </w:footnote>
  <w:footnote w:id="61">
    <w:p w14:paraId="67BB19D9"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bookmarkStart w:id="37" w:name="_Hlk121916486"/>
      <w:r w:rsidRPr="007762E4">
        <w:rPr>
          <w:rFonts w:ascii="louts shamy" w:hAnsi="louts shamy" w:cs="louts shamy"/>
          <w:sz w:val="28"/>
          <w:szCs w:val="28"/>
          <w:rtl/>
        </w:rPr>
        <w:t xml:space="preserve">هي من القواعد الصغرى، ويُعبّر أيضا </w:t>
      </w:r>
      <w:proofErr w:type="gramStart"/>
      <w:r w:rsidRPr="007762E4">
        <w:rPr>
          <w:rFonts w:ascii="louts shamy" w:hAnsi="louts shamy" w:cs="louts shamy"/>
          <w:sz w:val="28"/>
          <w:szCs w:val="28"/>
          <w:rtl/>
        </w:rPr>
        <w:t>بـ"</w:t>
      </w:r>
      <w:proofErr w:type="gramEnd"/>
      <w:r w:rsidRPr="007762E4">
        <w:rPr>
          <w:rFonts w:ascii="louts shamy" w:hAnsi="louts shamy" w:cs="louts shamy"/>
          <w:sz w:val="28"/>
          <w:szCs w:val="28"/>
          <w:rtl/>
        </w:rPr>
        <w:t>المُتولّد من مأذون فيه لا أثر له" و"</w:t>
      </w:r>
      <w:bookmarkEnd w:id="37"/>
      <w:r w:rsidRPr="007762E4">
        <w:rPr>
          <w:rFonts w:ascii="louts shamy" w:hAnsi="louts shamy" w:cs="louts shamy"/>
          <w:sz w:val="28"/>
          <w:szCs w:val="28"/>
          <w:rtl/>
        </w:rPr>
        <w:t>ما ترتّب على المأذون فليس بمضمون".</w:t>
      </w:r>
    </w:p>
  </w:footnote>
  <w:footnote w:id="62">
    <w:p w14:paraId="0FDB8DF9"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سنن أبو داود</w:t>
      </w:r>
      <w:r w:rsidRPr="007762E4">
        <w:rPr>
          <w:rFonts w:ascii="louts shamy" w:hAnsi="louts shamy" w:cs="louts shamy"/>
          <w:sz w:val="28"/>
          <w:szCs w:val="28"/>
          <w:rtl/>
        </w:rPr>
        <w:t xml:space="preserve">، كتاب الديات، باب العامل يصاب على يديه خطأ، من حديث عائشة، رقم الحديث (4534). </w:t>
      </w:r>
    </w:p>
    <w:p w14:paraId="74E251C3"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b/>
          <w:bCs/>
          <w:sz w:val="28"/>
          <w:szCs w:val="28"/>
          <w:rtl/>
        </w:rPr>
        <w:t>وسنن ابن ماجه</w:t>
      </w:r>
      <w:r w:rsidRPr="007762E4">
        <w:rPr>
          <w:rFonts w:ascii="louts shamy" w:hAnsi="louts shamy" w:cs="louts shamy"/>
          <w:sz w:val="28"/>
          <w:szCs w:val="28"/>
          <w:rtl/>
        </w:rPr>
        <w:t xml:space="preserve">، كتاب الديات، باب الجارح يمتدى بقود، رقم الحديث (2638). </w:t>
      </w:r>
    </w:p>
    <w:p w14:paraId="29678A8C"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و</w:t>
      </w:r>
      <w:r w:rsidRPr="007762E4">
        <w:rPr>
          <w:rFonts w:ascii="louts shamy" w:hAnsi="louts shamy" w:cs="louts shamy"/>
          <w:b/>
          <w:bCs/>
          <w:sz w:val="28"/>
          <w:szCs w:val="28"/>
          <w:rtl/>
        </w:rPr>
        <w:t>مسند أحمد</w:t>
      </w:r>
      <w:r w:rsidRPr="007762E4">
        <w:rPr>
          <w:rFonts w:ascii="louts shamy" w:hAnsi="louts shamy" w:cs="louts shamy"/>
          <w:sz w:val="28"/>
          <w:szCs w:val="28"/>
          <w:rtl/>
        </w:rPr>
        <w:t xml:space="preserve">، رقم الحديث (25958). </w:t>
      </w:r>
    </w:p>
  </w:footnote>
  <w:footnote w:id="63">
    <w:p w14:paraId="043AD522"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lang w:val="en-US"/>
        </w:rPr>
        <w:t>)</w:t>
      </w:r>
      <w:r w:rsidRPr="007762E4">
        <w:rPr>
          <w:rFonts w:ascii="louts shamy" w:hAnsi="louts shamy" w:cs="louts shamy"/>
          <w:sz w:val="28"/>
          <w:szCs w:val="28"/>
          <w:rtl/>
          <w:lang w:val="en-US"/>
        </w:rPr>
        <w:t xml:space="preserve"> </w:t>
      </w:r>
      <w:r w:rsidRPr="007762E4">
        <w:rPr>
          <w:rFonts w:ascii="louts shamy" w:hAnsi="louts shamy" w:cs="louts shamy"/>
          <w:b/>
          <w:bCs/>
          <w:sz w:val="28"/>
          <w:szCs w:val="28"/>
          <w:rtl/>
          <w:lang w:val="en-US"/>
        </w:rPr>
        <w:t>صحيح البخاري</w:t>
      </w:r>
      <w:r w:rsidRPr="007762E4">
        <w:rPr>
          <w:rFonts w:ascii="louts shamy" w:hAnsi="louts shamy" w:cs="louts shamy"/>
          <w:sz w:val="28"/>
          <w:szCs w:val="28"/>
          <w:rtl/>
          <w:lang w:val="en-US"/>
        </w:rPr>
        <w:t>، كتاب الديات، باب إذا عضّ رجلا فوقعت ثناياه، رقم الحديث (6892).</w:t>
      </w:r>
      <w:r w:rsidRPr="007762E4">
        <w:rPr>
          <w:rFonts w:ascii="louts shamy" w:hAnsi="louts shamy" w:cs="louts shamy"/>
          <w:sz w:val="28"/>
          <w:szCs w:val="28"/>
        </w:rPr>
        <w:t xml:space="preserve"> </w:t>
      </w:r>
    </w:p>
  </w:footnote>
  <w:footnote w:id="64">
    <w:p w14:paraId="600F3CA3"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البخاري</w:t>
      </w:r>
      <w:r w:rsidRPr="007762E4">
        <w:rPr>
          <w:rFonts w:ascii="louts shamy" w:hAnsi="louts shamy" w:cs="louts shamy"/>
          <w:sz w:val="28"/>
          <w:szCs w:val="28"/>
          <w:rtl/>
        </w:rPr>
        <w:t>، كتاب الديات، باب من اطلع في بيت قوم ففقئوا عينه فلا دية له، رقم الحديث (6902).</w:t>
      </w:r>
    </w:p>
  </w:footnote>
  <w:footnote w:id="65">
    <w:p w14:paraId="43961766" w14:textId="77777777" w:rsidR="00C3079F" w:rsidRPr="007762E4" w:rsidRDefault="00C3079F" w:rsidP="00456E27">
      <w:pPr>
        <w:pStyle w:val="a4"/>
        <w:bidi/>
        <w:jc w:val="both"/>
        <w:rPr>
          <w:rFonts w:ascii="louts shamy" w:hAnsi="louts shamy" w:cs="louts shamy"/>
          <w:sz w:val="28"/>
          <w:szCs w:val="28"/>
          <w:shd w:val="clear" w:color="auto" w:fill="FFFFFF"/>
          <w:rtl/>
        </w:rPr>
      </w:pPr>
      <w:r w:rsidRPr="007762E4">
        <w:rPr>
          <w:rStyle w:val="a5"/>
          <w:rFonts w:ascii="louts shamy" w:hAnsi="louts shamy" w:cs="louts shamy"/>
          <w:sz w:val="28"/>
          <w:szCs w:val="28"/>
        </w:rPr>
        <w:footnoteRef/>
      </w:r>
      <w:r w:rsidRPr="007762E4">
        <w:rPr>
          <w:rFonts w:ascii="louts shamy" w:hAnsi="louts shamy" w:cs="louts shamy"/>
          <w:sz w:val="28"/>
          <w:szCs w:val="28"/>
        </w:rPr>
        <w:t xml:space="preserve"> </w:t>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يقول الشافعي: "</w:t>
      </w:r>
      <w:r w:rsidRPr="007762E4">
        <w:rPr>
          <w:rFonts w:ascii="louts shamy" w:hAnsi="louts shamy" w:cs="louts shamy"/>
          <w:sz w:val="28"/>
          <w:szCs w:val="28"/>
          <w:shd w:val="clear" w:color="auto" w:fill="FFFFFF"/>
          <w:rtl/>
        </w:rPr>
        <w:t>من نسب إلى ساكت قولا فقد أخطأ"، وفي كلامه تفصيل.</w:t>
      </w:r>
    </w:p>
    <w:p w14:paraId="700C8A41" w14:textId="77777777" w:rsidR="00C3079F" w:rsidRPr="007762E4" w:rsidRDefault="00C3079F" w:rsidP="00456E27">
      <w:pPr>
        <w:pStyle w:val="a4"/>
        <w:bidi/>
        <w:jc w:val="both"/>
        <w:rPr>
          <w:rFonts w:ascii="louts shamy" w:hAnsi="louts shamy" w:cs="louts shamy"/>
          <w:sz w:val="28"/>
          <w:szCs w:val="28"/>
          <w:rtl/>
        </w:rPr>
      </w:pPr>
      <w:r w:rsidRPr="007762E4">
        <w:rPr>
          <w:rFonts w:ascii="louts shamy" w:hAnsi="louts shamy" w:cs="louts shamy"/>
          <w:sz w:val="28"/>
          <w:szCs w:val="28"/>
          <w:shd w:val="clear" w:color="auto" w:fill="FFFFFF"/>
          <w:rtl/>
        </w:rPr>
        <w:t xml:space="preserve">راجع المسألة: الزركشي، بدر الدين محمد بن عبد الله، </w:t>
      </w:r>
      <w:r w:rsidRPr="007762E4">
        <w:rPr>
          <w:rFonts w:ascii="louts shamy" w:hAnsi="louts shamy" w:cs="louts shamy"/>
          <w:b/>
          <w:bCs/>
          <w:sz w:val="28"/>
          <w:szCs w:val="28"/>
          <w:shd w:val="clear" w:color="auto" w:fill="FFFFFF"/>
          <w:rtl/>
        </w:rPr>
        <w:t>البحر المحيط في أصول الفقه</w:t>
      </w:r>
      <w:r w:rsidRPr="007762E4">
        <w:rPr>
          <w:rFonts w:ascii="louts shamy" w:hAnsi="louts shamy" w:cs="louts shamy"/>
          <w:sz w:val="28"/>
          <w:szCs w:val="28"/>
          <w:shd w:val="clear" w:color="auto" w:fill="FFFFFF"/>
          <w:rtl/>
        </w:rPr>
        <w:t>، دار الكتبي، ط1، 1414ه-1994م، ج6، ص460.</w:t>
      </w:r>
    </w:p>
  </w:footnote>
  <w:footnote w:id="66">
    <w:p w14:paraId="2C20D687"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البخاري</w:t>
      </w:r>
      <w:r w:rsidRPr="007762E4">
        <w:rPr>
          <w:rFonts w:ascii="louts shamy" w:hAnsi="louts shamy" w:cs="louts shamy"/>
          <w:sz w:val="28"/>
          <w:szCs w:val="28"/>
          <w:rtl/>
        </w:rPr>
        <w:t xml:space="preserve">، كتاب الحِيَل، باب في النكاح، من حديث أبي </w:t>
      </w:r>
      <w:proofErr w:type="gramStart"/>
      <w:r w:rsidRPr="007762E4">
        <w:rPr>
          <w:rFonts w:ascii="louts shamy" w:hAnsi="louts shamy" w:cs="louts shamy"/>
          <w:sz w:val="28"/>
          <w:szCs w:val="28"/>
          <w:rtl/>
        </w:rPr>
        <w:t>هريرة،  رقم</w:t>
      </w:r>
      <w:proofErr w:type="gramEnd"/>
      <w:r w:rsidRPr="007762E4">
        <w:rPr>
          <w:rFonts w:ascii="louts shamy" w:hAnsi="louts shamy" w:cs="louts shamy"/>
          <w:sz w:val="28"/>
          <w:szCs w:val="28"/>
          <w:rtl/>
        </w:rPr>
        <w:t xml:space="preserve"> الحديث (6968).</w:t>
      </w:r>
      <w:r w:rsidRPr="007762E4">
        <w:rPr>
          <w:rFonts w:ascii="louts shamy" w:hAnsi="louts shamy" w:cs="louts shamy"/>
          <w:sz w:val="28"/>
          <w:szCs w:val="28"/>
        </w:rPr>
        <w:t xml:space="preserve"> </w:t>
      </w:r>
    </w:p>
  </w:footnote>
  <w:footnote w:id="67">
    <w:p w14:paraId="02D2B6B7"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البخاري</w:t>
      </w:r>
      <w:r w:rsidRPr="007762E4">
        <w:rPr>
          <w:rFonts w:ascii="louts shamy" w:hAnsi="louts shamy" w:cs="louts shamy"/>
          <w:sz w:val="28"/>
          <w:szCs w:val="28"/>
          <w:rtl/>
        </w:rPr>
        <w:t>، كتاب الأيمان والنذور، باب إذا حنث ناسيا في الأيمان، رقم الحديث (6664).</w:t>
      </w:r>
    </w:p>
  </w:footnote>
  <w:footnote w:id="68">
    <w:p w14:paraId="68B82A66"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البخاري</w:t>
      </w:r>
      <w:r w:rsidRPr="007762E4">
        <w:rPr>
          <w:rFonts w:ascii="louts shamy" w:hAnsi="louts shamy" w:cs="louts shamy"/>
          <w:sz w:val="28"/>
          <w:szCs w:val="28"/>
          <w:rtl/>
        </w:rPr>
        <w:t>، أبواب العمرة، باب العمرة على قدر النصب، رقم الحديث (1787).</w:t>
      </w:r>
    </w:p>
  </w:footnote>
  <w:footnote w:id="69">
    <w:p w14:paraId="7C3F736E"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البخاري</w:t>
      </w:r>
      <w:r w:rsidRPr="007762E4">
        <w:rPr>
          <w:rFonts w:ascii="louts shamy" w:hAnsi="louts shamy" w:cs="louts shamy"/>
          <w:sz w:val="28"/>
          <w:szCs w:val="28"/>
          <w:rtl/>
        </w:rPr>
        <w:t>، باب جزاء الصيد ونحوه وقول الله تعالى: لا تقتلوا الصيد وأنتم حرم، باب من نذر المشي إلى الكعبة، رقم الحديث (1865).</w:t>
      </w:r>
    </w:p>
  </w:footnote>
  <w:footnote w:id="70">
    <w:p w14:paraId="293C34C7"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الحاقن في البول والحاقب في الغائط، والحاقن الذي له بول شديد، وفي الحديث </w:t>
      </w:r>
      <w:r w:rsidRPr="007762E4">
        <w:rPr>
          <w:rFonts w:ascii="Times New Roman" w:hAnsi="Times New Roman" w:cs="Times New Roman" w:hint="cs"/>
          <w:sz w:val="28"/>
          <w:szCs w:val="28"/>
          <w:rtl/>
        </w:rPr>
        <w:t>“</w:t>
      </w:r>
      <w:r w:rsidRPr="007762E4">
        <w:rPr>
          <w:rFonts w:ascii="louts shamy" w:hAnsi="louts shamy" w:cs="louts shamy" w:hint="cs"/>
          <w:sz w:val="28"/>
          <w:szCs w:val="28"/>
          <w:rtl/>
        </w:rPr>
        <w:t>لَا</w:t>
      </w:r>
      <w:r w:rsidRPr="007762E4">
        <w:rPr>
          <w:rFonts w:ascii="louts shamy" w:hAnsi="louts shamy" w:cs="louts shamy"/>
          <w:sz w:val="28"/>
          <w:szCs w:val="28"/>
          <w:rtl/>
        </w:rPr>
        <w:t xml:space="preserve"> </w:t>
      </w:r>
      <w:r w:rsidRPr="007762E4">
        <w:rPr>
          <w:rFonts w:ascii="louts shamy" w:hAnsi="louts shamy" w:cs="louts shamy" w:hint="cs"/>
          <w:sz w:val="28"/>
          <w:szCs w:val="28"/>
          <w:rtl/>
        </w:rPr>
        <w:t>يُصَلِّيَنَّ</w:t>
      </w:r>
      <w:r w:rsidRPr="007762E4">
        <w:rPr>
          <w:rFonts w:ascii="louts shamy" w:hAnsi="louts shamy" w:cs="louts shamy"/>
          <w:sz w:val="28"/>
          <w:szCs w:val="28"/>
          <w:rtl/>
        </w:rPr>
        <w:t xml:space="preserve"> </w:t>
      </w:r>
      <w:r w:rsidRPr="007762E4">
        <w:rPr>
          <w:rFonts w:ascii="louts shamy" w:hAnsi="louts shamy" w:cs="louts shamy" w:hint="cs"/>
          <w:sz w:val="28"/>
          <w:szCs w:val="28"/>
          <w:rtl/>
        </w:rPr>
        <w:t>أَحَدُكُمْ</w:t>
      </w:r>
      <w:r w:rsidRPr="007762E4">
        <w:rPr>
          <w:rFonts w:ascii="louts shamy" w:hAnsi="louts shamy" w:cs="louts shamy"/>
          <w:sz w:val="28"/>
          <w:szCs w:val="28"/>
          <w:rtl/>
        </w:rPr>
        <w:t xml:space="preserve"> </w:t>
      </w:r>
      <w:r w:rsidRPr="007762E4">
        <w:rPr>
          <w:rFonts w:ascii="louts shamy" w:hAnsi="louts shamy" w:cs="louts shamy" w:hint="cs"/>
          <w:sz w:val="28"/>
          <w:szCs w:val="28"/>
          <w:rtl/>
        </w:rPr>
        <w:t>وَهُوَ</w:t>
      </w:r>
      <w:r w:rsidRPr="007762E4">
        <w:rPr>
          <w:rFonts w:ascii="louts shamy" w:hAnsi="louts shamy" w:cs="louts shamy"/>
          <w:sz w:val="28"/>
          <w:szCs w:val="28"/>
          <w:rtl/>
        </w:rPr>
        <w:t xml:space="preserve"> </w:t>
      </w:r>
      <w:r w:rsidRPr="007762E4">
        <w:rPr>
          <w:rFonts w:ascii="louts shamy" w:hAnsi="louts shamy" w:cs="louts shamy" w:hint="cs"/>
          <w:sz w:val="28"/>
          <w:szCs w:val="28"/>
          <w:rtl/>
        </w:rPr>
        <w:t>حَاقِنٌ</w:t>
      </w:r>
      <w:r w:rsidRPr="007762E4">
        <w:rPr>
          <w:rFonts w:ascii="Times New Roman" w:hAnsi="Times New Roman" w:cs="Times New Roman" w:hint="cs"/>
          <w:sz w:val="28"/>
          <w:szCs w:val="28"/>
          <w:rtl/>
        </w:rPr>
        <w:t>”</w:t>
      </w:r>
      <w:r w:rsidRPr="007762E4">
        <w:rPr>
          <w:rFonts w:ascii="louts shamy" w:hAnsi="louts shamy" w:cs="louts shamy"/>
          <w:sz w:val="28"/>
          <w:szCs w:val="28"/>
          <w:rtl/>
        </w:rPr>
        <w:t>.</w:t>
      </w:r>
    </w:p>
    <w:p w14:paraId="05C18CD7"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 xml:space="preserve">انظر: ابن منظور، محمد بن مكرم، </w:t>
      </w:r>
      <w:r w:rsidRPr="007762E4">
        <w:rPr>
          <w:rFonts w:ascii="louts shamy" w:hAnsi="louts shamy" w:cs="louts shamy"/>
          <w:b/>
          <w:bCs/>
          <w:sz w:val="28"/>
          <w:szCs w:val="28"/>
          <w:rtl/>
        </w:rPr>
        <w:t>لسان العرب</w:t>
      </w:r>
      <w:r w:rsidRPr="007762E4">
        <w:rPr>
          <w:rFonts w:ascii="louts shamy" w:hAnsi="louts shamy" w:cs="louts shamy"/>
          <w:sz w:val="28"/>
          <w:szCs w:val="28"/>
          <w:rtl/>
        </w:rPr>
        <w:t xml:space="preserve">، دار صادر: بيروت، ط3، 1414ه، مادة [ح ق ن]. </w:t>
      </w:r>
    </w:p>
    <w:p w14:paraId="6D44BFB6"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 xml:space="preserve">والزبيدي، </w:t>
      </w:r>
      <w:r w:rsidRPr="007762E4">
        <w:rPr>
          <w:rFonts w:ascii="louts shamy" w:hAnsi="louts shamy" w:cs="louts shamy"/>
          <w:color w:val="000000"/>
          <w:sz w:val="28"/>
          <w:szCs w:val="28"/>
          <w:shd w:val="clear" w:color="auto" w:fill="FFFFFF"/>
          <w:rtl/>
        </w:rPr>
        <w:t>محمّد مرتضى الحسيني</w:t>
      </w:r>
      <w:r w:rsidRPr="007762E4">
        <w:rPr>
          <w:rFonts w:ascii="louts shamy" w:hAnsi="louts shamy" w:cs="louts shamy"/>
          <w:b/>
          <w:bCs/>
          <w:sz w:val="28"/>
          <w:szCs w:val="28"/>
          <w:rtl/>
        </w:rPr>
        <w:t>، تاج العروس من جواهر القاموس</w:t>
      </w:r>
      <w:r w:rsidRPr="007762E4">
        <w:rPr>
          <w:rFonts w:ascii="louts shamy" w:hAnsi="louts shamy" w:cs="louts shamy"/>
          <w:sz w:val="28"/>
          <w:szCs w:val="28"/>
          <w:rtl/>
        </w:rPr>
        <w:t xml:space="preserve">، دار الهداية، مادة [ح ق ن]. </w:t>
      </w:r>
    </w:p>
    <w:p w14:paraId="017B9E62"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 xml:space="preserve">والحموي، أحمد بن محمد، </w:t>
      </w:r>
      <w:r w:rsidRPr="007762E4">
        <w:rPr>
          <w:rFonts w:ascii="louts shamy" w:hAnsi="louts shamy" w:cs="louts shamy"/>
          <w:b/>
          <w:bCs/>
          <w:sz w:val="28"/>
          <w:szCs w:val="28"/>
          <w:rtl/>
        </w:rPr>
        <w:t xml:space="preserve">المصباح المنير في غريب الشرح الكبير، </w:t>
      </w:r>
      <w:r w:rsidRPr="007762E4">
        <w:rPr>
          <w:rFonts w:ascii="louts shamy" w:hAnsi="louts shamy" w:cs="louts shamy"/>
          <w:sz w:val="28"/>
          <w:szCs w:val="28"/>
          <w:rtl/>
        </w:rPr>
        <w:t>المكتبة العلميّة: بيروت،</w:t>
      </w:r>
      <w:r w:rsidRPr="007762E4">
        <w:rPr>
          <w:rFonts w:ascii="louts shamy" w:hAnsi="louts shamy" w:cs="louts shamy"/>
          <w:b/>
          <w:bCs/>
          <w:sz w:val="28"/>
          <w:szCs w:val="28"/>
          <w:rtl/>
        </w:rPr>
        <w:t xml:space="preserve"> </w:t>
      </w:r>
      <w:r w:rsidRPr="007762E4">
        <w:rPr>
          <w:rFonts w:ascii="louts shamy" w:hAnsi="louts shamy" w:cs="louts shamy"/>
          <w:sz w:val="28"/>
          <w:szCs w:val="28"/>
          <w:rtl/>
        </w:rPr>
        <w:t xml:space="preserve">مادة [ح ق ن]. </w:t>
      </w:r>
    </w:p>
    <w:p w14:paraId="7E77D36A"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 xml:space="preserve">والهروي، أبو منصور محمد بن أحمد، </w:t>
      </w:r>
      <w:r w:rsidRPr="007762E4">
        <w:rPr>
          <w:rFonts w:ascii="louts shamy" w:hAnsi="louts shamy" w:cs="louts shamy"/>
          <w:b/>
          <w:bCs/>
          <w:sz w:val="28"/>
          <w:szCs w:val="28"/>
          <w:rtl/>
        </w:rPr>
        <w:t>وتهذيب اللغة</w:t>
      </w:r>
      <w:r w:rsidRPr="007762E4">
        <w:rPr>
          <w:rFonts w:ascii="louts shamy" w:hAnsi="louts shamy" w:cs="louts shamy"/>
          <w:sz w:val="28"/>
          <w:szCs w:val="28"/>
          <w:rtl/>
        </w:rPr>
        <w:t>، دار إحياء التراث العربي: بيروت، ط1، 2001م، مادة [ح ق ن].</w:t>
      </w:r>
    </w:p>
  </w:footnote>
  <w:footnote w:id="71">
    <w:p w14:paraId="55F68417"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مسلم</w:t>
      </w:r>
      <w:r w:rsidRPr="007762E4">
        <w:rPr>
          <w:rFonts w:ascii="louts shamy" w:hAnsi="louts shamy" w:cs="louts shamy"/>
          <w:sz w:val="28"/>
          <w:szCs w:val="28"/>
          <w:rtl/>
        </w:rPr>
        <w:t>، كتاب المساجد ومواضع الصلاة، باب كراهة الصلاة بحضرة الطعام، من حديث عائشة رضي الله عنها، رقم الحديث (560).</w:t>
      </w:r>
    </w:p>
  </w:footnote>
  <w:footnote w:id="72">
    <w:p w14:paraId="6D365206"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البخاري</w:t>
      </w:r>
      <w:r w:rsidRPr="007762E4">
        <w:rPr>
          <w:rFonts w:ascii="louts shamy" w:hAnsi="louts shamy" w:cs="louts shamy"/>
          <w:sz w:val="28"/>
          <w:szCs w:val="28"/>
          <w:rtl/>
        </w:rPr>
        <w:t xml:space="preserve">، كتاب الجهاد والسير، باب فضل الخدمة في الغزو، رقم الحديث (2890). </w:t>
      </w:r>
    </w:p>
    <w:p w14:paraId="57F5B10E"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b/>
          <w:bCs/>
          <w:sz w:val="28"/>
          <w:szCs w:val="28"/>
          <w:rtl/>
        </w:rPr>
        <w:t>وصحيح مسلم</w:t>
      </w:r>
      <w:r w:rsidRPr="007762E4">
        <w:rPr>
          <w:rFonts w:ascii="louts shamy" w:hAnsi="louts shamy" w:cs="louts shamy"/>
          <w:sz w:val="28"/>
          <w:szCs w:val="28"/>
          <w:rtl/>
        </w:rPr>
        <w:t>، كتاب الصيام، باب أجر المفطر في السفر إذا تولّى العمل، رقم الحديث (1119).</w:t>
      </w:r>
    </w:p>
  </w:footnote>
  <w:footnote w:id="73">
    <w:p w14:paraId="0796501D" w14:textId="77777777" w:rsidR="00C3079F" w:rsidRPr="007762E4" w:rsidRDefault="00C3079F" w:rsidP="0060486E">
      <w:pPr>
        <w:pStyle w:val="a4"/>
        <w:shd w:val="clear" w:color="auto" w:fill="FFFFFF"/>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 xml:space="preserve">) </w:t>
      </w:r>
      <w:r w:rsidRPr="007762E4">
        <w:rPr>
          <w:rFonts w:ascii="louts shamy" w:hAnsi="louts shamy" w:cs="louts shamy"/>
          <w:sz w:val="28"/>
          <w:szCs w:val="28"/>
          <w:rtl/>
        </w:rPr>
        <w:t xml:space="preserve">ابن تيمية، </w:t>
      </w:r>
      <w:r w:rsidRPr="007762E4">
        <w:rPr>
          <w:rFonts w:ascii="louts shamy" w:hAnsi="louts shamy" w:cs="louts shamy"/>
          <w:b/>
          <w:bCs/>
          <w:color w:val="000000"/>
          <w:sz w:val="28"/>
          <w:szCs w:val="28"/>
          <w:shd w:val="clear" w:color="auto" w:fill="FFFFFF"/>
          <w:rtl/>
        </w:rPr>
        <w:t>مجموع الفتاوى</w:t>
      </w:r>
      <w:r w:rsidRPr="007762E4">
        <w:rPr>
          <w:rFonts w:ascii="louts shamy" w:hAnsi="louts shamy" w:cs="louts shamy"/>
          <w:color w:val="000000"/>
          <w:sz w:val="28"/>
          <w:szCs w:val="28"/>
          <w:shd w:val="clear" w:color="auto" w:fill="FFFFFF"/>
          <w:rtl/>
        </w:rPr>
        <w:t>، مصدر سابق، ج28، ص231.</w:t>
      </w:r>
    </w:p>
  </w:footnote>
  <w:footnote w:id="74">
    <w:p w14:paraId="2C8C1CD6"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ابن حجر العسقلاني، </w:t>
      </w:r>
      <w:r w:rsidRPr="007762E4">
        <w:rPr>
          <w:rFonts w:ascii="louts shamy" w:hAnsi="louts shamy" w:cs="louts shamy"/>
          <w:b/>
          <w:bCs/>
          <w:sz w:val="28"/>
          <w:szCs w:val="28"/>
          <w:rtl/>
        </w:rPr>
        <w:t>فتح الباري شرح صحيح البخاري</w:t>
      </w:r>
      <w:r w:rsidRPr="007762E4">
        <w:rPr>
          <w:rFonts w:ascii="louts shamy" w:hAnsi="louts shamy" w:cs="louts shamy"/>
          <w:sz w:val="28"/>
          <w:szCs w:val="28"/>
          <w:rtl/>
        </w:rPr>
        <w:t>، المكتبة السلفية: مصر، ط1، 1390ه، ج11، ص343.</w:t>
      </w:r>
    </w:p>
  </w:footnote>
  <w:footnote w:id="75">
    <w:p w14:paraId="163B0F58"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البخاري</w:t>
      </w:r>
      <w:r w:rsidRPr="007762E4">
        <w:rPr>
          <w:rFonts w:ascii="louts shamy" w:hAnsi="louts shamy" w:cs="louts shamy"/>
          <w:sz w:val="28"/>
          <w:szCs w:val="28"/>
          <w:rtl/>
        </w:rPr>
        <w:t>، كتاب الرقائق، باب التواضع، رقم الحديث (6502).</w:t>
      </w:r>
    </w:p>
  </w:footnote>
  <w:footnote w:id="76">
    <w:p w14:paraId="72C84F06"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أحمد بن حنبل (ت241ه)، </w:t>
      </w:r>
      <w:r w:rsidRPr="007762E4">
        <w:rPr>
          <w:rFonts w:ascii="louts shamy" w:hAnsi="louts shamy" w:cs="louts shamy"/>
          <w:b/>
          <w:bCs/>
          <w:sz w:val="28"/>
          <w:szCs w:val="28"/>
          <w:rtl/>
        </w:rPr>
        <w:t xml:space="preserve">الزهد </w:t>
      </w:r>
      <w:r w:rsidRPr="007762E4">
        <w:rPr>
          <w:rFonts w:ascii="louts shamy" w:hAnsi="louts shamy" w:cs="louts shamy"/>
          <w:sz w:val="28"/>
          <w:szCs w:val="28"/>
          <w:rtl/>
        </w:rPr>
        <w:t xml:space="preserve">(حاشية محمد عبد السلام شاهين)، دار الكتب العلمية: بيروت، ط1، 1420ه-1999م، ص72. </w:t>
      </w:r>
    </w:p>
    <w:p w14:paraId="098C91E5"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 xml:space="preserve">والأصبهاني، </w:t>
      </w:r>
      <w:r w:rsidRPr="007762E4">
        <w:rPr>
          <w:rFonts w:ascii="louts shamy" w:hAnsi="louts shamy" w:cs="louts shamy"/>
          <w:color w:val="000000"/>
          <w:sz w:val="28"/>
          <w:szCs w:val="28"/>
          <w:rtl/>
        </w:rPr>
        <w:t>أحمد بن عبد الله،</w:t>
      </w:r>
      <w:r w:rsidRPr="007762E4">
        <w:rPr>
          <w:rFonts w:ascii="louts shamy" w:hAnsi="louts shamy" w:cs="louts shamy"/>
          <w:b/>
          <w:bCs/>
          <w:sz w:val="28"/>
          <w:szCs w:val="28"/>
          <w:rtl/>
        </w:rPr>
        <w:t xml:space="preserve"> حلية الأولياء</w:t>
      </w:r>
      <w:r w:rsidRPr="007762E4">
        <w:rPr>
          <w:rFonts w:ascii="louts shamy" w:hAnsi="louts shamy" w:cs="louts shamy"/>
          <w:sz w:val="28"/>
          <w:szCs w:val="28"/>
          <w:rtl/>
        </w:rPr>
        <w:t xml:space="preserve">، السعادة: مصر، 1394هـ-1974م، ج3، ص150. ابن الجوزي. </w:t>
      </w:r>
    </w:p>
  </w:footnote>
  <w:footnote w:id="77">
    <w:p w14:paraId="70C5A347"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w:t>
      </w:r>
      <w:r w:rsidRPr="007762E4">
        <w:rPr>
          <w:rFonts w:ascii="louts shamy" w:hAnsi="louts shamy" w:cs="louts shamy"/>
          <w:sz w:val="28"/>
          <w:szCs w:val="28"/>
          <w:rtl/>
        </w:rPr>
        <w:t xml:space="preserve"> </w:t>
      </w:r>
      <w:r w:rsidRPr="007762E4">
        <w:rPr>
          <w:rFonts w:ascii="louts shamy" w:hAnsi="louts shamy" w:cs="louts shamy"/>
          <w:b/>
          <w:bCs/>
          <w:sz w:val="28"/>
          <w:szCs w:val="28"/>
          <w:rtl/>
        </w:rPr>
        <w:t>البخاري</w:t>
      </w:r>
      <w:r w:rsidRPr="007762E4">
        <w:rPr>
          <w:rFonts w:ascii="louts shamy" w:hAnsi="louts shamy" w:cs="louts shamy"/>
          <w:sz w:val="28"/>
          <w:szCs w:val="28"/>
          <w:rtl/>
        </w:rPr>
        <w:t xml:space="preserve">، كتاب الصوم، باب أجود ما كان النبي يكون في رمضان، من حديث ابن عبّاس، رقم الحديث (1902). </w:t>
      </w:r>
    </w:p>
    <w:p w14:paraId="6915D79F"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و</w:t>
      </w:r>
      <w:r w:rsidRPr="007762E4">
        <w:rPr>
          <w:rFonts w:ascii="louts shamy" w:hAnsi="louts shamy" w:cs="louts shamy"/>
          <w:b/>
          <w:bCs/>
          <w:sz w:val="28"/>
          <w:szCs w:val="28"/>
          <w:rtl/>
        </w:rPr>
        <w:t>سنن</w:t>
      </w:r>
      <w:r w:rsidRPr="007762E4">
        <w:rPr>
          <w:rFonts w:ascii="louts shamy" w:hAnsi="louts shamy" w:cs="louts shamy"/>
          <w:sz w:val="28"/>
          <w:szCs w:val="28"/>
          <w:rtl/>
        </w:rPr>
        <w:t xml:space="preserve"> </w:t>
      </w:r>
      <w:r w:rsidRPr="007762E4">
        <w:rPr>
          <w:rFonts w:ascii="louts shamy" w:hAnsi="louts shamy" w:cs="louts shamy"/>
          <w:b/>
          <w:bCs/>
          <w:sz w:val="28"/>
          <w:szCs w:val="28"/>
          <w:rtl/>
        </w:rPr>
        <w:t>النسائي</w:t>
      </w:r>
      <w:r w:rsidRPr="007762E4">
        <w:rPr>
          <w:rFonts w:ascii="louts shamy" w:hAnsi="louts shamy" w:cs="louts shamy"/>
          <w:sz w:val="28"/>
          <w:szCs w:val="28"/>
          <w:rtl/>
        </w:rPr>
        <w:t xml:space="preserve">، كتاب الصيام، باب الفضل والجود في رمضان، رقم الحديث (2095)، </w:t>
      </w:r>
    </w:p>
    <w:p w14:paraId="05FDE048"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و</w:t>
      </w:r>
      <w:r w:rsidRPr="007762E4">
        <w:rPr>
          <w:rFonts w:ascii="louts shamy" w:hAnsi="louts shamy" w:cs="louts shamy"/>
          <w:b/>
          <w:bCs/>
          <w:sz w:val="28"/>
          <w:szCs w:val="28"/>
          <w:rtl/>
        </w:rPr>
        <w:t>مسند</w:t>
      </w:r>
      <w:r w:rsidRPr="007762E4">
        <w:rPr>
          <w:rFonts w:ascii="louts shamy" w:hAnsi="louts shamy" w:cs="louts shamy"/>
          <w:sz w:val="28"/>
          <w:szCs w:val="28"/>
          <w:rtl/>
        </w:rPr>
        <w:t xml:space="preserve"> </w:t>
      </w:r>
      <w:r w:rsidRPr="007762E4">
        <w:rPr>
          <w:rFonts w:ascii="louts shamy" w:hAnsi="louts shamy" w:cs="louts shamy"/>
          <w:b/>
          <w:bCs/>
          <w:sz w:val="28"/>
          <w:szCs w:val="28"/>
          <w:rtl/>
        </w:rPr>
        <w:t>أحمد</w:t>
      </w:r>
      <w:r w:rsidRPr="007762E4">
        <w:rPr>
          <w:rFonts w:ascii="louts shamy" w:hAnsi="louts shamy" w:cs="louts shamy"/>
          <w:sz w:val="28"/>
          <w:szCs w:val="28"/>
          <w:rtl/>
        </w:rPr>
        <w:t xml:space="preserve"> (2616).</w:t>
      </w:r>
    </w:p>
  </w:footnote>
  <w:footnote w:id="78">
    <w:p w14:paraId="7791E4BF"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البخاري</w:t>
      </w:r>
      <w:r w:rsidRPr="007762E4">
        <w:rPr>
          <w:rFonts w:ascii="louts shamy" w:hAnsi="louts shamy" w:cs="louts shamy"/>
          <w:sz w:val="28"/>
          <w:szCs w:val="28"/>
          <w:rtl/>
        </w:rPr>
        <w:t xml:space="preserve"> في صحيحه، كتاب الاعتصام بالكتاب والسنة، باب ما يكره من كثرة السؤال، من حديث زيد بن ثابت، رقم الحديث (7290). </w:t>
      </w:r>
    </w:p>
    <w:p w14:paraId="3301753D"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و</w:t>
      </w:r>
      <w:r w:rsidRPr="007762E4">
        <w:rPr>
          <w:rFonts w:ascii="louts shamy" w:hAnsi="louts shamy" w:cs="louts shamy"/>
          <w:b/>
          <w:bCs/>
          <w:sz w:val="28"/>
          <w:szCs w:val="28"/>
          <w:rtl/>
        </w:rPr>
        <w:t>سنن</w:t>
      </w:r>
      <w:r w:rsidRPr="007762E4">
        <w:rPr>
          <w:rFonts w:ascii="louts shamy" w:hAnsi="louts shamy" w:cs="louts shamy"/>
          <w:sz w:val="28"/>
          <w:szCs w:val="28"/>
          <w:rtl/>
        </w:rPr>
        <w:t xml:space="preserve"> </w:t>
      </w:r>
      <w:r w:rsidRPr="007762E4">
        <w:rPr>
          <w:rFonts w:ascii="louts shamy" w:hAnsi="louts shamy" w:cs="louts shamy"/>
          <w:b/>
          <w:bCs/>
          <w:sz w:val="28"/>
          <w:szCs w:val="28"/>
          <w:rtl/>
        </w:rPr>
        <w:t>النسائي</w:t>
      </w:r>
      <w:r w:rsidRPr="007762E4">
        <w:rPr>
          <w:rFonts w:ascii="louts shamy" w:hAnsi="louts shamy" w:cs="louts shamy"/>
          <w:sz w:val="28"/>
          <w:szCs w:val="28"/>
          <w:rtl/>
        </w:rPr>
        <w:t xml:space="preserve">، باب قيام الليل وتطوّع النهار، رقم الحديث (1599). </w:t>
      </w:r>
    </w:p>
    <w:p w14:paraId="59FB76C1"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و</w:t>
      </w:r>
      <w:r w:rsidRPr="007762E4">
        <w:rPr>
          <w:rFonts w:ascii="louts shamy" w:hAnsi="louts shamy" w:cs="louts shamy"/>
          <w:b/>
          <w:bCs/>
          <w:sz w:val="28"/>
          <w:szCs w:val="28"/>
          <w:rtl/>
        </w:rPr>
        <w:t>مسند أحمد</w:t>
      </w:r>
      <w:r w:rsidRPr="007762E4">
        <w:rPr>
          <w:rFonts w:ascii="louts shamy" w:hAnsi="louts shamy" w:cs="louts shamy"/>
          <w:sz w:val="28"/>
          <w:szCs w:val="28"/>
          <w:rtl/>
        </w:rPr>
        <w:t xml:space="preserve"> (21603).</w:t>
      </w:r>
    </w:p>
  </w:footnote>
  <w:footnote w:id="79">
    <w:p w14:paraId="1F07C2E6" w14:textId="185DB4C1"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البخاري</w:t>
      </w:r>
      <w:r w:rsidR="00F0351E" w:rsidRPr="007762E4">
        <w:rPr>
          <w:rFonts w:ascii="louts shamy" w:hAnsi="louts shamy" w:cs="louts shamy"/>
          <w:sz w:val="28"/>
          <w:szCs w:val="28"/>
          <w:rtl/>
        </w:rPr>
        <w:t>،</w:t>
      </w:r>
      <w:r w:rsidRPr="007762E4">
        <w:rPr>
          <w:rFonts w:ascii="louts shamy" w:hAnsi="louts shamy" w:cs="louts shamy"/>
          <w:sz w:val="28"/>
          <w:szCs w:val="28"/>
          <w:rtl/>
        </w:rPr>
        <w:t xml:space="preserve"> كتاب التمنّي، باب ما يجوز من اللو وقوله تعالى: لو أن لي بكم قوّة، من حديث عطاء رضي الله عنه، رقم الحديث (7239).</w:t>
      </w:r>
      <w:r w:rsidRPr="007762E4">
        <w:rPr>
          <w:rFonts w:ascii="louts shamy" w:hAnsi="louts shamy" w:cs="louts shamy"/>
          <w:sz w:val="28"/>
          <w:szCs w:val="28"/>
        </w:rPr>
        <w:t xml:space="preserve"> </w:t>
      </w:r>
    </w:p>
  </w:footnote>
  <w:footnote w:id="80">
    <w:p w14:paraId="07CCC3E8"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مسلم</w:t>
      </w:r>
      <w:r w:rsidRPr="007762E4">
        <w:rPr>
          <w:rFonts w:ascii="louts shamy" w:hAnsi="louts shamy" w:cs="louts shamy"/>
          <w:sz w:val="28"/>
          <w:szCs w:val="28"/>
          <w:rtl/>
        </w:rPr>
        <w:t xml:space="preserve">، كتاب المساجد ومواضع الصلاة، باب كراهية الشروع في نافلة بعد شروع المؤذّن، من حديث أبي هريرة، رقم الحديث (710)، </w:t>
      </w:r>
    </w:p>
    <w:p w14:paraId="5584404B"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b/>
          <w:bCs/>
          <w:sz w:val="28"/>
          <w:szCs w:val="28"/>
          <w:rtl/>
        </w:rPr>
        <w:t>سنن أبي داود</w:t>
      </w:r>
      <w:r w:rsidRPr="007762E4">
        <w:rPr>
          <w:rFonts w:ascii="louts shamy" w:hAnsi="louts shamy" w:cs="louts shamy"/>
          <w:sz w:val="28"/>
          <w:szCs w:val="28"/>
          <w:rtl/>
        </w:rPr>
        <w:t>، (1266).</w:t>
      </w:r>
    </w:p>
    <w:p w14:paraId="4DA3731C"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b/>
          <w:bCs/>
          <w:sz w:val="28"/>
          <w:szCs w:val="28"/>
          <w:rtl/>
        </w:rPr>
        <w:t>سنن الترمذي</w:t>
      </w:r>
      <w:r w:rsidRPr="007762E4">
        <w:rPr>
          <w:rFonts w:ascii="louts shamy" w:hAnsi="louts shamy" w:cs="louts shamy"/>
          <w:sz w:val="28"/>
          <w:szCs w:val="28"/>
          <w:rtl/>
        </w:rPr>
        <w:t xml:space="preserve"> (421).</w:t>
      </w:r>
    </w:p>
    <w:p w14:paraId="1283C84D"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b/>
          <w:bCs/>
          <w:sz w:val="28"/>
          <w:szCs w:val="28"/>
          <w:rtl/>
        </w:rPr>
        <w:t>سنن النسائي</w:t>
      </w:r>
      <w:r w:rsidRPr="007762E4">
        <w:rPr>
          <w:rFonts w:ascii="louts shamy" w:hAnsi="louts shamy" w:cs="louts shamy"/>
          <w:sz w:val="28"/>
          <w:szCs w:val="28"/>
          <w:rtl/>
        </w:rPr>
        <w:t xml:space="preserve"> (865).</w:t>
      </w:r>
    </w:p>
    <w:p w14:paraId="64A7DE41"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b/>
          <w:bCs/>
          <w:sz w:val="28"/>
          <w:szCs w:val="28"/>
          <w:rtl/>
        </w:rPr>
        <w:t>سنن ابن ماجه</w:t>
      </w:r>
      <w:r w:rsidRPr="007762E4">
        <w:rPr>
          <w:rFonts w:ascii="louts shamy" w:hAnsi="louts shamy" w:cs="louts shamy"/>
          <w:sz w:val="28"/>
          <w:szCs w:val="28"/>
          <w:rtl/>
        </w:rPr>
        <w:t xml:space="preserve"> (1151).</w:t>
      </w:r>
    </w:p>
    <w:p w14:paraId="17064ADE"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b/>
          <w:bCs/>
          <w:sz w:val="28"/>
          <w:szCs w:val="28"/>
          <w:rtl/>
        </w:rPr>
        <w:t>سنن الدارمي</w:t>
      </w:r>
      <w:r w:rsidRPr="007762E4">
        <w:rPr>
          <w:rFonts w:ascii="louts shamy" w:hAnsi="louts shamy" w:cs="louts shamy"/>
          <w:sz w:val="28"/>
          <w:szCs w:val="28"/>
          <w:rtl/>
        </w:rPr>
        <w:t xml:space="preserve"> (1488).</w:t>
      </w:r>
    </w:p>
    <w:p w14:paraId="6772E5A9" w14:textId="77777777" w:rsidR="00C3079F" w:rsidRPr="007762E4" w:rsidRDefault="00C3079F" w:rsidP="0060486E">
      <w:pPr>
        <w:pStyle w:val="a4"/>
        <w:bidi/>
        <w:jc w:val="both"/>
        <w:rPr>
          <w:rFonts w:ascii="louts shamy" w:hAnsi="louts shamy" w:cs="louts shamy"/>
          <w:sz w:val="28"/>
          <w:szCs w:val="28"/>
          <w:lang w:val="en-US"/>
        </w:rPr>
      </w:pPr>
      <w:r w:rsidRPr="007762E4">
        <w:rPr>
          <w:rFonts w:ascii="louts shamy" w:hAnsi="louts shamy" w:cs="louts shamy"/>
          <w:b/>
          <w:bCs/>
          <w:sz w:val="28"/>
          <w:szCs w:val="28"/>
          <w:rtl/>
        </w:rPr>
        <w:t>مسند أحمد</w:t>
      </w:r>
      <w:r w:rsidRPr="007762E4">
        <w:rPr>
          <w:rFonts w:ascii="louts shamy" w:hAnsi="louts shamy" w:cs="louts shamy"/>
          <w:sz w:val="28"/>
          <w:szCs w:val="28"/>
          <w:rtl/>
        </w:rPr>
        <w:t xml:space="preserve"> (9873).</w:t>
      </w:r>
    </w:p>
  </w:footnote>
  <w:footnote w:id="81">
    <w:p w14:paraId="3DE17B62"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البخاري</w:t>
      </w:r>
      <w:r w:rsidRPr="007762E4">
        <w:rPr>
          <w:rFonts w:ascii="louts shamy" w:hAnsi="louts shamy" w:cs="louts shamy"/>
          <w:sz w:val="28"/>
          <w:szCs w:val="28"/>
          <w:rtl/>
        </w:rPr>
        <w:t>، كتاب الأذان، باب السجود على الأنف، رقم الحديث (812).</w:t>
      </w:r>
    </w:p>
  </w:footnote>
  <w:footnote w:id="82">
    <w:p w14:paraId="0E47232A"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Pr>
        <w:t xml:space="preserve"> </w:t>
      </w:r>
      <w:r w:rsidRPr="007762E4">
        <w:rPr>
          <w:rFonts w:ascii="louts shamy" w:hAnsi="louts shamy" w:cs="louts shamy"/>
          <w:sz w:val="28"/>
          <w:szCs w:val="28"/>
          <w:rtl/>
        </w:rPr>
        <w:t xml:space="preserve">حدثنا محمد بن يحيى، حدثنا محمد بن يوسف، حدثنا سفيان عن جابر، عن المغيرة بن شبيل، عن قيس بن أبي حازم عن المغيرة بن شعبة قال: قال رسول الله صلى الله عليه وسلم: </w:t>
      </w:r>
      <w:proofErr w:type="gramStart"/>
      <w:r w:rsidRPr="007762E4">
        <w:rPr>
          <w:rFonts w:ascii="Times New Roman" w:hAnsi="Times New Roman" w:cs="Times New Roman" w:hint="cs"/>
          <w:sz w:val="28"/>
          <w:szCs w:val="28"/>
          <w:rtl/>
        </w:rPr>
        <w:t>“</w:t>
      </w:r>
      <w:r w:rsidRPr="007762E4">
        <w:rPr>
          <w:rFonts w:ascii="louts shamy" w:hAnsi="louts shamy" w:cs="louts shamy"/>
          <w:sz w:val="28"/>
          <w:szCs w:val="28"/>
          <w:rtl/>
        </w:rPr>
        <w:t xml:space="preserve"> </w:t>
      </w:r>
      <w:r w:rsidRPr="007762E4">
        <w:rPr>
          <w:rFonts w:ascii="louts shamy" w:hAnsi="louts shamy" w:cs="louts shamy" w:hint="cs"/>
          <w:sz w:val="28"/>
          <w:szCs w:val="28"/>
          <w:rtl/>
        </w:rPr>
        <w:t>إِذَا</w:t>
      </w:r>
      <w:proofErr w:type="gramEnd"/>
      <w:r w:rsidRPr="007762E4">
        <w:rPr>
          <w:rFonts w:ascii="louts shamy" w:hAnsi="louts shamy" w:cs="louts shamy"/>
          <w:sz w:val="28"/>
          <w:szCs w:val="28"/>
          <w:rtl/>
        </w:rPr>
        <w:t xml:space="preserve"> </w:t>
      </w:r>
      <w:r w:rsidRPr="007762E4">
        <w:rPr>
          <w:rFonts w:ascii="louts shamy" w:hAnsi="louts shamy" w:cs="louts shamy" w:hint="cs"/>
          <w:sz w:val="28"/>
          <w:szCs w:val="28"/>
          <w:rtl/>
        </w:rPr>
        <w:t>قَامَ</w:t>
      </w:r>
      <w:r w:rsidRPr="007762E4">
        <w:rPr>
          <w:rFonts w:ascii="louts shamy" w:hAnsi="louts shamy" w:cs="louts shamy"/>
          <w:sz w:val="28"/>
          <w:szCs w:val="28"/>
          <w:rtl/>
        </w:rPr>
        <w:t xml:space="preserve"> </w:t>
      </w:r>
      <w:r w:rsidRPr="007762E4">
        <w:rPr>
          <w:rFonts w:ascii="louts shamy" w:hAnsi="louts shamy" w:cs="louts shamy" w:hint="cs"/>
          <w:sz w:val="28"/>
          <w:szCs w:val="28"/>
          <w:rtl/>
        </w:rPr>
        <w:t>أَحَدُكُم</w:t>
      </w:r>
      <w:r w:rsidRPr="007762E4">
        <w:rPr>
          <w:rFonts w:ascii="louts shamy" w:hAnsi="louts shamy" w:cs="louts shamy"/>
          <w:sz w:val="28"/>
          <w:szCs w:val="28"/>
          <w:rtl/>
        </w:rPr>
        <w:t xml:space="preserve"> </w:t>
      </w:r>
      <w:r w:rsidRPr="007762E4">
        <w:rPr>
          <w:rFonts w:ascii="louts shamy" w:hAnsi="louts shamy" w:cs="louts shamy" w:hint="cs"/>
          <w:sz w:val="28"/>
          <w:szCs w:val="28"/>
          <w:rtl/>
        </w:rPr>
        <w:t>مِنَ</w:t>
      </w:r>
      <w:r w:rsidRPr="007762E4">
        <w:rPr>
          <w:rFonts w:ascii="louts shamy" w:hAnsi="louts shamy" w:cs="louts shamy"/>
          <w:sz w:val="28"/>
          <w:szCs w:val="28"/>
          <w:rtl/>
        </w:rPr>
        <w:t xml:space="preserve"> </w:t>
      </w:r>
      <w:r w:rsidRPr="007762E4">
        <w:rPr>
          <w:rFonts w:ascii="louts shamy" w:hAnsi="louts shamy" w:cs="louts shamy" w:hint="cs"/>
          <w:sz w:val="28"/>
          <w:szCs w:val="28"/>
          <w:rtl/>
        </w:rPr>
        <w:t>الرَّكْعَتَيْنِ</w:t>
      </w:r>
      <w:r w:rsidRPr="007762E4">
        <w:rPr>
          <w:rFonts w:ascii="louts shamy" w:hAnsi="louts shamy" w:cs="louts shamy"/>
          <w:sz w:val="28"/>
          <w:szCs w:val="28"/>
          <w:rtl/>
        </w:rPr>
        <w:t xml:space="preserve"> </w:t>
      </w:r>
      <w:r w:rsidRPr="007762E4">
        <w:rPr>
          <w:rFonts w:ascii="louts shamy" w:hAnsi="louts shamy" w:cs="louts shamy" w:hint="cs"/>
          <w:sz w:val="28"/>
          <w:szCs w:val="28"/>
          <w:rtl/>
        </w:rPr>
        <w:t>فَلَمْ</w:t>
      </w:r>
      <w:r w:rsidRPr="007762E4">
        <w:rPr>
          <w:rFonts w:ascii="louts shamy" w:hAnsi="louts shamy" w:cs="louts shamy"/>
          <w:sz w:val="28"/>
          <w:szCs w:val="28"/>
          <w:rtl/>
        </w:rPr>
        <w:t xml:space="preserve"> </w:t>
      </w:r>
      <w:r w:rsidRPr="007762E4">
        <w:rPr>
          <w:rFonts w:ascii="louts shamy" w:hAnsi="louts shamy" w:cs="louts shamy" w:hint="cs"/>
          <w:sz w:val="28"/>
          <w:szCs w:val="28"/>
          <w:rtl/>
        </w:rPr>
        <w:t>يَسْتَتِمَّ</w:t>
      </w:r>
      <w:r w:rsidRPr="007762E4">
        <w:rPr>
          <w:rFonts w:ascii="louts shamy" w:hAnsi="louts shamy" w:cs="louts shamy"/>
          <w:sz w:val="28"/>
          <w:szCs w:val="28"/>
          <w:rtl/>
        </w:rPr>
        <w:t xml:space="preserve"> </w:t>
      </w:r>
      <w:r w:rsidRPr="007762E4">
        <w:rPr>
          <w:rFonts w:ascii="louts shamy" w:hAnsi="louts shamy" w:cs="louts shamy" w:hint="cs"/>
          <w:sz w:val="28"/>
          <w:szCs w:val="28"/>
          <w:rtl/>
        </w:rPr>
        <w:t>قَائِمًا</w:t>
      </w:r>
      <w:r w:rsidRPr="007762E4">
        <w:rPr>
          <w:rFonts w:ascii="louts shamy" w:hAnsi="louts shamy" w:cs="louts shamy"/>
          <w:sz w:val="28"/>
          <w:szCs w:val="28"/>
          <w:rtl/>
        </w:rPr>
        <w:t xml:space="preserve"> </w:t>
      </w:r>
      <w:r w:rsidRPr="007762E4">
        <w:rPr>
          <w:rFonts w:ascii="louts shamy" w:hAnsi="louts shamy" w:cs="louts shamy" w:hint="cs"/>
          <w:sz w:val="28"/>
          <w:szCs w:val="28"/>
          <w:rtl/>
        </w:rPr>
        <w:t>فَليَجْلِس</w:t>
      </w:r>
      <w:r w:rsidRPr="007762E4">
        <w:rPr>
          <w:rFonts w:ascii="louts shamy" w:hAnsi="louts shamy" w:cs="louts shamy"/>
          <w:sz w:val="28"/>
          <w:szCs w:val="28"/>
          <w:rtl/>
        </w:rPr>
        <w:t xml:space="preserve">. </w:t>
      </w:r>
      <w:r w:rsidRPr="007762E4">
        <w:rPr>
          <w:rFonts w:ascii="louts shamy" w:hAnsi="louts shamy" w:cs="louts shamy" w:hint="cs"/>
          <w:sz w:val="28"/>
          <w:szCs w:val="28"/>
          <w:rtl/>
        </w:rPr>
        <w:t>فَإِذَا</w:t>
      </w:r>
      <w:r w:rsidRPr="007762E4">
        <w:rPr>
          <w:rFonts w:ascii="louts shamy" w:hAnsi="louts shamy" w:cs="louts shamy"/>
          <w:sz w:val="28"/>
          <w:szCs w:val="28"/>
          <w:rtl/>
        </w:rPr>
        <w:t xml:space="preserve"> </w:t>
      </w:r>
      <w:r w:rsidRPr="007762E4">
        <w:rPr>
          <w:rFonts w:ascii="louts shamy" w:hAnsi="louts shamy" w:cs="louts shamy" w:hint="cs"/>
          <w:sz w:val="28"/>
          <w:szCs w:val="28"/>
          <w:rtl/>
        </w:rPr>
        <w:t>اسْتَتَمَّ</w:t>
      </w:r>
      <w:r w:rsidRPr="007762E4">
        <w:rPr>
          <w:rFonts w:ascii="louts shamy" w:hAnsi="louts shamy" w:cs="louts shamy"/>
          <w:sz w:val="28"/>
          <w:szCs w:val="28"/>
          <w:rtl/>
        </w:rPr>
        <w:t xml:space="preserve"> </w:t>
      </w:r>
      <w:r w:rsidRPr="007762E4">
        <w:rPr>
          <w:rFonts w:ascii="louts shamy" w:hAnsi="louts shamy" w:cs="louts shamy" w:hint="cs"/>
          <w:sz w:val="28"/>
          <w:szCs w:val="28"/>
          <w:rtl/>
        </w:rPr>
        <w:t>قَائِمًا</w:t>
      </w:r>
      <w:r w:rsidRPr="007762E4">
        <w:rPr>
          <w:rFonts w:ascii="louts shamy" w:hAnsi="louts shamy" w:cs="louts shamy"/>
          <w:sz w:val="28"/>
          <w:szCs w:val="28"/>
          <w:rtl/>
        </w:rPr>
        <w:t xml:space="preserve"> </w:t>
      </w:r>
      <w:r w:rsidRPr="007762E4">
        <w:rPr>
          <w:rFonts w:ascii="louts shamy" w:hAnsi="louts shamy" w:cs="louts shamy" w:hint="cs"/>
          <w:sz w:val="28"/>
          <w:szCs w:val="28"/>
          <w:rtl/>
        </w:rPr>
        <w:t>فَلَا</w:t>
      </w:r>
      <w:r w:rsidRPr="007762E4">
        <w:rPr>
          <w:rFonts w:ascii="louts shamy" w:hAnsi="louts shamy" w:cs="louts shamy"/>
          <w:sz w:val="28"/>
          <w:szCs w:val="28"/>
          <w:rtl/>
        </w:rPr>
        <w:t xml:space="preserve"> </w:t>
      </w:r>
      <w:r w:rsidRPr="007762E4">
        <w:rPr>
          <w:rFonts w:ascii="louts shamy" w:hAnsi="louts shamy" w:cs="louts shamy" w:hint="cs"/>
          <w:sz w:val="28"/>
          <w:szCs w:val="28"/>
          <w:rtl/>
        </w:rPr>
        <w:t>يَجْلِسْ</w:t>
      </w:r>
      <w:r w:rsidRPr="007762E4">
        <w:rPr>
          <w:rFonts w:ascii="louts shamy" w:hAnsi="louts shamy" w:cs="louts shamy"/>
          <w:sz w:val="28"/>
          <w:szCs w:val="28"/>
          <w:rtl/>
        </w:rPr>
        <w:t xml:space="preserve"> </w:t>
      </w:r>
      <w:r w:rsidRPr="007762E4">
        <w:rPr>
          <w:rFonts w:ascii="louts shamy" w:hAnsi="louts shamy" w:cs="louts shamy" w:hint="cs"/>
          <w:sz w:val="28"/>
          <w:szCs w:val="28"/>
          <w:rtl/>
        </w:rPr>
        <w:t>وَيَسْجُدُ</w:t>
      </w:r>
      <w:r w:rsidRPr="007762E4">
        <w:rPr>
          <w:rFonts w:ascii="louts shamy" w:hAnsi="louts shamy" w:cs="louts shamy"/>
          <w:sz w:val="28"/>
          <w:szCs w:val="28"/>
          <w:rtl/>
        </w:rPr>
        <w:t xml:space="preserve"> </w:t>
      </w:r>
      <w:r w:rsidRPr="007762E4">
        <w:rPr>
          <w:rFonts w:ascii="louts shamy" w:hAnsi="louts shamy" w:cs="louts shamy" w:hint="cs"/>
          <w:sz w:val="28"/>
          <w:szCs w:val="28"/>
          <w:rtl/>
        </w:rPr>
        <w:t>سَجْدَتَي</w:t>
      </w:r>
      <w:r w:rsidRPr="007762E4">
        <w:rPr>
          <w:rFonts w:ascii="louts shamy" w:hAnsi="louts shamy" w:cs="louts shamy"/>
          <w:sz w:val="28"/>
          <w:szCs w:val="28"/>
          <w:rtl/>
        </w:rPr>
        <w:t xml:space="preserve"> </w:t>
      </w:r>
      <w:r w:rsidRPr="007762E4">
        <w:rPr>
          <w:rFonts w:ascii="louts shamy" w:hAnsi="louts shamy" w:cs="louts shamy" w:hint="cs"/>
          <w:sz w:val="28"/>
          <w:szCs w:val="28"/>
          <w:rtl/>
        </w:rPr>
        <w:t>السَّهْوِ</w:t>
      </w:r>
      <w:r w:rsidRPr="007762E4">
        <w:rPr>
          <w:rFonts w:ascii="louts shamy" w:hAnsi="louts shamy" w:cs="louts shamy"/>
          <w:sz w:val="28"/>
          <w:szCs w:val="28"/>
          <w:rtl/>
        </w:rPr>
        <w:t xml:space="preserve"> </w:t>
      </w:r>
      <w:r w:rsidRPr="007762E4">
        <w:rPr>
          <w:rFonts w:ascii="Times New Roman" w:hAnsi="Times New Roman" w:cs="Times New Roman" w:hint="cs"/>
          <w:sz w:val="28"/>
          <w:szCs w:val="28"/>
          <w:rtl/>
        </w:rPr>
        <w:t>“</w:t>
      </w:r>
      <w:r w:rsidRPr="007762E4">
        <w:rPr>
          <w:rFonts w:ascii="louts shamy" w:hAnsi="louts shamy" w:cs="louts shamy"/>
          <w:sz w:val="28"/>
          <w:szCs w:val="28"/>
          <w:rtl/>
        </w:rPr>
        <w:t xml:space="preserve">. </w:t>
      </w:r>
    </w:p>
    <w:p w14:paraId="5A1CBD73"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 xml:space="preserve">قال الشيخ الألباني: صحيح. </w:t>
      </w:r>
      <w:r w:rsidRPr="007762E4">
        <w:rPr>
          <w:rFonts w:ascii="louts shamy" w:hAnsi="louts shamy" w:cs="louts shamy"/>
          <w:b/>
          <w:bCs/>
          <w:sz w:val="28"/>
          <w:szCs w:val="28"/>
          <w:rtl/>
        </w:rPr>
        <w:t>سنن ابن ماجه</w:t>
      </w:r>
      <w:r w:rsidRPr="007762E4">
        <w:rPr>
          <w:rFonts w:ascii="louts shamy" w:hAnsi="louts shamy" w:cs="louts shamy"/>
          <w:sz w:val="28"/>
          <w:szCs w:val="28"/>
          <w:rtl/>
        </w:rPr>
        <w:t>، كتاب إقامة الصلاة والسنّة فيها، باب من جاء فيمن قام من اثنتين ساهيًا، رقم الحديث (1208).</w:t>
      </w:r>
    </w:p>
  </w:footnote>
  <w:footnote w:id="83">
    <w:p w14:paraId="1B9CD1A7" w14:textId="77777777" w:rsidR="00C3079F" w:rsidRPr="007762E4" w:rsidRDefault="00C3079F" w:rsidP="0060486E">
      <w:pPr>
        <w:pStyle w:val="2"/>
        <w:shd w:val="clear" w:color="auto" w:fill="FFFFFF"/>
        <w:bidi/>
        <w:spacing w:before="150" w:after="150"/>
        <w:jc w:val="both"/>
        <w:rPr>
          <w:rFonts w:ascii="louts shamy" w:hAnsi="louts shamy" w:cs="louts shamy"/>
          <w:color w:val="auto"/>
          <w:sz w:val="28"/>
          <w:szCs w:val="28"/>
        </w:rPr>
      </w:pPr>
      <w:r w:rsidRPr="007762E4">
        <w:rPr>
          <w:rStyle w:val="a5"/>
          <w:rFonts w:ascii="louts shamy" w:hAnsi="louts shamy" w:cs="louts shamy"/>
          <w:color w:val="auto"/>
          <w:sz w:val="28"/>
          <w:szCs w:val="28"/>
        </w:rPr>
        <w:footnoteRef/>
      </w:r>
      <w:r w:rsidRPr="007762E4">
        <w:rPr>
          <w:rFonts w:ascii="louts shamy" w:hAnsi="louts shamy" w:cs="louts shamy"/>
          <w:color w:val="auto"/>
          <w:sz w:val="28"/>
          <w:szCs w:val="28"/>
          <w:vertAlign w:val="superscript"/>
          <w:rtl/>
        </w:rPr>
        <w:t>)</w:t>
      </w:r>
      <w:r w:rsidRPr="007762E4">
        <w:rPr>
          <w:rFonts w:ascii="louts shamy" w:hAnsi="louts shamy" w:cs="louts shamy"/>
          <w:color w:val="auto"/>
          <w:sz w:val="28"/>
          <w:szCs w:val="28"/>
          <w:rtl/>
        </w:rPr>
        <w:t xml:space="preserve"> </w:t>
      </w:r>
      <w:r w:rsidRPr="007762E4">
        <w:rPr>
          <w:rFonts w:ascii="louts shamy" w:hAnsi="louts shamy" w:cs="louts shamy"/>
          <w:b/>
          <w:bCs/>
          <w:color w:val="auto"/>
          <w:sz w:val="28"/>
          <w:szCs w:val="28"/>
          <w:rtl/>
        </w:rPr>
        <w:t>سنن أبي داود</w:t>
      </w:r>
      <w:r w:rsidRPr="007762E4">
        <w:rPr>
          <w:rFonts w:ascii="louts shamy" w:hAnsi="louts shamy" w:cs="louts shamy"/>
          <w:color w:val="auto"/>
          <w:sz w:val="28"/>
          <w:szCs w:val="28"/>
          <w:rtl/>
        </w:rPr>
        <w:t>، باب تفريع أبواب الركوع والسجود، باب العمل في الصلاة، من حديث أبي هريرة، رقم الحديث (921)</w:t>
      </w:r>
    </w:p>
    <w:p w14:paraId="6A23A438" w14:textId="77777777" w:rsidR="00C3079F" w:rsidRPr="007762E4" w:rsidRDefault="00C3079F" w:rsidP="0060486E">
      <w:pPr>
        <w:pStyle w:val="a4"/>
        <w:bidi/>
        <w:jc w:val="both"/>
        <w:rPr>
          <w:rFonts w:ascii="louts shamy" w:hAnsi="louts shamy" w:cs="louts shamy"/>
          <w:sz w:val="28"/>
          <w:szCs w:val="28"/>
          <w:rtl/>
        </w:rPr>
      </w:pPr>
    </w:p>
  </w:footnote>
  <w:footnote w:id="84">
    <w:p w14:paraId="745FED27" w14:textId="77777777" w:rsidR="00C3079F" w:rsidRPr="007762E4" w:rsidRDefault="00C3079F" w:rsidP="00F42CBD">
      <w:pPr>
        <w:pStyle w:val="a4"/>
        <w:bidi/>
        <w:rPr>
          <w:rFonts w:ascii="louts shamy" w:hAnsi="louts shamy" w:cs="louts shamy"/>
          <w:sz w:val="28"/>
          <w:szCs w:val="28"/>
          <w:rtl/>
          <w:lang w:val="en-US"/>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Pr>
        <w:t xml:space="preserve"> </w:t>
      </w:r>
      <w:r w:rsidRPr="007762E4">
        <w:rPr>
          <w:rFonts w:ascii="louts shamy" w:hAnsi="louts shamy" w:cs="louts shamy"/>
          <w:sz w:val="28"/>
          <w:szCs w:val="28"/>
          <w:vertAlign w:val="superscript"/>
          <w:rtl/>
          <w:lang w:val="en-US"/>
        </w:rPr>
        <w:t>)</w:t>
      </w:r>
      <w:r w:rsidRPr="007762E4">
        <w:rPr>
          <w:rFonts w:ascii="louts shamy" w:hAnsi="louts shamy" w:cs="louts shamy"/>
          <w:sz w:val="28"/>
          <w:szCs w:val="28"/>
          <w:rtl/>
          <w:lang w:val="en-US"/>
        </w:rPr>
        <w:t xml:space="preserve"> ذكر هذه القاعدة العلائي، والسبكي، والزركشي، والسيوطي من الشافعية</w:t>
      </w:r>
    </w:p>
    <w:p w14:paraId="1F19F831" w14:textId="77777777" w:rsidR="00C3079F" w:rsidRPr="007762E4" w:rsidRDefault="00C3079F" w:rsidP="00F42CBD">
      <w:pPr>
        <w:pStyle w:val="a4"/>
        <w:bidi/>
        <w:rPr>
          <w:rFonts w:ascii="louts shamy" w:hAnsi="louts shamy" w:cs="louts shamy"/>
          <w:sz w:val="28"/>
          <w:szCs w:val="28"/>
          <w:rtl/>
          <w:lang w:val="en-US"/>
        </w:rPr>
      </w:pPr>
      <w:r w:rsidRPr="007762E4">
        <w:rPr>
          <w:rFonts w:ascii="louts shamy" w:hAnsi="louts shamy" w:cs="louts shamy"/>
          <w:sz w:val="28"/>
          <w:szCs w:val="28"/>
          <w:rtl/>
          <w:lang w:val="en-US"/>
        </w:rPr>
        <w:t xml:space="preserve">انظر: عبد الرحمن صالح، </w:t>
      </w:r>
      <w:r w:rsidRPr="007762E4">
        <w:rPr>
          <w:rFonts w:ascii="louts shamy" w:hAnsi="louts shamy" w:cs="louts shamy"/>
          <w:b/>
          <w:bCs/>
          <w:sz w:val="28"/>
          <w:szCs w:val="28"/>
          <w:rtl/>
          <w:lang w:val="en-US"/>
        </w:rPr>
        <w:t>القواعد والضوابط الفقهية المتضمنة للتيسير</w:t>
      </w:r>
      <w:r w:rsidRPr="007762E4">
        <w:rPr>
          <w:rFonts w:ascii="louts shamy" w:hAnsi="louts shamy" w:cs="louts shamy"/>
          <w:sz w:val="28"/>
          <w:szCs w:val="28"/>
          <w:rtl/>
          <w:lang w:val="en-US"/>
        </w:rPr>
        <w:t>، الجامعة الإسلامية بالمدينة المنورة، 1423ه-2003م، ص349.</w:t>
      </w:r>
    </w:p>
  </w:footnote>
  <w:footnote w:id="85">
    <w:p w14:paraId="42532F91"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مسند أحمد</w:t>
      </w:r>
      <w:r w:rsidRPr="007762E4">
        <w:rPr>
          <w:rFonts w:ascii="louts shamy" w:hAnsi="louts shamy" w:cs="louts shamy"/>
          <w:sz w:val="28"/>
          <w:szCs w:val="28"/>
          <w:rtl/>
        </w:rPr>
        <w:t>، مسند الصديقة عائشة بنت الصديق رضي الله عنها، رقم الحديث (24878).</w:t>
      </w:r>
    </w:p>
  </w:footnote>
  <w:footnote w:id="86">
    <w:p w14:paraId="0C549742"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مسلم</w:t>
      </w:r>
      <w:r w:rsidRPr="007762E4">
        <w:rPr>
          <w:rFonts w:ascii="louts shamy" w:hAnsi="louts shamy" w:cs="louts shamy"/>
          <w:sz w:val="28"/>
          <w:szCs w:val="28"/>
          <w:rtl/>
        </w:rPr>
        <w:t>، كتاب الحدود، باب حدّ الزنى، الحديث رقم (1690).</w:t>
      </w:r>
    </w:p>
    <w:p w14:paraId="243B80B1"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و</w:t>
      </w:r>
      <w:r w:rsidRPr="007762E4">
        <w:rPr>
          <w:rFonts w:ascii="louts shamy" w:hAnsi="louts shamy" w:cs="louts shamy"/>
          <w:b/>
          <w:bCs/>
          <w:sz w:val="28"/>
          <w:szCs w:val="28"/>
          <w:rtl/>
        </w:rPr>
        <w:t>سنن أبي داود</w:t>
      </w:r>
      <w:r w:rsidRPr="007762E4">
        <w:rPr>
          <w:rFonts w:ascii="louts shamy" w:hAnsi="louts shamy" w:cs="louts shamy"/>
          <w:sz w:val="28"/>
          <w:szCs w:val="28"/>
          <w:rtl/>
        </w:rPr>
        <w:t xml:space="preserve"> (4415).</w:t>
      </w:r>
    </w:p>
    <w:p w14:paraId="19C4C53E"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b/>
          <w:bCs/>
          <w:sz w:val="28"/>
          <w:szCs w:val="28"/>
          <w:rtl/>
        </w:rPr>
        <w:t>سنن ابن ماجه</w:t>
      </w:r>
      <w:r w:rsidRPr="007762E4">
        <w:rPr>
          <w:rFonts w:ascii="louts shamy" w:hAnsi="louts shamy" w:cs="louts shamy"/>
          <w:sz w:val="28"/>
          <w:szCs w:val="28"/>
          <w:rtl/>
        </w:rPr>
        <w:t xml:space="preserve"> (2550). </w:t>
      </w:r>
    </w:p>
    <w:p w14:paraId="2CCFA52E"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و</w:t>
      </w:r>
      <w:r w:rsidRPr="007762E4">
        <w:rPr>
          <w:rFonts w:ascii="louts shamy" w:hAnsi="louts shamy" w:cs="louts shamy"/>
          <w:b/>
          <w:bCs/>
          <w:sz w:val="28"/>
          <w:szCs w:val="28"/>
          <w:rtl/>
        </w:rPr>
        <w:t>سنن الدارمي</w:t>
      </w:r>
      <w:r w:rsidRPr="007762E4">
        <w:rPr>
          <w:rFonts w:ascii="louts shamy" w:hAnsi="louts shamy" w:cs="louts shamy"/>
          <w:sz w:val="28"/>
          <w:szCs w:val="28"/>
          <w:rtl/>
        </w:rPr>
        <w:t xml:space="preserve"> (2372).</w:t>
      </w:r>
    </w:p>
    <w:p w14:paraId="35009E64"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و</w:t>
      </w:r>
      <w:r w:rsidRPr="007762E4">
        <w:rPr>
          <w:rFonts w:ascii="louts shamy" w:hAnsi="louts shamy" w:cs="louts shamy"/>
          <w:b/>
          <w:bCs/>
          <w:sz w:val="28"/>
          <w:szCs w:val="28"/>
          <w:rtl/>
        </w:rPr>
        <w:t>مسند أحمد</w:t>
      </w:r>
      <w:r w:rsidRPr="007762E4">
        <w:rPr>
          <w:rFonts w:ascii="louts shamy" w:hAnsi="louts shamy" w:cs="louts shamy"/>
          <w:sz w:val="28"/>
          <w:szCs w:val="28"/>
          <w:rtl/>
        </w:rPr>
        <w:t xml:space="preserve"> (15910).</w:t>
      </w:r>
      <w:r w:rsidRPr="007762E4">
        <w:rPr>
          <w:rFonts w:ascii="louts shamy" w:hAnsi="louts shamy" w:cs="louts shamy"/>
          <w:sz w:val="28"/>
          <w:szCs w:val="28"/>
        </w:rPr>
        <w:t xml:space="preserve"> </w:t>
      </w:r>
    </w:p>
  </w:footnote>
  <w:footnote w:id="87">
    <w:p w14:paraId="73C94382"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رَضَخَ:</w:t>
      </w:r>
      <w:r w:rsidRPr="007762E4">
        <w:rPr>
          <w:rFonts w:ascii="louts shamy" w:hAnsi="louts shamy" w:cs="louts shamy"/>
          <w:sz w:val="28"/>
          <w:szCs w:val="28"/>
        </w:rPr>
        <w:t xml:space="preserve"> </w:t>
      </w:r>
      <w:r w:rsidRPr="007762E4">
        <w:rPr>
          <w:rFonts w:ascii="louts shamy" w:hAnsi="louts shamy" w:cs="louts shamy"/>
          <w:sz w:val="28"/>
          <w:szCs w:val="28"/>
          <w:rtl/>
        </w:rPr>
        <w:t xml:space="preserve">أعطى شيئًا ليس بالكثير. </w:t>
      </w:r>
    </w:p>
    <w:p w14:paraId="0B2FC29F"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 xml:space="preserve">انظر: والحموي، أحمد بن محمد، </w:t>
      </w:r>
      <w:r w:rsidRPr="007762E4">
        <w:rPr>
          <w:rFonts w:ascii="louts shamy" w:hAnsi="louts shamy" w:cs="louts shamy"/>
          <w:b/>
          <w:bCs/>
          <w:sz w:val="28"/>
          <w:szCs w:val="28"/>
          <w:rtl/>
        </w:rPr>
        <w:t>المصباح المنير</w:t>
      </w:r>
      <w:r w:rsidRPr="007762E4">
        <w:rPr>
          <w:rFonts w:ascii="louts shamy" w:hAnsi="louts shamy" w:cs="louts shamy"/>
          <w:sz w:val="28"/>
          <w:szCs w:val="28"/>
          <w:rtl/>
        </w:rPr>
        <w:t xml:space="preserve">، مصدر سابق، مادة [ر ض خ]. </w:t>
      </w:r>
    </w:p>
    <w:p w14:paraId="424A12EC"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 xml:space="preserve">والزبيدي، </w:t>
      </w:r>
      <w:r w:rsidRPr="007762E4">
        <w:rPr>
          <w:rFonts w:ascii="louts shamy" w:hAnsi="louts shamy" w:cs="louts shamy"/>
          <w:color w:val="000000"/>
          <w:sz w:val="28"/>
          <w:szCs w:val="28"/>
          <w:shd w:val="clear" w:color="auto" w:fill="FFFFFF"/>
          <w:rtl/>
        </w:rPr>
        <w:t>محمّد مرتضى الحسيني</w:t>
      </w:r>
      <w:r w:rsidRPr="007762E4">
        <w:rPr>
          <w:rFonts w:ascii="louts shamy" w:hAnsi="louts shamy" w:cs="louts shamy"/>
          <w:b/>
          <w:bCs/>
          <w:sz w:val="28"/>
          <w:szCs w:val="28"/>
          <w:rtl/>
        </w:rPr>
        <w:t>، تاج العروس</w:t>
      </w:r>
      <w:r w:rsidRPr="007762E4">
        <w:rPr>
          <w:rFonts w:ascii="louts shamy" w:hAnsi="louts shamy" w:cs="louts shamy"/>
          <w:sz w:val="28"/>
          <w:szCs w:val="28"/>
          <w:rtl/>
        </w:rPr>
        <w:t xml:space="preserve">، مصدر سابق، مادة [ر ض خ]. </w:t>
      </w:r>
    </w:p>
    <w:p w14:paraId="2EC4B450"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 xml:space="preserve">الرازي، محمد بن أبي بكر، </w:t>
      </w:r>
      <w:r w:rsidRPr="007762E4">
        <w:rPr>
          <w:rFonts w:ascii="louts shamy" w:hAnsi="louts shamy" w:cs="louts shamy"/>
          <w:b/>
          <w:bCs/>
          <w:sz w:val="28"/>
          <w:szCs w:val="28"/>
          <w:rtl/>
        </w:rPr>
        <w:t>مختار الصحاح</w:t>
      </w:r>
      <w:r w:rsidRPr="007762E4">
        <w:rPr>
          <w:rFonts w:ascii="louts shamy" w:hAnsi="louts shamy" w:cs="louts shamy"/>
          <w:sz w:val="28"/>
          <w:szCs w:val="28"/>
          <w:rtl/>
        </w:rPr>
        <w:t xml:space="preserve">، مكتبة لبنان ناشرون: بيروت، 1415ه-1995م، مادة [ر ض خ]. </w:t>
      </w:r>
    </w:p>
    <w:p w14:paraId="4B462CF7"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sz w:val="28"/>
          <w:szCs w:val="28"/>
          <w:rtl/>
        </w:rPr>
        <w:t xml:space="preserve">ابن فارس، أبو الحسين، أحمد، </w:t>
      </w:r>
      <w:r w:rsidRPr="007762E4">
        <w:rPr>
          <w:rFonts w:ascii="louts shamy" w:hAnsi="louts shamy" w:cs="louts shamy"/>
          <w:b/>
          <w:bCs/>
          <w:sz w:val="28"/>
          <w:szCs w:val="28"/>
          <w:rtl/>
        </w:rPr>
        <w:t>معجم مقاييس اللغة</w:t>
      </w:r>
      <w:r w:rsidRPr="007762E4">
        <w:rPr>
          <w:rFonts w:ascii="louts shamy" w:hAnsi="louts shamy" w:cs="louts shamy"/>
          <w:sz w:val="28"/>
          <w:szCs w:val="28"/>
          <w:rtl/>
        </w:rPr>
        <w:t xml:space="preserve">، دار الفكر، 1399ه-1979م، مادة [ر ض خ]. </w:t>
      </w:r>
    </w:p>
  </w:footnote>
  <w:footnote w:id="88">
    <w:p w14:paraId="5E37D9A5"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سنن الترمذي</w:t>
      </w:r>
      <w:r w:rsidRPr="007762E4">
        <w:rPr>
          <w:rFonts w:ascii="louts shamy" w:hAnsi="louts shamy" w:cs="louts shamy"/>
          <w:sz w:val="28"/>
          <w:szCs w:val="28"/>
          <w:rtl/>
        </w:rPr>
        <w:t xml:space="preserve">، أبواب الأحكام، باب ما ذكر عن رسول الله صلى الله عليه وسلم في الصلح بين الناس، رقم الحديث (1352). </w:t>
      </w:r>
    </w:p>
  </w:footnote>
  <w:footnote w:id="89">
    <w:p w14:paraId="1FA56795"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البخاري</w:t>
      </w:r>
      <w:r w:rsidRPr="007762E4">
        <w:rPr>
          <w:rFonts w:ascii="louts shamy" w:hAnsi="louts shamy" w:cs="louts shamy"/>
          <w:sz w:val="28"/>
          <w:szCs w:val="28"/>
          <w:rtl/>
        </w:rPr>
        <w:t>، كتاب الشروط، باب المكاتب وما لا يحلّ من الشروط التي تخالف كتاب الله، رقم الحديث (2735). و</w:t>
      </w:r>
      <w:r w:rsidRPr="007762E4">
        <w:rPr>
          <w:rFonts w:ascii="louts shamy" w:hAnsi="louts shamy" w:cs="louts shamy"/>
          <w:b/>
          <w:bCs/>
          <w:sz w:val="28"/>
          <w:szCs w:val="28"/>
          <w:rtl/>
        </w:rPr>
        <w:t>صحيح مسلم</w:t>
      </w:r>
      <w:r w:rsidRPr="007762E4">
        <w:rPr>
          <w:rFonts w:ascii="louts shamy" w:hAnsi="louts shamy" w:cs="louts shamy"/>
          <w:sz w:val="28"/>
          <w:szCs w:val="28"/>
          <w:rtl/>
        </w:rPr>
        <w:t>، كتاب العتق، باب إنما الولاء لمن أعتق، رقم الحديث (3779)، بلفظ "</w:t>
      </w:r>
      <w:r w:rsidRPr="007762E4">
        <w:rPr>
          <w:rFonts w:ascii="louts shamy" w:hAnsi="louts shamy" w:cs="louts shamy"/>
          <w:b/>
          <w:bCs/>
          <w:sz w:val="28"/>
          <w:szCs w:val="28"/>
          <w:rtl/>
        </w:rPr>
        <w:t>من اشترط شرطا ليس في كتاب الله فهو باطل...</w:t>
      </w:r>
      <w:r w:rsidRPr="007762E4">
        <w:rPr>
          <w:rFonts w:ascii="louts shamy" w:hAnsi="louts shamy" w:cs="louts shamy"/>
          <w:sz w:val="28"/>
          <w:szCs w:val="28"/>
          <w:rtl/>
        </w:rPr>
        <w:t>"</w:t>
      </w:r>
    </w:p>
  </w:footnote>
  <w:footnote w:id="90">
    <w:p w14:paraId="27839466"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حدثنا عبيد بن إسماعيل حدثنا أبو أسامة عن هشام عن أبيه عن عائشة رضي الله عنها قالت: جاءت بريرة فقالت إني كاتبت أهلي على تسع أواق في كل عام أوقية فأعينيني، فقالت عائشة: إن أحب أهلك أن أعدها لهم عدة واحدة وأعتقك فعلت ويكون ولاؤك لي. فذهبت إلى أهلها فأبوا ذلك عليها فقالت إني قد عرضت ذلك عليهم فأبوا إلا أن يكون الولاء لهم فسمع بذلك رسول الله صلى الله عليه و سلم فسألني فأخبرته فقال: </w:t>
      </w:r>
      <w:r w:rsidRPr="007762E4">
        <w:rPr>
          <w:rFonts w:ascii="Times New Roman" w:hAnsi="Times New Roman" w:cs="Times New Roman" w:hint="cs"/>
          <w:sz w:val="28"/>
          <w:szCs w:val="28"/>
          <w:rtl/>
        </w:rPr>
        <w:t>“</w:t>
      </w:r>
      <w:r w:rsidRPr="007762E4">
        <w:rPr>
          <w:rFonts w:ascii="louts shamy" w:hAnsi="louts shamy" w:cs="louts shamy" w:hint="cs"/>
          <w:sz w:val="28"/>
          <w:szCs w:val="28"/>
          <w:rtl/>
        </w:rPr>
        <w:t>خُذِيهَا</w:t>
      </w:r>
      <w:r w:rsidRPr="007762E4">
        <w:rPr>
          <w:rFonts w:ascii="louts shamy" w:hAnsi="louts shamy" w:cs="louts shamy"/>
          <w:sz w:val="28"/>
          <w:szCs w:val="28"/>
          <w:rtl/>
        </w:rPr>
        <w:t xml:space="preserve"> </w:t>
      </w:r>
      <w:r w:rsidRPr="007762E4">
        <w:rPr>
          <w:rFonts w:ascii="louts shamy" w:hAnsi="louts shamy" w:cs="louts shamy" w:hint="cs"/>
          <w:sz w:val="28"/>
          <w:szCs w:val="28"/>
          <w:rtl/>
        </w:rPr>
        <w:t>فَأَعْتِقِيهَا</w:t>
      </w:r>
      <w:r w:rsidRPr="007762E4">
        <w:rPr>
          <w:rFonts w:ascii="louts shamy" w:hAnsi="louts shamy" w:cs="louts shamy"/>
          <w:sz w:val="28"/>
          <w:szCs w:val="28"/>
          <w:rtl/>
        </w:rPr>
        <w:t xml:space="preserve"> </w:t>
      </w:r>
      <w:r w:rsidRPr="007762E4">
        <w:rPr>
          <w:rFonts w:ascii="louts shamy" w:hAnsi="louts shamy" w:cs="louts shamy" w:hint="cs"/>
          <w:sz w:val="28"/>
          <w:szCs w:val="28"/>
          <w:rtl/>
        </w:rPr>
        <w:t>وَاشْتَرِطِي</w:t>
      </w:r>
      <w:r w:rsidRPr="007762E4">
        <w:rPr>
          <w:rFonts w:ascii="louts shamy" w:hAnsi="louts shamy" w:cs="louts shamy"/>
          <w:sz w:val="28"/>
          <w:szCs w:val="28"/>
          <w:rtl/>
        </w:rPr>
        <w:t xml:space="preserve"> </w:t>
      </w:r>
      <w:r w:rsidRPr="007762E4">
        <w:rPr>
          <w:rFonts w:ascii="louts shamy" w:hAnsi="louts shamy" w:cs="louts shamy" w:hint="cs"/>
          <w:sz w:val="28"/>
          <w:szCs w:val="28"/>
          <w:rtl/>
        </w:rPr>
        <w:t>لَهُمُ</w:t>
      </w:r>
      <w:r w:rsidRPr="007762E4">
        <w:rPr>
          <w:rFonts w:ascii="louts shamy" w:hAnsi="louts shamy" w:cs="louts shamy"/>
          <w:sz w:val="28"/>
          <w:szCs w:val="28"/>
          <w:rtl/>
        </w:rPr>
        <w:t xml:space="preserve"> </w:t>
      </w:r>
      <w:r w:rsidRPr="007762E4">
        <w:rPr>
          <w:rFonts w:ascii="louts shamy" w:hAnsi="louts shamy" w:cs="louts shamy" w:hint="cs"/>
          <w:sz w:val="28"/>
          <w:szCs w:val="28"/>
          <w:rtl/>
        </w:rPr>
        <w:t>الْوَلَاءَ</w:t>
      </w:r>
      <w:r w:rsidRPr="007762E4">
        <w:rPr>
          <w:rFonts w:ascii="louts shamy" w:hAnsi="louts shamy" w:cs="louts shamy"/>
          <w:sz w:val="28"/>
          <w:szCs w:val="28"/>
          <w:rtl/>
        </w:rPr>
        <w:t xml:space="preserve"> </w:t>
      </w:r>
      <w:r w:rsidRPr="007762E4">
        <w:rPr>
          <w:rFonts w:ascii="louts shamy" w:hAnsi="louts shamy" w:cs="louts shamy" w:hint="cs"/>
          <w:sz w:val="28"/>
          <w:szCs w:val="28"/>
          <w:rtl/>
        </w:rPr>
        <w:t>فَإِنَّمَا</w:t>
      </w:r>
      <w:r w:rsidRPr="007762E4">
        <w:rPr>
          <w:rFonts w:ascii="louts shamy" w:hAnsi="louts shamy" w:cs="louts shamy"/>
          <w:sz w:val="28"/>
          <w:szCs w:val="28"/>
          <w:rtl/>
        </w:rPr>
        <w:t xml:space="preserve"> </w:t>
      </w:r>
      <w:r w:rsidRPr="007762E4">
        <w:rPr>
          <w:rFonts w:ascii="louts shamy" w:hAnsi="louts shamy" w:cs="louts shamy" w:hint="cs"/>
          <w:sz w:val="28"/>
          <w:szCs w:val="28"/>
          <w:rtl/>
        </w:rPr>
        <w:t>الْوَلَاءُ</w:t>
      </w:r>
      <w:r w:rsidRPr="007762E4">
        <w:rPr>
          <w:rFonts w:ascii="louts shamy" w:hAnsi="louts shamy" w:cs="louts shamy"/>
          <w:sz w:val="28"/>
          <w:szCs w:val="28"/>
          <w:rtl/>
        </w:rPr>
        <w:t xml:space="preserve"> </w:t>
      </w:r>
      <w:r w:rsidRPr="007762E4">
        <w:rPr>
          <w:rFonts w:ascii="louts shamy" w:hAnsi="louts shamy" w:cs="louts shamy" w:hint="cs"/>
          <w:sz w:val="28"/>
          <w:szCs w:val="28"/>
          <w:rtl/>
        </w:rPr>
        <w:t>لِمَنْ</w:t>
      </w:r>
      <w:r w:rsidRPr="007762E4">
        <w:rPr>
          <w:rFonts w:ascii="louts shamy" w:hAnsi="louts shamy" w:cs="louts shamy"/>
          <w:sz w:val="28"/>
          <w:szCs w:val="28"/>
          <w:rtl/>
        </w:rPr>
        <w:t xml:space="preserve"> </w:t>
      </w:r>
      <w:r w:rsidRPr="007762E4">
        <w:rPr>
          <w:rFonts w:ascii="louts shamy" w:hAnsi="louts shamy" w:cs="louts shamy" w:hint="cs"/>
          <w:sz w:val="28"/>
          <w:szCs w:val="28"/>
          <w:rtl/>
        </w:rPr>
        <w:t>أَعْتَقَ</w:t>
      </w:r>
      <w:r w:rsidRPr="007762E4">
        <w:rPr>
          <w:rFonts w:ascii="Times New Roman" w:hAnsi="Times New Roman" w:cs="Times New Roman" w:hint="cs"/>
          <w:sz w:val="28"/>
          <w:szCs w:val="28"/>
          <w:rtl/>
        </w:rPr>
        <w:t>”</w:t>
      </w:r>
      <w:r w:rsidRPr="007762E4">
        <w:rPr>
          <w:rFonts w:ascii="louts shamy" w:hAnsi="louts shamy" w:cs="louts shamy"/>
          <w:sz w:val="28"/>
          <w:szCs w:val="28"/>
          <w:rtl/>
        </w:rPr>
        <w:t xml:space="preserve">. </w:t>
      </w:r>
      <w:r w:rsidRPr="007762E4">
        <w:rPr>
          <w:rFonts w:ascii="louts shamy" w:hAnsi="louts shamy" w:cs="louts shamy" w:hint="cs"/>
          <w:sz w:val="28"/>
          <w:szCs w:val="28"/>
          <w:rtl/>
        </w:rPr>
        <w:t>قالت</w:t>
      </w:r>
      <w:r w:rsidRPr="007762E4">
        <w:rPr>
          <w:rFonts w:ascii="louts shamy" w:hAnsi="louts shamy" w:cs="louts shamy"/>
          <w:sz w:val="28"/>
          <w:szCs w:val="28"/>
          <w:rtl/>
        </w:rPr>
        <w:t xml:space="preserve"> </w:t>
      </w:r>
      <w:r w:rsidRPr="007762E4">
        <w:rPr>
          <w:rFonts w:ascii="louts shamy" w:hAnsi="louts shamy" w:cs="louts shamy" w:hint="cs"/>
          <w:sz w:val="28"/>
          <w:szCs w:val="28"/>
          <w:rtl/>
        </w:rPr>
        <w:t>عائشة</w:t>
      </w:r>
      <w:r w:rsidRPr="007762E4">
        <w:rPr>
          <w:rFonts w:ascii="louts shamy" w:hAnsi="louts shamy" w:cs="louts shamy"/>
          <w:sz w:val="28"/>
          <w:szCs w:val="28"/>
          <w:rtl/>
        </w:rPr>
        <w:t xml:space="preserve">: </w:t>
      </w:r>
      <w:r w:rsidRPr="007762E4">
        <w:rPr>
          <w:rFonts w:ascii="louts shamy" w:hAnsi="louts shamy" w:cs="louts shamy" w:hint="cs"/>
          <w:sz w:val="28"/>
          <w:szCs w:val="28"/>
          <w:rtl/>
        </w:rPr>
        <w:t>فقام</w:t>
      </w:r>
      <w:r w:rsidRPr="007762E4">
        <w:rPr>
          <w:rFonts w:ascii="louts shamy" w:hAnsi="louts shamy" w:cs="louts shamy"/>
          <w:sz w:val="28"/>
          <w:szCs w:val="28"/>
          <w:rtl/>
        </w:rPr>
        <w:t xml:space="preserve"> </w:t>
      </w:r>
      <w:r w:rsidRPr="007762E4">
        <w:rPr>
          <w:rFonts w:ascii="louts shamy" w:hAnsi="louts shamy" w:cs="louts shamy" w:hint="cs"/>
          <w:sz w:val="28"/>
          <w:szCs w:val="28"/>
          <w:rtl/>
        </w:rPr>
        <w:t>رسول</w:t>
      </w:r>
      <w:r w:rsidRPr="007762E4">
        <w:rPr>
          <w:rFonts w:ascii="louts shamy" w:hAnsi="louts shamy" w:cs="louts shamy"/>
          <w:sz w:val="28"/>
          <w:szCs w:val="28"/>
          <w:rtl/>
        </w:rPr>
        <w:t xml:space="preserve"> </w:t>
      </w:r>
      <w:r w:rsidRPr="007762E4">
        <w:rPr>
          <w:rFonts w:ascii="louts shamy" w:hAnsi="louts shamy" w:cs="louts shamy" w:hint="cs"/>
          <w:sz w:val="28"/>
          <w:szCs w:val="28"/>
          <w:rtl/>
        </w:rPr>
        <w:t>الله</w:t>
      </w:r>
      <w:r w:rsidRPr="007762E4">
        <w:rPr>
          <w:rFonts w:ascii="louts shamy" w:hAnsi="louts shamy" w:cs="louts shamy"/>
          <w:sz w:val="28"/>
          <w:szCs w:val="28"/>
          <w:rtl/>
        </w:rPr>
        <w:t xml:space="preserve"> </w:t>
      </w:r>
      <w:r w:rsidRPr="007762E4">
        <w:rPr>
          <w:rFonts w:ascii="louts shamy" w:hAnsi="louts shamy" w:cs="louts shamy" w:hint="cs"/>
          <w:sz w:val="28"/>
          <w:szCs w:val="28"/>
          <w:rtl/>
        </w:rPr>
        <w:t>صلى</w:t>
      </w:r>
      <w:r w:rsidRPr="007762E4">
        <w:rPr>
          <w:rFonts w:ascii="louts shamy" w:hAnsi="louts shamy" w:cs="louts shamy"/>
          <w:sz w:val="28"/>
          <w:szCs w:val="28"/>
          <w:rtl/>
        </w:rPr>
        <w:t xml:space="preserve"> </w:t>
      </w:r>
      <w:r w:rsidRPr="007762E4">
        <w:rPr>
          <w:rFonts w:ascii="louts shamy" w:hAnsi="louts shamy" w:cs="louts shamy" w:hint="cs"/>
          <w:sz w:val="28"/>
          <w:szCs w:val="28"/>
          <w:rtl/>
        </w:rPr>
        <w:t>الله</w:t>
      </w:r>
      <w:r w:rsidRPr="007762E4">
        <w:rPr>
          <w:rFonts w:ascii="louts shamy" w:hAnsi="louts shamy" w:cs="louts shamy"/>
          <w:sz w:val="28"/>
          <w:szCs w:val="28"/>
          <w:rtl/>
        </w:rPr>
        <w:t xml:space="preserve"> عليه و سلم في الناس فحمد الله وأثنى عليه ثم قال: </w:t>
      </w:r>
      <w:r w:rsidRPr="007762E4">
        <w:rPr>
          <w:rFonts w:ascii="Times New Roman" w:hAnsi="Times New Roman" w:cs="Times New Roman" w:hint="cs"/>
          <w:sz w:val="28"/>
          <w:szCs w:val="28"/>
          <w:rtl/>
        </w:rPr>
        <w:t>“</w:t>
      </w:r>
      <w:r w:rsidRPr="007762E4">
        <w:rPr>
          <w:rFonts w:ascii="louts shamy" w:hAnsi="louts shamy" w:cs="louts shamy"/>
          <w:sz w:val="28"/>
          <w:szCs w:val="28"/>
          <w:rtl/>
        </w:rPr>
        <w:t>أَمَّا بَعْدُ فَمَا بَالُ رِجَالٍ مِنْكُمْ يَشْتَرِطُونَ شُرُوطًا لَيْسَتْ فِي كِتَابِ اللَّهِ فَأَيُّمَا شَرْطٍ لَيْسَ فِي كِتَابِ اللَّهِ فَهُوَ بَاطِلٌ وَإِنْ كَانَ مِائَةَ شَرْطٍ فَقَضَاءُ اللَّهِ أَحَقُّ وَشَرْطُ اللَّهِ أَوْثَقُ مَا بَالُ رِجَالٍ مِنْكُمْ يَقُولُ أَحَدُهُمْ أَعْتِقْ يَا فُلَانُ وَلِيَ الْوَلَاءُ إِنَّمَا الْوَلَاءُ لِمَنْ أَعْتَقَ</w:t>
      </w:r>
      <w:r w:rsidRPr="007762E4">
        <w:rPr>
          <w:rFonts w:ascii="Times New Roman" w:hAnsi="Times New Roman" w:cs="Times New Roman" w:hint="cs"/>
          <w:sz w:val="28"/>
          <w:szCs w:val="28"/>
          <w:rtl/>
        </w:rPr>
        <w:t>“</w:t>
      </w:r>
      <w:r w:rsidRPr="007762E4">
        <w:rPr>
          <w:rFonts w:ascii="louts shamy" w:hAnsi="louts shamy" w:cs="louts shamy"/>
          <w:sz w:val="28"/>
          <w:szCs w:val="28"/>
          <w:rtl/>
        </w:rPr>
        <w:t xml:space="preserve">. </w:t>
      </w:r>
    </w:p>
    <w:p w14:paraId="7DE0DBA7" w14:textId="77777777" w:rsidR="00C3079F" w:rsidRPr="007762E4" w:rsidRDefault="00C3079F" w:rsidP="00577F73">
      <w:pPr>
        <w:pStyle w:val="a4"/>
        <w:bidi/>
        <w:jc w:val="both"/>
        <w:rPr>
          <w:rFonts w:ascii="louts shamy" w:hAnsi="louts shamy" w:cs="louts shamy"/>
          <w:sz w:val="28"/>
          <w:szCs w:val="28"/>
          <w:rtl/>
        </w:rPr>
      </w:pPr>
      <w:r w:rsidRPr="007762E4">
        <w:rPr>
          <w:rFonts w:ascii="louts shamy" w:hAnsi="louts shamy" w:cs="louts shamy"/>
          <w:b/>
          <w:bCs/>
          <w:sz w:val="28"/>
          <w:szCs w:val="28"/>
          <w:rtl/>
        </w:rPr>
        <w:t>صحيح البخاري</w:t>
      </w:r>
      <w:r w:rsidRPr="007762E4">
        <w:rPr>
          <w:rFonts w:ascii="louts shamy" w:hAnsi="louts shamy" w:cs="louts shamy"/>
          <w:sz w:val="28"/>
          <w:szCs w:val="28"/>
          <w:rtl/>
        </w:rPr>
        <w:t xml:space="preserve"> (2563) و</w:t>
      </w:r>
      <w:r w:rsidRPr="007762E4">
        <w:rPr>
          <w:rFonts w:ascii="louts shamy" w:hAnsi="louts shamy" w:cs="louts shamy"/>
          <w:b/>
          <w:bCs/>
          <w:sz w:val="28"/>
          <w:szCs w:val="28"/>
          <w:rtl/>
        </w:rPr>
        <w:t>صحيح مسلم</w:t>
      </w:r>
      <w:r w:rsidRPr="007762E4">
        <w:rPr>
          <w:rFonts w:ascii="louts shamy" w:hAnsi="louts shamy" w:cs="louts shamy"/>
          <w:sz w:val="28"/>
          <w:szCs w:val="28"/>
          <w:rtl/>
        </w:rPr>
        <w:t xml:space="preserve"> (1504).</w:t>
      </w:r>
    </w:p>
  </w:footnote>
  <w:footnote w:id="91">
    <w:p w14:paraId="36578443"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 xml:space="preserve">) </w:t>
      </w:r>
      <w:r w:rsidRPr="007762E4">
        <w:rPr>
          <w:rFonts w:ascii="louts shamy" w:hAnsi="louts shamy" w:cs="louts shamy"/>
          <w:b/>
          <w:bCs/>
          <w:sz w:val="28"/>
          <w:szCs w:val="28"/>
          <w:rtl/>
        </w:rPr>
        <w:t>صحيح مسلم</w:t>
      </w:r>
      <w:r w:rsidRPr="007762E4">
        <w:rPr>
          <w:rFonts w:ascii="louts shamy" w:hAnsi="louts shamy" w:cs="louts shamy"/>
          <w:sz w:val="28"/>
          <w:szCs w:val="28"/>
          <w:rtl/>
        </w:rPr>
        <w:t>، كتاب المساقاة، باب تحريم بيع الخمر (4044)</w:t>
      </w:r>
    </w:p>
  </w:footnote>
  <w:footnote w:id="92">
    <w:p w14:paraId="5679DC13"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 xml:space="preserve">) </w:t>
      </w:r>
      <w:r w:rsidRPr="007762E4">
        <w:rPr>
          <w:rFonts w:ascii="louts shamy" w:hAnsi="louts shamy" w:cs="louts shamy"/>
          <w:b/>
          <w:bCs/>
          <w:sz w:val="28"/>
          <w:szCs w:val="28"/>
          <w:rtl/>
        </w:rPr>
        <w:t>سنن أبي داود</w:t>
      </w:r>
      <w:r w:rsidRPr="007762E4">
        <w:rPr>
          <w:rFonts w:ascii="louts shamy" w:hAnsi="louts shamy" w:cs="louts shamy"/>
          <w:sz w:val="28"/>
          <w:szCs w:val="28"/>
          <w:rtl/>
        </w:rPr>
        <w:t>، أبواب الإجارة، باب في ثمن الخمر والميتة (3488)</w:t>
      </w:r>
    </w:p>
  </w:footnote>
  <w:footnote w:id="93">
    <w:p w14:paraId="1BFCA7A9"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الجرجاني، </w:t>
      </w:r>
      <w:r w:rsidRPr="007762E4">
        <w:rPr>
          <w:rFonts w:ascii="louts shamy" w:hAnsi="louts shamy" w:cs="louts shamy"/>
          <w:color w:val="000000"/>
          <w:sz w:val="28"/>
          <w:szCs w:val="28"/>
          <w:rtl/>
        </w:rPr>
        <w:t xml:space="preserve">أبو القاسم حمزة بن يوسف، </w:t>
      </w:r>
      <w:r w:rsidRPr="007762E4">
        <w:rPr>
          <w:rFonts w:ascii="louts shamy" w:hAnsi="louts shamy" w:cs="louts shamy"/>
          <w:b/>
          <w:bCs/>
          <w:color w:val="000000"/>
          <w:sz w:val="28"/>
          <w:szCs w:val="28"/>
          <w:rtl/>
        </w:rPr>
        <w:t>تاريخ جرجان</w:t>
      </w:r>
      <w:r w:rsidRPr="007762E4">
        <w:rPr>
          <w:rFonts w:ascii="louts shamy" w:hAnsi="louts shamy" w:cs="louts shamy"/>
          <w:color w:val="000000"/>
          <w:sz w:val="28"/>
          <w:szCs w:val="28"/>
          <w:rtl/>
        </w:rPr>
        <w:t xml:space="preserve">، تح: محمد عبد المعيد خان، عالم الكتب: بيروت، ط4، 1407ه-1987م، ص223. </w:t>
      </w:r>
    </w:p>
  </w:footnote>
  <w:footnote w:id="94">
    <w:p w14:paraId="46B8C14E"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 xml:space="preserve">) </w:t>
      </w:r>
      <w:r w:rsidRPr="007762E4">
        <w:rPr>
          <w:rFonts w:ascii="louts shamy" w:hAnsi="louts shamy" w:cs="louts shamy"/>
          <w:b/>
          <w:bCs/>
          <w:sz w:val="28"/>
          <w:szCs w:val="28"/>
          <w:rtl/>
        </w:rPr>
        <w:t>صحيح البخاري</w:t>
      </w:r>
      <w:r w:rsidRPr="007762E4">
        <w:rPr>
          <w:rFonts w:ascii="louts shamy" w:hAnsi="louts shamy" w:cs="louts shamy"/>
          <w:sz w:val="28"/>
          <w:szCs w:val="28"/>
          <w:rtl/>
        </w:rPr>
        <w:t>، أبواب العمل في الصلاة، باب لا يردّ السلام في الصلاة، رقم الحديث (1216).</w:t>
      </w:r>
    </w:p>
  </w:footnote>
  <w:footnote w:id="95">
    <w:p w14:paraId="38DCAF0B"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مسلم</w:t>
      </w:r>
      <w:r w:rsidRPr="007762E4">
        <w:rPr>
          <w:rFonts w:ascii="louts shamy" w:hAnsi="louts shamy" w:cs="louts shamy"/>
          <w:sz w:val="28"/>
          <w:szCs w:val="28"/>
          <w:rtl/>
        </w:rPr>
        <w:t>، كتاب المساجد ومواضع الصلاة، باب تحريم الكلام في الصلاة ونسخ ما كان من إباحة، رقم الحديث (1199).</w:t>
      </w:r>
    </w:p>
  </w:footnote>
  <w:footnote w:id="96">
    <w:p w14:paraId="05340D72"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مسلم</w:t>
      </w:r>
      <w:r w:rsidRPr="007762E4">
        <w:rPr>
          <w:rFonts w:ascii="louts shamy" w:hAnsi="louts shamy" w:cs="louts shamy"/>
          <w:sz w:val="28"/>
          <w:szCs w:val="28"/>
          <w:rtl/>
        </w:rPr>
        <w:t>، كتاب النكاح، باب تحريم الخطبة على خطبة أخيه حتى يأذن أو يترك، رقم الحديث (3454).</w:t>
      </w:r>
    </w:p>
  </w:footnote>
  <w:footnote w:id="97">
    <w:p w14:paraId="38F476BA"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vertAlign w:val="superscript"/>
        </w:rPr>
        <w:t xml:space="preserve"> </w:t>
      </w:r>
      <w:r w:rsidRPr="007762E4">
        <w:rPr>
          <w:rFonts w:ascii="louts shamy" w:hAnsi="louts shamy" w:cs="louts shamy"/>
          <w:sz w:val="28"/>
          <w:szCs w:val="28"/>
          <w:rtl/>
        </w:rPr>
        <w:t>هناك قاعدة تقابلها وهي "المصغَّر لا يصغّر"، ومن أمثلتها أنّ من سهى في سجود السهو لا يسجد للسهو.</w:t>
      </w:r>
    </w:p>
  </w:footnote>
  <w:footnote w:id="98">
    <w:p w14:paraId="157B8CC6"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هي متفرّعة عن قاعدة "الأمور بمقاصدها"، وهذه القاعدة ليست متّفقا عليها، فبعض الفقهاء لا يرون تطبيقها إلّا فيمن طلّق امرأته في مرضه المخوف بقصد حرمانها من الميراث.</w:t>
      </w:r>
    </w:p>
  </w:footnote>
  <w:footnote w:id="99">
    <w:p w14:paraId="3FD43B2E"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Pr>
        <w:t xml:space="preserve"> </w:t>
      </w:r>
      <w:r w:rsidRPr="007762E4">
        <w:rPr>
          <w:rFonts w:ascii="louts shamy" w:hAnsi="louts shamy" w:cs="louts shamy"/>
          <w:b/>
          <w:bCs/>
          <w:sz w:val="28"/>
          <w:szCs w:val="28"/>
          <w:rtl/>
        </w:rPr>
        <w:t>صحيح مسلم</w:t>
      </w:r>
      <w:r w:rsidRPr="007762E4">
        <w:rPr>
          <w:rFonts w:ascii="louts shamy" w:hAnsi="louts shamy" w:cs="louts shamy"/>
          <w:sz w:val="28"/>
          <w:szCs w:val="28"/>
          <w:rtl/>
        </w:rPr>
        <w:t xml:space="preserve">، كتاب اللباس والزينة، باب تحريم استعمال إناء الذهب والفضّة على الرجال والنساء وخاتم الذهب والحرير على الرجل وإباحته للنساء، رقم الحديث (5425). </w:t>
      </w:r>
    </w:p>
    <w:p w14:paraId="4BEF36D7"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b/>
          <w:bCs/>
          <w:sz w:val="28"/>
          <w:szCs w:val="28"/>
          <w:rtl/>
        </w:rPr>
        <w:t xml:space="preserve">سنن ابن ماجه، </w:t>
      </w:r>
      <w:r w:rsidRPr="007762E4">
        <w:rPr>
          <w:rFonts w:ascii="louts shamy" w:hAnsi="louts shamy" w:cs="louts shamy"/>
          <w:sz w:val="28"/>
          <w:szCs w:val="28"/>
          <w:rtl/>
        </w:rPr>
        <w:t xml:space="preserve">كتاب اللباس، باب كراهيّة لبس الحرير، رقم الحديث (3588). </w:t>
      </w:r>
    </w:p>
    <w:p w14:paraId="3317BBDC" w14:textId="77777777" w:rsidR="00C3079F" w:rsidRPr="007762E4" w:rsidRDefault="00C3079F" w:rsidP="00F9583B">
      <w:pPr>
        <w:autoSpaceDE w:val="0"/>
        <w:autoSpaceDN w:val="0"/>
        <w:bidi/>
        <w:adjustRightInd w:val="0"/>
        <w:spacing w:after="0" w:line="240" w:lineRule="auto"/>
        <w:jc w:val="both"/>
        <w:rPr>
          <w:rFonts w:ascii="louts shamy" w:hAnsi="louts shamy" w:cs="louts shamy"/>
          <w:sz w:val="28"/>
          <w:szCs w:val="28"/>
          <w:rtl/>
        </w:rPr>
      </w:pPr>
      <w:r w:rsidRPr="007762E4">
        <w:rPr>
          <w:rFonts w:ascii="louts shamy" w:hAnsi="louts shamy" w:cs="louts shamy"/>
          <w:sz w:val="28"/>
          <w:szCs w:val="28"/>
          <w:rtl/>
        </w:rPr>
        <w:t xml:space="preserve">قال السندي: وقوله (لم يلبسه في الآخرة) أي: وإن دخل الجنّة، ولا ينافيه قوله تعالى: </w:t>
      </w:r>
      <w:r w:rsidRPr="007762E4">
        <w:rPr>
          <w:rFonts w:ascii="louts shamy" w:hAnsi="louts shamy" w:cs="louts shamy"/>
          <w:color w:val="000000"/>
          <w:sz w:val="28"/>
          <w:szCs w:val="28"/>
          <w:rtl/>
        </w:rPr>
        <w:t>﴿</w:t>
      </w:r>
      <w:r w:rsidRPr="007762E4">
        <w:rPr>
          <w:rFonts w:ascii="louts shamy" w:hAnsi="louts shamy" w:cs="louts shamy"/>
          <w:b/>
          <w:bCs/>
          <w:color w:val="000000"/>
          <w:sz w:val="28"/>
          <w:szCs w:val="28"/>
          <w:rtl/>
        </w:rPr>
        <w:t xml:space="preserve">وَلَكُمْ فِيهَا مَا تَشْتَهِي أَنفُسُكُمْ وَلَكُمْ فِيهَا مَا </w:t>
      </w:r>
      <w:proofErr w:type="gramStart"/>
      <w:r w:rsidRPr="007762E4">
        <w:rPr>
          <w:rFonts w:ascii="louts shamy" w:hAnsi="louts shamy" w:cs="louts shamy"/>
          <w:b/>
          <w:bCs/>
          <w:color w:val="000000"/>
          <w:sz w:val="28"/>
          <w:szCs w:val="28"/>
          <w:rtl/>
        </w:rPr>
        <w:t>تَدَّعُونَ</w:t>
      </w:r>
      <w:r w:rsidRPr="007762E4">
        <w:rPr>
          <w:rFonts w:ascii="louts shamy" w:hAnsi="louts shamy" w:cs="louts shamy"/>
          <w:color w:val="000000"/>
          <w:sz w:val="28"/>
          <w:szCs w:val="28"/>
          <w:rtl/>
        </w:rPr>
        <w:t>﴾</w:t>
      </w:r>
      <w:r w:rsidRPr="007762E4">
        <w:rPr>
          <w:rFonts w:ascii="louts shamy" w:hAnsi="louts shamy" w:cs="louts shamy"/>
          <w:sz w:val="28"/>
          <w:szCs w:val="28"/>
          <w:rtl/>
        </w:rPr>
        <w:t>(</w:t>
      </w:r>
      <w:proofErr w:type="gramEnd"/>
      <w:r w:rsidRPr="007762E4">
        <w:rPr>
          <w:rFonts w:ascii="louts shamy" w:hAnsi="louts shamy" w:cs="louts shamy"/>
          <w:sz w:val="28"/>
          <w:szCs w:val="28"/>
          <w:rtl/>
        </w:rPr>
        <w:t xml:space="preserve">فصلت: ٣١)، لإمكان أنّ الله تعالى ينزع اشتهاء الحرير منه. وأما قوله تعالى: </w:t>
      </w:r>
      <w:r w:rsidRPr="007762E4">
        <w:rPr>
          <w:rFonts w:ascii="louts shamy" w:hAnsi="louts shamy" w:cs="louts shamy"/>
          <w:color w:val="000000"/>
          <w:sz w:val="28"/>
          <w:szCs w:val="28"/>
          <w:rtl/>
        </w:rPr>
        <w:t>﴿</w:t>
      </w:r>
      <w:r w:rsidRPr="007762E4">
        <w:rPr>
          <w:rFonts w:ascii="louts shamy" w:hAnsi="louts shamy" w:cs="louts shamy"/>
          <w:b/>
          <w:bCs/>
          <w:color w:val="000000"/>
          <w:sz w:val="28"/>
          <w:szCs w:val="28"/>
          <w:rtl/>
        </w:rPr>
        <w:t>وَلِبَاسُهُمْ فِيهَا حَرِيرٌ</w:t>
      </w:r>
      <w:r w:rsidRPr="007762E4">
        <w:rPr>
          <w:rFonts w:ascii="louts shamy" w:hAnsi="louts shamy" w:cs="louts shamy"/>
          <w:color w:val="000000"/>
          <w:sz w:val="28"/>
          <w:szCs w:val="28"/>
          <w:rtl/>
        </w:rPr>
        <w:t>﴾</w:t>
      </w:r>
      <w:r w:rsidRPr="007762E4">
        <w:rPr>
          <w:rFonts w:ascii="louts shamy" w:hAnsi="louts shamy" w:cs="louts shamy"/>
          <w:sz w:val="28"/>
          <w:szCs w:val="28"/>
          <w:rtl/>
        </w:rPr>
        <w:t xml:space="preserve"> (الحج: ٢٣) فلا يلزم منه أنّه ليس لهم لباس غيره، إذ يمكن أن يكون الاقتصار عليه لكونه الغالب. </w:t>
      </w:r>
    </w:p>
    <w:p w14:paraId="308EB406" w14:textId="77777777" w:rsidR="00C3079F" w:rsidRPr="007762E4" w:rsidRDefault="00C3079F" w:rsidP="0060486E">
      <w:pPr>
        <w:autoSpaceDE w:val="0"/>
        <w:autoSpaceDN w:val="0"/>
        <w:bidi/>
        <w:adjustRightInd w:val="0"/>
        <w:spacing w:after="0" w:line="240" w:lineRule="auto"/>
        <w:jc w:val="both"/>
        <w:rPr>
          <w:rFonts w:ascii="louts shamy" w:hAnsi="louts shamy" w:cs="louts shamy"/>
          <w:color w:val="9DAB0C"/>
          <w:sz w:val="28"/>
          <w:szCs w:val="28"/>
        </w:rPr>
      </w:pPr>
      <w:r w:rsidRPr="007762E4">
        <w:rPr>
          <w:rFonts w:ascii="louts shamy" w:hAnsi="louts shamy" w:cs="louts shamy"/>
          <w:sz w:val="28"/>
          <w:szCs w:val="28"/>
          <w:rtl/>
        </w:rPr>
        <w:t xml:space="preserve">انظر: </w:t>
      </w:r>
      <w:r w:rsidRPr="007762E4">
        <w:rPr>
          <w:rFonts w:ascii="louts shamy" w:hAnsi="louts shamy" w:cs="louts shamy"/>
          <w:b/>
          <w:bCs/>
          <w:sz w:val="28"/>
          <w:szCs w:val="28"/>
          <w:rtl/>
        </w:rPr>
        <w:t xml:space="preserve">حاشية السندي على سنن ابن ماجه، </w:t>
      </w:r>
      <w:r w:rsidRPr="007762E4">
        <w:rPr>
          <w:rFonts w:ascii="louts shamy" w:hAnsi="louts shamy" w:cs="louts shamy"/>
          <w:sz w:val="28"/>
          <w:szCs w:val="28"/>
          <w:rtl/>
        </w:rPr>
        <w:t>باب كراهيّة الحرير، ص374.</w:t>
      </w:r>
    </w:p>
    <w:p w14:paraId="6D9D207F" w14:textId="77777777" w:rsidR="00C3079F" w:rsidRPr="007762E4" w:rsidRDefault="00C3079F" w:rsidP="0060486E">
      <w:pPr>
        <w:autoSpaceDE w:val="0"/>
        <w:autoSpaceDN w:val="0"/>
        <w:bidi/>
        <w:adjustRightInd w:val="0"/>
        <w:spacing w:after="0" w:line="240" w:lineRule="auto"/>
        <w:jc w:val="both"/>
        <w:rPr>
          <w:rFonts w:ascii="louts shamy" w:hAnsi="louts shamy" w:cs="louts shamy"/>
          <w:sz w:val="28"/>
          <w:szCs w:val="28"/>
        </w:rPr>
      </w:pPr>
    </w:p>
    <w:p w14:paraId="3FF48B91" w14:textId="77777777" w:rsidR="00C3079F" w:rsidRPr="007762E4" w:rsidRDefault="00C3079F" w:rsidP="0060486E">
      <w:pPr>
        <w:pStyle w:val="a4"/>
        <w:bidi/>
        <w:jc w:val="both"/>
        <w:rPr>
          <w:rFonts w:ascii="louts shamy" w:hAnsi="louts shamy" w:cs="louts shamy"/>
          <w:sz w:val="28"/>
          <w:szCs w:val="28"/>
          <w:rtl/>
        </w:rPr>
      </w:pPr>
    </w:p>
  </w:footnote>
  <w:footnote w:id="100">
    <w:p w14:paraId="239B1504"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proofErr w:type="gramStart"/>
      <w:r w:rsidRPr="007762E4">
        <w:rPr>
          <w:rFonts w:ascii="louts shamy" w:hAnsi="louts shamy" w:cs="louts shamy"/>
          <w:sz w:val="28"/>
          <w:szCs w:val="28"/>
          <w:vertAlign w:val="superscript"/>
          <w:rtl/>
        </w:rPr>
        <w:t xml:space="preserve">)  </w:t>
      </w:r>
      <w:r w:rsidRPr="007762E4">
        <w:rPr>
          <w:rFonts w:ascii="louts shamy" w:hAnsi="louts shamy" w:cs="louts shamy"/>
          <w:b/>
          <w:bCs/>
          <w:sz w:val="28"/>
          <w:szCs w:val="28"/>
          <w:rtl/>
        </w:rPr>
        <w:t>سنن</w:t>
      </w:r>
      <w:proofErr w:type="gramEnd"/>
      <w:r w:rsidRPr="007762E4">
        <w:rPr>
          <w:rFonts w:ascii="louts shamy" w:hAnsi="louts shamy" w:cs="louts shamy"/>
          <w:b/>
          <w:bCs/>
          <w:sz w:val="28"/>
          <w:szCs w:val="28"/>
          <w:rtl/>
        </w:rPr>
        <w:t xml:space="preserve"> أبي داود</w:t>
      </w:r>
      <w:r w:rsidRPr="007762E4">
        <w:rPr>
          <w:rFonts w:ascii="louts shamy" w:hAnsi="louts shamy" w:cs="louts shamy"/>
          <w:sz w:val="28"/>
          <w:szCs w:val="28"/>
          <w:rtl/>
        </w:rPr>
        <w:t>، كتاب الطلاق، باب فيمن خبّب امرأة على زوجها، رقم الحديث (2175).</w:t>
      </w:r>
    </w:p>
  </w:footnote>
  <w:footnote w:id="101">
    <w:p w14:paraId="0F81FE0B"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Pr>
        <w:t xml:space="preserve"> </w:t>
      </w:r>
      <w:r w:rsidRPr="007762E4">
        <w:rPr>
          <w:rFonts w:ascii="louts shamy" w:hAnsi="louts shamy" w:cs="louts shamy"/>
          <w:b/>
          <w:bCs/>
          <w:sz w:val="28"/>
          <w:szCs w:val="28"/>
          <w:rtl/>
        </w:rPr>
        <w:t>صحيح البخاري</w:t>
      </w:r>
      <w:r w:rsidRPr="007762E4">
        <w:rPr>
          <w:rFonts w:ascii="louts shamy" w:hAnsi="louts shamy" w:cs="louts shamy"/>
          <w:sz w:val="28"/>
          <w:szCs w:val="28"/>
          <w:rtl/>
        </w:rPr>
        <w:t>، كتاب الرقائق، من حديث أبي هريرة، رقم الحديث (6502)</w:t>
      </w:r>
    </w:p>
  </w:footnote>
  <w:footnote w:id="102">
    <w:p w14:paraId="08FB9955"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Pr>
        <w:t xml:space="preserve"> </w:t>
      </w:r>
      <w:r w:rsidRPr="007762E4">
        <w:rPr>
          <w:rFonts w:ascii="louts shamy" w:hAnsi="louts shamy" w:cs="louts shamy"/>
          <w:b/>
          <w:bCs/>
          <w:sz w:val="28"/>
          <w:szCs w:val="28"/>
          <w:rtl/>
        </w:rPr>
        <w:t>مسند أحمد</w:t>
      </w:r>
      <w:r w:rsidRPr="007762E4">
        <w:rPr>
          <w:rFonts w:ascii="louts shamy" w:hAnsi="louts shamy" w:cs="louts shamy"/>
          <w:sz w:val="28"/>
          <w:szCs w:val="28"/>
          <w:rtl/>
        </w:rPr>
        <w:t>، مسند النساء، حديث أمّ هانئ بنت أبي طالب رضي الله عنها واسما فاختة، رقم الحديث (26893)</w:t>
      </w:r>
    </w:p>
  </w:footnote>
  <w:footnote w:id="103">
    <w:p w14:paraId="3736013C" w14:textId="2FF101EB"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Pr>
        <w:t xml:space="preserve"> </w:t>
      </w:r>
      <w:r w:rsidRPr="007762E4">
        <w:rPr>
          <w:rFonts w:ascii="louts shamy" w:hAnsi="louts shamy" w:cs="louts shamy"/>
          <w:sz w:val="28"/>
          <w:szCs w:val="28"/>
          <w:rtl/>
        </w:rPr>
        <w:t xml:space="preserve">فالأصل حرمة دماء المسلمين كما جاء في خطبة النبي صلى الله عليه وسلم يوم النحر </w:t>
      </w:r>
      <w:r w:rsidRPr="007762E4">
        <w:rPr>
          <w:rFonts w:ascii="Times New Roman" w:hAnsi="Times New Roman" w:cs="Times New Roman" w:hint="cs"/>
          <w:b/>
          <w:bCs/>
          <w:sz w:val="28"/>
          <w:szCs w:val="28"/>
          <w:rtl/>
        </w:rPr>
        <w:t>“</w:t>
      </w:r>
      <w:r w:rsidRPr="007762E4">
        <w:rPr>
          <w:rFonts w:ascii="louts shamy" w:hAnsi="louts shamy" w:cs="louts shamy"/>
          <w:b/>
          <w:bCs/>
          <w:sz w:val="28"/>
          <w:szCs w:val="28"/>
          <w:rtl/>
        </w:rPr>
        <w:t>إنّ دماءكم وأموالكم وأعراضكم عليكم حرام</w:t>
      </w:r>
      <w:proofErr w:type="gramStart"/>
      <w:r w:rsidR="00F0351E" w:rsidRPr="007762E4">
        <w:rPr>
          <w:rFonts w:ascii="louts shamy" w:hAnsi="louts shamy" w:cs="louts shamy"/>
          <w:b/>
          <w:bCs/>
          <w:sz w:val="28"/>
          <w:szCs w:val="28"/>
          <w:rtl/>
        </w:rPr>
        <w:t>.</w:t>
      </w:r>
      <w:r w:rsidRPr="007762E4">
        <w:rPr>
          <w:rFonts w:ascii="louts shamy" w:hAnsi="louts shamy" w:cs="louts shamy"/>
          <w:b/>
          <w:bCs/>
          <w:sz w:val="28"/>
          <w:szCs w:val="28"/>
          <w:rtl/>
        </w:rPr>
        <w:t>..</w:t>
      </w:r>
      <w:r w:rsidRPr="007762E4">
        <w:rPr>
          <w:rFonts w:ascii="Times New Roman" w:hAnsi="Times New Roman" w:cs="Times New Roman" w:hint="cs"/>
          <w:b/>
          <w:bCs/>
          <w:sz w:val="28"/>
          <w:szCs w:val="28"/>
          <w:rtl/>
        </w:rPr>
        <w:t>“</w:t>
      </w:r>
      <w:r w:rsidRPr="007762E4">
        <w:rPr>
          <w:rFonts w:ascii="louts shamy" w:hAnsi="louts shamy" w:cs="louts shamy"/>
          <w:b/>
          <w:bCs/>
          <w:sz w:val="28"/>
          <w:szCs w:val="28"/>
          <w:rtl/>
        </w:rPr>
        <w:t xml:space="preserve"> </w:t>
      </w:r>
      <w:r w:rsidRPr="007762E4">
        <w:rPr>
          <w:rFonts w:ascii="louts shamy" w:hAnsi="louts shamy" w:cs="louts shamy"/>
          <w:sz w:val="28"/>
          <w:szCs w:val="28"/>
          <w:rtl/>
        </w:rPr>
        <w:t>أخرجه</w:t>
      </w:r>
      <w:proofErr w:type="gramEnd"/>
      <w:r w:rsidRPr="007762E4">
        <w:rPr>
          <w:rFonts w:ascii="louts shamy" w:hAnsi="louts shamy" w:cs="louts shamy"/>
          <w:sz w:val="28"/>
          <w:szCs w:val="28"/>
          <w:rtl/>
        </w:rPr>
        <w:t xml:space="preserve"> البخاري، كتاب الحجّ، باب الخطبة أيّام منى، رقم الحديث (1739).</w:t>
      </w:r>
    </w:p>
  </w:footnote>
  <w:footnote w:id="104">
    <w:p w14:paraId="2DDA2CD8"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vertAlign w:val="superscript"/>
        </w:rPr>
        <w:t xml:space="preserve"> </w:t>
      </w:r>
      <w:r w:rsidRPr="007762E4">
        <w:rPr>
          <w:rFonts w:ascii="louts shamy" w:hAnsi="louts shamy" w:cs="louts shamy"/>
          <w:b/>
          <w:bCs/>
          <w:sz w:val="28"/>
          <w:szCs w:val="28"/>
          <w:rtl/>
        </w:rPr>
        <w:t>سنن أبي داود</w:t>
      </w:r>
      <w:r w:rsidRPr="007762E4">
        <w:rPr>
          <w:rFonts w:ascii="louts shamy" w:hAnsi="louts shamy" w:cs="louts shamy"/>
          <w:sz w:val="28"/>
          <w:szCs w:val="28"/>
          <w:rtl/>
        </w:rPr>
        <w:t>، كتاب النكاح، باب في الوليّ، رقم الحديث (2083).</w:t>
      </w:r>
    </w:p>
  </w:footnote>
  <w:footnote w:id="105">
    <w:p w14:paraId="25F73057"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 xml:space="preserve">) </w:t>
      </w:r>
      <w:r w:rsidRPr="007762E4">
        <w:rPr>
          <w:rFonts w:ascii="louts shamy" w:hAnsi="louts shamy" w:cs="louts shamy"/>
          <w:b/>
          <w:bCs/>
          <w:sz w:val="28"/>
          <w:szCs w:val="28"/>
          <w:rtl/>
        </w:rPr>
        <w:t>سنن</w:t>
      </w:r>
      <w:r w:rsidRPr="007762E4">
        <w:rPr>
          <w:rFonts w:ascii="louts shamy" w:hAnsi="louts shamy" w:cs="louts shamy"/>
          <w:sz w:val="28"/>
          <w:szCs w:val="28"/>
          <w:rtl/>
        </w:rPr>
        <w:t xml:space="preserve"> </w:t>
      </w:r>
      <w:r w:rsidRPr="007762E4">
        <w:rPr>
          <w:rFonts w:ascii="louts shamy" w:hAnsi="louts shamy" w:cs="louts shamy"/>
          <w:b/>
          <w:bCs/>
          <w:sz w:val="28"/>
          <w:szCs w:val="28"/>
          <w:rtl/>
        </w:rPr>
        <w:t xml:space="preserve">الترمذيّ، </w:t>
      </w:r>
      <w:r w:rsidRPr="007762E4">
        <w:rPr>
          <w:rFonts w:ascii="louts shamy" w:hAnsi="louts shamy" w:cs="louts shamy"/>
          <w:sz w:val="28"/>
          <w:szCs w:val="28"/>
          <w:rtl/>
        </w:rPr>
        <w:t>أبواب الصلاة، باب ما جاء في الرجل يسلّم في الركعتين من الظهر والعصر، حديث رقم (399).</w:t>
      </w:r>
    </w:p>
  </w:footnote>
  <w:footnote w:id="106">
    <w:p w14:paraId="1706333A"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Pr>
        <w:t xml:space="preserve"> </w:t>
      </w:r>
      <w:r w:rsidRPr="007762E4">
        <w:rPr>
          <w:rFonts w:ascii="louts shamy" w:hAnsi="louts shamy" w:cs="louts shamy"/>
          <w:sz w:val="28"/>
          <w:szCs w:val="28"/>
          <w:rtl/>
        </w:rPr>
        <w:t xml:space="preserve">يعبّر كذلك </w:t>
      </w:r>
      <w:proofErr w:type="gramStart"/>
      <w:r w:rsidRPr="007762E4">
        <w:rPr>
          <w:rFonts w:ascii="louts shamy" w:hAnsi="louts shamy" w:cs="louts shamy"/>
          <w:sz w:val="28"/>
          <w:szCs w:val="28"/>
          <w:rtl/>
        </w:rPr>
        <w:t>بـ"</w:t>
      </w:r>
      <w:proofErr w:type="gramEnd"/>
      <w:r w:rsidRPr="007762E4">
        <w:rPr>
          <w:rFonts w:ascii="louts shamy" w:hAnsi="louts shamy" w:cs="louts shamy"/>
          <w:sz w:val="28"/>
          <w:szCs w:val="28"/>
          <w:rtl/>
        </w:rPr>
        <w:t>لا إنكار في مسائل الخلاف"</w:t>
      </w:r>
    </w:p>
  </w:footnote>
  <w:footnote w:id="107">
    <w:p w14:paraId="63E805B2"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Pr>
        <w:t xml:space="preserve"> </w:t>
      </w:r>
      <w:r w:rsidRPr="007762E4">
        <w:rPr>
          <w:rFonts w:ascii="louts shamy" w:hAnsi="louts shamy" w:cs="louts shamy"/>
          <w:b/>
          <w:bCs/>
          <w:sz w:val="28"/>
          <w:szCs w:val="28"/>
          <w:rtl/>
        </w:rPr>
        <w:t>صحيح مسلم</w:t>
      </w:r>
      <w:r w:rsidRPr="007762E4">
        <w:rPr>
          <w:rFonts w:ascii="louts shamy" w:hAnsi="louts shamy" w:cs="louts shamy"/>
          <w:sz w:val="28"/>
          <w:szCs w:val="28"/>
          <w:rtl/>
        </w:rPr>
        <w:t>، كتاب الإيمان، باب بيان كون النهي عن المنكر من الإيمان وأنّ الإيمان يزيد وينقص وأنّ الأمر بالمعروف والنهي عن المنكر واجبان، حديث رقم (177).</w:t>
      </w:r>
    </w:p>
  </w:footnote>
  <w:footnote w:id="108">
    <w:p w14:paraId="572F5E65"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ابن تيمية، تقي الدين أبو العباس أحمد بن عبد الحليم، </w:t>
      </w:r>
      <w:r w:rsidRPr="007762E4">
        <w:rPr>
          <w:rFonts w:ascii="louts shamy" w:hAnsi="louts shamy" w:cs="louts shamy"/>
          <w:b/>
          <w:bCs/>
          <w:sz w:val="28"/>
          <w:szCs w:val="28"/>
          <w:rtl/>
        </w:rPr>
        <w:t>بيان الدليل على بطلان التحليل</w:t>
      </w:r>
      <w:r w:rsidRPr="007762E4">
        <w:rPr>
          <w:rFonts w:ascii="louts shamy" w:hAnsi="louts shamy" w:cs="louts shamy"/>
          <w:sz w:val="28"/>
          <w:szCs w:val="28"/>
          <w:rtl/>
        </w:rPr>
        <w:t>، تح: حمدي عبد المجيد، المكتب الإسلامي، ط1، 1418ه-1998م، ص210-211</w:t>
      </w:r>
    </w:p>
  </w:footnote>
  <w:footnote w:id="109">
    <w:p w14:paraId="4F4535A3"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 xml:space="preserve">) </w:t>
      </w:r>
      <w:r w:rsidRPr="007762E4">
        <w:rPr>
          <w:rFonts w:ascii="louts shamy" w:hAnsi="louts shamy" w:cs="louts shamy"/>
          <w:b/>
          <w:bCs/>
          <w:sz w:val="28"/>
          <w:szCs w:val="28"/>
          <w:rtl/>
        </w:rPr>
        <w:t>صحيح البخاري</w:t>
      </w:r>
      <w:r w:rsidRPr="007762E4">
        <w:rPr>
          <w:rFonts w:ascii="louts shamy" w:hAnsi="louts shamy" w:cs="louts shamy"/>
          <w:sz w:val="28"/>
          <w:szCs w:val="28"/>
          <w:rtl/>
        </w:rPr>
        <w:t>، كتاب الاعتصام بالكتاب والسنّة، باب الاقتداء بسنن رسول الله صلى الله عليه وسلّم، رقم الحديث (7288).</w:t>
      </w:r>
    </w:p>
    <w:p w14:paraId="2D278C1A" w14:textId="77777777" w:rsidR="00C3079F" w:rsidRPr="007762E4" w:rsidRDefault="00C3079F" w:rsidP="0060486E">
      <w:pPr>
        <w:pStyle w:val="a4"/>
        <w:bidi/>
        <w:jc w:val="both"/>
        <w:rPr>
          <w:rFonts w:ascii="louts shamy" w:hAnsi="louts shamy" w:cs="louts shamy"/>
          <w:sz w:val="28"/>
          <w:szCs w:val="28"/>
          <w:rtl/>
        </w:rPr>
      </w:pPr>
      <w:r w:rsidRPr="007762E4">
        <w:rPr>
          <w:rFonts w:ascii="louts shamy" w:hAnsi="louts shamy" w:cs="louts shamy"/>
          <w:b/>
          <w:bCs/>
          <w:sz w:val="28"/>
          <w:szCs w:val="28"/>
          <w:rtl/>
        </w:rPr>
        <w:t>وصحيح مسلم</w:t>
      </w:r>
      <w:r w:rsidRPr="007762E4">
        <w:rPr>
          <w:rFonts w:ascii="louts shamy" w:hAnsi="louts shamy" w:cs="louts shamy"/>
          <w:sz w:val="28"/>
          <w:szCs w:val="28"/>
          <w:rtl/>
        </w:rPr>
        <w:t>، كتاب الحجّ، باب فرض الحجّ مرّة في العمر، رقم الحديث (1337).</w:t>
      </w:r>
    </w:p>
  </w:footnote>
  <w:footnote w:id="110">
    <w:p w14:paraId="61368BC6" w14:textId="77777777" w:rsidR="00C3079F" w:rsidRPr="007762E4" w:rsidRDefault="00C3079F" w:rsidP="0060486E">
      <w:pPr>
        <w:pStyle w:val="a4"/>
        <w:bidi/>
        <w:jc w:val="both"/>
        <w:rPr>
          <w:rFonts w:ascii="louts shamy" w:hAnsi="louts shamy" w:cs="louts shamy"/>
          <w:sz w:val="28"/>
          <w:szCs w:val="28"/>
          <w:rtl/>
        </w:rPr>
      </w:pPr>
      <w:r w:rsidRPr="007762E4">
        <w:rPr>
          <w:rStyle w:val="a5"/>
          <w:rFonts w:ascii="louts shamy" w:hAnsi="louts shamy" w:cs="louts shamy"/>
          <w:sz w:val="28"/>
          <w:szCs w:val="28"/>
        </w:rPr>
        <w:footnoteRef/>
      </w:r>
      <w:r w:rsidRPr="007762E4">
        <w:rPr>
          <w:rFonts w:ascii="louts shamy" w:hAnsi="louts shamy" w:cs="louts shamy"/>
          <w:sz w:val="28"/>
          <w:szCs w:val="28"/>
          <w:vertAlign w:val="superscript"/>
          <w:rtl/>
        </w:rPr>
        <w:t>)</w:t>
      </w:r>
      <w:r w:rsidRPr="007762E4">
        <w:rPr>
          <w:rFonts w:ascii="louts shamy" w:hAnsi="louts shamy" w:cs="louts shamy"/>
          <w:sz w:val="28"/>
          <w:szCs w:val="28"/>
          <w:rtl/>
        </w:rPr>
        <w:t xml:space="preserve"> </w:t>
      </w:r>
      <w:r w:rsidRPr="007762E4">
        <w:rPr>
          <w:rFonts w:ascii="louts shamy" w:hAnsi="louts shamy" w:cs="louts shamy"/>
          <w:b/>
          <w:bCs/>
          <w:sz w:val="28"/>
          <w:szCs w:val="28"/>
          <w:rtl/>
        </w:rPr>
        <w:t>صحيح البخاري</w:t>
      </w:r>
      <w:r w:rsidRPr="007762E4">
        <w:rPr>
          <w:rFonts w:ascii="louts shamy" w:hAnsi="louts shamy" w:cs="louts shamy"/>
          <w:sz w:val="28"/>
          <w:szCs w:val="28"/>
          <w:rtl/>
        </w:rPr>
        <w:t>، أبواب تقصير الصلاة، باب إذا لم يطق قاعدا صلّى على جنب، من حديث عمران بن حصين، رقم الحديث (1117).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23316" w14:textId="682F50DF" w:rsidR="008D3C2E" w:rsidRPr="008D3C2E" w:rsidRDefault="008D3C2E">
    <w:pPr>
      <w:pStyle w:val="a6"/>
      <w:rPr>
        <w:lang w:val="en-US"/>
      </w:rPr>
    </w:pPr>
    <w:r>
      <w:rPr>
        <w:noProof/>
      </w:rPr>
      <w:drawing>
        <wp:anchor distT="0" distB="0" distL="114300" distR="114300" simplePos="0" relativeHeight="251640319" behindDoc="1" locked="0" layoutInCell="1" allowOverlap="1" wp14:anchorId="2A396969" wp14:editId="29B0C410">
          <wp:simplePos x="0" y="0"/>
          <wp:positionH relativeFrom="column">
            <wp:posOffset>-946298</wp:posOffset>
          </wp:positionH>
          <wp:positionV relativeFrom="paragraph">
            <wp:posOffset>-460213</wp:posOffset>
          </wp:positionV>
          <wp:extent cx="7560310" cy="10713493"/>
          <wp:effectExtent l="0" t="0" r="2540" b="0"/>
          <wp:wrapNone/>
          <wp:docPr id="859886998"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71349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E7E6E140"/>
    <w:lvl w:ilvl="0" w:tplc="FFDC6278">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000002"/>
    <w:multiLevelType w:val="hybridMultilevel"/>
    <w:tmpl w:val="1E6C931C"/>
    <w:lvl w:ilvl="0" w:tplc="7ABAAEC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0000003"/>
    <w:multiLevelType w:val="hybridMultilevel"/>
    <w:tmpl w:val="05782E6E"/>
    <w:lvl w:ilvl="0" w:tplc="9284744C">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0000004"/>
    <w:multiLevelType w:val="hybridMultilevel"/>
    <w:tmpl w:val="D5F49B9A"/>
    <w:lvl w:ilvl="0" w:tplc="8A66F376">
      <w:numFmt w:val="bullet"/>
      <w:lvlText w:val="-"/>
      <w:lvlJc w:val="left"/>
      <w:pPr>
        <w:ind w:left="720" w:hanging="360"/>
      </w:pPr>
      <w:rPr>
        <w:rFonts w:ascii="Sakkal Majalla" w:eastAsia="Calibri" w:hAnsi="Sakkal Majalla" w:cs="Sakkal Majalla"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0000005"/>
    <w:multiLevelType w:val="hybridMultilevel"/>
    <w:tmpl w:val="6C904C0C"/>
    <w:lvl w:ilvl="0" w:tplc="FD18163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00000006"/>
    <w:multiLevelType w:val="hybridMultilevel"/>
    <w:tmpl w:val="800CDD2E"/>
    <w:lvl w:ilvl="0" w:tplc="0142C18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0000007"/>
    <w:multiLevelType w:val="hybridMultilevel"/>
    <w:tmpl w:val="E7AC5102"/>
    <w:lvl w:ilvl="0" w:tplc="23DE73DA">
      <w:start w:val="1"/>
      <w:numFmt w:val="decimal"/>
      <w:lvlText w:val="%1."/>
      <w:lvlJc w:val="left"/>
      <w:pPr>
        <w:ind w:left="720" w:hanging="360"/>
      </w:pPr>
      <w:rPr>
        <w:rFonts w:hint="default"/>
        <w:b/>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0000008"/>
    <w:multiLevelType w:val="hybridMultilevel"/>
    <w:tmpl w:val="C8A043EC"/>
    <w:lvl w:ilvl="0" w:tplc="3A426422">
      <w:start w:val="1"/>
      <w:numFmt w:val="decimal"/>
      <w:lvlText w:val="%1."/>
      <w:lvlJc w:val="left"/>
      <w:pPr>
        <w:ind w:left="720" w:hanging="360"/>
      </w:pPr>
      <w:rPr>
        <w:rFonts w:hint="default"/>
        <w:b w:val="0"/>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0000009"/>
    <w:multiLevelType w:val="hybridMultilevel"/>
    <w:tmpl w:val="D146E10E"/>
    <w:lvl w:ilvl="0" w:tplc="96469BDE">
      <w:start w:val="1"/>
      <w:numFmt w:val="decimal"/>
      <w:lvlText w:val="%1."/>
      <w:lvlJc w:val="left"/>
      <w:pPr>
        <w:ind w:left="597" w:hanging="360"/>
      </w:pPr>
      <w:rPr>
        <w:rFonts w:hint="default"/>
        <w:b w:val="0"/>
        <w:bCs w:val="0"/>
      </w:rPr>
    </w:lvl>
    <w:lvl w:ilvl="1" w:tplc="38090019" w:tentative="1">
      <w:start w:val="1"/>
      <w:numFmt w:val="lowerLetter"/>
      <w:lvlText w:val="%2."/>
      <w:lvlJc w:val="left"/>
      <w:pPr>
        <w:ind w:left="1317" w:hanging="360"/>
      </w:pPr>
    </w:lvl>
    <w:lvl w:ilvl="2" w:tplc="3809001B" w:tentative="1">
      <w:start w:val="1"/>
      <w:numFmt w:val="lowerRoman"/>
      <w:lvlText w:val="%3."/>
      <w:lvlJc w:val="right"/>
      <w:pPr>
        <w:ind w:left="2037" w:hanging="180"/>
      </w:pPr>
    </w:lvl>
    <w:lvl w:ilvl="3" w:tplc="3809000F" w:tentative="1">
      <w:start w:val="1"/>
      <w:numFmt w:val="decimal"/>
      <w:lvlText w:val="%4."/>
      <w:lvlJc w:val="left"/>
      <w:pPr>
        <w:ind w:left="2757" w:hanging="360"/>
      </w:pPr>
    </w:lvl>
    <w:lvl w:ilvl="4" w:tplc="38090019" w:tentative="1">
      <w:start w:val="1"/>
      <w:numFmt w:val="lowerLetter"/>
      <w:lvlText w:val="%5."/>
      <w:lvlJc w:val="left"/>
      <w:pPr>
        <w:ind w:left="3477" w:hanging="360"/>
      </w:pPr>
    </w:lvl>
    <w:lvl w:ilvl="5" w:tplc="3809001B" w:tentative="1">
      <w:start w:val="1"/>
      <w:numFmt w:val="lowerRoman"/>
      <w:lvlText w:val="%6."/>
      <w:lvlJc w:val="right"/>
      <w:pPr>
        <w:ind w:left="4197" w:hanging="180"/>
      </w:pPr>
    </w:lvl>
    <w:lvl w:ilvl="6" w:tplc="3809000F" w:tentative="1">
      <w:start w:val="1"/>
      <w:numFmt w:val="decimal"/>
      <w:lvlText w:val="%7."/>
      <w:lvlJc w:val="left"/>
      <w:pPr>
        <w:ind w:left="4917" w:hanging="360"/>
      </w:pPr>
    </w:lvl>
    <w:lvl w:ilvl="7" w:tplc="38090019" w:tentative="1">
      <w:start w:val="1"/>
      <w:numFmt w:val="lowerLetter"/>
      <w:lvlText w:val="%8."/>
      <w:lvlJc w:val="left"/>
      <w:pPr>
        <w:ind w:left="5637" w:hanging="360"/>
      </w:pPr>
    </w:lvl>
    <w:lvl w:ilvl="8" w:tplc="3809001B" w:tentative="1">
      <w:start w:val="1"/>
      <w:numFmt w:val="lowerRoman"/>
      <w:lvlText w:val="%9."/>
      <w:lvlJc w:val="right"/>
      <w:pPr>
        <w:ind w:left="6357" w:hanging="180"/>
      </w:pPr>
    </w:lvl>
  </w:abstractNum>
  <w:abstractNum w:abstractNumId="9" w15:restartNumberingAfterBreak="0">
    <w:nsid w:val="0000000A"/>
    <w:multiLevelType w:val="hybridMultilevel"/>
    <w:tmpl w:val="33AA794E"/>
    <w:lvl w:ilvl="0" w:tplc="1BB2FACE">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000000B"/>
    <w:multiLevelType w:val="hybridMultilevel"/>
    <w:tmpl w:val="7460E8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000000C"/>
    <w:multiLevelType w:val="hybridMultilevel"/>
    <w:tmpl w:val="121E5D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000000D"/>
    <w:multiLevelType w:val="hybridMultilevel"/>
    <w:tmpl w:val="585C5AEC"/>
    <w:lvl w:ilvl="0" w:tplc="A26ECAB2">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000000E"/>
    <w:multiLevelType w:val="hybridMultilevel"/>
    <w:tmpl w:val="AF6EB7FA"/>
    <w:lvl w:ilvl="0" w:tplc="6518ABAC">
      <w:start w:val="1"/>
      <w:numFmt w:val="decimal"/>
      <w:lvlText w:val="%1."/>
      <w:lvlJc w:val="left"/>
      <w:pPr>
        <w:ind w:left="720" w:hanging="360"/>
      </w:pPr>
      <w:rPr>
        <w:rFonts w:ascii="Simplified Arabic" w:hAnsi="Simplified Arabic" w:cs="Simplified Arabic" w:hint="default"/>
        <w:b w:val="0"/>
        <w:bCs w:val="0"/>
        <w:color w:val="auto"/>
        <w:sz w:val="3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000000F"/>
    <w:multiLevelType w:val="hybridMultilevel"/>
    <w:tmpl w:val="C88AFA2C"/>
    <w:lvl w:ilvl="0" w:tplc="1C1A76E0">
      <w:start w:val="1"/>
      <w:numFmt w:val="decimal"/>
      <w:lvlText w:val="%1."/>
      <w:lvlJc w:val="left"/>
      <w:pPr>
        <w:ind w:left="720" w:hanging="360"/>
      </w:pPr>
      <w:rPr>
        <w:rFonts w:hint="default"/>
        <w:b w:val="0"/>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0000010"/>
    <w:multiLevelType w:val="hybridMultilevel"/>
    <w:tmpl w:val="4ED48662"/>
    <w:lvl w:ilvl="0" w:tplc="7ADA62F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00000011"/>
    <w:multiLevelType w:val="hybridMultilevel"/>
    <w:tmpl w:val="70B0A88A"/>
    <w:lvl w:ilvl="0" w:tplc="2616A384">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00000012"/>
    <w:multiLevelType w:val="hybridMultilevel"/>
    <w:tmpl w:val="72A222EC"/>
    <w:lvl w:ilvl="0" w:tplc="1CE87800">
      <w:start w:val="1"/>
      <w:numFmt w:val="decimal"/>
      <w:lvlText w:val="%1."/>
      <w:lvlJc w:val="left"/>
      <w:pPr>
        <w:ind w:left="720" w:hanging="360"/>
      </w:pPr>
      <w:rPr>
        <w:rFonts w:hint="default"/>
        <w:b w:val="0"/>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00000013"/>
    <w:multiLevelType w:val="hybridMultilevel"/>
    <w:tmpl w:val="19EAA030"/>
    <w:lvl w:ilvl="0" w:tplc="CB04E47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00000014"/>
    <w:multiLevelType w:val="hybridMultilevel"/>
    <w:tmpl w:val="158E4F0E"/>
    <w:lvl w:ilvl="0" w:tplc="63DC644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00000015"/>
    <w:multiLevelType w:val="hybridMultilevel"/>
    <w:tmpl w:val="78283450"/>
    <w:lvl w:ilvl="0" w:tplc="0590B4E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00000016"/>
    <w:multiLevelType w:val="hybridMultilevel"/>
    <w:tmpl w:val="061E014C"/>
    <w:lvl w:ilvl="0" w:tplc="FD789B42">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00000017"/>
    <w:multiLevelType w:val="hybridMultilevel"/>
    <w:tmpl w:val="61961366"/>
    <w:lvl w:ilvl="0" w:tplc="EF8EAC5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00000018"/>
    <w:multiLevelType w:val="hybridMultilevel"/>
    <w:tmpl w:val="6B0E7024"/>
    <w:lvl w:ilvl="0" w:tplc="8440EF7E">
      <w:start w:val="1"/>
      <w:numFmt w:val="decimal"/>
      <w:lvlText w:val="%1."/>
      <w:lvlJc w:val="left"/>
      <w:pPr>
        <w:ind w:left="720" w:hanging="360"/>
      </w:pPr>
      <w:rPr>
        <w:rFonts w:hint="default"/>
        <w:b/>
        <w:bCs w:val="0"/>
        <w:color w:val="auto"/>
        <w:sz w:val="3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00000019"/>
    <w:multiLevelType w:val="hybridMultilevel"/>
    <w:tmpl w:val="4934A9E4"/>
    <w:lvl w:ilvl="0" w:tplc="BA024F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0000001A"/>
    <w:multiLevelType w:val="hybridMultilevel"/>
    <w:tmpl w:val="3D9E3354"/>
    <w:lvl w:ilvl="0" w:tplc="A9B03308">
      <w:start w:val="1"/>
      <w:numFmt w:val="decimal"/>
      <w:lvlText w:val="%1."/>
      <w:lvlJc w:val="left"/>
      <w:pPr>
        <w:ind w:left="720" w:hanging="360"/>
      </w:pPr>
      <w:rPr>
        <w:rFonts w:ascii="Simplified Arabic" w:hAnsi="Simplified Arabic" w:cs="Simplified Arabic" w:hint="default"/>
        <w:b w:val="0"/>
        <w:bCs w:val="0"/>
        <w:color w:val="auto"/>
        <w:sz w:val="32"/>
        <w:szCs w:val="3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0000001B"/>
    <w:multiLevelType w:val="hybridMultilevel"/>
    <w:tmpl w:val="E4F06E08"/>
    <w:lvl w:ilvl="0" w:tplc="B0F417E0">
      <w:start w:val="1"/>
      <w:numFmt w:val="bullet"/>
      <w:lvlText w:val="-"/>
      <w:lvlJc w:val="left"/>
      <w:pPr>
        <w:ind w:left="455" w:hanging="360"/>
      </w:pPr>
      <w:rPr>
        <w:rFonts w:ascii="Simplified Arabic" w:eastAsia="Calibri" w:hAnsi="Simplified Arabic" w:cs="Simplified Arabic" w:hint="default"/>
        <w:b/>
        <w:bCs w:val="0"/>
        <w:color w:val="auto"/>
      </w:rPr>
    </w:lvl>
    <w:lvl w:ilvl="1" w:tplc="38090003" w:tentative="1">
      <w:start w:val="1"/>
      <w:numFmt w:val="bullet"/>
      <w:lvlText w:val="o"/>
      <w:lvlJc w:val="left"/>
      <w:pPr>
        <w:ind w:left="1175" w:hanging="360"/>
      </w:pPr>
      <w:rPr>
        <w:rFonts w:ascii="Courier New" w:hAnsi="Courier New" w:cs="Courier New" w:hint="default"/>
      </w:rPr>
    </w:lvl>
    <w:lvl w:ilvl="2" w:tplc="38090005" w:tentative="1">
      <w:start w:val="1"/>
      <w:numFmt w:val="bullet"/>
      <w:lvlText w:val=""/>
      <w:lvlJc w:val="left"/>
      <w:pPr>
        <w:ind w:left="1895" w:hanging="360"/>
      </w:pPr>
      <w:rPr>
        <w:rFonts w:ascii="Wingdings" w:hAnsi="Wingdings" w:hint="default"/>
      </w:rPr>
    </w:lvl>
    <w:lvl w:ilvl="3" w:tplc="38090001" w:tentative="1">
      <w:start w:val="1"/>
      <w:numFmt w:val="bullet"/>
      <w:lvlText w:val=""/>
      <w:lvlJc w:val="left"/>
      <w:pPr>
        <w:ind w:left="2615" w:hanging="360"/>
      </w:pPr>
      <w:rPr>
        <w:rFonts w:ascii="Symbol" w:hAnsi="Symbol" w:hint="default"/>
      </w:rPr>
    </w:lvl>
    <w:lvl w:ilvl="4" w:tplc="38090003" w:tentative="1">
      <w:start w:val="1"/>
      <w:numFmt w:val="bullet"/>
      <w:lvlText w:val="o"/>
      <w:lvlJc w:val="left"/>
      <w:pPr>
        <w:ind w:left="3335" w:hanging="360"/>
      </w:pPr>
      <w:rPr>
        <w:rFonts w:ascii="Courier New" w:hAnsi="Courier New" w:cs="Courier New" w:hint="default"/>
      </w:rPr>
    </w:lvl>
    <w:lvl w:ilvl="5" w:tplc="38090005" w:tentative="1">
      <w:start w:val="1"/>
      <w:numFmt w:val="bullet"/>
      <w:lvlText w:val=""/>
      <w:lvlJc w:val="left"/>
      <w:pPr>
        <w:ind w:left="4055" w:hanging="360"/>
      </w:pPr>
      <w:rPr>
        <w:rFonts w:ascii="Wingdings" w:hAnsi="Wingdings" w:hint="default"/>
      </w:rPr>
    </w:lvl>
    <w:lvl w:ilvl="6" w:tplc="38090001" w:tentative="1">
      <w:start w:val="1"/>
      <w:numFmt w:val="bullet"/>
      <w:lvlText w:val=""/>
      <w:lvlJc w:val="left"/>
      <w:pPr>
        <w:ind w:left="4775" w:hanging="360"/>
      </w:pPr>
      <w:rPr>
        <w:rFonts w:ascii="Symbol" w:hAnsi="Symbol" w:hint="default"/>
      </w:rPr>
    </w:lvl>
    <w:lvl w:ilvl="7" w:tplc="38090003" w:tentative="1">
      <w:start w:val="1"/>
      <w:numFmt w:val="bullet"/>
      <w:lvlText w:val="o"/>
      <w:lvlJc w:val="left"/>
      <w:pPr>
        <w:ind w:left="5495" w:hanging="360"/>
      </w:pPr>
      <w:rPr>
        <w:rFonts w:ascii="Courier New" w:hAnsi="Courier New" w:cs="Courier New" w:hint="default"/>
      </w:rPr>
    </w:lvl>
    <w:lvl w:ilvl="8" w:tplc="38090005" w:tentative="1">
      <w:start w:val="1"/>
      <w:numFmt w:val="bullet"/>
      <w:lvlText w:val=""/>
      <w:lvlJc w:val="left"/>
      <w:pPr>
        <w:ind w:left="6215" w:hanging="360"/>
      </w:pPr>
      <w:rPr>
        <w:rFonts w:ascii="Wingdings" w:hAnsi="Wingdings" w:hint="default"/>
      </w:rPr>
    </w:lvl>
  </w:abstractNum>
  <w:abstractNum w:abstractNumId="27" w15:restartNumberingAfterBreak="0">
    <w:nsid w:val="0000001C"/>
    <w:multiLevelType w:val="hybridMultilevel"/>
    <w:tmpl w:val="FCBA2846"/>
    <w:lvl w:ilvl="0" w:tplc="797E36C2">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0000001D"/>
    <w:multiLevelType w:val="hybridMultilevel"/>
    <w:tmpl w:val="3E640054"/>
    <w:lvl w:ilvl="0" w:tplc="F2020168">
      <w:start w:val="1"/>
      <w:numFmt w:val="decimal"/>
      <w:lvlText w:val="%1."/>
      <w:lvlJc w:val="left"/>
      <w:pPr>
        <w:ind w:left="455" w:hanging="360"/>
      </w:pPr>
      <w:rPr>
        <w:rFonts w:hint="default"/>
        <w:b w:val="0"/>
        <w:bCs w:val="0"/>
      </w:rPr>
    </w:lvl>
    <w:lvl w:ilvl="1" w:tplc="38090019" w:tentative="1">
      <w:start w:val="1"/>
      <w:numFmt w:val="lowerLetter"/>
      <w:lvlText w:val="%2."/>
      <w:lvlJc w:val="left"/>
      <w:pPr>
        <w:ind w:left="1175" w:hanging="360"/>
      </w:pPr>
    </w:lvl>
    <w:lvl w:ilvl="2" w:tplc="3809001B" w:tentative="1">
      <w:start w:val="1"/>
      <w:numFmt w:val="lowerRoman"/>
      <w:lvlText w:val="%3."/>
      <w:lvlJc w:val="right"/>
      <w:pPr>
        <w:ind w:left="1895" w:hanging="180"/>
      </w:pPr>
    </w:lvl>
    <w:lvl w:ilvl="3" w:tplc="3809000F" w:tentative="1">
      <w:start w:val="1"/>
      <w:numFmt w:val="decimal"/>
      <w:lvlText w:val="%4."/>
      <w:lvlJc w:val="left"/>
      <w:pPr>
        <w:ind w:left="2615" w:hanging="360"/>
      </w:pPr>
    </w:lvl>
    <w:lvl w:ilvl="4" w:tplc="38090019" w:tentative="1">
      <w:start w:val="1"/>
      <w:numFmt w:val="lowerLetter"/>
      <w:lvlText w:val="%5."/>
      <w:lvlJc w:val="left"/>
      <w:pPr>
        <w:ind w:left="3335" w:hanging="360"/>
      </w:pPr>
    </w:lvl>
    <w:lvl w:ilvl="5" w:tplc="3809001B" w:tentative="1">
      <w:start w:val="1"/>
      <w:numFmt w:val="lowerRoman"/>
      <w:lvlText w:val="%6."/>
      <w:lvlJc w:val="right"/>
      <w:pPr>
        <w:ind w:left="4055" w:hanging="180"/>
      </w:pPr>
    </w:lvl>
    <w:lvl w:ilvl="6" w:tplc="3809000F" w:tentative="1">
      <w:start w:val="1"/>
      <w:numFmt w:val="decimal"/>
      <w:lvlText w:val="%7."/>
      <w:lvlJc w:val="left"/>
      <w:pPr>
        <w:ind w:left="4775" w:hanging="360"/>
      </w:pPr>
    </w:lvl>
    <w:lvl w:ilvl="7" w:tplc="38090019" w:tentative="1">
      <w:start w:val="1"/>
      <w:numFmt w:val="lowerLetter"/>
      <w:lvlText w:val="%8."/>
      <w:lvlJc w:val="left"/>
      <w:pPr>
        <w:ind w:left="5495" w:hanging="360"/>
      </w:pPr>
    </w:lvl>
    <w:lvl w:ilvl="8" w:tplc="3809001B" w:tentative="1">
      <w:start w:val="1"/>
      <w:numFmt w:val="lowerRoman"/>
      <w:lvlText w:val="%9."/>
      <w:lvlJc w:val="right"/>
      <w:pPr>
        <w:ind w:left="6215" w:hanging="180"/>
      </w:pPr>
    </w:lvl>
  </w:abstractNum>
  <w:abstractNum w:abstractNumId="29" w15:restartNumberingAfterBreak="0">
    <w:nsid w:val="0000001E"/>
    <w:multiLevelType w:val="hybridMultilevel"/>
    <w:tmpl w:val="AA1EF5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0000001F"/>
    <w:multiLevelType w:val="hybridMultilevel"/>
    <w:tmpl w:val="E0743CF2"/>
    <w:lvl w:ilvl="0" w:tplc="672429DC">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00000020"/>
    <w:multiLevelType w:val="hybridMultilevel"/>
    <w:tmpl w:val="7C262A60"/>
    <w:lvl w:ilvl="0" w:tplc="EEAE5178">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00000021"/>
    <w:multiLevelType w:val="hybridMultilevel"/>
    <w:tmpl w:val="54E2D688"/>
    <w:lvl w:ilvl="0" w:tplc="A9849B3C">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00000022"/>
    <w:multiLevelType w:val="hybridMultilevel"/>
    <w:tmpl w:val="9BA6CBC4"/>
    <w:lvl w:ilvl="0" w:tplc="A5BA39BA">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00000023"/>
    <w:multiLevelType w:val="hybridMultilevel"/>
    <w:tmpl w:val="4636D5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00000024"/>
    <w:multiLevelType w:val="hybridMultilevel"/>
    <w:tmpl w:val="AE381412"/>
    <w:lvl w:ilvl="0" w:tplc="E1007A56">
      <w:start w:val="1"/>
      <w:numFmt w:val="decimal"/>
      <w:lvlText w:val="%1."/>
      <w:lvlJc w:val="left"/>
      <w:pPr>
        <w:ind w:left="720" w:hanging="360"/>
      </w:pPr>
      <w:rPr>
        <w:rFonts w:ascii="Simplified Arabic" w:hAnsi="Simplified Arabic" w:cs="Simplified Arabic" w:hint="default"/>
        <w:color w:val="auto"/>
        <w:sz w:val="32"/>
        <w:szCs w:val="3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00000025"/>
    <w:multiLevelType w:val="hybridMultilevel"/>
    <w:tmpl w:val="E37CC9F8"/>
    <w:lvl w:ilvl="0" w:tplc="B26EB7E4">
      <w:start w:val="1"/>
      <w:numFmt w:val="decimal"/>
      <w:lvlText w:val="%1."/>
      <w:lvlJc w:val="left"/>
      <w:pPr>
        <w:ind w:left="720" w:hanging="360"/>
      </w:pPr>
      <w:rPr>
        <w:rFonts w:hint="default"/>
        <w:b w:val="0"/>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00000026"/>
    <w:multiLevelType w:val="hybridMultilevel"/>
    <w:tmpl w:val="743E04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00000027"/>
    <w:multiLevelType w:val="hybridMultilevel"/>
    <w:tmpl w:val="76A2BD50"/>
    <w:lvl w:ilvl="0" w:tplc="D57208E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00000028"/>
    <w:multiLevelType w:val="hybridMultilevel"/>
    <w:tmpl w:val="BF68B4E4"/>
    <w:lvl w:ilvl="0" w:tplc="FB2C7894">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00000029"/>
    <w:multiLevelType w:val="hybridMultilevel"/>
    <w:tmpl w:val="CD26B0D4"/>
    <w:lvl w:ilvl="0" w:tplc="32B4B530">
      <w:start w:val="1"/>
      <w:numFmt w:val="decimal"/>
      <w:lvlText w:val="%1."/>
      <w:lvlJc w:val="left"/>
      <w:pPr>
        <w:ind w:left="720" w:hanging="360"/>
      </w:pPr>
      <w:rPr>
        <w:rFonts w:ascii="Simplified Arabic" w:hAnsi="Simplified Arabic" w:cs="Simplified Arabic" w:hint="default"/>
        <w:b w:val="0"/>
        <w:bCs w:val="0"/>
        <w:color w:val="auto"/>
        <w:sz w:val="32"/>
        <w:szCs w:val="3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0000002A"/>
    <w:multiLevelType w:val="hybridMultilevel"/>
    <w:tmpl w:val="31420A04"/>
    <w:lvl w:ilvl="0" w:tplc="F9E426DC">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0000002B"/>
    <w:multiLevelType w:val="hybridMultilevel"/>
    <w:tmpl w:val="2354CF0E"/>
    <w:lvl w:ilvl="0" w:tplc="C826E29E">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0000002C"/>
    <w:multiLevelType w:val="hybridMultilevel"/>
    <w:tmpl w:val="5BDEEDBC"/>
    <w:lvl w:ilvl="0" w:tplc="2FDEA58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0000002D"/>
    <w:multiLevelType w:val="hybridMultilevel"/>
    <w:tmpl w:val="24008D70"/>
    <w:lvl w:ilvl="0" w:tplc="84C626A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0000002E"/>
    <w:multiLevelType w:val="hybridMultilevel"/>
    <w:tmpl w:val="9DD6C47C"/>
    <w:lvl w:ilvl="0" w:tplc="213A2A8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0000002F"/>
    <w:multiLevelType w:val="hybridMultilevel"/>
    <w:tmpl w:val="26200B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00000030"/>
    <w:multiLevelType w:val="hybridMultilevel"/>
    <w:tmpl w:val="8B7CB552"/>
    <w:lvl w:ilvl="0" w:tplc="E69A5F60">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00000031"/>
    <w:multiLevelType w:val="hybridMultilevel"/>
    <w:tmpl w:val="2354CFFC"/>
    <w:lvl w:ilvl="0" w:tplc="91D076D4">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1CAE70A6"/>
    <w:multiLevelType w:val="hybridMultilevel"/>
    <w:tmpl w:val="DF4E5A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756394D"/>
    <w:multiLevelType w:val="hybridMultilevel"/>
    <w:tmpl w:val="CADA9E84"/>
    <w:lvl w:ilvl="0" w:tplc="F01AA198">
      <w:start w:val="1"/>
      <w:numFmt w:val="decimal"/>
      <w:lvlText w:val="%1."/>
      <w:lvlJc w:val="left"/>
      <w:pPr>
        <w:ind w:left="455" w:hanging="360"/>
      </w:pPr>
      <w:rPr>
        <w:rFonts w:hint="default"/>
      </w:rPr>
    </w:lvl>
    <w:lvl w:ilvl="1" w:tplc="38090019" w:tentative="1">
      <w:start w:val="1"/>
      <w:numFmt w:val="lowerLetter"/>
      <w:lvlText w:val="%2."/>
      <w:lvlJc w:val="left"/>
      <w:pPr>
        <w:ind w:left="1175" w:hanging="360"/>
      </w:pPr>
    </w:lvl>
    <w:lvl w:ilvl="2" w:tplc="3809001B" w:tentative="1">
      <w:start w:val="1"/>
      <w:numFmt w:val="lowerRoman"/>
      <w:lvlText w:val="%3."/>
      <w:lvlJc w:val="right"/>
      <w:pPr>
        <w:ind w:left="1895" w:hanging="180"/>
      </w:pPr>
    </w:lvl>
    <w:lvl w:ilvl="3" w:tplc="3809000F" w:tentative="1">
      <w:start w:val="1"/>
      <w:numFmt w:val="decimal"/>
      <w:lvlText w:val="%4."/>
      <w:lvlJc w:val="left"/>
      <w:pPr>
        <w:ind w:left="2615" w:hanging="360"/>
      </w:pPr>
    </w:lvl>
    <w:lvl w:ilvl="4" w:tplc="38090019" w:tentative="1">
      <w:start w:val="1"/>
      <w:numFmt w:val="lowerLetter"/>
      <w:lvlText w:val="%5."/>
      <w:lvlJc w:val="left"/>
      <w:pPr>
        <w:ind w:left="3335" w:hanging="360"/>
      </w:pPr>
    </w:lvl>
    <w:lvl w:ilvl="5" w:tplc="3809001B" w:tentative="1">
      <w:start w:val="1"/>
      <w:numFmt w:val="lowerRoman"/>
      <w:lvlText w:val="%6."/>
      <w:lvlJc w:val="right"/>
      <w:pPr>
        <w:ind w:left="4055" w:hanging="180"/>
      </w:pPr>
    </w:lvl>
    <w:lvl w:ilvl="6" w:tplc="3809000F" w:tentative="1">
      <w:start w:val="1"/>
      <w:numFmt w:val="decimal"/>
      <w:lvlText w:val="%7."/>
      <w:lvlJc w:val="left"/>
      <w:pPr>
        <w:ind w:left="4775" w:hanging="360"/>
      </w:pPr>
    </w:lvl>
    <w:lvl w:ilvl="7" w:tplc="38090019" w:tentative="1">
      <w:start w:val="1"/>
      <w:numFmt w:val="lowerLetter"/>
      <w:lvlText w:val="%8."/>
      <w:lvlJc w:val="left"/>
      <w:pPr>
        <w:ind w:left="5495" w:hanging="360"/>
      </w:pPr>
    </w:lvl>
    <w:lvl w:ilvl="8" w:tplc="3809001B" w:tentative="1">
      <w:start w:val="1"/>
      <w:numFmt w:val="lowerRoman"/>
      <w:lvlText w:val="%9."/>
      <w:lvlJc w:val="right"/>
      <w:pPr>
        <w:ind w:left="6215" w:hanging="180"/>
      </w:pPr>
    </w:lvl>
  </w:abstractNum>
  <w:abstractNum w:abstractNumId="51" w15:restartNumberingAfterBreak="0">
    <w:nsid w:val="61083CEC"/>
    <w:multiLevelType w:val="hybridMultilevel"/>
    <w:tmpl w:val="DDC43F2C"/>
    <w:lvl w:ilvl="0" w:tplc="B0F417E0">
      <w:start w:val="1"/>
      <w:numFmt w:val="bullet"/>
      <w:lvlText w:val="-"/>
      <w:lvlJc w:val="left"/>
      <w:pPr>
        <w:ind w:left="720" w:hanging="360"/>
      </w:pPr>
      <w:rPr>
        <w:rFonts w:ascii="Simplified Arabic" w:eastAsia="Calibri" w:hAnsi="Simplified Arabic" w:cs="Simplified Arabic" w:hint="default"/>
        <w:b/>
        <w:bCs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2754F13"/>
    <w:multiLevelType w:val="hybridMultilevel"/>
    <w:tmpl w:val="AC4EA21C"/>
    <w:lvl w:ilvl="0" w:tplc="8A66F376">
      <w:numFmt w:val="bullet"/>
      <w:lvlText w:val="-"/>
      <w:lvlJc w:val="left"/>
      <w:pPr>
        <w:ind w:left="455" w:hanging="360"/>
      </w:pPr>
      <w:rPr>
        <w:rFonts w:ascii="Sakkal Majalla" w:eastAsia="Calibri" w:hAnsi="Sakkal Majalla" w:cs="Sakkal Majalla" w:hint="default"/>
      </w:rPr>
    </w:lvl>
    <w:lvl w:ilvl="1" w:tplc="04090003" w:tentative="1">
      <w:start w:val="1"/>
      <w:numFmt w:val="bullet"/>
      <w:lvlText w:val="o"/>
      <w:lvlJc w:val="left"/>
      <w:pPr>
        <w:ind w:left="1175" w:hanging="360"/>
      </w:pPr>
      <w:rPr>
        <w:rFonts w:ascii="Courier New" w:hAnsi="Courier New" w:cs="Courier New" w:hint="default"/>
      </w:rPr>
    </w:lvl>
    <w:lvl w:ilvl="2" w:tplc="04090005" w:tentative="1">
      <w:start w:val="1"/>
      <w:numFmt w:val="bullet"/>
      <w:lvlText w:val=""/>
      <w:lvlJc w:val="left"/>
      <w:pPr>
        <w:ind w:left="1895" w:hanging="360"/>
      </w:pPr>
      <w:rPr>
        <w:rFonts w:ascii="Wingdings" w:hAnsi="Wingdings" w:hint="default"/>
      </w:rPr>
    </w:lvl>
    <w:lvl w:ilvl="3" w:tplc="04090001" w:tentative="1">
      <w:start w:val="1"/>
      <w:numFmt w:val="bullet"/>
      <w:lvlText w:val=""/>
      <w:lvlJc w:val="left"/>
      <w:pPr>
        <w:ind w:left="2615" w:hanging="360"/>
      </w:pPr>
      <w:rPr>
        <w:rFonts w:ascii="Symbol" w:hAnsi="Symbol" w:hint="default"/>
      </w:rPr>
    </w:lvl>
    <w:lvl w:ilvl="4" w:tplc="04090003" w:tentative="1">
      <w:start w:val="1"/>
      <w:numFmt w:val="bullet"/>
      <w:lvlText w:val="o"/>
      <w:lvlJc w:val="left"/>
      <w:pPr>
        <w:ind w:left="3335" w:hanging="360"/>
      </w:pPr>
      <w:rPr>
        <w:rFonts w:ascii="Courier New" w:hAnsi="Courier New" w:cs="Courier New" w:hint="default"/>
      </w:rPr>
    </w:lvl>
    <w:lvl w:ilvl="5" w:tplc="04090005" w:tentative="1">
      <w:start w:val="1"/>
      <w:numFmt w:val="bullet"/>
      <w:lvlText w:val=""/>
      <w:lvlJc w:val="left"/>
      <w:pPr>
        <w:ind w:left="4055" w:hanging="360"/>
      </w:pPr>
      <w:rPr>
        <w:rFonts w:ascii="Wingdings" w:hAnsi="Wingdings" w:hint="default"/>
      </w:rPr>
    </w:lvl>
    <w:lvl w:ilvl="6" w:tplc="04090001" w:tentative="1">
      <w:start w:val="1"/>
      <w:numFmt w:val="bullet"/>
      <w:lvlText w:val=""/>
      <w:lvlJc w:val="left"/>
      <w:pPr>
        <w:ind w:left="4775" w:hanging="360"/>
      </w:pPr>
      <w:rPr>
        <w:rFonts w:ascii="Symbol" w:hAnsi="Symbol" w:hint="default"/>
      </w:rPr>
    </w:lvl>
    <w:lvl w:ilvl="7" w:tplc="04090003" w:tentative="1">
      <w:start w:val="1"/>
      <w:numFmt w:val="bullet"/>
      <w:lvlText w:val="o"/>
      <w:lvlJc w:val="left"/>
      <w:pPr>
        <w:ind w:left="5495" w:hanging="360"/>
      </w:pPr>
      <w:rPr>
        <w:rFonts w:ascii="Courier New" w:hAnsi="Courier New" w:cs="Courier New" w:hint="default"/>
      </w:rPr>
    </w:lvl>
    <w:lvl w:ilvl="8" w:tplc="04090005" w:tentative="1">
      <w:start w:val="1"/>
      <w:numFmt w:val="bullet"/>
      <w:lvlText w:val=""/>
      <w:lvlJc w:val="left"/>
      <w:pPr>
        <w:ind w:left="6215" w:hanging="360"/>
      </w:pPr>
      <w:rPr>
        <w:rFonts w:ascii="Wingdings" w:hAnsi="Wingdings" w:hint="default"/>
      </w:rPr>
    </w:lvl>
  </w:abstractNum>
  <w:num w:numId="1" w16cid:durableId="1203638685">
    <w:abstractNumId w:val="30"/>
  </w:num>
  <w:num w:numId="2" w16cid:durableId="207494978">
    <w:abstractNumId w:val="15"/>
  </w:num>
  <w:num w:numId="3" w16cid:durableId="310792236">
    <w:abstractNumId w:val="12"/>
  </w:num>
  <w:num w:numId="4" w16cid:durableId="1816026750">
    <w:abstractNumId w:val="42"/>
  </w:num>
  <w:num w:numId="5" w16cid:durableId="2069451002">
    <w:abstractNumId w:val="13"/>
  </w:num>
  <w:num w:numId="6" w16cid:durableId="1693992385">
    <w:abstractNumId w:val="22"/>
  </w:num>
  <w:num w:numId="7" w16cid:durableId="395200242">
    <w:abstractNumId w:val="41"/>
  </w:num>
  <w:num w:numId="8" w16cid:durableId="1360088489">
    <w:abstractNumId w:val="32"/>
  </w:num>
  <w:num w:numId="9" w16cid:durableId="104741393">
    <w:abstractNumId w:val="28"/>
  </w:num>
  <w:num w:numId="10" w16cid:durableId="1314022481">
    <w:abstractNumId w:val="21"/>
  </w:num>
  <w:num w:numId="11" w16cid:durableId="1152482446">
    <w:abstractNumId w:val="19"/>
  </w:num>
  <w:num w:numId="12" w16cid:durableId="1763070422">
    <w:abstractNumId w:val="35"/>
  </w:num>
  <w:num w:numId="13" w16cid:durableId="1115825516">
    <w:abstractNumId w:val="14"/>
  </w:num>
  <w:num w:numId="14" w16cid:durableId="1565749374">
    <w:abstractNumId w:val="26"/>
  </w:num>
  <w:num w:numId="15" w16cid:durableId="600407868">
    <w:abstractNumId w:val="16"/>
  </w:num>
  <w:num w:numId="16" w16cid:durableId="1284655204">
    <w:abstractNumId w:val="36"/>
  </w:num>
  <w:num w:numId="17" w16cid:durableId="1457026524">
    <w:abstractNumId w:val="18"/>
  </w:num>
  <w:num w:numId="18" w16cid:durableId="61997466">
    <w:abstractNumId w:val="45"/>
  </w:num>
  <w:num w:numId="19" w16cid:durableId="689599751">
    <w:abstractNumId w:val="0"/>
  </w:num>
  <w:num w:numId="20" w16cid:durableId="1141847026">
    <w:abstractNumId w:val="38"/>
  </w:num>
  <w:num w:numId="21" w16cid:durableId="1527210276">
    <w:abstractNumId w:val="43"/>
  </w:num>
  <w:num w:numId="22" w16cid:durableId="1788353053">
    <w:abstractNumId w:val="1"/>
  </w:num>
  <w:num w:numId="23" w16cid:durableId="1656301410">
    <w:abstractNumId w:val="44"/>
  </w:num>
  <w:num w:numId="24" w16cid:durableId="1383677462">
    <w:abstractNumId w:val="39"/>
  </w:num>
  <w:num w:numId="25" w16cid:durableId="1664359418">
    <w:abstractNumId w:val="50"/>
  </w:num>
  <w:num w:numId="26" w16cid:durableId="975112490">
    <w:abstractNumId w:val="2"/>
  </w:num>
  <w:num w:numId="27" w16cid:durableId="511921059">
    <w:abstractNumId w:val="8"/>
  </w:num>
  <w:num w:numId="28" w16cid:durableId="1347248011">
    <w:abstractNumId w:val="24"/>
  </w:num>
  <w:num w:numId="29" w16cid:durableId="694188139">
    <w:abstractNumId w:val="40"/>
  </w:num>
  <w:num w:numId="30" w16cid:durableId="2007440958">
    <w:abstractNumId w:val="9"/>
  </w:num>
  <w:num w:numId="31" w16cid:durableId="913854526">
    <w:abstractNumId w:val="17"/>
  </w:num>
  <w:num w:numId="32" w16cid:durableId="1969699957">
    <w:abstractNumId w:val="5"/>
  </w:num>
  <w:num w:numId="33" w16cid:durableId="1170636404">
    <w:abstractNumId w:val="20"/>
  </w:num>
  <w:num w:numId="34" w16cid:durableId="2032104141">
    <w:abstractNumId w:val="23"/>
  </w:num>
  <w:num w:numId="35" w16cid:durableId="1783843200">
    <w:abstractNumId w:val="7"/>
  </w:num>
  <w:num w:numId="36" w16cid:durableId="108746980">
    <w:abstractNumId w:val="33"/>
  </w:num>
  <w:num w:numId="37" w16cid:durableId="1075515953">
    <w:abstractNumId w:val="25"/>
  </w:num>
  <w:num w:numId="38" w16cid:durableId="953634871">
    <w:abstractNumId w:val="46"/>
  </w:num>
  <w:num w:numId="39" w16cid:durableId="1022047415">
    <w:abstractNumId w:val="11"/>
  </w:num>
  <w:num w:numId="40" w16cid:durableId="63915388">
    <w:abstractNumId w:val="37"/>
  </w:num>
  <w:num w:numId="41" w16cid:durableId="489104930">
    <w:abstractNumId w:val="34"/>
  </w:num>
  <w:num w:numId="42" w16cid:durableId="1514304048">
    <w:abstractNumId w:val="31"/>
  </w:num>
  <w:num w:numId="43" w16cid:durableId="1394621980">
    <w:abstractNumId w:val="6"/>
  </w:num>
  <w:num w:numId="44" w16cid:durableId="155734013">
    <w:abstractNumId w:val="4"/>
  </w:num>
  <w:num w:numId="45" w16cid:durableId="746805751">
    <w:abstractNumId w:val="3"/>
  </w:num>
  <w:num w:numId="46" w16cid:durableId="734551417">
    <w:abstractNumId w:val="27"/>
  </w:num>
  <w:num w:numId="47" w16cid:durableId="1517034385">
    <w:abstractNumId w:val="48"/>
  </w:num>
  <w:num w:numId="48" w16cid:durableId="868222138">
    <w:abstractNumId w:val="29"/>
  </w:num>
  <w:num w:numId="49" w16cid:durableId="1484470323">
    <w:abstractNumId w:val="10"/>
  </w:num>
  <w:num w:numId="50" w16cid:durableId="1202475560">
    <w:abstractNumId w:val="47"/>
  </w:num>
  <w:num w:numId="51" w16cid:durableId="42170494">
    <w:abstractNumId w:val="51"/>
  </w:num>
  <w:num w:numId="52" w16cid:durableId="1834295847">
    <w:abstractNumId w:val="52"/>
  </w:num>
  <w:num w:numId="53" w16cid:durableId="512955613">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86E"/>
    <w:rsid w:val="000167BF"/>
    <w:rsid w:val="00021D63"/>
    <w:rsid w:val="00022699"/>
    <w:rsid w:val="00023497"/>
    <w:rsid w:val="00026162"/>
    <w:rsid w:val="00030BE3"/>
    <w:rsid w:val="00040B96"/>
    <w:rsid w:val="000837B1"/>
    <w:rsid w:val="00086ADF"/>
    <w:rsid w:val="000B1100"/>
    <w:rsid w:val="000E5809"/>
    <w:rsid w:val="000F093D"/>
    <w:rsid w:val="000F21B7"/>
    <w:rsid w:val="000F5173"/>
    <w:rsid w:val="00104355"/>
    <w:rsid w:val="00107591"/>
    <w:rsid w:val="00127752"/>
    <w:rsid w:val="00127EDD"/>
    <w:rsid w:val="001705F8"/>
    <w:rsid w:val="00184BB8"/>
    <w:rsid w:val="00193959"/>
    <w:rsid w:val="00194F6D"/>
    <w:rsid w:val="00195432"/>
    <w:rsid w:val="0019774E"/>
    <w:rsid w:val="00197B0F"/>
    <w:rsid w:val="001A22DE"/>
    <w:rsid w:val="001A756E"/>
    <w:rsid w:val="001B249A"/>
    <w:rsid w:val="001D61E6"/>
    <w:rsid w:val="001E5BAF"/>
    <w:rsid w:val="001E60A3"/>
    <w:rsid w:val="001F0C6B"/>
    <w:rsid w:val="001F6593"/>
    <w:rsid w:val="00202DBF"/>
    <w:rsid w:val="00202E54"/>
    <w:rsid w:val="002067CB"/>
    <w:rsid w:val="00211B4E"/>
    <w:rsid w:val="0022470E"/>
    <w:rsid w:val="00234B22"/>
    <w:rsid w:val="00241050"/>
    <w:rsid w:val="002543BA"/>
    <w:rsid w:val="00260DD7"/>
    <w:rsid w:val="0027525A"/>
    <w:rsid w:val="002810A4"/>
    <w:rsid w:val="00283BAD"/>
    <w:rsid w:val="002A199B"/>
    <w:rsid w:val="002A4089"/>
    <w:rsid w:val="002B1947"/>
    <w:rsid w:val="002C1F13"/>
    <w:rsid w:val="002C48D0"/>
    <w:rsid w:val="002C7BC9"/>
    <w:rsid w:val="002D08D6"/>
    <w:rsid w:val="002D6163"/>
    <w:rsid w:val="002E2CE9"/>
    <w:rsid w:val="00302193"/>
    <w:rsid w:val="003031D6"/>
    <w:rsid w:val="00307231"/>
    <w:rsid w:val="003121CF"/>
    <w:rsid w:val="003139BD"/>
    <w:rsid w:val="003260E9"/>
    <w:rsid w:val="00347B17"/>
    <w:rsid w:val="0035023D"/>
    <w:rsid w:val="003521FF"/>
    <w:rsid w:val="00353F6D"/>
    <w:rsid w:val="003611E1"/>
    <w:rsid w:val="00396CB6"/>
    <w:rsid w:val="0039769B"/>
    <w:rsid w:val="003A1E0D"/>
    <w:rsid w:val="003A3A4C"/>
    <w:rsid w:val="003A52E1"/>
    <w:rsid w:val="003B09E7"/>
    <w:rsid w:val="003C599F"/>
    <w:rsid w:val="003D0555"/>
    <w:rsid w:val="003E04A0"/>
    <w:rsid w:val="003E65A3"/>
    <w:rsid w:val="003F1B48"/>
    <w:rsid w:val="003F26F3"/>
    <w:rsid w:val="003F295C"/>
    <w:rsid w:val="00432EC0"/>
    <w:rsid w:val="004459D5"/>
    <w:rsid w:val="004479B7"/>
    <w:rsid w:val="00456E27"/>
    <w:rsid w:val="00462001"/>
    <w:rsid w:val="00476496"/>
    <w:rsid w:val="004766BD"/>
    <w:rsid w:val="00480759"/>
    <w:rsid w:val="004954C9"/>
    <w:rsid w:val="004B2144"/>
    <w:rsid w:val="004C15B8"/>
    <w:rsid w:val="004C74B4"/>
    <w:rsid w:val="004D11B3"/>
    <w:rsid w:val="004D6E9A"/>
    <w:rsid w:val="004E6EF5"/>
    <w:rsid w:val="004F2938"/>
    <w:rsid w:val="00551EEB"/>
    <w:rsid w:val="005522DF"/>
    <w:rsid w:val="0055407A"/>
    <w:rsid w:val="005776E8"/>
    <w:rsid w:val="00577F73"/>
    <w:rsid w:val="00580A59"/>
    <w:rsid w:val="005C5151"/>
    <w:rsid w:val="005C56C3"/>
    <w:rsid w:val="005C74C3"/>
    <w:rsid w:val="005D4EC5"/>
    <w:rsid w:val="005E2767"/>
    <w:rsid w:val="005E6B57"/>
    <w:rsid w:val="005E7C43"/>
    <w:rsid w:val="005F2836"/>
    <w:rsid w:val="005F3C8F"/>
    <w:rsid w:val="005F4CD8"/>
    <w:rsid w:val="00600CC2"/>
    <w:rsid w:val="006022A1"/>
    <w:rsid w:val="0060486E"/>
    <w:rsid w:val="00621F5D"/>
    <w:rsid w:val="00623569"/>
    <w:rsid w:val="00637885"/>
    <w:rsid w:val="006547AD"/>
    <w:rsid w:val="006558F0"/>
    <w:rsid w:val="00673231"/>
    <w:rsid w:val="00693D3F"/>
    <w:rsid w:val="006A5646"/>
    <w:rsid w:val="006D4A72"/>
    <w:rsid w:val="006D5101"/>
    <w:rsid w:val="006E36E4"/>
    <w:rsid w:val="006E4848"/>
    <w:rsid w:val="006E5068"/>
    <w:rsid w:val="006E53A7"/>
    <w:rsid w:val="006F56F6"/>
    <w:rsid w:val="007019A9"/>
    <w:rsid w:val="00706CBE"/>
    <w:rsid w:val="0071486D"/>
    <w:rsid w:val="0072070E"/>
    <w:rsid w:val="00730FE6"/>
    <w:rsid w:val="0073599F"/>
    <w:rsid w:val="00756B6E"/>
    <w:rsid w:val="00761E4F"/>
    <w:rsid w:val="007700C2"/>
    <w:rsid w:val="00776233"/>
    <w:rsid w:val="007762E4"/>
    <w:rsid w:val="00794B9D"/>
    <w:rsid w:val="0079676D"/>
    <w:rsid w:val="007C7988"/>
    <w:rsid w:val="0080211C"/>
    <w:rsid w:val="00803CA1"/>
    <w:rsid w:val="0084122F"/>
    <w:rsid w:val="0084157F"/>
    <w:rsid w:val="00852650"/>
    <w:rsid w:val="008539E6"/>
    <w:rsid w:val="008566A1"/>
    <w:rsid w:val="00883D93"/>
    <w:rsid w:val="00887AB2"/>
    <w:rsid w:val="00894D63"/>
    <w:rsid w:val="008C79F0"/>
    <w:rsid w:val="008D318E"/>
    <w:rsid w:val="008D3C2E"/>
    <w:rsid w:val="008D5DE1"/>
    <w:rsid w:val="00903C9D"/>
    <w:rsid w:val="00907B1F"/>
    <w:rsid w:val="009268FE"/>
    <w:rsid w:val="00930A10"/>
    <w:rsid w:val="00930A43"/>
    <w:rsid w:val="0093122A"/>
    <w:rsid w:val="00936099"/>
    <w:rsid w:val="00942039"/>
    <w:rsid w:val="009818B9"/>
    <w:rsid w:val="0099097D"/>
    <w:rsid w:val="0099700E"/>
    <w:rsid w:val="009A4A8C"/>
    <w:rsid w:val="009C4BD2"/>
    <w:rsid w:val="009D2037"/>
    <w:rsid w:val="009E0699"/>
    <w:rsid w:val="009E1241"/>
    <w:rsid w:val="00A00A17"/>
    <w:rsid w:val="00A25ED9"/>
    <w:rsid w:val="00A53FB3"/>
    <w:rsid w:val="00A56DC8"/>
    <w:rsid w:val="00A615E4"/>
    <w:rsid w:val="00A62612"/>
    <w:rsid w:val="00A77554"/>
    <w:rsid w:val="00A934C9"/>
    <w:rsid w:val="00A9645A"/>
    <w:rsid w:val="00A97A29"/>
    <w:rsid w:val="00AA7D51"/>
    <w:rsid w:val="00AB2480"/>
    <w:rsid w:val="00AB729A"/>
    <w:rsid w:val="00AD49CF"/>
    <w:rsid w:val="00AD5129"/>
    <w:rsid w:val="00AE3BE8"/>
    <w:rsid w:val="00AF00F7"/>
    <w:rsid w:val="00B17779"/>
    <w:rsid w:val="00B2098B"/>
    <w:rsid w:val="00B27DAE"/>
    <w:rsid w:val="00B34280"/>
    <w:rsid w:val="00B4581E"/>
    <w:rsid w:val="00B45997"/>
    <w:rsid w:val="00B51F2C"/>
    <w:rsid w:val="00B56283"/>
    <w:rsid w:val="00B604B8"/>
    <w:rsid w:val="00B65ABF"/>
    <w:rsid w:val="00B67B65"/>
    <w:rsid w:val="00B771A9"/>
    <w:rsid w:val="00B80F22"/>
    <w:rsid w:val="00B8497A"/>
    <w:rsid w:val="00BC7F36"/>
    <w:rsid w:val="00BD10F6"/>
    <w:rsid w:val="00BD7D62"/>
    <w:rsid w:val="00C11C15"/>
    <w:rsid w:val="00C13052"/>
    <w:rsid w:val="00C13142"/>
    <w:rsid w:val="00C17FDD"/>
    <w:rsid w:val="00C2395B"/>
    <w:rsid w:val="00C2678E"/>
    <w:rsid w:val="00C30618"/>
    <w:rsid w:val="00C3079F"/>
    <w:rsid w:val="00C435F7"/>
    <w:rsid w:val="00C72B45"/>
    <w:rsid w:val="00C86869"/>
    <w:rsid w:val="00C87147"/>
    <w:rsid w:val="00C9029B"/>
    <w:rsid w:val="00CA763A"/>
    <w:rsid w:val="00CB045E"/>
    <w:rsid w:val="00CE75D4"/>
    <w:rsid w:val="00CF33EA"/>
    <w:rsid w:val="00D0123D"/>
    <w:rsid w:val="00D0353A"/>
    <w:rsid w:val="00D2584F"/>
    <w:rsid w:val="00D27086"/>
    <w:rsid w:val="00D34A60"/>
    <w:rsid w:val="00D37724"/>
    <w:rsid w:val="00D42A2D"/>
    <w:rsid w:val="00D52C7B"/>
    <w:rsid w:val="00D611DF"/>
    <w:rsid w:val="00D828E4"/>
    <w:rsid w:val="00D85046"/>
    <w:rsid w:val="00D948B1"/>
    <w:rsid w:val="00D97285"/>
    <w:rsid w:val="00DA0267"/>
    <w:rsid w:val="00DA5CEC"/>
    <w:rsid w:val="00DC636F"/>
    <w:rsid w:val="00DE337E"/>
    <w:rsid w:val="00DF3780"/>
    <w:rsid w:val="00E01325"/>
    <w:rsid w:val="00E15418"/>
    <w:rsid w:val="00E24228"/>
    <w:rsid w:val="00E261FE"/>
    <w:rsid w:val="00E428BC"/>
    <w:rsid w:val="00E46B98"/>
    <w:rsid w:val="00E65A23"/>
    <w:rsid w:val="00E671E7"/>
    <w:rsid w:val="00E672CB"/>
    <w:rsid w:val="00E801AF"/>
    <w:rsid w:val="00EA6D20"/>
    <w:rsid w:val="00EC1300"/>
    <w:rsid w:val="00EC6414"/>
    <w:rsid w:val="00ED3A17"/>
    <w:rsid w:val="00EE3A0A"/>
    <w:rsid w:val="00EF426F"/>
    <w:rsid w:val="00F0351E"/>
    <w:rsid w:val="00F34B6B"/>
    <w:rsid w:val="00F42CBD"/>
    <w:rsid w:val="00F46474"/>
    <w:rsid w:val="00F46AF4"/>
    <w:rsid w:val="00F5055A"/>
    <w:rsid w:val="00F64E7F"/>
    <w:rsid w:val="00F94C94"/>
    <w:rsid w:val="00F9583B"/>
    <w:rsid w:val="00FA34D5"/>
    <w:rsid w:val="00FA50FA"/>
    <w:rsid w:val="00FB1E8E"/>
    <w:rsid w:val="00FB6AF7"/>
    <w:rsid w:val="00FC0563"/>
    <w:rsid w:val="00FD1A5F"/>
    <w:rsid w:val="00FE3721"/>
    <w:rsid w:val="00FE4A7B"/>
    <w:rsid w:val="00FE4D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C7E2F"/>
  <w15:chartTrackingRefBased/>
  <w15:docId w15:val="{006C7950-5932-47B2-8E99-CEAAB0452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486E"/>
    <w:rPr>
      <w:rFonts w:ascii="Calibri" w:eastAsia="Calibri" w:hAnsi="Calibri" w:cs="Arial"/>
      <w:lang w:val="en-ID"/>
    </w:rPr>
  </w:style>
  <w:style w:type="paragraph" w:styleId="1">
    <w:name w:val="heading 1"/>
    <w:basedOn w:val="a"/>
    <w:next w:val="a"/>
    <w:link w:val="1Char"/>
    <w:uiPriority w:val="9"/>
    <w:qFormat/>
    <w:rsid w:val="007762E4"/>
    <w:pPr>
      <w:keepNext/>
      <w:keepLines/>
      <w:spacing w:before="240" w:after="0"/>
      <w:outlineLvl w:val="0"/>
    </w:pPr>
    <w:rPr>
      <w:rFonts w:ascii="(AH) Manal Black" w:eastAsia="(AH) Manal Black" w:hAnsi="(AH) Manal Black" w:cs="(AH) Manal Black"/>
      <w:color w:val="C00000"/>
      <w:sz w:val="44"/>
      <w:szCs w:val="44"/>
    </w:rPr>
  </w:style>
  <w:style w:type="paragraph" w:styleId="2">
    <w:name w:val="heading 2"/>
    <w:basedOn w:val="a"/>
    <w:next w:val="a"/>
    <w:link w:val="2Char"/>
    <w:uiPriority w:val="9"/>
    <w:qFormat/>
    <w:rsid w:val="0060486E"/>
    <w:pPr>
      <w:keepNext/>
      <w:keepLines/>
      <w:spacing w:before="40" w:after="0"/>
      <w:outlineLvl w:val="1"/>
    </w:pPr>
    <w:rPr>
      <w:rFonts w:ascii="Calibri Light" w:eastAsia="SimSun" w:hAnsi="Calibri Light" w:cs="Times New Roman"/>
      <w:color w:val="2F5496"/>
      <w:sz w:val="26"/>
      <w:szCs w:val="26"/>
    </w:rPr>
  </w:style>
  <w:style w:type="paragraph" w:styleId="5">
    <w:name w:val="heading 5"/>
    <w:basedOn w:val="a"/>
    <w:next w:val="a"/>
    <w:link w:val="5Char"/>
    <w:uiPriority w:val="9"/>
    <w:qFormat/>
    <w:rsid w:val="0060486E"/>
    <w:pPr>
      <w:keepNext/>
      <w:keepLines/>
      <w:spacing w:before="40" w:after="0"/>
      <w:outlineLvl w:val="4"/>
    </w:pPr>
    <w:rPr>
      <w:rFonts w:ascii="Calibri Light" w:eastAsia="SimSun" w:hAnsi="Calibri Light" w:cs="Times New Roman"/>
      <w:color w:val="2F549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60486E"/>
    <w:rPr>
      <w:rFonts w:ascii="Calibri Light" w:eastAsia="SimSun" w:hAnsi="Calibri Light" w:cs="Times New Roman"/>
      <w:color w:val="2F5496"/>
      <w:sz w:val="26"/>
      <w:szCs w:val="26"/>
      <w:lang w:val="en-ID"/>
    </w:rPr>
  </w:style>
  <w:style w:type="character" w:customStyle="1" w:styleId="5Char">
    <w:name w:val="عنوان 5 Char"/>
    <w:basedOn w:val="a0"/>
    <w:link w:val="5"/>
    <w:uiPriority w:val="9"/>
    <w:rsid w:val="0060486E"/>
    <w:rPr>
      <w:rFonts w:ascii="Calibri Light" w:eastAsia="SimSun" w:hAnsi="Calibri Light" w:cs="Times New Roman"/>
      <w:color w:val="2F5496"/>
      <w:lang w:val="en-ID"/>
    </w:rPr>
  </w:style>
  <w:style w:type="paragraph" w:styleId="a3">
    <w:name w:val="List Paragraph"/>
    <w:basedOn w:val="a"/>
    <w:uiPriority w:val="34"/>
    <w:qFormat/>
    <w:rsid w:val="0060486E"/>
    <w:pPr>
      <w:ind w:left="720"/>
      <w:contextualSpacing/>
    </w:pPr>
  </w:style>
  <w:style w:type="paragraph" w:styleId="a4">
    <w:name w:val="footnote text"/>
    <w:basedOn w:val="a"/>
    <w:link w:val="Char"/>
    <w:uiPriority w:val="99"/>
    <w:rsid w:val="0060486E"/>
    <w:pPr>
      <w:spacing w:after="0" w:line="240" w:lineRule="auto"/>
    </w:pPr>
    <w:rPr>
      <w:sz w:val="20"/>
      <w:szCs w:val="20"/>
    </w:rPr>
  </w:style>
  <w:style w:type="character" w:customStyle="1" w:styleId="Char">
    <w:name w:val="نص حاشية سفلية Char"/>
    <w:basedOn w:val="a0"/>
    <w:link w:val="a4"/>
    <w:uiPriority w:val="99"/>
    <w:rsid w:val="0060486E"/>
    <w:rPr>
      <w:rFonts w:ascii="Calibri" w:eastAsia="Calibri" w:hAnsi="Calibri" w:cs="Arial"/>
      <w:sz w:val="20"/>
      <w:szCs w:val="20"/>
      <w:lang w:val="en-ID"/>
    </w:rPr>
  </w:style>
  <w:style w:type="character" w:styleId="a5">
    <w:name w:val="footnote reference"/>
    <w:basedOn w:val="a0"/>
    <w:uiPriority w:val="99"/>
    <w:rsid w:val="0060486E"/>
    <w:rPr>
      <w:vertAlign w:val="superscript"/>
    </w:rPr>
  </w:style>
  <w:style w:type="paragraph" w:styleId="a6">
    <w:name w:val="header"/>
    <w:basedOn w:val="a"/>
    <w:link w:val="Char0"/>
    <w:uiPriority w:val="99"/>
    <w:rsid w:val="0060486E"/>
    <w:pPr>
      <w:tabs>
        <w:tab w:val="center" w:pos="4153"/>
        <w:tab w:val="right" w:pos="8306"/>
      </w:tabs>
      <w:spacing w:after="0" w:line="240" w:lineRule="auto"/>
    </w:pPr>
  </w:style>
  <w:style w:type="character" w:customStyle="1" w:styleId="Char0">
    <w:name w:val="رأس الصفحة Char"/>
    <w:basedOn w:val="a0"/>
    <w:link w:val="a6"/>
    <w:uiPriority w:val="99"/>
    <w:rsid w:val="0060486E"/>
    <w:rPr>
      <w:rFonts w:ascii="Calibri" w:eastAsia="Calibri" w:hAnsi="Calibri" w:cs="Arial"/>
      <w:lang w:val="en-ID"/>
    </w:rPr>
  </w:style>
  <w:style w:type="paragraph" w:styleId="a7">
    <w:name w:val="footer"/>
    <w:basedOn w:val="a"/>
    <w:link w:val="Char1"/>
    <w:uiPriority w:val="99"/>
    <w:rsid w:val="0060486E"/>
    <w:pPr>
      <w:tabs>
        <w:tab w:val="center" w:pos="4153"/>
        <w:tab w:val="right" w:pos="8306"/>
      </w:tabs>
      <w:spacing w:after="0" w:line="240" w:lineRule="auto"/>
    </w:pPr>
  </w:style>
  <w:style w:type="character" w:customStyle="1" w:styleId="Char1">
    <w:name w:val="تذييل الصفحة Char"/>
    <w:basedOn w:val="a0"/>
    <w:link w:val="a7"/>
    <w:uiPriority w:val="99"/>
    <w:rsid w:val="0060486E"/>
    <w:rPr>
      <w:rFonts w:ascii="Calibri" w:eastAsia="Calibri" w:hAnsi="Calibri" w:cs="Arial"/>
      <w:lang w:val="en-ID"/>
    </w:rPr>
  </w:style>
  <w:style w:type="character" w:styleId="Hyperlink">
    <w:name w:val="Hyperlink"/>
    <w:basedOn w:val="a0"/>
    <w:uiPriority w:val="99"/>
    <w:unhideWhenUsed/>
    <w:rsid w:val="00A25ED9"/>
    <w:rPr>
      <w:color w:val="0563C1" w:themeColor="hyperlink"/>
      <w:u w:val="single"/>
    </w:rPr>
  </w:style>
  <w:style w:type="character" w:customStyle="1" w:styleId="1Char">
    <w:name w:val="العنوان 1 Char"/>
    <w:basedOn w:val="a0"/>
    <w:link w:val="1"/>
    <w:uiPriority w:val="9"/>
    <w:rsid w:val="007762E4"/>
    <w:rPr>
      <w:rFonts w:ascii="(AH) Manal Black" w:eastAsia="(AH) Manal Black" w:hAnsi="(AH) Manal Black" w:cs="(AH) Manal Black"/>
      <w:color w:val="C00000"/>
      <w:sz w:val="44"/>
      <w:szCs w:val="44"/>
      <w:lang w:val="en-ID"/>
    </w:rPr>
  </w:style>
  <w:style w:type="paragraph" w:styleId="a8">
    <w:name w:val="Body Text"/>
    <w:basedOn w:val="a"/>
    <w:link w:val="Char2"/>
    <w:uiPriority w:val="99"/>
    <w:unhideWhenUsed/>
    <w:rsid w:val="003260E9"/>
    <w:pPr>
      <w:spacing w:after="120"/>
    </w:pPr>
  </w:style>
  <w:style w:type="character" w:customStyle="1" w:styleId="Char2">
    <w:name w:val="نص أساسي Char"/>
    <w:basedOn w:val="a0"/>
    <w:link w:val="a8"/>
    <w:uiPriority w:val="99"/>
    <w:rsid w:val="003260E9"/>
    <w:rPr>
      <w:rFonts w:ascii="Calibri" w:eastAsia="Calibri" w:hAnsi="Calibri" w:cs="Arial"/>
      <w:lang w:val="en-ID"/>
    </w:rPr>
  </w:style>
  <w:style w:type="paragraph" w:styleId="a9">
    <w:name w:val="Normal (Web)"/>
    <w:basedOn w:val="a"/>
    <w:uiPriority w:val="99"/>
    <w:unhideWhenUsed/>
    <w:rsid w:val="00C11C15"/>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aa">
    <w:name w:val="TOC Heading"/>
    <w:basedOn w:val="1"/>
    <w:next w:val="a"/>
    <w:uiPriority w:val="39"/>
    <w:unhideWhenUsed/>
    <w:qFormat/>
    <w:rsid w:val="00E24228"/>
    <w:pPr>
      <w:bidi/>
      <w:outlineLvl w:val="9"/>
    </w:pPr>
    <w:rPr>
      <w:rFonts w:asciiTheme="majorHAnsi" w:eastAsiaTheme="majorEastAsia" w:hAnsiTheme="majorHAnsi" w:cstheme="majorBidi"/>
      <w:color w:val="2E74B5" w:themeColor="accent1" w:themeShade="BF"/>
      <w:sz w:val="32"/>
      <w:szCs w:val="32"/>
      <w:rtl/>
      <w:lang w:val="en-US"/>
    </w:rPr>
  </w:style>
  <w:style w:type="paragraph" w:styleId="10">
    <w:name w:val="toc 1"/>
    <w:basedOn w:val="a"/>
    <w:next w:val="a"/>
    <w:autoRedefine/>
    <w:uiPriority w:val="39"/>
    <w:unhideWhenUsed/>
    <w:rsid w:val="00E2422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quran.ksu.edu.sa/tafseer/tabary/sura99-aya8.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quran.ksu.edu.sa/tafseer/katheer/sura11-aya118.htm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quran.ksu.edu.sa/tafseer/tabary/sura53-aya4.html"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3B966-5CE3-44D2-AECA-E09190D5C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14109</Words>
  <Characters>80425</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Administrator</cp:lastModifiedBy>
  <cp:revision>4</cp:revision>
  <cp:lastPrinted>2025-08-17T13:31:00Z</cp:lastPrinted>
  <dcterms:created xsi:type="dcterms:W3CDTF">2025-08-17T13:30:00Z</dcterms:created>
  <dcterms:modified xsi:type="dcterms:W3CDTF">2025-08-17T13:36:00Z</dcterms:modified>
</cp:coreProperties>
</file>